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A9EBF" w14:textId="77777777" w:rsidR="00686BF2" w:rsidRPr="00D0626B" w:rsidRDefault="00686BF2" w:rsidP="009C130F">
      <w:pPr>
        <w:pStyle w:val="Nadpis1"/>
        <w:rPr>
          <w:rFonts w:ascii="Garamond" w:hAnsi="Garamond"/>
        </w:rPr>
      </w:pPr>
    </w:p>
    <w:p w14:paraId="5E933E20" w14:textId="77777777" w:rsidR="00686BF2" w:rsidRPr="00D0626B" w:rsidRDefault="00686BF2" w:rsidP="009C130F">
      <w:pPr>
        <w:pStyle w:val="Nadpis1"/>
        <w:rPr>
          <w:rFonts w:ascii="Garamond" w:hAnsi="Garamond"/>
        </w:rPr>
      </w:pPr>
    </w:p>
    <w:p w14:paraId="4C244F54" w14:textId="77777777" w:rsidR="00686BF2" w:rsidRPr="00D0626B" w:rsidRDefault="00686BF2" w:rsidP="009C130F">
      <w:pPr>
        <w:pStyle w:val="Nadpis1"/>
        <w:rPr>
          <w:rFonts w:ascii="Garamond" w:hAnsi="Garamond"/>
        </w:rPr>
      </w:pPr>
    </w:p>
    <w:p w14:paraId="3FD3427E" w14:textId="77777777" w:rsidR="00686BF2" w:rsidRPr="00D0626B" w:rsidRDefault="00686BF2" w:rsidP="009C130F">
      <w:pPr>
        <w:pStyle w:val="Nadpis1"/>
        <w:rPr>
          <w:rFonts w:ascii="Garamond" w:hAnsi="Garamond"/>
        </w:rPr>
      </w:pPr>
    </w:p>
    <w:p w14:paraId="7D6AE0B0" w14:textId="77777777" w:rsidR="00686BF2" w:rsidRPr="00D0626B" w:rsidRDefault="00686BF2" w:rsidP="009C130F">
      <w:pPr>
        <w:pStyle w:val="Nadpis1"/>
        <w:rPr>
          <w:rFonts w:ascii="Garamond" w:hAnsi="Garamond"/>
        </w:rPr>
      </w:pPr>
    </w:p>
    <w:p w14:paraId="056A98CA" w14:textId="77777777" w:rsidR="001B6D01" w:rsidRPr="00D0626B" w:rsidRDefault="00686BF2" w:rsidP="001B6D01">
      <w:pPr>
        <w:spacing w:after="0" w:line="240" w:lineRule="auto"/>
        <w:ind w:right="290"/>
        <w:jc w:val="center"/>
        <w:rPr>
          <w:rFonts w:ascii="Garamond" w:hAnsi="Garamond" w:cs="Calibri"/>
        </w:rPr>
      </w:pPr>
      <w:r w:rsidRPr="00D0626B">
        <w:rPr>
          <w:rFonts w:ascii="Garamond" w:hAnsi="Garamond" w:cs="Calibri"/>
        </w:rPr>
        <w:t>Opis predmetu zákazky:</w:t>
      </w:r>
      <w:r w:rsidR="001B6D01" w:rsidRPr="00D0626B">
        <w:rPr>
          <w:rFonts w:ascii="Garamond" w:hAnsi="Garamond" w:cs="Calibri"/>
        </w:rPr>
        <w:t xml:space="preserve"> </w:t>
      </w:r>
    </w:p>
    <w:p w14:paraId="48A4A10D" w14:textId="36521133" w:rsidR="00C105A3" w:rsidRPr="00D0626B" w:rsidRDefault="00C105A3" w:rsidP="001B6D01">
      <w:pPr>
        <w:spacing w:after="0" w:line="240" w:lineRule="auto"/>
        <w:ind w:right="290"/>
        <w:jc w:val="center"/>
        <w:rPr>
          <w:rFonts w:ascii="Garamond" w:hAnsi="Garamond" w:cs="Calibri"/>
          <w:u w:val="single"/>
        </w:rPr>
      </w:pPr>
      <w:r w:rsidRPr="00D0626B">
        <w:rPr>
          <w:rFonts w:ascii="Garamond" w:hAnsi="Garamond" w:cs="Calibri"/>
          <w:b/>
          <w:bCs/>
        </w:rPr>
        <w:t xml:space="preserve">„Migrácia registratúrneho systému do </w:t>
      </w:r>
      <w:proofErr w:type="spellStart"/>
      <w:r w:rsidRPr="00D0626B">
        <w:rPr>
          <w:rFonts w:ascii="Garamond" w:hAnsi="Garamond" w:cs="Calibri"/>
          <w:b/>
          <w:bCs/>
        </w:rPr>
        <w:t>cloudu</w:t>
      </w:r>
      <w:proofErr w:type="spellEnd"/>
      <w:r w:rsidRPr="00D0626B">
        <w:rPr>
          <w:rFonts w:ascii="Garamond" w:hAnsi="Garamond" w:cs="Calibri"/>
          <w:b/>
          <w:bCs/>
        </w:rPr>
        <w:t xml:space="preserve"> a SLA“</w:t>
      </w:r>
    </w:p>
    <w:p w14:paraId="4FB384CB" w14:textId="658B5968" w:rsidR="00686BF2" w:rsidRPr="00D0626B" w:rsidRDefault="00686BF2" w:rsidP="00686BF2">
      <w:pPr>
        <w:pStyle w:val="Nadpis1"/>
        <w:tabs>
          <w:tab w:val="left" w:pos="1440"/>
        </w:tabs>
        <w:rPr>
          <w:rFonts w:ascii="Garamond" w:hAnsi="Garamond"/>
        </w:rPr>
      </w:pPr>
    </w:p>
    <w:p w14:paraId="75F14E9E" w14:textId="77777777" w:rsidR="009A2118" w:rsidRPr="00D0626B" w:rsidRDefault="009A2118" w:rsidP="00A41B0F">
      <w:pPr>
        <w:pStyle w:val="Hlavikaobsahu"/>
        <w:rPr>
          <w:rFonts w:ascii="Garamond" w:hAnsi="Garamond" w:cs="Calibri"/>
          <w:sz w:val="22"/>
          <w:szCs w:val="22"/>
          <w:lang w:val="pl-PL"/>
        </w:rPr>
      </w:pPr>
    </w:p>
    <w:p w14:paraId="5C5EFA9F" w14:textId="77777777" w:rsidR="009A2118" w:rsidRPr="00D0626B" w:rsidRDefault="009A2118" w:rsidP="00A41B0F">
      <w:pPr>
        <w:pStyle w:val="Hlavikaobsahu"/>
        <w:rPr>
          <w:rFonts w:ascii="Garamond" w:hAnsi="Garamond" w:cs="Calibri"/>
          <w:sz w:val="22"/>
          <w:szCs w:val="22"/>
          <w:lang w:val="pl-PL"/>
        </w:rPr>
      </w:pPr>
    </w:p>
    <w:p w14:paraId="16E10ABF" w14:textId="77777777" w:rsidR="009A2118" w:rsidRPr="00D0626B" w:rsidRDefault="009A2118" w:rsidP="00A41B0F">
      <w:pPr>
        <w:pStyle w:val="Hlavikaobsahu"/>
        <w:rPr>
          <w:rFonts w:ascii="Garamond" w:hAnsi="Garamond" w:cs="Calibri"/>
          <w:sz w:val="22"/>
          <w:szCs w:val="22"/>
          <w:lang w:val="pl-PL"/>
        </w:rPr>
      </w:pPr>
    </w:p>
    <w:p w14:paraId="2D6F6873" w14:textId="77777777" w:rsidR="009A2118" w:rsidRPr="00D0626B" w:rsidRDefault="009A2118" w:rsidP="00A41B0F">
      <w:pPr>
        <w:pStyle w:val="Hlavikaobsahu"/>
        <w:rPr>
          <w:rFonts w:ascii="Garamond" w:hAnsi="Garamond" w:cs="Calibri"/>
          <w:sz w:val="22"/>
          <w:szCs w:val="22"/>
          <w:lang w:val="pl-PL"/>
        </w:rPr>
      </w:pPr>
    </w:p>
    <w:p w14:paraId="6D268DF6" w14:textId="77777777" w:rsidR="009A2118" w:rsidRPr="00D0626B" w:rsidRDefault="009A2118" w:rsidP="00A41B0F">
      <w:pPr>
        <w:pStyle w:val="Hlavikaobsahu"/>
        <w:rPr>
          <w:rFonts w:ascii="Garamond" w:hAnsi="Garamond" w:cs="Calibri"/>
          <w:sz w:val="22"/>
          <w:szCs w:val="22"/>
          <w:lang w:val="pl-PL"/>
        </w:rPr>
      </w:pPr>
    </w:p>
    <w:p w14:paraId="5C8BC266" w14:textId="77777777" w:rsidR="009A2118" w:rsidRPr="00D0626B" w:rsidRDefault="009A2118" w:rsidP="00A41B0F">
      <w:pPr>
        <w:pStyle w:val="Hlavikaobsahu"/>
        <w:rPr>
          <w:rFonts w:ascii="Garamond" w:hAnsi="Garamond" w:cs="Calibri"/>
          <w:sz w:val="22"/>
          <w:szCs w:val="22"/>
          <w:lang w:val="pl-PL"/>
        </w:rPr>
      </w:pPr>
    </w:p>
    <w:p w14:paraId="28B36A55" w14:textId="77777777" w:rsidR="009A2118" w:rsidRPr="00D0626B" w:rsidRDefault="009A2118" w:rsidP="009A2118">
      <w:pPr>
        <w:rPr>
          <w:rFonts w:ascii="Garamond" w:hAnsi="Garamond"/>
          <w:lang w:val="pl-PL"/>
        </w:rPr>
      </w:pPr>
    </w:p>
    <w:p w14:paraId="381D8C67" w14:textId="77777777" w:rsidR="006319C4" w:rsidRPr="00D0626B" w:rsidRDefault="006319C4">
      <w:pPr>
        <w:pStyle w:val="Hlavikaobsahu"/>
        <w:rPr>
          <w:rFonts w:ascii="Garamond" w:hAnsi="Garamond"/>
          <w:lang w:val="sk-SK"/>
        </w:rPr>
      </w:pPr>
    </w:p>
    <w:sdt>
      <w:sdtPr>
        <w:rPr>
          <w:rFonts w:ascii="Garamond" w:eastAsia="Calibri" w:hAnsi="Garamond" w:cs="Times New Roman"/>
          <w:color w:val="auto"/>
          <w:sz w:val="22"/>
          <w:szCs w:val="22"/>
          <w:lang w:val="sk-SK"/>
        </w:rPr>
        <w:id w:val="473965411"/>
        <w:docPartObj>
          <w:docPartGallery w:val="Table of Contents"/>
          <w:docPartUnique/>
        </w:docPartObj>
      </w:sdtPr>
      <w:sdtEndPr>
        <w:rPr>
          <w:b/>
          <w:bCs/>
        </w:rPr>
      </w:sdtEndPr>
      <w:sdtContent>
        <w:p w14:paraId="07E6F1DA" w14:textId="42F7D119" w:rsidR="00920FDB" w:rsidRPr="00D0626B" w:rsidRDefault="00920FDB">
          <w:pPr>
            <w:pStyle w:val="Hlavikaobsahu"/>
            <w:rPr>
              <w:rFonts w:ascii="Garamond" w:hAnsi="Garamond"/>
            </w:rPr>
          </w:pPr>
          <w:r w:rsidRPr="00D0626B">
            <w:rPr>
              <w:rFonts w:ascii="Garamond" w:hAnsi="Garamond"/>
              <w:lang w:val="sk-SK"/>
            </w:rPr>
            <w:t>Obsah</w:t>
          </w:r>
        </w:p>
        <w:p w14:paraId="5C2C6CFA" w14:textId="27F5854B" w:rsidR="00DB5DCA" w:rsidRPr="00D0626B" w:rsidRDefault="00920FDB">
          <w:pPr>
            <w:pStyle w:val="Obsah1"/>
            <w:rPr>
              <w:rFonts w:ascii="Garamond" w:eastAsiaTheme="minorEastAsia" w:hAnsi="Garamond" w:cstheme="minorBidi"/>
              <w:noProof/>
              <w:kern w:val="2"/>
              <w:lang w:eastAsia="sk-SK"/>
              <w14:ligatures w14:val="standardContextual"/>
            </w:rPr>
          </w:pPr>
          <w:r w:rsidRPr="00D0626B">
            <w:rPr>
              <w:rFonts w:ascii="Garamond" w:hAnsi="Garamond"/>
            </w:rPr>
            <w:fldChar w:fldCharType="begin"/>
          </w:r>
          <w:r w:rsidRPr="00D0626B">
            <w:rPr>
              <w:rFonts w:ascii="Garamond" w:hAnsi="Garamond"/>
            </w:rPr>
            <w:instrText xml:space="preserve"> TOC \o "1-3" \h \z \u </w:instrText>
          </w:r>
          <w:r w:rsidRPr="00D0626B">
            <w:rPr>
              <w:rFonts w:ascii="Garamond" w:hAnsi="Garamond"/>
            </w:rPr>
            <w:fldChar w:fldCharType="separate"/>
          </w:r>
          <w:hyperlink w:anchor="_Toc194308808" w:history="1">
            <w:r w:rsidR="00DB5DCA" w:rsidRPr="00D0626B">
              <w:rPr>
                <w:rStyle w:val="Hypertextovprepojenie"/>
                <w:rFonts w:ascii="Garamond" w:hAnsi="Garamond"/>
                <w:noProof/>
              </w:rPr>
              <w:t>Podrobná špecifikácia Diela, Školenia a špecifikácia služieb Prevádzka, Podpora, Poradenstvo a rozvoj a Exit služby</w:t>
            </w:r>
            <w:r w:rsidR="00DB5DCA" w:rsidRPr="00D0626B">
              <w:rPr>
                <w:rFonts w:ascii="Garamond" w:hAnsi="Garamond"/>
                <w:noProof/>
                <w:webHidden/>
              </w:rPr>
              <w:tab/>
            </w:r>
            <w:r w:rsidR="00DB5DCA" w:rsidRPr="00D0626B">
              <w:rPr>
                <w:rFonts w:ascii="Garamond" w:hAnsi="Garamond"/>
                <w:noProof/>
                <w:webHidden/>
              </w:rPr>
              <w:fldChar w:fldCharType="begin"/>
            </w:r>
            <w:r w:rsidR="00DB5DCA" w:rsidRPr="00D0626B">
              <w:rPr>
                <w:rFonts w:ascii="Garamond" w:hAnsi="Garamond"/>
                <w:noProof/>
                <w:webHidden/>
              </w:rPr>
              <w:instrText xml:space="preserve"> PAGEREF _Toc194308808 \h </w:instrText>
            </w:r>
            <w:r w:rsidR="00DB5DCA" w:rsidRPr="00D0626B">
              <w:rPr>
                <w:rFonts w:ascii="Garamond" w:hAnsi="Garamond"/>
                <w:noProof/>
                <w:webHidden/>
              </w:rPr>
            </w:r>
            <w:r w:rsidR="00DB5DCA" w:rsidRPr="00D0626B">
              <w:rPr>
                <w:rFonts w:ascii="Garamond" w:hAnsi="Garamond"/>
                <w:noProof/>
                <w:webHidden/>
              </w:rPr>
              <w:fldChar w:fldCharType="separate"/>
            </w:r>
            <w:r w:rsidR="00DB5DCA" w:rsidRPr="00D0626B">
              <w:rPr>
                <w:rFonts w:ascii="Garamond" w:hAnsi="Garamond"/>
                <w:noProof/>
                <w:webHidden/>
              </w:rPr>
              <w:t>5</w:t>
            </w:r>
            <w:r w:rsidR="00DB5DCA" w:rsidRPr="00D0626B">
              <w:rPr>
                <w:rFonts w:ascii="Garamond" w:hAnsi="Garamond"/>
                <w:noProof/>
                <w:webHidden/>
              </w:rPr>
              <w:fldChar w:fldCharType="end"/>
            </w:r>
          </w:hyperlink>
        </w:p>
        <w:p w14:paraId="2F5D9D85" w14:textId="6EEF2979" w:rsidR="00DB5DCA" w:rsidRPr="00D0626B" w:rsidRDefault="00DB5DCA">
          <w:pPr>
            <w:pStyle w:val="Obsah1"/>
            <w:rPr>
              <w:rFonts w:ascii="Garamond" w:eastAsiaTheme="minorEastAsia" w:hAnsi="Garamond" w:cstheme="minorBidi"/>
              <w:noProof/>
              <w:kern w:val="2"/>
              <w:lang w:eastAsia="sk-SK"/>
              <w14:ligatures w14:val="standardContextual"/>
            </w:rPr>
          </w:pPr>
          <w:hyperlink w:anchor="_Toc194308809" w:history="1">
            <w:r w:rsidRPr="00D0626B">
              <w:rPr>
                <w:rStyle w:val="Hypertextovprepojenie"/>
                <w:rFonts w:ascii="Garamond" w:hAnsi="Garamond"/>
                <w:noProof/>
              </w:rPr>
              <w:t>Skratky a pojmy</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_Toc194308809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5</w:t>
            </w:r>
            <w:r w:rsidRPr="00D0626B">
              <w:rPr>
                <w:rFonts w:ascii="Garamond" w:hAnsi="Garamond"/>
                <w:noProof/>
                <w:webHidden/>
              </w:rPr>
              <w:fldChar w:fldCharType="end"/>
            </w:r>
          </w:hyperlink>
        </w:p>
        <w:p w14:paraId="3570C3F8" w14:textId="7FA26E7A" w:rsidR="00DB5DCA" w:rsidRPr="00D0626B" w:rsidRDefault="00DB5DCA">
          <w:pPr>
            <w:pStyle w:val="Obsah1"/>
            <w:rPr>
              <w:rFonts w:ascii="Garamond" w:eastAsiaTheme="minorEastAsia" w:hAnsi="Garamond" w:cstheme="minorBidi"/>
              <w:noProof/>
              <w:kern w:val="2"/>
              <w:lang w:eastAsia="sk-SK"/>
              <w14:ligatures w14:val="standardContextual"/>
            </w:rPr>
          </w:pPr>
          <w:hyperlink w:anchor="_Toc194308810" w:history="1">
            <w:r w:rsidRPr="00D0626B">
              <w:rPr>
                <w:rStyle w:val="Hypertextovprepojenie"/>
                <w:rFonts w:ascii="Garamond" w:hAnsi="Garamond"/>
                <w:noProof/>
              </w:rPr>
              <w:t>Všeobecné požiadavky na RIS</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_Toc194308810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7</w:t>
            </w:r>
            <w:r w:rsidRPr="00D0626B">
              <w:rPr>
                <w:rFonts w:ascii="Garamond" w:hAnsi="Garamond"/>
                <w:noProof/>
                <w:webHidden/>
              </w:rPr>
              <w:fldChar w:fldCharType="end"/>
            </w:r>
          </w:hyperlink>
        </w:p>
        <w:p w14:paraId="421AD3F7" w14:textId="5145094A"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11" w:history="1">
            <w:r w:rsidRPr="00D0626B">
              <w:rPr>
                <w:rStyle w:val="Hypertextovprepojenie"/>
                <w:rFonts w:ascii="Garamond" w:hAnsi="Garamond"/>
                <w:noProof/>
              </w:rPr>
              <w:t>Zdrojový kód</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_Toc194308811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7</w:t>
            </w:r>
            <w:r w:rsidRPr="00D0626B">
              <w:rPr>
                <w:rFonts w:ascii="Garamond" w:hAnsi="Garamond"/>
                <w:noProof/>
                <w:webHidden/>
              </w:rPr>
              <w:fldChar w:fldCharType="end"/>
            </w:r>
          </w:hyperlink>
        </w:p>
        <w:p w14:paraId="1A428087" w14:textId="2CA8BFD2"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12" w:history="1">
            <w:r w:rsidRPr="00D0626B">
              <w:rPr>
                <w:rStyle w:val="Hypertextovprepojenie"/>
                <w:rFonts w:ascii="Garamond" w:hAnsi="Garamond"/>
                <w:noProof/>
              </w:rPr>
              <w:t>Bezpečnosť</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_Toc194308812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8</w:t>
            </w:r>
            <w:r w:rsidRPr="00D0626B">
              <w:rPr>
                <w:rFonts w:ascii="Garamond" w:hAnsi="Garamond"/>
                <w:noProof/>
                <w:webHidden/>
              </w:rPr>
              <w:fldChar w:fldCharType="end"/>
            </w:r>
          </w:hyperlink>
        </w:p>
        <w:p w14:paraId="04496DB3" w14:textId="3EBBD40E"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13" w:history="1">
            <w:r w:rsidRPr="00D0626B">
              <w:rPr>
                <w:rStyle w:val="Hypertextovprepojenie"/>
                <w:rFonts w:ascii="Garamond" w:hAnsi="Garamond"/>
                <w:noProof/>
              </w:rPr>
              <w:t>Zálohovanie</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_Toc194308813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8</w:t>
            </w:r>
            <w:r w:rsidRPr="00D0626B">
              <w:rPr>
                <w:rFonts w:ascii="Garamond" w:hAnsi="Garamond"/>
                <w:noProof/>
                <w:webHidden/>
              </w:rPr>
              <w:fldChar w:fldCharType="end"/>
            </w:r>
          </w:hyperlink>
        </w:p>
        <w:p w14:paraId="1002176A" w14:textId="158E2151"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14" w:history="1">
            <w:r w:rsidRPr="00D0626B">
              <w:rPr>
                <w:rStyle w:val="Hypertextovprepojenie"/>
                <w:rFonts w:ascii="Garamond" w:hAnsi="Garamond"/>
                <w:noProof/>
              </w:rPr>
              <w:t>Migrácia dát</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_Toc194308814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9</w:t>
            </w:r>
            <w:r w:rsidRPr="00D0626B">
              <w:rPr>
                <w:rFonts w:ascii="Garamond" w:hAnsi="Garamond"/>
                <w:noProof/>
                <w:webHidden/>
              </w:rPr>
              <w:fldChar w:fldCharType="end"/>
            </w:r>
          </w:hyperlink>
        </w:p>
        <w:p w14:paraId="3B48F781" w14:textId="33B3CC00"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15" w:history="1">
            <w:r w:rsidRPr="00D0626B">
              <w:rPr>
                <w:rStyle w:val="Hypertextovprepojenie"/>
                <w:rFonts w:ascii="Garamond" w:hAnsi="Garamond"/>
                <w:noProof/>
              </w:rPr>
              <w:t>Reporting</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_Toc194308815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9</w:t>
            </w:r>
            <w:r w:rsidRPr="00D0626B">
              <w:rPr>
                <w:rFonts w:ascii="Garamond" w:hAnsi="Garamond"/>
                <w:noProof/>
                <w:webHidden/>
              </w:rPr>
              <w:fldChar w:fldCharType="end"/>
            </w:r>
          </w:hyperlink>
        </w:p>
        <w:p w14:paraId="794BD9F7" w14:textId="509D0B61"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16" w:history="1">
            <w:r w:rsidRPr="00D0626B">
              <w:rPr>
                <w:rStyle w:val="Hypertextovprepojenie"/>
                <w:rFonts w:ascii="Garamond" w:hAnsi="Garamond"/>
                <w:noProof/>
              </w:rPr>
              <w:t>Riadenie prístupov</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_Toc194308816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10</w:t>
            </w:r>
            <w:r w:rsidRPr="00D0626B">
              <w:rPr>
                <w:rFonts w:ascii="Garamond" w:hAnsi="Garamond"/>
                <w:noProof/>
                <w:webHidden/>
              </w:rPr>
              <w:fldChar w:fldCharType="end"/>
            </w:r>
          </w:hyperlink>
        </w:p>
        <w:p w14:paraId="6DF5CB38" w14:textId="5AEE7A0F"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17" w:history="1">
            <w:r w:rsidRPr="00D0626B">
              <w:rPr>
                <w:rStyle w:val="Hypertextovprepojenie"/>
                <w:rFonts w:ascii="Garamond" w:hAnsi="Garamond"/>
                <w:noProof/>
              </w:rPr>
              <w:t>Predpokladaný počet používateľov</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_Toc194308817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10</w:t>
            </w:r>
            <w:r w:rsidRPr="00D0626B">
              <w:rPr>
                <w:rFonts w:ascii="Garamond" w:hAnsi="Garamond"/>
                <w:noProof/>
                <w:webHidden/>
              </w:rPr>
              <w:fldChar w:fldCharType="end"/>
            </w:r>
          </w:hyperlink>
        </w:p>
        <w:p w14:paraId="0982122B" w14:textId="1109262A"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18" w:history="1">
            <w:r w:rsidRPr="00D0626B">
              <w:rPr>
                <w:rStyle w:val="Hypertextovprepojenie"/>
                <w:rFonts w:ascii="Garamond" w:hAnsi="Garamond"/>
                <w:noProof/>
              </w:rPr>
              <w:t>Testovanie</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_Toc194308818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10</w:t>
            </w:r>
            <w:r w:rsidRPr="00D0626B">
              <w:rPr>
                <w:rFonts w:ascii="Garamond" w:hAnsi="Garamond"/>
                <w:noProof/>
                <w:webHidden/>
              </w:rPr>
              <w:fldChar w:fldCharType="end"/>
            </w:r>
          </w:hyperlink>
        </w:p>
        <w:p w14:paraId="5DFFA19C" w14:textId="59A16662"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19" w:history="1">
            <w:r w:rsidRPr="00D0626B">
              <w:rPr>
                <w:rStyle w:val="Hypertextovprepojenie"/>
                <w:rFonts w:ascii="Garamond" w:hAnsi="Garamond"/>
                <w:noProof/>
              </w:rPr>
              <w:t>Dokumentácia</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_Toc194308819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10</w:t>
            </w:r>
            <w:r w:rsidRPr="00D0626B">
              <w:rPr>
                <w:rFonts w:ascii="Garamond" w:hAnsi="Garamond"/>
                <w:noProof/>
                <w:webHidden/>
              </w:rPr>
              <w:fldChar w:fldCharType="end"/>
            </w:r>
          </w:hyperlink>
        </w:p>
        <w:p w14:paraId="32E7BB09" w14:textId="4639BA02"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20" w:history="1">
            <w:r w:rsidRPr="00D0626B">
              <w:rPr>
                <w:rStyle w:val="Hypertextovprepojenie"/>
                <w:rFonts w:ascii="Garamond" w:hAnsi="Garamond"/>
                <w:noProof/>
              </w:rPr>
              <w:t>Požiadavky na technické riešenie a architektúru</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_Toc194308820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11</w:t>
            </w:r>
            <w:r w:rsidRPr="00D0626B">
              <w:rPr>
                <w:rFonts w:ascii="Garamond" w:hAnsi="Garamond"/>
                <w:noProof/>
                <w:webHidden/>
              </w:rPr>
              <w:fldChar w:fldCharType="end"/>
            </w:r>
          </w:hyperlink>
        </w:p>
        <w:p w14:paraId="7EFF082E" w14:textId="2691D8B4"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21" w:history="1">
            <w:r w:rsidRPr="00D0626B">
              <w:rPr>
                <w:rStyle w:val="Hypertextovprepojenie"/>
                <w:rFonts w:ascii="Garamond" w:hAnsi="Garamond"/>
                <w:noProof/>
              </w:rPr>
              <w:t>Požiadavky na SW licencie a licenčné požiadavky</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_Toc194308821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12</w:t>
            </w:r>
            <w:r w:rsidRPr="00D0626B">
              <w:rPr>
                <w:rFonts w:ascii="Garamond" w:hAnsi="Garamond"/>
                <w:noProof/>
                <w:webHidden/>
              </w:rPr>
              <w:fldChar w:fldCharType="end"/>
            </w:r>
          </w:hyperlink>
        </w:p>
        <w:p w14:paraId="18E9CA98" w14:textId="3E728110"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22" w:history="1">
            <w:r w:rsidRPr="00D0626B">
              <w:rPr>
                <w:rStyle w:val="Hypertextovprepojenie"/>
                <w:rFonts w:ascii="Garamond" w:hAnsi="Garamond"/>
                <w:noProof/>
              </w:rPr>
              <w:t>Požiadavky na prostredie</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_Toc194308822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12</w:t>
            </w:r>
            <w:r w:rsidRPr="00D0626B">
              <w:rPr>
                <w:rFonts w:ascii="Garamond" w:hAnsi="Garamond"/>
                <w:noProof/>
                <w:webHidden/>
              </w:rPr>
              <w:fldChar w:fldCharType="end"/>
            </w:r>
          </w:hyperlink>
        </w:p>
        <w:p w14:paraId="5C0DE2B0" w14:textId="74729F33"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23" w:history="1">
            <w:r w:rsidRPr="00D0626B">
              <w:rPr>
                <w:rStyle w:val="Hypertextovprepojenie"/>
                <w:rFonts w:ascii="Garamond" w:hAnsi="Garamond"/>
                <w:noProof/>
              </w:rPr>
              <w:t>Projektový manažment</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_Toc194308823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12</w:t>
            </w:r>
            <w:r w:rsidRPr="00D0626B">
              <w:rPr>
                <w:rFonts w:ascii="Garamond" w:hAnsi="Garamond"/>
                <w:noProof/>
                <w:webHidden/>
              </w:rPr>
              <w:fldChar w:fldCharType="end"/>
            </w:r>
          </w:hyperlink>
        </w:p>
        <w:p w14:paraId="1BBE5FFE" w14:textId="79D198FD" w:rsidR="00DB5DCA" w:rsidRPr="00D0626B" w:rsidRDefault="00DB5DCA">
          <w:pPr>
            <w:pStyle w:val="Obsah1"/>
            <w:rPr>
              <w:rFonts w:ascii="Garamond" w:eastAsiaTheme="minorEastAsia" w:hAnsi="Garamond" w:cstheme="minorBidi"/>
              <w:noProof/>
              <w:kern w:val="2"/>
              <w:lang w:eastAsia="sk-SK"/>
              <w14:ligatures w14:val="standardContextual"/>
            </w:rPr>
          </w:pPr>
          <w:hyperlink w:anchor="_Toc194308824" w:history="1">
            <w:r w:rsidRPr="00D0626B">
              <w:rPr>
                <w:rStyle w:val="Hypertextovprepojenie"/>
                <w:rFonts w:ascii="Garamond" w:hAnsi="Garamond"/>
                <w:noProof/>
              </w:rPr>
              <w:t>Elektronická podateľňa</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_Toc194308824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12</w:t>
            </w:r>
            <w:r w:rsidRPr="00D0626B">
              <w:rPr>
                <w:rFonts w:ascii="Garamond" w:hAnsi="Garamond"/>
                <w:noProof/>
                <w:webHidden/>
              </w:rPr>
              <w:fldChar w:fldCharType="end"/>
            </w:r>
          </w:hyperlink>
        </w:p>
        <w:p w14:paraId="717555E2" w14:textId="5E34F0BC" w:rsidR="00DB5DCA" w:rsidRPr="00D0626B" w:rsidRDefault="00DB5DCA">
          <w:pPr>
            <w:pStyle w:val="Obsah1"/>
            <w:rPr>
              <w:rFonts w:ascii="Garamond" w:eastAsiaTheme="minorEastAsia" w:hAnsi="Garamond" w:cstheme="minorBidi"/>
              <w:noProof/>
              <w:kern w:val="2"/>
              <w:lang w:eastAsia="sk-SK"/>
              <w14:ligatures w14:val="standardContextual"/>
            </w:rPr>
          </w:pPr>
          <w:hyperlink w:anchor="_Toc194308825" w:history="1">
            <w:r w:rsidRPr="00D0626B">
              <w:rPr>
                <w:rStyle w:val="Hypertextovprepojenie"/>
                <w:rFonts w:ascii="Garamond" w:hAnsi="Garamond"/>
                <w:noProof/>
              </w:rPr>
              <w:t>Integračná platforma</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_Toc194308825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13</w:t>
            </w:r>
            <w:r w:rsidRPr="00D0626B">
              <w:rPr>
                <w:rFonts w:ascii="Garamond" w:hAnsi="Garamond"/>
                <w:noProof/>
                <w:webHidden/>
              </w:rPr>
              <w:fldChar w:fldCharType="end"/>
            </w:r>
          </w:hyperlink>
        </w:p>
        <w:p w14:paraId="3D6CAB4C" w14:textId="3D8F3A3A"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26" w:history="1">
            <w:r w:rsidRPr="00D0626B">
              <w:rPr>
                <w:rStyle w:val="Hypertextovprepojenie"/>
                <w:rFonts w:ascii="Garamond" w:hAnsi="Garamond"/>
                <w:noProof/>
              </w:rPr>
              <w:t>Popis aktuálneho stavu (As-is)</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_Toc194308826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13</w:t>
            </w:r>
            <w:r w:rsidRPr="00D0626B">
              <w:rPr>
                <w:rFonts w:ascii="Garamond" w:hAnsi="Garamond"/>
                <w:noProof/>
                <w:webHidden/>
              </w:rPr>
              <w:fldChar w:fldCharType="end"/>
            </w:r>
          </w:hyperlink>
        </w:p>
        <w:p w14:paraId="0CF4678B" w14:textId="48D6F80F"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27" w:history="1">
            <w:r w:rsidRPr="00D0626B">
              <w:rPr>
                <w:rStyle w:val="Hypertextovprepojenie"/>
                <w:rFonts w:ascii="Garamond" w:hAnsi="Garamond"/>
                <w:noProof/>
              </w:rPr>
              <w:t>Popis budúceho stavu (to-be)</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_Toc194308827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15</w:t>
            </w:r>
            <w:r w:rsidRPr="00D0626B">
              <w:rPr>
                <w:rFonts w:ascii="Garamond" w:hAnsi="Garamond"/>
                <w:noProof/>
                <w:webHidden/>
              </w:rPr>
              <w:fldChar w:fldCharType="end"/>
            </w:r>
          </w:hyperlink>
        </w:p>
        <w:p w14:paraId="1734E650" w14:textId="01C3BF13" w:rsidR="00DB5DCA" w:rsidRPr="00D0626B" w:rsidRDefault="00DB5DCA">
          <w:pPr>
            <w:pStyle w:val="Obsah1"/>
            <w:rPr>
              <w:rFonts w:ascii="Garamond" w:eastAsiaTheme="minorEastAsia" w:hAnsi="Garamond" w:cstheme="minorBidi"/>
              <w:noProof/>
              <w:kern w:val="2"/>
              <w:lang w:eastAsia="sk-SK"/>
              <w14:ligatures w14:val="standardContextual"/>
            </w:rPr>
          </w:pPr>
          <w:hyperlink w:anchor="_Toc194308828" w:history="1">
            <w:r w:rsidRPr="00D0626B">
              <w:rPr>
                <w:rStyle w:val="Hypertextovprepojenie"/>
                <w:rFonts w:ascii="Garamond" w:hAnsi="Garamond"/>
                <w:noProof/>
              </w:rPr>
              <w:t>Registratúra</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_Toc194308828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16</w:t>
            </w:r>
            <w:r w:rsidRPr="00D0626B">
              <w:rPr>
                <w:rFonts w:ascii="Garamond" w:hAnsi="Garamond"/>
                <w:noProof/>
                <w:webHidden/>
              </w:rPr>
              <w:fldChar w:fldCharType="end"/>
            </w:r>
          </w:hyperlink>
        </w:p>
        <w:p w14:paraId="637441FC" w14:textId="45B46873"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29" w:history="1">
            <w:r w:rsidRPr="00D0626B">
              <w:rPr>
                <w:rStyle w:val="Hypertextovprepojenie"/>
                <w:rFonts w:ascii="Garamond" w:hAnsi="Garamond"/>
                <w:noProof/>
              </w:rPr>
              <w:t>Popis aktuálneho stavu (as-is)</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_Toc194308829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16</w:t>
            </w:r>
            <w:r w:rsidRPr="00D0626B">
              <w:rPr>
                <w:rFonts w:ascii="Garamond" w:hAnsi="Garamond"/>
                <w:noProof/>
                <w:webHidden/>
              </w:rPr>
              <w:fldChar w:fldCharType="end"/>
            </w:r>
          </w:hyperlink>
        </w:p>
        <w:p w14:paraId="7E143FDA" w14:textId="4DB4683C"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30" w:history="1">
            <w:r w:rsidRPr="00D0626B">
              <w:rPr>
                <w:rStyle w:val="Hypertextovprepojenie"/>
                <w:rFonts w:ascii="Garamond" w:hAnsi="Garamond"/>
                <w:noProof/>
              </w:rPr>
              <w:t>Popis budúceho stavu (to-be)</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_Toc194308830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17</w:t>
            </w:r>
            <w:r w:rsidRPr="00D0626B">
              <w:rPr>
                <w:rFonts w:ascii="Garamond" w:hAnsi="Garamond"/>
                <w:noProof/>
                <w:webHidden/>
              </w:rPr>
              <w:fldChar w:fldCharType="end"/>
            </w:r>
          </w:hyperlink>
        </w:p>
        <w:p w14:paraId="69E29032" w14:textId="4077934B"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31" w:history="1">
            <w:r w:rsidRPr="00D0626B">
              <w:rPr>
                <w:rStyle w:val="Hypertextovprepojenie"/>
                <w:rFonts w:ascii="Garamond" w:hAnsi="Garamond"/>
                <w:noProof/>
              </w:rPr>
              <w:t>Technická špecifikácia</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_Toc194308831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17</w:t>
            </w:r>
            <w:r w:rsidRPr="00D0626B">
              <w:rPr>
                <w:rFonts w:ascii="Garamond" w:hAnsi="Garamond"/>
                <w:noProof/>
                <w:webHidden/>
              </w:rPr>
              <w:fldChar w:fldCharType="end"/>
            </w:r>
          </w:hyperlink>
        </w:p>
        <w:p w14:paraId="33C2ADB3" w14:textId="6E85D12B"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32" w:history="1">
            <w:r w:rsidRPr="00D0626B">
              <w:rPr>
                <w:rStyle w:val="Hypertextovprepojenie"/>
                <w:rFonts w:ascii="Garamond" w:hAnsi="Garamond"/>
                <w:noProof/>
              </w:rPr>
              <w:t>Funkčná špecifikácia</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_Toc194308832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17</w:t>
            </w:r>
            <w:r w:rsidRPr="00D0626B">
              <w:rPr>
                <w:rFonts w:ascii="Garamond" w:hAnsi="Garamond"/>
                <w:noProof/>
                <w:webHidden/>
              </w:rPr>
              <w:fldChar w:fldCharType="end"/>
            </w:r>
          </w:hyperlink>
        </w:p>
        <w:p w14:paraId="4E8E7635" w14:textId="07331D65"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33" w:history="1">
            <w:r w:rsidRPr="00D0626B">
              <w:rPr>
                <w:rStyle w:val="Hypertextovprepojenie"/>
                <w:rFonts w:ascii="Garamond" w:hAnsi="Garamond"/>
                <w:noProof/>
              </w:rPr>
              <w:t>Kľúčové vlastnosti pre Úrad BBSK ako orgán verejnej moci</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_Toc194308833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18</w:t>
            </w:r>
            <w:r w:rsidRPr="00D0626B">
              <w:rPr>
                <w:rFonts w:ascii="Garamond" w:hAnsi="Garamond"/>
                <w:noProof/>
                <w:webHidden/>
              </w:rPr>
              <w:fldChar w:fldCharType="end"/>
            </w:r>
          </w:hyperlink>
        </w:p>
        <w:p w14:paraId="4A59A259" w14:textId="051A1E2E"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34" w:history="1">
            <w:r w:rsidRPr="00D0626B">
              <w:rPr>
                <w:rStyle w:val="Hypertextovprepojenie"/>
                <w:rFonts w:ascii="Garamond" w:hAnsi="Garamond"/>
                <w:noProof/>
              </w:rPr>
              <w:t>Funkcie podateľne</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_Toc194308834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18</w:t>
            </w:r>
            <w:r w:rsidRPr="00D0626B">
              <w:rPr>
                <w:rFonts w:ascii="Garamond" w:hAnsi="Garamond"/>
                <w:noProof/>
                <w:webHidden/>
              </w:rPr>
              <w:fldChar w:fldCharType="end"/>
            </w:r>
          </w:hyperlink>
        </w:p>
        <w:p w14:paraId="6BB61B07" w14:textId="20DBE32D"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35" w:history="1">
            <w:r w:rsidRPr="00D0626B">
              <w:rPr>
                <w:rStyle w:val="Hypertextovprepojenie"/>
                <w:rFonts w:ascii="Garamond" w:hAnsi="Garamond"/>
                <w:noProof/>
              </w:rPr>
              <w:t>Funkcie registratúry</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_Toc194308835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19</w:t>
            </w:r>
            <w:r w:rsidRPr="00D0626B">
              <w:rPr>
                <w:rFonts w:ascii="Garamond" w:hAnsi="Garamond"/>
                <w:noProof/>
                <w:webHidden/>
              </w:rPr>
              <w:fldChar w:fldCharType="end"/>
            </w:r>
          </w:hyperlink>
        </w:p>
        <w:p w14:paraId="4437CE8F" w14:textId="0532218C"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36" w:history="1">
            <w:r w:rsidRPr="00D0626B">
              <w:rPr>
                <w:rStyle w:val="Hypertextovprepojenie"/>
                <w:rFonts w:ascii="Garamond" w:hAnsi="Garamond"/>
                <w:noProof/>
              </w:rPr>
              <w:t>Funkcie správcu registratúry</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_Toc194308836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20</w:t>
            </w:r>
            <w:r w:rsidRPr="00D0626B">
              <w:rPr>
                <w:rFonts w:ascii="Garamond" w:hAnsi="Garamond"/>
                <w:noProof/>
                <w:webHidden/>
              </w:rPr>
              <w:fldChar w:fldCharType="end"/>
            </w:r>
          </w:hyperlink>
        </w:p>
        <w:p w14:paraId="2BFC16E5" w14:textId="7346746B"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37" w:history="1">
            <w:r w:rsidRPr="00D0626B">
              <w:rPr>
                <w:rStyle w:val="Hypertextovprepojenie"/>
                <w:rFonts w:ascii="Garamond" w:hAnsi="Garamond"/>
                <w:noProof/>
              </w:rPr>
              <w:t>CÚET</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_Toc194308837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21</w:t>
            </w:r>
            <w:r w:rsidRPr="00D0626B">
              <w:rPr>
                <w:rFonts w:ascii="Garamond" w:hAnsi="Garamond"/>
                <w:noProof/>
                <w:webHidden/>
              </w:rPr>
              <w:fldChar w:fldCharType="end"/>
            </w:r>
          </w:hyperlink>
        </w:p>
        <w:p w14:paraId="01072BF5" w14:textId="1B224925"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38" w:history="1">
            <w:r w:rsidRPr="00D0626B">
              <w:rPr>
                <w:rStyle w:val="Hypertextovprepojenie"/>
                <w:rFonts w:ascii="Garamond" w:hAnsi="Garamond"/>
                <w:noProof/>
              </w:rPr>
              <w:t>Integrácia na centrálne systémy a referenčné registre</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_Toc194308838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21</w:t>
            </w:r>
            <w:r w:rsidRPr="00D0626B">
              <w:rPr>
                <w:rFonts w:ascii="Garamond" w:hAnsi="Garamond"/>
                <w:noProof/>
                <w:webHidden/>
              </w:rPr>
              <w:fldChar w:fldCharType="end"/>
            </w:r>
          </w:hyperlink>
        </w:p>
        <w:p w14:paraId="0B2E048A" w14:textId="32ADB1F1"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39" w:history="1">
            <w:r w:rsidRPr="00D0626B">
              <w:rPr>
                <w:rStyle w:val="Hypertextovprepojenie"/>
                <w:rFonts w:ascii="Garamond" w:hAnsi="Garamond"/>
                <w:noProof/>
              </w:rPr>
              <w:t>Integrácia na registre povolení v oblasti zdravotníctva, farmácie a sociálnych služieb (registre e-VÚC)</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_Toc194308839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21</w:t>
            </w:r>
            <w:r w:rsidRPr="00D0626B">
              <w:rPr>
                <w:rFonts w:ascii="Garamond" w:hAnsi="Garamond"/>
                <w:noProof/>
                <w:webHidden/>
              </w:rPr>
              <w:fldChar w:fldCharType="end"/>
            </w:r>
          </w:hyperlink>
        </w:p>
        <w:p w14:paraId="7F70CDE3" w14:textId="2D1B8315"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40" w:history="1">
            <w:r w:rsidRPr="00D0626B">
              <w:rPr>
                <w:rStyle w:val="Hypertextovprepojenie"/>
                <w:rFonts w:ascii="Garamond" w:hAnsi="Garamond"/>
                <w:noProof/>
              </w:rPr>
              <w:t>Integrácia na ERP</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_Toc194308840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22</w:t>
            </w:r>
            <w:r w:rsidRPr="00D0626B">
              <w:rPr>
                <w:rFonts w:ascii="Garamond" w:hAnsi="Garamond"/>
                <w:noProof/>
                <w:webHidden/>
              </w:rPr>
              <w:fldChar w:fldCharType="end"/>
            </w:r>
          </w:hyperlink>
        </w:p>
        <w:p w14:paraId="25978C2B" w14:textId="0F78927A" w:rsidR="00DB5DCA" w:rsidRPr="00D0626B" w:rsidRDefault="00DB5DCA">
          <w:pPr>
            <w:pStyle w:val="Obsah1"/>
            <w:rPr>
              <w:rFonts w:ascii="Garamond" w:eastAsiaTheme="minorEastAsia" w:hAnsi="Garamond" w:cstheme="minorBidi"/>
              <w:noProof/>
              <w:kern w:val="2"/>
              <w:lang w:eastAsia="sk-SK"/>
              <w14:ligatures w14:val="standardContextual"/>
            </w:rPr>
          </w:pPr>
          <w:hyperlink w:anchor="_Toc194308841" w:history="1">
            <w:r w:rsidRPr="00D0626B">
              <w:rPr>
                <w:rStyle w:val="Hypertextovprepojenie"/>
                <w:rFonts w:ascii="Garamond" w:hAnsi="Garamond"/>
                <w:noProof/>
              </w:rPr>
              <w:t>Legislatíva</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_Toc194308841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22</w:t>
            </w:r>
            <w:r w:rsidRPr="00D0626B">
              <w:rPr>
                <w:rFonts w:ascii="Garamond" w:hAnsi="Garamond"/>
                <w:noProof/>
                <w:webHidden/>
              </w:rPr>
              <w:fldChar w:fldCharType="end"/>
            </w:r>
          </w:hyperlink>
        </w:p>
        <w:p w14:paraId="41E911E2" w14:textId="6CD25FF3" w:rsidR="00DB5DCA" w:rsidRPr="00D0626B" w:rsidRDefault="00DB5DCA">
          <w:pPr>
            <w:pStyle w:val="Obsah1"/>
            <w:rPr>
              <w:rFonts w:ascii="Garamond" w:eastAsiaTheme="minorEastAsia" w:hAnsi="Garamond" w:cstheme="minorBidi"/>
              <w:noProof/>
              <w:kern w:val="2"/>
              <w:lang w:eastAsia="sk-SK"/>
              <w14:ligatures w14:val="standardContextual"/>
            </w:rPr>
          </w:pPr>
          <w:hyperlink w:anchor="_Toc194308842" w:history="1">
            <w:r w:rsidRPr="00D0626B">
              <w:rPr>
                <w:rStyle w:val="Hypertextovprepojenie"/>
                <w:rFonts w:ascii="Garamond" w:hAnsi="Garamond"/>
                <w:noProof/>
              </w:rPr>
              <w:t>Zabezpečenie služieb (SLA)</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_Toc194308842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24</w:t>
            </w:r>
            <w:r w:rsidRPr="00D0626B">
              <w:rPr>
                <w:rFonts w:ascii="Garamond" w:hAnsi="Garamond"/>
                <w:noProof/>
                <w:webHidden/>
              </w:rPr>
              <w:fldChar w:fldCharType="end"/>
            </w:r>
          </w:hyperlink>
        </w:p>
        <w:p w14:paraId="255FD0C9" w14:textId="3876C5A9"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43" w:history="1">
            <w:r w:rsidRPr="00D0626B">
              <w:rPr>
                <w:rStyle w:val="Hypertextovprepojenie"/>
                <w:rFonts w:ascii="Garamond" w:hAnsi="Garamond"/>
                <w:noProof/>
              </w:rPr>
              <w:t>Školenie</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_Toc194308843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24</w:t>
            </w:r>
            <w:r w:rsidRPr="00D0626B">
              <w:rPr>
                <w:rFonts w:ascii="Garamond" w:hAnsi="Garamond"/>
                <w:noProof/>
                <w:webHidden/>
              </w:rPr>
              <w:fldChar w:fldCharType="end"/>
            </w:r>
          </w:hyperlink>
        </w:p>
        <w:p w14:paraId="67D98602" w14:textId="0FAC9329"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44" w:history="1">
            <w:r w:rsidRPr="00D0626B">
              <w:rPr>
                <w:rStyle w:val="Hypertextovprepojenie"/>
                <w:rFonts w:ascii="Garamond" w:hAnsi="Garamond"/>
                <w:noProof/>
              </w:rPr>
              <w:t>Prevádzka</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_Toc194308844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24</w:t>
            </w:r>
            <w:r w:rsidRPr="00D0626B">
              <w:rPr>
                <w:rFonts w:ascii="Garamond" w:hAnsi="Garamond"/>
                <w:noProof/>
                <w:webHidden/>
              </w:rPr>
              <w:fldChar w:fldCharType="end"/>
            </w:r>
          </w:hyperlink>
        </w:p>
        <w:p w14:paraId="1EF6F683" w14:textId="388C465D"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45" w:history="1">
            <w:r w:rsidRPr="00D0626B">
              <w:rPr>
                <w:rStyle w:val="Hypertextovprepojenie"/>
                <w:rFonts w:ascii="Garamond" w:hAnsi="Garamond"/>
                <w:noProof/>
              </w:rPr>
              <w:t>Monitoring</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_Toc194308845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25</w:t>
            </w:r>
            <w:r w:rsidRPr="00D0626B">
              <w:rPr>
                <w:rFonts w:ascii="Garamond" w:hAnsi="Garamond"/>
                <w:noProof/>
                <w:webHidden/>
              </w:rPr>
              <w:fldChar w:fldCharType="end"/>
            </w:r>
          </w:hyperlink>
        </w:p>
        <w:p w14:paraId="035BB5C4" w14:textId="27A8D4E6"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46" w:history="1">
            <w:r w:rsidRPr="00D0626B">
              <w:rPr>
                <w:rStyle w:val="Hypertextovprepojenie"/>
                <w:rFonts w:ascii="Garamond" w:hAnsi="Garamond"/>
                <w:noProof/>
              </w:rPr>
              <w:t>Podpora</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_Toc194308846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25</w:t>
            </w:r>
            <w:r w:rsidRPr="00D0626B">
              <w:rPr>
                <w:rFonts w:ascii="Garamond" w:hAnsi="Garamond"/>
                <w:noProof/>
                <w:webHidden/>
              </w:rPr>
              <w:fldChar w:fldCharType="end"/>
            </w:r>
          </w:hyperlink>
        </w:p>
        <w:p w14:paraId="7058E030" w14:textId="23110627"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47" w:history="1">
            <w:r w:rsidRPr="00D0626B">
              <w:rPr>
                <w:rStyle w:val="Hypertextovprepojenie"/>
                <w:rFonts w:ascii="Garamond" w:hAnsi="Garamond"/>
                <w:noProof/>
              </w:rPr>
              <w:t>Hot-line a podpora koncových používateľov v režime 5x8</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_Toc194308847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25</w:t>
            </w:r>
            <w:r w:rsidRPr="00D0626B">
              <w:rPr>
                <w:rFonts w:ascii="Garamond" w:hAnsi="Garamond"/>
                <w:noProof/>
                <w:webHidden/>
              </w:rPr>
              <w:fldChar w:fldCharType="end"/>
            </w:r>
          </w:hyperlink>
        </w:p>
        <w:p w14:paraId="1C9D964A" w14:textId="1708A751"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48" w:history="1">
            <w:r w:rsidRPr="00D0626B">
              <w:rPr>
                <w:rStyle w:val="Hypertextovprepojenie"/>
                <w:rFonts w:ascii="Garamond" w:hAnsi="Garamond"/>
                <w:noProof/>
              </w:rPr>
              <w:t>Odstraňovanie vád RIS a potrebné zmeny nastavení podľa požiadaviek používateľov</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_Toc194308848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25</w:t>
            </w:r>
            <w:r w:rsidRPr="00D0626B">
              <w:rPr>
                <w:rFonts w:ascii="Garamond" w:hAnsi="Garamond"/>
                <w:noProof/>
                <w:webHidden/>
              </w:rPr>
              <w:fldChar w:fldCharType="end"/>
            </w:r>
          </w:hyperlink>
        </w:p>
        <w:p w14:paraId="649B4A4E" w14:textId="10F64395"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49" w:history="1">
            <w:r w:rsidRPr="00D0626B">
              <w:rPr>
                <w:rStyle w:val="Hypertextovprepojenie"/>
                <w:rFonts w:ascii="Garamond" w:hAnsi="Garamond"/>
                <w:noProof/>
              </w:rPr>
              <w:t>Požiadavka na reporty</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_Toc194308849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26</w:t>
            </w:r>
            <w:r w:rsidRPr="00D0626B">
              <w:rPr>
                <w:rFonts w:ascii="Garamond" w:hAnsi="Garamond"/>
                <w:noProof/>
                <w:webHidden/>
              </w:rPr>
              <w:fldChar w:fldCharType="end"/>
            </w:r>
          </w:hyperlink>
        </w:p>
        <w:p w14:paraId="347E7FBB" w14:textId="6736412D"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50" w:history="1">
            <w:r w:rsidRPr="00D0626B">
              <w:rPr>
                <w:rStyle w:val="Hypertextovprepojenie"/>
                <w:rFonts w:ascii="Garamond" w:hAnsi="Garamond"/>
                <w:noProof/>
              </w:rPr>
              <w:t>Akceptačné konanie</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_Toc194308850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26</w:t>
            </w:r>
            <w:r w:rsidRPr="00D0626B">
              <w:rPr>
                <w:rFonts w:ascii="Garamond" w:hAnsi="Garamond"/>
                <w:noProof/>
                <w:webHidden/>
              </w:rPr>
              <w:fldChar w:fldCharType="end"/>
            </w:r>
          </w:hyperlink>
        </w:p>
        <w:p w14:paraId="73F70A43" w14:textId="6943067D"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51" w:history="1">
            <w:r w:rsidRPr="00D0626B">
              <w:rPr>
                <w:rStyle w:val="Hypertextovprepojenie"/>
                <w:rFonts w:ascii="Garamond" w:hAnsi="Garamond"/>
                <w:noProof/>
              </w:rPr>
              <w:t>Parametre kvality poskytovanej služby Podpora</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_Toc194308851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26</w:t>
            </w:r>
            <w:r w:rsidRPr="00D0626B">
              <w:rPr>
                <w:rFonts w:ascii="Garamond" w:hAnsi="Garamond"/>
                <w:noProof/>
                <w:webHidden/>
              </w:rPr>
              <w:fldChar w:fldCharType="end"/>
            </w:r>
          </w:hyperlink>
        </w:p>
        <w:p w14:paraId="6751AAAB" w14:textId="0D4897B4"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52" w:history="1">
            <w:r w:rsidRPr="00D0626B">
              <w:rPr>
                <w:rStyle w:val="Hypertextovprepojenie"/>
                <w:rFonts w:ascii="Garamond" w:hAnsi="Garamond"/>
                <w:noProof/>
              </w:rPr>
              <w:t>Servisná podpora</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_Toc194308852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27</w:t>
            </w:r>
            <w:r w:rsidRPr="00D0626B">
              <w:rPr>
                <w:rFonts w:ascii="Garamond" w:hAnsi="Garamond"/>
                <w:noProof/>
                <w:webHidden/>
              </w:rPr>
              <w:fldChar w:fldCharType="end"/>
            </w:r>
          </w:hyperlink>
        </w:p>
        <w:p w14:paraId="430D458D" w14:textId="721D1EF3"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53" w:history="1">
            <w:r w:rsidRPr="00D0626B">
              <w:rPr>
                <w:rStyle w:val="Hypertextovprepojenie"/>
                <w:rFonts w:ascii="Garamond" w:hAnsi="Garamond"/>
                <w:noProof/>
              </w:rPr>
              <w:t>Technologická podpora</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_Toc194308853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28</w:t>
            </w:r>
            <w:r w:rsidRPr="00D0626B">
              <w:rPr>
                <w:rFonts w:ascii="Garamond" w:hAnsi="Garamond"/>
                <w:noProof/>
                <w:webHidden/>
              </w:rPr>
              <w:fldChar w:fldCharType="end"/>
            </w:r>
          </w:hyperlink>
        </w:p>
        <w:p w14:paraId="6F320D7C" w14:textId="262EB91B"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54" w:history="1">
            <w:r w:rsidRPr="00D0626B">
              <w:rPr>
                <w:rStyle w:val="Hypertextovprepojenie"/>
                <w:rFonts w:ascii="Garamond" w:hAnsi="Garamond"/>
                <w:noProof/>
              </w:rPr>
              <w:t>Údržba licencií</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_Toc194308854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28</w:t>
            </w:r>
            <w:r w:rsidRPr="00D0626B">
              <w:rPr>
                <w:rFonts w:ascii="Garamond" w:hAnsi="Garamond"/>
                <w:noProof/>
                <w:webHidden/>
              </w:rPr>
              <w:fldChar w:fldCharType="end"/>
            </w:r>
          </w:hyperlink>
        </w:p>
        <w:p w14:paraId="6E3C3106" w14:textId="031DE213"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55" w:history="1">
            <w:r w:rsidRPr="00D0626B">
              <w:rPr>
                <w:rStyle w:val="Hypertextovprepojenie"/>
                <w:rFonts w:ascii="Garamond" w:hAnsi="Garamond"/>
                <w:noProof/>
              </w:rPr>
              <w:t xml:space="preserve">Profylaktická kontrola a analýza chybových hlásení, bezpečnostné </w:t>
            </w:r>
            <w:r w:rsidRPr="00D0626B">
              <w:rPr>
                <w:rStyle w:val="Hypertextovprepojenie"/>
                <w:rFonts w:ascii="Garamond" w:hAnsi="Garamond" w:cstheme="minorHAnsi"/>
                <w:noProof/>
              </w:rPr>
              <w:t>aktualizácie všetkých komponentov</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_Toc194308855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29</w:t>
            </w:r>
            <w:r w:rsidRPr="00D0626B">
              <w:rPr>
                <w:rFonts w:ascii="Garamond" w:hAnsi="Garamond"/>
                <w:noProof/>
                <w:webHidden/>
              </w:rPr>
              <w:fldChar w:fldCharType="end"/>
            </w:r>
          </w:hyperlink>
        </w:p>
        <w:p w14:paraId="1631B170" w14:textId="710A9640" w:rsidR="00DB5DCA" w:rsidRPr="00D0626B" w:rsidRDefault="00DB5DCA">
          <w:pPr>
            <w:pStyle w:val="Obsah3"/>
            <w:tabs>
              <w:tab w:val="right" w:pos="9016"/>
            </w:tabs>
            <w:rPr>
              <w:rFonts w:ascii="Garamond" w:eastAsiaTheme="minorEastAsia" w:hAnsi="Garamond"/>
              <w:noProof/>
              <w:kern w:val="2"/>
              <w:sz w:val="24"/>
              <w:szCs w:val="24"/>
              <w:lang w:eastAsia="sk-SK"/>
              <w14:ligatures w14:val="standardContextual"/>
            </w:rPr>
          </w:pPr>
          <w:hyperlink w:anchor="_Toc194308856" w:history="1">
            <w:r w:rsidRPr="00D0626B">
              <w:rPr>
                <w:rStyle w:val="Hypertextovprepojenie"/>
                <w:rFonts w:ascii="Garamond" w:hAnsi="Garamond"/>
                <w:noProof/>
              </w:rPr>
              <w:t>Plán rozvoja v rámci mesačného paušálu (súčasť služby Podpora)</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_Toc194308856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29</w:t>
            </w:r>
            <w:r w:rsidRPr="00D0626B">
              <w:rPr>
                <w:rFonts w:ascii="Garamond" w:hAnsi="Garamond"/>
                <w:noProof/>
                <w:webHidden/>
              </w:rPr>
              <w:fldChar w:fldCharType="end"/>
            </w:r>
          </w:hyperlink>
        </w:p>
        <w:p w14:paraId="0B70CBB7" w14:textId="2A7B071A"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57" w:history="1">
            <w:r w:rsidRPr="00D0626B">
              <w:rPr>
                <w:rStyle w:val="Hypertextovprepojenie"/>
                <w:rFonts w:ascii="Garamond" w:hAnsi="Garamond"/>
                <w:noProof/>
              </w:rPr>
              <w:t>Poradenstvo a rozvoj</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_Toc194308857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30</w:t>
            </w:r>
            <w:r w:rsidRPr="00D0626B">
              <w:rPr>
                <w:rFonts w:ascii="Garamond" w:hAnsi="Garamond"/>
                <w:noProof/>
                <w:webHidden/>
              </w:rPr>
              <w:fldChar w:fldCharType="end"/>
            </w:r>
          </w:hyperlink>
        </w:p>
        <w:p w14:paraId="0143DD89" w14:textId="7054478E" w:rsidR="00DB5DCA" w:rsidRPr="00D0626B" w:rsidRDefault="00DB5DCA">
          <w:pPr>
            <w:pStyle w:val="Obsah2"/>
            <w:tabs>
              <w:tab w:val="right" w:pos="9016"/>
            </w:tabs>
            <w:rPr>
              <w:rFonts w:ascii="Garamond" w:eastAsiaTheme="minorEastAsia" w:hAnsi="Garamond"/>
              <w:noProof/>
              <w:kern w:val="2"/>
              <w:sz w:val="24"/>
              <w:szCs w:val="24"/>
              <w:lang w:eastAsia="sk-SK"/>
              <w14:ligatures w14:val="standardContextual"/>
            </w:rPr>
          </w:pPr>
          <w:hyperlink w:anchor="_Toc194308858" w:history="1">
            <w:r w:rsidRPr="00D0626B">
              <w:rPr>
                <w:rStyle w:val="Hypertextovprepojenie"/>
                <w:rFonts w:ascii="Garamond" w:hAnsi="Garamond"/>
                <w:noProof/>
              </w:rPr>
              <w:t>Exit služby</w:t>
            </w:r>
            <w:r w:rsidRPr="00D0626B">
              <w:rPr>
                <w:rFonts w:ascii="Garamond" w:hAnsi="Garamond"/>
                <w:noProof/>
                <w:webHidden/>
              </w:rPr>
              <w:tab/>
            </w:r>
            <w:r w:rsidRPr="00D0626B">
              <w:rPr>
                <w:rFonts w:ascii="Garamond" w:hAnsi="Garamond"/>
                <w:noProof/>
                <w:webHidden/>
              </w:rPr>
              <w:fldChar w:fldCharType="begin"/>
            </w:r>
            <w:r w:rsidRPr="00D0626B">
              <w:rPr>
                <w:rFonts w:ascii="Garamond" w:hAnsi="Garamond"/>
                <w:noProof/>
                <w:webHidden/>
              </w:rPr>
              <w:instrText xml:space="preserve"> PAGEREF _Toc194308858 \h </w:instrText>
            </w:r>
            <w:r w:rsidRPr="00D0626B">
              <w:rPr>
                <w:rFonts w:ascii="Garamond" w:hAnsi="Garamond"/>
                <w:noProof/>
                <w:webHidden/>
              </w:rPr>
            </w:r>
            <w:r w:rsidRPr="00D0626B">
              <w:rPr>
                <w:rFonts w:ascii="Garamond" w:hAnsi="Garamond"/>
                <w:noProof/>
                <w:webHidden/>
              </w:rPr>
              <w:fldChar w:fldCharType="separate"/>
            </w:r>
            <w:r w:rsidRPr="00D0626B">
              <w:rPr>
                <w:rFonts w:ascii="Garamond" w:hAnsi="Garamond"/>
                <w:noProof/>
                <w:webHidden/>
              </w:rPr>
              <w:t>30</w:t>
            </w:r>
            <w:r w:rsidRPr="00D0626B">
              <w:rPr>
                <w:rFonts w:ascii="Garamond" w:hAnsi="Garamond"/>
                <w:noProof/>
                <w:webHidden/>
              </w:rPr>
              <w:fldChar w:fldCharType="end"/>
            </w:r>
          </w:hyperlink>
        </w:p>
        <w:p w14:paraId="41D8EA79" w14:textId="23969123" w:rsidR="00920FDB" w:rsidRPr="00D0626B" w:rsidRDefault="00920FDB">
          <w:pPr>
            <w:rPr>
              <w:rFonts w:ascii="Garamond" w:hAnsi="Garamond"/>
            </w:rPr>
          </w:pPr>
          <w:r w:rsidRPr="00D0626B">
            <w:rPr>
              <w:rFonts w:ascii="Garamond" w:hAnsi="Garamond"/>
              <w:b/>
              <w:bCs/>
            </w:rPr>
            <w:fldChar w:fldCharType="end"/>
          </w:r>
        </w:p>
      </w:sdtContent>
    </w:sdt>
    <w:p w14:paraId="4FEA3190" w14:textId="77777777" w:rsidR="00686BF2" w:rsidRPr="00D0626B" w:rsidRDefault="00686BF2" w:rsidP="009C130F">
      <w:pPr>
        <w:pStyle w:val="Nadpis1"/>
        <w:rPr>
          <w:rFonts w:ascii="Garamond" w:hAnsi="Garamond"/>
        </w:rPr>
      </w:pPr>
    </w:p>
    <w:p w14:paraId="462CE1E4" w14:textId="77777777" w:rsidR="00686BF2" w:rsidRPr="00D0626B" w:rsidRDefault="00686BF2" w:rsidP="009C130F">
      <w:pPr>
        <w:pStyle w:val="Nadpis1"/>
        <w:rPr>
          <w:rFonts w:ascii="Garamond" w:hAnsi="Garamond"/>
        </w:rPr>
      </w:pPr>
    </w:p>
    <w:p w14:paraId="1317ED2C" w14:textId="77777777" w:rsidR="00686BF2" w:rsidRPr="00D0626B" w:rsidRDefault="00686BF2" w:rsidP="009C130F">
      <w:pPr>
        <w:pStyle w:val="Nadpis1"/>
        <w:rPr>
          <w:rFonts w:ascii="Garamond" w:hAnsi="Garamond"/>
        </w:rPr>
      </w:pPr>
    </w:p>
    <w:p w14:paraId="495B10A9" w14:textId="77777777" w:rsidR="00686BF2" w:rsidRPr="00D0626B" w:rsidRDefault="00686BF2" w:rsidP="009C130F">
      <w:pPr>
        <w:pStyle w:val="Nadpis1"/>
        <w:rPr>
          <w:rFonts w:ascii="Garamond" w:hAnsi="Garamond"/>
        </w:rPr>
      </w:pPr>
    </w:p>
    <w:p w14:paraId="6498C7FC" w14:textId="77777777" w:rsidR="00686BF2" w:rsidRPr="00D0626B" w:rsidRDefault="00686BF2" w:rsidP="009C130F">
      <w:pPr>
        <w:pStyle w:val="Nadpis1"/>
        <w:rPr>
          <w:rFonts w:ascii="Garamond" w:hAnsi="Garamond"/>
        </w:rPr>
      </w:pPr>
    </w:p>
    <w:p w14:paraId="2A66046A" w14:textId="77777777" w:rsidR="00565A4D" w:rsidRPr="00D0626B" w:rsidRDefault="00565A4D" w:rsidP="00565A4D">
      <w:pPr>
        <w:rPr>
          <w:rFonts w:ascii="Garamond" w:hAnsi="Garamond"/>
        </w:rPr>
      </w:pPr>
    </w:p>
    <w:p w14:paraId="4DB68C91" w14:textId="77777777" w:rsidR="00565A4D" w:rsidRPr="00D0626B" w:rsidRDefault="00565A4D" w:rsidP="00565A4D">
      <w:pPr>
        <w:rPr>
          <w:rFonts w:ascii="Garamond" w:hAnsi="Garamond"/>
        </w:rPr>
      </w:pPr>
    </w:p>
    <w:p w14:paraId="0AA918C8" w14:textId="77777777" w:rsidR="00686BF2" w:rsidRPr="00D0626B" w:rsidRDefault="00686BF2" w:rsidP="009C130F">
      <w:pPr>
        <w:pStyle w:val="Nadpis1"/>
        <w:rPr>
          <w:rFonts w:ascii="Garamond" w:hAnsi="Garamond"/>
        </w:rPr>
      </w:pPr>
    </w:p>
    <w:p w14:paraId="527B6525" w14:textId="77777777" w:rsidR="00565A4D" w:rsidRPr="00D0626B" w:rsidRDefault="00565A4D" w:rsidP="00565A4D">
      <w:pPr>
        <w:rPr>
          <w:rFonts w:ascii="Garamond" w:hAnsi="Garamond"/>
        </w:rPr>
      </w:pPr>
    </w:p>
    <w:p w14:paraId="65038522" w14:textId="77777777" w:rsidR="00565A4D" w:rsidRPr="00D0626B" w:rsidRDefault="00565A4D" w:rsidP="00565A4D">
      <w:pPr>
        <w:rPr>
          <w:rFonts w:ascii="Garamond" w:hAnsi="Garamond"/>
        </w:rPr>
      </w:pPr>
    </w:p>
    <w:p w14:paraId="4102D2B8" w14:textId="29704050" w:rsidR="009C130F" w:rsidRPr="00D0626B" w:rsidRDefault="009C130F" w:rsidP="009C130F">
      <w:pPr>
        <w:pStyle w:val="Nadpis1"/>
        <w:rPr>
          <w:rFonts w:ascii="Garamond" w:hAnsi="Garamond"/>
        </w:rPr>
      </w:pPr>
      <w:bookmarkStart w:id="0" w:name="_Toc194308808"/>
      <w:r w:rsidRPr="00D0626B">
        <w:rPr>
          <w:rFonts w:ascii="Garamond" w:hAnsi="Garamond"/>
        </w:rPr>
        <w:lastRenderedPageBreak/>
        <w:t>Podrobná špecifikácia Diela, Školenia a špecifikácia služieb Prevádzka, Podpora, Poradenstvo a rozvoj a </w:t>
      </w:r>
      <w:proofErr w:type="spellStart"/>
      <w:r w:rsidRPr="00D0626B">
        <w:rPr>
          <w:rFonts w:ascii="Garamond" w:hAnsi="Garamond"/>
        </w:rPr>
        <w:t>Exit</w:t>
      </w:r>
      <w:proofErr w:type="spellEnd"/>
      <w:r w:rsidRPr="00D0626B">
        <w:rPr>
          <w:rFonts w:ascii="Garamond" w:hAnsi="Garamond"/>
        </w:rPr>
        <w:t xml:space="preserve"> služby</w:t>
      </w:r>
      <w:bookmarkEnd w:id="0"/>
    </w:p>
    <w:p w14:paraId="4963CF1F" w14:textId="77777777" w:rsidR="009C130F" w:rsidRPr="00D0626B" w:rsidRDefault="009C130F" w:rsidP="009C130F">
      <w:pPr>
        <w:rPr>
          <w:rFonts w:ascii="Garamond" w:hAnsi="Garamond" w:cstheme="minorHAnsi"/>
          <w:bCs/>
        </w:rPr>
      </w:pPr>
      <w:r w:rsidRPr="00D0626B">
        <w:rPr>
          <w:rFonts w:ascii="Garamond" w:hAnsi="Garamond" w:cstheme="minorHAnsi"/>
          <w:bCs/>
        </w:rPr>
        <w:t>Opis predmetu zákazky v súlade s časťou B. Súťažných podkladov</w:t>
      </w:r>
    </w:p>
    <w:p w14:paraId="150DBD31" w14:textId="77777777" w:rsidR="009C130F" w:rsidRPr="00D0626B" w:rsidRDefault="009C130F" w:rsidP="009C130F">
      <w:pPr>
        <w:pStyle w:val="paragraph"/>
        <w:spacing w:before="0" w:beforeAutospacing="0" w:after="0" w:afterAutospacing="0"/>
        <w:jc w:val="both"/>
        <w:textAlignment w:val="baseline"/>
        <w:rPr>
          <w:rFonts w:ascii="Garamond" w:eastAsia="Calibri" w:hAnsi="Garamond" w:cstheme="minorHAnsi"/>
          <w:bCs/>
          <w:sz w:val="22"/>
          <w:szCs w:val="22"/>
          <w:lang w:eastAsia="en-US"/>
        </w:rPr>
      </w:pPr>
      <w:r w:rsidRPr="00D0626B">
        <w:rPr>
          <w:rFonts w:ascii="Garamond" w:eastAsia="Calibri" w:hAnsi="Garamond" w:cstheme="minorHAnsi"/>
          <w:bCs/>
          <w:sz w:val="22"/>
          <w:szCs w:val="22"/>
          <w:lang w:eastAsia="en-US"/>
        </w:rPr>
        <w:t>Predmetom zákazky je dodanie Diela – RIS a jeho následná prevádzka vo vládnom cloudovom prostredí (vrátane migrácie všetkých údajov a používaných modulov z aktuálne prevádzkovaného informačného systému Registratúra (isvs_2530)), alebo migrácia existujúceho informačného systému Registratúra (isvs_2530) z lokálne prevádzkovanej infraštruktúry Úradu BBSK do nového RIS a jeho následná prevádzka vo vládnom cloudovom</w:t>
      </w:r>
      <w:r w:rsidRPr="00D0626B">
        <w:rPr>
          <w:rFonts w:ascii="Garamond" w:eastAsia="Calibri" w:hAnsi="Garamond" w:cstheme="minorHAnsi"/>
          <w:sz w:val="22"/>
          <w:szCs w:val="22"/>
          <w:lang w:eastAsia="en-US"/>
        </w:rPr>
        <w:t xml:space="preserve"> </w:t>
      </w:r>
      <w:r w:rsidRPr="00D0626B">
        <w:rPr>
          <w:rFonts w:ascii="Garamond" w:eastAsia="Calibri" w:hAnsi="Garamond" w:cstheme="minorHAnsi"/>
          <w:bCs/>
          <w:sz w:val="22"/>
          <w:szCs w:val="22"/>
          <w:lang w:eastAsia="en-US"/>
        </w:rPr>
        <w:t>dátovom centre.</w:t>
      </w:r>
    </w:p>
    <w:p w14:paraId="4B1FCDFA" w14:textId="77777777" w:rsidR="009C130F" w:rsidRPr="00D0626B" w:rsidRDefault="009C130F" w:rsidP="009C130F">
      <w:pPr>
        <w:rPr>
          <w:rFonts w:ascii="Garamond" w:hAnsi="Garamond" w:cstheme="minorHAnsi"/>
          <w:bCs/>
        </w:rPr>
      </w:pPr>
      <w:r w:rsidRPr="00D0626B">
        <w:rPr>
          <w:rFonts w:ascii="Garamond" w:hAnsi="Garamond" w:cstheme="minorHAnsi"/>
          <w:bCs/>
        </w:rPr>
        <w:t>Predmetom zákazky je aj následné zabezpečenie prevádzkovej podpory a rozvoj RIS.</w:t>
      </w:r>
    </w:p>
    <w:p w14:paraId="1E2DCD1C" w14:textId="77777777" w:rsidR="009C130F" w:rsidRPr="00D0626B" w:rsidRDefault="009C130F" w:rsidP="009C130F">
      <w:pPr>
        <w:rPr>
          <w:rFonts w:ascii="Garamond" w:hAnsi="Garamond"/>
        </w:rPr>
      </w:pPr>
      <w:r w:rsidRPr="00D0626B">
        <w:rPr>
          <w:rFonts w:ascii="Garamond" w:hAnsi="Garamond"/>
        </w:rPr>
        <w:t>Výsledkom procesu verejného obstarávania bude uzavretie Zmluvy.</w:t>
      </w:r>
    </w:p>
    <w:p w14:paraId="5E22641E" w14:textId="77777777" w:rsidR="009C130F" w:rsidRPr="00D0626B" w:rsidRDefault="009C130F" w:rsidP="009C130F">
      <w:pPr>
        <w:rPr>
          <w:rFonts w:ascii="Garamond" w:hAnsi="Garamond"/>
        </w:rPr>
      </w:pPr>
      <w:r w:rsidRPr="00D0626B">
        <w:rPr>
          <w:rFonts w:ascii="Garamond" w:hAnsi="Garamond"/>
        </w:rPr>
        <w:t>Pripúšťa sa alternatívne riešenie, ktoré bude spĺňať požiadavky na dielo špecifikované v tejto prílohe č. 1 Zmluvy.</w:t>
      </w:r>
    </w:p>
    <w:p w14:paraId="6867AE89" w14:textId="77777777" w:rsidR="009C130F" w:rsidRPr="00D0626B" w:rsidRDefault="009C130F" w:rsidP="009C130F">
      <w:pPr>
        <w:pStyle w:val="Nadpis1"/>
        <w:rPr>
          <w:rFonts w:ascii="Garamond" w:hAnsi="Garamond"/>
        </w:rPr>
      </w:pPr>
      <w:bookmarkStart w:id="1" w:name="_Toc194308809"/>
      <w:r w:rsidRPr="00D0626B">
        <w:rPr>
          <w:rFonts w:ascii="Garamond" w:hAnsi="Garamond"/>
        </w:rPr>
        <w:t>Skratky a pojmy</w:t>
      </w:r>
      <w:bookmarkEnd w:id="1"/>
    </w:p>
    <w:tbl>
      <w:tblPr>
        <w:tblStyle w:val="Mriekatabuky"/>
        <w:tblW w:w="0" w:type="auto"/>
        <w:tblLook w:val="04A0" w:firstRow="1" w:lastRow="0" w:firstColumn="1" w:lastColumn="0" w:noHBand="0" w:noVBand="1"/>
      </w:tblPr>
      <w:tblGrid>
        <w:gridCol w:w="4458"/>
        <w:gridCol w:w="4558"/>
      </w:tblGrid>
      <w:tr w:rsidR="009C130F" w:rsidRPr="00D0626B" w14:paraId="6A15C83B" w14:textId="77777777">
        <w:tc>
          <w:tcPr>
            <w:tcW w:w="4490" w:type="dxa"/>
          </w:tcPr>
          <w:p w14:paraId="6C9F9D3A" w14:textId="77777777" w:rsidR="009C130F" w:rsidRPr="00D0626B" w:rsidRDefault="009C130F">
            <w:pPr>
              <w:rPr>
                <w:rFonts w:ascii="Garamond" w:hAnsi="Garamond"/>
              </w:rPr>
            </w:pPr>
            <w:proofErr w:type="spellStart"/>
            <w:r w:rsidRPr="00D0626B">
              <w:rPr>
                <w:rFonts w:ascii="Garamond" w:hAnsi="Garamond"/>
              </w:rPr>
              <w:t>OvZP</w:t>
            </w:r>
            <w:proofErr w:type="spellEnd"/>
          </w:p>
        </w:tc>
        <w:tc>
          <w:tcPr>
            <w:tcW w:w="4570" w:type="dxa"/>
          </w:tcPr>
          <w:p w14:paraId="425FA3A5" w14:textId="77777777" w:rsidR="009C130F" w:rsidRPr="00D0626B" w:rsidRDefault="009C130F">
            <w:pPr>
              <w:rPr>
                <w:rFonts w:ascii="Garamond" w:hAnsi="Garamond"/>
              </w:rPr>
            </w:pPr>
            <w:r w:rsidRPr="00D0626B">
              <w:rPr>
                <w:rFonts w:ascii="Garamond" w:hAnsi="Garamond"/>
              </w:rPr>
              <w:t>Organizácie v zriaďovateľskej pôsobnosti BBSK špecifikované v prílohe č. 7 Zmluvy</w:t>
            </w:r>
          </w:p>
        </w:tc>
      </w:tr>
      <w:tr w:rsidR="009C130F" w:rsidRPr="00D0626B" w14:paraId="01BBCA9E" w14:textId="77777777">
        <w:tc>
          <w:tcPr>
            <w:tcW w:w="4490" w:type="dxa"/>
          </w:tcPr>
          <w:p w14:paraId="60AF70B9" w14:textId="77777777" w:rsidR="009C130F" w:rsidRPr="00D0626B" w:rsidRDefault="009C130F">
            <w:pPr>
              <w:rPr>
                <w:rFonts w:ascii="Garamond" w:hAnsi="Garamond"/>
              </w:rPr>
            </w:pPr>
            <w:r w:rsidRPr="00D0626B">
              <w:rPr>
                <w:rFonts w:ascii="Garamond" w:hAnsi="Garamond"/>
              </w:rPr>
              <w:t>RIS</w:t>
            </w:r>
          </w:p>
        </w:tc>
        <w:tc>
          <w:tcPr>
            <w:tcW w:w="4570" w:type="dxa"/>
          </w:tcPr>
          <w:p w14:paraId="45845B9F" w14:textId="77777777" w:rsidR="009C130F" w:rsidRPr="00D0626B" w:rsidRDefault="009C130F">
            <w:pPr>
              <w:rPr>
                <w:rFonts w:ascii="Garamond" w:hAnsi="Garamond"/>
              </w:rPr>
            </w:pPr>
            <w:r w:rsidRPr="00D0626B">
              <w:rPr>
                <w:rFonts w:ascii="Garamond" w:hAnsi="Garamond"/>
              </w:rPr>
              <w:t>Registratúrny informačný systém</w:t>
            </w:r>
          </w:p>
        </w:tc>
      </w:tr>
      <w:tr w:rsidR="009C130F" w:rsidRPr="00D0626B" w14:paraId="1DDCE788" w14:textId="77777777">
        <w:tc>
          <w:tcPr>
            <w:tcW w:w="4490" w:type="dxa"/>
          </w:tcPr>
          <w:p w14:paraId="1C58B970" w14:textId="77777777" w:rsidR="009C130F" w:rsidRPr="00D0626B" w:rsidRDefault="009C130F">
            <w:pPr>
              <w:rPr>
                <w:rFonts w:ascii="Garamond" w:hAnsi="Garamond"/>
              </w:rPr>
            </w:pPr>
            <w:r w:rsidRPr="00D0626B">
              <w:rPr>
                <w:rFonts w:ascii="Garamond" w:hAnsi="Garamond"/>
              </w:rPr>
              <w:t>KEP</w:t>
            </w:r>
          </w:p>
        </w:tc>
        <w:tc>
          <w:tcPr>
            <w:tcW w:w="4570" w:type="dxa"/>
          </w:tcPr>
          <w:p w14:paraId="12CEAD59" w14:textId="77777777" w:rsidR="009C130F" w:rsidRPr="00D0626B" w:rsidRDefault="009C130F">
            <w:pPr>
              <w:rPr>
                <w:rFonts w:ascii="Garamond" w:hAnsi="Garamond"/>
              </w:rPr>
            </w:pPr>
            <w:r w:rsidRPr="00D0626B">
              <w:rPr>
                <w:rFonts w:ascii="Garamond" w:hAnsi="Garamond"/>
              </w:rPr>
              <w:t>Kvalifikovaný elektronický podpis</w:t>
            </w:r>
          </w:p>
        </w:tc>
      </w:tr>
      <w:tr w:rsidR="009C130F" w:rsidRPr="00D0626B" w14:paraId="71141E6A" w14:textId="77777777">
        <w:tc>
          <w:tcPr>
            <w:tcW w:w="4490" w:type="dxa"/>
          </w:tcPr>
          <w:p w14:paraId="3EAB08B9" w14:textId="77777777" w:rsidR="009C130F" w:rsidRPr="00D0626B" w:rsidRDefault="009C130F">
            <w:pPr>
              <w:rPr>
                <w:rFonts w:ascii="Garamond" w:hAnsi="Garamond"/>
              </w:rPr>
            </w:pPr>
            <w:r w:rsidRPr="00D0626B">
              <w:rPr>
                <w:rFonts w:ascii="Garamond" w:hAnsi="Garamond"/>
              </w:rPr>
              <w:t>CEP</w:t>
            </w:r>
          </w:p>
        </w:tc>
        <w:tc>
          <w:tcPr>
            <w:tcW w:w="4570" w:type="dxa"/>
          </w:tcPr>
          <w:p w14:paraId="427A8383" w14:textId="77777777" w:rsidR="009C130F" w:rsidRPr="00D0626B" w:rsidRDefault="009C130F">
            <w:pPr>
              <w:rPr>
                <w:rFonts w:ascii="Garamond" w:hAnsi="Garamond"/>
              </w:rPr>
            </w:pPr>
            <w:r w:rsidRPr="00D0626B">
              <w:rPr>
                <w:rFonts w:ascii="Garamond" w:hAnsi="Garamond"/>
              </w:rPr>
              <w:t>Centrálna elektronická podateľňa</w:t>
            </w:r>
          </w:p>
        </w:tc>
      </w:tr>
      <w:tr w:rsidR="009C130F" w:rsidRPr="00D0626B" w14:paraId="225967EF" w14:textId="77777777">
        <w:tc>
          <w:tcPr>
            <w:tcW w:w="4490" w:type="dxa"/>
          </w:tcPr>
          <w:p w14:paraId="2BDFC2F1" w14:textId="77777777" w:rsidR="009C130F" w:rsidRPr="00D0626B" w:rsidRDefault="009C130F">
            <w:pPr>
              <w:rPr>
                <w:rFonts w:ascii="Garamond" w:hAnsi="Garamond"/>
              </w:rPr>
            </w:pPr>
            <w:r w:rsidRPr="00D0626B">
              <w:rPr>
                <w:rFonts w:ascii="Garamond" w:hAnsi="Garamond"/>
              </w:rPr>
              <w:t>ÚPVS</w:t>
            </w:r>
          </w:p>
        </w:tc>
        <w:tc>
          <w:tcPr>
            <w:tcW w:w="4570" w:type="dxa"/>
          </w:tcPr>
          <w:p w14:paraId="424669E6" w14:textId="77777777" w:rsidR="009C130F" w:rsidRPr="00D0626B" w:rsidRDefault="009C130F">
            <w:pPr>
              <w:rPr>
                <w:rFonts w:ascii="Garamond" w:hAnsi="Garamond"/>
              </w:rPr>
            </w:pPr>
            <w:r w:rsidRPr="00D0626B">
              <w:rPr>
                <w:rFonts w:ascii="Garamond" w:hAnsi="Garamond"/>
              </w:rPr>
              <w:t>Ústredný portál verejnej správy</w:t>
            </w:r>
          </w:p>
        </w:tc>
      </w:tr>
      <w:tr w:rsidR="009C130F" w:rsidRPr="00D0626B" w14:paraId="3B21FC71" w14:textId="77777777">
        <w:tc>
          <w:tcPr>
            <w:tcW w:w="4490" w:type="dxa"/>
          </w:tcPr>
          <w:p w14:paraId="5AF50B52" w14:textId="77777777" w:rsidR="009C130F" w:rsidRPr="00D0626B" w:rsidRDefault="009C130F">
            <w:pPr>
              <w:rPr>
                <w:rFonts w:ascii="Garamond" w:hAnsi="Garamond"/>
              </w:rPr>
            </w:pPr>
            <w:proofErr w:type="spellStart"/>
            <w:r w:rsidRPr="00D0626B">
              <w:rPr>
                <w:rFonts w:ascii="Garamond" w:hAnsi="Garamond"/>
              </w:rPr>
              <w:t>eIDAS</w:t>
            </w:r>
            <w:proofErr w:type="spellEnd"/>
          </w:p>
        </w:tc>
        <w:tc>
          <w:tcPr>
            <w:tcW w:w="4570" w:type="dxa"/>
          </w:tcPr>
          <w:p w14:paraId="05C03E48" w14:textId="77777777" w:rsidR="009C130F" w:rsidRPr="00D0626B" w:rsidRDefault="009C130F">
            <w:pPr>
              <w:rPr>
                <w:rFonts w:ascii="Garamond" w:hAnsi="Garamond"/>
              </w:rPr>
            </w:pPr>
            <w:r w:rsidRPr="00D0626B">
              <w:rPr>
                <w:rFonts w:ascii="Garamond" w:hAnsi="Garamond"/>
              </w:rPr>
              <w:t>Pravidlá Európskej únie pre elektronickú identifikáciu, autentifikáciu, dôveryhodné služby, elektronické podpisy, elektronické pečate, elektronické časové pečiatky, elektronické dokumenty, elektronické doručovacie služby pre registrované zásielky, certifikačné služby pre autentifikáciu webových sídiel, predpísané Nariadením Európskeho parlamentu a Rady EÚ č. 910/2014.</w:t>
            </w:r>
          </w:p>
        </w:tc>
      </w:tr>
      <w:tr w:rsidR="009C130F" w:rsidRPr="00D0626B" w14:paraId="6A95CA4C" w14:textId="77777777">
        <w:tc>
          <w:tcPr>
            <w:tcW w:w="4490" w:type="dxa"/>
          </w:tcPr>
          <w:p w14:paraId="21DE3BF1" w14:textId="77777777" w:rsidR="009C130F" w:rsidRPr="00D0626B" w:rsidRDefault="009C130F">
            <w:pPr>
              <w:rPr>
                <w:rFonts w:ascii="Garamond" w:hAnsi="Garamond"/>
              </w:rPr>
            </w:pPr>
            <w:proofErr w:type="spellStart"/>
            <w:r w:rsidRPr="00D0626B">
              <w:rPr>
                <w:rFonts w:ascii="Garamond" w:hAnsi="Garamond"/>
              </w:rPr>
              <w:t>ASICe</w:t>
            </w:r>
            <w:proofErr w:type="spellEnd"/>
          </w:p>
        </w:tc>
        <w:tc>
          <w:tcPr>
            <w:tcW w:w="4570" w:type="dxa"/>
          </w:tcPr>
          <w:p w14:paraId="65AE4B90" w14:textId="77777777" w:rsidR="009C130F" w:rsidRPr="00D0626B" w:rsidRDefault="009C130F">
            <w:pPr>
              <w:rPr>
                <w:rFonts w:ascii="Garamond" w:hAnsi="Garamond"/>
              </w:rPr>
            </w:pPr>
            <w:r w:rsidRPr="00D0626B">
              <w:rPr>
                <w:rFonts w:ascii="Garamond" w:hAnsi="Garamond"/>
              </w:rPr>
              <w:t>Podpisový kontajner - formát elektronicky podpísaného dokumentu</w:t>
            </w:r>
          </w:p>
        </w:tc>
      </w:tr>
      <w:tr w:rsidR="009C130F" w:rsidRPr="00D0626B" w14:paraId="687AF43C" w14:textId="77777777">
        <w:tc>
          <w:tcPr>
            <w:tcW w:w="4490" w:type="dxa"/>
          </w:tcPr>
          <w:p w14:paraId="0F7EB089" w14:textId="77777777" w:rsidR="009C130F" w:rsidRPr="00D0626B" w:rsidRDefault="009C130F">
            <w:pPr>
              <w:rPr>
                <w:rFonts w:ascii="Garamond" w:hAnsi="Garamond"/>
              </w:rPr>
            </w:pPr>
            <w:proofErr w:type="spellStart"/>
            <w:r w:rsidRPr="00D0626B">
              <w:rPr>
                <w:rFonts w:ascii="Garamond" w:hAnsi="Garamond"/>
              </w:rPr>
              <w:t>eDesk</w:t>
            </w:r>
            <w:proofErr w:type="spellEnd"/>
          </w:p>
        </w:tc>
        <w:tc>
          <w:tcPr>
            <w:tcW w:w="4570" w:type="dxa"/>
          </w:tcPr>
          <w:p w14:paraId="0A4732F7" w14:textId="77777777" w:rsidR="009C130F" w:rsidRPr="00D0626B" w:rsidRDefault="009C130F">
            <w:pPr>
              <w:rPr>
                <w:rFonts w:ascii="Garamond" w:hAnsi="Garamond"/>
              </w:rPr>
            </w:pPr>
            <w:r w:rsidRPr="00D0626B">
              <w:rPr>
                <w:rFonts w:ascii="Garamond" w:hAnsi="Garamond"/>
              </w:rPr>
              <w:t>Modul elektronických komunikačných schránok ÚPVS</w:t>
            </w:r>
          </w:p>
        </w:tc>
      </w:tr>
      <w:tr w:rsidR="009C130F" w:rsidRPr="00D0626B" w14:paraId="40EB9D23" w14:textId="77777777">
        <w:tc>
          <w:tcPr>
            <w:tcW w:w="4490" w:type="dxa"/>
          </w:tcPr>
          <w:p w14:paraId="4FF89F14" w14:textId="77777777" w:rsidR="009C130F" w:rsidRPr="00D0626B" w:rsidRDefault="009C130F">
            <w:pPr>
              <w:rPr>
                <w:rFonts w:ascii="Garamond" w:hAnsi="Garamond"/>
              </w:rPr>
            </w:pPr>
            <w:r w:rsidRPr="00D0626B">
              <w:rPr>
                <w:rFonts w:ascii="Garamond" w:hAnsi="Garamond"/>
              </w:rPr>
              <w:t>SLA</w:t>
            </w:r>
          </w:p>
        </w:tc>
        <w:tc>
          <w:tcPr>
            <w:tcW w:w="4570" w:type="dxa"/>
          </w:tcPr>
          <w:p w14:paraId="0FFB90B8" w14:textId="77777777" w:rsidR="009C130F" w:rsidRPr="00D0626B" w:rsidRDefault="009C130F">
            <w:pPr>
              <w:rPr>
                <w:rFonts w:ascii="Garamond" w:hAnsi="Garamond"/>
              </w:rPr>
            </w:pPr>
            <w:r w:rsidRPr="00D0626B">
              <w:rPr>
                <w:rFonts w:ascii="Garamond" w:hAnsi="Garamond"/>
              </w:rPr>
              <w:t xml:space="preserve">Service level </w:t>
            </w:r>
            <w:proofErr w:type="spellStart"/>
            <w:r w:rsidRPr="00D0626B">
              <w:rPr>
                <w:rFonts w:ascii="Garamond" w:hAnsi="Garamond"/>
              </w:rPr>
              <w:t>agreement</w:t>
            </w:r>
            <w:proofErr w:type="spellEnd"/>
            <w:r w:rsidRPr="00D0626B">
              <w:rPr>
                <w:rFonts w:ascii="Garamond" w:hAnsi="Garamond"/>
              </w:rPr>
              <w:t>; dohoda o úrovni poskytovaných služieb</w:t>
            </w:r>
          </w:p>
        </w:tc>
      </w:tr>
      <w:tr w:rsidR="009C130F" w:rsidRPr="00D0626B" w14:paraId="11EDBDA8" w14:textId="77777777">
        <w:tc>
          <w:tcPr>
            <w:tcW w:w="4490" w:type="dxa"/>
          </w:tcPr>
          <w:p w14:paraId="29F82DB2" w14:textId="77777777" w:rsidR="009C130F" w:rsidRPr="00D0626B" w:rsidRDefault="009C130F">
            <w:pPr>
              <w:rPr>
                <w:rFonts w:ascii="Garamond" w:hAnsi="Garamond"/>
              </w:rPr>
            </w:pPr>
            <w:r w:rsidRPr="00D0626B">
              <w:rPr>
                <w:rFonts w:ascii="Garamond" w:hAnsi="Garamond"/>
              </w:rPr>
              <w:t>CÚET</w:t>
            </w:r>
          </w:p>
        </w:tc>
        <w:tc>
          <w:tcPr>
            <w:tcW w:w="4570" w:type="dxa"/>
          </w:tcPr>
          <w:p w14:paraId="30FDC14F" w14:textId="77777777" w:rsidR="009C130F" w:rsidRPr="00D0626B" w:rsidRDefault="009C130F">
            <w:pPr>
              <w:rPr>
                <w:rFonts w:ascii="Garamond" w:hAnsi="Garamond"/>
              </w:rPr>
            </w:pPr>
            <w:r w:rsidRPr="00D0626B">
              <w:rPr>
                <w:rFonts w:ascii="Garamond" w:hAnsi="Garamond"/>
              </w:rPr>
              <w:t>Centrálna úradná elektronická tabuľa</w:t>
            </w:r>
          </w:p>
        </w:tc>
      </w:tr>
      <w:tr w:rsidR="009C130F" w:rsidRPr="00D0626B" w14:paraId="1DF1A450" w14:textId="77777777">
        <w:tc>
          <w:tcPr>
            <w:tcW w:w="4490" w:type="dxa"/>
          </w:tcPr>
          <w:p w14:paraId="68919438" w14:textId="77777777" w:rsidR="009C130F" w:rsidRPr="00D0626B" w:rsidRDefault="009C130F">
            <w:pPr>
              <w:rPr>
                <w:rFonts w:ascii="Garamond" w:hAnsi="Garamond"/>
              </w:rPr>
            </w:pPr>
            <w:r w:rsidRPr="00D0626B">
              <w:rPr>
                <w:rFonts w:ascii="Garamond" w:hAnsi="Garamond"/>
              </w:rPr>
              <w:t>BBSK</w:t>
            </w:r>
          </w:p>
        </w:tc>
        <w:tc>
          <w:tcPr>
            <w:tcW w:w="4570" w:type="dxa"/>
          </w:tcPr>
          <w:p w14:paraId="33F01F68" w14:textId="77777777" w:rsidR="009C130F" w:rsidRPr="00D0626B" w:rsidRDefault="009C130F">
            <w:pPr>
              <w:rPr>
                <w:rFonts w:ascii="Garamond" w:hAnsi="Garamond"/>
              </w:rPr>
            </w:pPr>
            <w:r w:rsidRPr="00D0626B">
              <w:rPr>
                <w:rFonts w:ascii="Garamond" w:hAnsi="Garamond"/>
              </w:rPr>
              <w:t>Banskobystrický samosprávny kraj</w:t>
            </w:r>
          </w:p>
        </w:tc>
      </w:tr>
      <w:tr w:rsidR="009C130F" w:rsidRPr="00D0626B" w14:paraId="768F19F9" w14:textId="77777777">
        <w:trPr>
          <w:trHeight w:val="300"/>
        </w:trPr>
        <w:tc>
          <w:tcPr>
            <w:tcW w:w="4490" w:type="dxa"/>
          </w:tcPr>
          <w:p w14:paraId="5A394822" w14:textId="77777777" w:rsidR="009C130F" w:rsidRPr="00D0626B" w:rsidRDefault="009C130F">
            <w:pPr>
              <w:rPr>
                <w:rFonts w:ascii="Garamond" w:hAnsi="Garamond"/>
              </w:rPr>
            </w:pPr>
            <w:r w:rsidRPr="00D0626B">
              <w:rPr>
                <w:rFonts w:ascii="Garamond" w:hAnsi="Garamond"/>
              </w:rPr>
              <w:t>BBRSC</w:t>
            </w:r>
          </w:p>
        </w:tc>
        <w:tc>
          <w:tcPr>
            <w:tcW w:w="4570" w:type="dxa"/>
          </w:tcPr>
          <w:p w14:paraId="62912D98" w14:textId="77777777" w:rsidR="009C130F" w:rsidRPr="00D0626B" w:rsidRDefault="009C130F">
            <w:pPr>
              <w:rPr>
                <w:rFonts w:ascii="Garamond" w:hAnsi="Garamond"/>
              </w:rPr>
            </w:pPr>
            <w:r w:rsidRPr="00D0626B">
              <w:rPr>
                <w:rFonts w:ascii="Garamond" w:hAnsi="Garamond"/>
              </w:rPr>
              <w:t>Banskobystrická regionálna správa ciest</w:t>
            </w:r>
          </w:p>
        </w:tc>
      </w:tr>
      <w:tr w:rsidR="009C130F" w:rsidRPr="00D0626B" w14:paraId="25AE4C59" w14:textId="77777777">
        <w:trPr>
          <w:trHeight w:val="300"/>
        </w:trPr>
        <w:tc>
          <w:tcPr>
            <w:tcW w:w="4490" w:type="dxa"/>
          </w:tcPr>
          <w:p w14:paraId="6AE46C07" w14:textId="77777777" w:rsidR="009C130F" w:rsidRPr="00D0626B" w:rsidRDefault="009C130F">
            <w:pPr>
              <w:rPr>
                <w:rFonts w:ascii="Garamond" w:hAnsi="Garamond"/>
              </w:rPr>
            </w:pPr>
            <w:r w:rsidRPr="00D0626B">
              <w:rPr>
                <w:rFonts w:ascii="Garamond" w:hAnsi="Garamond"/>
              </w:rPr>
              <w:t>IS</w:t>
            </w:r>
          </w:p>
        </w:tc>
        <w:tc>
          <w:tcPr>
            <w:tcW w:w="4570" w:type="dxa"/>
          </w:tcPr>
          <w:p w14:paraId="58112B13" w14:textId="77777777" w:rsidR="009C130F" w:rsidRPr="00D0626B" w:rsidRDefault="009C130F">
            <w:pPr>
              <w:rPr>
                <w:rFonts w:ascii="Garamond" w:hAnsi="Garamond"/>
              </w:rPr>
            </w:pPr>
            <w:r w:rsidRPr="00D0626B">
              <w:rPr>
                <w:rFonts w:ascii="Garamond" w:hAnsi="Garamond"/>
              </w:rPr>
              <w:t>Informačný systém</w:t>
            </w:r>
          </w:p>
        </w:tc>
      </w:tr>
      <w:tr w:rsidR="009C130F" w:rsidRPr="00D0626B" w14:paraId="1C94B5B7" w14:textId="77777777">
        <w:trPr>
          <w:trHeight w:val="300"/>
        </w:trPr>
        <w:tc>
          <w:tcPr>
            <w:tcW w:w="4490" w:type="dxa"/>
          </w:tcPr>
          <w:p w14:paraId="2AB3C102" w14:textId="77777777" w:rsidR="009C130F" w:rsidRPr="00D0626B" w:rsidRDefault="009C130F">
            <w:pPr>
              <w:rPr>
                <w:rFonts w:ascii="Garamond" w:hAnsi="Garamond"/>
              </w:rPr>
            </w:pPr>
            <w:proofErr w:type="spellStart"/>
            <w:r w:rsidRPr="00D0626B">
              <w:rPr>
                <w:rFonts w:ascii="Garamond" w:hAnsi="Garamond"/>
              </w:rPr>
              <w:t>SkTalk</w:t>
            </w:r>
            <w:proofErr w:type="spellEnd"/>
          </w:p>
        </w:tc>
        <w:tc>
          <w:tcPr>
            <w:tcW w:w="4570" w:type="dxa"/>
          </w:tcPr>
          <w:p w14:paraId="4D0038ED" w14:textId="77777777" w:rsidR="009C130F" w:rsidRPr="00D0626B" w:rsidRDefault="009C130F">
            <w:pPr>
              <w:spacing w:line="259" w:lineRule="auto"/>
              <w:rPr>
                <w:rFonts w:ascii="Garamond" w:hAnsi="Garamond"/>
              </w:rPr>
            </w:pPr>
            <w:r w:rsidRPr="00D0626B">
              <w:rPr>
                <w:rFonts w:ascii="Garamond" w:hAnsi="Garamond"/>
              </w:rPr>
              <w:t xml:space="preserve">Formát elektronickej správy je založený na schéme elektronickej správy, ktorá je štandardom </w:t>
            </w:r>
            <w:proofErr w:type="spellStart"/>
            <w:r w:rsidRPr="00D0626B">
              <w:rPr>
                <w:rFonts w:ascii="Garamond" w:hAnsi="Garamond"/>
              </w:rPr>
              <w:t>middleware</w:t>
            </w:r>
            <w:proofErr w:type="spellEnd"/>
            <w:r w:rsidRPr="00D0626B">
              <w:rPr>
                <w:rFonts w:ascii="Garamond" w:hAnsi="Garamond"/>
              </w:rPr>
              <w:t xml:space="preserve"> protokolov sieťovej komunikácie </w:t>
            </w:r>
            <w:r w:rsidRPr="00D0626B">
              <w:rPr>
                <w:rFonts w:ascii="Garamond" w:hAnsi="Garamond"/>
              </w:rPr>
              <w:lastRenderedPageBreak/>
              <w:t xml:space="preserve">podľa osobitného predpisu </w:t>
            </w:r>
            <w:hyperlink r:id="rId11" w:anchor="poznamky.poznamka-1">
              <w:r w:rsidRPr="00D0626B">
                <w:rPr>
                  <w:rFonts w:ascii="Garamond" w:hAnsi="Garamond"/>
                </w:rPr>
                <w:t>1.</w:t>
              </w:r>
            </w:hyperlink>
            <w:r w:rsidRPr="00D0626B">
              <w:rPr>
                <w:rFonts w:ascii="Garamond" w:hAnsi="Garamond"/>
              </w:rPr>
              <w:t xml:space="preserve"> Elektronická správa sa prenáša s použitím </w:t>
            </w:r>
            <w:proofErr w:type="spellStart"/>
            <w:r w:rsidRPr="00D0626B">
              <w:rPr>
                <w:rFonts w:ascii="Garamond" w:hAnsi="Garamond"/>
              </w:rPr>
              <w:t>SkTalk</w:t>
            </w:r>
            <w:proofErr w:type="spellEnd"/>
            <w:r w:rsidRPr="00D0626B">
              <w:rPr>
                <w:rFonts w:ascii="Garamond" w:hAnsi="Garamond"/>
              </w:rPr>
              <w:t>.</w:t>
            </w:r>
          </w:p>
        </w:tc>
      </w:tr>
      <w:tr w:rsidR="009C130F" w:rsidRPr="00D0626B" w14:paraId="3E2358AE" w14:textId="77777777">
        <w:trPr>
          <w:trHeight w:val="300"/>
        </w:trPr>
        <w:tc>
          <w:tcPr>
            <w:tcW w:w="4490" w:type="dxa"/>
          </w:tcPr>
          <w:p w14:paraId="100BEA40" w14:textId="77777777" w:rsidR="009C130F" w:rsidRPr="00D0626B" w:rsidRDefault="009C130F">
            <w:pPr>
              <w:rPr>
                <w:rFonts w:ascii="Garamond" w:hAnsi="Garamond"/>
              </w:rPr>
            </w:pPr>
            <w:r w:rsidRPr="00D0626B">
              <w:rPr>
                <w:rFonts w:ascii="Garamond" w:hAnsi="Garamond"/>
              </w:rPr>
              <w:lastRenderedPageBreak/>
              <w:t>UAT</w:t>
            </w:r>
          </w:p>
        </w:tc>
        <w:tc>
          <w:tcPr>
            <w:tcW w:w="4570" w:type="dxa"/>
          </w:tcPr>
          <w:p w14:paraId="342658A4" w14:textId="77777777" w:rsidR="009C130F" w:rsidRPr="00D0626B" w:rsidRDefault="009C130F">
            <w:pPr>
              <w:rPr>
                <w:rFonts w:ascii="Garamond" w:hAnsi="Garamond"/>
              </w:rPr>
            </w:pPr>
            <w:r w:rsidRPr="00D0626B">
              <w:rPr>
                <w:rFonts w:ascii="Garamond" w:hAnsi="Garamond" w:cstheme="minorHAnsi"/>
                <w:bCs/>
              </w:rPr>
              <w:t xml:space="preserve">User </w:t>
            </w:r>
            <w:proofErr w:type="spellStart"/>
            <w:r w:rsidRPr="00D0626B">
              <w:rPr>
                <w:rFonts w:ascii="Garamond" w:hAnsi="Garamond" w:cstheme="minorHAnsi"/>
                <w:bCs/>
              </w:rPr>
              <w:t>Acceptance</w:t>
            </w:r>
            <w:proofErr w:type="spellEnd"/>
            <w:r w:rsidRPr="00D0626B">
              <w:rPr>
                <w:rFonts w:ascii="Garamond" w:hAnsi="Garamond" w:cstheme="minorHAnsi"/>
                <w:bCs/>
              </w:rPr>
              <w:t xml:space="preserve"> Test</w:t>
            </w:r>
          </w:p>
        </w:tc>
      </w:tr>
      <w:tr w:rsidR="009C130F" w:rsidRPr="00D0626B" w14:paraId="1E9D8C4C" w14:textId="77777777">
        <w:trPr>
          <w:trHeight w:val="300"/>
        </w:trPr>
        <w:tc>
          <w:tcPr>
            <w:tcW w:w="4490" w:type="dxa"/>
          </w:tcPr>
          <w:p w14:paraId="6D0DE187" w14:textId="77777777" w:rsidR="009C130F" w:rsidRPr="00D0626B" w:rsidRDefault="009C130F">
            <w:pPr>
              <w:rPr>
                <w:rFonts w:ascii="Garamond" w:hAnsi="Garamond"/>
              </w:rPr>
            </w:pPr>
            <w:r w:rsidRPr="00D0626B">
              <w:rPr>
                <w:rFonts w:ascii="Garamond" w:hAnsi="Garamond"/>
              </w:rPr>
              <w:t>Zmluva</w:t>
            </w:r>
          </w:p>
        </w:tc>
        <w:tc>
          <w:tcPr>
            <w:tcW w:w="4570" w:type="dxa"/>
          </w:tcPr>
          <w:p w14:paraId="4891DB79" w14:textId="77777777" w:rsidR="009C130F" w:rsidRPr="00D0626B" w:rsidRDefault="009C130F">
            <w:pPr>
              <w:rPr>
                <w:rFonts w:ascii="Garamond" w:hAnsi="Garamond"/>
              </w:rPr>
            </w:pPr>
            <w:r w:rsidRPr="00D0626B">
              <w:rPr>
                <w:rFonts w:ascii="Garamond" w:hAnsi="Garamond"/>
              </w:rPr>
              <w:t>Zmluva o dielo a poskytovaní služieb uzatvorená medzi Objednávateľom a Poskytovateľom</w:t>
            </w:r>
          </w:p>
        </w:tc>
      </w:tr>
      <w:tr w:rsidR="009C130F" w:rsidRPr="00D0626B" w14:paraId="3BCA95A4" w14:textId="77777777">
        <w:trPr>
          <w:trHeight w:val="300"/>
        </w:trPr>
        <w:tc>
          <w:tcPr>
            <w:tcW w:w="4490" w:type="dxa"/>
          </w:tcPr>
          <w:p w14:paraId="1D1C0332" w14:textId="77777777" w:rsidR="009C130F" w:rsidRPr="00D0626B" w:rsidRDefault="009C130F">
            <w:pPr>
              <w:rPr>
                <w:rFonts w:ascii="Garamond" w:hAnsi="Garamond"/>
              </w:rPr>
            </w:pPr>
            <w:r w:rsidRPr="00D0626B">
              <w:rPr>
                <w:rFonts w:ascii="Garamond" w:hAnsi="Garamond"/>
              </w:rPr>
              <w:t>BBSK</w:t>
            </w:r>
          </w:p>
        </w:tc>
        <w:tc>
          <w:tcPr>
            <w:tcW w:w="4570" w:type="dxa"/>
          </w:tcPr>
          <w:p w14:paraId="56B368DC" w14:textId="77777777" w:rsidR="009C130F" w:rsidRPr="00D0626B" w:rsidRDefault="009C130F">
            <w:pPr>
              <w:rPr>
                <w:rFonts w:ascii="Garamond" w:hAnsi="Garamond"/>
              </w:rPr>
            </w:pPr>
            <w:r w:rsidRPr="00D0626B">
              <w:rPr>
                <w:rFonts w:ascii="Garamond" w:hAnsi="Garamond"/>
              </w:rPr>
              <w:t>Banskobystrický samosprávny kraj</w:t>
            </w:r>
          </w:p>
        </w:tc>
      </w:tr>
      <w:tr w:rsidR="009C130F" w:rsidRPr="00D0626B" w14:paraId="73965941" w14:textId="77777777">
        <w:trPr>
          <w:trHeight w:val="300"/>
        </w:trPr>
        <w:tc>
          <w:tcPr>
            <w:tcW w:w="4490" w:type="dxa"/>
          </w:tcPr>
          <w:p w14:paraId="65DB869F" w14:textId="77777777" w:rsidR="009C130F" w:rsidRPr="00D0626B" w:rsidRDefault="009C130F">
            <w:pPr>
              <w:rPr>
                <w:rFonts w:ascii="Garamond" w:hAnsi="Garamond"/>
              </w:rPr>
            </w:pPr>
            <w:r w:rsidRPr="00D0626B">
              <w:rPr>
                <w:rFonts w:ascii="Garamond" w:hAnsi="Garamond"/>
              </w:rPr>
              <w:t>LDAP</w:t>
            </w:r>
          </w:p>
        </w:tc>
        <w:tc>
          <w:tcPr>
            <w:tcW w:w="4570" w:type="dxa"/>
          </w:tcPr>
          <w:p w14:paraId="31C87DFE" w14:textId="77777777" w:rsidR="009C130F" w:rsidRPr="00D0626B" w:rsidRDefault="009C130F">
            <w:pPr>
              <w:rPr>
                <w:rFonts w:ascii="Garamond" w:hAnsi="Garamond"/>
              </w:rPr>
            </w:pPr>
            <w:proofErr w:type="spellStart"/>
            <w:r w:rsidRPr="00D0626B">
              <w:rPr>
                <w:rFonts w:ascii="Garamond" w:hAnsi="Garamond"/>
              </w:rPr>
              <w:t>Lightweight</w:t>
            </w:r>
            <w:proofErr w:type="spellEnd"/>
            <w:r w:rsidRPr="00D0626B">
              <w:rPr>
                <w:rFonts w:ascii="Garamond" w:hAnsi="Garamond"/>
              </w:rPr>
              <w:t xml:space="preserve"> </w:t>
            </w:r>
            <w:proofErr w:type="spellStart"/>
            <w:r w:rsidRPr="00D0626B">
              <w:rPr>
                <w:rFonts w:ascii="Garamond" w:hAnsi="Garamond"/>
              </w:rPr>
              <w:t>Directory</w:t>
            </w:r>
            <w:proofErr w:type="spellEnd"/>
            <w:r w:rsidRPr="00D0626B">
              <w:rPr>
                <w:rFonts w:ascii="Garamond" w:hAnsi="Garamond"/>
              </w:rPr>
              <w:t xml:space="preserve"> Access </w:t>
            </w:r>
            <w:proofErr w:type="spellStart"/>
            <w:r w:rsidRPr="00D0626B">
              <w:rPr>
                <w:rFonts w:ascii="Garamond" w:hAnsi="Garamond"/>
              </w:rPr>
              <w:t>Protocol</w:t>
            </w:r>
            <w:proofErr w:type="spellEnd"/>
            <w:r w:rsidRPr="00D0626B">
              <w:rPr>
                <w:rFonts w:ascii="Garamond" w:hAnsi="Garamond"/>
              </w:rPr>
              <w:t xml:space="preserve">. Štandardizovaný aplikačný protokol navrhnutý na </w:t>
            </w:r>
            <w:proofErr w:type="spellStart"/>
            <w:r w:rsidRPr="00D0626B">
              <w:rPr>
                <w:rFonts w:ascii="Garamond" w:hAnsi="Garamond"/>
              </w:rPr>
              <w:t>dotazovanie</w:t>
            </w:r>
            <w:proofErr w:type="spellEnd"/>
            <w:r w:rsidRPr="00D0626B">
              <w:rPr>
                <w:rFonts w:ascii="Garamond" w:hAnsi="Garamond"/>
              </w:rPr>
              <w:t xml:space="preserve"> a modifikáciu adresárových služieb, fungujúci cez TCP/IP.</w:t>
            </w:r>
          </w:p>
        </w:tc>
      </w:tr>
      <w:tr w:rsidR="009C130F" w:rsidRPr="00D0626B" w14:paraId="746433CA" w14:textId="77777777">
        <w:trPr>
          <w:trHeight w:val="300"/>
        </w:trPr>
        <w:tc>
          <w:tcPr>
            <w:tcW w:w="4490" w:type="dxa"/>
          </w:tcPr>
          <w:p w14:paraId="69EB069A" w14:textId="77777777" w:rsidR="009C130F" w:rsidRPr="00D0626B" w:rsidRDefault="009C130F">
            <w:pPr>
              <w:rPr>
                <w:rFonts w:ascii="Garamond" w:hAnsi="Garamond"/>
              </w:rPr>
            </w:pPr>
            <w:r w:rsidRPr="00D0626B">
              <w:rPr>
                <w:rFonts w:ascii="Garamond" w:hAnsi="Garamond"/>
              </w:rPr>
              <w:t>SW</w:t>
            </w:r>
          </w:p>
        </w:tc>
        <w:tc>
          <w:tcPr>
            <w:tcW w:w="4570" w:type="dxa"/>
          </w:tcPr>
          <w:p w14:paraId="786922AD" w14:textId="77777777" w:rsidR="009C130F" w:rsidRPr="00D0626B" w:rsidRDefault="009C130F">
            <w:pPr>
              <w:rPr>
                <w:rFonts w:ascii="Garamond" w:hAnsi="Garamond"/>
              </w:rPr>
            </w:pPr>
            <w:r w:rsidRPr="00D0626B">
              <w:rPr>
                <w:rFonts w:ascii="Garamond" w:hAnsi="Garamond"/>
              </w:rPr>
              <w:t>Software, softvér</w:t>
            </w:r>
          </w:p>
        </w:tc>
      </w:tr>
      <w:tr w:rsidR="009C130F" w:rsidRPr="00D0626B" w14:paraId="2C4EF666" w14:textId="77777777">
        <w:trPr>
          <w:trHeight w:val="300"/>
        </w:trPr>
        <w:tc>
          <w:tcPr>
            <w:tcW w:w="4490" w:type="dxa"/>
          </w:tcPr>
          <w:p w14:paraId="4323D0C8" w14:textId="77777777" w:rsidR="009C130F" w:rsidRPr="00D0626B" w:rsidRDefault="009C130F">
            <w:pPr>
              <w:rPr>
                <w:rFonts w:ascii="Garamond" w:hAnsi="Garamond"/>
              </w:rPr>
            </w:pPr>
            <w:r w:rsidRPr="00D0626B">
              <w:rPr>
                <w:rFonts w:ascii="Garamond" w:hAnsi="Garamond"/>
              </w:rPr>
              <w:t>MV SR</w:t>
            </w:r>
          </w:p>
        </w:tc>
        <w:tc>
          <w:tcPr>
            <w:tcW w:w="4570" w:type="dxa"/>
          </w:tcPr>
          <w:p w14:paraId="500D60FF" w14:textId="77777777" w:rsidR="009C130F" w:rsidRPr="00D0626B" w:rsidRDefault="009C130F">
            <w:pPr>
              <w:rPr>
                <w:rFonts w:ascii="Garamond" w:hAnsi="Garamond"/>
              </w:rPr>
            </w:pPr>
            <w:r w:rsidRPr="00D0626B">
              <w:rPr>
                <w:rFonts w:ascii="Garamond" w:hAnsi="Garamond"/>
              </w:rPr>
              <w:t>Ministerstvo vnútra Slovenskej republiky</w:t>
            </w:r>
          </w:p>
        </w:tc>
      </w:tr>
      <w:tr w:rsidR="009C130F" w:rsidRPr="00D0626B" w14:paraId="50B1FE00" w14:textId="77777777">
        <w:trPr>
          <w:trHeight w:val="300"/>
        </w:trPr>
        <w:tc>
          <w:tcPr>
            <w:tcW w:w="4490" w:type="dxa"/>
          </w:tcPr>
          <w:p w14:paraId="6C4F5FC6" w14:textId="77777777" w:rsidR="009C130F" w:rsidRPr="00D0626B" w:rsidRDefault="009C130F">
            <w:pPr>
              <w:rPr>
                <w:rFonts w:ascii="Garamond" w:hAnsi="Garamond"/>
              </w:rPr>
            </w:pPr>
            <w:r w:rsidRPr="00D0626B">
              <w:rPr>
                <w:rFonts w:ascii="Garamond" w:hAnsi="Garamond"/>
              </w:rPr>
              <w:t>ŠÚ SR</w:t>
            </w:r>
          </w:p>
        </w:tc>
        <w:tc>
          <w:tcPr>
            <w:tcW w:w="4570" w:type="dxa"/>
          </w:tcPr>
          <w:p w14:paraId="3C1A1C07" w14:textId="77777777" w:rsidR="009C130F" w:rsidRPr="00D0626B" w:rsidRDefault="009C130F">
            <w:pPr>
              <w:rPr>
                <w:rFonts w:ascii="Garamond" w:hAnsi="Garamond"/>
              </w:rPr>
            </w:pPr>
            <w:r w:rsidRPr="00D0626B">
              <w:rPr>
                <w:rFonts w:ascii="Garamond" w:hAnsi="Garamond"/>
              </w:rPr>
              <w:t>Štatistický úrad Slovenskej republiky</w:t>
            </w:r>
          </w:p>
        </w:tc>
      </w:tr>
      <w:tr w:rsidR="009C130F" w:rsidRPr="00D0626B" w14:paraId="45B4F05D" w14:textId="77777777">
        <w:trPr>
          <w:trHeight w:val="300"/>
        </w:trPr>
        <w:tc>
          <w:tcPr>
            <w:tcW w:w="4490" w:type="dxa"/>
          </w:tcPr>
          <w:p w14:paraId="576A2E73" w14:textId="77777777" w:rsidR="009C130F" w:rsidRPr="00D0626B" w:rsidRDefault="009C130F">
            <w:pPr>
              <w:rPr>
                <w:rFonts w:ascii="Garamond" w:hAnsi="Garamond"/>
              </w:rPr>
            </w:pPr>
            <w:r w:rsidRPr="00D0626B">
              <w:rPr>
                <w:rFonts w:ascii="Garamond" w:hAnsi="Garamond"/>
              </w:rPr>
              <w:t>GP SR</w:t>
            </w:r>
          </w:p>
        </w:tc>
        <w:tc>
          <w:tcPr>
            <w:tcW w:w="4570" w:type="dxa"/>
          </w:tcPr>
          <w:p w14:paraId="1F84D390" w14:textId="77777777" w:rsidR="009C130F" w:rsidRPr="00D0626B" w:rsidRDefault="009C130F">
            <w:pPr>
              <w:rPr>
                <w:rFonts w:ascii="Garamond" w:hAnsi="Garamond"/>
              </w:rPr>
            </w:pPr>
            <w:r w:rsidRPr="00D0626B">
              <w:rPr>
                <w:rFonts w:ascii="Garamond" w:hAnsi="Garamond"/>
              </w:rPr>
              <w:t>Generálna prokuratúra Slovenskej republiky</w:t>
            </w:r>
          </w:p>
        </w:tc>
      </w:tr>
      <w:tr w:rsidR="009C130F" w:rsidRPr="00D0626B" w14:paraId="1B0449CE" w14:textId="77777777">
        <w:trPr>
          <w:trHeight w:val="300"/>
        </w:trPr>
        <w:tc>
          <w:tcPr>
            <w:tcW w:w="4490" w:type="dxa"/>
          </w:tcPr>
          <w:p w14:paraId="4975EA57" w14:textId="77777777" w:rsidR="009C130F" w:rsidRPr="00D0626B" w:rsidRDefault="009C130F">
            <w:pPr>
              <w:rPr>
                <w:rFonts w:ascii="Garamond" w:hAnsi="Garamond"/>
              </w:rPr>
            </w:pPr>
            <w:r w:rsidRPr="00D0626B">
              <w:rPr>
                <w:rFonts w:ascii="Garamond" w:hAnsi="Garamond"/>
              </w:rPr>
              <w:t>CSRU</w:t>
            </w:r>
          </w:p>
        </w:tc>
        <w:tc>
          <w:tcPr>
            <w:tcW w:w="4570" w:type="dxa"/>
          </w:tcPr>
          <w:p w14:paraId="4BABDB2E" w14:textId="77777777" w:rsidR="009C130F" w:rsidRPr="00D0626B" w:rsidRDefault="009C130F">
            <w:pPr>
              <w:rPr>
                <w:rFonts w:ascii="Garamond" w:hAnsi="Garamond"/>
              </w:rPr>
            </w:pPr>
            <w:r w:rsidRPr="00D0626B">
              <w:rPr>
                <w:rFonts w:ascii="Garamond" w:hAnsi="Garamond"/>
              </w:rPr>
              <w:t>Centrálna správa referenčných údajov</w:t>
            </w:r>
          </w:p>
        </w:tc>
      </w:tr>
      <w:tr w:rsidR="009C130F" w:rsidRPr="00D0626B" w14:paraId="1C283D38" w14:textId="77777777">
        <w:trPr>
          <w:trHeight w:val="300"/>
        </w:trPr>
        <w:tc>
          <w:tcPr>
            <w:tcW w:w="4490" w:type="dxa"/>
          </w:tcPr>
          <w:p w14:paraId="0E90325D" w14:textId="77777777" w:rsidR="009C130F" w:rsidRPr="00D0626B" w:rsidRDefault="009C130F">
            <w:pPr>
              <w:rPr>
                <w:rFonts w:ascii="Garamond" w:hAnsi="Garamond"/>
              </w:rPr>
            </w:pPr>
            <w:r w:rsidRPr="00D0626B">
              <w:rPr>
                <w:rFonts w:ascii="Garamond" w:hAnsi="Garamond"/>
              </w:rPr>
              <w:t>NASES</w:t>
            </w:r>
          </w:p>
        </w:tc>
        <w:tc>
          <w:tcPr>
            <w:tcW w:w="4570" w:type="dxa"/>
          </w:tcPr>
          <w:p w14:paraId="4CE8DB0C" w14:textId="77777777" w:rsidR="009C130F" w:rsidRPr="00D0626B" w:rsidRDefault="009C130F">
            <w:pPr>
              <w:rPr>
                <w:rFonts w:ascii="Garamond" w:hAnsi="Garamond"/>
              </w:rPr>
            </w:pPr>
            <w:r w:rsidRPr="00D0626B">
              <w:rPr>
                <w:rFonts w:ascii="Garamond" w:hAnsi="Garamond"/>
              </w:rPr>
              <w:t>Národná agentúra pre sieťové a elektronické služby</w:t>
            </w:r>
          </w:p>
        </w:tc>
      </w:tr>
      <w:tr w:rsidR="009C130F" w:rsidRPr="00D0626B" w14:paraId="6A74A34A" w14:textId="77777777">
        <w:trPr>
          <w:trHeight w:val="300"/>
        </w:trPr>
        <w:tc>
          <w:tcPr>
            <w:tcW w:w="4490" w:type="dxa"/>
          </w:tcPr>
          <w:p w14:paraId="4EC1495C" w14:textId="77777777" w:rsidR="009C130F" w:rsidRPr="00D0626B" w:rsidRDefault="009C130F">
            <w:pPr>
              <w:rPr>
                <w:rFonts w:ascii="Garamond" w:hAnsi="Garamond"/>
              </w:rPr>
            </w:pPr>
            <w:r w:rsidRPr="00D0626B">
              <w:rPr>
                <w:rFonts w:ascii="Garamond" w:hAnsi="Garamond"/>
              </w:rPr>
              <w:t>RPO</w:t>
            </w:r>
          </w:p>
        </w:tc>
        <w:tc>
          <w:tcPr>
            <w:tcW w:w="4570" w:type="dxa"/>
          </w:tcPr>
          <w:p w14:paraId="68283B37" w14:textId="77777777" w:rsidR="009C130F" w:rsidRPr="00D0626B" w:rsidRDefault="009C130F">
            <w:pPr>
              <w:rPr>
                <w:rFonts w:ascii="Garamond" w:hAnsi="Garamond"/>
              </w:rPr>
            </w:pPr>
            <w:r w:rsidRPr="00D0626B">
              <w:rPr>
                <w:rFonts w:ascii="Garamond" w:hAnsi="Garamond"/>
              </w:rPr>
              <w:t>Register právnických osôb</w:t>
            </w:r>
          </w:p>
        </w:tc>
      </w:tr>
      <w:tr w:rsidR="009C130F" w:rsidRPr="00D0626B" w14:paraId="5024FAC1" w14:textId="77777777">
        <w:trPr>
          <w:trHeight w:val="300"/>
        </w:trPr>
        <w:tc>
          <w:tcPr>
            <w:tcW w:w="4490" w:type="dxa"/>
          </w:tcPr>
          <w:p w14:paraId="17A946D2" w14:textId="77777777" w:rsidR="009C130F" w:rsidRPr="00D0626B" w:rsidRDefault="009C130F">
            <w:pPr>
              <w:rPr>
                <w:rFonts w:ascii="Garamond" w:hAnsi="Garamond"/>
              </w:rPr>
            </w:pPr>
            <w:r w:rsidRPr="00D0626B">
              <w:rPr>
                <w:rFonts w:ascii="Garamond" w:hAnsi="Garamond"/>
              </w:rPr>
              <w:t>RFO</w:t>
            </w:r>
          </w:p>
        </w:tc>
        <w:tc>
          <w:tcPr>
            <w:tcW w:w="4570" w:type="dxa"/>
          </w:tcPr>
          <w:p w14:paraId="540EA035" w14:textId="77777777" w:rsidR="009C130F" w:rsidRPr="00D0626B" w:rsidRDefault="009C130F">
            <w:pPr>
              <w:rPr>
                <w:rFonts w:ascii="Garamond" w:hAnsi="Garamond"/>
              </w:rPr>
            </w:pPr>
            <w:r w:rsidRPr="00D0626B">
              <w:rPr>
                <w:rFonts w:ascii="Garamond" w:hAnsi="Garamond"/>
              </w:rPr>
              <w:t>Register fyzických osôb</w:t>
            </w:r>
          </w:p>
        </w:tc>
      </w:tr>
      <w:tr w:rsidR="009C130F" w:rsidRPr="00D0626B" w14:paraId="54A60D72" w14:textId="77777777">
        <w:trPr>
          <w:trHeight w:val="300"/>
        </w:trPr>
        <w:tc>
          <w:tcPr>
            <w:tcW w:w="4490" w:type="dxa"/>
          </w:tcPr>
          <w:p w14:paraId="35B48E5D" w14:textId="77777777" w:rsidR="009C130F" w:rsidRPr="00D0626B" w:rsidRDefault="009C130F">
            <w:pPr>
              <w:rPr>
                <w:rFonts w:ascii="Garamond" w:hAnsi="Garamond"/>
              </w:rPr>
            </w:pPr>
            <w:r w:rsidRPr="00D0626B">
              <w:rPr>
                <w:rFonts w:ascii="Garamond" w:hAnsi="Garamond"/>
              </w:rPr>
              <w:t>RTFO</w:t>
            </w:r>
          </w:p>
        </w:tc>
        <w:tc>
          <w:tcPr>
            <w:tcW w:w="4570" w:type="dxa"/>
          </w:tcPr>
          <w:p w14:paraId="6AC64DDD" w14:textId="77777777" w:rsidR="009C130F" w:rsidRPr="00D0626B" w:rsidRDefault="009C130F">
            <w:pPr>
              <w:rPr>
                <w:rFonts w:ascii="Garamond" w:hAnsi="Garamond"/>
              </w:rPr>
            </w:pPr>
            <w:r w:rsidRPr="00D0626B">
              <w:rPr>
                <w:rFonts w:ascii="Garamond" w:hAnsi="Garamond"/>
              </w:rPr>
              <w:t>Register trestov fyzických osôb</w:t>
            </w:r>
          </w:p>
        </w:tc>
      </w:tr>
      <w:tr w:rsidR="009C130F" w:rsidRPr="00D0626B" w14:paraId="2C20C7C4" w14:textId="77777777">
        <w:trPr>
          <w:trHeight w:val="300"/>
        </w:trPr>
        <w:tc>
          <w:tcPr>
            <w:tcW w:w="4490" w:type="dxa"/>
          </w:tcPr>
          <w:p w14:paraId="015EB97E" w14:textId="77777777" w:rsidR="009C130F" w:rsidRPr="00D0626B" w:rsidRDefault="009C130F">
            <w:pPr>
              <w:rPr>
                <w:rFonts w:ascii="Garamond" w:hAnsi="Garamond"/>
              </w:rPr>
            </w:pPr>
            <w:r w:rsidRPr="00D0626B">
              <w:rPr>
                <w:rFonts w:ascii="Garamond" w:hAnsi="Garamond"/>
              </w:rPr>
              <w:t>RTPO</w:t>
            </w:r>
          </w:p>
        </w:tc>
        <w:tc>
          <w:tcPr>
            <w:tcW w:w="4570" w:type="dxa"/>
          </w:tcPr>
          <w:p w14:paraId="29FEB98B" w14:textId="77777777" w:rsidR="009C130F" w:rsidRPr="00D0626B" w:rsidRDefault="009C130F">
            <w:pPr>
              <w:rPr>
                <w:rFonts w:ascii="Garamond" w:hAnsi="Garamond"/>
              </w:rPr>
            </w:pPr>
            <w:r w:rsidRPr="00D0626B">
              <w:rPr>
                <w:rFonts w:ascii="Garamond" w:hAnsi="Garamond"/>
              </w:rPr>
              <w:t>Register trestov právnických osôb</w:t>
            </w:r>
          </w:p>
        </w:tc>
      </w:tr>
      <w:tr w:rsidR="009C130F" w:rsidRPr="00D0626B" w14:paraId="2DD40FE2" w14:textId="77777777">
        <w:trPr>
          <w:trHeight w:val="300"/>
        </w:trPr>
        <w:tc>
          <w:tcPr>
            <w:tcW w:w="4490" w:type="dxa"/>
          </w:tcPr>
          <w:p w14:paraId="009C6703" w14:textId="77777777" w:rsidR="009C130F" w:rsidRPr="00D0626B" w:rsidRDefault="009C130F">
            <w:pPr>
              <w:rPr>
                <w:rFonts w:ascii="Garamond" w:hAnsi="Garamond"/>
              </w:rPr>
            </w:pPr>
            <w:r w:rsidRPr="00D0626B">
              <w:rPr>
                <w:rFonts w:ascii="Garamond" w:hAnsi="Garamond"/>
              </w:rPr>
              <w:t>VÚC</w:t>
            </w:r>
          </w:p>
        </w:tc>
        <w:tc>
          <w:tcPr>
            <w:tcW w:w="4570" w:type="dxa"/>
          </w:tcPr>
          <w:p w14:paraId="0B288DC9" w14:textId="77777777" w:rsidR="009C130F" w:rsidRPr="00D0626B" w:rsidRDefault="009C130F">
            <w:pPr>
              <w:rPr>
                <w:rFonts w:ascii="Garamond" w:hAnsi="Garamond"/>
              </w:rPr>
            </w:pPr>
            <w:r w:rsidRPr="00D0626B">
              <w:rPr>
                <w:rFonts w:ascii="Garamond" w:hAnsi="Garamond"/>
              </w:rPr>
              <w:t>Vyšší územný celok</w:t>
            </w:r>
          </w:p>
        </w:tc>
      </w:tr>
      <w:tr w:rsidR="009C130F" w:rsidRPr="00D0626B" w14:paraId="72227F28" w14:textId="77777777">
        <w:trPr>
          <w:trHeight w:val="300"/>
        </w:trPr>
        <w:tc>
          <w:tcPr>
            <w:tcW w:w="4490" w:type="dxa"/>
          </w:tcPr>
          <w:p w14:paraId="3B720CBF" w14:textId="77777777" w:rsidR="009C130F" w:rsidRPr="00D0626B" w:rsidRDefault="009C130F">
            <w:pPr>
              <w:rPr>
                <w:rFonts w:ascii="Garamond" w:hAnsi="Garamond"/>
              </w:rPr>
            </w:pPr>
            <w:r w:rsidRPr="00D0626B">
              <w:rPr>
                <w:rFonts w:ascii="Garamond" w:hAnsi="Garamond"/>
              </w:rPr>
              <w:t>Helpdesk</w:t>
            </w:r>
          </w:p>
        </w:tc>
        <w:tc>
          <w:tcPr>
            <w:tcW w:w="4570" w:type="dxa"/>
          </w:tcPr>
          <w:p w14:paraId="215FC558" w14:textId="77777777" w:rsidR="009C130F" w:rsidRPr="00D0626B" w:rsidRDefault="009C130F">
            <w:pPr>
              <w:rPr>
                <w:rFonts w:ascii="Garamond" w:hAnsi="Garamond"/>
              </w:rPr>
            </w:pPr>
            <w:r w:rsidRPr="00D0626B">
              <w:rPr>
                <w:rFonts w:ascii="Garamond" w:hAnsi="Garamond"/>
              </w:rPr>
              <w:t>Informačný systém zriadený Poskytovateľom na nahlasovanie a sledovanie incidentov, problémov</w:t>
            </w:r>
          </w:p>
        </w:tc>
      </w:tr>
      <w:tr w:rsidR="009C130F" w:rsidRPr="00D0626B" w14:paraId="256C3EB2" w14:textId="77777777">
        <w:trPr>
          <w:trHeight w:val="300"/>
        </w:trPr>
        <w:tc>
          <w:tcPr>
            <w:tcW w:w="4490" w:type="dxa"/>
          </w:tcPr>
          <w:p w14:paraId="30751898" w14:textId="77777777" w:rsidR="009C130F" w:rsidRPr="00D0626B" w:rsidRDefault="009C130F">
            <w:pPr>
              <w:rPr>
                <w:rFonts w:ascii="Garamond" w:hAnsi="Garamond" w:cstheme="minorHAnsi"/>
                <w:bCs/>
              </w:rPr>
            </w:pPr>
            <w:proofErr w:type="spellStart"/>
            <w:r w:rsidRPr="00D0626B">
              <w:rPr>
                <w:rFonts w:ascii="Garamond" w:hAnsi="Garamond" w:cstheme="minorHAnsi"/>
                <w:bCs/>
              </w:rPr>
              <w:t>Preexistentný</w:t>
            </w:r>
            <w:proofErr w:type="spellEnd"/>
            <w:r w:rsidRPr="00D0626B">
              <w:rPr>
                <w:rFonts w:ascii="Garamond" w:hAnsi="Garamond" w:cstheme="minorHAnsi"/>
                <w:bCs/>
              </w:rPr>
              <w:t xml:space="preserve"> </w:t>
            </w:r>
            <w:proofErr w:type="spellStart"/>
            <w:r w:rsidRPr="00D0626B">
              <w:rPr>
                <w:rFonts w:ascii="Garamond" w:hAnsi="Garamond" w:cstheme="minorHAnsi"/>
                <w:bCs/>
              </w:rPr>
              <w:t>open</w:t>
            </w:r>
            <w:proofErr w:type="spellEnd"/>
            <w:r w:rsidRPr="00D0626B">
              <w:rPr>
                <w:rFonts w:ascii="Garamond" w:hAnsi="Garamond" w:cstheme="minorHAnsi"/>
                <w:bCs/>
              </w:rPr>
              <w:t xml:space="preserve"> </w:t>
            </w:r>
            <w:proofErr w:type="spellStart"/>
            <w:r w:rsidRPr="00D0626B">
              <w:rPr>
                <w:rFonts w:ascii="Garamond" w:hAnsi="Garamond" w:cstheme="minorHAnsi"/>
                <w:bCs/>
              </w:rPr>
              <w:t>source</w:t>
            </w:r>
            <w:proofErr w:type="spellEnd"/>
            <w:r w:rsidRPr="00D0626B">
              <w:rPr>
                <w:rFonts w:ascii="Garamond" w:hAnsi="Garamond" w:cstheme="minorHAnsi"/>
                <w:bCs/>
              </w:rPr>
              <w:t xml:space="preserve"> softvér  </w:t>
            </w:r>
          </w:p>
        </w:tc>
        <w:tc>
          <w:tcPr>
            <w:tcW w:w="4570" w:type="dxa"/>
          </w:tcPr>
          <w:p w14:paraId="173D4AD3" w14:textId="77777777" w:rsidR="009C130F" w:rsidRPr="00D0626B" w:rsidRDefault="009C130F">
            <w:pPr>
              <w:pStyle w:val="MLOdsek"/>
              <w:numPr>
                <w:ilvl w:val="0"/>
                <w:numId w:val="0"/>
              </w:numPr>
              <w:spacing w:before="120" w:line="240" w:lineRule="auto"/>
              <w:ind w:left="78"/>
              <w:rPr>
                <w:rFonts w:ascii="Garamond" w:hAnsi="Garamond"/>
              </w:rPr>
            </w:pPr>
            <w:proofErr w:type="spellStart"/>
            <w:r w:rsidRPr="00D0626B">
              <w:rPr>
                <w:rFonts w:ascii="Garamond" w:hAnsi="Garamond"/>
              </w:rPr>
              <w:t>open</w:t>
            </w:r>
            <w:proofErr w:type="spellEnd"/>
            <w:r w:rsidRPr="00D0626B">
              <w:rPr>
                <w:rFonts w:ascii="Garamond" w:hAnsi="Garamond"/>
              </w:rPr>
              <w:t xml:space="preserve"> </w:t>
            </w:r>
            <w:proofErr w:type="spellStart"/>
            <w:r w:rsidRPr="00D0626B">
              <w:rPr>
                <w:rFonts w:ascii="Garamond" w:hAnsi="Garamond"/>
              </w:rPr>
              <w:t>source</w:t>
            </w:r>
            <w:proofErr w:type="spellEnd"/>
            <w:r w:rsidRPr="00D0626B">
              <w:rPr>
                <w:rFonts w:ascii="Garamond" w:hAnsi="Garamond"/>
              </w:rPr>
              <w:t xml:space="preserve"> softvér, ktorý umožňuje spustenie, analyzovanie, modifikáciu a zdieľanie zdrojového kódu, vrátane detailného komentovania zdrojových kódov a úplnej užívateľskej, prevádzkovej a administrátorskej dokumentácie.</w:t>
            </w:r>
          </w:p>
        </w:tc>
      </w:tr>
      <w:tr w:rsidR="009C130F" w:rsidRPr="00D0626B" w14:paraId="6E3F34D5" w14:textId="77777777">
        <w:trPr>
          <w:trHeight w:val="300"/>
        </w:trPr>
        <w:tc>
          <w:tcPr>
            <w:tcW w:w="4490" w:type="dxa"/>
          </w:tcPr>
          <w:p w14:paraId="44ADF56D" w14:textId="77777777" w:rsidR="009C130F" w:rsidRPr="00D0626B" w:rsidRDefault="009C130F">
            <w:pPr>
              <w:rPr>
                <w:rFonts w:ascii="Garamond" w:hAnsi="Garamond" w:cstheme="minorHAnsi"/>
                <w:bCs/>
              </w:rPr>
            </w:pPr>
            <w:proofErr w:type="spellStart"/>
            <w:r w:rsidRPr="00D0626B">
              <w:rPr>
                <w:rFonts w:ascii="Garamond" w:hAnsi="Garamond" w:cstheme="minorHAnsi"/>
                <w:bCs/>
              </w:rPr>
              <w:t>Preexistentný</w:t>
            </w:r>
            <w:proofErr w:type="spellEnd"/>
            <w:r w:rsidRPr="00D0626B">
              <w:rPr>
                <w:rFonts w:ascii="Garamond" w:hAnsi="Garamond" w:cstheme="minorHAnsi"/>
                <w:bCs/>
              </w:rPr>
              <w:t xml:space="preserve"> obchodne nedostupný proprietárny softvér</w:t>
            </w:r>
          </w:p>
        </w:tc>
        <w:tc>
          <w:tcPr>
            <w:tcW w:w="4570" w:type="dxa"/>
          </w:tcPr>
          <w:p w14:paraId="60AD2A5E" w14:textId="77777777" w:rsidR="009C130F" w:rsidRPr="00D0626B" w:rsidRDefault="009C130F">
            <w:pPr>
              <w:pStyle w:val="MLOdsek"/>
              <w:numPr>
                <w:ilvl w:val="0"/>
                <w:numId w:val="0"/>
              </w:numPr>
              <w:spacing w:before="120" w:line="240" w:lineRule="auto"/>
              <w:ind w:left="78"/>
              <w:rPr>
                <w:rFonts w:ascii="Garamond" w:hAnsi="Garamond"/>
                <w:color w:val="000000" w:themeColor="text1"/>
              </w:rPr>
            </w:pPr>
            <w:r w:rsidRPr="00D0626B">
              <w:rPr>
                <w:rFonts w:ascii="Garamond" w:hAnsi="Garamond"/>
              </w:rPr>
              <w:t xml:space="preserve">softvér tretej strany  (vrátane databáz), </w:t>
            </w:r>
            <w:r w:rsidRPr="00D0626B">
              <w:rPr>
                <w:rFonts w:ascii="Garamond" w:hAnsi="Garamond"/>
                <w:color w:val="000000" w:themeColor="text1"/>
              </w:rPr>
              <w:t xml:space="preserve">ktorý vznikol činnosťou Poskytovateľa alebo tretej strany inak než v dôsledku plnení povinností Poskytovateľa podľa Zmluvy, nie je samostatne voľne obchodne dostupný ani obchodovaný ani na trhu bežne dostupný, ale inak spĺňa znaky </w:t>
            </w:r>
            <w:proofErr w:type="spellStart"/>
            <w:r w:rsidRPr="00D0626B">
              <w:rPr>
                <w:rFonts w:ascii="Garamond" w:hAnsi="Garamond"/>
                <w:color w:val="000000" w:themeColor="text1"/>
              </w:rPr>
              <w:t>preexistentného</w:t>
            </w:r>
            <w:proofErr w:type="spellEnd"/>
            <w:r w:rsidRPr="00D0626B">
              <w:rPr>
                <w:rFonts w:ascii="Garamond" w:hAnsi="Garamond"/>
                <w:color w:val="000000" w:themeColor="text1"/>
              </w:rPr>
              <w:t xml:space="preserve"> obchodne dostupného proprietárneho softvéru. </w:t>
            </w:r>
          </w:p>
        </w:tc>
      </w:tr>
      <w:tr w:rsidR="009C130F" w:rsidRPr="00D0626B" w14:paraId="6951C53F" w14:textId="77777777">
        <w:trPr>
          <w:trHeight w:val="300"/>
        </w:trPr>
        <w:tc>
          <w:tcPr>
            <w:tcW w:w="4490" w:type="dxa"/>
          </w:tcPr>
          <w:p w14:paraId="09DAC3AC" w14:textId="77777777" w:rsidR="009C130F" w:rsidRPr="00D0626B" w:rsidRDefault="009C130F">
            <w:pPr>
              <w:rPr>
                <w:rFonts w:ascii="Garamond" w:hAnsi="Garamond" w:cstheme="minorHAnsi"/>
                <w:bCs/>
              </w:rPr>
            </w:pPr>
            <w:proofErr w:type="spellStart"/>
            <w:r w:rsidRPr="00D0626B">
              <w:rPr>
                <w:rFonts w:ascii="Garamond" w:hAnsi="Garamond" w:cstheme="minorHAnsi"/>
                <w:bCs/>
              </w:rPr>
              <w:t>Preexistentný</w:t>
            </w:r>
            <w:proofErr w:type="spellEnd"/>
            <w:r w:rsidRPr="00D0626B">
              <w:rPr>
                <w:rFonts w:ascii="Garamond" w:hAnsi="Garamond" w:cstheme="minorHAnsi"/>
                <w:bCs/>
              </w:rPr>
              <w:t xml:space="preserve"> obchodne dostupný proprietárny softvér  </w:t>
            </w:r>
          </w:p>
        </w:tc>
        <w:tc>
          <w:tcPr>
            <w:tcW w:w="4570" w:type="dxa"/>
          </w:tcPr>
          <w:p w14:paraId="28914D5E" w14:textId="77777777" w:rsidR="009C130F" w:rsidRPr="00D0626B" w:rsidRDefault="009C130F">
            <w:pPr>
              <w:pStyle w:val="MLOdsek"/>
              <w:numPr>
                <w:ilvl w:val="0"/>
                <w:numId w:val="0"/>
              </w:numPr>
              <w:spacing w:before="120" w:line="240" w:lineRule="auto"/>
              <w:ind w:left="78"/>
              <w:rPr>
                <w:rFonts w:ascii="Garamond" w:hAnsi="Garamond"/>
              </w:rPr>
            </w:pPr>
            <w:r w:rsidRPr="00D0626B">
              <w:rPr>
                <w:rFonts w:ascii="Garamond" w:hAnsi="Garamond"/>
              </w:rPr>
              <w:t xml:space="preserve">softvér tretej strany  (vrátane databáz) výrobcu/subjektu vykonávajúceho hospodársku činnosť bez ohľadu na jeho právny status a spôsob financovania, ktorý je v čase uzavretia Zmluvy na trhu bežne dostupný, t. j. ponúkaný na území Slovenskej republiky alebo Európskej únie bez obmedzení a ktorý spĺňa znaky výrobku alebo tovaru v zmysle slovenskej legislatívy. Hospodárskou činnosťou sa rozumie každá </w:t>
            </w:r>
            <w:r w:rsidRPr="00D0626B">
              <w:rPr>
                <w:rFonts w:ascii="Garamond" w:hAnsi="Garamond"/>
              </w:rPr>
              <w:lastRenderedPageBreak/>
              <w:t xml:space="preserve">činnosť, ktorá spočíva v ponuke tovaru a/alebo služieb na trhu. </w:t>
            </w:r>
            <w:proofErr w:type="spellStart"/>
            <w:r w:rsidRPr="00D0626B">
              <w:rPr>
                <w:rFonts w:ascii="Garamond" w:hAnsi="Garamond"/>
              </w:rPr>
              <w:t>Preexistentný</w:t>
            </w:r>
            <w:proofErr w:type="spellEnd"/>
            <w:r w:rsidRPr="00D0626B">
              <w:rPr>
                <w:rFonts w:ascii="Garamond" w:hAnsi="Garamond"/>
              </w:rPr>
              <w:t xml:space="preserve"> obchodne dostupný proprietárny SW musí spĺňať nasledovné znaky (i) nie je/nebol vyrábaný/dodávaný na základe špecifických potrieb verejného obstarávateľa, (ii) v podobe, v akej je ponúkaný na trhu, je bez väčších úprav jeho vlastností a prvkov aj dodávaný/vyrábaný/uskutočňovaný pre Objednávateľa, (iii) v podobe, v akej je dodávaný/vyrábaný/uskutočňovaný pre Objednávateľa, je dodávaný/vyrábaný aj pre iné subjekty na trhu. </w:t>
            </w:r>
          </w:p>
        </w:tc>
      </w:tr>
    </w:tbl>
    <w:p w14:paraId="0108E146" w14:textId="77777777" w:rsidR="009C130F" w:rsidRPr="00D0626B" w:rsidRDefault="009C130F" w:rsidP="009C130F">
      <w:pPr>
        <w:rPr>
          <w:rFonts w:ascii="Garamond" w:hAnsi="Garamond"/>
        </w:rPr>
      </w:pPr>
    </w:p>
    <w:p w14:paraId="4CB6F6AC" w14:textId="77777777" w:rsidR="009C130F" w:rsidRPr="00D0626B" w:rsidRDefault="009C130F" w:rsidP="009C130F">
      <w:pPr>
        <w:jc w:val="both"/>
        <w:rPr>
          <w:rFonts w:ascii="Garamond" w:hAnsi="Garamond"/>
        </w:rPr>
      </w:pPr>
      <w:r w:rsidRPr="00D0626B">
        <w:rPr>
          <w:rFonts w:ascii="Garamond" w:hAnsi="Garamond"/>
        </w:rPr>
        <w:t>Ak sú v tejto prílohe č. 1 uvedené pojmy, ktoré sú definované v Zmluve, používajú sa vo význame vyplývajúcom zo Zmluvy.  Ak sú v tejto prílohe č.1 uvedené pojmy, ktoré nie sú definované v Zmluve, používajú sa vo význame vyplývajúcom z prílohy č.1 aj pre účely Zmluvy.</w:t>
      </w:r>
    </w:p>
    <w:p w14:paraId="2221FFD3" w14:textId="77777777" w:rsidR="009C130F" w:rsidRPr="00D0626B" w:rsidRDefault="009C130F" w:rsidP="009C130F">
      <w:pPr>
        <w:pStyle w:val="Nadpis1"/>
        <w:rPr>
          <w:rFonts w:ascii="Garamond" w:hAnsi="Garamond"/>
        </w:rPr>
      </w:pPr>
      <w:bookmarkStart w:id="2" w:name="_Toc194308810"/>
      <w:r w:rsidRPr="00D0626B">
        <w:rPr>
          <w:rFonts w:ascii="Garamond" w:hAnsi="Garamond"/>
        </w:rPr>
        <w:t>Všeobecné požiadavky na RIS</w:t>
      </w:r>
      <w:bookmarkEnd w:id="2"/>
    </w:p>
    <w:p w14:paraId="0D6010B5" w14:textId="77777777" w:rsidR="009C130F" w:rsidRPr="00D0626B" w:rsidRDefault="009C130F" w:rsidP="009C130F">
      <w:pPr>
        <w:rPr>
          <w:rFonts w:ascii="Garamond" w:hAnsi="Garamond"/>
        </w:rPr>
      </w:pPr>
      <w:r w:rsidRPr="00D0626B">
        <w:rPr>
          <w:rFonts w:ascii="Garamond" w:hAnsi="Garamond"/>
        </w:rPr>
        <w:t>Jazyk aplikácie:</w:t>
      </w:r>
      <w:r w:rsidRPr="00D0626B">
        <w:rPr>
          <w:rFonts w:ascii="Garamond" w:hAnsi="Garamond"/>
        </w:rPr>
        <w:tab/>
        <w:t>slovenčina</w:t>
      </w:r>
    </w:p>
    <w:p w14:paraId="396D9512" w14:textId="77777777" w:rsidR="009C130F" w:rsidRPr="00D0626B" w:rsidRDefault="009C130F" w:rsidP="009C130F">
      <w:pPr>
        <w:spacing w:after="0" w:line="240" w:lineRule="auto"/>
        <w:ind w:left="2127" w:hanging="2127"/>
        <w:rPr>
          <w:rFonts w:ascii="Garamond" w:hAnsi="Garamond"/>
        </w:rPr>
      </w:pPr>
      <w:r w:rsidRPr="00D0626B">
        <w:rPr>
          <w:rFonts w:ascii="Garamond" w:hAnsi="Garamond"/>
        </w:rPr>
        <w:t>Používatelia:</w:t>
      </w:r>
      <w:r w:rsidRPr="00D0626B">
        <w:rPr>
          <w:rFonts w:ascii="Garamond" w:hAnsi="Garamond"/>
        </w:rPr>
        <w:tab/>
        <w:t xml:space="preserve">prístupy z viacerých organizácií – BBSK, </w:t>
      </w:r>
      <w:proofErr w:type="spellStart"/>
      <w:r w:rsidRPr="00D0626B">
        <w:rPr>
          <w:rFonts w:ascii="Garamond" w:hAnsi="Garamond"/>
        </w:rPr>
        <w:t>OvZP</w:t>
      </w:r>
      <w:proofErr w:type="spellEnd"/>
      <w:r w:rsidRPr="00D0626B">
        <w:rPr>
          <w:rFonts w:ascii="Garamond" w:hAnsi="Garamond"/>
        </w:rPr>
        <w:t xml:space="preserve"> a BBRSC</w:t>
      </w:r>
    </w:p>
    <w:p w14:paraId="3BFC988C" w14:textId="77777777" w:rsidR="009C130F" w:rsidRPr="00D0626B" w:rsidRDefault="009C130F" w:rsidP="009C130F">
      <w:pPr>
        <w:spacing w:after="0" w:line="240" w:lineRule="auto"/>
        <w:ind w:left="2127" w:hanging="2127"/>
        <w:rPr>
          <w:rFonts w:ascii="Garamond" w:hAnsi="Garamond"/>
        </w:rPr>
      </w:pPr>
      <w:r w:rsidRPr="00D0626B">
        <w:rPr>
          <w:rFonts w:ascii="Garamond" w:hAnsi="Garamond"/>
        </w:rPr>
        <w:t>Notifikácie:</w:t>
      </w:r>
      <w:r w:rsidRPr="00D0626B">
        <w:rPr>
          <w:rFonts w:ascii="Garamond" w:hAnsi="Garamond"/>
        </w:rPr>
        <w:tab/>
        <w:t>Objednávateľom konfigurovateľné notifikácie</w:t>
      </w:r>
    </w:p>
    <w:p w14:paraId="647517DC" w14:textId="77777777" w:rsidR="009C130F" w:rsidRPr="00D0626B" w:rsidRDefault="009C130F" w:rsidP="009C130F">
      <w:pPr>
        <w:spacing w:after="0" w:line="240" w:lineRule="auto"/>
        <w:ind w:left="2127" w:hanging="2127"/>
        <w:rPr>
          <w:rFonts w:ascii="Garamond" w:hAnsi="Garamond"/>
        </w:rPr>
      </w:pPr>
      <w:r w:rsidRPr="00D0626B">
        <w:rPr>
          <w:rFonts w:ascii="Garamond" w:hAnsi="Garamond"/>
        </w:rPr>
        <w:t>Audit:</w:t>
      </w:r>
      <w:r w:rsidRPr="00D0626B">
        <w:rPr>
          <w:rFonts w:ascii="Garamond" w:hAnsi="Garamond"/>
        </w:rPr>
        <w:tab/>
        <w:t>nastavenie logovania nad záznamami a spismi</w:t>
      </w:r>
    </w:p>
    <w:p w14:paraId="7B214D6D" w14:textId="77777777" w:rsidR="009C130F" w:rsidRPr="00D0626B" w:rsidRDefault="009C130F" w:rsidP="009C130F">
      <w:pPr>
        <w:spacing w:after="0" w:line="240" w:lineRule="auto"/>
        <w:ind w:left="2127" w:hanging="2127"/>
        <w:rPr>
          <w:rFonts w:ascii="Garamond" w:hAnsi="Garamond"/>
        </w:rPr>
      </w:pPr>
      <w:r w:rsidRPr="00D0626B">
        <w:rPr>
          <w:rFonts w:ascii="Garamond" w:hAnsi="Garamond"/>
        </w:rPr>
        <w:t>Bezpečnosť:</w:t>
      </w:r>
      <w:r w:rsidRPr="00D0626B">
        <w:rPr>
          <w:rFonts w:ascii="Garamond" w:hAnsi="Garamond"/>
        </w:rPr>
        <w:tab/>
        <w:t>zabezpečenie ochrany dát a prístupu vrátane riadenia oprávnení a šifrovania dát</w:t>
      </w:r>
    </w:p>
    <w:p w14:paraId="47A44E20" w14:textId="77777777" w:rsidR="009C130F" w:rsidRPr="00D0626B" w:rsidRDefault="009C130F" w:rsidP="009C130F">
      <w:pPr>
        <w:spacing w:after="0" w:line="240" w:lineRule="auto"/>
        <w:ind w:left="2127" w:hanging="2127"/>
        <w:rPr>
          <w:rFonts w:ascii="Garamond" w:hAnsi="Garamond"/>
        </w:rPr>
      </w:pPr>
      <w:r w:rsidRPr="00D0626B">
        <w:rPr>
          <w:rFonts w:ascii="Garamond" w:hAnsi="Garamond"/>
        </w:rPr>
        <w:t>Dostupnosť:</w:t>
      </w:r>
      <w:r w:rsidRPr="00D0626B">
        <w:rPr>
          <w:rFonts w:ascii="Garamond" w:hAnsi="Garamond"/>
        </w:rPr>
        <w:tab/>
        <w:t>nepretržite s minimálnymi plánovanými a vopred nahlásenými výpadkami</w:t>
      </w:r>
    </w:p>
    <w:p w14:paraId="05560176" w14:textId="77777777" w:rsidR="009C130F" w:rsidRPr="00D0626B" w:rsidRDefault="009C130F" w:rsidP="009C130F">
      <w:pPr>
        <w:pStyle w:val="Nadpis2"/>
        <w:rPr>
          <w:rFonts w:ascii="Garamond" w:hAnsi="Garamond"/>
        </w:rPr>
      </w:pPr>
      <w:bookmarkStart w:id="3" w:name="_Toc194308811"/>
      <w:r w:rsidRPr="00D0626B">
        <w:rPr>
          <w:rFonts w:ascii="Garamond" w:hAnsi="Garamond"/>
        </w:rPr>
        <w:t>Zdrojový kód</w:t>
      </w:r>
      <w:bookmarkEnd w:id="3"/>
    </w:p>
    <w:p w14:paraId="4F82CB8E" w14:textId="77777777" w:rsidR="009C130F" w:rsidRPr="00D0626B" w:rsidRDefault="009C130F" w:rsidP="009C130F">
      <w:pPr>
        <w:spacing w:after="60" w:line="240" w:lineRule="auto"/>
        <w:jc w:val="both"/>
        <w:rPr>
          <w:rFonts w:ascii="Garamond" w:hAnsi="Garamond"/>
          <w:noProof/>
        </w:rPr>
      </w:pPr>
      <w:r w:rsidRPr="00D0626B">
        <w:rPr>
          <w:rFonts w:ascii="Garamond" w:hAnsi="Garamond"/>
          <w:noProof/>
        </w:rPr>
        <w:t xml:space="preserve">Poskytovateľ  je  povinný Objednávateľovi na  požiadanie  bezodplatne  odovzdať  aktuálny úplný zdrojový kód k Dielu, najneskôr však do 30 kalendárnych dní od doručenia písomnej požiadavky Objednávateľa, v slovenskom jazyku, v počte 1 ks na neprepisovateľnm technickom nosiči dát. Povinnosť podľa predchádzajúcej vety sa vzťahuje aj na každý upgrade RIS.   </w:t>
      </w:r>
    </w:p>
    <w:p w14:paraId="67C7EF8F" w14:textId="77777777" w:rsidR="009C130F" w:rsidRPr="00D0626B" w:rsidRDefault="009C130F" w:rsidP="009C130F">
      <w:pPr>
        <w:spacing w:after="60" w:line="240" w:lineRule="auto"/>
        <w:jc w:val="both"/>
        <w:rPr>
          <w:rFonts w:ascii="Garamond" w:hAnsi="Garamond"/>
          <w:noProof/>
        </w:rPr>
      </w:pPr>
      <w:r w:rsidRPr="00D0626B">
        <w:rPr>
          <w:rFonts w:ascii="Garamond" w:hAnsi="Garamond"/>
          <w:noProof/>
        </w:rPr>
        <w:t xml:space="preserve">Poskytovateľ  je povinný odovzdať Objednávateľovi aktuálny úplný zdrojový kód zapečatený, na neprepisovateľnom technickom nosiči dát; v prípade upgradu RIS aj s označením  časti  a  verzie  RIS,  ktorej  sa  týka.  Za  odovzdanie  úplného  zdrojového  kódu  Objednávateľovi  sa  rozumie  odovzdanie  technického  nosiča  dát  vopred  určenej  osobe  Objednávateľa.  O  odovzdaní  a  prevzatí  technického  nosiča  dát  s  úplným   zdrojovým   kódom   a dokumentáciou   (aktuálne   existujúce   verzie   funkčnej  špecifikácie, prevádzkovej dokumentácie, užívateľskej dokumentácie a metadáta) úplného  zdrojového  kódu  bude  oboma  Zmluvnými  stranami  podpísaný písomný preberací protokol podľa prílohy č. 6 tejto Zmluvy.  </w:t>
      </w:r>
    </w:p>
    <w:p w14:paraId="7C3E2D24" w14:textId="77777777" w:rsidR="009C130F" w:rsidRPr="00D0626B" w:rsidRDefault="009C130F" w:rsidP="009C130F">
      <w:pPr>
        <w:spacing w:after="60" w:line="240" w:lineRule="auto"/>
        <w:jc w:val="both"/>
        <w:rPr>
          <w:rFonts w:ascii="Garamond" w:hAnsi="Garamond"/>
          <w:noProof/>
        </w:rPr>
      </w:pPr>
      <w:r w:rsidRPr="00D0626B">
        <w:rPr>
          <w:rFonts w:ascii="Garamond" w:hAnsi="Garamond"/>
          <w:noProof/>
        </w:rPr>
        <w:t xml:space="preserve">Pre vylúčenie akýchkoľvek pochybností platí, že Poskytovateľ nie je povinný dodať zdrojové kódy vzťahujúce sa k akýmkoľvek iným softvérovým dielam alebo produktom,  ktoré neboli vytvorené, upravené alebo modifikované Poskytovateľom špeciálne za účelom dodania alebo dohodnutej podpory a rozvoja RIS.  </w:t>
      </w:r>
    </w:p>
    <w:p w14:paraId="7856C95E" w14:textId="77777777" w:rsidR="009C130F" w:rsidRPr="00D0626B" w:rsidRDefault="009C130F" w:rsidP="009C130F">
      <w:pPr>
        <w:spacing w:after="60" w:line="240" w:lineRule="auto"/>
        <w:jc w:val="both"/>
        <w:rPr>
          <w:rFonts w:ascii="Garamond" w:hAnsi="Garamond"/>
          <w:noProof/>
        </w:rPr>
      </w:pPr>
      <w:r w:rsidRPr="00D0626B">
        <w:rPr>
          <w:rFonts w:ascii="Garamond" w:hAnsi="Garamond"/>
          <w:noProof/>
        </w:rPr>
        <w:t>Poskytovateľ  sa zaväzuje, že zdrojový kód, ktorý bude Poskytovateľom vytvorený  počas upgrade  RIS na základe tejto Zmluvy, bude spĺňať podmienky Zákona ITVS.</w:t>
      </w:r>
    </w:p>
    <w:p w14:paraId="34780EC4" w14:textId="77777777" w:rsidR="009C130F" w:rsidRPr="00D0626B" w:rsidRDefault="009C130F" w:rsidP="009C130F">
      <w:pPr>
        <w:spacing w:after="60" w:line="240" w:lineRule="auto"/>
        <w:jc w:val="both"/>
        <w:rPr>
          <w:rFonts w:ascii="Garamond" w:hAnsi="Garamond"/>
          <w:noProof/>
        </w:rPr>
      </w:pPr>
      <w:r w:rsidRPr="00D0626B">
        <w:rPr>
          <w:rFonts w:ascii="Garamond" w:hAnsi="Garamond"/>
          <w:noProof/>
        </w:rPr>
        <w:t xml:space="preserve">Objednávateľ je povinný zachovávať dôvernosť odovzdaného úplného zdrojového kódu, ak nie je ďalej stanovené inak. Objednávateľ je oprávnený sprístupniť vytvorený úplný zdrojový kód pre tretie osoby v prípade zmeny poskytovateľa služieb.   </w:t>
      </w:r>
    </w:p>
    <w:p w14:paraId="7CDB332A" w14:textId="77777777" w:rsidR="009C130F" w:rsidRPr="00D0626B" w:rsidRDefault="009C130F" w:rsidP="009C130F">
      <w:pPr>
        <w:spacing w:after="60" w:line="240" w:lineRule="auto"/>
        <w:jc w:val="both"/>
        <w:rPr>
          <w:rFonts w:ascii="Garamond" w:hAnsi="Garamond"/>
          <w:noProof/>
        </w:rPr>
      </w:pPr>
      <w:r w:rsidRPr="00D0626B">
        <w:rPr>
          <w:rFonts w:ascii="Garamond" w:hAnsi="Garamond"/>
          <w:noProof/>
        </w:rPr>
        <w:lastRenderedPageBreak/>
        <w:t xml:space="preserve">Úplný 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(aktuálne existujúce verzie funkčnej špecifikácie, prevádzkovej  dokumentácie, užívateľskej dokumentácie a metadáta) úplného zdrojového kódu takejto časti RIS.  </w:t>
      </w:r>
    </w:p>
    <w:p w14:paraId="0046DAC8" w14:textId="77777777" w:rsidR="009C130F" w:rsidRPr="00D0626B" w:rsidRDefault="009C130F" w:rsidP="009C130F">
      <w:pPr>
        <w:jc w:val="both"/>
        <w:rPr>
          <w:rFonts w:ascii="Garamond" w:hAnsi="Garamond"/>
        </w:rPr>
      </w:pPr>
      <w:r w:rsidRPr="00D0626B">
        <w:rPr>
          <w:rFonts w:ascii="Garamond" w:hAnsi="Garamond"/>
          <w:noProof/>
        </w:rPr>
        <w:t>Objednávateľ môže zdrojový kód alebo zmeny zdrojových kódov upravovať a/alebo spracúvať sám alebo poveriť úpravou tretie osoby (a to najmä zmenou, kopírovaním, prekladom, prispôsobením, modifikovaním, distribuovaním, publikovaním a začlenením do iných diel). Pokiaľ však dôjde k zásahu do úplného zdrojového kódu diela zo strany Objednávateľa alebo tretej strany neautorizovanej Poskytovateľom, povinnosti Poskytovateľa zo záruky vzťahujúcej sa k RIS zanikajú.</w:t>
      </w:r>
    </w:p>
    <w:p w14:paraId="3943DC56" w14:textId="77777777" w:rsidR="009C130F" w:rsidRPr="00D0626B" w:rsidRDefault="009C130F" w:rsidP="009C130F">
      <w:pPr>
        <w:pStyle w:val="Nadpis2"/>
        <w:rPr>
          <w:rFonts w:ascii="Garamond" w:hAnsi="Garamond"/>
        </w:rPr>
      </w:pPr>
      <w:bookmarkStart w:id="4" w:name="_Toc194308812"/>
      <w:r w:rsidRPr="00D0626B">
        <w:rPr>
          <w:rFonts w:ascii="Garamond" w:hAnsi="Garamond"/>
        </w:rPr>
        <w:t>Bezpečnosť</w:t>
      </w:r>
      <w:bookmarkEnd w:id="4"/>
    </w:p>
    <w:p w14:paraId="7B689320" w14:textId="77777777" w:rsidR="009C130F" w:rsidRPr="00D0626B" w:rsidRDefault="009C130F" w:rsidP="009C130F">
      <w:pPr>
        <w:jc w:val="both"/>
        <w:rPr>
          <w:rFonts w:ascii="Garamond" w:hAnsi="Garamond" w:cstheme="minorHAnsi"/>
        </w:rPr>
      </w:pPr>
      <w:r w:rsidRPr="00D0626B">
        <w:rPr>
          <w:rFonts w:ascii="Garamond" w:hAnsi="Garamond" w:cstheme="minorHAnsi"/>
        </w:rPr>
        <w:t>Požaduje sa, aby bol RIS implementovaný a následne prevádzkovaný v súlade so Zákonom o KB a aby bol zabezpečený jeho súlad s požiadavkami zákona č. 18/2018 Z. z. o ochrane osobných údajov a nariadenia GDPR.</w:t>
      </w:r>
    </w:p>
    <w:p w14:paraId="75E13094" w14:textId="77777777" w:rsidR="009C130F" w:rsidRPr="00D0626B" w:rsidRDefault="009C130F" w:rsidP="009C130F">
      <w:pPr>
        <w:jc w:val="both"/>
        <w:rPr>
          <w:rFonts w:ascii="Garamond" w:hAnsi="Garamond" w:cstheme="minorHAnsi"/>
        </w:rPr>
      </w:pPr>
      <w:r w:rsidRPr="00D0626B">
        <w:rPr>
          <w:rFonts w:ascii="Garamond" w:hAnsi="Garamond" w:cstheme="minorHAnsi"/>
        </w:rPr>
        <w:t>Prístup používateľov do RIS musí byť riadený na základe funkčných a dátových oprávnení. RIS musí byť integrovaný s centrálnym systémom riadenia identít BBSK LDAP, v rámci ktorého sú evidovaní všetci zamestnanci a ich zaradenie na príslušné pracovné pozície. Priradenie oprávnení na prístup k údajom, prípadne modulom RIS, alebo ich funkcionalitám musí byť riadené na základe príslušnosti zamestnanca do určených užívateľských skupín v rámci centrálneho LDAP BBSK.</w:t>
      </w:r>
    </w:p>
    <w:p w14:paraId="5B1184A4" w14:textId="77777777" w:rsidR="009C130F" w:rsidRPr="00D0626B" w:rsidRDefault="009C130F" w:rsidP="009C130F">
      <w:pPr>
        <w:jc w:val="both"/>
        <w:rPr>
          <w:rFonts w:ascii="Garamond" w:hAnsi="Garamond" w:cstheme="minorHAnsi"/>
        </w:rPr>
      </w:pPr>
      <w:r w:rsidRPr="00D0626B">
        <w:rPr>
          <w:rFonts w:ascii="Garamond" w:hAnsi="Garamond" w:cstheme="minorHAnsi"/>
        </w:rPr>
        <w:t>Aktivita používateľov musí byť zaznamenávaná formou auditného žurnálu tak, aby bolo možné kedykoľvek získať prehľad o tom, kto, kedy a aké aktivity v systémy vykonal.</w:t>
      </w:r>
    </w:p>
    <w:p w14:paraId="4A1A708D" w14:textId="77777777" w:rsidR="009C130F" w:rsidRPr="00D0626B" w:rsidRDefault="009C130F" w:rsidP="009C130F">
      <w:pPr>
        <w:pStyle w:val="Nadpis2"/>
        <w:rPr>
          <w:rFonts w:ascii="Garamond" w:hAnsi="Garamond"/>
        </w:rPr>
      </w:pPr>
      <w:bookmarkStart w:id="5" w:name="_Toc194308813"/>
      <w:r w:rsidRPr="00D0626B">
        <w:rPr>
          <w:rFonts w:ascii="Garamond" w:hAnsi="Garamond"/>
        </w:rPr>
        <w:t>Zálohovanie</w:t>
      </w:r>
      <w:bookmarkEnd w:id="5"/>
    </w:p>
    <w:p w14:paraId="735CBD6B" w14:textId="77777777" w:rsidR="009C130F" w:rsidRPr="00D0626B" w:rsidRDefault="009C130F" w:rsidP="009C130F">
      <w:pPr>
        <w:jc w:val="both"/>
        <w:rPr>
          <w:rFonts w:ascii="Garamond" w:hAnsi="Garamond" w:cstheme="minorHAnsi"/>
        </w:rPr>
      </w:pPr>
      <w:r w:rsidRPr="00D0626B">
        <w:rPr>
          <w:rFonts w:ascii="Garamond" w:hAnsi="Garamond" w:cstheme="minorHAnsi"/>
        </w:rPr>
        <w:t xml:space="preserve">Zálohovanie produkčného prostredia, ako aj jeho prípadnú obnovu zabezpečuje Poskytovateľ následne po každej implementovanej a akceptovanej zmene v systéme formou zálohy celej entity </w:t>
      </w:r>
      <w:proofErr w:type="spellStart"/>
      <w:r w:rsidRPr="00D0626B">
        <w:rPr>
          <w:rFonts w:ascii="Garamond" w:hAnsi="Garamond" w:cstheme="minorHAnsi"/>
        </w:rPr>
        <w:t>virtualizovaného</w:t>
      </w:r>
      <w:proofErr w:type="spellEnd"/>
      <w:r w:rsidRPr="00D0626B">
        <w:rPr>
          <w:rFonts w:ascii="Garamond" w:hAnsi="Garamond" w:cstheme="minorHAnsi"/>
        </w:rPr>
        <w:t xml:space="preserve"> prostredia, v ktorom zmena nastala, na médiu, ktoré musí byť geograficky oddelené od miesta prevádzkovaného </w:t>
      </w:r>
      <w:proofErr w:type="spellStart"/>
      <w:r w:rsidRPr="00D0626B">
        <w:rPr>
          <w:rFonts w:ascii="Garamond" w:hAnsi="Garamond" w:cstheme="minorHAnsi"/>
        </w:rPr>
        <w:t>cloudu</w:t>
      </w:r>
      <w:proofErr w:type="spellEnd"/>
      <w:r w:rsidRPr="00D0626B">
        <w:rPr>
          <w:rFonts w:ascii="Garamond" w:hAnsi="Garamond" w:cstheme="minorHAnsi"/>
        </w:rPr>
        <w:t xml:space="preserve">. </w:t>
      </w:r>
    </w:p>
    <w:p w14:paraId="47DB96CD" w14:textId="77777777" w:rsidR="009C130F" w:rsidRPr="00D0626B" w:rsidRDefault="009C130F" w:rsidP="009C130F">
      <w:pPr>
        <w:jc w:val="both"/>
        <w:rPr>
          <w:rFonts w:ascii="Garamond" w:hAnsi="Garamond" w:cstheme="minorHAnsi"/>
        </w:rPr>
      </w:pPr>
      <w:r w:rsidRPr="00D0626B">
        <w:rPr>
          <w:rFonts w:ascii="Garamond" w:hAnsi="Garamond" w:cstheme="minorHAnsi"/>
        </w:rPr>
        <w:t xml:space="preserve">Nakoľko systém RIS bude zaradený medzi kritické informačné systémy BBSK, zálohovanie je potrebné nastaviť tak, aby bolo možné obnoviť prevádzku RIS v priebehu jedného pracovného dňa  od vzniku takejto potreby. Požaduje sa vykonávať týždenné zálohovanie a to v rozsahu úplnej zálohy </w:t>
      </w:r>
      <w:proofErr w:type="spellStart"/>
      <w:r w:rsidRPr="00D0626B">
        <w:rPr>
          <w:rFonts w:ascii="Garamond" w:hAnsi="Garamond" w:cstheme="minorHAnsi"/>
        </w:rPr>
        <w:t>virtualizovaného</w:t>
      </w:r>
      <w:proofErr w:type="spellEnd"/>
      <w:r w:rsidRPr="00D0626B">
        <w:rPr>
          <w:rFonts w:ascii="Garamond" w:hAnsi="Garamond" w:cstheme="minorHAnsi"/>
        </w:rPr>
        <w:t xml:space="preserve"> prostredia. Požaduje sa zabezpečiť dostupnosť poslednej úplnej zálohy. Komplexné zálohovanie dát sa požaduje vykonávať raz mesačne. Priebežné zálohovanie údajov bude vykonané každodenne a to v nočných hodinách.</w:t>
      </w:r>
    </w:p>
    <w:p w14:paraId="4E3503B9" w14:textId="77777777" w:rsidR="009C130F" w:rsidRPr="00D0626B" w:rsidRDefault="009C130F" w:rsidP="009C130F">
      <w:pPr>
        <w:widowControl w:val="0"/>
        <w:tabs>
          <w:tab w:val="left" w:pos="857"/>
        </w:tabs>
        <w:spacing w:before="123" w:line="276" w:lineRule="auto"/>
        <w:ind w:right="-2"/>
        <w:jc w:val="both"/>
        <w:rPr>
          <w:rFonts w:ascii="Garamond" w:hAnsi="Garamond" w:cstheme="minorHAnsi"/>
        </w:rPr>
      </w:pPr>
      <w:r w:rsidRPr="00D0626B">
        <w:rPr>
          <w:rFonts w:ascii="Garamond" w:hAnsi="Garamond" w:cstheme="minorHAnsi"/>
        </w:rPr>
        <w:t>Objednávateľ  je oprávnený vyžiadať od Poskytovateľa zaslanie archívnych kópií svojich dát, a to až štyrikrát ročne. Aj bez vyžiadania je Poskytovateľ povinný doručiť Objednávateľovi bezpečným spôsobom, odsúhlaseným Zmluvnými stranami, úplný archív dát Objednávateľa, a to s dátami ku dňu 31.12., najneskôr do 10 pracovných dní po skončení kalendárneho roka.</w:t>
      </w:r>
    </w:p>
    <w:p w14:paraId="62DCB476" w14:textId="77777777" w:rsidR="009C130F" w:rsidRPr="00D0626B" w:rsidRDefault="009C130F" w:rsidP="009C130F">
      <w:pPr>
        <w:pStyle w:val="Nadpis2"/>
        <w:rPr>
          <w:rFonts w:ascii="Garamond" w:hAnsi="Garamond"/>
        </w:rPr>
      </w:pPr>
      <w:bookmarkStart w:id="6" w:name="_Toc194308814"/>
      <w:r w:rsidRPr="00D0626B">
        <w:rPr>
          <w:rFonts w:ascii="Garamond" w:hAnsi="Garamond"/>
        </w:rPr>
        <w:t>Migrácia dát</w:t>
      </w:r>
      <w:bookmarkEnd w:id="6"/>
      <w:r w:rsidRPr="00D0626B">
        <w:rPr>
          <w:rFonts w:ascii="Garamond" w:hAnsi="Garamond"/>
        </w:rPr>
        <w:t xml:space="preserve"> </w:t>
      </w:r>
    </w:p>
    <w:p w14:paraId="4803EE0E" w14:textId="77777777" w:rsidR="009C130F" w:rsidRPr="00D0626B" w:rsidRDefault="009C130F" w:rsidP="009C130F">
      <w:pPr>
        <w:widowControl w:val="0"/>
        <w:spacing w:before="123" w:line="276" w:lineRule="auto"/>
        <w:ind w:right="-2"/>
        <w:jc w:val="both"/>
        <w:rPr>
          <w:rFonts w:ascii="Garamond" w:hAnsi="Garamond" w:cstheme="minorHAnsi"/>
        </w:rPr>
      </w:pPr>
      <w:r w:rsidRPr="00D0626B">
        <w:rPr>
          <w:rFonts w:ascii="Garamond" w:hAnsi="Garamond" w:cstheme="minorHAnsi"/>
        </w:rPr>
        <w:t>Ku dňu uzatvorenia Zmluvy sú dáta dostupné v </w:t>
      </w:r>
      <w:r w:rsidRPr="00D0626B">
        <w:rPr>
          <w:rStyle w:val="normaltextrun"/>
          <w:rFonts w:ascii="Garamond" w:hAnsi="Garamond" w:cs="Calibri"/>
          <w:color w:val="000000"/>
          <w:shd w:val="clear" w:color="auto" w:fill="FFFFFF"/>
        </w:rPr>
        <w:t>informačnom systéme Registratúra (isvs_2530)</w:t>
      </w:r>
      <w:r w:rsidRPr="00D0626B">
        <w:rPr>
          <w:rFonts w:ascii="Garamond" w:hAnsi="Garamond" w:cstheme="minorHAnsi"/>
        </w:rPr>
        <w:t xml:space="preserve">, pričom týmto systémom je </w:t>
      </w:r>
      <w:proofErr w:type="spellStart"/>
      <w:r w:rsidRPr="00D0626B">
        <w:rPr>
          <w:rFonts w:ascii="Garamond" w:hAnsi="Garamond"/>
        </w:rPr>
        <w:t>Fabasoft</w:t>
      </w:r>
      <w:proofErr w:type="spellEnd"/>
      <w:r w:rsidRPr="00D0626B">
        <w:rPr>
          <w:rFonts w:ascii="Garamond" w:hAnsi="Garamond"/>
        </w:rPr>
        <w:t xml:space="preserve"> </w:t>
      </w:r>
      <w:proofErr w:type="spellStart"/>
      <w:r w:rsidRPr="00D0626B">
        <w:rPr>
          <w:rFonts w:ascii="Garamond" w:hAnsi="Garamond"/>
        </w:rPr>
        <w:t>eGov</w:t>
      </w:r>
      <w:proofErr w:type="spellEnd"/>
      <w:r w:rsidRPr="00D0626B">
        <w:rPr>
          <w:rFonts w:ascii="Garamond" w:hAnsi="Garamond"/>
        </w:rPr>
        <w:t>-Suite 2016</w:t>
      </w:r>
      <w:r w:rsidRPr="00D0626B">
        <w:rPr>
          <w:rFonts w:ascii="Garamond" w:hAnsi="Garamond" w:cstheme="minorHAnsi"/>
        </w:rPr>
        <w:t>.</w:t>
      </w:r>
    </w:p>
    <w:p w14:paraId="59D06B19" w14:textId="77777777" w:rsidR="009C130F" w:rsidRPr="00D0626B" w:rsidRDefault="009C130F" w:rsidP="009C130F">
      <w:pPr>
        <w:widowControl w:val="0"/>
        <w:spacing w:before="123" w:line="276" w:lineRule="auto"/>
        <w:ind w:right="-2"/>
        <w:jc w:val="both"/>
        <w:rPr>
          <w:rFonts w:ascii="Garamond" w:hAnsi="Garamond" w:cstheme="minorHAnsi"/>
        </w:rPr>
      </w:pPr>
      <w:r w:rsidRPr="00D0626B">
        <w:rPr>
          <w:rFonts w:ascii="Garamond" w:hAnsi="Garamond" w:cstheme="minorHAnsi"/>
        </w:rPr>
        <w:t>Účelom Zmluvy je nasadenie nového registratúrneho systému (RIS) v cloudovom prostredí (</w:t>
      </w:r>
      <w:proofErr w:type="spellStart"/>
      <w:r w:rsidRPr="00D0626B">
        <w:rPr>
          <w:rFonts w:ascii="Garamond" w:hAnsi="Garamond" w:cstheme="minorHAnsi"/>
        </w:rPr>
        <w:t>t.j</w:t>
      </w:r>
      <w:proofErr w:type="spellEnd"/>
      <w:r w:rsidRPr="00D0626B">
        <w:rPr>
          <w:rFonts w:ascii="Garamond" w:hAnsi="Garamond" w:cstheme="minorHAnsi"/>
        </w:rPr>
        <w:t xml:space="preserve">. vládne dátové cloudové centrum) vrátane </w:t>
      </w:r>
      <w:proofErr w:type="spellStart"/>
      <w:r w:rsidRPr="00D0626B">
        <w:rPr>
          <w:rFonts w:ascii="Garamond" w:hAnsi="Garamond" w:cstheme="minorHAnsi"/>
        </w:rPr>
        <w:t>zmigrovaných</w:t>
      </w:r>
      <w:proofErr w:type="spellEnd"/>
      <w:r w:rsidRPr="00D0626B">
        <w:rPr>
          <w:rFonts w:ascii="Garamond" w:hAnsi="Garamond" w:cstheme="minorHAnsi"/>
        </w:rPr>
        <w:t xml:space="preserve"> dát zo systému </w:t>
      </w:r>
      <w:proofErr w:type="spellStart"/>
      <w:r w:rsidRPr="00D0626B">
        <w:rPr>
          <w:rFonts w:ascii="Garamond" w:hAnsi="Garamond"/>
        </w:rPr>
        <w:t>Fabasoft</w:t>
      </w:r>
      <w:proofErr w:type="spellEnd"/>
      <w:r w:rsidRPr="00D0626B">
        <w:rPr>
          <w:rFonts w:ascii="Garamond" w:hAnsi="Garamond"/>
        </w:rPr>
        <w:t xml:space="preserve"> </w:t>
      </w:r>
      <w:proofErr w:type="spellStart"/>
      <w:r w:rsidRPr="00D0626B">
        <w:rPr>
          <w:rFonts w:ascii="Garamond" w:hAnsi="Garamond"/>
        </w:rPr>
        <w:t>eGov</w:t>
      </w:r>
      <w:proofErr w:type="spellEnd"/>
      <w:r w:rsidRPr="00D0626B">
        <w:rPr>
          <w:rFonts w:ascii="Garamond" w:hAnsi="Garamond"/>
        </w:rPr>
        <w:t>-Suite 2016</w:t>
      </w:r>
      <w:r w:rsidRPr="00D0626B">
        <w:rPr>
          <w:rFonts w:ascii="Garamond" w:hAnsi="Garamond" w:cstheme="minorHAnsi"/>
        </w:rPr>
        <w:t xml:space="preserve"> od roku 2004.  </w:t>
      </w:r>
    </w:p>
    <w:p w14:paraId="2BA97A05" w14:textId="77777777" w:rsidR="009C130F" w:rsidRPr="00D0626B" w:rsidRDefault="009C130F" w:rsidP="009C130F">
      <w:pPr>
        <w:widowControl w:val="0"/>
        <w:spacing w:before="123" w:line="276" w:lineRule="auto"/>
        <w:ind w:right="-2"/>
        <w:jc w:val="both"/>
        <w:rPr>
          <w:rFonts w:ascii="Garamond" w:hAnsi="Garamond" w:cstheme="minorHAnsi"/>
        </w:rPr>
      </w:pPr>
      <w:r w:rsidRPr="00D0626B">
        <w:rPr>
          <w:rFonts w:ascii="Garamond" w:hAnsi="Garamond" w:cstheme="minorHAnsi"/>
        </w:rPr>
        <w:lastRenderedPageBreak/>
        <w:t>Poskytovateľ je povinný vykonať migráciu dát v súlade s podmienkami Zmluvy a je povinný postupovať s odbornou starostlivosťou tak, aby žiadnym konaním alebo nekonaním Poskytovateľa v súvislosti s plnením podľa Zmluvy nedošlo k zničeniu, strate alebo poškodeniu dát Objednávateľa. Ak má Poskytovateľ pri akomkoľvek, hoci aj vecnom konaní alebo nekonaní Objednávateľa za to, že môže dôjsť k zničeniu, strate alebo poškodeniu dát Objednávateľa je na to povinný Objednávateľa preukázateľne upozorniť.</w:t>
      </w:r>
    </w:p>
    <w:p w14:paraId="1FBAE6CA" w14:textId="77777777" w:rsidR="009C130F" w:rsidRPr="00D0626B" w:rsidRDefault="009C130F" w:rsidP="009C130F">
      <w:pPr>
        <w:widowControl w:val="0"/>
        <w:spacing w:before="123" w:line="276" w:lineRule="auto"/>
        <w:ind w:right="-2"/>
        <w:jc w:val="both"/>
        <w:rPr>
          <w:rFonts w:ascii="Garamond" w:hAnsi="Garamond" w:cstheme="minorHAnsi"/>
        </w:rPr>
      </w:pPr>
      <w:r w:rsidRPr="00D0626B">
        <w:rPr>
          <w:rFonts w:ascii="Garamond" w:hAnsi="Garamond" w:cstheme="minorHAnsi"/>
        </w:rPr>
        <w:t xml:space="preserve">Migráciu dát do RIS uskutoční </w:t>
      </w:r>
      <w:proofErr w:type="spellStart"/>
      <w:r w:rsidRPr="00D0626B">
        <w:rPr>
          <w:rFonts w:ascii="Garamond" w:hAnsi="Garamond" w:cstheme="minorHAnsi"/>
        </w:rPr>
        <w:t>Poskytovateĺ</w:t>
      </w:r>
      <w:proofErr w:type="spellEnd"/>
      <w:r w:rsidRPr="00D0626B">
        <w:rPr>
          <w:rFonts w:ascii="Garamond" w:hAnsi="Garamond" w:cstheme="minorHAnsi"/>
        </w:rPr>
        <w:t xml:space="preserve"> tak, aby sa pred každou migráciou najprv  vykonala a Objednávateľovi odovzdala záloha dát podliehajúcich migrácii. Ak sa Zmluvné strany osobitne nedohodnú inak, záloha bude Objednávateľovi odovzdaná na dátovom úložisku určenom Objednávateľom, pričom bude vždy na zálohe neoddeliteľne a prehľadne vyznačené, o aké dáta z akého informačného systému ide a uvedený dátum, ku ktorému došlo k vzniku dátovej zálohy.</w:t>
      </w:r>
    </w:p>
    <w:p w14:paraId="6034861C" w14:textId="77777777" w:rsidR="009C130F" w:rsidRPr="00D0626B" w:rsidRDefault="009C130F" w:rsidP="009C130F">
      <w:pPr>
        <w:contextualSpacing/>
        <w:jc w:val="both"/>
        <w:rPr>
          <w:rFonts w:ascii="Garamond" w:hAnsi="Garamond" w:cstheme="minorHAnsi"/>
        </w:rPr>
      </w:pPr>
      <w:r w:rsidRPr="00D0626B">
        <w:rPr>
          <w:rFonts w:ascii="Garamond" w:hAnsi="Garamond" w:cstheme="minorHAnsi"/>
        </w:rPr>
        <w:t>Poskytovateľ je povinný dáta Objednávateľa preniesť do RIS tak, aby boli do RIS prenesené všetky dáta, ktorých prenos Objednávateľ požaduje, a to tak, aby bola zaručená ich úplnosť a neporušenosť.</w:t>
      </w:r>
    </w:p>
    <w:p w14:paraId="5A09B8E3" w14:textId="77777777" w:rsidR="009C130F" w:rsidRPr="00D0626B" w:rsidRDefault="009C130F" w:rsidP="009C130F">
      <w:pPr>
        <w:contextualSpacing/>
        <w:jc w:val="both"/>
        <w:rPr>
          <w:rFonts w:ascii="Garamond" w:hAnsi="Garamond" w:cs="Tahoma"/>
          <w:sz w:val="20"/>
          <w:szCs w:val="20"/>
        </w:rPr>
      </w:pPr>
      <w:r w:rsidRPr="00D0626B">
        <w:rPr>
          <w:rFonts w:ascii="Garamond" w:hAnsi="Garamond" w:cs="Tahoma"/>
          <w:sz w:val="20"/>
          <w:szCs w:val="20"/>
        </w:rPr>
        <w:t xml:space="preserve"> </w:t>
      </w:r>
    </w:p>
    <w:p w14:paraId="4206B8B4" w14:textId="77777777" w:rsidR="009C130F" w:rsidRPr="00D0626B" w:rsidRDefault="009C130F" w:rsidP="009C130F">
      <w:pPr>
        <w:pStyle w:val="Nadpis2"/>
        <w:rPr>
          <w:rFonts w:ascii="Garamond" w:hAnsi="Garamond"/>
        </w:rPr>
      </w:pPr>
      <w:bookmarkStart w:id="7" w:name="_Toc194308815"/>
      <w:proofErr w:type="spellStart"/>
      <w:r w:rsidRPr="00D0626B">
        <w:rPr>
          <w:rFonts w:ascii="Garamond" w:hAnsi="Garamond"/>
        </w:rPr>
        <w:t>Reporting</w:t>
      </w:r>
      <w:bookmarkEnd w:id="7"/>
      <w:proofErr w:type="spellEnd"/>
    </w:p>
    <w:p w14:paraId="74B0829D" w14:textId="77777777" w:rsidR="009C130F" w:rsidRPr="00D0626B" w:rsidRDefault="009C130F" w:rsidP="009C130F">
      <w:pPr>
        <w:widowControl w:val="0"/>
        <w:tabs>
          <w:tab w:val="left" w:pos="857"/>
        </w:tabs>
        <w:spacing w:before="123" w:line="276" w:lineRule="auto"/>
        <w:ind w:right="-2"/>
        <w:jc w:val="both"/>
        <w:rPr>
          <w:rFonts w:ascii="Garamond" w:hAnsi="Garamond"/>
        </w:rPr>
      </w:pPr>
      <w:r w:rsidRPr="00D0626B">
        <w:rPr>
          <w:rFonts w:ascii="Garamond" w:hAnsi="Garamond"/>
        </w:rPr>
        <w:t xml:space="preserve">Možnosť prehľadných výstupov a manažérskych reportov; API rozhranie resp. </w:t>
      </w:r>
      <w:proofErr w:type="spellStart"/>
      <w:r w:rsidRPr="00D0626B">
        <w:rPr>
          <w:rFonts w:ascii="Garamond" w:hAnsi="Garamond"/>
        </w:rPr>
        <w:t>reporting</w:t>
      </w:r>
      <w:proofErr w:type="spellEnd"/>
      <w:r w:rsidRPr="00D0626B">
        <w:rPr>
          <w:rFonts w:ascii="Garamond" w:hAnsi="Garamond"/>
        </w:rPr>
        <w:t xml:space="preserve"> pre potreby dátového skladu BBSK.</w:t>
      </w:r>
    </w:p>
    <w:p w14:paraId="328FC19D" w14:textId="77777777" w:rsidR="009C130F" w:rsidRPr="00D0626B" w:rsidRDefault="009C130F" w:rsidP="009C130F">
      <w:pPr>
        <w:widowControl w:val="0"/>
        <w:tabs>
          <w:tab w:val="left" w:pos="857"/>
        </w:tabs>
        <w:spacing w:before="123" w:line="276" w:lineRule="auto"/>
        <w:ind w:right="318"/>
        <w:jc w:val="both"/>
        <w:rPr>
          <w:rFonts w:ascii="Garamond" w:hAnsi="Garamond"/>
        </w:rPr>
      </w:pPr>
      <w:r w:rsidRPr="00D0626B">
        <w:rPr>
          <w:rFonts w:ascii="Garamond" w:hAnsi="Garamond"/>
        </w:rPr>
        <w:t xml:space="preserve">Objednávateľ disponuje nástrojom </w:t>
      </w:r>
      <w:proofErr w:type="spellStart"/>
      <w:r w:rsidRPr="00D0626B">
        <w:rPr>
          <w:rFonts w:ascii="Garamond" w:hAnsi="Garamond"/>
        </w:rPr>
        <w:t>Power</w:t>
      </w:r>
      <w:proofErr w:type="spellEnd"/>
      <w:r w:rsidRPr="00D0626B">
        <w:rPr>
          <w:rFonts w:ascii="Garamond" w:hAnsi="Garamond"/>
        </w:rPr>
        <w:t xml:space="preserve"> BI a preferuje tento nástroj na tvorbu reportov.</w:t>
      </w:r>
    </w:p>
    <w:p w14:paraId="5003722F" w14:textId="77777777" w:rsidR="009C130F" w:rsidRPr="00D0626B" w:rsidRDefault="009C130F" w:rsidP="009C130F">
      <w:pPr>
        <w:pStyle w:val="Nadpis2"/>
        <w:rPr>
          <w:rFonts w:ascii="Garamond" w:hAnsi="Garamond"/>
        </w:rPr>
      </w:pPr>
      <w:bookmarkStart w:id="8" w:name="_Toc194308816"/>
      <w:r w:rsidRPr="00D0626B">
        <w:rPr>
          <w:rFonts w:ascii="Garamond" w:hAnsi="Garamond"/>
        </w:rPr>
        <w:t>Riadenie prístupov</w:t>
      </w:r>
      <w:bookmarkEnd w:id="8"/>
    </w:p>
    <w:p w14:paraId="2F406039" w14:textId="77777777" w:rsidR="009C130F" w:rsidRPr="00D0626B" w:rsidRDefault="009C130F" w:rsidP="009C130F">
      <w:pPr>
        <w:widowControl w:val="0"/>
        <w:tabs>
          <w:tab w:val="left" w:pos="857"/>
        </w:tabs>
        <w:spacing w:before="123" w:line="276" w:lineRule="auto"/>
        <w:ind w:right="-2"/>
        <w:jc w:val="both"/>
        <w:rPr>
          <w:rFonts w:ascii="Garamond" w:hAnsi="Garamond"/>
        </w:rPr>
      </w:pPr>
      <w:r w:rsidRPr="00D0626B">
        <w:rPr>
          <w:rFonts w:ascii="Garamond" w:hAnsi="Garamond" w:cstheme="minorHAnsi"/>
        </w:rPr>
        <w:t>Správa užívateľov bude realizovaná pomocou správy identít (IAM), ktorá bude integrovaná s centrálnou správou užívateľov BBSK – LDAP</w:t>
      </w:r>
      <w:r w:rsidRPr="00D0626B">
        <w:rPr>
          <w:rFonts w:ascii="Garamond" w:hAnsi="Garamond"/>
        </w:rPr>
        <w:t>. Integrácia na LDAP BBSK (</w:t>
      </w:r>
      <w:proofErr w:type="spellStart"/>
      <w:r w:rsidRPr="00D0626B">
        <w:rPr>
          <w:rFonts w:ascii="Garamond" w:hAnsi="Garamond"/>
        </w:rPr>
        <w:t>Active</w:t>
      </w:r>
      <w:proofErr w:type="spellEnd"/>
      <w:r w:rsidRPr="00D0626B">
        <w:rPr>
          <w:rFonts w:ascii="Garamond" w:hAnsi="Garamond"/>
        </w:rPr>
        <w:t xml:space="preserve"> </w:t>
      </w:r>
      <w:proofErr w:type="spellStart"/>
      <w:r w:rsidRPr="00D0626B">
        <w:rPr>
          <w:rFonts w:ascii="Garamond" w:hAnsi="Garamond"/>
        </w:rPr>
        <w:t>Directory</w:t>
      </w:r>
      <w:proofErr w:type="spellEnd"/>
      <w:r w:rsidRPr="00D0626B">
        <w:rPr>
          <w:rFonts w:ascii="Garamond" w:hAnsi="Garamond"/>
        </w:rPr>
        <w:t xml:space="preserve"> resp. </w:t>
      </w:r>
      <w:proofErr w:type="spellStart"/>
      <w:r w:rsidRPr="00D0626B">
        <w:rPr>
          <w:rFonts w:ascii="Garamond" w:hAnsi="Garamond"/>
        </w:rPr>
        <w:t>Azure</w:t>
      </w:r>
      <w:proofErr w:type="spellEnd"/>
      <w:r w:rsidRPr="00D0626B">
        <w:rPr>
          <w:rFonts w:ascii="Garamond" w:hAnsi="Garamond"/>
        </w:rPr>
        <w:t xml:space="preserve"> AD resp. MS </w:t>
      </w:r>
      <w:proofErr w:type="spellStart"/>
      <w:r w:rsidRPr="00D0626B">
        <w:rPr>
          <w:rFonts w:ascii="Garamond" w:hAnsi="Garamond"/>
        </w:rPr>
        <w:t>Entra</w:t>
      </w:r>
      <w:proofErr w:type="spellEnd"/>
      <w:r w:rsidRPr="00D0626B">
        <w:rPr>
          <w:rFonts w:ascii="Garamond" w:hAnsi="Garamond"/>
        </w:rPr>
        <w:t xml:space="preserve"> (</w:t>
      </w:r>
      <w:proofErr w:type="spellStart"/>
      <w:r w:rsidRPr="00D0626B">
        <w:rPr>
          <w:rFonts w:ascii="Garamond" w:hAnsi="Garamond"/>
        </w:rPr>
        <w:t>Azure</w:t>
      </w:r>
      <w:proofErr w:type="spellEnd"/>
      <w:r w:rsidRPr="00D0626B">
        <w:rPr>
          <w:rFonts w:ascii="Garamond" w:hAnsi="Garamond"/>
        </w:rPr>
        <w:t xml:space="preserve"> AD)) s využitím SSO.</w:t>
      </w:r>
    </w:p>
    <w:p w14:paraId="53B83ACE" w14:textId="77777777" w:rsidR="009C130F" w:rsidRPr="00D0626B" w:rsidRDefault="009C130F" w:rsidP="009C130F">
      <w:pPr>
        <w:pStyle w:val="Nadpis2"/>
        <w:rPr>
          <w:rFonts w:ascii="Garamond" w:hAnsi="Garamond"/>
        </w:rPr>
      </w:pPr>
      <w:bookmarkStart w:id="9" w:name="_Toc194308817"/>
      <w:r w:rsidRPr="00D0626B">
        <w:rPr>
          <w:rFonts w:ascii="Garamond" w:hAnsi="Garamond"/>
        </w:rPr>
        <w:t>Predpokladaný počet používateľov</w:t>
      </w:r>
      <w:bookmarkEnd w:id="9"/>
    </w:p>
    <w:p w14:paraId="5DB4D158" w14:textId="77777777" w:rsidR="009C130F" w:rsidRPr="00D0626B" w:rsidRDefault="009C130F" w:rsidP="009C130F">
      <w:pPr>
        <w:widowControl w:val="0"/>
        <w:tabs>
          <w:tab w:val="left" w:pos="857"/>
        </w:tabs>
        <w:spacing w:before="123" w:line="276" w:lineRule="auto"/>
        <w:ind w:right="318"/>
        <w:jc w:val="both"/>
        <w:rPr>
          <w:rFonts w:ascii="Garamond" w:hAnsi="Garamond"/>
        </w:rPr>
      </w:pPr>
      <w:r w:rsidRPr="00D0626B">
        <w:rPr>
          <w:rFonts w:ascii="Garamond" w:hAnsi="Garamond"/>
        </w:rPr>
        <w:t xml:space="preserve">400 používateľov na Úrade BBSK, 230 užívateľov v rámci </w:t>
      </w:r>
      <w:proofErr w:type="spellStart"/>
      <w:r w:rsidRPr="00D0626B">
        <w:rPr>
          <w:rFonts w:ascii="Garamond" w:hAnsi="Garamond"/>
        </w:rPr>
        <w:t>OVzP</w:t>
      </w:r>
      <w:proofErr w:type="spellEnd"/>
      <w:r w:rsidRPr="00D0626B">
        <w:rPr>
          <w:rFonts w:ascii="Garamond" w:hAnsi="Garamond"/>
        </w:rPr>
        <w:t>, 70 používateľov na BBRSC.</w:t>
      </w:r>
    </w:p>
    <w:p w14:paraId="7CCFF502" w14:textId="77777777" w:rsidR="009C130F" w:rsidRPr="00D0626B" w:rsidRDefault="009C130F" w:rsidP="009C130F">
      <w:pPr>
        <w:pStyle w:val="Nadpis2"/>
        <w:rPr>
          <w:rFonts w:ascii="Garamond" w:hAnsi="Garamond"/>
        </w:rPr>
      </w:pPr>
      <w:bookmarkStart w:id="10" w:name="_Toc194308818"/>
      <w:r w:rsidRPr="00D0626B">
        <w:rPr>
          <w:rFonts w:ascii="Garamond" w:hAnsi="Garamond"/>
        </w:rPr>
        <w:t>Testovanie</w:t>
      </w:r>
      <w:bookmarkEnd w:id="10"/>
    </w:p>
    <w:p w14:paraId="50F737F9" w14:textId="77777777" w:rsidR="009C130F" w:rsidRPr="00D0626B" w:rsidRDefault="009C130F" w:rsidP="009C130F">
      <w:pPr>
        <w:jc w:val="both"/>
        <w:rPr>
          <w:rFonts w:ascii="Garamond" w:hAnsi="Garamond" w:cstheme="minorHAnsi"/>
          <w:bCs/>
        </w:rPr>
      </w:pPr>
      <w:r w:rsidRPr="00D0626B">
        <w:rPr>
          <w:rFonts w:ascii="Garamond" w:hAnsi="Garamond" w:cstheme="minorHAnsi"/>
          <w:bCs/>
        </w:rPr>
        <w:t xml:space="preserve">UAT uskutoční Objednávateľ vlastnými kapacitami podľa testovacích scenárov dodaných Poskytovateľom. Otestovanie RIS pred odovzdaním do UAT je súčasťou implementácie systému. </w:t>
      </w:r>
    </w:p>
    <w:p w14:paraId="372B3B2D" w14:textId="77777777" w:rsidR="009C130F" w:rsidRPr="00D0626B" w:rsidRDefault="009C130F" w:rsidP="009C130F">
      <w:pPr>
        <w:jc w:val="both"/>
        <w:rPr>
          <w:rFonts w:ascii="Garamond" w:hAnsi="Garamond" w:cstheme="minorHAnsi"/>
          <w:bCs/>
        </w:rPr>
      </w:pPr>
      <w:r w:rsidRPr="00D0626B">
        <w:rPr>
          <w:rFonts w:ascii="Garamond" w:hAnsi="Garamond" w:cstheme="minorHAnsi"/>
          <w:bCs/>
        </w:rPr>
        <w:t>Cieľom UAT je otestovať RIS na základe akceptačných kritérií, ktoré budú súčasťou detailnej analýzy.</w:t>
      </w:r>
    </w:p>
    <w:p w14:paraId="108A0085" w14:textId="77777777" w:rsidR="009C130F" w:rsidRPr="00D0626B" w:rsidRDefault="009C130F" w:rsidP="009C130F">
      <w:pPr>
        <w:jc w:val="both"/>
        <w:rPr>
          <w:rFonts w:ascii="Garamond" w:hAnsi="Garamond" w:cstheme="minorHAnsi"/>
          <w:bCs/>
        </w:rPr>
      </w:pPr>
      <w:r w:rsidRPr="00D0626B">
        <w:rPr>
          <w:rFonts w:ascii="Garamond" w:hAnsi="Garamond" w:cstheme="minorHAnsi"/>
          <w:bCs/>
        </w:rPr>
        <w:t>UAT testovanie sa uskutoční v testovacom prostredí. Poskytovateľ bude poskytovať podporu pri UAT testoch.</w:t>
      </w:r>
    </w:p>
    <w:p w14:paraId="1942B99F" w14:textId="77777777" w:rsidR="009C130F" w:rsidRPr="00D0626B" w:rsidRDefault="009C130F" w:rsidP="009C130F">
      <w:pPr>
        <w:jc w:val="both"/>
        <w:rPr>
          <w:rFonts w:ascii="Garamond" w:hAnsi="Garamond" w:cstheme="minorHAnsi"/>
          <w:bCs/>
        </w:rPr>
      </w:pPr>
      <w:r w:rsidRPr="00D0626B">
        <w:rPr>
          <w:rFonts w:ascii="Garamond" w:hAnsi="Garamond" w:cstheme="minorHAnsi"/>
          <w:bCs/>
        </w:rPr>
        <w:t>Poskytovateľ pripraví testovacie scenáre pre UAT testy.</w:t>
      </w:r>
    </w:p>
    <w:p w14:paraId="2FD7D14B" w14:textId="77777777" w:rsidR="009C130F" w:rsidRPr="00D0626B" w:rsidRDefault="009C130F" w:rsidP="009C130F">
      <w:pPr>
        <w:rPr>
          <w:rFonts w:ascii="Garamond" w:hAnsi="Garamond"/>
        </w:rPr>
      </w:pPr>
      <w:r w:rsidRPr="00D0626B">
        <w:rPr>
          <w:rFonts w:ascii="Garamond" w:hAnsi="Garamond"/>
        </w:rPr>
        <w:t>Chyby zistené pri UAT testoch sa budú zadávať do nástroja pre správu testovania (nástroj bude upresnený  pred zahájením testovania). Nástroj poskytne Poskytovateľ.</w:t>
      </w:r>
    </w:p>
    <w:p w14:paraId="0584FD7F" w14:textId="77777777" w:rsidR="009C130F" w:rsidRPr="00D0626B" w:rsidRDefault="009C130F" w:rsidP="009C130F">
      <w:pPr>
        <w:jc w:val="both"/>
        <w:rPr>
          <w:rFonts w:ascii="Garamond" w:hAnsi="Garamond" w:cstheme="minorHAnsi"/>
          <w:bCs/>
        </w:rPr>
      </w:pPr>
      <w:r w:rsidRPr="00D0626B">
        <w:rPr>
          <w:rFonts w:ascii="Garamond" w:hAnsi="Garamond" w:cstheme="minorHAnsi"/>
          <w:bCs/>
        </w:rPr>
        <w:t xml:space="preserve">Budú realizované 3 kolá UAT, pričom po každom kole Poskytovateľ opraví chyby tak, aby boli opravené pred nasledujúcim kolom testovania. </w:t>
      </w:r>
    </w:p>
    <w:p w14:paraId="59FD9D0B" w14:textId="77777777" w:rsidR="009C130F" w:rsidRPr="00D0626B" w:rsidRDefault="009C130F" w:rsidP="009C130F">
      <w:pPr>
        <w:jc w:val="both"/>
        <w:rPr>
          <w:rFonts w:ascii="Garamond" w:hAnsi="Garamond" w:cstheme="minorHAnsi"/>
        </w:rPr>
      </w:pPr>
      <w:r w:rsidRPr="00D0626B">
        <w:rPr>
          <w:rFonts w:ascii="Garamond" w:hAnsi="Garamond" w:cstheme="minorHAnsi"/>
        </w:rPr>
        <w:lastRenderedPageBreak/>
        <w:t>Počas prevádzky RIS budú periodicky raz za 6 mesiacov vykonávané testy s cieľom včas identifikovať možné prevádzkové problémy a to opakovaním akceptačného testovania v rozsahu:</w:t>
      </w:r>
    </w:p>
    <w:tbl>
      <w:tblPr>
        <w:tblW w:w="0" w:type="auto"/>
        <w:tblLook w:val="04A0" w:firstRow="1" w:lastRow="0" w:firstColumn="1" w:lastColumn="0" w:noHBand="0" w:noVBand="1"/>
      </w:tblPr>
      <w:tblGrid>
        <w:gridCol w:w="3008"/>
        <w:gridCol w:w="3007"/>
        <w:gridCol w:w="3011"/>
      </w:tblGrid>
      <w:tr w:rsidR="009C130F" w:rsidRPr="00D0626B" w14:paraId="224DE59B" w14:textId="77777777">
        <w:tc>
          <w:tcPr>
            <w:tcW w:w="3019" w:type="dxa"/>
          </w:tcPr>
          <w:p w14:paraId="717E99C4" w14:textId="77777777" w:rsidR="009C130F" w:rsidRPr="00D0626B" w:rsidRDefault="009C130F">
            <w:pPr>
              <w:jc w:val="both"/>
              <w:rPr>
                <w:rFonts w:ascii="Garamond" w:hAnsi="Garamond" w:cstheme="minorHAnsi"/>
                <w:b/>
              </w:rPr>
            </w:pPr>
            <w:r w:rsidRPr="00D0626B">
              <w:rPr>
                <w:rFonts w:ascii="Garamond" w:hAnsi="Garamond" w:cstheme="minorHAnsi"/>
                <w:b/>
              </w:rPr>
              <w:t>Typ testov</w:t>
            </w:r>
          </w:p>
        </w:tc>
        <w:tc>
          <w:tcPr>
            <w:tcW w:w="3019" w:type="dxa"/>
          </w:tcPr>
          <w:p w14:paraId="20DDEE30" w14:textId="77777777" w:rsidR="009C130F" w:rsidRPr="00D0626B" w:rsidRDefault="009C130F">
            <w:pPr>
              <w:jc w:val="both"/>
              <w:rPr>
                <w:rFonts w:ascii="Garamond" w:hAnsi="Garamond" w:cstheme="minorHAnsi"/>
                <w:b/>
              </w:rPr>
            </w:pPr>
            <w:r w:rsidRPr="00D0626B">
              <w:rPr>
                <w:rFonts w:ascii="Garamond" w:hAnsi="Garamond" w:cstheme="minorHAnsi"/>
                <w:b/>
              </w:rPr>
              <w:t>Testy realizuje</w:t>
            </w:r>
          </w:p>
        </w:tc>
        <w:tc>
          <w:tcPr>
            <w:tcW w:w="3022" w:type="dxa"/>
          </w:tcPr>
          <w:p w14:paraId="7D07762F" w14:textId="77777777" w:rsidR="009C130F" w:rsidRPr="00D0626B" w:rsidRDefault="009C130F">
            <w:pPr>
              <w:rPr>
                <w:rFonts w:ascii="Garamond" w:hAnsi="Garamond" w:cstheme="minorHAnsi"/>
                <w:b/>
              </w:rPr>
            </w:pPr>
            <w:r w:rsidRPr="00D0626B">
              <w:rPr>
                <w:rFonts w:ascii="Garamond" w:hAnsi="Garamond" w:cstheme="minorHAnsi"/>
                <w:b/>
              </w:rPr>
              <w:t>Požiadavky na Poskytovateľa</w:t>
            </w:r>
          </w:p>
        </w:tc>
      </w:tr>
      <w:tr w:rsidR="009C130F" w:rsidRPr="00D0626B" w14:paraId="30FAB9FD" w14:textId="77777777">
        <w:tc>
          <w:tcPr>
            <w:tcW w:w="3019" w:type="dxa"/>
          </w:tcPr>
          <w:p w14:paraId="216E40F4" w14:textId="77777777" w:rsidR="009C130F" w:rsidRPr="00D0626B" w:rsidRDefault="009C130F">
            <w:pPr>
              <w:jc w:val="both"/>
              <w:rPr>
                <w:rFonts w:ascii="Garamond" w:hAnsi="Garamond" w:cstheme="minorHAnsi"/>
              </w:rPr>
            </w:pPr>
            <w:r w:rsidRPr="00D0626B">
              <w:rPr>
                <w:rFonts w:ascii="Garamond" w:hAnsi="Garamond" w:cstheme="minorHAnsi"/>
              </w:rPr>
              <w:t xml:space="preserve">Bezpečnostné testy </w:t>
            </w:r>
          </w:p>
        </w:tc>
        <w:tc>
          <w:tcPr>
            <w:tcW w:w="3019" w:type="dxa"/>
          </w:tcPr>
          <w:p w14:paraId="1DBE9BB9" w14:textId="77777777" w:rsidR="009C130F" w:rsidRPr="00D0626B" w:rsidRDefault="009C130F">
            <w:pPr>
              <w:jc w:val="both"/>
              <w:rPr>
                <w:rFonts w:ascii="Garamond" w:hAnsi="Garamond" w:cstheme="minorHAnsi"/>
              </w:rPr>
            </w:pPr>
            <w:r w:rsidRPr="00D0626B">
              <w:rPr>
                <w:rFonts w:ascii="Garamond" w:hAnsi="Garamond" w:cstheme="minorHAnsi"/>
              </w:rPr>
              <w:t xml:space="preserve">Poskytovateľ </w:t>
            </w:r>
          </w:p>
        </w:tc>
        <w:tc>
          <w:tcPr>
            <w:tcW w:w="3022" w:type="dxa"/>
          </w:tcPr>
          <w:p w14:paraId="3468BBD5" w14:textId="77777777" w:rsidR="009C130F" w:rsidRPr="00D0626B" w:rsidRDefault="009C130F">
            <w:pPr>
              <w:rPr>
                <w:rFonts w:ascii="Garamond" w:hAnsi="Garamond" w:cstheme="minorHAnsi"/>
              </w:rPr>
            </w:pPr>
            <w:r w:rsidRPr="00D0626B">
              <w:rPr>
                <w:rFonts w:ascii="Garamond" w:hAnsi="Garamond" w:cstheme="minorHAnsi"/>
              </w:rPr>
              <w:t xml:space="preserve">Príprava, realizácia a vyhodnotenie testov </w:t>
            </w:r>
          </w:p>
        </w:tc>
      </w:tr>
      <w:tr w:rsidR="009C130F" w:rsidRPr="00D0626B" w14:paraId="5CE4BFD4" w14:textId="77777777">
        <w:tc>
          <w:tcPr>
            <w:tcW w:w="3019" w:type="dxa"/>
          </w:tcPr>
          <w:p w14:paraId="1DBDF00F" w14:textId="77777777" w:rsidR="009C130F" w:rsidRPr="00D0626B" w:rsidRDefault="009C130F">
            <w:pPr>
              <w:jc w:val="both"/>
              <w:rPr>
                <w:rFonts w:ascii="Garamond" w:hAnsi="Garamond" w:cstheme="minorHAnsi"/>
              </w:rPr>
            </w:pPr>
            <w:r w:rsidRPr="00D0626B">
              <w:rPr>
                <w:rFonts w:ascii="Garamond" w:hAnsi="Garamond" w:cstheme="minorHAnsi"/>
              </w:rPr>
              <w:t xml:space="preserve">Záťažové testy </w:t>
            </w:r>
          </w:p>
        </w:tc>
        <w:tc>
          <w:tcPr>
            <w:tcW w:w="3019" w:type="dxa"/>
          </w:tcPr>
          <w:p w14:paraId="1AAF3E6D" w14:textId="77777777" w:rsidR="009C130F" w:rsidRPr="00D0626B" w:rsidRDefault="009C130F">
            <w:pPr>
              <w:jc w:val="both"/>
              <w:rPr>
                <w:rFonts w:ascii="Garamond" w:hAnsi="Garamond" w:cstheme="minorHAnsi"/>
              </w:rPr>
            </w:pPr>
            <w:r w:rsidRPr="00D0626B">
              <w:rPr>
                <w:rFonts w:ascii="Garamond" w:hAnsi="Garamond" w:cstheme="minorHAnsi"/>
              </w:rPr>
              <w:t xml:space="preserve">Poskytovateľ </w:t>
            </w:r>
          </w:p>
        </w:tc>
        <w:tc>
          <w:tcPr>
            <w:tcW w:w="3022" w:type="dxa"/>
          </w:tcPr>
          <w:p w14:paraId="4FFAA04E" w14:textId="77777777" w:rsidR="009C130F" w:rsidRPr="00D0626B" w:rsidRDefault="009C130F">
            <w:pPr>
              <w:rPr>
                <w:rFonts w:ascii="Garamond" w:hAnsi="Garamond" w:cstheme="minorHAnsi"/>
              </w:rPr>
            </w:pPr>
            <w:r w:rsidRPr="00D0626B">
              <w:rPr>
                <w:rFonts w:ascii="Garamond" w:hAnsi="Garamond" w:cstheme="minorHAnsi"/>
              </w:rPr>
              <w:t xml:space="preserve">Príprava, realizácia a vyhodnotenie testov </w:t>
            </w:r>
          </w:p>
        </w:tc>
      </w:tr>
      <w:tr w:rsidR="009C130F" w:rsidRPr="00D0626B" w14:paraId="072E7A28" w14:textId="77777777">
        <w:tc>
          <w:tcPr>
            <w:tcW w:w="3019" w:type="dxa"/>
          </w:tcPr>
          <w:p w14:paraId="4EA00CA5" w14:textId="77777777" w:rsidR="009C130F" w:rsidRPr="00D0626B" w:rsidRDefault="009C130F">
            <w:pPr>
              <w:jc w:val="both"/>
              <w:rPr>
                <w:rFonts w:ascii="Garamond" w:hAnsi="Garamond" w:cstheme="minorHAnsi"/>
              </w:rPr>
            </w:pPr>
            <w:r w:rsidRPr="00D0626B">
              <w:rPr>
                <w:rFonts w:ascii="Garamond" w:hAnsi="Garamond" w:cstheme="minorHAnsi"/>
              </w:rPr>
              <w:t xml:space="preserve">Systémové integračné testy </w:t>
            </w:r>
          </w:p>
        </w:tc>
        <w:tc>
          <w:tcPr>
            <w:tcW w:w="3019" w:type="dxa"/>
          </w:tcPr>
          <w:p w14:paraId="6D11ED9B" w14:textId="77777777" w:rsidR="009C130F" w:rsidRPr="00D0626B" w:rsidRDefault="009C130F">
            <w:pPr>
              <w:jc w:val="both"/>
              <w:rPr>
                <w:rFonts w:ascii="Garamond" w:hAnsi="Garamond" w:cstheme="minorHAnsi"/>
              </w:rPr>
            </w:pPr>
            <w:r w:rsidRPr="00D0626B">
              <w:rPr>
                <w:rFonts w:ascii="Garamond" w:hAnsi="Garamond" w:cstheme="minorHAnsi"/>
              </w:rPr>
              <w:t xml:space="preserve">Poskytovateľ </w:t>
            </w:r>
          </w:p>
        </w:tc>
        <w:tc>
          <w:tcPr>
            <w:tcW w:w="3022" w:type="dxa"/>
          </w:tcPr>
          <w:p w14:paraId="63D54114" w14:textId="77777777" w:rsidR="009C130F" w:rsidRPr="00D0626B" w:rsidRDefault="009C130F">
            <w:pPr>
              <w:rPr>
                <w:rFonts w:ascii="Garamond" w:hAnsi="Garamond" w:cstheme="minorHAnsi"/>
              </w:rPr>
            </w:pPr>
            <w:r w:rsidRPr="00D0626B">
              <w:rPr>
                <w:rFonts w:ascii="Garamond" w:hAnsi="Garamond" w:cstheme="minorHAnsi"/>
              </w:rPr>
              <w:t xml:space="preserve">Príprava, realizácia a vyhodnotenie testov </w:t>
            </w:r>
          </w:p>
        </w:tc>
      </w:tr>
      <w:tr w:rsidR="009C130F" w:rsidRPr="00D0626B" w14:paraId="6D9505AA" w14:textId="77777777">
        <w:tc>
          <w:tcPr>
            <w:tcW w:w="3019" w:type="dxa"/>
          </w:tcPr>
          <w:p w14:paraId="1D10F480" w14:textId="77777777" w:rsidR="009C130F" w:rsidRPr="00D0626B" w:rsidRDefault="009C130F">
            <w:pPr>
              <w:jc w:val="both"/>
              <w:rPr>
                <w:rFonts w:ascii="Garamond" w:hAnsi="Garamond" w:cstheme="minorHAnsi"/>
              </w:rPr>
            </w:pPr>
            <w:r w:rsidRPr="00D0626B">
              <w:rPr>
                <w:rFonts w:ascii="Garamond" w:hAnsi="Garamond" w:cstheme="minorHAnsi"/>
              </w:rPr>
              <w:t xml:space="preserve">Penetračné testy </w:t>
            </w:r>
          </w:p>
        </w:tc>
        <w:tc>
          <w:tcPr>
            <w:tcW w:w="3019" w:type="dxa"/>
          </w:tcPr>
          <w:p w14:paraId="2E808D2C" w14:textId="77777777" w:rsidR="009C130F" w:rsidRPr="00D0626B" w:rsidRDefault="009C130F">
            <w:pPr>
              <w:jc w:val="both"/>
              <w:rPr>
                <w:rFonts w:ascii="Garamond" w:hAnsi="Garamond" w:cstheme="minorHAnsi"/>
              </w:rPr>
            </w:pPr>
            <w:r w:rsidRPr="00D0626B">
              <w:rPr>
                <w:rFonts w:ascii="Garamond" w:hAnsi="Garamond" w:cstheme="minorHAnsi"/>
              </w:rPr>
              <w:t>Poskytovateľ</w:t>
            </w:r>
          </w:p>
        </w:tc>
        <w:tc>
          <w:tcPr>
            <w:tcW w:w="3022" w:type="dxa"/>
          </w:tcPr>
          <w:p w14:paraId="14B48D14" w14:textId="77777777" w:rsidR="009C130F" w:rsidRPr="00D0626B" w:rsidRDefault="009C130F">
            <w:pPr>
              <w:rPr>
                <w:rFonts w:ascii="Garamond" w:hAnsi="Garamond" w:cstheme="minorHAnsi"/>
              </w:rPr>
            </w:pPr>
            <w:r w:rsidRPr="00D0626B">
              <w:rPr>
                <w:rFonts w:ascii="Garamond" w:hAnsi="Garamond" w:cstheme="minorHAnsi"/>
              </w:rPr>
              <w:t xml:space="preserve">Súčinnosť a podpora pri príprave, realizácii a vyhodnotení testov </w:t>
            </w:r>
          </w:p>
        </w:tc>
      </w:tr>
    </w:tbl>
    <w:p w14:paraId="09073CF4" w14:textId="77777777" w:rsidR="009C130F" w:rsidRPr="00D0626B" w:rsidRDefault="009C130F" w:rsidP="009C130F">
      <w:pPr>
        <w:pStyle w:val="Nadpis2"/>
        <w:rPr>
          <w:rFonts w:ascii="Garamond" w:hAnsi="Garamond"/>
        </w:rPr>
      </w:pPr>
      <w:bookmarkStart w:id="11" w:name="_Toc194308819"/>
      <w:r w:rsidRPr="00D0626B">
        <w:rPr>
          <w:rFonts w:ascii="Garamond" w:hAnsi="Garamond"/>
        </w:rPr>
        <w:t>Dokumentácia</w:t>
      </w:r>
      <w:bookmarkEnd w:id="11"/>
    </w:p>
    <w:p w14:paraId="75BA0938" w14:textId="77777777" w:rsidR="009C130F" w:rsidRPr="00D0626B" w:rsidRDefault="009C130F" w:rsidP="009C130F">
      <w:pPr>
        <w:rPr>
          <w:rFonts w:ascii="Garamond" w:hAnsi="Garamond" w:cstheme="minorHAnsi"/>
          <w:bCs/>
        </w:rPr>
      </w:pPr>
      <w:r w:rsidRPr="00D0626B">
        <w:rPr>
          <w:rFonts w:ascii="Garamond" w:hAnsi="Garamond" w:cstheme="minorHAnsi"/>
          <w:bCs/>
        </w:rPr>
        <w:t>Objednávateľ požaduje nasledovnú dokumentáciu k RIS:</w:t>
      </w:r>
    </w:p>
    <w:p w14:paraId="7D00AC77" w14:textId="77777777" w:rsidR="009C130F" w:rsidRPr="00D0626B" w:rsidRDefault="009C130F" w:rsidP="00892176">
      <w:pPr>
        <w:pStyle w:val="Odsekzoznamu"/>
        <w:numPr>
          <w:ilvl w:val="0"/>
          <w:numId w:val="1"/>
        </w:numPr>
        <w:rPr>
          <w:rFonts w:ascii="Garamond" w:hAnsi="Garamond" w:cstheme="minorHAnsi"/>
          <w:bCs/>
        </w:rPr>
      </w:pPr>
      <w:r w:rsidRPr="00D0626B">
        <w:rPr>
          <w:rFonts w:ascii="Garamond" w:hAnsi="Garamond" w:cstheme="minorHAnsi"/>
          <w:bCs/>
        </w:rPr>
        <w:t>Školiace materiály - pripraví Poskytovateľ. Dokument bude obsahovať body, ktoré sa budú školiť vrátane obrazoviek a popisu funkcie,</w:t>
      </w:r>
    </w:p>
    <w:p w14:paraId="1DE54CA4" w14:textId="77777777" w:rsidR="009C130F" w:rsidRPr="00D0626B" w:rsidRDefault="009C130F" w:rsidP="00892176">
      <w:pPr>
        <w:pStyle w:val="Odsekzoznamu"/>
        <w:numPr>
          <w:ilvl w:val="0"/>
          <w:numId w:val="1"/>
        </w:numPr>
        <w:rPr>
          <w:rFonts w:ascii="Garamond" w:hAnsi="Garamond" w:cstheme="minorHAnsi"/>
          <w:bCs/>
        </w:rPr>
      </w:pPr>
      <w:r w:rsidRPr="00D0626B">
        <w:rPr>
          <w:rFonts w:ascii="Garamond" w:hAnsi="Garamond" w:cstheme="minorHAnsi"/>
          <w:bCs/>
        </w:rPr>
        <w:t>Detailný design vrátane popisu infraštruktúry,</w:t>
      </w:r>
    </w:p>
    <w:p w14:paraId="00B9E95A" w14:textId="77777777" w:rsidR="009C130F" w:rsidRPr="00D0626B" w:rsidRDefault="009C130F" w:rsidP="00892176">
      <w:pPr>
        <w:pStyle w:val="Odsekzoznamu"/>
        <w:numPr>
          <w:ilvl w:val="0"/>
          <w:numId w:val="1"/>
        </w:numPr>
        <w:rPr>
          <w:rFonts w:ascii="Garamond" w:hAnsi="Garamond" w:cstheme="minorHAnsi"/>
          <w:bCs/>
        </w:rPr>
      </w:pPr>
      <w:r w:rsidRPr="00D0626B">
        <w:rPr>
          <w:rFonts w:ascii="Garamond" w:hAnsi="Garamond" w:cstheme="minorHAnsi"/>
          <w:bCs/>
        </w:rPr>
        <w:t xml:space="preserve">Administratívna príručka. </w:t>
      </w:r>
    </w:p>
    <w:p w14:paraId="7739D6E4" w14:textId="77777777" w:rsidR="009C130F" w:rsidRPr="00D0626B" w:rsidRDefault="009C130F" w:rsidP="009C130F">
      <w:pPr>
        <w:rPr>
          <w:rFonts w:ascii="Garamond" w:hAnsi="Garamond" w:cstheme="minorHAnsi"/>
          <w:bCs/>
        </w:rPr>
      </w:pPr>
      <w:r w:rsidRPr="00D0626B">
        <w:rPr>
          <w:rFonts w:ascii="Garamond" w:hAnsi="Garamond" w:cstheme="minorHAnsi"/>
          <w:bCs/>
        </w:rPr>
        <w:t xml:space="preserve">Jazyk dokumentácie: Slovenčina </w:t>
      </w:r>
    </w:p>
    <w:p w14:paraId="00F5E7B0" w14:textId="77777777" w:rsidR="009C130F" w:rsidRPr="00D0626B" w:rsidRDefault="009C130F" w:rsidP="009C130F">
      <w:pPr>
        <w:pStyle w:val="Nadpis2"/>
        <w:rPr>
          <w:rFonts w:ascii="Garamond" w:hAnsi="Garamond"/>
        </w:rPr>
      </w:pPr>
      <w:bookmarkStart w:id="12" w:name="_Toc194308820"/>
      <w:r w:rsidRPr="00D0626B">
        <w:rPr>
          <w:rFonts w:ascii="Garamond" w:hAnsi="Garamond"/>
        </w:rPr>
        <w:t>Požiadavky na technické riešenie a architektúru</w:t>
      </w:r>
      <w:bookmarkEnd w:id="12"/>
    </w:p>
    <w:p w14:paraId="74C5F784" w14:textId="77777777" w:rsidR="009C130F" w:rsidRPr="00D0626B" w:rsidRDefault="009C130F" w:rsidP="009C130F">
      <w:pPr>
        <w:jc w:val="both"/>
        <w:rPr>
          <w:rFonts w:ascii="Garamond" w:hAnsi="Garamond" w:cstheme="minorHAnsi"/>
        </w:rPr>
      </w:pPr>
      <w:r w:rsidRPr="00D0626B">
        <w:rPr>
          <w:rFonts w:ascii="Garamond" w:hAnsi="Garamond" w:cstheme="minorHAnsi"/>
        </w:rPr>
        <w:t>Dodaný RIS bude sprístupnený Objednávateľovi cez zabezpečený prístup, pričom samotný RIS bude postavený na moderných technológiách, natívne fungujúcich v cloudovom prostredí, kvôli škálovateľnosti, flexibilite a budúcemu rozvoju. Poskytovateľ zabezpečí prevádzku RIS v </w:t>
      </w:r>
      <w:proofErr w:type="spellStart"/>
      <w:r w:rsidRPr="00D0626B">
        <w:rPr>
          <w:rFonts w:ascii="Garamond" w:hAnsi="Garamond" w:cstheme="minorHAnsi"/>
        </w:rPr>
        <w:t>cloude</w:t>
      </w:r>
      <w:proofErr w:type="spellEnd"/>
      <w:r w:rsidRPr="00D0626B">
        <w:rPr>
          <w:rFonts w:ascii="Garamond" w:hAnsi="Garamond" w:cstheme="minorHAnsi"/>
        </w:rPr>
        <w:t xml:space="preserve"> – vládnom cloudovom dátovom centre počas celej doby platnosti Zmluvy a to s dostatočnou výkonovou kapacitou a konektivitou. Prístup do RIS musí byť umožnený z bežných zariadení vrátane mobilných (tablet, mobilný telefón) a to prostredníctvom bežných prehliadačov  alebo špeciálnej mobilnej aplikácie. </w:t>
      </w:r>
    </w:p>
    <w:p w14:paraId="69B58614" w14:textId="77777777" w:rsidR="009C130F" w:rsidRPr="00D0626B" w:rsidRDefault="009C130F" w:rsidP="009C130F">
      <w:pPr>
        <w:jc w:val="both"/>
        <w:rPr>
          <w:rFonts w:ascii="Garamond" w:hAnsi="Garamond" w:cstheme="minorHAnsi"/>
        </w:rPr>
      </w:pPr>
      <w:r w:rsidRPr="00D0626B">
        <w:rPr>
          <w:rFonts w:ascii="Garamond" w:hAnsi="Garamond" w:cstheme="minorHAnsi"/>
        </w:rPr>
        <w:t>Požaduje sa vybudovanie ucelenej systémovej architektúry zabezpečujúcej:</w:t>
      </w:r>
    </w:p>
    <w:p w14:paraId="73E58DB2"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 xml:space="preserve">single </w:t>
      </w:r>
      <w:proofErr w:type="spellStart"/>
      <w:r w:rsidRPr="00D0626B">
        <w:rPr>
          <w:rFonts w:ascii="Garamond" w:hAnsi="Garamond" w:cstheme="minorHAnsi"/>
        </w:rPr>
        <w:t>sign</w:t>
      </w:r>
      <w:proofErr w:type="spellEnd"/>
      <w:r w:rsidRPr="00D0626B">
        <w:rPr>
          <w:rFonts w:ascii="Garamond" w:hAnsi="Garamond" w:cstheme="minorHAnsi"/>
        </w:rPr>
        <w:t xml:space="preserve"> on – do RIS sa prihlasuje užívateľ len raz, využitím LDAP služieb Objednávateľa,</w:t>
      </w:r>
    </w:p>
    <w:p w14:paraId="4879DD19"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otvorenosť a integrovateľnosť riešenia - riešenie musí mať jasne popísané rozhrania, ktorými je zabezpečená komunikácia,</w:t>
      </w:r>
    </w:p>
    <w:p w14:paraId="0623F69B"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jednotnú a spoločnú údajovú základňu, ktorá zabezpečí, že každá informácia je v RIS uchovaná len na jednom mieste,</w:t>
      </w:r>
    </w:p>
    <w:p w14:paraId="2CB848B7"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 xml:space="preserve">flexibilitu a užívateľsky jednoduchú </w:t>
      </w:r>
      <w:proofErr w:type="spellStart"/>
      <w:r w:rsidRPr="00D0626B">
        <w:rPr>
          <w:rFonts w:ascii="Garamond" w:hAnsi="Garamond" w:cstheme="minorHAnsi"/>
        </w:rPr>
        <w:t>konfigurovateľnosť</w:t>
      </w:r>
      <w:proofErr w:type="spellEnd"/>
      <w:r w:rsidRPr="00D0626B">
        <w:rPr>
          <w:rFonts w:ascii="Garamond" w:hAnsi="Garamond" w:cstheme="minorHAnsi"/>
        </w:rPr>
        <w:t xml:space="preserve">, ktorá umožní realizáciu jednoduchej </w:t>
      </w:r>
      <w:proofErr w:type="spellStart"/>
      <w:r w:rsidRPr="00D0626B">
        <w:rPr>
          <w:rFonts w:ascii="Garamond" w:hAnsi="Garamond" w:cstheme="minorHAnsi"/>
        </w:rPr>
        <w:t>customizácie</w:t>
      </w:r>
      <w:proofErr w:type="spellEnd"/>
      <w:r w:rsidRPr="00D0626B">
        <w:rPr>
          <w:rFonts w:ascii="Garamond" w:hAnsi="Garamond" w:cstheme="minorHAnsi"/>
        </w:rPr>
        <w:t xml:space="preserve"> RIS bez zmeny zdrojového kódu,</w:t>
      </w:r>
    </w:p>
    <w:p w14:paraId="34CA54FF"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prevádzkovú stabilitu a požadovanú dostupnosť,</w:t>
      </w:r>
    </w:p>
    <w:p w14:paraId="512B7D2C"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zodpovedajúcu úroveň bezpečnosti riešenia,</w:t>
      </w:r>
    </w:p>
    <w:p w14:paraId="0C6DE637"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aktualizáciu a údržbu softwaru,</w:t>
      </w:r>
    </w:p>
    <w:p w14:paraId="6F258EAA"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lastRenderedPageBreak/>
        <w:t>archiváciu a zálohovanie dát - umožňujúcu zálohovanie celých, alebo inkrementálnych záloh na externé zálohové médium. Administračne jednoduchý spôsob obnovy zálohovaných údajov. Archiváciu Objednávateľ požaduje ako súčasť riešenia.</w:t>
      </w:r>
    </w:p>
    <w:p w14:paraId="0EDF02ED" w14:textId="77777777" w:rsidR="009C130F" w:rsidRPr="00D0626B" w:rsidRDefault="009C130F" w:rsidP="009C130F">
      <w:pPr>
        <w:jc w:val="both"/>
        <w:rPr>
          <w:rFonts w:ascii="Garamond" w:hAnsi="Garamond" w:cstheme="minorHAnsi"/>
          <w:bCs/>
        </w:rPr>
      </w:pPr>
      <w:r w:rsidRPr="00D0626B">
        <w:rPr>
          <w:rFonts w:ascii="Garamond" w:hAnsi="Garamond" w:cstheme="minorHAnsi"/>
        </w:rPr>
        <w:t xml:space="preserve">RIS musí byť prevádzkovaný a bude odovzdaný do používania Objednávateľovi v </w:t>
      </w:r>
      <w:proofErr w:type="spellStart"/>
      <w:r w:rsidRPr="00D0626B">
        <w:rPr>
          <w:rFonts w:ascii="Garamond" w:hAnsi="Garamond" w:cstheme="minorHAnsi"/>
        </w:rPr>
        <w:t>cloude</w:t>
      </w:r>
      <w:proofErr w:type="spellEnd"/>
      <w:r w:rsidRPr="00D0626B">
        <w:rPr>
          <w:rFonts w:ascii="Garamond" w:hAnsi="Garamond" w:cstheme="minorHAnsi"/>
        </w:rPr>
        <w:t xml:space="preserve"> (</w:t>
      </w:r>
      <w:proofErr w:type="spellStart"/>
      <w:r w:rsidRPr="00D0626B">
        <w:rPr>
          <w:rFonts w:ascii="Garamond" w:hAnsi="Garamond" w:cstheme="minorHAnsi"/>
        </w:rPr>
        <w:t>t.j</w:t>
      </w:r>
      <w:proofErr w:type="spellEnd"/>
      <w:r w:rsidRPr="00D0626B">
        <w:rPr>
          <w:rFonts w:ascii="Garamond" w:hAnsi="Garamond" w:cstheme="minorHAnsi"/>
        </w:rPr>
        <w:t>. vládnom dátovom cloudovom centre). Prevádzku bude Poskytovateľ zabezpečovať počas celého trvania Zmluvy a ktorá je popísaná v samostatnej kapitole.</w:t>
      </w:r>
    </w:p>
    <w:p w14:paraId="1C7FF89F" w14:textId="77777777" w:rsidR="009C130F" w:rsidRPr="00D0626B" w:rsidRDefault="009C130F" w:rsidP="009C130F">
      <w:pPr>
        <w:jc w:val="both"/>
        <w:rPr>
          <w:rFonts w:ascii="Garamond" w:hAnsi="Garamond" w:cstheme="minorHAnsi"/>
        </w:rPr>
      </w:pPr>
      <w:r w:rsidRPr="00D0626B">
        <w:rPr>
          <w:rFonts w:ascii="Garamond" w:hAnsi="Garamond" w:cstheme="minorHAnsi"/>
        </w:rPr>
        <w:t xml:space="preserve">Je požadované, aby RIS spĺňal prísne kritéria na bezpečnosť údajov. Riešenie musí byť zabezpečené proti zásahu neoprávnenými osobami, či už z prostredia mimo Objednávateľa, ako aj v rámci neho. </w:t>
      </w:r>
      <w:r w:rsidRPr="00D0626B">
        <w:rPr>
          <w:rFonts w:ascii="Garamond" w:hAnsi="Garamond" w:cstheme="minorHAnsi"/>
          <w:bCs/>
        </w:rPr>
        <w:t>Poskytovateľ</w:t>
      </w:r>
      <w:r w:rsidRPr="00D0626B">
        <w:rPr>
          <w:rFonts w:ascii="Garamond" w:hAnsi="Garamond" w:cstheme="minorHAnsi"/>
        </w:rPr>
        <w:t xml:space="preserve"> tiež musí preukázateľne spĺňať vysoké požiadavky na bezpečnosť pri prevádzkovaní RIS:</w:t>
      </w:r>
    </w:p>
    <w:p w14:paraId="747199EA"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vysoká dostupnosť riešenia,</w:t>
      </w:r>
    </w:p>
    <w:p w14:paraId="452AA204"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monitoring a technická podpora,</w:t>
      </w:r>
    </w:p>
    <w:p w14:paraId="0F963E9C"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riadenie bezpečnostných incidentov.</w:t>
      </w:r>
    </w:p>
    <w:p w14:paraId="11ECA145" w14:textId="77777777" w:rsidR="009C130F" w:rsidRPr="00D0626B" w:rsidRDefault="009C130F" w:rsidP="009C130F">
      <w:pPr>
        <w:jc w:val="both"/>
        <w:rPr>
          <w:rFonts w:ascii="Garamond" w:hAnsi="Garamond" w:cstheme="minorHAnsi"/>
        </w:rPr>
      </w:pPr>
      <w:r w:rsidRPr="00D0626B">
        <w:rPr>
          <w:rFonts w:ascii="Garamond" w:hAnsi="Garamond" w:cstheme="minorHAnsi"/>
        </w:rPr>
        <w:t xml:space="preserve">Komunikácia bude zabezpečená prostredníctvom protokolu </w:t>
      </w:r>
      <w:proofErr w:type="spellStart"/>
      <w:r w:rsidRPr="00D0626B">
        <w:rPr>
          <w:rFonts w:ascii="Garamond" w:hAnsi="Garamond" w:cstheme="minorHAnsi"/>
        </w:rPr>
        <w:t>https</w:t>
      </w:r>
      <w:proofErr w:type="spellEnd"/>
      <w:r w:rsidRPr="00D0626B">
        <w:rPr>
          <w:rFonts w:ascii="Garamond" w:hAnsi="Garamond" w:cstheme="minorHAnsi"/>
        </w:rPr>
        <w:t xml:space="preserve">, zabezpečeným certifikátom podpísaným certifikačnou autoritou. SSL certifikáty podpísané certifikačnou autoritou je potrebné poskytnúť zo strany Objednávateľa v rámci súčinnosti. Do RIS sa užívateľ prihlasuje len jedenkrát, a to vždy po prihlásení užívateľa do operačného systému a otvorení si RIS. Do RIS je následne prihlásený automaticky využitím SSO (single </w:t>
      </w:r>
      <w:proofErr w:type="spellStart"/>
      <w:r w:rsidRPr="00D0626B">
        <w:rPr>
          <w:rFonts w:ascii="Garamond" w:hAnsi="Garamond" w:cstheme="minorHAnsi"/>
        </w:rPr>
        <w:t>sign</w:t>
      </w:r>
      <w:proofErr w:type="spellEnd"/>
      <w:r w:rsidRPr="00D0626B">
        <w:rPr>
          <w:rFonts w:ascii="Garamond" w:hAnsi="Garamond" w:cstheme="minorHAnsi"/>
        </w:rPr>
        <w:t xml:space="preserve"> on).</w:t>
      </w:r>
    </w:p>
    <w:p w14:paraId="3DF38931" w14:textId="77777777" w:rsidR="009C130F" w:rsidRPr="00D0626B" w:rsidRDefault="009C130F" w:rsidP="009C130F">
      <w:pPr>
        <w:jc w:val="both"/>
        <w:rPr>
          <w:rFonts w:ascii="Garamond" w:hAnsi="Garamond" w:cstheme="minorHAnsi"/>
        </w:rPr>
      </w:pPr>
      <w:r w:rsidRPr="00D0626B">
        <w:rPr>
          <w:rFonts w:ascii="Garamond" w:hAnsi="Garamond" w:cstheme="minorHAnsi"/>
        </w:rPr>
        <w:t xml:space="preserve">RIS  musí byť zabezpečený voči útokom typu SQL </w:t>
      </w:r>
      <w:proofErr w:type="spellStart"/>
      <w:r w:rsidRPr="00D0626B">
        <w:rPr>
          <w:rFonts w:ascii="Garamond" w:hAnsi="Garamond" w:cstheme="minorHAnsi"/>
        </w:rPr>
        <w:t>injection</w:t>
      </w:r>
      <w:proofErr w:type="spellEnd"/>
      <w:r w:rsidRPr="00D0626B">
        <w:rPr>
          <w:rFonts w:ascii="Garamond" w:hAnsi="Garamond" w:cstheme="minorHAnsi"/>
        </w:rPr>
        <w:t xml:space="preserve">, </w:t>
      </w:r>
      <w:proofErr w:type="spellStart"/>
      <w:r w:rsidRPr="00D0626B">
        <w:rPr>
          <w:rFonts w:ascii="Garamond" w:hAnsi="Garamond" w:cstheme="minorHAnsi"/>
        </w:rPr>
        <w:t>cross</w:t>
      </w:r>
      <w:proofErr w:type="spellEnd"/>
      <w:r w:rsidRPr="00D0626B">
        <w:rPr>
          <w:rFonts w:ascii="Garamond" w:hAnsi="Garamond" w:cstheme="minorHAnsi"/>
        </w:rPr>
        <w:t xml:space="preserve"> site </w:t>
      </w:r>
      <w:proofErr w:type="spellStart"/>
      <w:r w:rsidRPr="00D0626B">
        <w:rPr>
          <w:rFonts w:ascii="Garamond" w:hAnsi="Garamond" w:cstheme="minorHAnsi"/>
        </w:rPr>
        <w:t>scripting</w:t>
      </w:r>
      <w:proofErr w:type="spellEnd"/>
      <w:r w:rsidRPr="00D0626B">
        <w:rPr>
          <w:rFonts w:ascii="Garamond" w:hAnsi="Garamond" w:cstheme="minorHAnsi"/>
        </w:rPr>
        <w:t xml:space="preserve"> a </w:t>
      </w:r>
      <w:proofErr w:type="spellStart"/>
      <w:r w:rsidRPr="00D0626B">
        <w:rPr>
          <w:rFonts w:ascii="Garamond" w:hAnsi="Garamond" w:cstheme="minorHAnsi"/>
        </w:rPr>
        <w:t>DoS</w:t>
      </w:r>
      <w:proofErr w:type="spellEnd"/>
      <w:r w:rsidRPr="00D0626B">
        <w:rPr>
          <w:rFonts w:ascii="Garamond" w:hAnsi="Garamond" w:cstheme="minorHAnsi"/>
        </w:rPr>
        <w:t xml:space="preserve"> (</w:t>
      </w:r>
      <w:proofErr w:type="spellStart"/>
      <w:r w:rsidRPr="00D0626B">
        <w:rPr>
          <w:rFonts w:ascii="Garamond" w:hAnsi="Garamond" w:cstheme="minorHAnsi"/>
        </w:rPr>
        <w:t>Denial</w:t>
      </w:r>
      <w:proofErr w:type="spellEnd"/>
      <w:r w:rsidRPr="00D0626B">
        <w:rPr>
          <w:rFonts w:ascii="Garamond" w:hAnsi="Garamond" w:cstheme="minorHAnsi"/>
        </w:rPr>
        <w:t xml:space="preserve"> of Service).   RIS musí vedieť poskytnúť reporty z </w:t>
      </w:r>
      <w:proofErr w:type="spellStart"/>
      <w:r w:rsidRPr="00D0626B">
        <w:rPr>
          <w:rFonts w:ascii="Garamond" w:hAnsi="Garamond" w:cstheme="minorHAnsi"/>
        </w:rPr>
        <w:t>auditového</w:t>
      </w:r>
      <w:proofErr w:type="spellEnd"/>
      <w:r w:rsidRPr="00D0626B">
        <w:rPr>
          <w:rFonts w:ascii="Garamond" w:hAnsi="Garamond" w:cstheme="minorHAnsi"/>
        </w:rPr>
        <w:t xml:space="preserve"> žurnálu a logovanie aktivít používateľov.</w:t>
      </w:r>
    </w:p>
    <w:p w14:paraId="42E2EE53" w14:textId="77777777" w:rsidR="009C130F" w:rsidRPr="00D0626B" w:rsidRDefault="009C130F" w:rsidP="009C130F">
      <w:pPr>
        <w:jc w:val="both"/>
        <w:rPr>
          <w:rFonts w:ascii="Garamond" w:hAnsi="Garamond" w:cstheme="minorHAnsi"/>
        </w:rPr>
      </w:pPr>
      <w:r w:rsidRPr="00D0626B">
        <w:rPr>
          <w:rFonts w:ascii="Garamond" w:hAnsi="Garamond" w:cstheme="minorHAnsi"/>
        </w:rPr>
        <w:t>Požaduje sa, aby RIS bol prevádzkovaný v súlade s bezpečnostným projektom BBSK, s bezpečnostnými požiadavkami podľa aktuálne platnej legislatívy, v súlade so štandardami platnými pre informačné systémy verejnej správy ako aj uznávanými bezpečnostnými normami.</w:t>
      </w:r>
    </w:p>
    <w:p w14:paraId="16DDB19C" w14:textId="77777777" w:rsidR="009C130F" w:rsidRPr="00D0626B" w:rsidRDefault="009C130F" w:rsidP="009C130F">
      <w:pPr>
        <w:pStyle w:val="Nadpis3"/>
        <w:rPr>
          <w:rFonts w:ascii="Garamond" w:hAnsi="Garamond"/>
        </w:rPr>
      </w:pPr>
      <w:bookmarkStart w:id="13" w:name="_Toc46857231"/>
      <w:bookmarkStart w:id="14" w:name="_Toc194308821"/>
      <w:r w:rsidRPr="00D0626B">
        <w:rPr>
          <w:rFonts w:ascii="Garamond" w:hAnsi="Garamond"/>
        </w:rPr>
        <w:t>Požiadavky na SW licencie a licenčné požiadavky</w:t>
      </w:r>
      <w:bookmarkEnd w:id="13"/>
      <w:bookmarkEnd w:id="14"/>
    </w:p>
    <w:p w14:paraId="51F35DC6" w14:textId="77777777" w:rsidR="009C130F" w:rsidRPr="00D0626B" w:rsidRDefault="009C130F" w:rsidP="009C130F">
      <w:pPr>
        <w:jc w:val="both"/>
        <w:rPr>
          <w:rFonts w:ascii="Garamond" w:hAnsi="Garamond"/>
        </w:rPr>
      </w:pPr>
      <w:r w:rsidRPr="00D0626B">
        <w:rPr>
          <w:rFonts w:ascii="Garamond" w:hAnsi="Garamond"/>
        </w:rPr>
        <w:t xml:space="preserve">Poskytovateľ v rámci dodania Diela dodá všetky potrebné licencie, ktoré Objednávateľ potrebuje k používaniu Diela pre požadovaný počet užívateľov. </w:t>
      </w:r>
    </w:p>
    <w:p w14:paraId="0061664D" w14:textId="77777777" w:rsidR="009C130F" w:rsidRPr="00D0626B" w:rsidRDefault="009C130F" w:rsidP="009C130F">
      <w:pPr>
        <w:jc w:val="both"/>
        <w:rPr>
          <w:rFonts w:ascii="Garamond" w:hAnsi="Garamond"/>
        </w:rPr>
      </w:pPr>
      <w:r w:rsidRPr="00D0626B">
        <w:rPr>
          <w:rFonts w:ascii="Garamond" w:hAnsi="Garamond"/>
        </w:rPr>
        <w:t>Služby podpory musia pokrývať všetky dodané licencie počas doby platnosti Zmluvy.</w:t>
      </w:r>
    </w:p>
    <w:p w14:paraId="339E44A2" w14:textId="77777777" w:rsidR="009C130F" w:rsidRPr="00D0626B" w:rsidRDefault="009C130F" w:rsidP="009C130F">
      <w:pPr>
        <w:jc w:val="both"/>
        <w:rPr>
          <w:rFonts w:ascii="Garamond" w:hAnsi="Garamond" w:cstheme="minorBidi"/>
        </w:rPr>
      </w:pPr>
      <w:r w:rsidRPr="00D0626B">
        <w:rPr>
          <w:rFonts w:ascii="Garamond" w:hAnsi="Garamond" w:cstheme="minorBidi"/>
        </w:rPr>
        <w:t xml:space="preserve">Poskytovateľ v rámci dokumentácie uvedie zoznam všetkých licencií systémov, ktoré v rámci Diela budú dodané a sú pre jeho prevádzku nevyhnutné. </w:t>
      </w:r>
    </w:p>
    <w:p w14:paraId="59BBB838" w14:textId="77777777" w:rsidR="009C130F" w:rsidRPr="00D0626B" w:rsidRDefault="009C130F" w:rsidP="009C130F">
      <w:pPr>
        <w:jc w:val="both"/>
        <w:rPr>
          <w:rFonts w:ascii="Garamond" w:hAnsi="Garamond" w:cstheme="minorBidi"/>
        </w:rPr>
      </w:pPr>
      <w:r w:rsidRPr="00D0626B">
        <w:rPr>
          <w:rFonts w:ascii="Garamond" w:hAnsi="Garamond" w:cstheme="minorBidi"/>
        </w:rPr>
        <w:t>V prípade, že Dielo alebo jeho ktorákoľvek časť bude spĺňať náležitosti autorského diela podľa autorského zákona, je Poskytovateľ povinný postupovať podľa  čl. VII bod 18 Zmluvy.</w:t>
      </w:r>
    </w:p>
    <w:p w14:paraId="11971B81" w14:textId="77777777" w:rsidR="009C130F" w:rsidRPr="00D0626B" w:rsidRDefault="009C130F" w:rsidP="009C130F">
      <w:pPr>
        <w:pStyle w:val="Nadpis3"/>
        <w:rPr>
          <w:rFonts w:ascii="Garamond" w:hAnsi="Garamond"/>
        </w:rPr>
      </w:pPr>
      <w:bookmarkStart w:id="15" w:name="_Toc194308822"/>
      <w:r w:rsidRPr="00D0626B">
        <w:rPr>
          <w:rFonts w:ascii="Garamond" w:hAnsi="Garamond"/>
        </w:rPr>
        <w:t>Požiadavky na prostredie</w:t>
      </w:r>
      <w:bookmarkEnd w:id="15"/>
    </w:p>
    <w:p w14:paraId="6D06F190" w14:textId="77777777" w:rsidR="009C130F" w:rsidRPr="00D0626B" w:rsidRDefault="009C130F" w:rsidP="009C130F">
      <w:pPr>
        <w:rPr>
          <w:rFonts w:ascii="Garamond" w:hAnsi="Garamond" w:cstheme="minorHAnsi"/>
          <w:bCs/>
        </w:rPr>
      </w:pPr>
      <w:r w:rsidRPr="00D0626B">
        <w:rPr>
          <w:rFonts w:ascii="Garamond" w:hAnsi="Garamond" w:cstheme="minorHAnsi"/>
          <w:bCs/>
        </w:rPr>
        <w:t>K dispozícii budú 3 prostredia aplikácie:</w:t>
      </w:r>
    </w:p>
    <w:p w14:paraId="3E6E0904" w14:textId="77777777" w:rsidR="009C130F" w:rsidRPr="00D0626B" w:rsidRDefault="009C130F" w:rsidP="00892176">
      <w:pPr>
        <w:pStyle w:val="Odsekzoznamu"/>
        <w:numPr>
          <w:ilvl w:val="0"/>
          <w:numId w:val="1"/>
        </w:numPr>
        <w:rPr>
          <w:rFonts w:ascii="Garamond" w:hAnsi="Garamond" w:cstheme="minorHAnsi"/>
          <w:bCs/>
        </w:rPr>
      </w:pPr>
      <w:r w:rsidRPr="00D0626B">
        <w:rPr>
          <w:rFonts w:ascii="Garamond" w:hAnsi="Garamond" w:cstheme="minorHAnsi"/>
          <w:bCs/>
        </w:rPr>
        <w:t>Vývojové,</w:t>
      </w:r>
    </w:p>
    <w:p w14:paraId="1E5CA0EB" w14:textId="77777777" w:rsidR="009C130F" w:rsidRPr="00D0626B" w:rsidRDefault="009C130F" w:rsidP="00892176">
      <w:pPr>
        <w:pStyle w:val="Odsekzoznamu"/>
        <w:numPr>
          <w:ilvl w:val="0"/>
          <w:numId w:val="1"/>
        </w:numPr>
        <w:rPr>
          <w:rFonts w:ascii="Garamond" w:hAnsi="Garamond" w:cstheme="minorHAnsi"/>
          <w:bCs/>
        </w:rPr>
      </w:pPr>
      <w:r w:rsidRPr="00D0626B">
        <w:rPr>
          <w:rFonts w:ascii="Garamond" w:hAnsi="Garamond" w:cstheme="minorHAnsi"/>
          <w:bCs/>
        </w:rPr>
        <w:t>Testovacie,</w:t>
      </w:r>
    </w:p>
    <w:p w14:paraId="62960F44" w14:textId="77777777" w:rsidR="009C130F" w:rsidRPr="00D0626B" w:rsidRDefault="009C130F" w:rsidP="00892176">
      <w:pPr>
        <w:pStyle w:val="Odsekzoznamu"/>
        <w:numPr>
          <w:ilvl w:val="0"/>
          <w:numId w:val="1"/>
        </w:numPr>
        <w:rPr>
          <w:rFonts w:ascii="Garamond" w:hAnsi="Garamond" w:cstheme="minorHAnsi"/>
          <w:bCs/>
        </w:rPr>
      </w:pPr>
      <w:r w:rsidRPr="00D0626B">
        <w:rPr>
          <w:rFonts w:ascii="Garamond" w:hAnsi="Garamond" w:cstheme="minorHAnsi"/>
          <w:bCs/>
        </w:rPr>
        <w:t xml:space="preserve">Produkčné. </w:t>
      </w:r>
    </w:p>
    <w:p w14:paraId="31D490E0" w14:textId="77777777" w:rsidR="009C130F" w:rsidRPr="00D0626B" w:rsidRDefault="009C130F" w:rsidP="009C130F">
      <w:pPr>
        <w:jc w:val="both"/>
        <w:rPr>
          <w:rFonts w:ascii="Garamond" w:hAnsi="Garamond" w:cstheme="minorHAnsi"/>
          <w:bCs/>
        </w:rPr>
      </w:pPr>
      <w:r w:rsidRPr="00D0626B">
        <w:rPr>
          <w:rFonts w:ascii="Garamond" w:hAnsi="Garamond" w:cstheme="minorHAnsi"/>
          <w:bCs/>
        </w:rPr>
        <w:t>Objednávateľ požaduje nasadenie systému a</w:t>
      </w:r>
      <w:r w:rsidRPr="00D0626B">
        <w:rPr>
          <w:rFonts w:ascii="Times New Roman" w:hAnsi="Times New Roman"/>
          <w:bCs/>
        </w:rPr>
        <w:t> </w:t>
      </w:r>
      <w:r w:rsidRPr="00D0626B">
        <w:rPr>
          <w:rFonts w:ascii="Garamond" w:hAnsi="Garamond" w:cstheme="minorHAnsi"/>
          <w:bCs/>
        </w:rPr>
        <w:t>v</w:t>
      </w:r>
      <w:r w:rsidRPr="00D0626B">
        <w:rPr>
          <w:rFonts w:ascii="Garamond" w:hAnsi="Garamond" w:cs="Garamond"/>
          <w:bCs/>
        </w:rPr>
        <w:t>š</w:t>
      </w:r>
      <w:r w:rsidRPr="00D0626B">
        <w:rPr>
          <w:rFonts w:ascii="Garamond" w:hAnsi="Garamond" w:cstheme="minorHAnsi"/>
          <w:bCs/>
        </w:rPr>
        <w:t>etk</w:t>
      </w:r>
      <w:r w:rsidRPr="00D0626B">
        <w:rPr>
          <w:rFonts w:ascii="Garamond" w:hAnsi="Garamond" w:cs="Garamond"/>
          <w:bCs/>
        </w:rPr>
        <w:t>ý</w:t>
      </w:r>
      <w:r w:rsidRPr="00D0626B">
        <w:rPr>
          <w:rFonts w:ascii="Garamond" w:hAnsi="Garamond" w:cstheme="minorHAnsi"/>
          <w:bCs/>
        </w:rPr>
        <w:t xml:space="preserve">ch jeho komponentov vo vládnom </w:t>
      </w:r>
      <w:r w:rsidRPr="00D0626B">
        <w:rPr>
          <w:rFonts w:ascii="Times New Roman" w:hAnsi="Times New Roman"/>
          <w:bCs/>
        </w:rPr>
        <w:t> </w:t>
      </w:r>
      <w:proofErr w:type="spellStart"/>
      <w:r w:rsidRPr="00D0626B">
        <w:rPr>
          <w:rFonts w:ascii="Garamond" w:hAnsi="Garamond" w:cstheme="minorHAnsi"/>
          <w:bCs/>
        </w:rPr>
        <w:t>cloude</w:t>
      </w:r>
      <w:proofErr w:type="spellEnd"/>
      <w:r w:rsidRPr="00D0626B">
        <w:rPr>
          <w:rFonts w:ascii="Garamond" w:hAnsi="Garamond" w:cstheme="minorHAnsi"/>
          <w:bCs/>
        </w:rPr>
        <w:t>. Objednávateľ rovnako požaduje integráciu LDAP služby pre správu používateľov (</w:t>
      </w:r>
      <w:proofErr w:type="spellStart"/>
      <w:r w:rsidRPr="00D0626B">
        <w:rPr>
          <w:rFonts w:ascii="Garamond" w:hAnsi="Garamond" w:cstheme="minorHAnsi"/>
          <w:bCs/>
        </w:rPr>
        <w:t>Active</w:t>
      </w:r>
      <w:proofErr w:type="spellEnd"/>
      <w:r w:rsidRPr="00D0626B">
        <w:rPr>
          <w:rFonts w:ascii="Garamond" w:hAnsi="Garamond" w:cstheme="minorHAnsi"/>
          <w:bCs/>
        </w:rPr>
        <w:t xml:space="preserve"> </w:t>
      </w:r>
      <w:proofErr w:type="spellStart"/>
      <w:r w:rsidRPr="00D0626B">
        <w:rPr>
          <w:rFonts w:ascii="Garamond" w:hAnsi="Garamond" w:cstheme="minorHAnsi"/>
          <w:bCs/>
        </w:rPr>
        <w:t>Directory</w:t>
      </w:r>
      <w:proofErr w:type="spellEnd"/>
      <w:r w:rsidRPr="00D0626B">
        <w:rPr>
          <w:rFonts w:ascii="Garamond" w:hAnsi="Garamond" w:cstheme="minorHAnsi"/>
          <w:bCs/>
        </w:rPr>
        <w:t xml:space="preserve">, </w:t>
      </w:r>
      <w:proofErr w:type="spellStart"/>
      <w:r w:rsidRPr="00D0626B">
        <w:rPr>
          <w:rFonts w:ascii="Garamond" w:hAnsi="Garamond" w:cstheme="minorHAnsi"/>
          <w:bCs/>
        </w:rPr>
        <w:t>Azure</w:t>
      </w:r>
      <w:proofErr w:type="spellEnd"/>
      <w:r w:rsidRPr="00D0626B">
        <w:rPr>
          <w:rFonts w:ascii="Garamond" w:hAnsi="Garamond" w:cstheme="minorHAnsi"/>
          <w:bCs/>
        </w:rPr>
        <w:t xml:space="preserve"> AD). </w:t>
      </w:r>
    </w:p>
    <w:p w14:paraId="42C6ADCD" w14:textId="77777777" w:rsidR="009C130F" w:rsidRPr="00D0626B" w:rsidRDefault="009C130F" w:rsidP="009C130F">
      <w:pPr>
        <w:pStyle w:val="Nadpis2"/>
        <w:rPr>
          <w:rFonts w:ascii="Garamond" w:hAnsi="Garamond"/>
        </w:rPr>
      </w:pPr>
      <w:bookmarkStart w:id="16" w:name="_Toc46857254"/>
      <w:bookmarkStart w:id="17" w:name="_Toc194308823"/>
      <w:r w:rsidRPr="00D0626B">
        <w:rPr>
          <w:rFonts w:ascii="Garamond" w:hAnsi="Garamond"/>
        </w:rPr>
        <w:lastRenderedPageBreak/>
        <w:t>Projektový manažment</w:t>
      </w:r>
      <w:bookmarkEnd w:id="16"/>
      <w:bookmarkEnd w:id="17"/>
    </w:p>
    <w:p w14:paraId="5B0675CD" w14:textId="77777777" w:rsidR="009C130F" w:rsidRPr="00D0626B" w:rsidRDefault="009C130F" w:rsidP="009C130F">
      <w:pPr>
        <w:jc w:val="both"/>
        <w:rPr>
          <w:rFonts w:ascii="Garamond" w:hAnsi="Garamond"/>
        </w:rPr>
      </w:pPr>
      <w:r w:rsidRPr="00D0626B">
        <w:rPr>
          <w:rFonts w:ascii="Garamond" w:hAnsi="Garamond" w:cstheme="minorHAnsi"/>
        </w:rPr>
        <w:t xml:space="preserve">Požaduje sa, aby projekt implementácie RIS bol zo strany Poskytovateľa riadený v súlade s vyhláškou č. 179/2020 Z. z. </w:t>
      </w:r>
      <w:r w:rsidRPr="00D0626B">
        <w:rPr>
          <w:rFonts w:ascii="Garamond" w:hAnsi="Garamond"/>
          <w:color w:val="000000"/>
          <w:sz w:val="20"/>
          <w:szCs w:val="20"/>
          <w:shd w:val="clear" w:color="auto" w:fill="FFFFFF"/>
        </w:rPr>
        <w:t>ktorou sa ustanovuje spôsob kategorizácie a obsah bezpečnostných opatrení informačných technológií verejnej správy</w:t>
      </w:r>
      <w:r w:rsidRPr="00D0626B">
        <w:rPr>
          <w:rFonts w:ascii="Garamond" w:hAnsi="Garamond" w:cstheme="minorHAnsi"/>
        </w:rPr>
        <w:t xml:space="preserve">. V rámci projektového riadenia sa požaduje použitie metodiky </w:t>
      </w:r>
      <w:proofErr w:type="spellStart"/>
      <w:r w:rsidRPr="00D0626B">
        <w:rPr>
          <w:rFonts w:ascii="Garamond" w:hAnsi="Garamond" w:cstheme="minorHAnsi"/>
        </w:rPr>
        <w:t>Prince</w:t>
      </w:r>
      <w:proofErr w:type="spellEnd"/>
      <w:r w:rsidRPr="00D0626B">
        <w:rPr>
          <w:rFonts w:ascii="Garamond" w:hAnsi="Garamond" w:cstheme="minorHAnsi"/>
        </w:rPr>
        <w:t xml:space="preserve"> 2 alebo ekvivalentu.</w:t>
      </w:r>
    </w:p>
    <w:p w14:paraId="21E21BA2" w14:textId="77777777" w:rsidR="009C130F" w:rsidRPr="00D0626B" w:rsidRDefault="009C130F" w:rsidP="009C130F">
      <w:pPr>
        <w:pStyle w:val="Nadpis1"/>
        <w:rPr>
          <w:rFonts w:ascii="Garamond" w:hAnsi="Garamond"/>
        </w:rPr>
      </w:pPr>
      <w:bookmarkStart w:id="18" w:name="_Toc194308824"/>
      <w:r w:rsidRPr="00D0626B">
        <w:rPr>
          <w:rFonts w:ascii="Garamond" w:hAnsi="Garamond"/>
        </w:rPr>
        <w:t>Elektronická podateľňa</w:t>
      </w:r>
      <w:bookmarkEnd w:id="18"/>
    </w:p>
    <w:p w14:paraId="7A4AC760" w14:textId="77777777" w:rsidR="009C130F" w:rsidRPr="00D0626B" w:rsidRDefault="009C130F" w:rsidP="009C130F">
      <w:pPr>
        <w:jc w:val="both"/>
        <w:rPr>
          <w:rFonts w:ascii="Garamond" w:hAnsi="Garamond"/>
        </w:rPr>
      </w:pPr>
      <w:r w:rsidRPr="00D0626B">
        <w:rPr>
          <w:rFonts w:ascii="Garamond" w:hAnsi="Garamond"/>
        </w:rPr>
        <w:t>Elektronická podateľňa zabezpečuje v zmysle príslušných právnych predpisov jediný akceptovaný spôsob prijímania a odosielania právne relevantných elektronických dokumentov, vrátane automatizácie súvisiacich činností a procesov v rámci celého životného cyklu spracovania a vybavenia dokumentov prijatých, resp. vytvorených v prostredí Objednávateľa, vrátane sprievodných dokumentov.</w:t>
      </w:r>
    </w:p>
    <w:p w14:paraId="21CFB08D" w14:textId="77777777" w:rsidR="009C130F" w:rsidRPr="00D0626B" w:rsidRDefault="009C130F" w:rsidP="009C130F">
      <w:pPr>
        <w:jc w:val="both"/>
        <w:rPr>
          <w:rFonts w:ascii="Garamond" w:hAnsi="Garamond"/>
        </w:rPr>
      </w:pPr>
      <w:r w:rsidRPr="00D0626B">
        <w:rPr>
          <w:rFonts w:ascii="Garamond" w:hAnsi="Garamond"/>
        </w:rPr>
        <w:t>Od 1.1.2021 sú všetky orgány verejnej moci povinné používať služby spoločného modulu CEP. Preto od 1.1.2021 musí aj Úrad BBSK povinne využívať služby CEP. Je nutné dodanie takého riešenia, pri ktorom bude systém zabezpečovať spoluprácu RIS s CEP na ÚPVS minimálne v rozsahu:</w:t>
      </w:r>
    </w:p>
    <w:p w14:paraId="37B4E2AC"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overenie elektronických podpisov v rámci prijatých elektronických záznamov,</w:t>
      </w:r>
    </w:p>
    <w:p w14:paraId="3168A4F8"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 xml:space="preserve">autorizácia vytvorených elektronických záznamov v súlade s </w:t>
      </w:r>
      <w:proofErr w:type="spellStart"/>
      <w:r w:rsidRPr="00D0626B">
        <w:rPr>
          <w:rFonts w:ascii="Garamond" w:hAnsi="Garamond"/>
        </w:rPr>
        <w:t>eIDAS</w:t>
      </w:r>
      <w:proofErr w:type="spellEnd"/>
      <w:r w:rsidRPr="00D0626B">
        <w:rPr>
          <w:rFonts w:ascii="Garamond" w:hAnsi="Garamond"/>
        </w:rPr>
        <w:t xml:space="preserve"> (KEP aj </w:t>
      </w:r>
      <w:proofErr w:type="spellStart"/>
      <w:r w:rsidRPr="00D0626B">
        <w:rPr>
          <w:rFonts w:ascii="Garamond" w:hAnsi="Garamond"/>
        </w:rPr>
        <w:t>KEPe</w:t>
      </w:r>
      <w:proofErr w:type="spellEnd"/>
      <w:r w:rsidRPr="00D0626B">
        <w:rPr>
          <w:rFonts w:ascii="Garamond" w:hAnsi="Garamond"/>
        </w:rPr>
        <w:t>),</w:t>
      </w:r>
    </w:p>
    <w:p w14:paraId="168D98AF"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využívanie kvalifikovanej elektronickej pečate uloženej na ÚPVS,</w:t>
      </w:r>
    </w:p>
    <w:p w14:paraId="51273C34" w14:textId="77777777" w:rsidR="009C130F" w:rsidRPr="00D0626B" w:rsidRDefault="009C130F" w:rsidP="00892176">
      <w:pPr>
        <w:pStyle w:val="Odsekzoznamu"/>
        <w:numPr>
          <w:ilvl w:val="0"/>
          <w:numId w:val="8"/>
        </w:numPr>
        <w:rPr>
          <w:rFonts w:ascii="Garamond" w:hAnsi="Garamond"/>
        </w:rPr>
      </w:pPr>
      <w:proofErr w:type="spellStart"/>
      <w:r w:rsidRPr="00D0626B">
        <w:rPr>
          <w:rFonts w:ascii="Garamond" w:hAnsi="Garamond"/>
        </w:rPr>
        <w:t>správoplatnenie</w:t>
      </w:r>
      <w:proofErr w:type="spellEnd"/>
      <w:r w:rsidRPr="00D0626B">
        <w:rPr>
          <w:rFonts w:ascii="Garamond" w:hAnsi="Garamond"/>
        </w:rPr>
        <w:t xml:space="preserve"> rozhodnutia (</w:t>
      </w:r>
      <w:proofErr w:type="spellStart"/>
      <w:r w:rsidRPr="00D0626B">
        <w:rPr>
          <w:rFonts w:ascii="Garamond" w:hAnsi="Garamond"/>
        </w:rPr>
        <w:t>ASICe</w:t>
      </w:r>
      <w:proofErr w:type="spellEnd"/>
      <w:r w:rsidRPr="00D0626B">
        <w:rPr>
          <w:rFonts w:ascii="Garamond" w:hAnsi="Garamond"/>
        </w:rPr>
        <w:t>, obsahujúci doložku právoplatnosti a vykonateľnosti spoločne autorizovanú s pôvodným autorizovaným rozhodnutím).</w:t>
      </w:r>
    </w:p>
    <w:p w14:paraId="693D6D6E" w14:textId="77777777" w:rsidR="009C130F" w:rsidRPr="00D0626B" w:rsidRDefault="009C130F" w:rsidP="009C130F">
      <w:pPr>
        <w:pStyle w:val="Nadpis1"/>
        <w:rPr>
          <w:rFonts w:ascii="Garamond" w:hAnsi="Garamond"/>
        </w:rPr>
      </w:pPr>
      <w:bookmarkStart w:id="19" w:name="_Integračná_platforma"/>
      <w:bookmarkStart w:id="20" w:name="_Toc194308825"/>
      <w:bookmarkEnd w:id="19"/>
      <w:r w:rsidRPr="00D0626B">
        <w:rPr>
          <w:rFonts w:ascii="Garamond" w:hAnsi="Garamond"/>
        </w:rPr>
        <w:t>Integračná platforma</w:t>
      </w:r>
      <w:bookmarkEnd w:id="20"/>
    </w:p>
    <w:p w14:paraId="749C0D4B" w14:textId="77777777" w:rsidR="009C130F" w:rsidRPr="00D0626B" w:rsidRDefault="009C130F" w:rsidP="009C130F">
      <w:pPr>
        <w:pStyle w:val="Nadpis2"/>
        <w:rPr>
          <w:rFonts w:ascii="Garamond" w:hAnsi="Garamond"/>
        </w:rPr>
      </w:pPr>
      <w:bookmarkStart w:id="21" w:name="_Toc194308826"/>
      <w:r w:rsidRPr="00D0626B">
        <w:rPr>
          <w:rFonts w:ascii="Garamond" w:hAnsi="Garamond"/>
        </w:rPr>
        <w:t>Popis aktuálneho stavu (As-</w:t>
      </w:r>
      <w:proofErr w:type="spellStart"/>
      <w:r w:rsidRPr="00D0626B">
        <w:rPr>
          <w:rFonts w:ascii="Garamond" w:hAnsi="Garamond"/>
        </w:rPr>
        <w:t>is</w:t>
      </w:r>
      <w:proofErr w:type="spellEnd"/>
      <w:r w:rsidRPr="00D0626B">
        <w:rPr>
          <w:rFonts w:ascii="Garamond" w:hAnsi="Garamond"/>
        </w:rPr>
        <w:t>)</w:t>
      </w:r>
      <w:bookmarkEnd w:id="21"/>
    </w:p>
    <w:p w14:paraId="21B6EB83" w14:textId="77777777" w:rsidR="009C130F" w:rsidRPr="00D0626B" w:rsidRDefault="009C130F" w:rsidP="009C130F">
      <w:pPr>
        <w:jc w:val="both"/>
        <w:rPr>
          <w:rFonts w:ascii="Garamond" w:hAnsi="Garamond"/>
        </w:rPr>
      </w:pPr>
      <w:r w:rsidRPr="00D0626B">
        <w:rPr>
          <w:rFonts w:ascii="Garamond" w:hAnsi="Garamond"/>
        </w:rPr>
        <w:t>Integračná platforma zabezpečuje komunikáciu medzi jednotlivými komponentami informačných systémov Úradu BBSK navzájom a zároveň vystupuje ako spoločné komunikačné rozhranie smerom na ÚPVS a spoločné moduly e</w:t>
      </w:r>
      <w:r w:rsidRPr="00D0626B">
        <w:rPr>
          <w:rFonts w:ascii="Cambria Math" w:hAnsi="Cambria Math" w:cs="Cambria Math"/>
        </w:rPr>
        <w:t>‑</w:t>
      </w:r>
      <w:proofErr w:type="spellStart"/>
      <w:r w:rsidRPr="00D0626B">
        <w:rPr>
          <w:rFonts w:ascii="Garamond" w:hAnsi="Garamond"/>
        </w:rPr>
        <w:t>Governmentu</w:t>
      </w:r>
      <w:proofErr w:type="spellEnd"/>
      <w:r w:rsidRPr="00D0626B">
        <w:rPr>
          <w:rFonts w:ascii="Garamond" w:hAnsi="Garamond"/>
        </w:rPr>
        <w:t>. Pre koncov</w:t>
      </w:r>
      <w:r w:rsidRPr="00D0626B">
        <w:rPr>
          <w:rFonts w:ascii="Garamond" w:hAnsi="Garamond" w:cs="Aptos"/>
        </w:rPr>
        <w:t>é</w:t>
      </w:r>
      <w:r w:rsidRPr="00D0626B">
        <w:rPr>
          <w:rFonts w:ascii="Garamond" w:hAnsi="Garamond"/>
        </w:rPr>
        <w:t>ho pou</w:t>
      </w:r>
      <w:r w:rsidRPr="00D0626B">
        <w:rPr>
          <w:rFonts w:ascii="Garamond" w:hAnsi="Garamond" w:cs="Aptos"/>
        </w:rPr>
        <w:t>ží</w:t>
      </w:r>
      <w:r w:rsidRPr="00D0626B">
        <w:rPr>
          <w:rFonts w:ascii="Garamond" w:hAnsi="Garamond"/>
        </w:rPr>
        <w:t>vate</w:t>
      </w:r>
      <w:r w:rsidRPr="00D0626B">
        <w:rPr>
          <w:rFonts w:ascii="Garamond" w:hAnsi="Garamond" w:cs="Aptos"/>
        </w:rPr>
        <w:t>ľ</w:t>
      </w:r>
      <w:r w:rsidRPr="00D0626B">
        <w:rPr>
          <w:rFonts w:ascii="Garamond" w:hAnsi="Garamond"/>
        </w:rPr>
        <w:t>a je skryt</w:t>
      </w:r>
      <w:r w:rsidRPr="00D0626B">
        <w:rPr>
          <w:rFonts w:ascii="Garamond" w:hAnsi="Garamond" w:cs="Aptos"/>
        </w:rPr>
        <w:t>á</w:t>
      </w:r>
      <w:r w:rsidRPr="00D0626B">
        <w:rPr>
          <w:rFonts w:ascii="Garamond" w:hAnsi="Garamond"/>
        </w:rPr>
        <w:t xml:space="preserve"> na pozad</w:t>
      </w:r>
      <w:r w:rsidRPr="00D0626B">
        <w:rPr>
          <w:rFonts w:ascii="Garamond" w:hAnsi="Garamond" w:cs="Aptos"/>
        </w:rPr>
        <w:t>í</w:t>
      </w:r>
      <w:r w:rsidRPr="00D0626B">
        <w:rPr>
          <w:rFonts w:ascii="Garamond" w:hAnsi="Garamond"/>
        </w:rPr>
        <w:t>.</w:t>
      </w:r>
    </w:p>
    <w:p w14:paraId="0175BE69" w14:textId="77777777" w:rsidR="009C130F" w:rsidRPr="00D0626B" w:rsidRDefault="009C130F" w:rsidP="009C130F">
      <w:pPr>
        <w:rPr>
          <w:rFonts w:ascii="Garamond" w:hAnsi="Garamond"/>
        </w:rPr>
      </w:pPr>
      <w:r w:rsidRPr="00D0626B">
        <w:rPr>
          <w:rFonts w:ascii="Garamond" w:hAnsi="Garamond"/>
        </w:rPr>
        <w:t>Smerom na spoločné moduly poskytuje integráciu na:</w:t>
      </w:r>
    </w:p>
    <w:p w14:paraId="1D167001"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Modul elektronického doručovania ÚPVS – slúži na odosielanie správ,</w:t>
      </w:r>
    </w:p>
    <w:p w14:paraId="00D39023" w14:textId="77777777" w:rsidR="009C130F" w:rsidRPr="00D0626B" w:rsidRDefault="009C130F" w:rsidP="00892176">
      <w:pPr>
        <w:pStyle w:val="Odsekzoznamu"/>
        <w:numPr>
          <w:ilvl w:val="0"/>
          <w:numId w:val="8"/>
        </w:numPr>
        <w:rPr>
          <w:rFonts w:ascii="Garamond" w:hAnsi="Garamond"/>
        </w:rPr>
      </w:pPr>
      <w:proofErr w:type="spellStart"/>
      <w:r w:rsidRPr="00D0626B">
        <w:rPr>
          <w:rFonts w:ascii="Garamond" w:hAnsi="Garamond"/>
        </w:rPr>
        <w:t>eDesk</w:t>
      </w:r>
      <w:proofErr w:type="spellEnd"/>
      <w:r w:rsidRPr="00D0626B">
        <w:rPr>
          <w:rFonts w:ascii="Garamond" w:hAnsi="Garamond"/>
        </w:rPr>
        <w:t xml:space="preserve"> ÚPVS – schránka úradu je presmerovaná do elektronickej podateľne Úradu BBSK,</w:t>
      </w:r>
    </w:p>
    <w:p w14:paraId="4F4D4F6A"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Register adries MV SR,</w:t>
      </w:r>
    </w:p>
    <w:p w14:paraId="63EC7CA5"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Register fyzických osôb MV SR, Register právnických osôb ŠÚ SR, Register trestov fyzických osôb GP SR,</w:t>
      </w:r>
    </w:p>
    <w:p w14:paraId="0276BF8E"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 xml:space="preserve">Centrálna úradná elektronická tabuľa ÚPVS – zverejňovanie, </w:t>
      </w:r>
    </w:p>
    <w:p w14:paraId="209F567F"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Overovanie existencie elektronickej schránky na UPVS,</w:t>
      </w:r>
    </w:p>
    <w:p w14:paraId="1BC60A8D" w14:textId="77777777" w:rsidR="009C130F" w:rsidRPr="00D0626B" w:rsidRDefault="009C130F" w:rsidP="009C130F">
      <w:pPr>
        <w:rPr>
          <w:rFonts w:ascii="Garamond" w:hAnsi="Garamond"/>
        </w:rPr>
      </w:pPr>
      <w:r w:rsidRPr="00D0626B">
        <w:rPr>
          <w:rFonts w:ascii="Garamond" w:hAnsi="Garamond"/>
        </w:rPr>
        <w:t>Interne zabezpečuje komunikáciu medzi:</w:t>
      </w:r>
    </w:p>
    <w:p w14:paraId="178F877C"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elektronickou podateľňou,</w:t>
      </w:r>
    </w:p>
    <w:p w14:paraId="784D65BA"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registratúrnym systémom,</w:t>
      </w:r>
    </w:p>
    <w:p w14:paraId="4C448DED"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 xml:space="preserve">elektronické formuláre </w:t>
      </w:r>
      <w:proofErr w:type="spellStart"/>
      <w:r w:rsidRPr="00D0626B">
        <w:rPr>
          <w:rFonts w:ascii="Garamond" w:hAnsi="Garamond"/>
        </w:rPr>
        <w:t>eSlužieb</w:t>
      </w:r>
      <w:proofErr w:type="spellEnd"/>
      <w:r w:rsidRPr="00D0626B">
        <w:rPr>
          <w:rFonts w:ascii="Garamond" w:hAnsi="Garamond"/>
        </w:rPr>
        <w:t>.</w:t>
      </w:r>
    </w:p>
    <w:p w14:paraId="7D059296" w14:textId="77777777" w:rsidR="009C130F" w:rsidRPr="00D0626B" w:rsidRDefault="009C130F" w:rsidP="009C130F">
      <w:pPr>
        <w:jc w:val="both"/>
        <w:rPr>
          <w:rFonts w:ascii="Garamond" w:hAnsi="Garamond"/>
        </w:rPr>
      </w:pPr>
      <w:r w:rsidRPr="00D0626B">
        <w:rPr>
          <w:rFonts w:ascii="Garamond" w:hAnsi="Garamond"/>
        </w:rPr>
        <w:t xml:space="preserve">Na riadenie práce medzi zamestnancami nie je integračná platforma využívaná, </w:t>
      </w:r>
      <w:proofErr w:type="spellStart"/>
      <w:r w:rsidRPr="00D0626B">
        <w:rPr>
          <w:rFonts w:ascii="Garamond" w:hAnsi="Garamond"/>
        </w:rPr>
        <w:t>workflow</w:t>
      </w:r>
      <w:proofErr w:type="spellEnd"/>
      <w:r w:rsidRPr="00D0626B">
        <w:rPr>
          <w:rFonts w:ascii="Garamond" w:hAnsi="Garamond"/>
        </w:rPr>
        <w:t xml:space="preserve"> zabezpečuje registratúrny systém.</w:t>
      </w:r>
    </w:p>
    <w:p w14:paraId="59D58E5C" w14:textId="77777777" w:rsidR="009C130F" w:rsidRPr="00D0626B" w:rsidRDefault="009C130F" w:rsidP="009C130F">
      <w:pPr>
        <w:rPr>
          <w:rFonts w:ascii="Garamond" w:hAnsi="Garamond"/>
        </w:rPr>
      </w:pPr>
      <w:r w:rsidRPr="00D0626B">
        <w:rPr>
          <w:rFonts w:ascii="Garamond" w:hAnsi="Garamond"/>
        </w:rPr>
        <w:lastRenderedPageBreak/>
        <w:t xml:space="preserve">Aktuálne použitý </w:t>
      </w:r>
      <w:proofErr w:type="spellStart"/>
      <w:r w:rsidRPr="00D0626B">
        <w:rPr>
          <w:rFonts w:ascii="Garamond" w:hAnsi="Garamond"/>
        </w:rPr>
        <w:t>framework</w:t>
      </w:r>
      <w:proofErr w:type="spellEnd"/>
      <w:r w:rsidRPr="00D0626B">
        <w:rPr>
          <w:rFonts w:ascii="Garamond" w:hAnsi="Garamond"/>
        </w:rPr>
        <w:t xml:space="preserve">: Integračná platforma - </w:t>
      </w:r>
      <w:proofErr w:type="spellStart"/>
      <w:r w:rsidRPr="00D0626B">
        <w:rPr>
          <w:rFonts w:ascii="Garamond" w:hAnsi="Garamond"/>
        </w:rPr>
        <w:t>ITGovSuite</w:t>
      </w:r>
      <w:proofErr w:type="spellEnd"/>
    </w:p>
    <w:p w14:paraId="70C341A6" w14:textId="77777777" w:rsidR="009C130F" w:rsidRPr="00D0626B" w:rsidRDefault="009C130F" w:rsidP="009C130F">
      <w:pPr>
        <w:jc w:val="both"/>
        <w:rPr>
          <w:rFonts w:ascii="Garamond" w:hAnsi="Garamond"/>
        </w:rPr>
      </w:pPr>
      <w:r w:rsidRPr="00D0626B">
        <w:rPr>
          <w:rFonts w:ascii="Garamond" w:hAnsi="Garamond"/>
        </w:rPr>
        <w:t xml:space="preserve">Integračná platforma </w:t>
      </w:r>
      <w:proofErr w:type="spellStart"/>
      <w:r w:rsidRPr="00D0626B">
        <w:rPr>
          <w:rFonts w:ascii="Garamond" w:hAnsi="Garamond"/>
        </w:rPr>
        <w:t>ITGovSuite</w:t>
      </w:r>
      <w:proofErr w:type="spellEnd"/>
      <w:r w:rsidRPr="00D0626B">
        <w:rPr>
          <w:rFonts w:ascii="Garamond" w:hAnsi="Garamond"/>
        </w:rPr>
        <w:t xml:space="preserve"> predstavuje integračný </w:t>
      </w:r>
      <w:proofErr w:type="spellStart"/>
      <w:r w:rsidRPr="00D0626B">
        <w:rPr>
          <w:rFonts w:ascii="Garamond" w:hAnsi="Garamond"/>
        </w:rPr>
        <w:t>middleware</w:t>
      </w:r>
      <w:proofErr w:type="spellEnd"/>
      <w:r w:rsidRPr="00D0626B">
        <w:rPr>
          <w:rFonts w:ascii="Garamond" w:hAnsi="Garamond"/>
        </w:rPr>
        <w:t xml:space="preserve"> typu MOM (</w:t>
      </w:r>
      <w:proofErr w:type="spellStart"/>
      <w:r w:rsidRPr="00D0626B">
        <w:rPr>
          <w:rFonts w:ascii="Garamond" w:hAnsi="Garamond"/>
        </w:rPr>
        <w:t>message</w:t>
      </w:r>
      <w:proofErr w:type="spellEnd"/>
      <w:r w:rsidRPr="00D0626B">
        <w:rPr>
          <w:rFonts w:ascii="Garamond" w:hAnsi="Garamond"/>
        </w:rPr>
        <w:t xml:space="preserve"> </w:t>
      </w:r>
      <w:proofErr w:type="spellStart"/>
      <w:r w:rsidRPr="00D0626B">
        <w:rPr>
          <w:rFonts w:ascii="Garamond" w:hAnsi="Garamond"/>
        </w:rPr>
        <w:t>oriented</w:t>
      </w:r>
      <w:proofErr w:type="spellEnd"/>
      <w:r w:rsidRPr="00D0626B">
        <w:rPr>
          <w:rFonts w:ascii="Garamond" w:hAnsi="Garamond"/>
        </w:rPr>
        <w:t xml:space="preserve"> </w:t>
      </w:r>
      <w:proofErr w:type="spellStart"/>
      <w:r w:rsidRPr="00D0626B">
        <w:rPr>
          <w:rFonts w:ascii="Garamond" w:hAnsi="Garamond"/>
        </w:rPr>
        <w:t>middleware</w:t>
      </w:r>
      <w:proofErr w:type="spellEnd"/>
      <w:r w:rsidRPr="00D0626B">
        <w:rPr>
          <w:rFonts w:ascii="Garamond" w:hAnsi="Garamond"/>
        </w:rPr>
        <w:t xml:space="preserve">), ktorá umožňuje odosielanie a prijímanie správ medzi distribuovanými systémami. Na distribúciu jednotlivých správ integračná platforma podporuje deklaratívne vytváranie jednoduchých integračných procesov. Tieto podporujú rôzne typy vstupných a výstupných rozhraní, vrátanie SOAP, REST, HTTP, FTP. Integračná platforma podporuje v rámci integračného procesu komponenty pre </w:t>
      </w:r>
      <w:proofErr w:type="spellStart"/>
      <w:r w:rsidRPr="00D0626B">
        <w:rPr>
          <w:rFonts w:ascii="Garamond" w:hAnsi="Garamond"/>
        </w:rPr>
        <w:t>routovanie</w:t>
      </w:r>
      <w:proofErr w:type="spellEnd"/>
      <w:r w:rsidRPr="00D0626B">
        <w:rPr>
          <w:rFonts w:ascii="Garamond" w:hAnsi="Garamond"/>
        </w:rPr>
        <w:t xml:space="preserve"> správ a transformáciu správ ako sú </w:t>
      </w:r>
      <w:proofErr w:type="spellStart"/>
      <w:r w:rsidRPr="00D0626B">
        <w:rPr>
          <w:rFonts w:ascii="Garamond" w:hAnsi="Garamond"/>
        </w:rPr>
        <w:t>MessageRouter</w:t>
      </w:r>
      <w:proofErr w:type="spellEnd"/>
      <w:r w:rsidRPr="00D0626B">
        <w:rPr>
          <w:rFonts w:ascii="Garamond" w:hAnsi="Garamond"/>
        </w:rPr>
        <w:t xml:space="preserve">, </w:t>
      </w:r>
      <w:proofErr w:type="spellStart"/>
      <w:r w:rsidRPr="00D0626B">
        <w:rPr>
          <w:rFonts w:ascii="Garamond" w:hAnsi="Garamond"/>
        </w:rPr>
        <w:t>PayloadTypeRouter</w:t>
      </w:r>
      <w:proofErr w:type="spellEnd"/>
      <w:r w:rsidRPr="00D0626B">
        <w:rPr>
          <w:rFonts w:ascii="Garamond" w:hAnsi="Garamond"/>
        </w:rPr>
        <w:t xml:space="preserve">, </w:t>
      </w:r>
      <w:proofErr w:type="spellStart"/>
      <w:r w:rsidRPr="00D0626B">
        <w:rPr>
          <w:rFonts w:ascii="Garamond" w:hAnsi="Garamond"/>
        </w:rPr>
        <w:t>RecipientListRouter</w:t>
      </w:r>
      <w:proofErr w:type="spellEnd"/>
      <w:r w:rsidRPr="00D0626B">
        <w:rPr>
          <w:rFonts w:ascii="Garamond" w:hAnsi="Garamond"/>
        </w:rPr>
        <w:t xml:space="preserve">, </w:t>
      </w:r>
      <w:proofErr w:type="spellStart"/>
      <w:r w:rsidRPr="00D0626B">
        <w:rPr>
          <w:rFonts w:ascii="Garamond" w:hAnsi="Garamond"/>
        </w:rPr>
        <w:t>XPathRouter</w:t>
      </w:r>
      <w:proofErr w:type="spellEnd"/>
      <w:r w:rsidRPr="00D0626B">
        <w:rPr>
          <w:rFonts w:ascii="Garamond" w:hAnsi="Garamond"/>
        </w:rPr>
        <w:t xml:space="preserve">, </w:t>
      </w:r>
      <w:proofErr w:type="spellStart"/>
      <w:r w:rsidRPr="00D0626B">
        <w:rPr>
          <w:rFonts w:ascii="Garamond" w:hAnsi="Garamond"/>
        </w:rPr>
        <w:t>Splitter</w:t>
      </w:r>
      <w:proofErr w:type="spellEnd"/>
      <w:r w:rsidRPr="00D0626B">
        <w:rPr>
          <w:rFonts w:ascii="Garamond" w:hAnsi="Garamond"/>
        </w:rPr>
        <w:t xml:space="preserve">, </w:t>
      </w:r>
      <w:proofErr w:type="spellStart"/>
      <w:r w:rsidRPr="00D0626B">
        <w:rPr>
          <w:rFonts w:ascii="Garamond" w:hAnsi="Garamond"/>
        </w:rPr>
        <w:t>content</w:t>
      </w:r>
      <w:proofErr w:type="spellEnd"/>
      <w:r w:rsidRPr="00D0626B">
        <w:rPr>
          <w:rFonts w:ascii="Garamond" w:hAnsi="Garamond"/>
        </w:rPr>
        <w:t xml:space="preserve"> </w:t>
      </w:r>
      <w:proofErr w:type="spellStart"/>
      <w:r w:rsidRPr="00D0626B">
        <w:rPr>
          <w:rFonts w:ascii="Garamond" w:hAnsi="Garamond"/>
        </w:rPr>
        <w:t>enricher</w:t>
      </w:r>
      <w:proofErr w:type="spellEnd"/>
      <w:r w:rsidRPr="00D0626B">
        <w:rPr>
          <w:rFonts w:ascii="Garamond" w:hAnsi="Garamond"/>
        </w:rPr>
        <w:t xml:space="preserve">, </w:t>
      </w:r>
      <w:proofErr w:type="spellStart"/>
      <w:r w:rsidRPr="00D0626B">
        <w:rPr>
          <w:rFonts w:ascii="Garamond" w:hAnsi="Garamond"/>
        </w:rPr>
        <w:t>message</w:t>
      </w:r>
      <w:proofErr w:type="spellEnd"/>
      <w:r w:rsidRPr="00D0626B">
        <w:rPr>
          <w:rFonts w:ascii="Garamond" w:hAnsi="Garamond"/>
        </w:rPr>
        <w:t xml:space="preserve"> </w:t>
      </w:r>
      <w:proofErr w:type="spellStart"/>
      <w:r w:rsidRPr="00D0626B">
        <w:rPr>
          <w:rFonts w:ascii="Garamond" w:hAnsi="Garamond"/>
        </w:rPr>
        <w:t>translator</w:t>
      </w:r>
      <w:proofErr w:type="spellEnd"/>
      <w:r w:rsidRPr="00D0626B">
        <w:rPr>
          <w:rFonts w:ascii="Garamond" w:hAnsi="Garamond"/>
        </w:rPr>
        <w:t>. Technologické riešenie integračnej platformy je postavené a kompletne implementované na Microsoft .Net 4.5. Dodané riešenie podporuje zasielanie auditných informácii pre potrebu monitoringu.</w:t>
      </w:r>
    </w:p>
    <w:p w14:paraId="0DBA8288" w14:textId="77777777" w:rsidR="009C130F" w:rsidRPr="00D0626B" w:rsidRDefault="009C130F" w:rsidP="009C130F">
      <w:pPr>
        <w:jc w:val="both"/>
        <w:rPr>
          <w:rFonts w:ascii="Garamond" w:hAnsi="Garamond"/>
        </w:rPr>
      </w:pPr>
      <w:r w:rsidRPr="00D0626B">
        <w:rPr>
          <w:rFonts w:ascii="Garamond" w:hAnsi="Garamond"/>
        </w:rPr>
        <w:t xml:space="preserve">Integračná platforma poskytuje v rámci riešenia BBSK procesy pre zabezpečenie vnútornej </w:t>
      </w:r>
      <w:proofErr w:type="spellStart"/>
      <w:r w:rsidRPr="00D0626B">
        <w:rPr>
          <w:rFonts w:ascii="Garamond" w:hAnsi="Garamond"/>
        </w:rPr>
        <w:t>medzimodulovej</w:t>
      </w:r>
      <w:proofErr w:type="spellEnd"/>
      <w:r w:rsidRPr="00D0626B">
        <w:rPr>
          <w:rFonts w:ascii="Garamond" w:hAnsi="Garamond"/>
        </w:rPr>
        <w:t xml:space="preserve"> integrácie, ale aj procesy pre zabezpečenie integrácie na externé systémy.  V rámci zabezpečovania služieb pre elektronické úradné doručovanie poskytuje sadu procesov pre pripojenie na CEP. Prostredníctvom týchto procesov zabezpečuje integrácia preberanie elektronickej komunikácie z </w:t>
      </w:r>
      <w:proofErr w:type="spellStart"/>
      <w:r w:rsidRPr="00D0626B">
        <w:rPr>
          <w:rFonts w:ascii="Garamond" w:hAnsi="Garamond"/>
        </w:rPr>
        <w:t>eDesk</w:t>
      </w:r>
      <w:proofErr w:type="spellEnd"/>
      <w:r w:rsidRPr="00D0626B">
        <w:rPr>
          <w:rFonts w:ascii="Garamond" w:hAnsi="Garamond"/>
        </w:rPr>
        <w:t xml:space="preserve"> schránky inštitúcie BBSK a jej zápis do registratúry </w:t>
      </w:r>
      <w:proofErr w:type="spellStart"/>
      <w:r w:rsidRPr="00D0626B">
        <w:rPr>
          <w:rFonts w:ascii="Garamond" w:hAnsi="Garamond"/>
        </w:rPr>
        <w:t>Fabasoft</w:t>
      </w:r>
      <w:proofErr w:type="spellEnd"/>
      <w:r w:rsidRPr="00D0626B">
        <w:rPr>
          <w:rFonts w:ascii="Garamond" w:hAnsi="Garamond"/>
        </w:rPr>
        <w:t xml:space="preserve">. Táto funkcionalita poskytuje aj rozhranie na monitoring komunikácie medzi ÚPVS a BBSK a zabezpečuje aj notifikovanie administrátora o vzniknutých chybách formou e-mailu a funkcionalitu pre doposielanie správ pri ktorých nastane počas prenosu medzi ÚPVS a BBSK komunikačná chyba. </w:t>
      </w:r>
    </w:p>
    <w:p w14:paraId="472E4D62" w14:textId="77777777" w:rsidR="009C130F" w:rsidRPr="00D0626B" w:rsidRDefault="009C130F" w:rsidP="009C130F">
      <w:pPr>
        <w:jc w:val="both"/>
        <w:rPr>
          <w:rFonts w:ascii="Garamond" w:hAnsi="Garamond"/>
        </w:rPr>
      </w:pPr>
      <w:r w:rsidRPr="00D0626B">
        <w:rPr>
          <w:rFonts w:ascii="Garamond" w:hAnsi="Garamond"/>
        </w:rPr>
        <w:t xml:space="preserve">Integrácia poskytuje ďalej integračné rozhrania pre podpisovanie elektronickou pečaťou, prácu s časovými, pečiatkami a elektronickými podpismi. Tieto služby sa využívajú v rámci integračných procesov napojených na registratúru </w:t>
      </w:r>
      <w:proofErr w:type="spellStart"/>
      <w:r w:rsidRPr="00D0626B">
        <w:rPr>
          <w:rFonts w:ascii="Garamond" w:hAnsi="Garamond"/>
        </w:rPr>
        <w:t>Fabasoft</w:t>
      </w:r>
      <w:proofErr w:type="spellEnd"/>
      <w:r w:rsidRPr="00D0626B">
        <w:rPr>
          <w:rFonts w:ascii="Garamond" w:hAnsi="Garamond"/>
        </w:rPr>
        <w:t xml:space="preserve"> a ÚPVS CEP. </w:t>
      </w:r>
    </w:p>
    <w:p w14:paraId="565B885C" w14:textId="77777777" w:rsidR="009C130F" w:rsidRPr="00D0626B" w:rsidRDefault="009C130F" w:rsidP="009C130F">
      <w:pPr>
        <w:jc w:val="both"/>
        <w:rPr>
          <w:rFonts w:ascii="Garamond" w:hAnsi="Garamond"/>
        </w:rPr>
      </w:pPr>
      <w:r w:rsidRPr="00D0626B">
        <w:rPr>
          <w:rFonts w:ascii="Garamond" w:hAnsi="Garamond"/>
        </w:rPr>
        <w:t xml:space="preserve">Integračná platforma poskytuje aj integračné rozhrania pre služby zaručenej konverzie poskytované od IOMO, tieto sa používajú v rámci integračných procesov ktoré sú prepojené na registratúru </w:t>
      </w:r>
      <w:proofErr w:type="spellStart"/>
      <w:r w:rsidRPr="00D0626B">
        <w:rPr>
          <w:rFonts w:ascii="Garamond" w:hAnsi="Garamond"/>
        </w:rPr>
        <w:t>Fabasoft</w:t>
      </w:r>
      <w:proofErr w:type="spellEnd"/>
      <w:r w:rsidRPr="00D0626B">
        <w:rPr>
          <w:rFonts w:ascii="Garamond" w:hAnsi="Garamond"/>
        </w:rPr>
        <w:t>.</w:t>
      </w:r>
    </w:p>
    <w:p w14:paraId="108B1082" w14:textId="77777777" w:rsidR="009C130F" w:rsidRPr="00D0626B" w:rsidRDefault="009C130F" w:rsidP="009C130F">
      <w:pPr>
        <w:rPr>
          <w:rFonts w:ascii="Garamond" w:hAnsi="Garamond"/>
        </w:rPr>
      </w:pPr>
      <w:r w:rsidRPr="00D0626B">
        <w:rPr>
          <w:rFonts w:ascii="Garamond" w:hAnsi="Garamond"/>
        </w:rPr>
        <w:t>Konektory integračnej platformy:</w:t>
      </w:r>
    </w:p>
    <w:p w14:paraId="420511F6" w14:textId="77777777" w:rsidR="009C130F" w:rsidRPr="00D0626B" w:rsidRDefault="009C130F" w:rsidP="00892176">
      <w:pPr>
        <w:pStyle w:val="Odsekzoznamu"/>
        <w:numPr>
          <w:ilvl w:val="0"/>
          <w:numId w:val="8"/>
        </w:numPr>
        <w:spacing w:line="276" w:lineRule="auto"/>
        <w:jc w:val="both"/>
        <w:rPr>
          <w:rFonts w:ascii="Garamond" w:hAnsi="Garamond"/>
        </w:rPr>
      </w:pPr>
      <w:r w:rsidRPr="00D0626B">
        <w:rPr>
          <w:rFonts w:ascii="Garamond" w:hAnsi="Garamond" w:cs="Calibri"/>
        </w:rPr>
        <w:t xml:space="preserve">G2G </w:t>
      </w:r>
      <w:proofErr w:type="spellStart"/>
      <w:r w:rsidRPr="00D0626B">
        <w:rPr>
          <w:rFonts w:ascii="Garamond" w:hAnsi="Garamond" w:cs="Calibri"/>
        </w:rPr>
        <w:t>async</w:t>
      </w:r>
      <w:proofErr w:type="spellEnd"/>
      <w:r w:rsidRPr="00D0626B">
        <w:rPr>
          <w:rFonts w:ascii="Garamond" w:hAnsi="Garamond" w:cs="Calibri"/>
        </w:rPr>
        <w:t xml:space="preserve"> </w:t>
      </w:r>
      <w:proofErr w:type="spellStart"/>
      <w:r w:rsidRPr="00D0626B">
        <w:rPr>
          <w:rFonts w:ascii="Garamond" w:hAnsi="Garamond" w:cs="Calibri"/>
        </w:rPr>
        <w:t>service</w:t>
      </w:r>
      <w:proofErr w:type="spellEnd"/>
    </w:p>
    <w:p w14:paraId="578ECFD3" w14:textId="77777777" w:rsidR="009C130F" w:rsidRPr="00D0626B" w:rsidRDefault="009C130F" w:rsidP="00892176">
      <w:pPr>
        <w:pStyle w:val="Odsekzoznamu"/>
        <w:numPr>
          <w:ilvl w:val="0"/>
          <w:numId w:val="8"/>
        </w:numPr>
        <w:spacing w:line="276" w:lineRule="auto"/>
        <w:jc w:val="both"/>
        <w:rPr>
          <w:rFonts w:ascii="Garamond" w:hAnsi="Garamond"/>
        </w:rPr>
      </w:pPr>
      <w:r w:rsidRPr="00D0626B">
        <w:rPr>
          <w:rFonts w:ascii="Garamond" w:hAnsi="Garamond" w:cs="Calibri"/>
        </w:rPr>
        <w:t xml:space="preserve">MEF </w:t>
      </w:r>
      <w:proofErr w:type="spellStart"/>
      <w:r w:rsidRPr="00D0626B">
        <w:rPr>
          <w:rFonts w:ascii="Garamond" w:hAnsi="Garamond" w:cs="Calibri"/>
        </w:rPr>
        <w:t>Sync</w:t>
      </w:r>
      <w:proofErr w:type="spellEnd"/>
      <w:r w:rsidRPr="00D0626B">
        <w:rPr>
          <w:rFonts w:ascii="Garamond" w:hAnsi="Garamond" w:cs="Calibri"/>
        </w:rPr>
        <w:t xml:space="preserve"> </w:t>
      </w:r>
      <w:proofErr w:type="spellStart"/>
      <w:r w:rsidRPr="00D0626B">
        <w:rPr>
          <w:rFonts w:ascii="Garamond" w:hAnsi="Garamond" w:cs="Calibri"/>
        </w:rPr>
        <w:t>services</w:t>
      </w:r>
      <w:proofErr w:type="spellEnd"/>
    </w:p>
    <w:p w14:paraId="1CC7BA1B" w14:textId="77777777" w:rsidR="009C130F" w:rsidRPr="00D0626B" w:rsidRDefault="009C130F" w:rsidP="00892176">
      <w:pPr>
        <w:pStyle w:val="Odsekzoznamu"/>
        <w:numPr>
          <w:ilvl w:val="0"/>
          <w:numId w:val="8"/>
        </w:numPr>
        <w:spacing w:line="276" w:lineRule="auto"/>
        <w:jc w:val="both"/>
        <w:rPr>
          <w:rFonts w:ascii="Garamond" w:hAnsi="Garamond"/>
        </w:rPr>
      </w:pPr>
      <w:r w:rsidRPr="00D0626B">
        <w:rPr>
          <w:rFonts w:ascii="Garamond" w:hAnsi="Garamond" w:cs="Calibri"/>
        </w:rPr>
        <w:t xml:space="preserve">MEF </w:t>
      </w:r>
      <w:proofErr w:type="spellStart"/>
      <w:r w:rsidRPr="00D0626B">
        <w:rPr>
          <w:rFonts w:ascii="Garamond" w:hAnsi="Garamond" w:cs="Calibri"/>
        </w:rPr>
        <w:t>subscriber</w:t>
      </w:r>
      <w:proofErr w:type="spellEnd"/>
    </w:p>
    <w:p w14:paraId="353B593A" w14:textId="77777777" w:rsidR="009C130F" w:rsidRPr="00D0626B" w:rsidRDefault="009C130F" w:rsidP="00892176">
      <w:pPr>
        <w:pStyle w:val="Odsekzoznamu"/>
        <w:numPr>
          <w:ilvl w:val="0"/>
          <w:numId w:val="8"/>
        </w:numPr>
        <w:spacing w:line="276" w:lineRule="auto"/>
        <w:jc w:val="both"/>
        <w:rPr>
          <w:rFonts w:ascii="Garamond" w:hAnsi="Garamond"/>
        </w:rPr>
      </w:pPr>
      <w:proofErr w:type="spellStart"/>
      <w:r w:rsidRPr="00D0626B">
        <w:rPr>
          <w:rFonts w:ascii="Garamond" w:hAnsi="Garamond" w:cs="Calibri"/>
        </w:rPr>
        <w:t>eNotify</w:t>
      </w:r>
      <w:proofErr w:type="spellEnd"/>
    </w:p>
    <w:p w14:paraId="40DAE17C" w14:textId="77777777" w:rsidR="009C130F" w:rsidRPr="00D0626B" w:rsidRDefault="009C130F" w:rsidP="00892176">
      <w:pPr>
        <w:pStyle w:val="Odsekzoznamu"/>
        <w:numPr>
          <w:ilvl w:val="0"/>
          <w:numId w:val="8"/>
        </w:numPr>
        <w:spacing w:line="276" w:lineRule="auto"/>
        <w:jc w:val="both"/>
        <w:rPr>
          <w:rFonts w:ascii="Garamond" w:hAnsi="Garamond"/>
        </w:rPr>
      </w:pPr>
      <w:r w:rsidRPr="00D0626B">
        <w:rPr>
          <w:rFonts w:ascii="Garamond" w:hAnsi="Garamond" w:cs="Calibri"/>
        </w:rPr>
        <w:t>MDUERZ</w:t>
      </w:r>
    </w:p>
    <w:p w14:paraId="28091C9A" w14:textId="77777777" w:rsidR="009C130F" w:rsidRPr="00D0626B" w:rsidRDefault="009C130F" w:rsidP="00892176">
      <w:pPr>
        <w:pStyle w:val="Odsekzoznamu"/>
        <w:numPr>
          <w:ilvl w:val="0"/>
          <w:numId w:val="8"/>
        </w:numPr>
        <w:spacing w:line="276" w:lineRule="auto"/>
        <w:jc w:val="both"/>
        <w:rPr>
          <w:rFonts w:ascii="Garamond" w:hAnsi="Garamond"/>
        </w:rPr>
      </w:pPr>
      <w:r w:rsidRPr="00D0626B">
        <w:rPr>
          <w:rFonts w:ascii="Garamond" w:hAnsi="Garamond" w:cs="Calibri"/>
        </w:rPr>
        <w:t>REP</w:t>
      </w:r>
    </w:p>
    <w:p w14:paraId="009B0F86" w14:textId="77777777" w:rsidR="009C130F" w:rsidRPr="00D0626B" w:rsidRDefault="009C130F" w:rsidP="00892176">
      <w:pPr>
        <w:pStyle w:val="Odsekzoznamu"/>
        <w:numPr>
          <w:ilvl w:val="0"/>
          <w:numId w:val="8"/>
        </w:numPr>
        <w:spacing w:line="276" w:lineRule="auto"/>
        <w:jc w:val="both"/>
        <w:rPr>
          <w:rFonts w:ascii="Garamond" w:hAnsi="Garamond"/>
        </w:rPr>
      </w:pPr>
      <w:r w:rsidRPr="00D0626B">
        <w:rPr>
          <w:rFonts w:ascii="Garamond" w:hAnsi="Garamond" w:cs="Calibri"/>
        </w:rPr>
        <w:t xml:space="preserve">IAM </w:t>
      </w:r>
      <w:proofErr w:type="spellStart"/>
      <w:r w:rsidRPr="00D0626B">
        <w:rPr>
          <w:rFonts w:ascii="Garamond" w:hAnsi="Garamond" w:cs="Calibri"/>
        </w:rPr>
        <w:t>sync</w:t>
      </w:r>
      <w:proofErr w:type="spellEnd"/>
      <w:r w:rsidRPr="00D0626B">
        <w:rPr>
          <w:rFonts w:ascii="Garamond" w:hAnsi="Garamond" w:cs="Calibri"/>
        </w:rPr>
        <w:t xml:space="preserve"> </w:t>
      </w:r>
      <w:proofErr w:type="spellStart"/>
      <w:r w:rsidRPr="00D0626B">
        <w:rPr>
          <w:rFonts w:ascii="Garamond" w:hAnsi="Garamond" w:cs="Calibri"/>
        </w:rPr>
        <w:t>services</w:t>
      </w:r>
      <w:proofErr w:type="spellEnd"/>
    </w:p>
    <w:p w14:paraId="57AF3768" w14:textId="77777777" w:rsidR="009C130F" w:rsidRPr="00D0626B" w:rsidRDefault="009C130F" w:rsidP="00892176">
      <w:pPr>
        <w:pStyle w:val="Odsekzoznamu"/>
        <w:numPr>
          <w:ilvl w:val="0"/>
          <w:numId w:val="8"/>
        </w:numPr>
        <w:spacing w:line="276" w:lineRule="auto"/>
        <w:jc w:val="both"/>
        <w:rPr>
          <w:rFonts w:ascii="Garamond" w:hAnsi="Garamond"/>
        </w:rPr>
      </w:pPr>
      <w:r w:rsidRPr="00D0626B">
        <w:rPr>
          <w:rFonts w:ascii="Garamond" w:hAnsi="Garamond" w:cs="Calibri"/>
        </w:rPr>
        <w:t xml:space="preserve">MED </w:t>
      </w:r>
      <w:proofErr w:type="spellStart"/>
      <w:r w:rsidRPr="00D0626B">
        <w:rPr>
          <w:rFonts w:ascii="Garamond" w:hAnsi="Garamond" w:cs="Calibri"/>
        </w:rPr>
        <w:t>services</w:t>
      </w:r>
      <w:proofErr w:type="spellEnd"/>
    </w:p>
    <w:p w14:paraId="77ED85AB" w14:textId="77777777" w:rsidR="009C130F" w:rsidRPr="00D0626B" w:rsidRDefault="009C130F" w:rsidP="00892176">
      <w:pPr>
        <w:pStyle w:val="Odsekzoznamu"/>
        <w:numPr>
          <w:ilvl w:val="0"/>
          <w:numId w:val="8"/>
        </w:numPr>
        <w:spacing w:line="276" w:lineRule="auto"/>
        <w:jc w:val="both"/>
        <w:rPr>
          <w:rFonts w:ascii="Garamond" w:hAnsi="Garamond"/>
        </w:rPr>
      </w:pPr>
      <w:r w:rsidRPr="00D0626B">
        <w:rPr>
          <w:rFonts w:ascii="Garamond" w:hAnsi="Garamond" w:cs="Calibri"/>
        </w:rPr>
        <w:t xml:space="preserve">CEP </w:t>
      </w:r>
      <w:proofErr w:type="spellStart"/>
      <w:r w:rsidRPr="00D0626B">
        <w:rPr>
          <w:rFonts w:ascii="Garamond" w:hAnsi="Garamond" w:cs="Calibri"/>
        </w:rPr>
        <w:t>sync</w:t>
      </w:r>
      <w:proofErr w:type="spellEnd"/>
      <w:r w:rsidRPr="00D0626B">
        <w:rPr>
          <w:rFonts w:ascii="Garamond" w:hAnsi="Garamond" w:cs="Calibri"/>
        </w:rPr>
        <w:t xml:space="preserve"> </w:t>
      </w:r>
      <w:proofErr w:type="spellStart"/>
      <w:r w:rsidRPr="00D0626B">
        <w:rPr>
          <w:rFonts w:ascii="Garamond" w:hAnsi="Garamond" w:cs="Calibri"/>
        </w:rPr>
        <w:t>services</w:t>
      </w:r>
      <w:proofErr w:type="spellEnd"/>
    </w:p>
    <w:p w14:paraId="6E2DE435" w14:textId="77777777" w:rsidR="009C130F" w:rsidRPr="00D0626B" w:rsidRDefault="009C130F" w:rsidP="00892176">
      <w:pPr>
        <w:pStyle w:val="Odsekzoznamu"/>
        <w:numPr>
          <w:ilvl w:val="0"/>
          <w:numId w:val="8"/>
        </w:numPr>
        <w:spacing w:line="276" w:lineRule="auto"/>
        <w:jc w:val="both"/>
        <w:rPr>
          <w:rFonts w:ascii="Garamond" w:hAnsi="Garamond"/>
        </w:rPr>
      </w:pPr>
      <w:proofErr w:type="spellStart"/>
      <w:r w:rsidRPr="00D0626B">
        <w:rPr>
          <w:rFonts w:ascii="Garamond" w:hAnsi="Garamond" w:cs="Calibri"/>
        </w:rPr>
        <w:t>eDesk</w:t>
      </w:r>
      <w:proofErr w:type="spellEnd"/>
      <w:r w:rsidRPr="00D0626B">
        <w:rPr>
          <w:rFonts w:ascii="Garamond" w:hAnsi="Garamond" w:cs="Calibri"/>
        </w:rPr>
        <w:t xml:space="preserve"> </w:t>
      </w:r>
      <w:proofErr w:type="spellStart"/>
      <w:r w:rsidRPr="00D0626B">
        <w:rPr>
          <w:rFonts w:ascii="Garamond" w:hAnsi="Garamond" w:cs="Calibri"/>
        </w:rPr>
        <w:t>sync</w:t>
      </w:r>
      <w:proofErr w:type="spellEnd"/>
      <w:r w:rsidRPr="00D0626B">
        <w:rPr>
          <w:rFonts w:ascii="Garamond" w:hAnsi="Garamond" w:cs="Calibri"/>
        </w:rPr>
        <w:t xml:space="preserve"> </w:t>
      </w:r>
      <w:proofErr w:type="spellStart"/>
      <w:r w:rsidRPr="00D0626B">
        <w:rPr>
          <w:rFonts w:ascii="Garamond" w:hAnsi="Garamond" w:cs="Calibri"/>
        </w:rPr>
        <w:t>services</w:t>
      </w:r>
      <w:proofErr w:type="spellEnd"/>
    </w:p>
    <w:p w14:paraId="7198C574" w14:textId="77777777" w:rsidR="009C130F" w:rsidRPr="00D0626B" w:rsidRDefault="009C130F" w:rsidP="00892176">
      <w:pPr>
        <w:pStyle w:val="Odsekzoznamu"/>
        <w:numPr>
          <w:ilvl w:val="0"/>
          <w:numId w:val="8"/>
        </w:numPr>
        <w:spacing w:line="276" w:lineRule="auto"/>
        <w:jc w:val="both"/>
        <w:rPr>
          <w:rFonts w:ascii="Garamond" w:hAnsi="Garamond"/>
        </w:rPr>
      </w:pPr>
      <w:proofErr w:type="spellStart"/>
      <w:r w:rsidRPr="00D0626B">
        <w:rPr>
          <w:rFonts w:ascii="Garamond" w:hAnsi="Garamond" w:cs="Calibri"/>
        </w:rPr>
        <w:t>eDesk</w:t>
      </w:r>
      <w:proofErr w:type="spellEnd"/>
      <w:r w:rsidRPr="00D0626B">
        <w:rPr>
          <w:rFonts w:ascii="Garamond" w:hAnsi="Garamond" w:cs="Calibri"/>
        </w:rPr>
        <w:t xml:space="preserve"> </w:t>
      </w:r>
      <w:proofErr w:type="spellStart"/>
      <w:r w:rsidRPr="00D0626B">
        <w:rPr>
          <w:rFonts w:ascii="Garamond" w:hAnsi="Garamond" w:cs="Calibri"/>
        </w:rPr>
        <w:t>lookup</w:t>
      </w:r>
      <w:proofErr w:type="spellEnd"/>
      <w:r w:rsidRPr="00D0626B">
        <w:rPr>
          <w:rFonts w:ascii="Garamond" w:hAnsi="Garamond" w:cs="Calibri"/>
        </w:rPr>
        <w:t xml:space="preserve"> </w:t>
      </w:r>
      <w:proofErr w:type="spellStart"/>
      <w:r w:rsidRPr="00D0626B">
        <w:rPr>
          <w:rFonts w:ascii="Garamond" w:hAnsi="Garamond" w:cs="Calibri"/>
        </w:rPr>
        <w:t>service</w:t>
      </w:r>
      <w:proofErr w:type="spellEnd"/>
    </w:p>
    <w:p w14:paraId="0CDBEB41" w14:textId="77777777" w:rsidR="009C130F" w:rsidRPr="00D0626B" w:rsidRDefault="009C130F" w:rsidP="00892176">
      <w:pPr>
        <w:pStyle w:val="Odsekzoznamu"/>
        <w:numPr>
          <w:ilvl w:val="0"/>
          <w:numId w:val="8"/>
        </w:numPr>
        <w:spacing w:line="276" w:lineRule="auto"/>
        <w:jc w:val="both"/>
        <w:rPr>
          <w:rFonts w:ascii="Garamond" w:hAnsi="Garamond"/>
        </w:rPr>
      </w:pPr>
      <w:r w:rsidRPr="00D0626B">
        <w:rPr>
          <w:rFonts w:ascii="Garamond" w:hAnsi="Garamond" w:cs="Calibri"/>
        </w:rPr>
        <w:t>URZI</w:t>
      </w:r>
    </w:p>
    <w:p w14:paraId="6BDCD6AE" w14:textId="77777777" w:rsidR="009C130F" w:rsidRPr="00D0626B" w:rsidRDefault="009C130F" w:rsidP="00892176">
      <w:pPr>
        <w:pStyle w:val="Odsekzoznamu"/>
        <w:numPr>
          <w:ilvl w:val="0"/>
          <w:numId w:val="8"/>
        </w:numPr>
        <w:spacing w:line="276" w:lineRule="auto"/>
        <w:jc w:val="both"/>
        <w:rPr>
          <w:rFonts w:ascii="Garamond" w:hAnsi="Garamond"/>
        </w:rPr>
      </w:pPr>
      <w:r w:rsidRPr="00D0626B">
        <w:rPr>
          <w:rFonts w:ascii="Garamond" w:hAnsi="Garamond" w:cs="Calibri"/>
        </w:rPr>
        <w:t>Číselníky ŠÚSR</w:t>
      </w:r>
    </w:p>
    <w:p w14:paraId="1224C8A6" w14:textId="77777777" w:rsidR="009C130F" w:rsidRPr="00D0626B" w:rsidRDefault="009C130F" w:rsidP="00892176">
      <w:pPr>
        <w:pStyle w:val="Odsekzoznamu"/>
        <w:numPr>
          <w:ilvl w:val="0"/>
          <w:numId w:val="8"/>
        </w:numPr>
        <w:spacing w:line="276" w:lineRule="auto"/>
        <w:jc w:val="both"/>
        <w:rPr>
          <w:rFonts w:ascii="Garamond" w:hAnsi="Garamond"/>
        </w:rPr>
      </w:pPr>
      <w:r w:rsidRPr="00D0626B">
        <w:rPr>
          <w:rFonts w:ascii="Garamond" w:hAnsi="Garamond" w:cs="Calibri"/>
        </w:rPr>
        <w:t>RPO</w:t>
      </w:r>
    </w:p>
    <w:p w14:paraId="28325076" w14:textId="77777777" w:rsidR="009C130F" w:rsidRPr="00D0626B" w:rsidRDefault="009C130F" w:rsidP="00892176">
      <w:pPr>
        <w:pStyle w:val="Odsekzoznamu"/>
        <w:numPr>
          <w:ilvl w:val="0"/>
          <w:numId w:val="8"/>
        </w:numPr>
        <w:spacing w:line="276" w:lineRule="auto"/>
        <w:jc w:val="both"/>
        <w:rPr>
          <w:rFonts w:ascii="Garamond" w:hAnsi="Garamond"/>
        </w:rPr>
      </w:pPr>
      <w:r w:rsidRPr="00D0626B">
        <w:rPr>
          <w:rFonts w:ascii="Garamond" w:hAnsi="Garamond" w:cs="Calibri"/>
        </w:rPr>
        <w:t>RA</w:t>
      </w:r>
    </w:p>
    <w:p w14:paraId="2D4595A3" w14:textId="77777777" w:rsidR="009C130F" w:rsidRPr="00D0626B" w:rsidRDefault="009C130F" w:rsidP="00892176">
      <w:pPr>
        <w:pStyle w:val="Odsekzoznamu"/>
        <w:numPr>
          <w:ilvl w:val="0"/>
          <w:numId w:val="8"/>
        </w:numPr>
        <w:spacing w:line="276" w:lineRule="auto"/>
        <w:jc w:val="both"/>
        <w:rPr>
          <w:rFonts w:ascii="Garamond" w:hAnsi="Garamond"/>
        </w:rPr>
      </w:pPr>
      <w:r w:rsidRPr="00D0626B">
        <w:rPr>
          <w:rFonts w:ascii="Garamond" w:hAnsi="Garamond" w:cs="Calibri"/>
        </w:rPr>
        <w:t>RFO</w:t>
      </w:r>
    </w:p>
    <w:p w14:paraId="618A4EBA" w14:textId="77777777" w:rsidR="009C130F" w:rsidRPr="00D0626B" w:rsidRDefault="009C130F" w:rsidP="00892176">
      <w:pPr>
        <w:pStyle w:val="Odsekzoznamu"/>
        <w:numPr>
          <w:ilvl w:val="0"/>
          <w:numId w:val="8"/>
        </w:numPr>
        <w:spacing w:line="276" w:lineRule="auto"/>
        <w:jc w:val="both"/>
        <w:rPr>
          <w:rFonts w:ascii="Garamond" w:hAnsi="Garamond"/>
        </w:rPr>
      </w:pPr>
      <w:r w:rsidRPr="00D0626B">
        <w:rPr>
          <w:rFonts w:ascii="Garamond" w:hAnsi="Garamond" w:cs="Calibri"/>
        </w:rPr>
        <w:t>Služby zaručenej konverzie</w:t>
      </w:r>
      <w:r w:rsidRPr="00D0626B">
        <w:rPr>
          <w:rFonts w:ascii="Garamond" w:hAnsi="Garamond"/>
        </w:rPr>
        <w:t xml:space="preserve"> </w:t>
      </w:r>
      <w:r w:rsidRPr="00D0626B">
        <w:rPr>
          <w:rFonts w:ascii="Garamond" w:hAnsi="Garamond" w:cs="Calibri"/>
        </w:rPr>
        <w:t xml:space="preserve">IS </w:t>
      </w:r>
      <w:proofErr w:type="spellStart"/>
      <w:r w:rsidRPr="00D0626B">
        <w:rPr>
          <w:rFonts w:ascii="Garamond" w:hAnsi="Garamond" w:cs="Calibri"/>
        </w:rPr>
        <w:t>Fabasoft</w:t>
      </w:r>
      <w:proofErr w:type="spellEnd"/>
    </w:p>
    <w:p w14:paraId="11FB1E79" w14:textId="77777777" w:rsidR="009C130F" w:rsidRPr="00D0626B" w:rsidRDefault="009C130F" w:rsidP="009C130F">
      <w:pPr>
        <w:spacing w:line="276" w:lineRule="auto"/>
        <w:jc w:val="both"/>
        <w:rPr>
          <w:rFonts w:ascii="Garamond" w:hAnsi="Garamond"/>
        </w:rPr>
      </w:pPr>
      <w:r w:rsidRPr="00D0626B">
        <w:rPr>
          <w:rFonts w:ascii="Garamond" w:hAnsi="Garamond" w:cs="Calibri"/>
          <w:b/>
          <w:bCs/>
          <w:u w:val="single"/>
        </w:rPr>
        <w:t xml:space="preserve">Integračné rozhranie IS </w:t>
      </w:r>
      <w:proofErr w:type="spellStart"/>
      <w:r w:rsidRPr="00D0626B">
        <w:rPr>
          <w:rFonts w:ascii="Garamond" w:hAnsi="Garamond" w:cs="Calibri"/>
          <w:b/>
          <w:bCs/>
          <w:u w:val="single"/>
        </w:rPr>
        <w:t>Fabasoft</w:t>
      </w:r>
      <w:proofErr w:type="spellEnd"/>
      <w:r w:rsidRPr="00D0626B">
        <w:rPr>
          <w:rFonts w:ascii="Garamond" w:hAnsi="Garamond" w:cs="Calibri"/>
          <w:b/>
          <w:bCs/>
          <w:u w:val="single"/>
        </w:rPr>
        <w:t xml:space="preserve"> (UWS)</w:t>
      </w:r>
    </w:p>
    <w:p w14:paraId="69CCC6D2" w14:textId="77777777" w:rsidR="009C130F" w:rsidRPr="00D0626B" w:rsidRDefault="009C130F" w:rsidP="009C130F">
      <w:pPr>
        <w:spacing w:line="276" w:lineRule="auto"/>
        <w:jc w:val="both"/>
        <w:rPr>
          <w:rFonts w:ascii="Garamond" w:hAnsi="Garamond"/>
        </w:rPr>
      </w:pPr>
      <w:r w:rsidRPr="00D0626B">
        <w:rPr>
          <w:rFonts w:ascii="Garamond" w:hAnsi="Garamond" w:cs="Calibri"/>
        </w:rPr>
        <w:lastRenderedPageBreak/>
        <w:t xml:space="preserve">Pre potreby integrácií poskytuje IS </w:t>
      </w:r>
      <w:proofErr w:type="spellStart"/>
      <w:r w:rsidRPr="00D0626B">
        <w:rPr>
          <w:rFonts w:ascii="Garamond" w:hAnsi="Garamond" w:cs="Calibri"/>
        </w:rPr>
        <w:t>Fabasoft</w:t>
      </w:r>
      <w:proofErr w:type="spellEnd"/>
      <w:r w:rsidRPr="00D0626B">
        <w:rPr>
          <w:rFonts w:ascii="Garamond" w:hAnsi="Garamond" w:cs="Calibri"/>
        </w:rPr>
        <w:t xml:space="preserve"> univerzálnu webovú službu (UWS), pomocou ktorej externé systémy využívajú funkcie pre prácu s objektmi (vytváranie, čítanie, modifikácia, mazanie) a vykonávajú volania rôznych integračných akcií. Pre volanie univerzálnej webovej služby je použitý štandard SOAP verzie 1.2.</w:t>
      </w:r>
    </w:p>
    <w:p w14:paraId="6FF44F56" w14:textId="77777777" w:rsidR="009C130F" w:rsidRPr="00D0626B" w:rsidRDefault="009C130F" w:rsidP="009C130F">
      <w:pPr>
        <w:spacing w:line="276" w:lineRule="auto"/>
        <w:jc w:val="both"/>
        <w:rPr>
          <w:rFonts w:ascii="Garamond" w:hAnsi="Garamond"/>
        </w:rPr>
      </w:pPr>
      <w:r w:rsidRPr="00D0626B">
        <w:rPr>
          <w:rFonts w:ascii="Garamond" w:hAnsi="Garamond" w:cs="Calibri"/>
        </w:rPr>
        <w:t xml:space="preserve">IS </w:t>
      </w:r>
      <w:proofErr w:type="spellStart"/>
      <w:r w:rsidRPr="00D0626B">
        <w:rPr>
          <w:rFonts w:ascii="Garamond" w:hAnsi="Garamond" w:cs="Calibri"/>
        </w:rPr>
        <w:t>Fabasoft</w:t>
      </w:r>
      <w:proofErr w:type="spellEnd"/>
      <w:r w:rsidRPr="00D0626B">
        <w:rPr>
          <w:rFonts w:ascii="Garamond" w:hAnsi="Garamond" w:cs="Calibri"/>
        </w:rPr>
        <w:t xml:space="preserve"> zároveň poskytuje univerzálnu notifikačnú službu (UNS), čo je komunikačný kanál, ktorým sú zasielané informácie o vzniknutých udalostiach do externých systémov (napr. vznik objektov, modifikácia, a pod.).</w:t>
      </w:r>
    </w:p>
    <w:p w14:paraId="0A948969" w14:textId="77777777" w:rsidR="009C130F" w:rsidRPr="00D0626B" w:rsidRDefault="009C130F" w:rsidP="009C130F">
      <w:pPr>
        <w:spacing w:line="276" w:lineRule="auto"/>
        <w:jc w:val="both"/>
        <w:rPr>
          <w:rFonts w:ascii="Garamond" w:hAnsi="Garamond"/>
        </w:rPr>
      </w:pPr>
      <w:r w:rsidRPr="00D0626B">
        <w:rPr>
          <w:rFonts w:ascii="Garamond" w:hAnsi="Garamond" w:cs="Calibri"/>
        </w:rPr>
        <w:t xml:space="preserve">Integračné rozhranie poskytuje referenčné údaje o právnických a fyzických osobách pre ostatné systémy, z lokálneho registra vytvoreného v IS </w:t>
      </w:r>
      <w:proofErr w:type="spellStart"/>
      <w:r w:rsidRPr="00D0626B">
        <w:rPr>
          <w:rFonts w:ascii="Garamond" w:hAnsi="Garamond" w:cs="Calibri"/>
        </w:rPr>
        <w:t>Fabasofte</w:t>
      </w:r>
      <w:proofErr w:type="spellEnd"/>
      <w:r w:rsidRPr="00D0626B">
        <w:rPr>
          <w:rFonts w:ascii="Garamond" w:hAnsi="Garamond" w:cs="Calibri"/>
        </w:rPr>
        <w:t>. Zdrojom dát lokálneho registra sú referenčné registre RFO/RPO a ÚPVS IAM, lokálny register využíva referenčné a iné všeobecne definované údaje (napr. zo ŠUSR, RA). Služby referenčných registrov sú poskytované vo forme webových servisov dostupných prostredníctvom integračnej platformy. Vstupy aj výstupy služieb aplikačného rozhrania sú realizované vo forme XML.</w:t>
      </w:r>
    </w:p>
    <w:p w14:paraId="7F683BA9" w14:textId="77777777" w:rsidR="009C130F" w:rsidRPr="00D0626B" w:rsidRDefault="009C130F" w:rsidP="009C130F">
      <w:pPr>
        <w:spacing w:line="276" w:lineRule="auto"/>
        <w:jc w:val="both"/>
        <w:rPr>
          <w:rFonts w:ascii="Garamond" w:hAnsi="Garamond"/>
        </w:rPr>
      </w:pPr>
      <w:r w:rsidRPr="00D0626B">
        <w:rPr>
          <w:rFonts w:ascii="Garamond" w:hAnsi="Garamond" w:cs="Calibri"/>
        </w:rPr>
        <w:t xml:space="preserve">Na zabezpečenie týchto činností slúži softvérový komponent Register osôb implementovaný v rámci integrovaného IS </w:t>
      </w:r>
      <w:proofErr w:type="spellStart"/>
      <w:r w:rsidRPr="00D0626B">
        <w:rPr>
          <w:rFonts w:ascii="Garamond" w:hAnsi="Garamond" w:cs="Calibri"/>
        </w:rPr>
        <w:t>Fabasoft</w:t>
      </w:r>
      <w:proofErr w:type="spellEnd"/>
      <w:r w:rsidRPr="00D0626B">
        <w:rPr>
          <w:rFonts w:ascii="Garamond" w:hAnsi="Garamond" w:cs="Calibri"/>
        </w:rPr>
        <w:t>. Koncepcia lokálneho registra osôb vychádza zo štandardov pre ISVS a súvisiaceho výnosu Ministerstva financií SR.</w:t>
      </w:r>
    </w:p>
    <w:p w14:paraId="5CC5BD47" w14:textId="77777777" w:rsidR="009C130F" w:rsidRPr="00D0626B" w:rsidRDefault="009C130F" w:rsidP="009C130F">
      <w:pPr>
        <w:spacing w:line="276" w:lineRule="auto"/>
        <w:jc w:val="both"/>
        <w:rPr>
          <w:rFonts w:ascii="Garamond" w:hAnsi="Garamond"/>
        </w:rPr>
      </w:pPr>
      <w:r w:rsidRPr="00D0626B">
        <w:rPr>
          <w:rFonts w:ascii="Garamond" w:hAnsi="Garamond" w:cs="Calibri"/>
        </w:rPr>
        <w:t xml:space="preserve">Integračné rozhranie IS </w:t>
      </w:r>
      <w:proofErr w:type="spellStart"/>
      <w:r w:rsidRPr="00D0626B">
        <w:rPr>
          <w:rFonts w:ascii="Garamond" w:hAnsi="Garamond" w:cs="Calibri"/>
        </w:rPr>
        <w:t>Fabasoft</w:t>
      </w:r>
      <w:proofErr w:type="spellEnd"/>
      <w:r w:rsidRPr="00D0626B">
        <w:rPr>
          <w:rFonts w:ascii="Garamond" w:hAnsi="Garamond" w:cs="Calibri"/>
        </w:rPr>
        <w:t xml:space="preserve"> rovnako poskytuje pre ostatné systémy definované číselníky, potrebné napr. pri vypĺňaní elektronických formulárov.</w:t>
      </w:r>
    </w:p>
    <w:p w14:paraId="28FB2270" w14:textId="77777777" w:rsidR="009C130F" w:rsidRPr="00D0626B" w:rsidRDefault="009C130F" w:rsidP="009C130F">
      <w:pPr>
        <w:spacing w:line="276" w:lineRule="auto"/>
        <w:jc w:val="both"/>
        <w:rPr>
          <w:rFonts w:ascii="Garamond" w:hAnsi="Garamond"/>
        </w:rPr>
      </w:pPr>
      <w:r w:rsidRPr="00D0626B">
        <w:rPr>
          <w:rFonts w:ascii="Garamond" w:hAnsi="Garamond" w:cs="Calibri"/>
        </w:rPr>
        <w:t xml:space="preserve">IS </w:t>
      </w:r>
      <w:proofErr w:type="spellStart"/>
      <w:r w:rsidRPr="00D0626B">
        <w:rPr>
          <w:rFonts w:ascii="Garamond" w:hAnsi="Garamond" w:cs="Calibri"/>
        </w:rPr>
        <w:t>Fabasoft</w:t>
      </w:r>
      <w:proofErr w:type="spellEnd"/>
      <w:r w:rsidRPr="00D0626B">
        <w:rPr>
          <w:rFonts w:ascii="Garamond" w:hAnsi="Garamond" w:cs="Calibri"/>
        </w:rPr>
        <w:t xml:space="preserve"> prostredníctvom integrácie využíva služby CEP ÚPVS, pre potreby podpisovania dokumentov, prácu s časovými pečiatkami, overovania elektronických podpisov, a pre potreby sťahovania podaní z </w:t>
      </w:r>
      <w:proofErr w:type="spellStart"/>
      <w:r w:rsidRPr="00D0626B">
        <w:rPr>
          <w:rFonts w:ascii="Garamond" w:hAnsi="Garamond" w:cs="Calibri"/>
        </w:rPr>
        <w:t>eDesk</w:t>
      </w:r>
      <w:proofErr w:type="spellEnd"/>
      <w:r w:rsidRPr="00D0626B">
        <w:rPr>
          <w:rFonts w:ascii="Garamond" w:hAnsi="Garamond" w:cs="Calibri"/>
        </w:rPr>
        <w:t xml:space="preserve"> schránky BBSK na ÚPVS a ich následne zaevidovanie a spracovanie v registratúre.</w:t>
      </w:r>
    </w:p>
    <w:p w14:paraId="4564EDC4" w14:textId="77777777" w:rsidR="009C130F" w:rsidRPr="00D0626B" w:rsidRDefault="009C130F" w:rsidP="009C130F">
      <w:pPr>
        <w:spacing w:line="276" w:lineRule="auto"/>
        <w:jc w:val="both"/>
        <w:rPr>
          <w:rFonts w:ascii="Garamond" w:hAnsi="Garamond" w:cs="Calibri"/>
        </w:rPr>
      </w:pPr>
      <w:r w:rsidRPr="00D0626B">
        <w:rPr>
          <w:rFonts w:ascii="Garamond" w:hAnsi="Garamond" w:cs="Calibri"/>
        </w:rPr>
        <w:t xml:space="preserve">IS </w:t>
      </w:r>
      <w:proofErr w:type="spellStart"/>
      <w:r w:rsidRPr="00D0626B">
        <w:rPr>
          <w:rFonts w:ascii="Garamond" w:hAnsi="Garamond" w:cs="Calibri"/>
        </w:rPr>
        <w:t>Fabasoft</w:t>
      </w:r>
      <w:proofErr w:type="spellEnd"/>
      <w:r w:rsidRPr="00D0626B">
        <w:rPr>
          <w:rFonts w:ascii="Garamond" w:hAnsi="Garamond" w:cs="Calibri"/>
        </w:rPr>
        <w:t xml:space="preserve"> prostredníctvom integrácie využíva služby zaručenej konverzie od IOMO, ktoré ďalej v rámci registratúry poskytuje pre používateľov v module Zaručená konverzia.</w:t>
      </w:r>
    </w:p>
    <w:p w14:paraId="4C025231" w14:textId="77777777" w:rsidR="009C130F" w:rsidRPr="00D0626B" w:rsidRDefault="009C130F" w:rsidP="009C130F">
      <w:pPr>
        <w:pStyle w:val="Nadpis2"/>
        <w:rPr>
          <w:rFonts w:ascii="Garamond" w:hAnsi="Garamond"/>
        </w:rPr>
      </w:pPr>
      <w:bookmarkStart w:id="22" w:name="_Toc194308827"/>
      <w:r w:rsidRPr="00D0626B">
        <w:rPr>
          <w:rFonts w:ascii="Garamond" w:hAnsi="Garamond"/>
        </w:rPr>
        <w:t>Popis budúceho stavu (to-</w:t>
      </w:r>
      <w:proofErr w:type="spellStart"/>
      <w:r w:rsidRPr="00D0626B">
        <w:rPr>
          <w:rFonts w:ascii="Garamond" w:hAnsi="Garamond"/>
        </w:rPr>
        <w:t>be</w:t>
      </w:r>
      <w:proofErr w:type="spellEnd"/>
      <w:r w:rsidRPr="00D0626B">
        <w:rPr>
          <w:rFonts w:ascii="Garamond" w:hAnsi="Garamond"/>
        </w:rPr>
        <w:t>)</w:t>
      </w:r>
      <w:bookmarkEnd w:id="22"/>
    </w:p>
    <w:p w14:paraId="1018016A" w14:textId="6B624A63" w:rsidR="009C130F" w:rsidRPr="00D0626B" w:rsidRDefault="2E99D78B" w:rsidP="009C130F">
      <w:pPr>
        <w:jc w:val="both"/>
        <w:rPr>
          <w:rFonts w:ascii="Garamond" w:hAnsi="Garamond"/>
        </w:rPr>
      </w:pPr>
      <w:r w:rsidRPr="00D0626B">
        <w:rPr>
          <w:rFonts w:ascii="Garamond" w:hAnsi="Garamond"/>
        </w:rPr>
        <w:t xml:space="preserve">RIS bude dodaný tak, aby zabezpečil </w:t>
      </w:r>
      <w:r w:rsidR="009C130F" w:rsidRPr="00D0626B">
        <w:rPr>
          <w:rFonts w:ascii="Garamond" w:hAnsi="Garamond"/>
        </w:rPr>
        <w:t xml:space="preserve"> </w:t>
      </w:r>
      <w:r w:rsidR="24B5E07B" w:rsidRPr="00D0626B">
        <w:rPr>
          <w:rFonts w:ascii="Garamond" w:hAnsi="Garamond"/>
        </w:rPr>
        <w:t>s</w:t>
      </w:r>
      <w:r w:rsidR="009C130F" w:rsidRPr="00D0626B">
        <w:rPr>
          <w:rFonts w:ascii="Garamond" w:hAnsi="Garamond"/>
        </w:rPr>
        <w:t xml:space="preserve"> externými systémami (referenčné registre a iné centrálne systémy verejnej správy) minimálne v rozsahu:</w:t>
      </w:r>
    </w:p>
    <w:p w14:paraId="03FAEA4C"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 xml:space="preserve">integrácia na modul </w:t>
      </w:r>
      <w:proofErr w:type="spellStart"/>
      <w:r w:rsidRPr="00D0626B">
        <w:rPr>
          <w:rFonts w:ascii="Garamond" w:hAnsi="Garamond"/>
        </w:rPr>
        <w:t>eDesk</w:t>
      </w:r>
      <w:proofErr w:type="spellEnd"/>
      <w:r w:rsidRPr="00D0626B">
        <w:rPr>
          <w:rFonts w:ascii="Garamond" w:hAnsi="Garamond"/>
        </w:rPr>
        <w:t xml:space="preserve"> ÚPVS,</w:t>
      </w:r>
    </w:p>
    <w:p w14:paraId="4BFB0E38"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preberanie všetkých elektronických záznamov v schránke ÚPVS,</w:t>
      </w:r>
    </w:p>
    <w:p w14:paraId="795D656A"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integrácia na modul elektronického doručovania ÚPVS - odosielanie elektronických záznamov na ÚPVS,</w:t>
      </w:r>
    </w:p>
    <w:p w14:paraId="0F088301"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integrácia na modul IAM ÚPVS - vyhľadávanie a získavanie údajov identít v prípade OVM,</w:t>
      </w:r>
    </w:p>
    <w:p w14:paraId="54967BA1"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Integrácia na CEP,</w:t>
      </w:r>
    </w:p>
    <w:p w14:paraId="2C11A728"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overovanie podpisov v elektronických dokumentoch,</w:t>
      </w:r>
    </w:p>
    <w:p w14:paraId="3C4670F0"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podpisovanie  </w:t>
      </w:r>
      <w:proofErr w:type="spellStart"/>
      <w:r w:rsidRPr="00D0626B">
        <w:rPr>
          <w:rFonts w:ascii="Garamond" w:hAnsi="Garamond"/>
        </w:rPr>
        <w:t>KEPe</w:t>
      </w:r>
      <w:proofErr w:type="spellEnd"/>
      <w:r w:rsidRPr="00D0626B">
        <w:rPr>
          <w:rFonts w:ascii="Garamond" w:hAnsi="Garamond"/>
        </w:rPr>
        <w:t xml:space="preserve"> s využitím certifikátu uloženého v NASES,</w:t>
      </w:r>
    </w:p>
    <w:p w14:paraId="756784FF"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získanie časovej pečiatky pre podpísanie mandátnym certifikátom alebo pečaťou organizácie,</w:t>
      </w:r>
    </w:p>
    <w:p w14:paraId="1F66145D"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zverejňovanie a správa zverejnených záznamov na CÚET (detaily v časti Registratúra/Popis budúceho stavu (to-</w:t>
      </w:r>
      <w:proofErr w:type="spellStart"/>
      <w:r w:rsidRPr="00D0626B">
        <w:rPr>
          <w:rFonts w:ascii="Garamond" w:hAnsi="Garamond"/>
        </w:rPr>
        <w:t>be</w:t>
      </w:r>
      <w:proofErr w:type="spellEnd"/>
      <w:r w:rsidRPr="00D0626B">
        <w:rPr>
          <w:rFonts w:ascii="Garamond" w:hAnsi="Garamond"/>
        </w:rPr>
        <w:t>),</w:t>
      </w:r>
    </w:p>
    <w:p w14:paraId="2A27F2A7"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 xml:space="preserve">integrácia na centrálne služby a registre RPO, RA, RFO, RT FO prostredníctvom integrácie na IS CSRÚ tam, kde to je možné. V opačnom prípade integrácia priamo na príslušný register (detaily v </w:t>
      </w:r>
      <w:r w:rsidRPr="00D0626B">
        <w:rPr>
          <w:rFonts w:ascii="Garamond" w:hAnsi="Garamond"/>
        </w:rPr>
        <w:lastRenderedPageBreak/>
        <w:t>časti Registratúra/Popis budúceho stavu (to-</w:t>
      </w:r>
      <w:proofErr w:type="spellStart"/>
      <w:r w:rsidRPr="00D0626B">
        <w:rPr>
          <w:rFonts w:ascii="Garamond" w:hAnsi="Garamond"/>
        </w:rPr>
        <w:t>be</w:t>
      </w:r>
      <w:proofErr w:type="spellEnd"/>
      <w:r w:rsidRPr="00D0626B">
        <w:rPr>
          <w:rFonts w:ascii="Garamond" w:hAnsi="Garamond"/>
        </w:rPr>
        <w:t>); Objednávateľ požaduje súčinnosť Poskytovateľa pri tvorbe integračných zámerov</w:t>
      </w:r>
    </w:p>
    <w:p w14:paraId="5994B35A"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integrácia na registre e-VÚC (detaily v časti Registratúra/Popis budúceho stavu (to-</w:t>
      </w:r>
      <w:proofErr w:type="spellStart"/>
      <w:r w:rsidRPr="00D0626B">
        <w:rPr>
          <w:rFonts w:ascii="Garamond" w:hAnsi="Garamond"/>
        </w:rPr>
        <w:t>be</w:t>
      </w:r>
      <w:proofErr w:type="spellEnd"/>
      <w:r w:rsidRPr="00D0626B">
        <w:rPr>
          <w:rFonts w:ascii="Garamond" w:hAnsi="Garamond"/>
        </w:rPr>
        <w:t>),</w:t>
      </w:r>
    </w:p>
    <w:p w14:paraId="38B176DC"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 xml:space="preserve">Integrácia na </w:t>
      </w:r>
      <w:proofErr w:type="spellStart"/>
      <w:r w:rsidRPr="00D0626B">
        <w:rPr>
          <w:rFonts w:ascii="Garamond" w:hAnsi="Garamond"/>
        </w:rPr>
        <w:t>ePodací</w:t>
      </w:r>
      <w:proofErr w:type="spellEnd"/>
      <w:r w:rsidRPr="00D0626B">
        <w:rPr>
          <w:rFonts w:ascii="Garamond" w:hAnsi="Garamond"/>
        </w:rPr>
        <w:t xml:space="preserve"> hárok Slovenskej pošty, a.s., </w:t>
      </w:r>
    </w:p>
    <w:p w14:paraId="0B29B6BC"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Integrácia na CÚD (centrálne úradné doručovanie),</w:t>
      </w:r>
    </w:p>
    <w:p w14:paraId="5A53F17C" w14:textId="34CCB94B" w:rsidR="009C130F" w:rsidRPr="00D0626B" w:rsidRDefault="009C130F" w:rsidP="00892176">
      <w:pPr>
        <w:pStyle w:val="Odsekzoznamu"/>
        <w:numPr>
          <w:ilvl w:val="0"/>
          <w:numId w:val="8"/>
        </w:numPr>
        <w:rPr>
          <w:rFonts w:ascii="Garamond" w:hAnsi="Garamond"/>
        </w:rPr>
      </w:pPr>
      <w:r w:rsidRPr="00D0626B">
        <w:rPr>
          <w:rFonts w:ascii="Garamond" w:hAnsi="Garamond" w:cstheme="minorBidi"/>
        </w:rPr>
        <w:t xml:space="preserve">Integračný </w:t>
      </w:r>
      <w:proofErr w:type="spellStart"/>
      <w:r w:rsidRPr="00D0626B">
        <w:rPr>
          <w:rFonts w:ascii="Garamond" w:hAnsi="Garamond" w:cstheme="minorBidi"/>
        </w:rPr>
        <w:t>middleware</w:t>
      </w:r>
      <w:proofErr w:type="spellEnd"/>
      <w:r w:rsidRPr="00D0626B">
        <w:rPr>
          <w:rFonts w:ascii="Garamond" w:hAnsi="Garamond" w:cstheme="minorBidi"/>
        </w:rPr>
        <w:t xml:space="preserve"> typu MOM (</w:t>
      </w:r>
      <w:proofErr w:type="spellStart"/>
      <w:r w:rsidRPr="00D0626B">
        <w:rPr>
          <w:rFonts w:ascii="Garamond" w:hAnsi="Garamond" w:cstheme="minorBidi"/>
        </w:rPr>
        <w:t>message</w:t>
      </w:r>
      <w:proofErr w:type="spellEnd"/>
      <w:r w:rsidRPr="00D0626B">
        <w:rPr>
          <w:rFonts w:ascii="Garamond" w:hAnsi="Garamond" w:cstheme="minorBidi"/>
        </w:rPr>
        <w:t xml:space="preserve"> </w:t>
      </w:r>
      <w:proofErr w:type="spellStart"/>
      <w:r w:rsidRPr="00D0626B">
        <w:rPr>
          <w:rFonts w:ascii="Garamond" w:hAnsi="Garamond" w:cstheme="minorBidi"/>
        </w:rPr>
        <w:t>oriented</w:t>
      </w:r>
      <w:proofErr w:type="spellEnd"/>
      <w:r w:rsidRPr="00D0626B">
        <w:rPr>
          <w:rFonts w:ascii="Garamond" w:hAnsi="Garamond" w:cstheme="minorBidi"/>
        </w:rPr>
        <w:t xml:space="preserve"> </w:t>
      </w:r>
      <w:proofErr w:type="spellStart"/>
      <w:r w:rsidRPr="00D0626B">
        <w:rPr>
          <w:rFonts w:ascii="Garamond" w:hAnsi="Garamond" w:cstheme="minorBidi"/>
        </w:rPr>
        <w:t>middleware</w:t>
      </w:r>
      <w:proofErr w:type="spellEnd"/>
      <w:r w:rsidRPr="00D0626B">
        <w:rPr>
          <w:rFonts w:ascii="Garamond" w:hAnsi="Garamond" w:cstheme="minorBidi"/>
        </w:rPr>
        <w:t>), ktorá umožňuje odosielanie a prijímanie správ medzi distribuovanými systémami</w:t>
      </w:r>
      <w:r w:rsidRPr="00D0626B">
        <w:rPr>
          <w:rFonts w:ascii="Garamond" w:hAnsi="Garamond"/>
        </w:rPr>
        <w:t>.</w:t>
      </w:r>
    </w:p>
    <w:p w14:paraId="6163FBCF" w14:textId="77777777" w:rsidR="009C130F" w:rsidRPr="00D0626B" w:rsidRDefault="009C130F" w:rsidP="00892176">
      <w:pPr>
        <w:pStyle w:val="Odsekzoznamu"/>
        <w:numPr>
          <w:ilvl w:val="0"/>
          <w:numId w:val="8"/>
        </w:numPr>
        <w:rPr>
          <w:rFonts w:ascii="Garamond" w:hAnsi="Garamond"/>
        </w:rPr>
      </w:pPr>
      <w:r w:rsidRPr="00D0626B">
        <w:rPr>
          <w:rFonts w:ascii="Garamond" w:hAnsi="Garamond" w:cstheme="minorHAnsi"/>
          <w:szCs w:val="24"/>
        </w:rPr>
        <w:t xml:space="preserve">Integrácia na </w:t>
      </w:r>
      <w:r w:rsidRPr="00D0626B">
        <w:rPr>
          <w:rFonts w:ascii="Garamond" w:hAnsi="Garamond" w:cs="Calibri"/>
        </w:rPr>
        <w:t>služby zaručenej konverzie od IOMO</w:t>
      </w:r>
    </w:p>
    <w:p w14:paraId="53C02544" w14:textId="2B84F344" w:rsidR="009C130F" w:rsidRPr="00D0626B" w:rsidRDefault="17D27383" w:rsidP="009C130F">
      <w:pPr>
        <w:jc w:val="both"/>
        <w:rPr>
          <w:rFonts w:ascii="Garamond" w:hAnsi="Garamond"/>
        </w:rPr>
      </w:pPr>
      <w:r w:rsidRPr="00D0626B">
        <w:rPr>
          <w:rFonts w:ascii="Garamond" w:hAnsi="Garamond"/>
        </w:rPr>
        <w:t xml:space="preserve">Integrácia RIS na externé systémy musí byť navrhnutá tak, </w:t>
      </w:r>
      <w:r w:rsidR="009C130F" w:rsidRPr="00D0626B">
        <w:rPr>
          <w:rFonts w:ascii="Garamond" w:hAnsi="Garamond"/>
        </w:rPr>
        <w:t xml:space="preserve"> aby bola použiteľná aj pre </w:t>
      </w:r>
      <w:proofErr w:type="spellStart"/>
      <w:r w:rsidR="009C130F" w:rsidRPr="00D0626B">
        <w:rPr>
          <w:rFonts w:ascii="Garamond" w:hAnsi="Garamond"/>
        </w:rPr>
        <w:t>OvZP</w:t>
      </w:r>
      <w:proofErr w:type="spellEnd"/>
      <w:r w:rsidR="409D346B" w:rsidRPr="00D0626B">
        <w:rPr>
          <w:rFonts w:ascii="Garamond" w:hAnsi="Garamond"/>
        </w:rPr>
        <w:t>, pričom</w:t>
      </w:r>
      <w:r w:rsidR="009C130F" w:rsidRPr="00D0626B">
        <w:rPr>
          <w:rFonts w:ascii="Garamond" w:hAnsi="Garamond"/>
        </w:rPr>
        <w:t xml:space="preserve"> </w:t>
      </w:r>
      <w:proofErr w:type="spellStart"/>
      <w:r w:rsidR="009C130F" w:rsidRPr="00D0626B">
        <w:rPr>
          <w:rFonts w:ascii="Garamond" w:hAnsi="Garamond"/>
        </w:rPr>
        <w:t>OvZP</w:t>
      </w:r>
      <w:proofErr w:type="spellEnd"/>
      <w:r w:rsidR="00880FDD" w:rsidRPr="00D0626B">
        <w:rPr>
          <w:rFonts w:ascii="Garamond" w:hAnsi="Garamond"/>
        </w:rPr>
        <w:t xml:space="preserve"> </w:t>
      </w:r>
      <w:r w:rsidR="009C130F" w:rsidRPr="00D0626B">
        <w:rPr>
          <w:rFonts w:ascii="Garamond" w:hAnsi="Garamond"/>
        </w:rPr>
        <w:t>využijú len funkcionalitu, ktorú im povoľuje platná legislatíva.</w:t>
      </w:r>
    </w:p>
    <w:p w14:paraId="16B72ED5" w14:textId="77777777" w:rsidR="009C130F" w:rsidRPr="00D0626B" w:rsidRDefault="009C130F" w:rsidP="009C130F">
      <w:pPr>
        <w:pStyle w:val="Nadpis1"/>
        <w:rPr>
          <w:rFonts w:ascii="Garamond" w:hAnsi="Garamond"/>
        </w:rPr>
      </w:pPr>
      <w:bookmarkStart w:id="23" w:name="_Toc194308828"/>
      <w:r w:rsidRPr="00D0626B">
        <w:rPr>
          <w:rFonts w:ascii="Garamond" w:hAnsi="Garamond"/>
        </w:rPr>
        <w:t>Registratúra</w:t>
      </w:r>
      <w:bookmarkEnd w:id="23"/>
    </w:p>
    <w:p w14:paraId="0C8C70A8" w14:textId="77777777" w:rsidR="009C130F" w:rsidRPr="00D0626B" w:rsidRDefault="009C130F" w:rsidP="009C130F">
      <w:pPr>
        <w:pStyle w:val="Nadpis2"/>
        <w:rPr>
          <w:rFonts w:ascii="Garamond" w:hAnsi="Garamond"/>
        </w:rPr>
      </w:pPr>
      <w:bookmarkStart w:id="24" w:name="_Toc194308829"/>
      <w:r w:rsidRPr="00D0626B">
        <w:rPr>
          <w:rFonts w:ascii="Garamond" w:hAnsi="Garamond"/>
        </w:rPr>
        <w:t>Popis aktuálneho stavu (as-</w:t>
      </w:r>
      <w:proofErr w:type="spellStart"/>
      <w:r w:rsidRPr="00D0626B">
        <w:rPr>
          <w:rFonts w:ascii="Garamond" w:hAnsi="Garamond"/>
        </w:rPr>
        <w:t>is</w:t>
      </w:r>
      <w:proofErr w:type="spellEnd"/>
      <w:r w:rsidRPr="00D0626B">
        <w:rPr>
          <w:rFonts w:ascii="Garamond" w:hAnsi="Garamond"/>
        </w:rPr>
        <w:t>)</w:t>
      </w:r>
      <w:bookmarkEnd w:id="24"/>
    </w:p>
    <w:p w14:paraId="02CA9741" w14:textId="77777777" w:rsidR="009C130F" w:rsidRPr="00D0626B" w:rsidRDefault="009C130F" w:rsidP="009C130F">
      <w:pPr>
        <w:jc w:val="both"/>
        <w:rPr>
          <w:rFonts w:ascii="Garamond" w:hAnsi="Garamond"/>
        </w:rPr>
      </w:pPr>
      <w:r w:rsidRPr="00D0626B">
        <w:rPr>
          <w:rFonts w:ascii="Garamond" w:hAnsi="Garamond"/>
        </w:rPr>
        <w:t xml:space="preserve">Úrad BBSK využíva systém na správu registratúry </w:t>
      </w:r>
      <w:proofErr w:type="spellStart"/>
      <w:r w:rsidRPr="00D0626B">
        <w:rPr>
          <w:rFonts w:ascii="Garamond" w:hAnsi="Garamond"/>
        </w:rPr>
        <w:t>Fabasoft</w:t>
      </w:r>
      <w:proofErr w:type="spellEnd"/>
      <w:r w:rsidRPr="00D0626B">
        <w:rPr>
          <w:rFonts w:ascii="Garamond" w:hAnsi="Garamond"/>
        </w:rPr>
        <w:t xml:space="preserve"> </w:t>
      </w:r>
      <w:proofErr w:type="spellStart"/>
      <w:r w:rsidRPr="00D0626B">
        <w:rPr>
          <w:rFonts w:ascii="Garamond" w:hAnsi="Garamond"/>
        </w:rPr>
        <w:t>eGov</w:t>
      </w:r>
      <w:proofErr w:type="spellEnd"/>
      <w:r w:rsidRPr="00D0626B">
        <w:rPr>
          <w:rFonts w:ascii="Garamond" w:hAnsi="Garamond"/>
        </w:rPr>
        <w:t>-Suite 2016</w:t>
      </w:r>
      <w:r w:rsidRPr="00D0626B" w:rsidDel="00AC180D">
        <w:rPr>
          <w:rFonts w:ascii="Garamond" w:hAnsi="Garamond"/>
        </w:rPr>
        <w:t xml:space="preserve"> </w:t>
      </w:r>
      <w:r w:rsidRPr="00D0626B">
        <w:rPr>
          <w:rFonts w:ascii="Garamond" w:hAnsi="Garamond"/>
        </w:rPr>
        <w:t xml:space="preserve">(isvs_2530). Systém v sebe integruje funkcie WFM (toky práce, spracovanie a schvaľovanie záznamov), DMS (priamo v systéme sa ukladajú elektronické záznamy, resp. </w:t>
      </w:r>
      <w:proofErr w:type="spellStart"/>
      <w:r w:rsidRPr="00D0626B">
        <w:rPr>
          <w:rFonts w:ascii="Garamond" w:hAnsi="Garamond"/>
        </w:rPr>
        <w:t>skeny</w:t>
      </w:r>
      <w:proofErr w:type="spellEnd"/>
      <w:r w:rsidRPr="00D0626B">
        <w:rPr>
          <w:rFonts w:ascii="Garamond" w:hAnsi="Garamond"/>
        </w:rPr>
        <w:t xml:space="preserve"> listinných záznamov) a registratúru. </w:t>
      </w:r>
    </w:p>
    <w:p w14:paraId="31195143" w14:textId="77777777" w:rsidR="009C130F" w:rsidRPr="00D0626B" w:rsidRDefault="009C130F" w:rsidP="009C130F">
      <w:pPr>
        <w:jc w:val="both"/>
        <w:rPr>
          <w:rFonts w:ascii="Garamond" w:hAnsi="Garamond"/>
        </w:rPr>
      </w:pPr>
      <w:r w:rsidRPr="00D0626B">
        <w:rPr>
          <w:rFonts w:ascii="Garamond" w:hAnsi="Garamond"/>
        </w:rPr>
        <w:t xml:space="preserve">Automatizovaná správa registratúry zabezpečuje jednoznačnú centrálnu evidenciu a procesné spracovanie všetkých registratúrnych dokumentov vrátane dokumentov, ktoré sú súčasťou špecializovaných registrov ako aj elektronických dokumentov prijatých, resp. odoslaných cez elektronickú podateľňu. </w:t>
      </w:r>
    </w:p>
    <w:p w14:paraId="334F371B" w14:textId="77777777" w:rsidR="009C130F" w:rsidRPr="00D0626B" w:rsidRDefault="009C130F" w:rsidP="009C130F">
      <w:pPr>
        <w:jc w:val="both"/>
        <w:rPr>
          <w:rFonts w:ascii="Garamond" w:hAnsi="Garamond"/>
        </w:rPr>
      </w:pPr>
      <w:r w:rsidRPr="00D0626B">
        <w:rPr>
          <w:rFonts w:ascii="Garamond" w:hAnsi="Garamond"/>
        </w:rPr>
        <w:t xml:space="preserve">Podporuje procesné spracovanie registratúrnych dokumentov s možnosťou eskalácie a kontroly termínov, automatickú evidenciu všetkých relevantných registratúrnych dokumentov (záznamov a spisov) vrátane prevodu papierových dokumentov do digitálnej formy, automatickú tvorbu všetkých evidenčných pomôcok (napr. registratúrny denník) v elektronickej aj tlačovej forme, monitoring spracovania záznamov a spisov, vedenie histórie záznamu a spisu, všetky potrebné funkcie pre správcu registratúry, napr. ročná uzávierka spisov a pod. </w:t>
      </w:r>
    </w:p>
    <w:p w14:paraId="0101E765" w14:textId="77777777" w:rsidR="009C130F" w:rsidRPr="00D0626B" w:rsidRDefault="009C130F" w:rsidP="009C130F">
      <w:pPr>
        <w:jc w:val="both"/>
        <w:rPr>
          <w:rFonts w:ascii="Garamond" w:hAnsi="Garamond"/>
        </w:rPr>
      </w:pPr>
      <w:r w:rsidRPr="00D0626B">
        <w:rPr>
          <w:rFonts w:ascii="Garamond" w:hAnsi="Garamond"/>
        </w:rPr>
        <w:t>Podporuje životný cyklus dokumentov od príchodu do organizácie, resp. ich vzniku v organizácii, prevodu do digitálneho tvaru, ak je to potrebné cez spracovanie, vybavenie a uloženie v elektronickom registratúrnom stredisku.</w:t>
      </w:r>
    </w:p>
    <w:p w14:paraId="4116C656" w14:textId="77777777" w:rsidR="009C130F" w:rsidRPr="00D0626B" w:rsidRDefault="009C130F" w:rsidP="009C130F">
      <w:pPr>
        <w:jc w:val="both"/>
        <w:rPr>
          <w:rFonts w:ascii="Garamond" w:hAnsi="Garamond"/>
        </w:rPr>
      </w:pPr>
      <w:r w:rsidRPr="00D0626B">
        <w:rPr>
          <w:rFonts w:ascii="Garamond" w:hAnsi="Garamond"/>
        </w:rPr>
        <w:t>Aktuálne však systém neposkytuje všetku potrebnú funkcionalitu a bude potrebné niektoré jej časti doplniť resp. nahradiť inými riešeniami.</w:t>
      </w:r>
    </w:p>
    <w:p w14:paraId="21C3B75F" w14:textId="77777777" w:rsidR="009C130F" w:rsidRPr="00D0626B" w:rsidRDefault="009C130F" w:rsidP="009C130F">
      <w:pPr>
        <w:jc w:val="both"/>
        <w:rPr>
          <w:rFonts w:ascii="Garamond" w:hAnsi="Garamond"/>
        </w:rPr>
      </w:pPr>
      <w:r w:rsidRPr="00D0626B">
        <w:rPr>
          <w:rFonts w:ascii="Garamond" w:hAnsi="Garamond"/>
        </w:rPr>
        <w:t xml:space="preserve">Systém pre správu registratúry je kľúčovým agendovým systémom, ktorý v sebe integruje najdôležitejšie činnosti a pracuje s ním každý zamestnanec Úradu BBSK. </w:t>
      </w:r>
    </w:p>
    <w:p w14:paraId="6C5E8C8E" w14:textId="77777777" w:rsidR="009C130F" w:rsidRPr="00D0626B" w:rsidRDefault="009C130F" w:rsidP="009C130F">
      <w:pPr>
        <w:rPr>
          <w:rFonts w:ascii="Garamond" w:hAnsi="Garamond"/>
        </w:rPr>
      </w:pPr>
      <w:r w:rsidRPr="00D0626B">
        <w:rPr>
          <w:rFonts w:ascii="Garamond" w:hAnsi="Garamond"/>
        </w:rPr>
        <w:t xml:space="preserve">Aktuálne použité licencie: </w:t>
      </w:r>
      <w:proofErr w:type="spellStart"/>
      <w:r w:rsidRPr="00D0626B">
        <w:rPr>
          <w:rFonts w:ascii="Garamond" w:hAnsi="Garamond"/>
        </w:rPr>
        <w:t>Fabasoft</w:t>
      </w:r>
      <w:proofErr w:type="spellEnd"/>
      <w:r w:rsidRPr="00D0626B">
        <w:rPr>
          <w:rFonts w:ascii="Garamond" w:hAnsi="Garamond"/>
        </w:rPr>
        <w:t xml:space="preserve"> </w:t>
      </w:r>
      <w:proofErr w:type="spellStart"/>
      <w:r w:rsidRPr="00D0626B">
        <w:rPr>
          <w:rFonts w:ascii="Garamond" w:hAnsi="Garamond"/>
        </w:rPr>
        <w:t>eGov</w:t>
      </w:r>
      <w:proofErr w:type="spellEnd"/>
      <w:r w:rsidRPr="00D0626B">
        <w:rPr>
          <w:rFonts w:ascii="Garamond" w:hAnsi="Garamond"/>
        </w:rPr>
        <w:t>-Suite</w:t>
      </w:r>
    </w:p>
    <w:p w14:paraId="024303A6" w14:textId="77777777" w:rsidR="009C130F" w:rsidRPr="00D0626B" w:rsidRDefault="009C130F" w:rsidP="009C130F">
      <w:pPr>
        <w:rPr>
          <w:rFonts w:ascii="Garamond" w:hAnsi="Garamond"/>
        </w:rPr>
      </w:pPr>
      <w:r w:rsidRPr="00D0626B">
        <w:rPr>
          <w:rFonts w:ascii="Garamond" w:hAnsi="Garamond"/>
        </w:rPr>
        <w:t>Typ licencie: pomenovaný používateľ</w:t>
      </w:r>
    </w:p>
    <w:p w14:paraId="5FEFA5AF" w14:textId="77777777" w:rsidR="009C130F" w:rsidRPr="00D0626B" w:rsidRDefault="009C130F" w:rsidP="009C130F">
      <w:pPr>
        <w:rPr>
          <w:rFonts w:ascii="Garamond" w:hAnsi="Garamond"/>
        </w:rPr>
      </w:pPr>
      <w:r w:rsidRPr="00D0626B">
        <w:rPr>
          <w:rFonts w:ascii="Garamond" w:hAnsi="Garamond"/>
        </w:rPr>
        <w:t>Počet licencií: 500 ks Úrad BBSK a </w:t>
      </w:r>
      <w:proofErr w:type="spellStart"/>
      <w:r w:rsidRPr="00D0626B">
        <w:rPr>
          <w:rFonts w:ascii="Garamond" w:hAnsi="Garamond"/>
        </w:rPr>
        <w:t>OVzP</w:t>
      </w:r>
      <w:proofErr w:type="spellEnd"/>
      <w:r w:rsidRPr="00D0626B">
        <w:rPr>
          <w:rFonts w:ascii="Garamond" w:hAnsi="Garamond"/>
        </w:rPr>
        <w:t>, 70 ks BBRSC.</w:t>
      </w:r>
    </w:p>
    <w:p w14:paraId="07B41521" w14:textId="77777777" w:rsidR="009C130F" w:rsidRPr="00D0626B" w:rsidRDefault="009C130F" w:rsidP="009C130F">
      <w:pPr>
        <w:pStyle w:val="Nadpis2"/>
        <w:rPr>
          <w:rFonts w:ascii="Garamond" w:hAnsi="Garamond"/>
        </w:rPr>
      </w:pPr>
      <w:bookmarkStart w:id="25" w:name="_Toc194308830"/>
      <w:r w:rsidRPr="00D0626B">
        <w:rPr>
          <w:rFonts w:ascii="Garamond" w:hAnsi="Garamond"/>
        </w:rPr>
        <w:t>Popis budúceho stavu (to-</w:t>
      </w:r>
      <w:proofErr w:type="spellStart"/>
      <w:r w:rsidRPr="00D0626B">
        <w:rPr>
          <w:rFonts w:ascii="Garamond" w:hAnsi="Garamond"/>
        </w:rPr>
        <w:t>be</w:t>
      </w:r>
      <w:proofErr w:type="spellEnd"/>
      <w:r w:rsidRPr="00D0626B">
        <w:rPr>
          <w:rFonts w:ascii="Garamond" w:hAnsi="Garamond"/>
        </w:rPr>
        <w:t>)</w:t>
      </w:r>
      <w:bookmarkEnd w:id="25"/>
    </w:p>
    <w:p w14:paraId="229B4258" w14:textId="77777777" w:rsidR="009C130F" w:rsidRPr="00D0626B" w:rsidRDefault="009C130F" w:rsidP="009C130F">
      <w:pPr>
        <w:jc w:val="both"/>
        <w:rPr>
          <w:rFonts w:ascii="Garamond" w:hAnsi="Garamond"/>
        </w:rPr>
      </w:pPr>
      <w:r w:rsidRPr="00D0626B">
        <w:rPr>
          <w:rFonts w:ascii="Garamond" w:hAnsi="Garamond"/>
        </w:rPr>
        <w:t>Správa registratúry a dokumentov je kľúčová pre efektívne fungovanie Úradu BBSK. Preto sú požiadavky na funkčnosť veľmi rozsiahle. Rovnako tak legislatívne požiadavky sú popísané v širšej škále zákonov, vyhlášok a metodických pokynov. Tie najdôležitejšie sú uvedené v nasledujúcom zozname:</w:t>
      </w:r>
    </w:p>
    <w:p w14:paraId="394CFC04" w14:textId="77777777" w:rsidR="009C130F" w:rsidRPr="00D0626B" w:rsidRDefault="009C130F" w:rsidP="009C130F">
      <w:pPr>
        <w:pStyle w:val="Nadpis3"/>
        <w:rPr>
          <w:rFonts w:ascii="Garamond" w:hAnsi="Garamond"/>
        </w:rPr>
      </w:pPr>
      <w:bookmarkStart w:id="26" w:name="_Toc194308831"/>
      <w:r w:rsidRPr="00D0626B">
        <w:rPr>
          <w:rFonts w:ascii="Garamond" w:hAnsi="Garamond"/>
        </w:rPr>
        <w:lastRenderedPageBreak/>
        <w:t>Technická špecifikácia</w:t>
      </w:r>
      <w:bookmarkEnd w:id="26"/>
    </w:p>
    <w:p w14:paraId="596CFB52" w14:textId="77777777" w:rsidR="009C130F" w:rsidRPr="00D0626B" w:rsidRDefault="009C130F" w:rsidP="00892176">
      <w:pPr>
        <w:pStyle w:val="Odsekzoznamu"/>
        <w:numPr>
          <w:ilvl w:val="0"/>
          <w:numId w:val="8"/>
        </w:numPr>
        <w:rPr>
          <w:rFonts w:ascii="Garamond" w:hAnsi="Garamond"/>
        </w:rPr>
      </w:pPr>
      <w:proofErr w:type="spellStart"/>
      <w:r w:rsidRPr="00D0626B">
        <w:rPr>
          <w:rFonts w:ascii="Garamond" w:hAnsi="Garamond"/>
        </w:rPr>
        <w:t>responzívny</w:t>
      </w:r>
      <w:proofErr w:type="spellEnd"/>
      <w:r w:rsidRPr="00D0626B">
        <w:rPr>
          <w:rFonts w:ascii="Garamond" w:hAnsi="Garamond"/>
        </w:rPr>
        <w:t xml:space="preserve"> dizajn (možnosť práce aj na mobilných zariadeniach),</w:t>
      </w:r>
    </w:p>
    <w:p w14:paraId="44F258C6"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 xml:space="preserve">tzv. tenký klient – prístup zo všetkých moderných internetových prehliadačov (Chrome, </w:t>
      </w:r>
      <w:proofErr w:type="spellStart"/>
      <w:r w:rsidRPr="00D0626B">
        <w:rPr>
          <w:rFonts w:ascii="Garamond" w:hAnsi="Garamond"/>
        </w:rPr>
        <w:t>Edge</w:t>
      </w:r>
      <w:proofErr w:type="spellEnd"/>
      <w:r w:rsidRPr="00D0626B">
        <w:rPr>
          <w:rFonts w:ascii="Garamond" w:hAnsi="Garamond"/>
        </w:rPr>
        <w:t>, Firefox, Safari) v najnovších verziách dostupných v čase implementácie vrátane zabezpečenia funkčnosti aj v budúcich verziách týchto internetových prehliadačov,</w:t>
      </w:r>
    </w:p>
    <w:p w14:paraId="2044718F"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integrácia na LDAP BBSK (</w:t>
      </w:r>
      <w:proofErr w:type="spellStart"/>
      <w:r w:rsidRPr="00D0626B">
        <w:rPr>
          <w:rFonts w:ascii="Garamond" w:hAnsi="Garamond"/>
        </w:rPr>
        <w:t>Active</w:t>
      </w:r>
      <w:proofErr w:type="spellEnd"/>
      <w:r w:rsidRPr="00D0626B">
        <w:rPr>
          <w:rFonts w:ascii="Garamond" w:hAnsi="Garamond"/>
        </w:rPr>
        <w:t xml:space="preserve"> </w:t>
      </w:r>
      <w:proofErr w:type="spellStart"/>
      <w:r w:rsidRPr="00D0626B">
        <w:rPr>
          <w:rFonts w:ascii="Garamond" w:hAnsi="Garamond"/>
        </w:rPr>
        <w:t>Directory</w:t>
      </w:r>
      <w:proofErr w:type="spellEnd"/>
      <w:r w:rsidRPr="00D0626B">
        <w:rPr>
          <w:rFonts w:ascii="Garamond" w:hAnsi="Garamond"/>
        </w:rPr>
        <w:t xml:space="preserve"> resp. </w:t>
      </w:r>
      <w:proofErr w:type="spellStart"/>
      <w:r w:rsidRPr="00D0626B">
        <w:rPr>
          <w:rFonts w:ascii="Garamond" w:hAnsi="Garamond"/>
        </w:rPr>
        <w:t>Azure</w:t>
      </w:r>
      <w:proofErr w:type="spellEnd"/>
      <w:r w:rsidRPr="00D0626B">
        <w:rPr>
          <w:rFonts w:ascii="Garamond" w:hAnsi="Garamond"/>
        </w:rPr>
        <w:t xml:space="preserve"> AD resp. MS </w:t>
      </w:r>
      <w:proofErr w:type="spellStart"/>
      <w:r w:rsidRPr="00D0626B">
        <w:rPr>
          <w:rFonts w:ascii="Garamond" w:hAnsi="Garamond"/>
        </w:rPr>
        <w:t>Entra</w:t>
      </w:r>
      <w:proofErr w:type="spellEnd"/>
      <w:r w:rsidRPr="00D0626B">
        <w:rPr>
          <w:rFonts w:ascii="Garamond" w:hAnsi="Garamond"/>
        </w:rPr>
        <w:t>) s využitím SSO,</w:t>
      </w:r>
    </w:p>
    <w:p w14:paraId="7CC53551"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 xml:space="preserve">integrácia na IS CSRÚ prostredníctvom </w:t>
      </w:r>
      <w:hyperlink w:anchor="_Integračná_platforma" w:history="1">
        <w:r w:rsidRPr="00D0626B">
          <w:rPr>
            <w:rStyle w:val="Hypertextovprepojenie"/>
            <w:rFonts w:ascii="Garamond" w:hAnsi="Garamond"/>
          </w:rPr>
          <w:t>integračnej platformy</w:t>
        </w:r>
      </w:hyperlink>
      <w:r w:rsidRPr="00D0626B">
        <w:rPr>
          <w:rFonts w:ascii="Garamond" w:hAnsi="Garamond"/>
        </w:rPr>
        <w:t>,</w:t>
      </w:r>
    </w:p>
    <w:p w14:paraId="349B515F"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 xml:space="preserve">možnosť prehľadných výstupov a manažérskych reportov; API rozhranie resp. </w:t>
      </w:r>
      <w:proofErr w:type="spellStart"/>
      <w:r w:rsidRPr="00D0626B">
        <w:rPr>
          <w:rFonts w:ascii="Garamond" w:hAnsi="Garamond"/>
        </w:rPr>
        <w:t>reporting</w:t>
      </w:r>
      <w:proofErr w:type="spellEnd"/>
      <w:r w:rsidRPr="00D0626B">
        <w:rPr>
          <w:rFonts w:ascii="Garamond" w:hAnsi="Garamond"/>
        </w:rPr>
        <w:t xml:space="preserve"> pre potreby dátového skladu BBSK,</w:t>
      </w:r>
    </w:p>
    <w:p w14:paraId="458D878C"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Tlačové zostavy minimálne v rozsahu:</w:t>
      </w:r>
    </w:p>
    <w:p w14:paraId="6195DE20"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 preberacie zoznamy pre rozdeľovanie prijatých listinných záznamov na organizačné útvary, </w:t>
      </w:r>
    </w:p>
    <w:p w14:paraId="4D774A6A"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 spisový obal, </w:t>
      </w:r>
    </w:p>
    <w:p w14:paraId="746EA7B6"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 PDF transformácia elektronického formulára, ktorý je súčasťou elektronického záznamu, </w:t>
      </w:r>
    </w:p>
    <w:p w14:paraId="5424DDD6"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 doložka o autorizácii, </w:t>
      </w:r>
    </w:p>
    <w:p w14:paraId="255F4A2A"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 odovzdávacie zoznamy do príručnej registratúry a registratúrneho strediska, </w:t>
      </w:r>
    </w:p>
    <w:p w14:paraId="53ACE48E"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 vyraďovacie zoznamy, </w:t>
      </w:r>
    </w:p>
    <w:p w14:paraId="2AC8F760"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vizuálne alebo e-mailové upozorňovanie používateľov na zmeny stavu systému (napr. pribudli záznamy na schválenie, nový záznam na spracovanie, chyba doručenia záznamu a pod.),</w:t>
      </w:r>
    </w:p>
    <w:p w14:paraId="7AC6E4E7"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správa používateľov a ich údajov minimálne v rozsahu:</w:t>
      </w:r>
    </w:p>
    <w:p w14:paraId="3B48799D"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priradenie k organizačnej štruktúre, </w:t>
      </w:r>
    </w:p>
    <w:p w14:paraId="666E5413"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dočasné alebo trvalé zastupovanie, </w:t>
      </w:r>
    </w:p>
    <w:p w14:paraId="319C4727"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okamžité blokovanie konkrétneho používateľa, </w:t>
      </w:r>
    </w:p>
    <w:p w14:paraId="53626C5F" w14:textId="77777777" w:rsidR="009C130F" w:rsidRPr="00D0626B" w:rsidRDefault="009C130F" w:rsidP="00892176">
      <w:pPr>
        <w:pStyle w:val="Odsekzoznamu"/>
        <w:numPr>
          <w:ilvl w:val="1"/>
          <w:numId w:val="8"/>
        </w:numPr>
        <w:rPr>
          <w:rFonts w:ascii="Garamond" w:hAnsi="Garamond"/>
        </w:rPr>
      </w:pPr>
      <w:proofErr w:type="spellStart"/>
      <w:r w:rsidRPr="00D0626B">
        <w:rPr>
          <w:rFonts w:ascii="Garamond" w:hAnsi="Garamond"/>
        </w:rPr>
        <w:t>predvypĺňanie</w:t>
      </w:r>
      <w:proofErr w:type="spellEnd"/>
      <w:r w:rsidRPr="00D0626B">
        <w:rPr>
          <w:rFonts w:ascii="Garamond" w:hAnsi="Garamond"/>
        </w:rPr>
        <w:t xml:space="preserve"> údajov vytváraných záznamov podľa prihláseného používateľa. </w:t>
      </w:r>
    </w:p>
    <w:p w14:paraId="01E4641D" w14:textId="77777777" w:rsidR="009C130F" w:rsidRPr="00D0626B" w:rsidRDefault="009C130F" w:rsidP="009C130F">
      <w:pPr>
        <w:pStyle w:val="Nadpis3"/>
        <w:rPr>
          <w:rFonts w:ascii="Garamond" w:hAnsi="Garamond"/>
        </w:rPr>
      </w:pPr>
      <w:bookmarkStart w:id="27" w:name="_Toc194308832"/>
      <w:r w:rsidRPr="00D0626B">
        <w:rPr>
          <w:rFonts w:ascii="Garamond" w:hAnsi="Garamond"/>
        </w:rPr>
        <w:t>Funkčná špecifikácia</w:t>
      </w:r>
      <w:bookmarkEnd w:id="27"/>
    </w:p>
    <w:p w14:paraId="31E159B8"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certifikácia Ministerstva vnútra SR na úrovni Vysoká úroveň  (</w:t>
      </w:r>
      <w:r w:rsidRPr="00D0626B">
        <w:rPr>
          <w:rStyle w:val="Hypertextovprepojenie"/>
          <w:rFonts w:ascii="Garamond" w:hAnsi="Garamond"/>
        </w:rPr>
        <w:t>https://www.minv.sk/swift_data/source/verejna_sprava/odbor_archivov_a_registratur/sprava_registratury/informacne_systemy_na_spravu_registratury/Prehlad_vydanych_certifikatov_202311_26.pdf</w:t>
      </w:r>
      <w:r w:rsidRPr="00D0626B">
        <w:rPr>
          <w:rFonts w:ascii="Garamond" w:hAnsi="Garamond"/>
        </w:rPr>
        <w:t>),</w:t>
      </w:r>
    </w:p>
    <w:p w14:paraId="2D3BAFA1"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funkcia registratúry - overovanie existencie elektronickej schránky na UPVS,</w:t>
      </w:r>
    </w:p>
    <w:p w14:paraId="65CD7E6A"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 xml:space="preserve">využívanie registratúry pre všetky </w:t>
      </w:r>
      <w:proofErr w:type="spellStart"/>
      <w:r w:rsidRPr="00D0626B">
        <w:rPr>
          <w:rFonts w:ascii="Garamond" w:hAnsi="Garamond"/>
        </w:rPr>
        <w:t>OvZP</w:t>
      </w:r>
      <w:proofErr w:type="spellEnd"/>
      <w:r w:rsidRPr="00D0626B">
        <w:rPr>
          <w:rFonts w:ascii="Garamond" w:hAnsi="Garamond"/>
        </w:rPr>
        <w:t xml:space="preserve"> a BBRSC s ich napojením na schránku UPVS danej organizácie (§ 15 ods. 4 vyhlášky Ministerstva vnútra Slovenskej republiky č. 410/2015 Z. z.  o podrobnostiach výkonu správy registratúry orgánov verejnej moci a o tvorbe spisu v platnom znení).</w:t>
      </w:r>
    </w:p>
    <w:p w14:paraId="17779AED" w14:textId="77777777" w:rsidR="009C130F" w:rsidRPr="00D0626B" w:rsidRDefault="009C130F" w:rsidP="009C130F">
      <w:pPr>
        <w:pStyle w:val="Nadpis3"/>
        <w:rPr>
          <w:rFonts w:ascii="Garamond" w:hAnsi="Garamond"/>
        </w:rPr>
      </w:pPr>
      <w:bookmarkStart w:id="28" w:name="_Toc194308833"/>
      <w:r w:rsidRPr="00D0626B">
        <w:rPr>
          <w:rFonts w:ascii="Garamond" w:hAnsi="Garamond"/>
        </w:rPr>
        <w:t>Kľúčové vlastnosti pre Úrad BBSK ako orgán verejnej moci</w:t>
      </w:r>
      <w:bookmarkEnd w:id="28"/>
    </w:p>
    <w:p w14:paraId="627F3795"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 xml:space="preserve">evidencia prijatých aj vytvorených listinných aj elektronických záznamov a súvisiacich spisov, </w:t>
      </w:r>
    </w:p>
    <w:p w14:paraId="458445E4"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 xml:space="preserve">jasné rozlíšenie listinných a elektronických záznamov, listinných a elektronických/hybridných spisov, </w:t>
      </w:r>
    </w:p>
    <w:p w14:paraId="7E7A11D8"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 xml:space="preserve">filtrovanie prijatých záznamov podľa stavu (nový, pridelený na útvar, pridelený spracovateľovi, vrátený od spracovateľa, vybavený), filtrovanie vytvorených záznamov podľa stavu (nový, schvaľovaný, autorizovaný, zamietnutý, na odoslanie, odoslaný, doručený, vybavený, rozhodnutie na </w:t>
      </w:r>
      <w:proofErr w:type="spellStart"/>
      <w:r w:rsidRPr="00D0626B">
        <w:rPr>
          <w:rFonts w:ascii="Garamond" w:hAnsi="Garamond"/>
        </w:rPr>
        <w:t>správoplatnenie</w:t>
      </w:r>
      <w:proofErr w:type="spellEnd"/>
      <w:r w:rsidRPr="00D0626B">
        <w:rPr>
          <w:rFonts w:ascii="Garamond" w:hAnsi="Garamond"/>
        </w:rPr>
        <w:t xml:space="preserve">, právoplatné rozhodnutie), kontrola prístupu (osobitne pre čítanie a upravovanie) k spisu na základe </w:t>
      </w:r>
    </w:p>
    <w:p w14:paraId="2C0B7964"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role spracovateľa, </w:t>
      </w:r>
    </w:p>
    <w:p w14:paraId="4F3CB6C9" w14:textId="77777777" w:rsidR="009C130F" w:rsidRPr="00D0626B" w:rsidRDefault="009C130F" w:rsidP="00892176">
      <w:pPr>
        <w:pStyle w:val="Odsekzoznamu"/>
        <w:numPr>
          <w:ilvl w:val="1"/>
          <w:numId w:val="8"/>
        </w:numPr>
        <w:rPr>
          <w:rFonts w:ascii="Garamond" w:hAnsi="Garamond"/>
        </w:rPr>
      </w:pPr>
      <w:r w:rsidRPr="00D0626B">
        <w:rPr>
          <w:rFonts w:ascii="Garamond" w:hAnsi="Garamond"/>
        </w:rPr>
        <w:lastRenderedPageBreak/>
        <w:t xml:space="preserve">role správcu registratúry alebo technického správcu registratúry, </w:t>
      </w:r>
    </w:p>
    <w:p w14:paraId="673D2578"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príslušnosti k organizačnému útvaru, </w:t>
      </w:r>
    </w:p>
    <w:p w14:paraId="2FD34E60"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časového obmedzenia, </w:t>
      </w:r>
    </w:p>
    <w:p w14:paraId="58729449"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manuálneho nastavenia používateľov, </w:t>
      </w:r>
    </w:p>
    <w:p w14:paraId="3EAFA570"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 xml:space="preserve">auditovanie všetkých operácií nad záznamami a spismi s možnosťou ich prezerania, </w:t>
      </w:r>
    </w:p>
    <w:p w14:paraId="736A8942"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vyhľadávanie záznamov a spisov minimálne podľa:</w:t>
      </w:r>
    </w:p>
    <w:p w14:paraId="5920A56E"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roku spracovania, </w:t>
      </w:r>
    </w:p>
    <w:p w14:paraId="547761EC"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čísla (pri zázname podľa všetkých jeho čísiel), </w:t>
      </w:r>
    </w:p>
    <w:p w14:paraId="02F48955"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názvu/veci záznamu, </w:t>
      </w:r>
    </w:p>
    <w:p w14:paraId="7A45393F"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odosielateľa/adresáta, </w:t>
      </w:r>
    </w:p>
    <w:p w14:paraId="4CB22F02"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dátumu vytvorenia alebo uzatvorenia, </w:t>
      </w:r>
    </w:p>
    <w:p w14:paraId="6AC239B7"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agendy, </w:t>
      </w:r>
    </w:p>
    <w:p w14:paraId="382D0117"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spracovateľa, </w:t>
      </w:r>
    </w:p>
    <w:p w14:paraId="318FA081"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útvaru na ktorom je spracovávaný, </w:t>
      </w:r>
    </w:p>
    <w:p w14:paraId="6E0D43D6"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miesta uloženia, </w:t>
      </w:r>
    </w:p>
    <w:p w14:paraId="0DF053D1"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spôsobu vybavenia, </w:t>
      </w:r>
    </w:p>
    <w:p w14:paraId="57CC4221" w14:textId="77777777" w:rsidR="009C130F" w:rsidRPr="00D0626B" w:rsidRDefault="009C130F" w:rsidP="009C130F">
      <w:pPr>
        <w:pStyle w:val="Nadpis3"/>
        <w:rPr>
          <w:rFonts w:ascii="Garamond" w:hAnsi="Garamond"/>
        </w:rPr>
      </w:pPr>
      <w:bookmarkStart w:id="29" w:name="_Toc194308834"/>
      <w:r w:rsidRPr="00D0626B">
        <w:rPr>
          <w:rFonts w:ascii="Garamond" w:hAnsi="Garamond"/>
        </w:rPr>
        <w:t>Funkcie podateľne</w:t>
      </w:r>
      <w:bookmarkEnd w:id="29"/>
    </w:p>
    <w:p w14:paraId="5211D796"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Funkcie podateľne pre listinné záznamy minimálne v rozsahu:</w:t>
      </w:r>
    </w:p>
    <w:p w14:paraId="1188690A"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zaevidovanie prijatého záznamu (s možnosťou uloženia naskenovaného obsahu záznamu), </w:t>
      </w:r>
    </w:p>
    <w:p w14:paraId="39326C6A"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rozdeľovanie listinných záznamov podľa agendy a organizačnej štruktúry a tvorba preberacích zoznamov, </w:t>
      </w:r>
    </w:p>
    <w:p w14:paraId="5E75F8CB"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preberanie záznamov na listinné doručovanie z organizačných útvarov, </w:t>
      </w:r>
    </w:p>
    <w:p w14:paraId="6ED67F3A"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generovanie hromadných podacích hárkov podľa druhu zásielky pri listinnom doručovaní, zasielanie podacích hárkov cez rozhranie </w:t>
      </w:r>
      <w:proofErr w:type="spellStart"/>
      <w:r w:rsidRPr="00D0626B">
        <w:rPr>
          <w:rFonts w:ascii="Garamond" w:hAnsi="Garamond"/>
        </w:rPr>
        <w:t>ePodací</w:t>
      </w:r>
      <w:proofErr w:type="spellEnd"/>
      <w:r w:rsidRPr="00D0626B">
        <w:rPr>
          <w:rFonts w:ascii="Garamond" w:hAnsi="Garamond"/>
        </w:rPr>
        <w:t xml:space="preserve"> hárok a spracovanie prijatých doručeniek, </w:t>
      </w:r>
    </w:p>
    <w:p w14:paraId="35DBBB19"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 xml:space="preserve">prideľovanie došlých záznamov spracovateľom podľa organizačnej štruktúry alebo automatizovane podľa agendy, </w:t>
      </w:r>
    </w:p>
    <w:p w14:paraId="49A57EA1"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 xml:space="preserve">pri prijatých elektronických záznamoch minimálne </w:t>
      </w:r>
    </w:p>
    <w:p w14:paraId="6CF7CA71"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uchovávanie originálneho elektronického záznamu (napr. </w:t>
      </w:r>
      <w:proofErr w:type="spellStart"/>
      <w:r w:rsidRPr="00D0626B">
        <w:rPr>
          <w:rFonts w:ascii="Garamond" w:hAnsi="Garamond"/>
        </w:rPr>
        <w:t>SkTalk</w:t>
      </w:r>
      <w:proofErr w:type="spellEnd"/>
      <w:r w:rsidRPr="00D0626B">
        <w:rPr>
          <w:rFonts w:ascii="Garamond" w:hAnsi="Garamond"/>
        </w:rPr>
        <w:t xml:space="preserve"> správy),</w:t>
      </w:r>
    </w:p>
    <w:p w14:paraId="791E36BA"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priame zobrazovanie náhľadu záznamu použitím HTML transformácie pre elektronický formulár obsiahnutý v správe, </w:t>
      </w:r>
    </w:p>
    <w:p w14:paraId="17266A25"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možnosť vytlačenia PDF transformácie pre elektronický formulár obsiahnutý v správe,</w:t>
      </w:r>
    </w:p>
    <w:p w14:paraId="37C2C890"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zobrazenie všetkých príloh elektronického záznamu v štruktúre kontajnerov spolu s informáciami o podpisoch a ich overení s možnosťou prevzatia (download) podpísaných aj nepodpísaných verzií príloh (napr. ako v </w:t>
      </w:r>
      <w:proofErr w:type="spellStart"/>
      <w:r w:rsidRPr="00D0626B">
        <w:rPr>
          <w:rFonts w:ascii="Garamond" w:hAnsi="Garamond"/>
        </w:rPr>
        <w:t>eDesk</w:t>
      </w:r>
      <w:proofErr w:type="spellEnd"/>
      <w:r w:rsidRPr="00D0626B">
        <w:rPr>
          <w:rFonts w:ascii="Garamond" w:hAnsi="Garamond"/>
        </w:rPr>
        <w:t xml:space="preserve"> schránke na ÚPVS), </w:t>
      </w:r>
    </w:p>
    <w:p w14:paraId="4694FBDA"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stotožňovanie odosielateľa záznamu minimálne voči zoznamu elektronických schránok ÚPVS a interným záznamom BBSK, </w:t>
      </w:r>
    </w:p>
    <w:p w14:paraId="5C8EB53B"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poloautomatizované zaraďovanie záznamov do súvisiacich spisov na základe zhodnosti ID transakcie ÚPVS. </w:t>
      </w:r>
    </w:p>
    <w:p w14:paraId="69CB8CDF" w14:textId="77777777" w:rsidR="009C130F" w:rsidRPr="00D0626B" w:rsidRDefault="009C130F" w:rsidP="009C130F">
      <w:pPr>
        <w:pStyle w:val="Nadpis3"/>
        <w:rPr>
          <w:rFonts w:ascii="Garamond" w:hAnsi="Garamond"/>
        </w:rPr>
      </w:pPr>
      <w:bookmarkStart w:id="30" w:name="_Toc194308835"/>
      <w:r w:rsidRPr="00D0626B">
        <w:rPr>
          <w:rFonts w:ascii="Garamond" w:hAnsi="Garamond"/>
        </w:rPr>
        <w:t>Funkcie registratúry</w:t>
      </w:r>
      <w:bookmarkEnd w:id="30"/>
    </w:p>
    <w:p w14:paraId="40E82B31"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možnosť zaradenia prijatého záznamu do existujúceho spisu (vyhľadávanie na základe čísla, názvu, odosielateľa) alebo nového spisu (automatizované vytvorenie),</w:t>
      </w:r>
    </w:p>
    <w:p w14:paraId="25CDCB06"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 xml:space="preserve">sledovanie lehoty vybavenia prijatých záznamov, </w:t>
      </w:r>
    </w:p>
    <w:p w14:paraId="62F25EF3"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lastRenderedPageBreak/>
        <w:t xml:space="preserve">možnosť importovania externých elektronických záznamov (odpis z RPO, výpis z katastra, odpis z RT FO) a vkladania do spisu vrátane overenia a zobrazenia podpisov, </w:t>
      </w:r>
    </w:p>
    <w:p w14:paraId="07316BD8"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 xml:space="preserve">možnosť vytvárania elektronických interných listov, vrátane procesu schvaľovania, ktorý je nastaviteľný podľa organizačnej štruktúry alebo podľa agendy, </w:t>
      </w:r>
    </w:p>
    <w:p w14:paraId="0E02EF99"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pri vytváraných záznamoch:</w:t>
      </w:r>
    </w:p>
    <w:p w14:paraId="21AE87EA"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proces schvaľovania a autorizácie vytvoreného záznamu nastaviteľný podľa organizačnej štruktúry alebo podľa agendy, </w:t>
      </w:r>
    </w:p>
    <w:p w14:paraId="3FA0F2DA"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možnosť vyžiadania súčinnosti od ľubovoľného zamestnanca v procese schvaľovania, </w:t>
      </w:r>
    </w:p>
    <w:p w14:paraId="1C915CAE"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uchovávanie histórie všetkých verzií záznamu v prípade prerobenia a opakovaného schvaľovania, </w:t>
      </w:r>
    </w:p>
    <w:p w14:paraId="0F9D3DA1"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možnosť pripojenia internej správy vrátane príloh v celom procese vytvárania, schvaľovania a autorizácie vytvoreného záznamu, </w:t>
      </w:r>
    </w:p>
    <w:p w14:paraId="1E5208BB"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vyhľadávanie adresátov záznamov minimálne v interných záznamoch BBSK a v zozname elektronických schránok ÚPVS, </w:t>
      </w:r>
    </w:p>
    <w:p w14:paraId="4C25AD19"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evidencia adresátov na vedomie ako súčasť záznamu, doručovanie všetkým adresátom, možnosť vytvorenia alternatívnej adresy pre doručenie (napr. v prípade neúspešného doručenia alebo právneho zastupovania žiadateľa), </w:t>
      </w:r>
    </w:p>
    <w:p w14:paraId="5C6E76A4"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pri elektronických vytvorených záznamoch:</w:t>
      </w:r>
    </w:p>
    <w:p w14:paraId="14CA5443"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vytváranie elektronických záznamov vo formáte elektronického formulára (minimálne rozhodnutie, úradný list a všeobecné podanie voči inému orgánu verejnej moci) priamo v systéme registratúry, </w:t>
      </w:r>
    </w:p>
    <w:p w14:paraId="310F4A49" w14:textId="77777777" w:rsidR="009C130F" w:rsidRPr="00D0626B" w:rsidRDefault="009C130F" w:rsidP="00892176">
      <w:pPr>
        <w:pStyle w:val="Odsekzoznamu"/>
        <w:numPr>
          <w:ilvl w:val="1"/>
          <w:numId w:val="8"/>
        </w:numPr>
        <w:jc w:val="both"/>
        <w:rPr>
          <w:rFonts w:ascii="Garamond" w:hAnsi="Garamond"/>
        </w:rPr>
      </w:pPr>
      <w:proofErr w:type="spellStart"/>
      <w:r w:rsidRPr="00D0626B">
        <w:rPr>
          <w:rFonts w:ascii="Garamond" w:hAnsi="Garamond"/>
        </w:rPr>
        <w:t>predvypĺňanie</w:t>
      </w:r>
      <w:proofErr w:type="spellEnd"/>
      <w:r w:rsidRPr="00D0626B">
        <w:rPr>
          <w:rFonts w:ascii="Garamond" w:hAnsi="Garamond"/>
        </w:rPr>
        <w:t xml:space="preserve"> obsahu vytváraného elektronického záznamu zo šablóny, ktorú si používateľ v minulosti uložil, </w:t>
      </w:r>
    </w:p>
    <w:p w14:paraId="32A191FC"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možnosť autorizácie kvalifikovaným elektronickým podpisom (mandátny certifikát) alebo kvalifikovanou elektronickou pečaťou na základe agendy alebo rozhodnutia spracovateľa, </w:t>
      </w:r>
    </w:p>
    <w:p w14:paraId="7B6A449D"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možnosť vytvorenia listinného rovnopisu vrátane doložky o autorizácii, možnosť listinného doručovania, </w:t>
      </w:r>
    </w:p>
    <w:p w14:paraId="36D73398"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pri listinnom doručovaní:</w:t>
      </w:r>
    </w:p>
    <w:p w14:paraId="78E33218"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zapisovanie doručeniek a podrobné sledovanie stavu doručenia všetkým adresátom (aj na vedomie) s možnosťou alternatívneho doručovania pri neúspešnom doručení, </w:t>
      </w:r>
    </w:p>
    <w:p w14:paraId="3F05C7CB"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možnosť pribalenia odosielaného záznamu k inému odosielanému záznamu (odkaz na záznam a spoločné sledovanie doručenia), </w:t>
      </w:r>
    </w:p>
    <w:p w14:paraId="5BCE8100"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pri elektronickom doručovaní:</w:t>
      </w:r>
    </w:p>
    <w:p w14:paraId="1C37B711"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možnosť doručovania doporučene, do vlastných rúk a do vlastných rúk s fikciou doručenia, </w:t>
      </w:r>
    </w:p>
    <w:p w14:paraId="2076C764"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podrobné sledovanie stavu doručenia všetkým adresátom (aj na vedomie) s automatickou zmenou stavu odoslaného záznamu a s možnosťou alternatívneho doručovania pri neúspešnom doručení, </w:t>
      </w:r>
    </w:p>
    <w:p w14:paraId="07CC145C"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uchovávanie elektronických doručeniek spolu so záznamom, </w:t>
      </w:r>
    </w:p>
    <w:p w14:paraId="3B35B669"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vytvorenie formuláru Úradný list a Rozhodnutie s erbom BBSK,</w:t>
      </w:r>
    </w:p>
    <w:p w14:paraId="16A39B56"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pri vytvorenom zázname – rozhodnutí:</w:t>
      </w:r>
    </w:p>
    <w:p w14:paraId="1D8AE6C5"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odosielanie adresátovi a po </w:t>
      </w:r>
      <w:proofErr w:type="spellStart"/>
      <w:r w:rsidRPr="00D0626B">
        <w:rPr>
          <w:rFonts w:ascii="Garamond" w:hAnsi="Garamond"/>
        </w:rPr>
        <w:t>správoplatnení</w:t>
      </w:r>
      <w:proofErr w:type="spellEnd"/>
      <w:r w:rsidRPr="00D0626B">
        <w:rPr>
          <w:rFonts w:ascii="Garamond" w:hAnsi="Garamond"/>
        </w:rPr>
        <w:t xml:space="preserve"> rozhodnutia opakované odosielanie adresátovi a adresátom na vedomie, </w:t>
      </w:r>
    </w:p>
    <w:p w14:paraId="74C3D3B4" w14:textId="77777777" w:rsidR="009C130F" w:rsidRPr="00D0626B" w:rsidRDefault="009C130F" w:rsidP="00892176">
      <w:pPr>
        <w:pStyle w:val="Odsekzoznamu"/>
        <w:numPr>
          <w:ilvl w:val="1"/>
          <w:numId w:val="8"/>
        </w:numPr>
        <w:jc w:val="both"/>
        <w:rPr>
          <w:rFonts w:ascii="Garamond" w:hAnsi="Garamond"/>
        </w:rPr>
      </w:pPr>
      <w:proofErr w:type="spellStart"/>
      <w:r w:rsidRPr="00D0626B">
        <w:rPr>
          <w:rFonts w:ascii="Garamond" w:hAnsi="Garamond"/>
        </w:rPr>
        <w:t>správoplatnenie</w:t>
      </w:r>
      <w:proofErr w:type="spellEnd"/>
      <w:r w:rsidRPr="00D0626B">
        <w:rPr>
          <w:rFonts w:ascii="Garamond" w:hAnsi="Garamond"/>
        </w:rPr>
        <w:t xml:space="preserve"> elektronického rozhodnutia podľa platnej legislatívy (pôvodné podpísané rozhodnutie podpísané spolu s doložkou právoplatnosti a vykonateľnosti podľa štandardu </w:t>
      </w:r>
      <w:proofErr w:type="spellStart"/>
      <w:r w:rsidRPr="00D0626B">
        <w:rPr>
          <w:rFonts w:ascii="Garamond" w:hAnsi="Garamond"/>
        </w:rPr>
        <w:t>eIDAS</w:t>
      </w:r>
      <w:proofErr w:type="spellEnd"/>
      <w:r w:rsidRPr="00D0626B">
        <w:rPr>
          <w:rFonts w:ascii="Garamond" w:hAnsi="Garamond"/>
        </w:rPr>
        <w:t xml:space="preserve">), </w:t>
      </w:r>
    </w:p>
    <w:p w14:paraId="179D8CD1"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možnosť presúvania spisov do príručnej registratúry,</w:t>
      </w:r>
    </w:p>
    <w:p w14:paraId="122FDB1C"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lastRenderedPageBreak/>
        <w:t xml:space="preserve">správa príručnej registratúry, vrátane možnosti zapožičania spisu spracovateľovi a presúvania spisov do registratúrneho strediska, </w:t>
      </w:r>
    </w:p>
    <w:p w14:paraId="50F588F4"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správa registratúrneho strediska, vrátane:</w:t>
      </w:r>
    </w:p>
    <w:p w14:paraId="7693D2ED"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vyhľadávania spisov, </w:t>
      </w:r>
    </w:p>
    <w:p w14:paraId="200FC995"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možnosti zapožičania spisu spracovateľovi, </w:t>
      </w:r>
    </w:p>
    <w:p w14:paraId="18B519CB"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prípravy vyraďovacích zoznamov a vyraďovania spisov, </w:t>
      </w:r>
    </w:p>
    <w:p w14:paraId="76AB5137"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možnosti zapožičania spisu externému subjektu (napr. polícia a pod.)</w:t>
      </w:r>
    </w:p>
    <w:p w14:paraId="2557AE55"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automatizované spracovanie došlej pošty – vyťaženie informácií z došlej pošta (elektronickej a papierovej) a zapísanie dát do záznamu a preddefinovanie spracovateľa (prípadne útvaru)</w:t>
      </w:r>
    </w:p>
    <w:p w14:paraId="2FC7B664" w14:textId="77777777" w:rsidR="009C130F" w:rsidRPr="00D0626B" w:rsidRDefault="009C130F" w:rsidP="009C130F">
      <w:pPr>
        <w:pStyle w:val="Nadpis3"/>
        <w:rPr>
          <w:rFonts w:ascii="Garamond" w:hAnsi="Garamond"/>
        </w:rPr>
      </w:pPr>
      <w:bookmarkStart w:id="31" w:name="_Toc194308836"/>
      <w:r w:rsidRPr="00D0626B">
        <w:rPr>
          <w:rFonts w:ascii="Garamond" w:hAnsi="Garamond"/>
        </w:rPr>
        <w:t>Funkcie správcu registratúry</w:t>
      </w:r>
      <w:bookmarkEnd w:id="31"/>
    </w:p>
    <w:p w14:paraId="1BACE70F" w14:textId="77777777" w:rsidR="009C130F" w:rsidRPr="00D0626B" w:rsidRDefault="009C130F" w:rsidP="00892176">
      <w:pPr>
        <w:pStyle w:val="Odsekzoznamu"/>
        <w:numPr>
          <w:ilvl w:val="0"/>
          <w:numId w:val="8"/>
        </w:numPr>
        <w:rPr>
          <w:rFonts w:ascii="Garamond" w:hAnsi="Garamond"/>
        </w:rPr>
      </w:pPr>
      <w:r w:rsidRPr="00D0626B">
        <w:rPr>
          <w:rFonts w:ascii="Garamond" w:hAnsi="Garamond"/>
        </w:rPr>
        <w:t>minimálne tieto funkcie pre správcu registratúry:</w:t>
      </w:r>
    </w:p>
    <w:p w14:paraId="5328DDED"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presúvanie spisov medzi útvarmi a spracovateľmi, </w:t>
      </w:r>
    </w:p>
    <w:p w14:paraId="61D69EC5"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presúvanie spisov do nového roku, </w:t>
      </w:r>
    </w:p>
    <w:p w14:paraId="0195C4F6"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opravovanie metadát o listinných záznamoch pri chybách používateľov, </w:t>
      </w:r>
    </w:p>
    <w:p w14:paraId="69B1B93A" w14:textId="77777777" w:rsidR="009C130F" w:rsidRPr="00D0626B" w:rsidRDefault="009C130F" w:rsidP="00892176">
      <w:pPr>
        <w:pStyle w:val="Odsekzoznamu"/>
        <w:numPr>
          <w:ilvl w:val="1"/>
          <w:numId w:val="8"/>
        </w:numPr>
        <w:rPr>
          <w:rFonts w:ascii="Garamond" w:hAnsi="Garamond"/>
        </w:rPr>
      </w:pPr>
      <w:proofErr w:type="spellStart"/>
      <w:r w:rsidRPr="00D0626B">
        <w:rPr>
          <w:rFonts w:ascii="Garamond" w:hAnsi="Garamond"/>
        </w:rPr>
        <w:t>zneplatnenie</w:t>
      </w:r>
      <w:proofErr w:type="spellEnd"/>
      <w:r w:rsidRPr="00D0626B">
        <w:rPr>
          <w:rFonts w:ascii="Garamond" w:hAnsi="Garamond"/>
        </w:rPr>
        <w:t xml:space="preserve"> listinného záznamu, ktorý bol vytvorený omylom alebo duplicitne, </w:t>
      </w:r>
    </w:p>
    <w:p w14:paraId="621BD82F"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kontrola stavu elektronického doručovania s možnosťou opravy stavu doručenia pri zlyhaní ÚPVS,</w:t>
      </w:r>
    </w:p>
    <w:p w14:paraId="614180E1"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nástroje pre monitorovanie všetkých elektronických správ prijatých z ÚPVS:</w:t>
      </w:r>
    </w:p>
    <w:p w14:paraId="28FA109B" w14:textId="77777777" w:rsidR="009C130F" w:rsidRPr="00D0626B" w:rsidRDefault="009C130F" w:rsidP="00892176">
      <w:pPr>
        <w:pStyle w:val="Odsekzoznamu"/>
        <w:numPr>
          <w:ilvl w:val="2"/>
          <w:numId w:val="8"/>
        </w:numPr>
        <w:rPr>
          <w:rFonts w:ascii="Garamond" w:hAnsi="Garamond"/>
        </w:rPr>
      </w:pPr>
      <w:r w:rsidRPr="00D0626B">
        <w:rPr>
          <w:rFonts w:ascii="Garamond" w:hAnsi="Garamond"/>
        </w:rPr>
        <w:t xml:space="preserve">vyhľadávanie podľa ID správy, názvu alebo IČO odosielateľa, </w:t>
      </w:r>
    </w:p>
    <w:p w14:paraId="1C5BCE1F" w14:textId="77777777" w:rsidR="009C130F" w:rsidRPr="00D0626B" w:rsidRDefault="009C130F" w:rsidP="00892176">
      <w:pPr>
        <w:pStyle w:val="Odsekzoznamu"/>
        <w:numPr>
          <w:ilvl w:val="2"/>
          <w:numId w:val="8"/>
        </w:numPr>
        <w:rPr>
          <w:rFonts w:ascii="Garamond" w:hAnsi="Garamond"/>
        </w:rPr>
      </w:pPr>
      <w:r w:rsidRPr="00D0626B">
        <w:rPr>
          <w:rFonts w:ascii="Garamond" w:hAnsi="Garamond"/>
        </w:rPr>
        <w:t xml:space="preserve">filtrovanie podľa rozsahu dátumov doručenia, </w:t>
      </w:r>
    </w:p>
    <w:p w14:paraId="08FF3D81" w14:textId="77777777" w:rsidR="009C130F" w:rsidRPr="00D0626B" w:rsidRDefault="009C130F" w:rsidP="00892176">
      <w:pPr>
        <w:pStyle w:val="Odsekzoznamu"/>
        <w:numPr>
          <w:ilvl w:val="2"/>
          <w:numId w:val="8"/>
        </w:numPr>
        <w:rPr>
          <w:rFonts w:ascii="Garamond" w:hAnsi="Garamond"/>
        </w:rPr>
      </w:pPr>
      <w:r w:rsidRPr="00D0626B">
        <w:rPr>
          <w:rFonts w:ascii="Garamond" w:hAnsi="Garamond"/>
        </w:rPr>
        <w:t xml:space="preserve">prepojenie na vytvorený záznam v prípade, že sa jedná o podanie, </w:t>
      </w:r>
    </w:p>
    <w:p w14:paraId="42E720DB" w14:textId="77777777" w:rsidR="009C130F" w:rsidRPr="00D0626B" w:rsidRDefault="009C130F" w:rsidP="00892176">
      <w:pPr>
        <w:pStyle w:val="Odsekzoznamu"/>
        <w:numPr>
          <w:ilvl w:val="2"/>
          <w:numId w:val="8"/>
        </w:numPr>
        <w:rPr>
          <w:rFonts w:ascii="Garamond" w:hAnsi="Garamond"/>
        </w:rPr>
      </w:pPr>
      <w:r w:rsidRPr="00D0626B">
        <w:rPr>
          <w:rFonts w:ascii="Garamond" w:hAnsi="Garamond"/>
        </w:rPr>
        <w:t xml:space="preserve">prepojenie na odoslaný záznam v prípade, že sa jedná o doručenku alebo chybu doručenia, </w:t>
      </w:r>
    </w:p>
    <w:p w14:paraId="37E444BB" w14:textId="77777777" w:rsidR="009C130F" w:rsidRPr="00D0626B" w:rsidRDefault="009C130F" w:rsidP="00892176">
      <w:pPr>
        <w:pStyle w:val="Odsekzoznamu"/>
        <w:numPr>
          <w:ilvl w:val="2"/>
          <w:numId w:val="8"/>
        </w:numPr>
        <w:rPr>
          <w:rFonts w:ascii="Garamond" w:hAnsi="Garamond"/>
        </w:rPr>
      </w:pPr>
      <w:r w:rsidRPr="00D0626B">
        <w:rPr>
          <w:rFonts w:ascii="Garamond" w:hAnsi="Garamond"/>
        </w:rPr>
        <w:t xml:space="preserve">zobrazenie/prevzatie celej </w:t>
      </w:r>
      <w:proofErr w:type="spellStart"/>
      <w:r w:rsidRPr="00D0626B">
        <w:rPr>
          <w:rFonts w:ascii="Garamond" w:hAnsi="Garamond"/>
        </w:rPr>
        <w:t>SkTalk</w:t>
      </w:r>
      <w:proofErr w:type="spellEnd"/>
      <w:r w:rsidRPr="00D0626B">
        <w:rPr>
          <w:rFonts w:ascii="Garamond" w:hAnsi="Garamond"/>
        </w:rPr>
        <w:t xml:space="preserve"> správy,</w:t>
      </w:r>
    </w:p>
    <w:p w14:paraId="4B2D853C" w14:textId="77777777" w:rsidR="009C130F" w:rsidRPr="00D0626B" w:rsidRDefault="009C130F" w:rsidP="00892176">
      <w:pPr>
        <w:pStyle w:val="Odsekzoznamu"/>
        <w:numPr>
          <w:ilvl w:val="2"/>
          <w:numId w:val="8"/>
        </w:numPr>
        <w:rPr>
          <w:rFonts w:ascii="Garamond" w:hAnsi="Garamond"/>
        </w:rPr>
      </w:pPr>
      <w:r w:rsidRPr="00D0626B">
        <w:rPr>
          <w:rFonts w:ascii="Garamond" w:hAnsi="Garamond"/>
        </w:rPr>
        <w:t xml:space="preserve">zobrazenie/prevzatie jednotlivých kontajnerov a príloh zo správy, </w:t>
      </w:r>
    </w:p>
    <w:p w14:paraId="2C5D3DB1" w14:textId="77777777" w:rsidR="009C130F" w:rsidRPr="00D0626B" w:rsidRDefault="009C130F" w:rsidP="00892176">
      <w:pPr>
        <w:pStyle w:val="Odsekzoznamu"/>
        <w:numPr>
          <w:ilvl w:val="2"/>
          <w:numId w:val="8"/>
        </w:numPr>
        <w:rPr>
          <w:rFonts w:ascii="Garamond" w:hAnsi="Garamond"/>
        </w:rPr>
      </w:pPr>
      <w:r w:rsidRPr="00D0626B">
        <w:rPr>
          <w:rFonts w:ascii="Garamond" w:hAnsi="Garamond"/>
        </w:rPr>
        <w:t xml:space="preserve">vizualizácia elektronických formulárov obsiahnutých v správe, </w:t>
      </w:r>
    </w:p>
    <w:p w14:paraId="1014828D"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nástroje pre archiváciu v zmysle platných zákonov</w:t>
      </w:r>
    </w:p>
    <w:p w14:paraId="7DE10721"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 xml:space="preserve">nastavovanie parametrov systému, </w:t>
      </w:r>
    </w:p>
    <w:p w14:paraId="3CDB67C3" w14:textId="77777777" w:rsidR="009C130F" w:rsidRPr="00D0626B" w:rsidRDefault="009C130F" w:rsidP="009C130F">
      <w:pPr>
        <w:pStyle w:val="Nadpis3"/>
        <w:rPr>
          <w:rFonts w:ascii="Garamond" w:hAnsi="Garamond"/>
        </w:rPr>
      </w:pPr>
      <w:bookmarkStart w:id="32" w:name="_Toc194308837"/>
      <w:r w:rsidRPr="00D0626B">
        <w:rPr>
          <w:rFonts w:ascii="Garamond" w:hAnsi="Garamond"/>
        </w:rPr>
        <w:t>CÚET</w:t>
      </w:r>
      <w:bookmarkEnd w:id="32"/>
    </w:p>
    <w:p w14:paraId="48287789" w14:textId="77777777" w:rsidR="009C130F" w:rsidRPr="00D0626B" w:rsidRDefault="009C130F" w:rsidP="009C130F">
      <w:pPr>
        <w:rPr>
          <w:rFonts w:ascii="Garamond" w:hAnsi="Garamond"/>
        </w:rPr>
      </w:pPr>
      <w:r w:rsidRPr="00D0626B">
        <w:rPr>
          <w:rFonts w:ascii="Garamond" w:hAnsi="Garamond"/>
        </w:rPr>
        <w:t>Zverejňovanie a správa zverejnených záznamov na CÚET:</w:t>
      </w:r>
    </w:p>
    <w:p w14:paraId="537E987D"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CÚET je komponent ÚPVS, ktorý slúži na zverejňovanie povinne zverejňovaných dokumentov. Požadujeme implementáciu modulu, ktorý umožní prehľadnou formou zadávať požiadavky na zverejnenie, ale aj zaznamená a uchová históriu zverejnenia. Musí obsahovať tieto funkcie:</w:t>
      </w:r>
    </w:p>
    <w:p w14:paraId="3AACC575"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zadať požiadavku na zverejnenie dokumentu,</w:t>
      </w:r>
    </w:p>
    <w:p w14:paraId="111FEF60"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zadať požiadavku na zmenu doby zverejnenia alebo ukončenie zverejnenia,</w:t>
      </w:r>
    </w:p>
    <w:p w14:paraId="112EEF7F"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zobraziť potvrdenie prevzatia požiadavky na zverejnenie,</w:t>
      </w:r>
    </w:p>
    <w:p w14:paraId="50A6A8C3"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zobraziť potvrdenie, že dokument bol zverejnený,</w:t>
      </w:r>
    </w:p>
    <w:p w14:paraId="24A52193"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zobraziť potvrdenie o ukončení zverejnenia,</w:t>
      </w:r>
    </w:p>
    <w:p w14:paraId="6E05CAFB"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zobraziť priebeh zverejnenia,</w:t>
      </w:r>
    </w:p>
    <w:p w14:paraId="6F49036E" w14:textId="77777777" w:rsidR="009C130F" w:rsidRPr="00D0626B" w:rsidRDefault="009C130F" w:rsidP="00892176">
      <w:pPr>
        <w:pStyle w:val="Odsekzoznamu"/>
        <w:numPr>
          <w:ilvl w:val="1"/>
          <w:numId w:val="8"/>
        </w:numPr>
        <w:rPr>
          <w:rFonts w:ascii="Garamond" w:hAnsi="Garamond"/>
        </w:rPr>
      </w:pPr>
      <w:r w:rsidRPr="00D0626B">
        <w:rPr>
          <w:rFonts w:ascii="Garamond" w:hAnsi="Garamond"/>
        </w:rPr>
        <w:t>zobraziť odkaz na zverejnený dokument na CÚET.</w:t>
      </w:r>
    </w:p>
    <w:p w14:paraId="5F1583BA" w14:textId="77777777" w:rsidR="009C130F" w:rsidRPr="00D0626B" w:rsidRDefault="009C130F" w:rsidP="009C130F">
      <w:pPr>
        <w:pStyle w:val="Nadpis3"/>
        <w:rPr>
          <w:rFonts w:ascii="Garamond" w:hAnsi="Garamond"/>
        </w:rPr>
      </w:pPr>
      <w:bookmarkStart w:id="33" w:name="_Toc194308838"/>
      <w:r w:rsidRPr="00D0626B">
        <w:rPr>
          <w:rFonts w:ascii="Garamond" w:hAnsi="Garamond"/>
        </w:rPr>
        <w:t>Integrácia na centrálne systémy a referenčné registre</w:t>
      </w:r>
      <w:bookmarkEnd w:id="33"/>
    </w:p>
    <w:p w14:paraId="576B5EA5" w14:textId="0BA42EF8" w:rsidR="009C130F" w:rsidRPr="00D0626B" w:rsidRDefault="009C130F" w:rsidP="009C130F">
      <w:pPr>
        <w:jc w:val="both"/>
        <w:rPr>
          <w:rFonts w:ascii="Garamond" w:hAnsi="Garamond"/>
        </w:rPr>
      </w:pPr>
      <w:r w:rsidRPr="00D0626B">
        <w:rPr>
          <w:rFonts w:ascii="Garamond" w:hAnsi="Garamond"/>
        </w:rPr>
        <w:t xml:space="preserve">Zamestnanci BBSK, </w:t>
      </w:r>
      <w:proofErr w:type="spellStart"/>
      <w:r w:rsidRPr="00D0626B">
        <w:rPr>
          <w:rFonts w:ascii="Garamond" w:hAnsi="Garamond"/>
        </w:rPr>
        <w:t>OvZP</w:t>
      </w:r>
      <w:proofErr w:type="spellEnd"/>
      <w:r w:rsidRPr="00D0626B">
        <w:rPr>
          <w:rFonts w:ascii="Garamond" w:hAnsi="Garamond"/>
        </w:rPr>
        <w:t xml:space="preserve"> a BBRSC potrebujú k výkonu práce prístup k údajom z centrálnych systémov a referenčných registrov, a  tiež potrebujú mať vytvorenú možnosť zasielať údaje do centrálnych systémov a referenčné registre. Tieto funkcie budú realizované ako integrálna súčasť registratúry.  </w:t>
      </w:r>
    </w:p>
    <w:p w14:paraId="4D1AC53E" w14:textId="77777777" w:rsidR="009C130F" w:rsidRPr="00D0626B" w:rsidRDefault="009C130F" w:rsidP="009C130F">
      <w:pPr>
        <w:jc w:val="both"/>
        <w:rPr>
          <w:rFonts w:ascii="Garamond" w:hAnsi="Garamond"/>
        </w:rPr>
      </w:pPr>
      <w:r w:rsidRPr="00D0626B">
        <w:rPr>
          <w:rFonts w:ascii="Garamond" w:hAnsi="Garamond"/>
        </w:rPr>
        <w:lastRenderedPageBreak/>
        <w:t>Požadovaná je minimálne nasledujúca funkcionalita:</w:t>
      </w:r>
    </w:p>
    <w:p w14:paraId="170DCB8B"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kontrola existencie fyzickej adresy v Registri adries MV SR,</w:t>
      </w:r>
    </w:p>
    <w:p w14:paraId="07465C2E"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vyhľadanie právnickej osoby v RPO ŠÚ SR a získanie elektronického výpisu s možnosťou vloženia do spisu v registratúre,</w:t>
      </w:r>
    </w:p>
    <w:p w14:paraId="314B0B88"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vyhľadanie fyzickej osoby v RFO MV SR a jej označenie ako záujmovej osoby, správa záujmových osôb, správa oprávnených používateľov pre styk s RFO,</w:t>
      </w:r>
    </w:p>
    <w:p w14:paraId="27062A70"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vyžiadanie elektronického odpisu z RTFO GP SR, uchovanie referenčných odkazov na odpis, vymazanie odpisu, správa oprávnených používateľov pre styk s RTFO,</w:t>
      </w:r>
    </w:p>
    <w:p w14:paraId="3296CFD9"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vyžiadanie elektronického odpisu z RTPO GP SR, uchovanie referenčných odkazov na odpis, vymazanie odpisu, správa oprávnených používateľov pre styk s RTPO – všetko v prípade, že bude register dostupný.</w:t>
      </w:r>
    </w:p>
    <w:p w14:paraId="5EB08468" w14:textId="77777777" w:rsidR="009C130F" w:rsidRPr="00D0626B" w:rsidRDefault="009C130F" w:rsidP="009C130F">
      <w:pPr>
        <w:pStyle w:val="Nadpis3"/>
        <w:rPr>
          <w:rFonts w:ascii="Garamond" w:hAnsi="Garamond"/>
        </w:rPr>
      </w:pPr>
      <w:bookmarkStart w:id="34" w:name="_Toc194308839"/>
      <w:r w:rsidRPr="00D0626B">
        <w:rPr>
          <w:rFonts w:ascii="Garamond" w:hAnsi="Garamond"/>
        </w:rPr>
        <w:t>Integrácia na registre povolení v oblasti zdravotníctva, farmácie a sociálnych služieb (registre e-VÚC)</w:t>
      </w:r>
      <w:bookmarkEnd w:id="34"/>
    </w:p>
    <w:p w14:paraId="34D47C0C" w14:textId="77777777" w:rsidR="009C130F" w:rsidRPr="00D0626B" w:rsidRDefault="009C130F" w:rsidP="009C130F">
      <w:pPr>
        <w:jc w:val="both"/>
        <w:rPr>
          <w:rFonts w:ascii="Garamond" w:hAnsi="Garamond"/>
        </w:rPr>
      </w:pPr>
      <w:r w:rsidRPr="00D0626B">
        <w:rPr>
          <w:rFonts w:ascii="Garamond" w:hAnsi="Garamond"/>
        </w:rPr>
        <w:t>Objednávateľ plánuje naďalej využívať registre e-VÚC, ktoré nie sú predmetom tohto verejného obstarávania.</w:t>
      </w:r>
    </w:p>
    <w:p w14:paraId="56A7B246" w14:textId="77777777" w:rsidR="009C130F" w:rsidRPr="00D0626B" w:rsidRDefault="009C130F" w:rsidP="009C130F">
      <w:pPr>
        <w:jc w:val="both"/>
        <w:rPr>
          <w:rFonts w:ascii="Garamond" w:hAnsi="Garamond"/>
        </w:rPr>
      </w:pPr>
      <w:r w:rsidRPr="00D0626B">
        <w:rPr>
          <w:rFonts w:ascii="Garamond" w:hAnsi="Garamond"/>
        </w:rPr>
        <w:t>V rámci Zmluvy je potrebné zabezpečiť integráciu týchto agendových systémov minimálne v rozsahu:</w:t>
      </w:r>
    </w:p>
    <w:p w14:paraId="7A6F0011"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uloženie rozhodnutia vo formáte XML (vygenerovaného v registroch vo formáte elektronického úradného dokumentu) ako nového vytvoreného záznamu (úradný list, alebo rozhodnutie) do registratúry vrátane vytvorenia doručovacích úloh a následného schválenia, autorizácie a odoslania na ÚPVS cez registratúru,</w:t>
      </w:r>
    </w:p>
    <w:p w14:paraId="0F6287D0"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uloženie schválených ordinačných hodín vo formáte XML (vygenerovaných v registroch vo formáte elektronického úradného dokumentu) ako nového vytvoreného záznamu do registratúry vrátane vytvorenia doručovacích úloh a následného schválenia, autorizácie a odoslania na ÚPVS cez registratúru,</w:t>
      </w:r>
    </w:p>
    <w:p w14:paraId="5200DEF3"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uloženie schváleného prevádzkového času vo formáte XML (vygenerovaného v registroch vo formáte elektronického úradného dokumentu) ako nového vytvoreného záznamu do registratúry vrátane vytvorenia doručovacích úloh a následného schválenia, autorizácie a odoslania na ÚPVS cez registratúru.</w:t>
      </w:r>
    </w:p>
    <w:p w14:paraId="0675E673" w14:textId="77777777" w:rsidR="009C130F" w:rsidRPr="00D0626B" w:rsidRDefault="009C130F" w:rsidP="009C130F">
      <w:pPr>
        <w:jc w:val="both"/>
        <w:rPr>
          <w:rFonts w:ascii="Garamond" w:hAnsi="Garamond"/>
        </w:rPr>
      </w:pPr>
      <w:r w:rsidRPr="00D0626B">
        <w:rPr>
          <w:rFonts w:ascii="Garamond" w:hAnsi="Garamond"/>
        </w:rPr>
        <w:t>Vyššie uvedené príklady formulárov sa môžu v čase meniť a je potrebné vytvorenie záznamov riešiť  s aktuálnymi a platnými formulármi.</w:t>
      </w:r>
    </w:p>
    <w:p w14:paraId="741678E8" w14:textId="77777777" w:rsidR="009C130F" w:rsidRPr="00D0626B" w:rsidRDefault="009C130F" w:rsidP="009C130F">
      <w:pPr>
        <w:jc w:val="both"/>
        <w:rPr>
          <w:rFonts w:ascii="Garamond" w:hAnsi="Garamond"/>
        </w:rPr>
      </w:pPr>
      <w:r w:rsidRPr="00D0626B">
        <w:rPr>
          <w:rFonts w:ascii="Garamond" w:hAnsi="Garamond"/>
        </w:rPr>
        <w:t>Objednávateľ nevylučuje, že v budúcnosti bude potrebné doplniť aj zasielanie iných dokumentov z registrov. Súčinnosť pri integrácii na strane dodávateľa registrov zabezpečí Objednávateľ.</w:t>
      </w:r>
    </w:p>
    <w:p w14:paraId="1D293FCA" w14:textId="77777777" w:rsidR="009C130F" w:rsidRPr="00D0626B" w:rsidRDefault="009C130F" w:rsidP="009C130F">
      <w:pPr>
        <w:pStyle w:val="Nadpis3"/>
        <w:rPr>
          <w:rFonts w:ascii="Garamond" w:hAnsi="Garamond"/>
        </w:rPr>
      </w:pPr>
      <w:bookmarkStart w:id="35" w:name="_Toc194308840"/>
      <w:r w:rsidRPr="00D0626B">
        <w:rPr>
          <w:rFonts w:ascii="Garamond" w:hAnsi="Garamond"/>
        </w:rPr>
        <w:t>Integrácia na ERP</w:t>
      </w:r>
      <w:bookmarkEnd w:id="35"/>
    </w:p>
    <w:p w14:paraId="5280E440" w14:textId="2FAB25DF" w:rsidR="009C130F" w:rsidRPr="00D0626B" w:rsidRDefault="009C130F" w:rsidP="009C130F">
      <w:pPr>
        <w:jc w:val="both"/>
        <w:rPr>
          <w:rFonts w:ascii="Garamond" w:hAnsi="Garamond"/>
        </w:rPr>
      </w:pPr>
      <w:r w:rsidRPr="00D0626B">
        <w:rPr>
          <w:rFonts w:ascii="Garamond" w:hAnsi="Garamond"/>
        </w:rPr>
        <w:t>Integrácia ERP a RIS zabezpečí automatický prenos dát z ERP (faktúru vystavenú v ERP, majetkové daňové priznania, zasielanie upomienok k pohľadávkam..), taktiež prenos dát z RIS do ERP (príjem účtovných dokladov založených v spise v RIS ale nutné pre spracovanie v ERP)</w:t>
      </w:r>
      <w:r w:rsidR="4E8E868F" w:rsidRPr="00D0626B">
        <w:rPr>
          <w:rFonts w:ascii="Garamond" w:hAnsi="Garamond"/>
        </w:rPr>
        <w:t>.</w:t>
      </w:r>
    </w:p>
    <w:p w14:paraId="39D4E6DB" w14:textId="0A846DAE" w:rsidR="2983BF83" w:rsidRPr="00D0626B" w:rsidRDefault="2983BF83" w:rsidP="2983BF83">
      <w:pPr>
        <w:pStyle w:val="Nadpis3"/>
        <w:rPr>
          <w:rFonts w:ascii="Garamond" w:hAnsi="Garamond"/>
        </w:rPr>
      </w:pPr>
    </w:p>
    <w:p w14:paraId="75C03965" w14:textId="4B81ABD4" w:rsidR="4E8E868F" w:rsidRPr="00D0626B" w:rsidRDefault="4E8E868F" w:rsidP="2983BF83">
      <w:pPr>
        <w:pStyle w:val="Nadpis3"/>
        <w:rPr>
          <w:rFonts w:ascii="Garamond" w:hAnsi="Garamond"/>
        </w:rPr>
      </w:pPr>
      <w:commentRangeStart w:id="36"/>
      <w:r w:rsidRPr="00D0626B">
        <w:rPr>
          <w:rFonts w:ascii="Garamond" w:hAnsi="Garamond"/>
        </w:rPr>
        <w:t>Integrácia na DMS</w:t>
      </w:r>
    </w:p>
    <w:p w14:paraId="29DF4DD7" w14:textId="070FF53F" w:rsidR="4E8E868F" w:rsidRPr="00D0626B" w:rsidRDefault="4E8E868F" w:rsidP="2983BF83">
      <w:pPr>
        <w:jc w:val="both"/>
        <w:rPr>
          <w:rFonts w:ascii="Garamond" w:hAnsi="Garamond"/>
        </w:rPr>
      </w:pPr>
      <w:r w:rsidRPr="00D0626B">
        <w:rPr>
          <w:rFonts w:ascii="Garamond" w:hAnsi="Garamond"/>
        </w:rPr>
        <w:t>Integrácia DMS a RIS zabezpečí automatický prenos dát z DMS (údaje o zmluvách)</w:t>
      </w:r>
      <w:r w:rsidR="706CBC3A" w:rsidRPr="00D0626B">
        <w:rPr>
          <w:rFonts w:ascii="Garamond" w:hAnsi="Garamond"/>
        </w:rPr>
        <w:t>.</w:t>
      </w:r>
      <w:commentRangeEnd w:id="36"/>
      <w:r w:rsidRPr="00D0626B">
        <w:rPr>
          <w:rStyle w:val="Odkaznakomentr"/>
          <w:rFonts w:ascii="Garamond" w:hAnsi="Garamond"/>
        </w:rPr>
        <w:commentReference w:id="36"/>
      </w:r>
    </w:p>
    <w:p w14:paraId="702C7FE7" w14:textId="2EA05F7E" w:rsidR="00E04A3F" w:rsidRPr="00D0626B" w:rsidRDefault="00E04A3F" w:rsidP="2983BF83">
      <w:pPr>
        <w:jc w:val="both"/>
        <w:rPr>
          <w:rFonts w:ascii="Garamond" w:hAnsi="Garamond"/>
        </w:rPr>
      </w:pPr>
      <w:r w:rsidRPr="00D0626B">
        <w:rPr>
          <w:rFonts w:ascii="Garamond" w:hAnsi="Garamond"/>
        </w:rPr>
        <w:lastRenderedPageBreak/>
        <w:t>Integrácia je jednosmerná</w:t>
      </w:r>
      <w:r w:rsidR="00221113" w:rsidRPr="00D0626B">
        <w:rPr>
          <w:rFonts w:ascii="Garamond" w:hAnsi="Garamond"/>
        </w:rPr>
        <w:t xml:space="preserve">, kde IS DMS posiela do registratúry </w:t>
      </w:r>
      <w:r w:rsidR="00532DD4" w:rsidRPr="00D0626B">
        <w:rPr>
          <w:rFonts w:ascii="Garamond" w:hAnsi="Garamond"/>
        </w:rPr>
        <w:t xml:space="preserve">údaje o zmluve </w:t>
      </w:r>
      <w:r w:rsidR="00485C91" w:rsidRPr="00D0626B">
        <w:rPr>
          <w:rFonts w:ascii="Garamond" w:hAnsi="Garamond"/>
        </w:rPr>
        <w:t xml:space="preserve">vrátane finálnych dokumentov, </w:t>
      </w:r>
      <w:r w:rsidR="00532DD4" w:rsidRPr="00D0626B">
        <w:rPr>
          <w:rFonts w:ascii="Garamond" w:hAnsi="Garamond"/>
        </w:rPr>
        <w:t xml:space="preserve">vytvorením záznamu pre spis </w:t>
      </w:r>
      <w:r w:rsidR="00B7083B" w:rsidRPr="00D0626B">
        <w:rPr>
          <w:rFonts w:ascii="Garamond" w:hAnsi="Garamond"/>
        </w:rPr>
        <w:t xml:space="preserve">v zásobníku práce </w:t>
      </w:r>
      <w:r w:rsidR="005849B7" w:rsidRPr="00D0626B">
        <w:rPr>
          <w:rFonts w:ascii="Garamond" w:hAnsi="Garamond"/>
        </w:rPr>
        <w:t>spracovateľa</w:t>
      </w:r>
      <w:r w:rsidR="00485C91" w:rsidRPr="00D0626B">
        <w:rPr>
          <w:rFonts w:ascii="Garamond" w:hAnsi="Garamond"/>
        </w:rPr>
        <w:t xml:space="preserve"> tak, aby tento mohol vložiť do </w:t>
      </w:r>
      <w:r w:rsidR="009C2065" w:rsidRPr="00D0626B">
        <w:rPr>
          <w:rFonts w:ascii="Garamond" w:hAnsi="Garamond"/>
        </w:rPr>
        <w:t xml:space="preserve">príslušného spisu </w:t>
      </w:r>
      <w:r w:rsidR="00424197" w:rsidRPr="00D0626B">
        <w:rPr>
          <w:rFonts w:ascii="Garamond" w:hAnsi="Garamond"/>
        </w:rPr>
        <w:t xml:space="preserve">a odoslať </w:t>
      </w:r>
      <w:r w:rsidR="00BF7C29" w:rsidRPr="00D0626B">
        <w:rPr>
          <w:rFonts w:ascii="Garamond" w:hAnsi="Garamond"/>
        </w:rPr>
        <w:t>zmluvné dokumenty na elektronický podpis zmluvným stranám.</w:t>
      </w:r>
    </w:p>
    <w:p w14:paraId="35C14A1C" w14:textId="77777777" w:rsidR="009C130F" w:rsidRPr="00D0626B" w:rsidRDefault="009C130F" w:rsidP="009C130F">
      <w:pPr>
        <w:pStyle w:val="Nadpis1"/>
        <w:rPr>
          <w:rFonts w:ascii="Garamond" w:hAnsi="Garamond"/>
        </w:rPr>
      </w:pPr>
      <w:bookmarkStart w:id="38" w:name="_Toc194308841"/>
      <w:r w:rsidRPr="00D0626B">
        <w:rPr>
          <w:rFonts w:ascii="Garamond" w:hAnsi="Garamond"/>
        </w:rPr>
        <w:t>Legislatíva</w:t>
      </w:r>
      <w:bookmarkEnd w:id="38"/>
    </w:p>
    <w:p w14:paraId="5344EC5D" w14:textId="77777777" w:rsidR="009C130F" w:rsidRPr="00D0626B" w:rsidRDefault="009C130F" w:rsidP="009C130F">
      <w:pPr>
        <w:jc w:val="both"/>
        <w:rPr>
          <w:rFonts w:ascii="Garamond" w:hAnsi="Garamond"/>
        </w:rPr>
      </w:pPr>
      <w:r w:rsidRPr="00D0626B">
        <w:rPr>
          <w:rFonts w:ascii="Garamond" w:hAnsi="Garamond"/>
        </w:rPr>
        <w:t>Informačný systém na správu registratúry musí zabezpečiť vedenie správy registratúry v súlade s legislatívou v oblasti:</w:t>
      </w:r>
    </w:p>
    <w:p w14:paraId="162C7D9C"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správy registratúry</w:t>
      </w:r>
    </w:p>
    <w:p w14:paraId="43DB8AA3"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Zákon č. 395/2002 Z. z. o archívoch a registratúrach a o doplnení niektorých zákonov v znení neskorších predpisov,</w:t>
      </w:r>
    </w:p>
    <w:p w14:paraId="58625532"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Výnos Ministerstva vnútra Slovenskej republiky č. 525/2011 Z. z. o štandardoch pre elektronické informačné systémy na správu registratúry v znení neskorších predpisov,</w:t>
      </w:r>
    </w:p>
    <w:p w14:paraId="4F6B5207"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Vyhláška Ministerstva vnútra Slovenskej republiky č. 410/2015 Z. z. o podrobnostiach výkonu správy registratúry orgánov verejnej moci a o tvorbe spisu v znení neskorších predpisov,</w:t>
      </w:r>
    </w:p>
    <w:p w14:paraId="6336C1D7"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Vyhláška Ministerstva vnútra Slovenskej republiky č. 628/2002 Z. z., ktorou sa vykonávajú niektoré ustanovenia zákona o archívoch a registratúrach a o doplnení niektorých zákonov v znení neskorších predpisov.</w:t>
      </w:r>
    </w:p>
    <w:p w14:paraId="46B73324"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e-</w:t>
      </w:r>
      <w:proofErr w:type="spellStart"/>
      <w:r w:rsidRPr="00D0626B">
        <w:rPr>
          <w:rFonts w:ascii="Garamond" w:hAnsi="Garamond"/>
        </w:rPr>
        <w:t>Governmentu</w:t>
      </w:r>
      <w:proofErr w:type="spellEnd"/>
    </w:p>
    <w:p w14:paraId="7D31C457"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Zákon č. 305/2013 Z. z. o elektronickej podobe výkonu pôsobnosti orgánov verejnej moci a o zmene a doplnení niektorých zákonov (zákon o e-</w:t>
      </w:r>
      <w:proofErr w:type="spellStart"/>
      <w:r w:rsidRPr="00D0626B">
        <w:rPr>
          <w:rFonts w:ascii="Garamond" w:hAnsi="Garamond"/>
        </w:rPr>
        <w:t>Governmente</w:t>
      </w:r>
      <w:proofErr w:type="spellEnd"/>
      <w:r w:rsidRPr="00D0626B">
        <w:rPr>
          <w:rFonts w:ascii="Garamond" w:hAnsi="Garamond"/>
        </w:rPr>
        <w:t>) v znení neskorších predpisov,</w:t>
      </w:r>
    </w:p>
    <w:p w14:paraId="79463CC1"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Vyhláška Úradu podpredsedu vlády Slovenskej republiky pre investície a informatizáciu č. 85/2018 Z. z., ktorou sa ustanovujú podrobnosti o spôsobe vyhotovenia a náležitostiach listinného rovnopisu elektronického úradného dokumentu,</w:t>
      </w:r>
    </w:p>
    <w:p w14:paraId="1695C1C2"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Vyhláška Ministerstva investícií, regionálneho rozvoja a informatizácie Slovenskej republiky</w:t>
      </w:r>
      <w:r w:rsidRPr="00D0626B" w:rsidDel="008060DC">
        <w:rPr>
          <w:rFonts w:ascii="Garamond" w:hAnsi="Garamond"/>
        </w:rPr>
        <w:t xml:space="preserve"> </w:t>
      </w:r>
      <w:r w:rsidRPr="00D0626B">
        <w:rPr>
          <w:rFonts w:ascii="Garamond" w:hAnsi="Garamond"/>
        </w:rPr>
        <w:t>č. 70/2021 Z. z. o zaručenej konverzii.</w:t>
      </w:r>
    </w:p>
    <w:p w14:paraId="0A36FCE2"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informačných systémov verejnej správy</w:t>
      </w:r>
    </w:p>
    <w:p w14:paraId="7A900F90"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Zákon č. 95/2019 Z. z. o informačných technológiách vo verejnej správe a o zmene a doplnení niektorých zákonov v znení neskorších predpisov,</w:t>
      </w:r>
    </w:p>
    <w:p w14:paraId="03B200A0"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Vyhláška Úradu podpredsedu vlády Slovenskej republiky pre investície a informatizáciu č. 78/2020 Z. z. o štandardoch pre informačné technológie verejnej správy v znení neskorších predpisov,</w:t>
      </w:r>
    </w:p>
    <w:p w14:paraId="5ECEB099"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Vyhláška Úradu podpredsedu vlády Slovenskej republiky pre investície a informatizáciu č. 179/2020 Z. z., ktorou sa ustanovuje spôsob kategorizácie a obsah bezpečnostných opatrení informačných technológií verejnej správy.</w:t>
      </w:r>
    </w:p>
    <w:p w14:paraId="3A59B972"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kvalifikovaného elektronického podpisu</w:t>
      </w:r>
    </w:p>
    <w:p w14:paraId="1F2C186B"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Zákon č. 272/2016 Z. z. o dôveryhodných službách pre elektronické transakcie na vnútornom trhu a o zmene a doplnení niektorých zákonov (zákon o dôveryhodných službách) v znení neskorších predpisov,</w:t>
      </w:r>
    </w:p>
    <w:p w14:paraId="79B177B7"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Nariadenie Európskeho parlamentu a Rady (EÚ) č. 910/2014 z 23. júla 2014 o elektronickej identifikácii a dôveryhodných službách pre elektronické transakcie na vnútornom trhu o zrušení smernice 1999/93/ES (Ú. v. EÚ L 257, 28.8.2014) v platnom znení,</w:t>
      </w:r>
    </w:p>
    <w:p w14:paraId="284AA630"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lastRenderedPageBreak/>
        <w:t>STN ISO 14533-4, kapitola 3.3, Dlhodobé profily podpisov. Časť 4: Atribúty ukazujúce na (externé) dôkazy o existencii objektov používaných vo formátoch dlhodobého podpisu (ISO 14533-4) (97 4104).</w:t>
      </w:r>
    </w:p>
    <w:p w14:paraId="52D638E8"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Slovenských technických noriem</w:t>
      </w:r>
    </w:p>
    <w:p w14:paraId="7F520254"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 xml:space="preserve">STN EN ISO 216 Písací papier a niektoré druhy tlačovín. Orezané formáty. Rady A </w:t>
      </w:r>
      <w:proofErr w:type="spellStart"/>
      <w:r w:rsidRPr="00D0626B">
        <w:rPr>
          <w:rFonts w:ascii="Garamond" w:hAnsi="Garamond"/>
        </w:rPr>
        <w:t>a</w:t>
      </w:r>
      <w:proofErr w:type="spellEnd"/>
      <w:r w:rsidRPr="00D0626B">
        <w:rPr>
          <w:rFonts w:ascii="Garamond" w:hAnsi="Garamond"/>
        </w:rPr>
        <w:t xml:space="preserve"> B a označovanie smeru výroby (ISO 216) (50 0042),</w:t>
      </w:r>
    </w:p>
    <w:p w14:paraId="08305FDB"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STN 88 6101 Predtlač listových papierov na úradné a obchodné listy,</w:t>
      </w:r>
    </w:p>
    <w:p w14:paraId="42DA1A78"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STN 01 6910 Pravidlá písania a úpravy písomností.</w:t>
      </w:r>
    </w:p>
    <w:p w14:paraId="44363321" w14:textId="77777777" w:rsidR="009C130F" w:rsidRPr="00D0626B" w:rsidRDefault="009C130F" w:rsidP="00892176">
      <w:pPr>
        <w:pStyle w:val="Odsekzoznamu"/>
        <w:numPr>
          <w:ilvl w:val="0"/>
          <w:numId w:val="8"/>
        </w:numPr>
        <w:jc w:val="both"/>
        <w:rPr>
          <w:rFonts w:ascii="Garamond" w:hAnsi="Garamond"/>
        </w:rPr>
      </w:pPr>
      <w:proofErr w:type="spellStart"/>
      <w:r w:rsidRPr="00D0626B">
        <w:rPr>
          <w:rFonts w:ascii="Garamond" w:hAnsi="Garamond"/>
        </w:rPr>
        <w:t>Logotypov</w:t>
      </w:r>
      <w:proofErr w:type="spellEnd"/>
      <w:r w:rsidRPr="00D0626B">
        <w:rPr>
          <w:rFonts w:ascii="Garamond" w:hAnsi="Garamond"/>
        </w:rPr>
        <w:t xml:space="preserve"> štátnej správy</w:t>
      </w:r>
    </w:p>
    <w:p w14:paraId="6E54420A" w14:textId="77777777" w:rsidR="009C130F" w:rsidRPr="00D0626B" w:rsidRDefault="009C130F" w:rsidP="00892176">
      <w:pPr>
        <w:pStyle w:val="Odsekzoznamu"/>
        <w:numPr>
          <w:ilvl w:val="1"/>
          <w:numId w:val="8"/>
        </w:numPr>
        <w:jc w:val="both"/>
        <w:rPr>
          <w:rFonts w:ascii="Garamond" w:hAnsi="Garamond"/>
        </w:rPr>
      </w:pPr>
      <w:r w:rsidRPr="00D0626B">
        <w:rPr>
          <w:rFonts w:ascii="Garamond" w:hAnsi="Garamond"/>
        </w:rPr>
        <w:t>Inštrukcia Ministerstva zahraničných vecí a európskych záležitostí Slovenskej republiky č. 130.312/2016-OVDI z 22. augusta 2016 ustanovená uznesením Vlády Slovenskej republiky č. 52 zo 17. februára 2016.</w:t>
      </w:r>
    </w:p>
    <w:p w14:paraId="31767DA8" w14:textId="77777777" w:rsidR="009C130F" w:rsidRPr="00D0626B" w:rsidRDefault="009C130F" w:rsidP="009C130F">
      <w:pPr>
        <w:jc w:val="both"/>
        <w:rPr>
          <w:rFonts w:ascii="Garamond" w:hAnsi="Garamond"/>
        </w:rPr>
      </w:pPr>
      <w:r w:rsidRPr="00D0626B">
        <w:rPr>
          <w:rFonts w:ascii="Garamond" w:hAnsi="Garamond"/>
        </w:rPr>
        <w:t>Vyžaduje sa certifikát o zhode s výnosom Ministerstva vnútra Slovenskej republiky č. 525/2011 o štandardoch pre elektronické informačné systémy na správu registratúry - https://www.minv.sk/swift_data/source/verejna_sprava/odbor%20archivov/dokumenty_na_webe/sprava_registratury/Prehlad%20vydanych%20certifikatov_201909.pdf.</w:t>
      </w:r>
    </w:p>
    <w:p w14:paraId="29BF71F8" w14:textId="77777777" w:rsidR="009C130F" w:rsidRPr="00D0626B" w:rsidRDefault="009C130F" w:rsidP="009C130F">
      <w:pPr>
        <w:pStyle w:val="Nadpis1"/>
        <w:rPr>
          <w:rFonts w:ascii="Garamond" w:hAnsi="Garamond"/>
        </w:rPr>
      </w:pPr>
      <w:bookmarkStart w:id="39" w:name="_Toc194308842"/>
      <w:r w:rsidRPr="00D0626B">
        <w:rPr>
          <w:rFonts w:ascii="Garamond" w:hAnsi="Garamond"/>
        </w:rPr>
        <w:t>Zabezpečenie služieb (SLA)</w:t>
      </w:r>
      <w:bookmarkEnd w:id="39"/>
    </w:p>
    <w:p w14:paraId="30840C10" w14:textId="77777777" w:rsidR="009C130F" w:rsidRPr="00D0626B" w:rsidRDefault="009C130F" w:rsidP="009C130F">
      <w:pPr>
        <w:pStyle w:val="Nadpis2"/>
        <w:rPr>
          <w:rFonts w:ascii="Garamond" w:hAnsi="Garamond"/>
        </w:rPr>
      </w:pPr>
      <w:bookmarkStart w:id="40" w:name="_Toc194308843"/>
      <w:r w:rsidRPr="00D0626B">
        <w:rPr>
          <w:rFonts w:ascii="Garamond" w:hAnsi="Garamond"/>
        </w:rPr>
        <w:t>Školenie</w:t>
      </w:r>
      <w:bookmarkEnd w:id="40"/>
    </w:p>
    <w:p w14:paraId="54CF9AE7" w14:textId="77777777" w:rsidR="009C130F" w:rsidRPr="00D0626B" w:rsidRDefault="009C130F" w:rsidP="009C130F">
      <w:pPr>
        <w:rPr>
          <w:rFonts w:ascii="Garamond" w:hAnsi="Garamond"/>
        </w:rPr>
      </w:pPr>
      <w:r w:rsidRPr="00D0626B">
        <w:rPr>
          <w:rFonts w:ascii="Garamond" w:hAnsi="Garamond"/>
        </w:rPr>
        <w:t>Objednávateľ požaduje zabezpečiť školenie používateľov RIS minimálne v takomto rozsahu:</w:t>
      </w:r>
    </w:p>
    <w:p w14:paraId="3B7668A2" w14:textId="77777777" w:rsidR="009C130F" w:rsidRPr="00D0626B" w:rsidRDefault="009C130F" w:rsidP="00892176">
      <w:pPr>
        <w:pStyle w:val="Odsekzoznamu"/>
        <w:numPr>
          <w:ilvl w:val="0"/>
          <w:numId w:val="1"/>
        </w:numPr>
        <w:jc w:val="both"/>
        <w:rPr>
          <w:rFonts w:ascii="Garamond" w:hAnsi="Garamond" w:cstheme="minorBidi"/>
        </w:rPr>
      </w:pPr>
      <w:r w:rsidRPr="00D0626B">
        <w:rPr>
          <w:rFonts w:ascii="Garamond" w:hAnsi="Garamond" w:cstheme="minorBidi"/>
        </w:rPr>
        <w:t xml:space="preserve">Pri nasadení RIS je potrebné zaškolenie všetkých zamestnancov Objednávateľa, </w:t>
      </w:r>
      <w:proofErr w:type="spellStart"/>
      <w:r w:rsidRPr="00D0626B">
        <w:rPr>
          <w:rFonts w:ascii="Garamond" w:hAnsi="Garamond" w:cstheme="minorBidi"/>
        </w:rPr>
        <w:t>OvZP</w:t>
      </w:r>
      <w:proofErr w:type="spellEnd"/>
      <w:r w:rsidRPr="00D0626B">
        <w:rPr>
          <w:rFonts w:ascii="Garamond" w:hAnsi="Garamond" w:cstheme="minorBidi"/>
        </w:rPr>
        <w:t xml:space="preserve"> a BBRSC na bežné používanie systému. Možné aj online formou. Rozsah: Všetci používatelia.</w:t>
      </w:r>
    </w:p>
    <w:p w14:paraId="4898EB17" w14:textId="77777777" w:rsidR="009C130F" w:rsidRPr="00D0626B" w:rsidRDefault="009C130F" w:rsidP="00892176">
      <w:pPr>
        <w:pStyle w:val="Odsekzoznamu"/>
        <w:numPr>
          <w:ilvl w:val="0"/>
          <w:numId w:val="1"/>
        </w:numPr>
        <w:jc w:val="both"/>
        <w:rPr>
          <w:rFonts w:ascii="Garamond" w:hAnsi="Garamond" w:cstheme="minorHAnsi"/>
          <w:bCs/>
        </w:rPr>
      </w:pPr>
      <w:r w:rsidRPr="00D0626B">
        <w:rPr>
          <w:rFonts w:ascii="Garamond" w:hAnsi="Garamond" w:cstheme="minorHAnsi"/>
          <w:bCs/>
        </w:rPr>
        <w:t xml:space="preserve">Zaškolenie tzv. </w:t>
      </w:r>
      <w:proofErr w:type="spellStart"/>
      <w:r w:rsidRPr="00D0626B">
        <w:rPr>
          <w:rFonts w:ascii="Garamond" w:hAnsi="Garamond" w:cstheme="minorHAnsi"/>
          <w:bCs/>
        </w:rPr>
        <w:t>power</w:t>
      </w:r>
      <w:proofErr w:type="spellEnd"/>
      <w:r w:rsidRPr="00D0626B">
        <w:rPr>
          <w:rFonts w:ascii="Garamond" w:hAnsi="Garamond" w:cstheme="minorHAnsi"/>
          <w:bCs/>
        </w:rPr>
        <w:t xml:space="preserve"> </w:t>
      </w:r>
      <w:proofErr w:type="spellStart"/>
      <w:r w:rsidRPr="00D0626B">
        <w:rPr>
          <w:rFonts w:ascii="Garamond" w:hAnsi="Garamond" w:cstheme="minorHAnsi"/>
          <w:bCs/>
        </w:rPr>
        <w:t>users</w:t>
      </w:r>
      <w:proofErr w:type="spellEnd"/>
      <w:r w:rsidRPr="00D0626B">
        <w:rPr>
          <w:rFonts w:ascii="Garamond" w:hAnsi="Garamond" w:cstheme="minorHAnsi"/>
          <w:bCs/>
        </w:rPr>
        <w:t xml:space="preserve"> (sekretárky, zamestnanci podateľne a pod.) na hĺbkovú znalosť RIS, ktorí budú neskôr schopní vykonávať interné školenia. Rozsah: max 20 používateľov.</w:t>
      </w:r>
    </w:p>
    <w:p w14:paraId="2D7F9BD6" w14:textId="77777777" w:rsidR="009C130F" w:rsidRPr="00D0626B" w:rsidRDefault="009C130F" w:rsidP="00892176">
      <w:pPr>
        <w:pStyle w:val="Odsekzoznamu"/>
        <w:numPr>
          <w:ilvl w:val="0"/>
          <w:numId w:val="1"/>
        </w:numPr>
        <w:jc w:val="both"/>
        <w:rPr>
          <w:rFonts w:ascii="Garamond" w:hAnsi="Garamond" w:cstheme="minorHAnsi"/>
          <w:bCs/>
        </w:rPr>
      </w:pPr>
      <w:r w:rsidRPr="00D0626B">
        <w:rPr>
          <w:rFonts w:ascii="Garamond" w:hAnsi="Garamond" w:cstheme="minorHAnsi"/>
          <w:bCs/>
        </w:rPr>
        <w:t>Školenie pre administrátorov RIS. Rozsah: max 6 používateľov.</w:t>
      </w:r>
    </w:p>
    <w:p w14:paraId="138A295A" w14:textId="77777777" w:rsidR="009C130F" w:rsidRPr="00D0626B" w:rsidRDefault="009C130F" w:rsidP="00892176">
      <w:pPr>
        <w:pStyle w:val="Odsekzoznamu"/>
        <w:numPr>
          <w:ilvl w:val="0"/>
          <w:numId w:val="1"/>
        </w:numPr>
        <w:jc w:val="both"/>
        <w:rPr>
          <w:rFonts w:ascii="Garamond" w:hAnsi="Garamond" w:cstheme="minorHAnsi"/>
          <w:bCs/>
        </w:rPr>
      </w:pPr>
      <w:r w:rsidRPr="00D0626B">
        <w:rPr>
          <w:rFonts w:ascii="Garamond" w:hAnsi="Garamond" w:cstheme="minorHAnsi"/>
          <w:bCs/>
        </w:rPr>
        <w:t xml:space="preserve">Preškolenie tzv. </w:t>
      </w:r>
      <w:proofErr w:type="spellStart"/>
      <w:r w:rsidRPr="00D0626B">
        <w:rPr>
          <w:rFonts w:ascii="Garamond" w:hAnsi="Garamond" w:cstheme="minorHAnsi"/>
          <w:bCs/>
        </w:rPr>
        <w:t>power</w:t>
      </w:r>
      <w:proofErr w:type="spellEnd"/>
      <w:r w:rsidRPr="00D0626B">
        <w:rPr>
          <w:rFonts w:ascii="Garamond" w:hAnsi="Garamond" w:cstheme="minorHAnsi"/>
          <w:bCs/>
        </w:rPr>
        <w:t xml:space="preserve"> </w:t>
      </w:r>
      <w:proofErr w:type="spellStart"/>
      <w:r w:rsidRPr="00D0626B">
        <w:rPr>
          <w:rFonts w:ascii="Garamond" w:hAnsi="Garamond" w:cstheme="minorHAnsi"/>
          <w:bCs/>
        </w:rPr>
        <w:t>users</w:t>
      </w:r>
      <w:proofErr w:type="spellEnd"/>
      <w:r w:rsidRPr="00D0626B">
        <w:rPr>
          <w:rFonts w:ascii="Garamond" w:hAnsi="Garamond" w:cstheme="minorHAnsi"/>
          <w:bCs/>
        </w:rPr>
        <w:t xml:space="preserve"> a administrátorov RIS pri každej významnej zmene.</w:t>
      </w:r>
    </w:p>
    <w:p w14:paraId="3661158C" w14:textId="77777777" w:rsidR="009C130F" w:rsidRPr="00D0626B" w:rsidRDefault="009C130F" w:rsidP="009C130F">
      <w:pPr>
        <w:pStyle w:val="Nadpis2"/>
        <w:rPr>
          <w:rFonts w:ascii="Garamond" w:hAnsi="Garamond"/>
        </w:rPr>
      </w:pPr>
      <w:bookmarkStart w:id="41" w:name="_Toc194308844"/>
      <w:r w:rsidRPr="00D0626B">
        <w:rPr>
          <w:rFonts w:ascii="Garamond" w:hAnsi="Garamond"/>
        </w:rPr>
        <w:t>Prevádzka</w:t>
      </w:r>
      <w:bookmarkEnd w:id="41"/>
    </w:p>
    <w:p w14:paraId="45846A02" w14:textId="77777777" w:rsidR="009C130F" w:rsidRPr="00D0626B" w:rsidRDefault="009C130F" w:rsidP="009C130F">
      <w:pPr>
        <w:jc w:val="both"/>
        <w:rPr>
          <w:rFonts w:ascii="Garamond" w:hAnsi="Garamond" w:cstheme="minorHAnsi"/>
        </w:rPr>
      </w:pPr>
      <w:r w:rsidRPr="00D0626B">
        <w:rPr>
          <w:rFonts w:ascii="Garamond" w:hAnsi="Garamond" w:cstheme="minorHAnsi"/>
        </w:rPr>
        <w:t xml:space="preserve">RIS bude Poskytovateľom prevádzkovaný v zabezpečenom </w:t>
      </w:r>
      <w:proofErr w:type="spellStart"/>
      <w:r w:rsidRPr="00D0626B">
        <w:rPr>
          <w:rFonts w:ascii="Garamond" w:hAnsi="Garamond" w:cstheme="minorHAnsi"/>
        </w:rPr>
        <w:t>cloude</w:t>
      </w:r>
      <w:proofErr w:type="spellEnd"/>
      <w:r w:rsidRPr="00D0626B">
        <w:rPr>
          <w:rFonts w:ascii="Garamond" w:hAnsi="Garamond" w:cstheme="minorHAnsi"/>
        </w:rPr>
        <w:t xml:space="preserve"> počas celej doby platnosti Zmluvy. Je povinnosťou Poskytovateľa, aby </w:t>
      </w:r>
      <w:proofErr w:type="spellStart"/>
      <w:r w:rsidRPr="00D0626B">
        <w:rPr>
          <w:rFonts w:ascii="Garamond" w:hAnsi="Garamond" w:cstheme="minorHAnsi"/>
        </w:rPr>
        <w:t>cloud</w:t>
      </w:r>
      <w:proofErr w:type="spellEnd"/>
      <w:r w:rsidRPr="00D0626B">
        <w:rPr>
          <w:rFonts w:ascii="Garamond" w:hAnsi="Garamond" w:cstheme="minorHAnsi"/>
        </w:rPr>
        <w:t xml:space="preserve"> mal dostatočný výkon, kapacitu, ako aj konektivitu pre predpokladaný počet užívateľov. Infraštruktúra musí zodpovedať požadovanej architektúre riešenia opísanej v požiadavkách na RIS.</w:t>
      </w:r>
    </w:p>
    <w:p w14:paraId="03E3B9E1" w14:textId="77777777" w:rsidR="009C130F" w:rsidRPr="00D0626B" w:rsidRDefault="009C130F" w:rsidP="009C130F">
      <w:pPr>
        <w:jc w:val="both"/>
        <w:rPr>
          <w:rFonts w:ascii="Garamond" w:hAnsi="Garamond"/>
        </w:rPr>
      </w:pPr>
      <w:r w:rsidRPr="00D0626B">
        <w:rPr>
          <w:rFonts w:ascii="Garamond" w:hAnsi="Garamond"/>
        </w:rPr>
        <w:t>Objednávateľ požaduje zabezpečenie neprerušenej prevádzky, škálovateľnosti a vysokej dostupnosti v cloudovom prostredí.</w:t>
      </w:r>
    </w:p>
    <w:p w14:paraId="525E9679" w14:textId="77777777" w:rsidR="009C130F" w:rsidRPr="00D0626B" w:rsidRDefault="009C130F" w:rsidP="009C130F">
      <w:pPr>
        <w:jc w:val="both"/>
        <w:rPr>
          <w:rFonts w:ascii="Garamond" w:hAnsi="Garamond"/>
        </w:rPr>
      </w:pPr>
      <w:r w:rsidRPr="00D0626B">
        <w:rPr>
          <w:rFonts w:ascii="Garamond" w:hAnsi="Garamond"/>
        </w:rPr>
        <w:t>Prevádzkyschopnosť RIS nesmie byť viazaná na dodávateľa riešenia IS, t. j. po uplynutí doby prevádzkovania Poskytovateľom musí byť umožnené systém prevádzkovať v réžii Objednávateľa, prípadne v inom cloudovom prostredí.</w:t>
      </w:r>
    </w:p>
    <w:p w14:paraId="11BF8078" w14:textId="77777777" w:rsidR="009C130F" w:rsidRPr="00D0626B" w:rsidRDefault="009C130F" w:rsidP="009C130F">
      <w:pPr>
        <w:jc w:val="both"/>
        <w:rPr>
          <w:rFonts w:ascii="Garamond" w:hAnsi="Garamond"/>
        </w:rPr>
      </w:pPr>
      <w:r w:rsidRPr="00D0626B">
        <w:rPr>
          <w:rFonts w:ascii="Garamond" w:hAnsi="Garamond"/>
        </w:rPr>
        <w:t>Objednávateľ požaduje, aby architektúra RIS umožňovala zvýšenie kapacity zvýšením počtu jednotlivých komponentov architektúry (rozloženie záťaže).</w:t>
      </w:r>
    </w:p>
    <w:p w14:paraId="7AB02D45" w14:textId="77777777" w:rsidR="009C130F" w:rsidRPr="00D0626B" w:rsidRDefault="009C130F" w:rsidP="009C130F">
      <w:pPr>
        <w:jc w:val="both"/>
        <w:rPr>
          <w:rFonts w:ascii="Garamond" w:hAnsi="Garamond"/>
        </w:rPr>
      </w:pPr>
      <w:r w:rsidRPr="00D0626B">
        <w:rPr>
          <w:rFonts w:ascii="Garamond" w:hAnsi="Garamond"/>
        </w:rPr>
        <w:t xml:space="preserve">Poskytovateľ predloží návrh riešenia, kde z popisu architektúry musí byť zrejmé, že pri hardvérovom alebo softvérovom zlyhaní jedného z komponentov nedôjde k narušeniu prevádzky RIS a zníženiu komfortu jeho </w:t>
      </w:r>
      <w:r w:rsidRPr="00D0626B">
        <w:rPr>
          <w:rFonts w:ascii="Garamond" w:hAnsi="Garamond"/>
        </w:rPr>
        <w:lastRenderedPageBreak/>
        <w:t xml:space="preserve">používateľov. Neprerušená prevádzka RIS musí byť zabezpečená mimo iného neexistenciou SPOF (Single Point of </w:t>
      </w:r>
      <w:proofErr w:type="spellStart"/>
      <w:r w:rsidRPr="00D0626B">
        <w:rPr>
          <w:rFonts w:ascii="Garamond" w:hAnsi="Garamond"/>
        </w:rPr>
        <w:t>Failure</w:t>
      </w:r>
      <w:proofErr w:type="spellEnd"/>
      <w:r w:rsidRPr="00D0626B">
        <w:rPr>
          <w:rFonts w:ascii="Garamond" w:hAnsi="Garamond"/>
        </w:rPr>
        <w:t xml:space="preserve"> – jeden bod zlyhania).</w:t>
      </w:r>
    </w:p>
    <w:p w14:paraId="53C59A50" w14:textId="77777777" w:rsidR="009C130F" w:rsidRPr="00D0626B" w:rsidRDefault="009C130F" w:rsidP="009C130F">
      <w:pPr>
        <w:jc w:val="both"/>
        <w:rPr>
          <w:rFonts w:ascii="Garamond" w:hAnsi="Garamond" w:cstheme="minorHAnsi"/>
        </w:rPr>
      </w:pPr>
      <w:r w:rsidRPr="00D0626B">
        <w:rPr>
          <w:rFonts w:ascii="Garamond" w:hAnsi="Garamond" w:cstheme="minorHAnsi"/>
        </w:rPr>
        <w:t xml:space="preserve">Od Poskytovateľa sa požaduje dostupnosť RIS minimálne na úrovni 99,5% (s výnimkou prípadov, keď príčinou nedostupnosti bude výpadok infraštruktúry Objednávateľa), pričom samotná hodnota dostupnosti v percentách </w:t>
      </w:r>
      <m:oMath>
        <m:r>
          <w:rPr>
            <w:rFonts w:ascii="Cambria Math" w:hAnsi="Cambria Math" w:cstheme="minorHAnsi"/>
            <w:noProof/>
          </w:rPr>
          <m:t>x</m:t>
        </m:r>
      </m:oMath>
      <w:r w:rsidRPr="00D0626B">
        <w:rPr>
          <w:rFonts w:ascii="Garamond" w:hAnsi="Garamond" w:cstheme="minorHAnsi"/>
        </w:rPr>
        <w:t xml:space="preserve"> sa vypočíta podľa vzorca: </w:t>
      </w:r>
    </w:p>
    <w:p w14:paraId="5EBDDEC7" w14:textId="77777777" w:rsidR="009C130F" w:rsidRPr="00D0626B" w:rsidRDefault="009C130F" w:rsidP="009C130F">
      <w:pPr>
        <w:pStyle w:val="Zkladntext"/>
        <w:tabs>
          <w:tab w:val="left" w:pos="8505"/>
        </w:tabs>
        <w:spacing w:before="138"/>
        <w:ind w:right="139"/>
        <w:rPr>
          <w:rFonts w:ascii="Garamond" w:hAnsi="Garamond" w:cstheme="minorHAnsi"/>
          <w:noProof/>
        </w:rPr>
      </w:pPr>
      <m:oMathPara>
        <m:oMath>
          <m:r>
            <m:rPr>
              <m:sty m:val="bi"/>
            </m:rPr>
            <w:rPr>
              <w:rFonts w:ascii="Cambria Math" w:hAnsi="Cambria Math" w:cstheme="minorHAnsi"/>
              <w:noProof/>
            </w:rPr>
            <m:t xml:space="preserve">x </m:t>
          </m:r>
          <m:d>
            <m:dPr>
              <m:ctrlPr>
                <w:rPr>
                  <w:rFonts w:ascii="Cambria Math" w:hAnsi="Cambria Math" w:cstheme="minorHAnsi"/>
                  <w:i/>
                  <w:noProof/>
                </w:rPr>
              </m:ctrlPr>
            </m:dPr>
            <m:e>
              <m:r>
                <m:rPr>
                  <m:sty m:val="bi"/>
                </m:rPr>
                <w:rPr>
                  <w:rFonts w:ascii="Cambria Math" w:hAnsi="Cambria Math" w:cstheme="minorHAnsi"/>
                </w:rPr>
                <m:t>%</m:t>
              </m:r>
            </m:e>
          </m:d>
          <m:r>
            <m:rPr>
              <m:sty m:val="b"/>
            </m:rPr>
            <w:rPr>
              <w:rFonts w:ascii="Cambria Math" w:hAnsi="Cambria Math" w:cstheme="minorHAnsi"/>
              <w:noProof/>
            </w:rPr>
            <m:t>=</m:t>
          </m:r>
          <m:f>
            <m:fPr>
              <m:ctrlPr>
                <w:rPr>
                  <w:rFonts w:ascii="Cambria Math" w:hAnsi="Cambria Math" w:cstheme="minorHAnsi"/>
                  <w:noProof/>
                </w:rPr>
              </m:ctrlPr>
            </m:fPr>
            <m:num>
              <m:nary>
                <m:naryPr>
                  <m:chr m:val="∑"/>
                  <m:grow m:val="1"/>
                  <m:ctrlPr>
                    <w:rPr>
                      <w:rFonts w:ascii="Cambria Math" w:hAnsi="Cambria Math" w:cstheme="minorHAns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d>
                    <m:dPr>
                      <m:ctrlPr>
                        <w:rPr>
                          <w:rFonts w:ascii="Cambria Math" w:hAnsi="Cambria Math" w:cstheme="minorHAnsi"/>
                          <w:noProof/>
                        </w:rPr>
                      </m:ctrlPr>
                    </m:dPr>
                    <m:e>
                      <m:r>
                        <m:rPr>
                          <m:sty m:val="bi"/>
                        </m:rPr>
                        <w:rPr>
                          <w:rFonts w:ascii="Cambria Math" w:hAnsi="Cambria Math" w:cstheme="minorHAnsi"/>
                          <w:noProof/>
                        </w:rPr>
                        <m:t>hodiny dostupnosti</m:t>
                      </m:r>
                    </m:e>
                  </m:d>
                  <m:r>
                    <m:rPr>
                      <m:sty m:val="bi"/>
                    </m:rPr>
                    <w:rPr>
                      <w:rFonts w:ascii="Cambria Math" w:hAnsi="Cambria Math" w:cstheme="minorHAnsi"/>
                      <w:noProof/>
                    </w:rPr>
                    <m:t xml:space="preserve">- </m:t>
                  </m:r>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nedostupnosti)</m:t>
                      </m:r>
                    </m:e>
                  </m:nary>
                  <m:r>
                    <m:rPr>
                      <m:sty m:val="bi"/>
                    </m:rPr>
                    <w:rPr>
                      <w:rFonts w:ascii="Cambria Math" w:hAnsi="Cambria Math" w:cstheme="minorHAnsi"/>
                      <w:noProof/>
                    </w:rPr>
                    <m:t xml:space="preserve"> </m:t>
                  </m:r>
                </m:e>
              </m:nary>
            </m:num>
            <m:den>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dostupnosti)</m:t>
                  </m:r>
                </m:e>
              </m:nary>
            </m:den>
          </m:f>
          <m:r>
            <m:rPr>
              <m:sty m:val="bi"/>
            </m:rPr>
            <w:rPr>
              <w:rFonts w:ascii="Cambria Math" w:hAnsi="Cambria Math" w:cstheme="minorHAnsi"/>
              <w:noProof/>
            </w:rPr>
            <m:t>*100</m:t>
          </m:r>
          <m:r>
            <m:rPr>
              <m:sty m:val="p"/>
            </m:rPr>
            <w:rPr>
              <w:rFonts w:ascii="Cambria Math" w:hAnsi="Cambria Math" w:cstheme="minorHAnsi"/>
              <w:noProof/>
            </w:rPr>
            <w:br/>
          </m:r>
        </m:oMath>
      </m:oMathPara>
      <w:r w:rsidRPr="00D0626B">
        <w:rPr>
          <w:rFonts w:ascii="Garamond" w:hAnsi="Garamond" w:cstheme="minorHAnsi"/>
          <w:noProof/>
        </w:rPr>
        <w:t xml:space="preserve">  </w:t>
      </w:r>
    </w:p>
    <w:p w14:paraId="351871D4" w14:textId="77777777" w:rsidR="009C130F" w:rsidRPr="00D0626B" w:rsidRDefault="009C130F" w:rsidP="009C130F">
      <w:pPr>
        <w:jc w:val="both"/>
        <w:rPr>
          <w:rFonts w:ascii="Garamond" w:hAnsi="Garamond" w:cstheme="minorHAnsi"/>
        </w:rPr>
      </w:pPr>
      <w:r w:rsidRPr="00D0626B">
        <w:rPr>
          <w:rFonts w:ascii="Garamond" w:hAnsi="Garamond" w:cstheme="minorHAnsi"/>
        </w:rPr>
        <w:t>Za nedostupnosť nie je považovaný čas plánovanej, vopred ohlásenej a vzájomne odsúhlasenej údržby, výpadky spôsobené zariadeniami tretích strán, nedostupnosť RIS v dôsledku prác  na  základe  objednávky/požiadavky Objednávateľa.</w:t>
      </w:r>
    </w:p>
    <w:p w14:paraId="05D39D53" w14:textId="77777777" w:rsidR="009C130F" w:rsidRPr="00D0626B" w:rsidRDefault="009C130F" w:rsidP="009C130F">
      <w:pPr>
        <w:jc w:val="both"/>
        <w:rPr>
          <w:rFonts w:ascii="Garamond" w:hAnsi="Garamond" w:cstheme="minorHAnsi"/>
        </w:rPr>
      </w:pPr>
      <w:r w:rsidRPr="00D0626B">
        <w:rPr>
          <w:rFonts w:ascii="Garamond" w:hAnsi="Garamond" w:cstheme="minorHAnsi"/>
        </w:rPr>
        <w:t xml:space="preserve">Rýchlosť odozvy RIS na strane používateľa nesmie trvať viac ako 3 sekundy.  </w:t>
      </w:r>
    </w:p>
    <w:p w14:paraId="22471B52" w14:textId="77777777" w:rsidR="009C130F" w:rsidRPr="00D0626B" w:rsidRDefault="009C130F" w:rsidP="009C130F">
      <w:pPr>
        <w:jc w:val="both"/>
        <w:rPr>
          <w:rFonts w:ascii="Garamond" w:hAnsi="Garamond" w:cstheme="minorHAnsi"/>
        </w:rPr>
      </w:pPr>
      <w:r w:rsidRPr="00D0626B">
        <w:rPr>
          <w:rFonts w:ascii="Garamond" w:hAnsi="Garamond" w:cstheme="minorHAnsi"/>
        </w:rPr>
        <w:t xml:space="preserve">Okrem produkčného prostredia je požadované aj sprístupnenie testovacieho prostredia s rovnakou dostupnosťou a s dostatočným výkonom a kapacitou. </w:t>
      </w:r>
    </w:p>
    <w:p w14:paraId="1CEFEC09" w14:textId="77777777" w:rsidR="009C130F" w:rsidRPr="00D0626B" w:rsidRDefault="009C130F" w:rsidP="009C130F">
      <w:pPr>
        <w:widowControl w:val="0"/>
        <w:tabs>
          <w:tab w:val="left" w:pos="8752"/>
        </w:tabs>
        <w:spacing w:before="123" w:line="276" w:lineRule="auto"/>
        <w:jc w:val="both"/>
        <w:rPr>
          <w:rFonts w:ascii="Garamond" w:hAnsi="Garamond" w:cstheme="minorHAnsi"/>
        </w:rPr>
      </w:pPr>
      <w:r w:rsidRPr="00D0626B">
        <w:rPr>
          <w:rFonts w:ascii="Garamond" w:hAnsi="Garamond" w:cstheme="minorHAnsi"/>
        </w:rPr>
        <w:t xml:space="preserve">Je požadované, aby komunikácia medzi používateľom a aplikáciou v </w:t>
      </w:r>
      <w:proofErr w:type="spellStart"/>
      <w:r w:rsidRPr="00D0626B">
        <w:rPr>
          <w:rFonts w:ascii="Garamond" w:hAnsi="Garamond" w:cstheme="minorHAnsi"/>
        </w:rPr>
        <w:t>cloude</w:t>
      </w:r>
      <w:proofErr w:type="spellEnd"/>
      <w:r w:rsidRPr="00D0626B">
        <w:rPr>
          <w:rFonts w:ascii="Garamond" w:hAnsi="Garamond" w:cstheme="minorHAnsi"/>
        </w:rPr>
        <w:t xml:space="preserve"> prebiehala cez zabezpečený informačný kanál pomocou bezpečného protokolu TLS alebo SSL. </w:t>
      </w:r>
    </w:p>
    <w:p w14:paraId="3B3EE78B" w14:textId="77777777" w:rsidR="009C130F" w:rsidRPr="00D0626B" w:rsidRDefault="009C130F" w:rsidP="009C130F">
      <w:pPr>
        <w:widowControl w:val="0"/>
        <w:tabs>
          <w:tab w:val="left" w:pos="857"/>
          <w:tab w:val="left" w:pos="8752"/>
        </w:tabs>
        <w:spacing w:before="123" w:line="276" w:lineRule="auto"/>
        <w:jc w:val="both"/>
        <w:rPr>
          <w:rFonts w:ascii="Garamond" w:hAnsi="Garamond" w:cstheme="minorHAnsi"/>
        </w:rPr>
      </w:pPr>
      <w:r w:rsidRPr="00D0626B">
        <w:rPr>
          <w:rFonts w:ascii="Garamond" w:hAnsi="Garamond" w:cstheme="minorHAnsi"/>
        </w:rPr>
        <w:t>Veľkosť vládneho cloudového úložiska je minimálne 1 TB. Poskytovateľ zabezpečí dostatočnú úroveň kapacít úložiska počas celej doby trvania Zmluvy bez navýšenia nákladov pre Objednávateľa. Objednávateľ disponuje cloudovým úložiskom v rámci predplatného MS365 a je možné jeho využitie pri implementácii a následnej prevádzke Diela.</w:t>
      </w:r>
    </w:p>
    <w:p w14:paraId="774583E7" w14:textId="77777777" w:rsidR="009C130F" w:rsidRPr="00D0626B" w:rsidRDefault="009C130F" w:rsidP="009C130F">
      <w:pPr>
        <w:widowControl w:val="0"/>
        <w:tabs>
          <w:tab w:val="left" w:pos="857"/>
          <w:tab w:val="left" w:pos="8752"/>
        </w:tabs>
        <w:spacing w:before="123" w:line="276" w:lineRule="auto"/>
        <w:jc w:val="both"/>
        <w:rPr>
          <w:rFonts w:ascii="Garamond" w:hAnsi="Garamond" w:cstheme="minorHAnsi"/>
        </w:rPr>
      </w:pPr>
      <w:r w:rsidRPr="00D0626B">
        <w:rPr>
          <w:rFonts w:ascii="Garamond" w:hAnsi="Garamond" w:cstheme="minorHAnsi"/>
        </w:rPr>
        <w:t xml:space="preserve">Poskytovateľ je povinný vyvíjať úsilie, aby všetky dáta Objednávateľa umiestené v </w:t>
      </w:r>
      <w:proofErr w:type="spellStart"/>
      <w:r w:rsidRPr="00D0626B">
        <w:rPr>
          <w:rFonts w:ascii="Garamond" w:hAnsi="Garamond" w:cstheme="minorHAnsi"/>
        </w:rPr>
        <w:t>cloude</w:t>
      </w:r>
      <w:proofErr w:type="spellEnd"/>
      <w:r w:rsidRPr="00D0626B">
        <w:rPr>
          <w:rFonts w:ascii="Garamond" w:hAnsi="Garamond" w:cstheme="minorHAnsi"/>
        </w:rPr>
        <w:t xml:space="preserve"> boli chránené pred stratou, zničením či prípadným ich zneužitím v súlade s bezpečnostnými požiadavkami podľa aktuálne platnej legislatívy, v súlade so štandardami platnými pre informačné systémy verejnej správy ako aj uznávanými bezpečnostnými normami.</w:t>
      </w:r>
    </w:p>
    <w:p w14:paraId="40E22EE7" w14:textId="77777777" w:rsidR="009C130F" w:rsidRPr="00D0626B" w:rsidRDefault="009C130F" w:rsidP="009C130F">
      <w:pPr>
        <w:tabs>
          <w:tab w:val="left" w:pos="8752"/>
        </w:tabs>
        <w:jc w:val="both"/>
        <w:rPr>
          <w:rFonts w:ascii="Garamond" w:hAnsi="Garamond" w:cstheme="minorHAnsi"/>
        </w:rPr>
      </w:pPr>
      <w:r w:rsidRPr="00D0626B">
        <w:rPr>
          <w:rFonts w:ascii="Garamond" w:hAnsi="Garamond" w:cstheme="minorHAnsi"/>
        </w:rPr>
        <w:t>Ak to umožní situácia, je Poskytovateľ povinný Objednávateľa na výpadok dostupnosti systému upozorniť v predstihu.</w:t>
      </w:r>
    </w:p>
    <w:p w14:paraId="402E22AB" w14:textId="77777777" w:rsidR="009C130F" w:rsidRPr="00D0626B" w:rsidRDefault="009C130F" w:rsidP="009C130F">
      <w:pPr>
        <w:pStyle w:val="Nadpis3"/>
        <w:rPr>
          <w:rFonts w:ascii="Garamond" w:hAnsi="Garamond"/>
        </w:rPr>
      </w:pPr>
      <w:bookmarkStart w:id="42" w:name="_Toc194308845"/>
      <w:r w:rsidRPr="00D0626B">
        <w:rPr>
          <w:rFonts w:ascii="Garamond" w:hAnsi="Garamond"/>
        </w:rPr>
        <w:t>Monitoring</w:t>
      </w:r>
      <w:bookmarkEnd w:id="42"/>
    </w:p>
    <w:p w14:paraId="44F4D04A" w14:textId="77777777" w:rsidR="009C130F" w:rsidRPr="00D0626B" w:rsidRDefault="009C130F" w:rsidP="009C130F">
      <w:pPr>
        <w:jc w:val="both"/>
        <w:rPr>
          <w:rFonts w:ascii="Garamond" w:hAnsi="Garamond" w:cstheme="minorHAnsi"/>
        </w:rPr>
      </w:pPr>
      <w:r w:rsidRPr="00D0626B">
        <w:rPr>
          <w:rFonts w:ascii="Garamond" w:hAnsi="Garamond" w:cstheme="minorHAnsi"/>
        </w:rPr>
        <w:t xml:space="preserve">Objednávateľ požaduje implementovať monitoring RIS do monitorovacieho systému </w:t>
      </w:r>
      <w:proofErr w:type="spellStart"/>
      <w:r w:rsidRPr="00D0626B">
        <w:rPr>
          <w:rFonts w:ascii="Garamond" w:hAnsi="Garamond" w:cstheme="minorHAnsi"/>
        </w:rPr>
        <w:t>Zabbix</w:t>
      </w:r>
      <w:proofErr w:type="spellEnd"/>
      <w:r w:rsidRPr="00D0626B">
        <w:rPr>
          <w:rFonts w:ascii="Garamond" w:hAnsi="Garamond" w:cstheme="minorHAnsi"/>
        </w:rPr>
        <w:t xml:space="preserve"> prevádzkovaného Objednávateľom.</w:t>
      </w:r>
    </w:p>
    <w:p w14:paraId="7EE77C5F" w14:textId="77777777" w:rsidR="009C130F" w:rsidRPr="00D0626B" w:rsidRDefault="009C130F" w:rsidP="009C130F">
      <w:pPr>
        <w:pStyle w:val="Nadpis2"/>
        <w:rPr>
          <w:rFonts w:ascii="Garamond" w:hAnsi="Garamond"/>
        </w:rPr>
      </w:pPr>
      <w:bookmarkStart w:id="43" w:name="_Toc194308846"/>
      <w:r w:rsidRPr="00D0626B">
        <w:rPr>
          <w:rFonts w:ascii="Garamond" w:hAnsi="Garamond"/>
        </w:rPr>
        <w:t>Podpora</w:t>
      </w:r>
      <w:bookmarkEnd w:id="43"/>
    </w:p>
    <w:p w14:paraId="119B5262" w14:textId="77777777" w:rsidR="009C130F" w:rsidRPr="00D0626B" w:rsidRDefault="009C130F" w:rsidP="009C130F">
      <w:pPr>
        <w:jc w:val="both"/>
        <w:rPr>
          <w:rFonts w:ascii="Garamond" w:hAnsi="Garamond"/>
        </w:rPr>
      </w:pPr>
      <w:r w:rsidRPr="00D0626B">
        <w:rPr>
          <w:rFonts w:ascii="Garamond" w:hAnsi="Garamond"/>
        </w:rPr>
        <w:t>V rámci prevádzkovej podpory je potrebné vykonávať' pravidelné aj nepravidelné zásahy do RIS, ktorých cieľom je udržať RIS plne funkčný a zároveň pre koncových používateľov plne použiteľný.</w:t>
      </w:r>
    </w:p>
    <w:p w14:paraId="0EB43579" w14:textId="77777777" w:rsidR="009C130F" w:rsidRPr="00D0626B" w:rsidRDefault="009C130F" w:rsidP="009C130F">
      <w:pPr>
        <w:pStyle w:val="Nadpis3"/>
        <w:rPr>
          <w:rFonts w:ascii="Garamond" w:hAnsi="Garamond"/>
        </w:rPr>
      </w:pPr>
      <w:bookmarkStart w:id="44" w:name="_Toc194308847"/>
      <w:r w:rsidRPr="00D0626B">
        <w:rPr>
          <w:rFonts w:ascii="Garamond" w:hAnsi="Garamond"/>
        </w:rPr>
        <w:t>Hot-</w:t>
      </w:r>
      <w:proofErr w:type="spellStart"/>
      <w:r w:rsidRPr="00D0626B">
        <w:rPr>
          <w:rFonts w:ascii="Garamond" w:hAnsi="Garamond"/>
        </w:rPr>
        <w:t>line</w:t>
      </w:r>
      <w:proofErr w:type="spellEnd"/>
      <w:r w:rsidRPr="00D0626B">
        <w:rPr>
          <w:rFonts w:ascii="Garamond" w:hAnsi="Garamond"/>
        </w:rPr>
        <w:t xml:space="preserve"> a podpora koncových používateľov v režime 5x8</w:t>
      </w:r>
      <w:bookmarkEnd w:id="44"/>
    </w:p>
    <w:p w14:paraId="32741B74" w14:textId="77777777" w:rsidR="009C130F" w:rsidRPr="00D0626B" w:rsidRDefault="009C130F" w:rsidP="009C130F">
      <w:pPr>
        <w:jc w:val="both"/>
        <w:rPr>
          <w:rFonts w:ascii="Garamond" w:hAnsi="Garamond"/>
        </w:rPr>
      </w:pPr>
      <w:r w:rsidRPr="00D0626B">
        <w:rPr>
          <w:rFonts w:ascii="Garamond" w:hAnsi="Garamond"/>
        </w:rPr>
        <w:t>Predmetom je poskytovanie poradenstva a riešenie operatívnych problémov koncových používateľov na základe telefonického alebo e-mailového kontaktu počas pracovných dní v čase od 8.00 hod. do 16.00 hod.</w:t>
      </w:r>
    </w:p>
    <w:p w14:paraId="2B4E0955" w14:textId="77777777" w:rsidR="009C130F" w:rsidRPr="00D0626B" w:rsidRDefault="009C130F" w:rsidP="009C130F">
      <w:pPr>
        <w:jc w:val="both"/>
        <w:rPr>
          <w:rFonts w:ascii="Garamond" w:hAnsi="Garamond"/>
        </w:rPr>
      </w:pPr>
      <w:r w:rsidRPr="00D0626B">
        <w:rPr>
          <w:rFonts w:ascii="Garamond" w:hAnsi="Garamond"/>
        </w:rPr>
        <w:t>Priama podpora koncových používateľov bude vykonávaná vzdialeným prístupom na ich pracovné stanice.</w:t>
      </w:r>
    </w:p>
    <w:p w14:paraId="6BC8D3B3" w14:textId="77777777" w:rsidR="009C130F" w:rsidRPr="00D0626B" w:rsidRDefault="009C130F" w:rsidP="009C130F">
      <w:pPr>
        <w:pStyle w:val="Nadpis3"/>
        <w:rPr>
          <w:rFonts w:ascii="Garamond" w:hAnsi="Garamond"/>
        </w:rPr>
      </w:pPr>
      <w:bookmarkStart w:id="45" w:name="_Toc194308848"/>
      <w:r w:rsidRPr="00D0626B">
        <w:rPr>
          <w:rFonts w:ascii="Garamond" w:hAnsi="Garamond"/>
        </w:rPr>
        <w:lastRenderedPageBreak/>
        <w:t>Odstraňovanie vád RIS a potrebné zmeny nastavení podľa požiadaviek používateľov</w:t>
      </w:r>
      <w:bookmarkEnd w:id="45"/>
    </w:p>
    <w:p w14:paraId="126E615B" w14:textId="77777777" w:rsidR="009C130F" w:rsidRPr="00D0626B" w:rsidRDefault="009C130F" w:rsidP="009C130F">
      <w:pPr>
        <w:rPr>
          <w:rFonts w:ascii="Garamond" w:hAnsi="Garamond"/>
        </w:rPr>
      </w:pPr>
      <w:r w:rsidRPr="00D0626B">
        <w:rPr>
          <w:rFonts w:ascii="Garamond" w:hAnsi="Garamond"/>
        </w:rPr>
        <w:t>Predmetom je:</w:t>
      </w:r>
    </w:p>
    <w:p w14:paraId="2F99A61E"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odstraňovanie chýb v softvéri, ktoré sa prejavia počas práce koncových používateľov,</w:t>
      </w:r>
    </w:p>
    <w:p w14:paraId="3486A05F"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zmeny v nastaveniach RIS v súvislosti so zmenami procesov v organizácii alebo v súvislosti s legislatívnymi zmenami,</w:t>
      </w:r>
    </w:p>
    <w:p w14:paraId="2BC31D54"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 xml:space="preserve">generovanie a nahrávanie certifikátov pre komunikáciu s ÚPVS, </w:t>
      </w:r>
    </w:p>
    <w:p w14:paraId="7748D78F"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zmeny v nastaveniach integračnej platformy alebo integrácií s ohľadom na zmeny v ÚPVS,</w:t>
      </w:r>
    </w:p>
    <w:p w14:paraId="4082840F"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voliteľne: vytváranie používateľských účtov, skupín, profilov oprávnení, útvarov, agend.</w:t>
      </w:r>
    </w:p>
    <w:p w14:paraId="6A10F7B5" w14:textId="77777777" w:rsidR="009C130F" w:rsidRPr="00D0626B" w:rsidRDefault="009C130F" w:rsidP="009C130F">
      <w:pPr>
        <w:pStyle w:val="Nadpis3"/>
        <w:rPr>
          <w:rFonts w:ascii="Garamond" w:hAnsi="Garamond"/>
        </w:rPr>
      </w:pPr>
      <w:bookmarkStart w:id="46" w:name="_Toc194308849"/>
      <w:r w:rsidRPr="00D0626B">
        <w:rPr>
          <w:rFonts w:ascii="Garamond" w:hAnsi="Garamond"/>
        </w:rPr>
        <w:t>Požiadavka na reporty</w:t>
      </w:r>
      <w:bookmarkEnd w:id="46"/>
    </w:p>
    <w:p w14:paraId="27FBC6CD" w14:textId="77777777" w:rsidR="009C130F" w:rsidRPr="00D0626B" w:rsidRDefault="009C130F" w:rsidP="009C130F">
      <w:pPr>
        <w:pStyle w:val="Default"/>
        <w:jc w:val="both"/>
        <w:rPr>
          <w:rFonts w:ascii="Garamond" w:hAnsi="Garamond" w:cstheme="minorHAnsi"/>
          <w:color w:val="auto"/>
          <w:sz w:val="22"/>
          <w:szCs w:val="22"/>
        </w:rPr>
      </w:pPr>
      <w:r w:rsidRPr="00D0626B">
        <w:rPr>
          <w:rFonts w:ascii="Garamond" w:hAnsi="Garamond" w:cstheme="minorHAnsi"/>
          <w:color w:val="auto"/>
          <w:sz w:val="22"/>
          <w:szCs w:val="22"/>
        </w:rPr>
        <w:t xml:space="preserve">Sú vyžadované reporty o rozsahu poskytnutých služieb podpory aplikačného programového vybavenia, ktoré sú súčasťou hodnotenia úrovne poskytovaných služieb. Report bude obsahovať minimálne nasledovné položky: </w:t>
      </w:r>
    </w:p>
    <w:p w14:paraId="01067D78" w14:textId="77777777" w:rsidR="009C130F" w:rsidRPr="00D0626B" w:rsidRDefault="009C130F" w:rsidP="00892176">
      <w:pPr>
        <w:pStyle w:val="Default"/>
        <w:numPr>
          <w:ilvl w:val="0"/>
          <w:numId w:val="7"/>
        </w:numPr>
        <w:spacing w:after="24"/>
        <w:jc w:val="both"/>
        <w:rPr>
          <w:rFonts w:ascii="Garamond" w:hAnsi="Garamond" w:cstheme="minorHAnsi"/>
          <w:color w:val="auto"/>
          <w:sz w:val="22"/>
          <w:szCs w:val="22"/>
        </w:rPr>
      </w:pPr>
      <w:r w:rsidRPr="00D0626B">
        <w:rPr>
          <w:rFonts w:ascii="Garamond" w:hAnsi="Garamond" w:cstheme="minorHAnsi"/>
          <w:color w:val="auto"/>
          <w:sz w:val="22"/>
          <w:szCs w:val="22"/>
        </w:rPr>
        <w:t xml:space="preserve">Identifikátor problému v centrálnom Helpdesku Poskytovateľa, </w:t>
      </w:r>
    </w:p>
    <w:p w14:paraId="710813A5" w14:textId="77777777" w:rsidR="009C130F" w:rsidRPr="00D0626B" w:rsidRDefault="009C130F" w:rsidP="00892176">
      <w:pPr>
        <w:pStyle w:val="Default"/>
        <w:numPr>
          <w:ilvl w:val="0"/>
          <w:numId w:val="7"/>
        </w:numPr>
        <w:spacing w:after="24"/>
        <w:jc w:val="both"/>
        <w:rPr>
          <w:rFonts w:ascii="Garamond" w:hAnsi="Garamond" w:cstheme="minorHAnsi"/>
          <w:color w:val="auto"/>
          <w:sz w:val="22"/>
          <w:szCs w:val="22"/>
        </w:rPr>
      </w:pPr>
      <w:r w:rsidRPr="00D0626B">
        <w:rPr>
          <w:rFonts w:ascii="Garamond" w:hAnsi="Garamond" w:cstheme="minorHAnsi"/>
          <w:color w:val="auto"/>
          <w:sz w:val="22"/>
          <w:szCs w:val="22"/>
        </w:rPr>
        <w:t xml:space="preserve">Dátum vytvorenia, </w:t>
      </w:r>
    </w:p>
    <w:p w14:paraId="5DE6A3D7" w14:textId="77777777" w:rsidR="009C130F" w:rsidRPr="00D0626B" w:rsidRDefault="009C130F" w:rsidP="00892176">
      <w:pPr>
        <w:pStyle w:val="Default"/>
        <w:numPr>
          <w:ilvl w:val="0"/>
          <w:numId w:val="7"/>
        </w:numPr>
        <w:spacing w:after="24"/>
        <w:jc w:val="both"/>
        <w:rPr>
          <w:rFonts w:ascii="Garamond" w:hAnsi="Garamond" w:cstheme="minorHAnsi"/>
          <w:color w:val="auto"/>
          <w:sz w:val="22"/>
          <w:szCs w:val="22"/>
        </w:rPr>
      </w:pPr>
      <w:r w:rsidRPr="00D0626B">
        <w:rPr>
          <w:rFonts w:ascii="Garamond" w:hAnsi="Garamond" w:cstheme="minorHAnsi"/>
          <w:color w:val="auto"/>
          <w:sz w:val="22"/>
          <w:szCs w:val="22"/>
        </w:rPr>
        <w:t xml:space="preserve">Dátum poslednej zmeny, </w:t>
      </w:r>
    </w:p>
    <w:p w14:paraId="74286112" w14:textId="77777777" w:rsidR="009C130F" w:rsidRPr="00D0626B" w:rsidRDefault="009C130F" w:rsidP="00892176">
      <w:pPr>
        <w:pStyle w:val="Default"/>
        <w:numPr>
          <w:ilvl w:val="0"/>
          <w:numId w:val="7"/>
        </w:numPr>
        <w:spacing w:after="24"/>
        <w:jc w:val="both"/>
        <w:rPr>
          <w:rFonts w:ascii="Garamond" w:hAnsi="Garamond" w:cstheme="minorHAnsi"/>
          <w:color w:val="auto"/>
          <w:sz w:val="22"/>
          <w:szCs w:val="22"/>
        </w:rPr>
      </w:pPr>
      <w:r w:rsidRPr="00D0626B">
        <w:rPr>
          <w:rFonts w:ascii="Garamond" w:hAnsi="Garamond" w:cstheme="minorHAnsi"/>
          <w:color w:val="auto"/>
          <w:sz w:val="22"/>
          <w:szCs w:val="22"/>
        </w:rPr>
        <w:t xml:space="preserve">Identifikácia modulu/komponentu prípadne funkčnej časti RIS, </w:t>
      </w:r>
    </w:p>
    <w:p w14:paraId="4C20D3F1" w14:textId="77777777" w:rsidR="009C130F" w:rsidRPr="00D0626B" w:rsidRDefault="009C130F" w:rsidP="00892176">
      <w:pPr>
        <w:pStyle w:val="Default"/>
        <w:numPr>
          <w:ilvl w:val="0"/>
          <w:numId w:val="7"/>
        </w:numPr>
        <w:spacing w:after="24"/>
        <w:jc w:val="both"/>
        <w:rPr>
          <w:rFonts w:ascii="Garamond" w:hAnsi="Garamond" w:cstheme="minorHAnsi"/>
          <w:color w:val="auto"/>
          <w:sz w:val="22"/>
          <w:szCs w:val="22"/>
        </w:rPr>
      </w:pPr>
      <w:r w:rsidRPr="00D0626B">
        <w:rPr>
          <w:rFonts w:ascii="Garamond" w:hAnsi="Garamond" w:cstheme="minorHAnsi"/>
          <w:color w:val="auto"/>
          <w:sz w:val="22"/>
          <w:szCs w:val="22"/>
        </w:rPr>
        <w:t xml:space="preserve">Zadávateľ, </w:t>
      </w:r>
    </w:p>
    <w:p w14:paraId="226FADAD" w14:textId="77777777" w:rsidR="009C130F" w:rsidRPr="00D0626B" w:rsidRDefault="009C130F" w:rsidP="00892176">
      <w:pPr>
        <w:pStyle w:val="Default"/>
        <w:numPr>
          <w:ilvl w:val="0"/>
          <w:numId w:val="7"/>
        </w:numPr>
        <w:spacing w:after="24"/>
        <w:jc w:val="both"/>
        <w:rPr>
          <w:rFonts w:ascii="Garamond" w:hAnsi="Garamond" w:cstheme="minorHAnsi"/>
          <w:color w:val="auto"/>
          <w:sz w:val="22"/>
          <w:szCs w:val="22"/>
        </w:rPr>
      </w:pPr>
      <w:r w:rsidRPr="00D0626B">
        <w:rPr>
          <w:rFonts w:ascii="Garamond" w:hAnsi="Garamond" w:cstheme="minorHAnsi"/>
          <w:color w:val="auto"/>
          <w:sz w:val="22"/>
          <w:szCs w:val="22"/>
        </w:rPr>
        <w:t xml:space="preserve">Riešiteľ, </w:t>
      </w:r>
    </w:p>
    <w:p w14:paraId="3166999E" w14:textId="77777777" w:rsidR="009C130F" w:rsidRPr="00D0626B" w:rsidRDefault="009C130F" w:rsidP="00892176">
      <w:pPr>
        <w:pStyle w:val="Default"/>
        <w:numPr>
          <w:ilvl w:val="0"/>
          <w:numId w:val="7"/>
        </w:numPr>
        <w:spacing w:after="24"/>
        <w:jc w:val="both"/>
        <w:rPr>
          <w:rFonts w:ascii="Garamond" w:hAnsi="Garamond" w:cstheme="minorHAnsi"/>
          <w:color w:val="auto"/>
          <w:sz w:val="22"/>
          <w:szCs w:val="22"/>
        </w:rPr>
      </w:pPr>
      <w:r w:rsidRPr="00D0626B">
        <w:rPr>
          <w:rFonts w:ascii="Garamond" w:hAnsi="Garamond" w:cstheme="minorHAnsi"/>
          <w:color w:val="auto"/>
          <w:sz w:val="22"/>
          <w:szCs w:val="22"/>
        </w:rPr>
        <w:t xml:space="preserve">Popis, </w:t>
      </w:r>
    </w:p>
    <w:p w14:paraId="48201F16" w14:textId="77777777" w:rsidR="009C130F" w:rsidRPr="00D0626B" w:rsidRDefault="009C130F" w:rsidP="00892176">
      <w:pPr>
        <w:pStyle w:val="Default"/>
        <w:numPr>
          <w:ilvl w:val="0"/>
          <w:numId w:val="7"/>
        </w:numPr>
        <w:spacing w:after="24"/>
        <w:jc w:val="both"/>
        <w:rPr>
          <w:rFonts w:ascii="Garamond" w:hAnsi="Garamond" w:cstheme="minorHAnsi"/>
          <w:color w:val="auto"/>
          <w:sz w:val="22"/>
          <w:szCs w:val="22"/>
        </w:rPr>
      </w:pPr>
      <w:r w:rsidRPr="00D0626B">
        <w:rPr>
          <w:rFonts w:ascii="Garamond" w:hAnsi="Garamond" w:cstheme="minorHAnsi"/>
          <w:color w:val="auto"/>
          <w:sz w:val="22"/>
          <w:szCs w:val="22"/>
        </w:rPr>
        <w:t xml:space="preserve">Priorita (Typ požiadavky vzhľadom na SLA), </w:t>
      </w:r>
    </w:p>
    <w:p w14:paraId="13555CEC" w14:textId="77777777" w:rsidR="009C130F" w:rsidRPr="00D0626B" w:rsidRDefault="009C130F" w:rsidP="00892176">
      <w:pPr>
        <w:pStyle w:val="Default"/>
        <w:numPr>
          <w:ilvl w:val="0"/>
          <w:numId w:val="7"/>
        </w:numPr>
        <w:spacing w:after="24"/>
        <w:jc w:val="both"/>
        <w:rPr>
          <w:rFonts w:ascii="Garamond" w:hAnsi="Garamond" w:cstheme="minorHAnsi"/>
          <w:color w:val="auto"/>
          <w:sz w:val="22"/>
          <w:szCs w:val="22"/>
        </w:rPr>
      </w:pPr>
      <w:r w:rsidRPr="00D0626B">
        <w:rPr>
          <w:rFonts w:ascii="Garamond" w:hAnsi="Garamond" w:cstheme="minorHAnsi"/>
          <w:color w:val="auto"/>
          <w:sz w:val="22"/>
          <w:szCs w:val="22"/>
        </w:rPr>
        <w:t xml:space="preserve">Reakčná doba SLA, </w:t>
      </w:r>
    </w:p>
    <w:p w14:paraId="4CDA799D" w14:textId="77777777" w:rsidR="009C130F" w:rsidRPr="00D0626B" w:rsidRDefault="009C130F" w:rsidP="00892176">
      <w:pPr>
        <w:pStyle w:val="Default"/>
        <w:numPr>
          <w:ilvl w:val="0"/>
          <w:numId w:val="7"/>
        </w:numPr>
        <w:spacing w:after="24"/>
        <w:jc w:val="both"/>
        <w:rPr>
          <w:rFonts w:ascii="Garamond" w:hAnsi="Garamond" w:cstheme="minorHAnsi"/>
          <w:color w:val="auto"/>
          <w:sz w:val="22"/>
          <w:szCs w:val="22"/>
        </w:rPr>
      </w:pPr>
      <w:r w:rsidRPr="00D0626B">
        <w:rPr>
          <w:rFonts w:ascii="Garamond" w:hAnsi="Garamond" w:cstheme="minorHAnsi"/>
          <w:color w:val="auto"/>
          <w:sz w:val="22"/>
          <w:szCs w:val="22"/>
        </w:rPr>
        <w:t xml:space="preserve">Odchýlka od reakčnej doby SLA, </w:t>
      </w:r>
    </w:p>
    <w:p w14:paraId="7478587E" w14:textId="77777777" w:rsidR="009C130F" w:rsidRPr="00D0626B" w:rsidRDefault="009C130F" w:rsidP="00892176">
      <w:pPr>
        <w:pStyle w:val="Default"/>
        <w:numPr>
          <w:ilvl w:val="0"/>
          <w:numId w:val="7"/>
        </w:numPr>
        <w:spacing w:after="24"/>
        <w:jc w:val="both"/>
        <w:rPr>
          <w:rFonts w:ascii="Garamond" w:hAnsi="Garamond" w:cstheme="minorHAnsi"/>
          <w:color w:val="auto"/>
          <w:sz w:val="22"/>
          <w:szCs w:val="22"/>
        </w:rPr>
      </w:pPr>
      <w:r w:rsidRPr="00D0626B">
        <w:rPr>
          <w:rFonts w:ascii="Garamond" w:hAnsi="Garamond" w:cstheme="minorHAnsi"/>
          <w:color w:val="auto"/>
          <w:sz w:val="22"/>
          <w:szCs w:val="22"/>
        </w:rPr>
        <w:t xml:space="preserve">Doba neutralizácie problému SLA, </w:t>
      </w:r>
    </w:p>
    <w:p w14:paraId="47E7DF85" w14:textId="77777777" w:rsidR="009C130F" w:rsidRPr="00D0626B" w:rsidRDefault="009C130F" w:rsidP="00892176">
      <w:pPr>
        <w:pStyle w:val="Default"/>
        <w:numPr>
          <w:ilvl w:val="0"/>
          <w:numId w:val="7"/>
        </w:numPr>
        <w:spacing w:after="24"/>
        <w:jc w:val="both"/>
        <w:rPr>
          <w:rFonts w:ascii="Garamond" w:hAnsi="Garamond" w:cstheme="minorBidi"/>
          <w:color w:val="auto"/>
          <w:sz w:val="22"/>
          <w:szCs w:val="22"/>
        </w:rPr>
      </w:pPr>
      <w:r w:rsidRPr="00D0626B">
        <w:rPr>
          <w:rFonts w:ascii="Garamond" w:hAnsi="Garamond" w:cstheme="minorBidi"/>
          <w:color w:val="auto"/>
          <w:sz w:val="22"/>
          <w:szCs w:val="22"/>
        </w:rPr>
        <w:t xml:space="preserve">Odchýlka od doby neutralizácie problému SLA, </w:t>
      </w:r>
    </w:p>
    <w:p w14:paraId="2576D400" w14:textId="77777777" w:rsidR="009C130F" w:rsidRPr="00D0626B" w:rsidRDefault="009C130F" w:rsidP="00892176">
      <w:pPr>
        <w:pStyle w:val="Default"/>
        <w:numPr>
          <w:ilvl w:val="0"/>
          <w:numId w:val="7"/>
        </w:numPr>
        <w:spacing w:after="24"/>
        <w:jc w:val="both"/>
        <w:rPr>
          <w:rFonts w:ascii="Garamond" w:hAnsi="Garamond" w:cstheme="minorBidi"/>
          <w:color w:val="auto"/>
          <w:sz w:val="22"/>
          <w:szCs w:val="22"/>
        </w:rPr>
      </w:pPr>
      <w:r w:rsidRPr="00D0626B">
        <w:rPr>
          <w:rFonts w:ascii="Garamond" w:hAnsi="Garamond" w:cstheme="minorBidi"/>
          <w:color w:val="auto"/>
          <w:sz w:val="22"/>
          <w:szCs w:val="22"/>
        </w:rPr>
        <w:t>Rozsah služieb podpory aplikačného programového vybavenia v hodinách.</w:t>
      </w:r>
    </w:p>
    <w:p w14:paraId="5AAFBFF1" w14:textId="77777777" w:rsidR="009C130F" w:rsidRPr="00D0626B" w:rsidRDefault="009C130F" w:rsidP="009C130F">
      <w:pPr>
        <w:pStyle w:val="Nadpis3"/>
        <w:rPr>
          <w:rFonts w:ascii="Garamond" w:hAnsi="Garamond"/>
        </w:rPr>
      </w:pPr>
      <w:bookmarkStart w:id="47" w:name="_Toc194308850"/>
      <w:r w:rsidRPr="00D0626B">
        <w:rPr>
          <w:rFonts w:ascii="Garamond" w:hAnsi="Garamond"/>
        </w:rPr>
        <w:t>Akceptačné konanie</w:t>
      </w:r>
      <w:bookmarkEnd w:id="47"/>
    </w:p>
    <w:p w14:paraId="67C8146C" w14:textId="12DEE6B9" w:rsidR="00DB5DCA" w:rsidRPr="00D0626B" w:rsidRDefault="00DB5DCA" w:rsidP="00DB5DCA">
      <w:pPr>
        <w:rPr>
          <w:rFonts w:ascii="Garamond" w:hAnsi="Garamond"/>
        </w:rPr>
      </w:pPr>
      <w:r w:rsidRPr="00D0626B">
        <w:rPr>
          <w:rFonts w:ascii="Garamond" w:hAnsi="Garamond"/>
        </w:rPr>
        <w:t>Poskytovateľ sa zaväzuje poskytovať službu Podpora nepretržite počas trvania Zmluvy, pričom akceptácia tohto plnenia je vykonaná na mesačnej báze vždy na konci daného mesiaca. Fakturácia je vykonávaná podľa podmienok stanovených Zmluvou.</w:t>
      </w:r>
    </w:p>
    <w:p w14:paraId="375B6B4F" w14:textId="77777777" w:rsidR="009C130F" w:rsidRPr="00D0626B" w:rsidRDefault="009C130F" w:rsidP="009C130F">
      <w:pPr>
        <w:pStyle w:val="Nadpis3"/>
        <w:rPr>
          <w:rFonts w:ascii="Garamond" w:hAnsi="Garamond"/>
        </w:rPr>
      </w:pPr>
      <w:bookmarkStart w:id="48" w:name="_Toc194308851"/>
      <w:r w:rsidRPr="00D0626B">
        <w:rPr>
          <w:rFonts w:ascii="Garamond" w:hAnsi="Garamond"/>
        </w:rPr>
        <w:t>Parametre kvality poskytovanej služby Podpora</w:t>
      </w:r>
      <w:bookmarkEnd w:id="48"/>
    </w:p>
    <w:p w14:paraId="493087E5" w14:textId="77777777" w:rsidR="009C130F" w:rsidRPr="00D0626B" w:rsidRDefault="009C130F" w:rsidP="009C130F">
      <w:pPr>
        <w:jc w:val="both"/>
        <w:rPr>
          <w:rFonts w:ascii="Garamond" w:hAnsi="Garamond" w:cstheme="minorHAnsi"/>
        </w:rPr>
      </w:pPr>
      <w:r w:rsidRPr="00D0626B">
        <w:rPr>
          <w:rFonts w:ascii="Garamond" w:hAnsi="Garamond" w:cstheme="minorHAnsi"/>
        </w:rPr>
        <w:t xml:space="preserve">Reakčná doba Poskytovateľa na problém Objednávateľa sa určuje na základe príslušnej úrovne spracovania problémov. Poskytovateľ poskytuje službu Podpora na základnej úrovni spracovania požiadaviek (USP). Čas sa vždy meria od momentu, kedy je problém zaznamenaný do Helpdesku alebo v prípade nedostupnosti Helpdesku od momentu nahlásenia problému alternatívnym spôsobom, t. j. od momentu doručenia hlásenia problému emailom alebo nahlásením problému telefonicky. </w:t>
      </w:r>
    </w:p>
    <w:p w14:paraId="65DA3FFE" w14:textId="77777777" w:rsidR="009C130F" w:rsidRPr="00D0626B" w:rsidRDefault="009C130F" w:rsidP="009C130F">
      <w:pPr>
        <w:jc w:val="both"/>
        <w:rPr>
          <w:rFonts w:ascii="Garamond" w:hAnsi="Garamond" w:cstheme="minorHAnsi"/>
          <w:lang w:eastAsia="sk-SK"/>
        </w:rPr>
      </w:pPr>
      <w:r w:rsidRPr="00D0626B">
        <w:rPr>
          <w:rFonts w:ascii="Garamond" w:hAnsi="Garamond" w:cstheme="minorHAnsi"/>
          <w:lang w:eastAsia="sk-SK"/>
        </w:rPr>
        <w:t>Ak sa Zmluvné strany prostredníctvom kontaktných osôb nedohodnú na rovnakej kategorizácii priority požiadavky, eskalujú požiadavku na osoby uvedené ako osoby zodpovedné za plnenie Zmluvy, ktoré sú povinné riešiť eskaláciu v rámci svojich kompetencií. Dohoda na ich úrovni má konečnú platnosť.</w:t>
      </w:r>
    </w:p>
    <w:p w14:paraId="00D5F162" w14:textId="77777777" w:rsidR="009C130F" w:rsidRPr="00D0626B" w:rsidRDefault="009C130F" w:rsidP="009C130F">
      <w:pPr>
        <w:jc w:val="both"/>
        <w:rPr>
          <w:rFonts w:ascii="Garamond" w:hAnsi="Garamond" w:cstheme="minorHAnsi"/>
          <w:lang w:eastAsia="sk-SK"/>
        </w:rPr>
      </w:pPr>
      <w:r w:rsidRPr="00D0626B">
        <w:rPr>
          <w:rFonts w:ascii="Garamond" w:hAnsi="Garamond" w:cstheme="minorHAnsi"/>
          <w:lang w:eastAsia="sk-SK"/>
        </w:rPr>
        <w:lastRenderedPageBreak/>
        <w:t>V prípade, že incident má za následok znemožnenie používania RIS (kategória A), je Poskytovateľ povinný po vzájomnej dohode s kontaktnými osobami Objednávateľa, súbežne s odstránením incidentu, poskytnúť súčinnosť pri návrhu náhradného riešenia formou organizačného opatrenia tak, aby neboli narušené prevádzkové ani iné činnosti Objednávateľa.</w:t>
      </w:r>
    </w:p>
    <w:p w14:paraId="2A99E49D" w14:textId="77777777" w:rsidR="009C130F" w:rsidRPr="00D0626B" w:rsidRDefault="009C130F" w:rsidP="009C130F">
      <w:pPr>
        <w:jc w:val="both"/>
        <w:rPr>
          <w:rFonts w:ascii="Garamond" w:hAnsi="Garamond" w:cstheme="minorHAnsi"/>
          <w:lang w:eastAsia="sk-SK"/>
        </w:rPr>
      </w:pPr>
      <w:r w:rsidRPr="00D0626B">
        <w:rPr>
          <w:rFonts w:ascii="Garamond" w:hAnsi="Garamond" w:cstheme="minorHAnsi"/>
          <w:lang w:eastAsia="sk-SK"/>
        </w:rPr>
        <w:t xml:space="preserve">V prípade poruchy technickej a systémovej infraštruktúry na strane Objednávateľa sa čas riešenia pozastavuje až do doby odstránenia poruchy tejto infraštruktúry, pričom Poskytovateľ nie je v omeškaní. Tento stav sa ukončuje odstránením poruchy na strane Objednávateľa a následným informovaním Poskytovateľa o tejto skutočnosti. </w:t>
      </w:r>
    </w:p>
    <w:p w14:paraId="6CE434B9" w14:textId="77777777" w:rsidR="009C130F" w:rsidRPr="00D0626B" w:rsidRDefault="009C130F" w:rsidP="009C130F">
      <w:pPr>
        <w:jc w:val="both"/>
        <w:rPr>
          <w:rFonts w:ascii="Garamond" w:hAnsi="Garamond" w:cstheme="minorHAnsi"/>
          <w:lang w:eastAsia="sk-SK"/>
        </w:rPr>
      </w:pPr>
      <w:r w:rsidRPr="00D0626B">
        <w:rPr>
          <w:rFonts w:ascii="Garamond" w:hAnsi="Garamond" w:cstheme="minorHAnsi"/>
          <w:lang w:eastAsia="sk-SK"/>
        </w:rPr>
        <w:t xml:space="preserve">V prípade poruchy technickej a systémovej infraštruktúry na strane Poskytovateľa sa čas riešenia nepozastavuje, Poskytovateľ sa v prípade neodstránenia poruchy v stanovenom čase dostáva do omeškania. </w:t>
      </w:r>
    </w:p>
    <w:p w14:paraId="09C792D0" w14:textId="77777777" w:rsidR="009C130F" w:rsidRPr="00D0626B" w:rsidRDefault="009C130F" w:rsidP="009C130F">
      <w:pPr>
        <w:jc w:val="both"/>
        <w:rPr>
          <w:rFonts w:ascii="Garamond" w:hAnsi="Garamond" w:cstheme="minorHAnsi"/>
          <w:lang w:eastAsia="sk-SK"/>
        </w:rPr>
      </w:pPr>
      <w:r w:rsidRPr="00D0626B">
        <w:rPr>
          <w:rFonts w:ascii="Garamond" w:hAnsi="Garamond" w:cstheme="minorHAnsi"/>
          <w:lang w:eastAsia="sk-SK"/>
        </w:rPr>
        <w:t>V prípade, ak problém je možné odstrániť len upgradom/updatom RIS, a chyba nie je na strane Poskytovateľa, Poskytovateľ to vyznačí v Helpdesku, alebo v prípade výpadku RIS túto skutočnosť oznámi Objednávateľovi prostredníctvom emailu.</w:t>
      </w:r>
    </w:p>
    <w:p w14:paraId="4857D927" w14:textId="77777777" w:rsidR="009C130F" w:rsidRPr="00D0626B" w:rsidRDefault="009C130F" w:rsidP="009C130F">
      <w:pPr>
        <w:jc w:val="both"/>
        <w:rPr>
          <w:rFonts w:ascii="Garamond" w:hAnsi="Garamond" w:cstheme="minorHAnsi"/>
          <w:lang w:eastAsia="sk-SK"/>
        </w:rPr>
      </w:pPr>
      <w:r w:rsidRPr="00D0626B">
        <w:rPr>
          <w:rFonts w:ascii="Garamond" w:hAnsi="Garamond" w:cstheme="minorHAnsi"/>
          <w:lang w:eastAsia="sk-SK"/>
        </w:rPr>
        <w:t>V rámci riešenia incidentu vyvinie Poskytovateľ maximálne úsilie tak, aby nedošlo ku strate a nekonzistencii dát.</w:t>
      </w:r>
    </w:p>
    <w:p w14:paraId="6D3291B8" w14:textId="77777777" w:rsidR="009C130F" w:rsidRPr="00D0626B" w:rsidRDefault="009C130F" w:rsidP="009C130F">
      <w:pPr>
        <w:jc w:val="both"/>
        <w:rPr>
          <w:rFonts w:ascii="Garamond" w:hAnsi="Garamond" w:cstheme="minorHAnsi"/>
          <w:lang w:eastAsia="sk-SK"/>
        </w:rPr>
      </w:pPr>
      <w:r w:rsidRPr="00D0626B">
        <w:rPr>
          <w:rFonts w:ascii="Garamond" w:hAnsi="Garamond" w:cstheme="minorHAnsi"/>
          <w:lang w:eastAsia="sk-SK"/>
        </w:rPr>
        <w:t>V prípade, že pri kontrole správnosti riešenia incidentu vykonaného Poskytovateľom dôjde k zisteniu nedostatkov alebo chýb, budú tieto skutočnosti oznámené Poskytovateľovi a požiadavka na odstránenie incidentu zo strany Objednávateľa bude klasifikovaná ako nevyriešená.</w:t>
      </w:r>
    </w:p>
    <w:p w14:paraId="480D36E8" w14:textId="77777777" w:rsidR="009C130F" w:rsidRPr="00D0626B" w:rsidRDefault="009C130F" w:rsidP="009C130F">
      <w:pPr>
        <w:autoSpaceDE w:val="0"/>
        <w:autoSpaceDN w:val="0"/>
        <w:adjustRightInd w:val="0"/>
        <w:spacing w:after="0" w:line="240" w:lineRule="auto"/>
        <w:jc w:val="both"/>
        <w:rPr>
          <w:rFonts w:ascii="Garamond" w:hAnsi="Garamond" w:cstheme="minorHAnsi"/>
          <w:lang w:eastAsia="sk-SK"/>
        </w:rPr>
      </w:pPr>
      <w:r w:rsidRPr="00D0626B">
        <w:rPr>
          <w:rFonts w:ascii="Garamond" w:hAnsi="Garamond" w:cstheme="minorHAnsi"/>
          <w:lang w:eastAsia="sk-SK"/>
        </w:rPr>
        <w:t>Záznamy o vykonaných činnostiach tejto služby dodáva Poskytovateľ Objednávateľovi prostredníctvom nástrojov používaných u Poskytovateľa v rámci Helpdesku.</w:t>
      </w:r>
    </w:p>
    <w:p w14:paraId="3E002DE2" w14:textId="77777777" w:rsidR="009C130F" w:rsidRPr="00D0626B" w:rsidRDefault="009C130F" w:rsidP="009C130F">
      <w:pPr>
        <w:pStyle w:val="Nadpis3"/>
        <w:rPr>
          <w:rFonts w:ascii="Garamond" w:hAnsi="Garamond"/>
        </w:rPr>
      </w:pPr>
      <w:bookmarkStart w:id="49" w:name="_Toc46857250"/>
      <w:bookmarkStart w:id="50" w:name="_Toc194308852"/>
      <w:r w:rsidRPr="00D0626B">
        <w:rPr>
          <w:rFonts w:ascii="Garamond" w:hAnsi="Garamond"/>
        </w:rPr>
        <w:t>Servisná podpora</w:t>
      </w:r>
      <w:bookmarkEnd w:id="49"/>
      <w:bookmarkEnd w:id="50"/>
    </w:p>
    <w:p w14:paraId="27ED1B82" w14:textId="77777777" w:rsidR="009C130F" w:rsidRPr="00D0626B" w:rsidRDefault="009C130F" w:rsidP="009C130F">
      <w:pPr>
        <w:jc w:val="both"/>
        <w:rPr>
          <w:rFonts w:ascii="Garamond" w:hAnsi="Garamond" w:cstheme="minorHAnsi"/>
        </w:rPr>
      </w:pPr>
      <w:r w:rsidRPr="00D0626B">
        <w:rPr>
          <w:rFonts w:ascii="Garamond" w:hAnsi="Garamond" w:cstheme="minorHAnsi"/>
        </w:rPr>
        <w:t>Služby servisnej podpory prevádzky RIS zahŕňajú predovšetkým:</w:t>
      </w:r>
    </w:p>
    <w:p w14:paraId="4E450CFD"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 xml:space="preserve">Zabezpečenie servisnej podpory RIS odbornými zamestnancami </w:t>
      </w:r>
      <w:r w:rsidRPr="00D0626B">
        <w:rPr>
          <w:rFonts w:ascii="Garamond" w:hAnsi="Garamond" w:cstheme="minorHAnsi"/>
          <w:bCs/>
        </w:rPr>
        <w:t>Poskytovateľa</w:t>
      </w:r>
      <w:r w:rsidRPr="00D0626B">
        <w:rPr>
          <w:rFonts w:ascii="Garamond" w:hAnsi="Garamond" w:cstheme="minorHAnsi"/>
        </w:rPr>
        <w:t xml:space="preserve"> pre riešenie hlásených incidentov, a to počas pracovných dní, v čase od 8.00 hod. do 16.00 hod.,</w:t>
      </w:r>
    </w:p>
    <w:p w14:paraId="4A1019AE"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Odstraňovanie hlásených incidentov a odstraňovanie chýb v RIS, brániacich bezproblémovému používaniu informačného systému, s dodržaním požadovaných reakčných časov, resp. poskytnutie náhradného riešenia pri riešení incidentov,</w:t>
      </w:r>
    </w:p>
    <w:p w14:paraId="66B604E5"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Poskytovanie odborných telefonických, mailových a osobných konzultácií pre kľúčových používateľov ohľadom poskytnutia odpovedí na otázky týkajúce sa problémových situácií, ktoré môžu vzniknúť pri používaní RIS, ako aj ohľadom spôsobu realizácie nových požiadaviek na RIS, a to počas pracovných dní, v čase od 8.00 hod. do 16.00 hod.,</w:t>
      </w:r>
    </w:p>
    <w:p w14:paraId="6FE6B97A"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 xml:space="preserve">prevádzka Helpdesku pre určených pracovníkov Objednávateľa pre nahlasovanie a riadenie životného cyklu  riešenia incidentov a požiadaviek, a to počas pracovných dní, v čase od 8.00 hod. do 16.00 hod. Helpdesk musí zaznamenávať transparentne všetky udalosti, na základe ktorých bude možné preukázateľne dokladovať plnenie poskytovaných služieb a reakčných časov. Helpdesk musí mať funkcionalitu automatickej mailovej notifikácie určených zamestnancov Objednávateľa pri akejkoľvek zmene stavu riešenia nahláseného incidentu. Súčasťou používateľského rozhrania musí byť možnosť nahrať viaceré prílohy k incidentu (obrázky, dokumenty a pod.). V prípade nedostupnosti Helpdesku musí </w:t>
      </w:r>
      <w:r w:rsidRPr="00D0626B">
        <w:rPr>
          <w:rFonts w:ascii="Garamond" w:hAnsi="Garamond" w:cstheme="minorHAnsi"/>
          <w:bCs/>
        </w:rPr>
        <w:t>Poskytovateľ</w:t>
      </w:r>
      <w:r w:rsidRPr="00D0626B">
        <w:rPr>
          <w:rFonts w:ascii="Garamond" w:hAnsi="Garamond" w:cstheme="minorHAnsi"/>
        </w:rPr>
        <w:t xml:space="preserve"> poskytnúť náhradné riešenie pre hlásenie incidentov, a to až do doby opätovného sprístupnenia Helpdesku.</w:t>
      </w:r>
    </w:p>
    <w:p w14:paraId="016679EE" w14:textId="77777777" w:rsidR="009C130F" w:rsidRPr="00D0626B" w:rsidRDefault="009C130F" w:rsidP="009C130F">
      <w:pPr>
        <w:jc w:val="both"/>
        <w:rPr>
          <w:rFonts w:ascii="Garamond" w:hAnsi="Garamond" w:cstheme="minorHAnsi"/>
        </w:rPr>
      </w:pPr>
      <w:r w:rsidRPr="00D0626B">
        <w:rPr>
          <w:rFonts w:ascii="Garamond" w:hAnsi="Garamond" w:cstheme="minorHAnsi"/>
        </w:rPr>
        <w:t>Požadované parametre kvality služieb servisnej podpory RIS:</w:t>
      </w:r>
    </w:p>
    <w:tbl>
      <w:tblPr>
        <w:tblW w:w="9093" w:type="dxa"/>
        <w:tblLook w:val="04A0" w:firstRow="1" w:lastRow="0" w:firstColumn="1" w:lastColumn="0" w:noHBand="0" w:noVBand="1"/>
      </w:tblPr>
      <w:tblGrid>
        <w:gridCol w:w="1744"/>
        <w:gridCol w:w="3500"/>
        <w:gridCol w:w="3849"/>
      </w:tblGrid>
      <w:tr w:rsidR="009C130F" w:rsidRPr="00D0626B" w14:paraId="4C1D6DCD" w14:textId="77777777">
        <w:trPr>
          <w:trHeight w:val="410"/>
        </w:trPr>
        <w:tc>
          <w:tcPr>
            <w:tcW w:w="1744" w:type="dxa"/>
          </w:tcPr>
          <w:p w14:paraId="536055A2" w14:textId="77777777" w:rsidR="009C130F" w:rsidRPr="00D0626B" w:rsidRDefault="009C130F">
            <w:pPr>
              <w:jc w:val="both"/>
              <w:rPr>
                <w:rFonts w:ascii="Garamond" w:hAnsi="Garamond" w:cstheme="minorHAnsi"/>
                <w:i/>
              </w:rPr>
            </w:pPr>
            <w:r w:rsidRPr="00D0626B">
              <w:rPr>
                <w:rFonts w:ascii="Garamond" w:hAnsi="Garamond" w:cstheme="minorHAnsi"/>
                <w:i/>
              </w:rPr>
              <w:t>Kategória incidentu</w:t>
            </w:r>
          </w:p>
        </w:tc>
        <w:tc>
          <w:tcPr>
            <w:tcW w:w="3500" w:type="dxa"/>
          </w:tcPr>
          <w:p w14:paraId="31C20E35" w14:textId="77777777" w:rsidR="009C130F" w:rsidRPr="00D0626B" w:rsidRDefault="009C130F">
            <w:pPr>
              <w:jc w:val="both"/>
              <w:rPr>
                <w:rFonts w:ascii="Garamond" w:hAnsi="Garamond" w:cstheme="minorHAnsi"/>
                <w:i/>
              </w:rPr>
            </w:pPr>
            <w:r w:rsidRPr="00D0626B">
              <w:rPr>
                <w:rFonts w:ascii="Garamond" w:hAnsi="Garamond" w:cstheme="minorHAnsi"/>
                <w:i/>
              </w:rPr>
              <w:t>Reakčná doba odozvy</w:t>
            </w:r>
          </w:p>
        </w:tc>
        <w:tc>
          <w:tcPr>
            <w:tcW w:w="3849" w:type="dxa"/>
          </w:tcPr>
          <w:p w14:paraId="7CA7CAD6" w14:textId="77777777" w:rsidR="009C130F" w:rsidRPr="00D0626B" w:rsidRDefault="009C130F">
            <w:pPr>
              <w:jc w:val="both"/>
              <w:rPr>
                <w:rFonts w:ascii="Garamond" w:hAnsi="Garamond" w:cstheme="minorHAnsi"/>
                <w:i/>
              </w:rPr>
            </w:pPr>
            <w:r w:rsidRPr="00D0626B">
              <w:rPr>
                <w:rFonts w:ascii="Garamond" w:hAnsi="Garamond" w:cstheme="minorHAnsi"/>
                <w:i/>
              </w:rPr>
              <w:t>Doba vyriešenia</w:t>
            </w:r>
          </w:p>
        </w:tc>
      </w:tr>
      <w:tr w:rsidR="009C130F" w:rsidRPr="00D0626B" w14:paraId="290DA937" w14:textId="77777777">
        <w:trPr>
          <w:trHeight w:val="251"/>
        </w:trPr>
        <w:tc>
          <w:tcPr>
            <w:tcW w:w="1744" w:type="dxa"/>
          </w:tcPr>
          <w:p w14:paraId="200A2745" w14:textId="77777777" w:rsidR="009C130F" w:rsidRPr="00D0626B" w:rsidRDefault="009C130F">
            <w:pPr>
              <w:jc w:val="both"/>
              <w:rPr>
                <w:rFonts w:ascii="Garamond" w:hAnsi="Garamond" w:cstheme="minorHAnsi"/>
                <w:i/>
              </w:rPr>
            </w:pPr>
            <w:r w:rsidRPr="00D0626B">
              <w:rPr>
                <w:rFonts w:ascii="Garamond" w:hAnsi="Garamond" w:cstheme="minorHAnsi"/>
                <w:i/>
              </w:rPr>
              <w:lastRenderedPageBreak/>
              <w:t xml:space="preserve">A </w:t>
            </w:r>
          </w:p>
        </w:tc>
        <w:tc>
          <w:tcPr>
            <w:tcW w:w="3500" w:type="dxa"/>
          </w:tcPr>
          <w:p w14:paraId="409134B8" w14:textId="77777777" w:rsidR="009C130F" w:rsidRPr="00D0626B" w:rsidRDefault="009C130F">
            <w:pPr>
              <w:jc w:val="both"/>
              <w:rPr>
                <w:rFonts w:ascii="Garamond" w:hAnsi="Garamond" w:cstheme="minorHAnsi"/>
                <w:i/>
              </w:rPr>
            </w:pPr>
            <w:r w:rsidRPr="00D0626B">
              <w:rPr>
                <w:rFonts w:ascii="Garamond" w:hAnsi="Garamond" w:cstheme="minorHAnsi"/>
                <w:i/>
              </w:rPr>
              <w:t>4 pracovné hodiny</w:t>
            </w:r>
          </w:p>
        </w:tc>
        <w:tc>
          <w:tcPr>
            <w:tcW w:w="3849" w:type="dxa"/>
          </w:tcPr>
          <w:p w14:paraId="1DA04898" w14:textId="77777777" w:rsidR="009C130F" w:rsidRPr="00D0626B" w:rsidRDefault="009C130F">
            <w:pPr>
              <w:jc w:val="both"/>
              <w:rPr>
                <w:rFonts w:ascii="Garamond" w:hAnsi="Garamond" w:cstheme="minorHAnsi"/>
                <w:i/>
              </w:rPr>
            </w:pPr>
            <w:r w:rsidRPr="00D0626B">
              <w:rPr>
                <w:rFonts w:ascii="Garamond" w:hAnsi="Garamond" w:cstheme="minorHAnsi"/>
                <w:i/>
              </w:rPr>
              <w:t>8 pracovných hodín</w:t>
            </w:r>
          </w:p>
        </w:tc>
      </w:tr>
      <w:tr w:rsidR="009C130F" w:rsidRPr="00D0626B" w14:paraId="40D4F132" w14:textId="77777777">
        <w:trPr>
          <w:trHeight w:val="251"/>
        </w:trPr>
        <w:tc>
          <w:tcPr>
            <w:tcW w:w="1744" w:type="dxa"/>
          </w:tcPr>
          <w:p w14:paraId="0C216D17" w14:textId="77777777" w:rsidR="009C130F" w:rsidRPr="00D0626B" w:rsidRDefault="009C130F">
            <w:pPr>
              <w:jc w:val="both"/>
              <w:rPr>
                <w:rFonts w:ascii="Garamond" w:hAnsi="Garamond" w:cstheme="minorHAnsi"/>
                <w:i/>
              </w:rPr>
            </w:pPr>
            <w:r w:rsidRPr="00D0626B">
              <w:rPr>
                <w:rFonts w:ascii="Garamond" w:hAnsi="Garamond" w:cstheme="minorHAnsi"/>
                <w:i/>
              </w:rPr>
              <w:t>B</w:t>
            </w:r>
          </w:p>
        </w:tc>
        <w:tc>
          <w:tcPr>
            <w:tcW w:w="3500" w:type="dxa"/>
          </w:tcPr>
          <w:p w14:paraId="7962B11E" w14:textId="77777777" w:rsidR="009C130F" w:rsidRPr="00D0626B" w:rsidRDefault="009C130F">
            <w:pPr>
              <w:jc w:val="both"/>
              <w:rPr>
                <w:rFonts w:ascii="Garamond" w:hAnsi="Garamond" w:cstheme="minorHAnsi"/>
                <w:i/>
              </w:rPr>
            </w:pPr>
            <w:r w:rsidRPr="00D0626B">
              <w:rPr>
                <w:rFonts w:ascii="Garamond" w:hAnsi="Garamond" w:cstheme="minorHAnsi"/>
                <w:i/>
              </w:rPr>
              <w:t>8 pracovných hodín</w:t>
            </w:r>
          </w:p>
        </w:tc>
        <w:tc>
          <w:tcPr>
            <w:tcW w:w="3849" w:type="dxa"/>
          </w:tcPr>
          <w:p w14:paraId="5A31BAB7" w14:textId="77777777" w:rsidR="009C130F" w:rsidRPr="00D0626B" w:rsidRDefault="009C130F">
            <w:pPr>
              <w:jc w:val="both"/>
              <w:rPr>
                <w:rFonts w:ascii="Garamond" w:hAnsi="Garamond" w:cstheme="minorHAnsi"/>
                <w:i/>
              </w:rPr>
            </w:pPr>
            <w:r w:rsidRPr="00D0626B">
              <w:rPr>
                <w:rFonts w:ascii="Garamond" w:hAnsi="Garamond" w:cstheme="minorHAnsi"/>
                <w:i/>
              </w:rPr>
              <w:t>40 pracovných hodín</w:t>
            </w:r>
          </w:p>
        </w:tc>
      </w:tr>
      <w:tr w:rsidR="009C130F" w:rsidRPr="00D0626B" w14:paraId="2CF93627" w14:textId="77777777">
        <w:trPr>
          <w:trHeight w:val="251"/>
        </w:trPr>
        <w:tc>
          <w:tcPr>
            <w:tcW w:w="1744" w:type="dxa"/>
          </w:tcPr>
          <w:p w14:paraId="4435E886" w14:textId="77777777" w:rsidR="009C130F" w:rsidRPr="00D0626B" w:rsidRDefault="009C130F">
            <w:pPr>
              <w:jc w:val="both"/>
              <w:rPr>
                <w:rFonts w:ascii="Garamond" w:hAnsi="Garamond" w:cstheme="minorHAnsi"/>
                <w:i/>
              </w:rPr>
            </w:pPr>
            <w:r w:rsidRPr="00D0626B">
              <w:rPr>
                <w:rFonts w:ascii="Garamond" w:hAnsi="Garamond" w:cstheme="minorHAnsi"/>
                <w:i/>
              </w:rPr>
              <w:t>C</w:t>
            </w:r>
          </w:p>
        </w:tc>
        <w:tc>
          <w:tcPr>
            <w:tcW w:w="3500" w:type="dxa"/>
          </w:tcPr>
          <w:p w14:paraId="632642F4" w14:textId="77777777" w:rsidR="009C130F" w:rsidRPr="00D0626B" w:rsidRDefault="009C130F">
            <w:pPr>
              <w:jc w:val="both"/>
              <w:rPr>
                <w:rFonts w:ascii="Garamond" w:hAnsi="Garamond" w:cstheme="minorHAnsi"/>
                <w:i/>
              </w:rPr>
            </w:pPr>
            <w:r w:rsidRPr="00D0626B">
              <w:rPr>
                <w:rFonts w:ascii="Garamond" w:hAnsi="Garamond" w:cstheme="minorHAnsi"/>
                <w:i/>
              </w:rPr>
              <w:t>24 pracovných hodín</w:t>
            </w:r>
          </w:p>
        </w:tc>
        <w:tc>
          <w:tcPr>
            <w:tcW w:w="3849" w:type="dxa"/>
          </w:tcPr>
          <w:p w14:paraId="4DE38885" w14:textId="77777777" w:rsidR="009C130F" w:rsidRPr="00D0626B" w:rsidRDefault="009C130F">
            <w:pPr>
              <w:jc w:val="both"/>
              <w:rPr>
                <w:rFonts w:ascii="Garamond" w:hAnsi="Garamond" w:cstheme="minorHAnsi"/>
                <w:i/>
              </w:rPr>
            </w:pPr>
            <w:r w:rsidRPr="00D0626B">
              <w:rPr>
                <w:rFonts w:ascii="Garamond" w:hAnsi="Garamond" w:cstheme="minorHAnsi"/>
                <w:i/>
              </w:rPr>
              <w:t>160 pracovných hodín</w:t>
            </w:r>
          </w:p>
        </w:tc>
      </w:tr>
    </w:tbl>
    <w:p w14:paraId="6F9F35DB" w14:textId="77777777" w:rsidR="009C130F" w:rsidRPr="00D0626B" w:rsidRDefault="009C130F" w:rsidP="009C130F">
      <w:pPr>
        <w:jc w:val="both"/>
        <w:rPr>
          <w:rFonts w:ascii="Garamond" w:hAnsi="Garamond" w:cstheme="minorHAnsi"/>
        </w:rPr>
      </w:pPr>
    </w:p>
    <w:p w14:paraId="49E1FB88" w14:textId="77777777" w:rsidR="009C130F" w:rsidRPr="00D0626B" w:rsidRDefault="009C130F" w:rsidP="009C130F">
      <w:pPr>
        <w:jc w:val="both"/>
        <w:rPr>
          <w:rFonts w:ascii="Garamond" w:hAnsi="Garamond"/>
        </w:rPr>
      </w:pPr>
      <w:r w:rsidRPr="00D0626B">
        <w:rPr>
          <w:rFonts w:ascii="Garamond" w:hAnsi="Garamond" w:cstheme="minorHAnsi"/>
        </w:rPr>
        <w:t xml:space="preserve">A – Kritický incident - </w:t>
      </w:r>
      <w:r w:rsidRPr="00D0626B">
        <w:rPr>
          <w:rFonts w:ascii="Garamond" w:hAnsi="Garamond"/>
        </w:rPr>
        <w:t>chyba alebo nesplnená požiadavka znemožňuje prácu minimálne 50% používateľov. Poskytovateľ' je povinný do 4 pracovných hodín od nahlásenia incidentu navrhnúť riešenie a do 8 pracovných hodín od nahlásenia incidentu riešenie realizovať.</w:t>
      </w:r>
    </w:p>
    <w:p w14:paraId="7D7B7CAD" w14:textId="77777777" w:rsidR="009C130F" w:rsidRPr="00D0626B" w:rsidRDefault="009C130F" w:rsidP="009C130F">
      <w:pPr>
        <w:jc w:val="both"/>
        <w:rPr>
          <w:rFonts w:ascii="Garamond" w:hAnsi="Garamond" w:cstheme="minorHAnsi"/>
        </w:rPr>
      </w:pPr>
      <w:r w:rsidRPr="00D0626B">
        <w:rPr>
          <w:rFonts w:ascii="Garamond" w:hAnsi="Garamond" w:cstheme="minorHAnsi"/>
        </w:rPr>
        <w:t xml:space="preserve">B – Vysoký incident - </w:t>
      </w:r>
      <w:r w:rsidRPr="00D0626B">
        <w:rPr>
          <w:rFonts w:ascii="Garamond" w:hAnsi="Garamond"/>
        </w:rPr>
        <w:t xml:space="preserve">chyba alebo nesplnená požiadavka znemožňuje prácu minimálne 20% používateľov. Poskytovateľ' je povinný do 8 pracovných hodín od nahlásenia incidentu navrhnúť riešenie a do 40 pracovných hodín od nahlásenia </w:t>
      </w:r>
      <w:proofErr w:type="spellStart"/>
      <w:r w:rsidRPr="00D0626B">
        <w:rPr>
          <w:rFonts w:ascii="Garamond" w:hAnsi="Garamond"/>
        </w:rPr>
        <w:t>incidetntu</w:t>
      </w:r>
      <w:proofErr w:type="spellEnd"/>
      <w:r w:rsidRPr="00D0626B">
        <w:rPr>
          <w:rFonts w:ascii="Garamond" w:hAnsi="Garamond"/>
        </w:rPr>
        <w:t xml:space="preserve"> riešenie realizovať'.</w:t>
      </w:r>
    </w:p>
    <w:p w14:paraId="056AE4C0" w14:textId="77777777" w:rsidR="009C130F" w:rsidRPr="00D0626B" w:rsidRDefault="009C130F" w:rsidP="009C130F">
      <w:pPr>
        <w:jc w:val="both"/>
        <w:rPr>
          <w:rFonts w:ascii="Garamond" w:hAnsi="Garamond"/>
        </w:rPr>
      </w:pPr>
      <w:r w:rsidRPr="00D0626B">
        <w:rPr>
          <w:rFonts w:ascii="Garamond" w:hAnsi="Garamond" w:cstheme="minorHAnsi"/>
        </w:rPr>
        <w:t xml:space="preserve">C – Normálny incident - </w:t>
      </w:r>
      <w:r w:rsidRPr="00D0626B">
        <w:rPr>
          <w:rFonts w:ascii="Garamond" w:hAnsi="Garamond"/>
        </w:rPr>
        <w:t>chyba alebo nesplnená požiadavka neznemožňuje prácu, ale jej riešenie je z dlhodobého hľadiska potrebné. Poskytovateľ je povinný do 24 pracovných hodín od nahlásenia incidentu navrhnúť riešenie a do 160 pracovných hodín od nahlásenia incidentu riešenie realizovať.</w:t>
      </w:r>
    </w:p>
    <w:p w14:paraId="70D63C70" w14:textId="77777777" w:rsidR="009C130F" w:rsidRPr="00D0626B" w:rsidRDefault="009C130F" w:rsidP="009C130F">
      <w:pPr>
        <w:jc w:val="both"/>
        <w:rPr>
          <w:rFonts w:ascii="Garamond" w:hAnsi="Garamond" w:cstheme="minorHAnsi"/>
        </w:rPr>
      </w:pPr>
      <w:r w:rsidRPr="00D0626B">
        <w:rPr>
          <w:rFonts w:ascii="Garamond" w:hAnsi="Garamond" w:cstheme="minorHAnsi"/>
        </w:rPr>
        <w:t>Zaradenie incidentu do príslušnej kategórie je na prvotnom posúdení Objednávateľa. V prípade rozporu o zaradení incidentu budú Zmluvné strany rokovať o zaradení incidentu do príslušnej kategórie.</w:t>
      </w:r>
    </w:p>
    <w:p w14:paraId="65D998B6" w14:textId="77777777" w:rsidR="009C130F" w:rsidRPr="00D0626B" w:rsidRDefault="009C130F" w:rsidP="009C130F">
      <w:pPr>
        <w:pStyle w:val="Nadpis3"/>
        <w:rPr>
          <w:rFonts w:ascii="Garamond" w:hAnsi="Garamond"/>
        </w:rPr>
      </w:pPr>
      <w:bookmarkStart w:id="51" w:name="_Toc46857251"/>
      <w:bookmarkStart w:id="52" w:name="_Toc194308853"/>
      <w:r w:rsidRPr="00D0626B">
        <w:rPr>
          <w:rFonts w:ascii="Garamond" w:hAnsi="Garamond"/>
        </w:rPr>
        <w:t>Technologická podpora</w:t>
      </w:r>
      <w:bookmarkEnd w:id="51"/>
      <w:bookmarkEnd w:id="52"/>
    </w:p>
    <w:p w14:paraId="67C45A0D" w14:textId="77777777" w:rsidR="009C130F" w:rsidRPr="00D0626B" w:rsidRDefault="009C130F" w:rsidP="009C130F">
      <w:pPr>
        <w:jc w:val="both"/>
        <w:rPr>
          <w:rFonts w:ascii="Garamond" w:hAnsi="Garamond" w:cstheme="minorHAnsi"/>
        </w:rPr>
      </w:pPr>
      <w:r w:rsidRPr="00D0626B">
        <w:rPr>
          <w:rFonts w:ascii="Garamond" w:hAnsi="Garamond" w:cstheme="minorHAnsi"/>
        </w:rPr>
        <w:t>Technologická podpora oprávňuje Objednávateľa získať bez ďalších poplatkov najnovšie aktualizácie (update) a/alebo nové verzie (upgrade) SW aplikácie RIS v rozsahu dodaných licencií minimálne jedenkrát za 12 (dvanásť) mesiacov počas platnosti Zmluvy, ak sú uvoľnené k distribúcii koncovému užívateľovi.</w:t>
      </w:r>
    </w:p>
    <w:p w14:paraId="72BFA00D" w14:textId="77777777" w:rsidR="009C130F" w:rsidRPr="00D0626B" w:rsidRDefault="009C130F" w:rsidP="009C130F">
      <w:pPr>
        <w:jc w:val="both"/>
        <w:rPr>
          <w:rFonts w:ascii="Garamond" w:hAnsi="Garamond" w:cstheme="minorHAnsi"/>
        </w:rPr>
      </w:pPr>
      <w:r w:rsidRPr="00D0626B">
        <w:rPr>
          <w:rFonts w:ascii="Garamond" w:hAnsi="Garamond" w:cstheme="minorHAnsi"/>
        </w:rPr>
        <w:t>Služba technologickej podpory zahŕňa:</w:t>
      </w:r>
    </w:p>
    <w:p w14:paraId="3C6C122D"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upgrade RIS pri prechode na vyššie verzie webových prehliadačov do 6 mesiacov od uvoľnenia vyššej verzie,</w:t>
      </w:r>
    </w:p>
    <w:p w14:paraId="19022124"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upgrade novej verzie RIS do 6 mesiacov po písomnom oznámení Objednávateľa Poskytovateľovi o pláne nasadenia vyššej verzie využívaného podporného informačného systému (operačný systém, databázový server, aplikačný server),</w:t>
      </w:r>
    </w:p>
    <w:p w14:paraId="01BE1EED"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dodanie administrátorskej podpory pri upgrade systému na novú verziu (podpora implementácie/testovacej prevádzky, technická dokumentácia, testovacie postupy),</w:t>
      </w:r>
    </w:p>
    <w:p w14:paraId="75B50A17"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aktualizácia užívateľskej dokumentácie pri upgrade SW aplikácie RIS,</w:t>
      </w:r>
    </w:p>
    <w:p w14:paraId="3D5103B4"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poradenstvo v otázkach, ktoré sa môžu vyskytnúť pri používaní/reinštalácií SW aplikácie RIS, ktoré nie je možné vyriešiť pomocou užívateľskej alebo administrátorskej dokumentácie a nie sú zapríčinené chybou SW aplikácie.</w:t>
      </w:r>
    </w:p>
    <w:p w14:paraId="6807D7CC" w14:textId="77777777" w:rsidR="009C130F" w:rsidRPr="00D0626B" w:rsidRDefault="009C130F" w:rsidP="009C130F">
      <w:pPr>
        <w:pStyle w:val="Nadpis3"/>
        <w:rPr>
          <w:rFonts w:ascii="Garamond" w:hAnsi="Garamond"/>
        </w:rPr>
      </w:pPr>
      <w:bookmarkStart w:id="53" w:name="_Toc194308854"/>
      <w:r w:rsidRPr="00D0626B">
        <w:rPr>
          <w:rFonts w:ascii="Garamond" w:hAnsi="Garamond"/>
        </w:rPr>
        <w:t>Údržba licencií</w:t>
      </w:r>
      <w:bookmarkEnd w:id="53"/>
    </w:p>
    <w:p w14:paraId="0FEE8AEC" w14:textId="77777777" w:rsidR="009C130F" w:rsidRPr="00D0626B" w:rsidRDefault="009C130F" w:rsidP="009C130F">
      <w:pPr>
        <w:spacing w:after="200" w:line="240" w:lineRule="auto"/>
        <w:jc w:val="both"/>
        <w:rPr>
          <w:rFonts w:ascii="Garamond" w:hAnsi="Garamond" w:cstheme="minorHAnsi"/>
        </w:rPr>
      </w:pPr>
      <w:r w:rsidRPr="00D0626B">
        <w:rPr>
          <w:rFonts w:ascii="Garamond" w:hAnsi="Garamond" w:cstheme="minorHAnsi"/>
        </w:rPr>
        <w:t xml:space="preserve">Predmetom je zabezpečenie pravidelných (ročných) úhrad za údržbu licencií (ročné aktualizačné poplatky, </w:t>
      </w:r>
      <w:proofErr w:type="spellStart"/>
      <w:r w:rsidRPr="00D0626B">
        <w:rPr>
          <w:rFonts w:ascii="Garamond" w:hAnsi="Garamond" w:cstheme="minorHAnsi"/>
        </w:rPr>
        <w:t>maintenance</w:t>
      </w:r>
      <w:proofErr w:type="spellEnd"/>
      <w:r w:rsidRPr="00D0626B">
        <w:rPr>
          <w:rFonts w:ascii="Garamond" w:hAnsi="Garamond" w:cstheme="minorHAnsi"/>
        </w:rPr>
        <w:t>) tak, aby Objednávateľ využíval aktuálne verzie a bezpečnostné záplaty všetkých softvérových produktov.</w:t>
      </w:r>
    </w:p>
    <w:p w14:paraId="4D544318" w14:textId="77777777" w:rsidR="009C130F" w:rsidRPr="00D0626B" w:rsidRDefault="009C130F" w:rsidP="009C130F">
      <w:pPr>
        <w:spacing w:after="200" w:line="240" w:lineRule="auto"/>
        <w:jc w:val="both"/>
        <w:rPr>
          <w:rFonts w:ascii="Garamond" w:hAnsi="Garamond" w:cstheme="minorHAnsi"/>
        </w:rPr>
      </w:pPr>
      <w:r w:rsidRPr="00D0626B">
        <w:rPr>
          <w:rFonts w:ascii="Garamond" w:hAnsi="Garamond" w:cstheme="minorHAnsi"/>
        </w:rPr>
        <w:t>Predmetom je aj inštalácia nových verzií operačných systémov, databázových systémov aj aplikácií a potrebná migrácia údajov.</w:t>
      </w:r>
    </w:p>
    <w:p w14:paraId="349ED4DF" w14:textId="77777777" w:rsidR="009C130F" w:rsidRPr="00D0626B" w:rsidRDefault="009C130F" w:rsidP="009C130F">
      <w:pPr>
        <w:pStyle w:val="Nadpis3"/>
        <w:rPr>
          <w:rFonts w:ascii="Garamond" w:hAnsi="Garamond"/>
        </w:rPr>
      </w:pPr>
      <w:bookmarkStart w:id="54" w:name="_Toc194308855"/>
      <w:r w:rsidRPr="00D0626B">
        <w:rPr>
          <w:rFonts w:ascii="Garamond" w:hAnsi="Garamond"/>
        </w:rPr>
        <w:lastRenderedPageBreak/>
        <w:t xml:space="preserve">Profylaktická kontrola a analýza chybových hlásení, bezpečnostné </w:t>
      </w:r>
      <w:r w:rsidRPr="00D0626B">
        <w:rPr>
          <w:rFonts w:ascii="Garamond" w:hAnsi="Garamond" w:cstheme="minorHAnsi"/>
        </w:rPr>
        <w:t>aktualizácie všetkých komponentov</w:t>
      </w:r>
      <w:bookmarkEnd w:id="54"/>
    </w:p>
    <w:p w14:paraId="4C595118" w14:textId="77777777" w:rsidR="009C130F" w:rsidRPr="00D0626B" w:rsidRDefault="009C130F" w:rsidP="009C130F">
      <w:pPr>
        <w:spacing w:after="200" w:line="240" w:lineRule="auto"/>
        <w:jc w:val="both"/>
        <w:rPr>
          <w:rFonts w:ascii="Garamond" w:hAnsi="Garamond" w:cstheme="minorHAnsi"/>
        </w:rPr>
      </w:pPr>
      <w:r w:rsidRPr="00D0626B">
        <w:rPr>
          <w:rFonts w:ascii="Garamond" w:hAnsi="Garamond" w:cstheme="minorHAnsi"/>
        </w:rPr>
        <w:t>Predmetom sú pravidelné profylaktické práce (minimálne raz mesačne):</w:t>
      </w:r>
    </w:p>
    <w:p w14:paraId="1988D6A5" w14:textId="77777777" w:rsidR="009C130F" w:rsidRPr="00D0626B" w:rsidRDefault="009C130F" w:rsidP="00892176">
      <w:pPr>
        <w:pStyle w:val="Odsekzoznamu"/>
        <w:numPr>
          <w:ilvl w:val="0"/>
          <w:numId w:val="8"/>
        </w:numPr>
        <w:spacing w:after="200" w:line="240" w:lineRule="auto"/>
        <w:jc w:val="both"/>
        <w:rPr>
          <w:rFonts w:ascii="Garamond" w:hAnsi="Garamond" w:cstheme="minorHAnsi"/>
        </w:rPr>
      </w:pPr>
      <w:r w:rsidRPr="00D0626B">
        <w:rPr>
          <w:rFonts w:ascii="Garamond" w:hAnsi="Garamond" w:cstheme="minorHAnsi"/>
        </w:rPr>
        <w:t>kontrola logov,</w:t>
      </w:r>
    </w:p>
    <w:p w14:paraId="319F3203" w14:textId="77777777" w:rsidR="009C130F" w:rsidRPr="00D0626B" w:rsidRDefault="009C130F" w:rsidP="00892176">
      <w:pPr>
        <w:pStyle w:val="Odsekzoznamu"/>
        <w:numPr>
          <w:ilvl w:val="0"/>
          <w:numId w:val="8"/>
        </w:numPr>
        <w:spacing w:after="200" w:line="240" w:lineRule="auto"/>
        <w:jc w:val="both"/>
        <w:rPr>
          <w:rFonts w:ascii="Garamond" w:hAnsi="Garamond" w:cstheme="minorHAnsi"/>
        </w:rPr>
      </w:pPr>
      <w:r w:rsidRPr="00D0626B">
        <w:rPr>
          <w:rFonts w:ascii="Garamond" w:hAnsi="Garamond" w:cstheme="minorHAnsi"/>
        </w:rPr>
        <w:t>kontrola voľného priestoru na diskoch,</w:t>
      </w:r>
    </w:p>
    <w:p w14:paraId="434E6E2A" w14:textId="77777777" w:rsidR="009C130F" w:rsidRPr="00D0626B" w:rsidRDefault="009C130F" w:rsidP="00892176">
      <w:pPr>
        <w:pStyle w:val="Odsekzoznamu"/>
        <w:numPr>
          <w:ilvl w:val="0"/>
          <w:numId w:val="8"/>
        </w:numPr>
        <w:spacing w:after="200" w:line="240" w:lineRule="auto"/>
        <w:jc w:val="both"/>
        <w:rPr>
          <w:rFonts w:ascii="Garamond" w:hAnsi="Garamond" w:cstheme="minorHAnsi"/>
        </w:rPr>
      </w:pPr>
      <w:r w:rsidRPr="00D0626B">
        <w:rPr>
          <w:rFonts w:ascii="Garamond" w:hAnsi="Garamond" w:cstheme="minorHAnsi"/>
        </w:rPr>
        <w:t>kontrola vyťaženia CPU a RAM,</w:t>
      </w:r>
    </w:p>
    <w:p w14:paraId="32E50944" w14:textId="77777777" w:rsidR="009C130F" w:rsidRPr="00D0626B" w:rsidRDefault="009C130F" w:rsidP="00892176">
      <w:pPr>
        <w:pStyle w:val="Odsekzoznamu"/>
        <w:numPr>
          <w:ilvl w:val="0"/>
          <w:numId w:val="8"/>
        </w:numPr>
        <w:spacing w:after="200" w:line="240" w:lineRule="auto"/>
        <w:jc w:val="both"/>
        <w:rPr>
          <w:rFonts w:ascii="Garamond" w:hAnsi="Garamond" w:cstheme="minorHAnsi"/>
        </w:rPr>
      </w:pPr>
      <w:r w:rsidRPr="00D0626B">
        <w:rPr>
          <w:rFonts w:ascii="Garamond" w:hAnsi="Garamond" w:cstheme="minorHAnsi"/>
        </w:rPr>
        <w:t>kontrola dostupnosti bezpečnostných záplat pre softvérové produkty.</w:t>
      </w:r>
    </w:p>
    <w:p w14:paraId="17A13E89" w14:textId="77777777" w:rsidR="009C130F" w:rsidRPr="00D0626B" w:rsidRDefault="009C130F" w:rsidP="009C130F">
      <w:pPr>
        <w:spacing w:after="200" w:line="240" w:lineRule="auto"/>
        <w:jc w:val="both"/>
        <w:rPr>
          <w:rFonts w:ascii="Garamond" w:hAnsi="Garamond" w:cstheme="minorHAnsi"/>
        </w:rPr>
      </w:pPr>
      <w:r w:rsidRPr="00D0626B">
        <w:rPr>
          <w:rFonts w:ascii="Garamond" w:hAnsi="Garamond" w:cstheme="minorHAnsi"/>
        </w:rPr>
        <w:t>Výsledkom je návrh opatrení a v prípade bezpečnostných záplat ich bezprostredná aplikácia.</w:t>
      </w:r>
    </w:p>
    <w:p w14:paraId="1FE8D687" w14:textId="77777777" w:rsidR="009C130F" w:rsidRPr="00D0626B" w:rsidRDefault="009C130F" w:rsidP="009C130F">
      <w:pPr>
        <w:spacing w:after="200" w:line="240" w:lineRule="auto"/>
        <w:jc w:val="both"/>
        <w:rPr>
          <w:rFonts w:ascii="Garamond" w:hAnsi="Garamond" w:cstheme="minorHAnsi"/>
        </w:rPr>
      </w:pPr>
      <w:r w:rsidRPr="00D0626B">
        <w:rPr>
          <w:rFonts w:ascii="Garamond" w:hAnsi="Garamond" w:cstheme="minorHAnsi"/>
        </w:rPr>
        <w:t>Poskytovateľ' vždy po uplynutí kalendárneho mesiaca odovzdá Objednávateľovi protokoly z administrácie RIS, ktoré budú obsahovať' minimálne:</w:t>
      </w:r>
    </w:p>
    <w:p w14:paraId="427ABAD5" w14:textId="77777777" w:rsidR="009C130F" w:rsidRPr="00D0626B" w:rsidRDefault="009C130F" w:rsidP="00892176">
      <w:pPr>
        <w:pStyle w:val="Odsekzoznamu"/>
        <w:numPr>
          <w:ilvl w:val="0"/>
          <w:numId w:val="8"/>
        </w:numPr>
        <w:spacing w:after="200" w:line="240" w:lineRule="auto"/>
        <w:jc w:val="both"/>
        <w:rPr>
          <w:rFonts w:ascii="Garamond" w:hAnsi="Garamond" w:cstheme="minorHAnsi"/>
        </w:rPr>
      </w:pPr>
      <w:r w:rsidRPr="00D0626B">
        <w:rPr>
          <w:rFonts w:ascii="Garamond" w:hAnsi="Garamond" w:cstheme="minorHAnsi"/>
        </w:rPr>
        <w:t>dátum a čas profylaktickej kontroly a zistené hodnoty (voľné miesto, priemerné vyťaženie),</w:t>
      </w:r>
    </w:p>
    <w:p w14:paraId="795E4349" w14:textId="77777777" w:rsidR="009C130F" w:rsidRPr="00D0626B" w:rsidRDefault="009C130F" w:rsidP="00892176">
      <w:pPr>
        <w:pStyle w:val="Odsekzoznamu"/>
        <w:numPr>
          <w:ilvl w:val="0"/>
          <w:numId w:val="8"/>
        </w:numPr>
        <w:spacing w:after="200" w:line="240" w:lineRule="auto"/>
        <w:jc w:val="both"/>
        <w:rPr>
          <w:rFonts w:ascii="Garamond" w:hAnsi="Garamond" w:cstheme="minorHAnsi"/>
        </w:rPr>
      </w:pPr>
      <w:r w:rsidRPr="00D0626B">
        <w:rPr>
          <w:rFonts w:ascii="Garamond" w:hAnsi="Garamond" w:cstheme="minorHAnsi"/>
        </w:rPr>
        <w:t>výnimočné stavy z logov RIS, zoznam aplikovaných bezpečnostných záplat a aktualizácií RIS,</w:t>
      </w:r>
    </w:p>
    <w:p w14:paraId="3048336B" w14:textId="77777777" w:rsidR="009C130F" w:rsidRPr="00D0626B" w:rsidRDefault="009C130F" w:rsidP="00892176">
      <w:pPr>
        <w:pStyle w:val="Odsekzoznamu"/>
        <w:numPr>
          <w:ilvl w:val="0"/>
          <w:numId w:val="8"/>
        </w:numPr>
        <w:spacing w:after="200" w:line="240" w:lineRule="auto"/>
        <w:jc w:val="both"/>
        <w:rPr>
          <w:rFonts w:ascii="Garamond" w:hAnsi="Garamond" w:cstheme="minorHAnsi"/>
        </w:rPr>
      </w:pPr>
      <w:r w:rsidRPr="00D0626B">
        <w:rPr>
          <w:rFonts w:ascii="Garamond" w:hAnsi="Garamond" w:cstheme="minorHAnsi"/>
        </w:rPr>
        <w:t>meno a priezvisko osoby, ktorá kontroly vykonala.</w:t>
      </w:r>
    </w:p>
    <w:p w14:paraId="5CE958ED" w14:textId="77777777" w:rsidR="009C130F" w:rsidRPr="00D0626B" w:rsidRDefault="009C130F" w:rsidP="009C130F">
      <w:pPr>
        <w:pStyle w:val="Nadpis3"/>
        <w:rPr>
          <w:rFonts w:ascii="Garamond" w:hAnsi="Garamond"/>
        </w:rPr>
      </w:pPr>
      <w:bookmarkStart w:id="55" w:name="_Toc194308856"/>
      <w:r w:rsidRPr="00D0626B">
        <w:rPr>
          <w:rFonts w:ascii="Garamond" w:hAnsi="Garamond"/>
        </w:rPr>
        <w:t>Plán rozvoja v rámci mesačného paušálu (súčasť služby Podpora)</w:t>
      </w:r>
      <w:bookmarkEnd w:id="55"/>
    </w:p>
    <w:p w14:paraId="7F0559C1" w14:textId="77777777" w:rsidR="009C130F" w:rsidRPr="00D0626B" w:rsidRDefault="009C130F" w:rsidP="009C130F">
      <w:pPr>
        <w:jc w:val="both"/>
        <w:rPr>
          <w:rFonts w:ascii="Garamond" w:hAnsi="Garamond"/>
        </w:rPr>
      </w:pPr>
      <w:r w:rsidRPr="00D0626B">
        <w:rPr>
          <w:rFonts w:ascii="Garamond" w:hAnsi="Garamond"/>
        </w:rPr>
        <w:t>V rámci mesačného paušálu Poskytovateľ' zabezpečí rozvoj RIS v rozsahu zabezpečenia legislatívnych zmien a drobných úprav, ktoré nemenia zásadným spôsobom funkcionalitu systému.</w:t>
      </w:r>
    </w:p>
    <w:p w14:paraId="0B514344" w14:textId="77777777" w:rsidR="009C130F" w:rsidRPr="00D0626B" w:rsidRDefault="009C130F" w:rsidP="009C130F">
      <w:pPr>
        <w:pStyle w:val="Nadpis4"/>
        <w:rPr>
          <w:rFonts w:ascii="Garamond" w:hAnsi="Garamond"/>
        </w:rPr>
      </w:pPr>
      <w:r w:rsidRPr="00D0626B">
        <w:rPr>
          <w:rFonts w:ascii="Garamond" w:hAnsi="Garamond"/>
        </w:rPr>
        <w:t>Zabezpečenie legislatívnych zmien</w:t>
      </w:r>
    </w:p>
    <w:p w14:paraId="478E4ECF" w14:textId="77777777" w:rsidR="009C130F" w:rsidRPr="00D0626B" w:rsidRDefault="009C130F" w:rsidP="009C130F">
      <w:pPr>
        <w:jc w:val="both"/>
        <w:rPr>
          <w:rFonts w:ascii="Garamond" w:hAnsi="Garamond"/>
        </w:rPr>
      </w:pPr>
      <w:r w:rsidRPr="00D0626B">
        <w:rPr>
          <w:rFonts w:ascii="Garamond" w:hAnsi="Garamond"/>
        </w:rPr>
        <w:t>Povinnosť Poskytovateľa zabezpečiť rozvoj RIS v rozsahu zabezpečenia legislatívnych zmien sa nevzťahuje na legislatívne zmeny veľkého charakteru, ktoré by zásadným spôsobom rozširovali funkcionalitu RIS, napr. keď zmenou zákona získa Objednávateľ novú kompetenciu, ktorá vyvolá potrebu spracovávania úplne novej agendy, pre ktorú je potrebný nový modul resp. funkcionalita RIS.</w:t>
      </w:r>
    </w:p>
    <w:p w14:paraId="39724380" w14:textId="77777777" w:rsidR="009C130F" w:rsidRPr="00D0626B" w:rsidRDefault="009C130F" w:rsidP="009C130F">
      <w:pPr>
        <w:pStyle w:val="Nadpis4"/>
        <w:rPr>
          <w:rFonts w:ascii="Garamond" w:hAnsi="Garamond"/>
        </w:rPr>
      </w:pPr>
      <w:r w:rsidRPr="00D0626B">
        <w:rPr>
          <w:rFonts w:ascii="Garamond" w:hAnsi="Garamond"/>
        </w:rPr>
        <w:t>Drobné úpravy</w:t>
      </w:r>
    </w:p>
    <w:p w14:paraId="6F945958" w14:textId="77777777" w:rsidR="009C130F" w:rsidRPr="00D0626B" w:rsidRDefault="009C130F" w:rsidP="009C130F">
      <w:pPr>
        <w:jc w:val="both"/>
        <w:rPr>
          <w:rFonts w:ascii="Garamond" w:hAnsi="Garamond"/>
        </w:rPr>
      </w:pPr>
      <w:r w:rsidRPr="00D0626B">
        <w:rPr>
          <w:rFonts w:ascii="Garamond" w:hAnsi="Garamond"/>
        </w:rPr>
        <w:t>Za drobné úpravy sú považované také úpravy, ktoré nemenia zásadným spôsobom funkcionalitu RIS:</w:t>
      </w:r>
    </w:p>
    <w:p w14:paraId="293468A0"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pridanie/odstránenie/zmena dátového poľa vo formulári alebo evidencii,</w:t>
      </w:r>
    </w:p>
    <w:p w14:paraId="5A9E8C14"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zmena v nastavení niektorého z procesov v rámci agendového systému RIS,</w:t>
      </w:r>
    </w:p>
    <w:p w14:paraId="0F70BFD3"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zmena komunikačných protokolov alebo rozhraní v rámci existujúcich integrácií na ÚPVS alebo spoločné moduly,</w:t>
      </w:r>
    </w:p>
    <w:p w14:paraId="737BABFC"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zmena integrácie na agendové systémy,</w:t>
      </w:r>
    </w:p>
    <w:p w14:paraId="6A81D470"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pridanie/zmena tlačových výstupov a štatistík.</w:t>
      </w:r>
    </w:p>
    <w:p w14:paraId="11BFAA20" w14:textId="77777777" w:rsidR="009C130F" w:rsidRPr="00D0626B" w:rsidRDefault="009C130F" w:rsidP="009C130F">
      <w:pPr>
        <w:jc w:val="both"/>
        <w:rPr>
          <w:rFonts w:ascii="Garamond" w:hAnsi="Garamond"/>
        </w:rPr>
      </w:pPr>
      <w:r w:rsidRPr="00D0626B">
        <w:rPr>
          <w:rFonts w:ascii="Garamond" w:hAnsi="Garamond"/>
        </w:rPr>
        <w:t xml:space="preserve">Rozsah služby Podpora je 40 </w:t>
      </w:r>
      <w:proofErr w:type="spellStart"/>
      <w:r w:rsidRPr="00D0626B">
        <w:rPr>
          <w:rFonts w:ascii="Garamond" w:hAnsi="Garamond"/>
        </w:rPr>
        <w:t>človekohodín</w:t>
      </w:r>
      <w:proofErr w:type="spellEnd"/>
      <w:r w:rsidRPr="00D0626B">
        <w:rPr>
          <w:rFonts w:ascii="Garamond" w:hAnsi="Garamond"/>
        </w:rPr>
        <w:t xml:space="preserve"> mesačne. </w:t>
      </w:r>
      <w:r w:rsidRPr="00D0626B">
        <w:rPr>
          <w:rFonts w:ascii="Garamond" w:hAnsi="Garamond" w:cstheme="minorBidi"/>
        </w:rPr>
        <w:t xml:space="preserve">Ak Poskytovateľ v danom mesiaci poskytne Objednávateľovi službu Podpora v nižšom rozsahu než 40 </w:t>
      </w:r>
      <w:proofErr w:type="spellStart"/>
      <w:r w:rsidRPr="00D0626B">
        <w:rPr>
          <w:rFonts w:ascii="Garamond" w:hAnsi="Garamond" w:cstheme="minorBidi"/>
        </w:rPr>
        <w:t>človekohodín</w:t>
      </w:r>
      <w:proofErr w:type="spellEnd"/>
      <w:r w:rsidRPr="00D0626B">
        <w:rPr>
          <w:rFonts w:ascii="Garamond" w:hAnsi="Garamond" w:cstheme="minorBidi"/>
        </w:rPr>
        <w:t xml:space="preserve">, budú nevyčerpané </w:t>
      </w:r>
      <w:proofErr w:type="spellStart"/>
      <w:r w:rsidRPr="00D0626B">
        <w:rPr>
          <w:rFonts w:ascii="Garamond" w:hAnsi="Garamond" w:cstheme="minorBidi"/>
        </w:rPr>
        <w:t>človekohodiny</w:t>
      </w:r>
      <w:proofErr w:type="spellEnd"/>
      <w:r w:rsidRPr="00D0626B">
        <w:rPr>
          <w:rFonts w:ascii="Garamond" w:hAnsi="Garamond" w:cstheme="minorBidi"/>
        </w:rPr>
        <w:t xml:space="preserve"> pripočítané k počtu hodín, ktoré sú zahrnuté do mesačného paušálu v ďalšom období. </w:t>
      </w:r>
      <w:r w:rsidRPr="00D0626B">
        <w:rPr>
          <w:rFonts w:ascii="Garamond" w:hAnsi="Garamond"/>
        </w:rPr>
        <w:t xml:space="preserve">Ak plnenie poskytovateľa prekročí mesačný paušál, môžu sa Zmluvné strany dohodnúť na ďalšom čerpaní služby Podpora nad rámec mesačného paušálu, maximálne však do výšky 864 </w:t>
      </w:r>
      <w:proofErr w:type="spellStart"/>
      <w:r w:rsidRPr="00D0626B">
        <w:rPr>
          <w:rFonts w:ascii="Garamond" w:hAnsi="Garamond"/>
        </w:rPr>
        <w:t>človekohodín</w:t>
      </w:r>
      <w:proofErr w:type="spellEnd"/>
      <w:r w:rsidRPr="00D0626B">
        <w:rPr>
          <w:rFonts w:ascii="Garamond" w:hAnsi="Garamond"/>
        </w:rPr>
        <w:t xml:space="preserve"> (ďalej len ako „maximálny súhrnný rozsah služby nad paušál“) za celé obdobie trvania Zmluvy. </w:t>
      </w:r>
    </w:p>
    <w:p w14:paraId="00EE5483" w14:textId="77777777" w:rsidR="009C130F" w:rsidRPr="00D0626B" w:rsidRDefault="009C130F" w:rsidP="009C130F">
      <w:pPr>
        <w:jc w:val="both"/>
        <w:rPr>
          <w:rFonts w:ascii="Garamond" w:hAnsi="Garamond"/>
        </w:rPr>
      </w:pPr>
      <w:r w:rsidRPr="00D0626B">
        <w:rPr>
          <w:rFonts w:ascii="Garamond" w:hAnsi="Garamond"/>
        </w:rPr>
        <w:t>Objednávateľ nie je povinný vyčerpať celý maximálny súhrnný rozsah služby</w:t>
      </w:r>
      <w:r w:rsidRPr="00D0626B" w:rsidDel="00790C7F">
        <w:rPr>
          <w:rFonts w:ascii="Garamond" w:hAnsi="Garamond"/>
        </w:rPr>
        <w:t xml:space="preserve"> nad </w:t>
      </w:r>
      <w:r w:rsidRPr="00D0626B">
        <w:rPr>
          <w:rFonts w:ascii="Garamond" w:hAnsi="Garamond"/>
        </w:rPr>
        <w:t>paušál..</w:t>
      </w:r>
    </w:p>
    <w:p w14:paraId="522CD29F" w14:textId="77777777" w:rsidR="009C130F" w:rsidRPr="00D0626B" w:rsidRDefault="009C130F" w:rsidP="009C130F">
      <w:pPr>
        <w:pStyle w:val="Nadpis2"/>
        <w:rPr>
          <w:rFonts w:ascii="Garamond" w:hAnsi="Garamond"/>
        </w:rPr>
      </w:pPr>
      <w:bookmarkStart w:id="56" w:name="_Exit_plán"/>
      <w:bookmarkStart w:id="57" w:name="_Toc194308857"/>
      <w:bookmarkEnd w:id="56"/>
      <w:r w:rsidRPr="00D0626B">
        <w:rPr>
          <w:rFonts w:ascii="Garamond" w:hAnsi="Garamond"/>
        </w:rPr>
        <w:t>Poradenstvo a rozvoj</w:t>
      </w:r>
      <w:bookmarkEnd w:id="57"/>
    </w:p>
    <w:p w14:paraId="1C98FDF9" w14:textId="77777777" w:rsidR="009C130F" w:rsidRPr="00D0626B" w:rsidRDefault="009C130F" w:rsidP="009C130F">
      <w:pPr>
        <w:jc w:val="both"/>
        <w:rPr>
          <w:rFonts w:ascii="Garamond" w:hAnsi="Garamond" w:cstheme="minorHAnsi"/>
        </w:rPr>
      </w:pPr>
      <w:r w:rsidRPr="00D0626B">
        <w:rPr>
          <w:rFonts w:ascii="Garamond" w:hAnsi="Garamond" w:cstheme="minorHAnsi"/>
        </w:rPr>
        <w:t>Služba Poradenstvo a rozvoj RIS zahŕňa:</w:t>
      </w:r>
    </w:p>
    <w:p w14:paraId="34540117"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lastRenderedPageBreak/>
        <w:t>Zabezpečenie poskytovania poradenských služieb RIS odbornými zamestnancami Poskytovateľa počas pracovných dní, v čase od 8.00 hod do 16.00 hod.,</w:t>
      </w:r>
    </w:p>
    <w:p w14:paraId="15BA9BB6"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Integráciu na ďalšie systémy Objednávateľa, alebo externé systémy podľa požiadaviek Objednávateľa vo vopred stanovenom rozsahu a za vzájomne odsúhlasených podmienok,</w:t>
      </w:r>
    </w:p>
    <w:p w14:paraId="32F44C1E"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Poradenstvo pri implementácii plnej funkčnosti systému RIS do procesov Objednávateľa,</w:t>
      </w:r>
    </w:p>
    <w:p w14:paraId="6118DAD0"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Realizáciu zmien funkčnosti, rozšírení, integrácií, školení, konfigurácií a nastavení RIS na základe požiadaviek Objednávateľa a aktualizácia príslušnej dokumentácie RIS, a to v súlade s registrom požiadaviek vytvoreným v rámci skúšobnej prevádzky,</w:t>
      </w:r>
    </w:p>
    <w:p w14:paraId="118F3515" w14:textId="77777777" w:rsidR="009C130F" w:rsidRPr="00D0626B" w:rsidRDefault="009C130F" w:rsidP="00892176">
      <w:pPr>
        <w:pStyle w:val="Odsekzoznamu"/>
        <w:numPr>
          <w:ilvl w:val="0"/>
          <w:numId w:val="6"/>
        </w:numPr>
        <w:spacing w:after="200" w:line="240" w:lineRule="auto"/>
        <w:jc w:val="both"/>
        <w:rPr>
          <w:rFonts w:ascii="Garamond" w:hAnsi="Garamond" w:cstheme="minorHAnsi"/>
        </w:rPr>
      </w:pPr>
      <w:r w:rsidRPr="00D0626B">
        <w:rPr>
          <w:rFonts w:ascii="Garamond" w:hAnsi="Garamond" w:cstheme="minorHAnsi"/>
        </w:rPr>
        <w:t>Zabezpečenie rozvoja RIS, a to napríklad v rámci nasledovných rozvojových tém:</w:t>
      </w:r>
    </w:p>
    <w:p w14:paraId="3DF42019" w14:textId="77777777" w:rsidR="009C130F" w:rsidRPr="00D0626B" w:rsidRDefault="009C130F" w:rsidP="00892176">
      <w:pPr>
        <w:pStyle w:val="Odsekzoznamu"/>
        <w:numPr>
          <w:ilvl w:val="1"/>
          <w:numId w:val="6"/>
        </w:numPr>
        <w:rPr>
          <w:rFonts w:ascii="Garamond" w:hAnsi="Garamond"/>
        </w:rPr>
      </w:pPr>
      <w:r w:rsidRPr="00D0626B">
        <w:rPr>
          <w:rFonts w:ascii="Garamond" w:hAnsi="Garamond"/>
        </w:rPr>
        <w:t>napojenie na CSRU a automatizácia získavania a odosielania referenčných údajov – podpora princípu 1 krát a dosť,</w:t>
      </w:r>
    </w:p>
    <w:p w14:paraId="59804522" w14:textId="77777777" w:rsidR="009C130F" w:rsidRPr="00D0626B" w:rsidRDefault="009C130F" w:rsidP="00892176">
      <w:pPr>
        <w:pStyle w:val="Odsekzoznamu"/>
        <w:numPr>
          <w:ilvl w:val="1"/>
          <w:numId w:val="6"/>
        </w:numPr>
        <w:rPr>
          <w:rFonts w:ascii="Garamond" w:hAnsi="Garamond"/>
        </w:rPr>
      </w:pPr>
      <w:r w:rsidRPr="00D0626B">
        <w:rPr>
          <w:rFonts w:ascii="Garamond" w:hAnsi="Garamond"/>
        </w:rPr>
        <w:t>bezpapierový úrad a bezpapierové spisy,</w:t>
      </w:r>
    </w:p>
    <w:p w14:paraId="28E91254" w14:textId="77777777" w:rsidR="009C130F" w:rsidRPr="00D0626B" w:rsidRDefault="009C130F" w:rsidP="00892176">
      <w:pPr>
        <w:pStyle w:val="Odsekzoznamu"/>
        <w:numPr>
          <w:ilvl w:val="1"/>
          <w:numId w:val="6"/>
        </w:numPr>
        <w:rPr>
          <w:rFonts w:ascii="Garamond" w:hAnsi="Garamond"/>
        </w:rPr>
      </w:pPr>
      <w:r w:rsidRPr="00D0626B">
        <w:rPr>
          <w:rFonts w:ascii="Garamond" w:hAnsi="Garamond"/>
        </w:rPr>
        <w:t>doplnenie publikovania ďalších údajov z procesov Objednávateľa pre zvýšenie transparentnosti,</w:t>
      </w:r>
    </w:p>
    <w:p w14:paraId="1070E65A" w14:textId="77777777" w:rsidR="009C130F" w:rsidRPr="00D0626B" w:rsidRDefault="009C130F" w:rsidP="00892176">
      <w:pPr>
        <w:pStyle w:val="Odsekzoznamu"/>
        <w:numPr>
          <w:ilvl w:val="1"/>
          <w:numId w:val="6"/>
        </w:numPr>
        <w:rPr>
          <w:rFonts w:ascii="Garamond" w:hAnsi="Garamond"/>
        </w:rPr>
      </w:pPr>
      <w:r w:rsidRPr="00D0626B">
        <w:rPr>
          <w:rFonts w:ascii="Garamond" w:hAnsi="Garamond"/>
        </w:rPr>
        <w:t xml:space="preserve">publikovanie dát ako </w:t>
      </w:r>
      <w:proofErr w:type="spellStart"/>
      <w:r w:rsidRPr="00D0626B">
        <w:rPr>
          <w:rFonts w:ascii="Garamond" w:hAnsi="Garamond"/>
        </w:rPr>
        <w:t>Opendata</w:t>
      </w:r>
      <w:proofErr w:type="spellEnd"/>
      <w:r w:rsidRPr="00D0626B">
        <w:rPr>
          <w:rFonts w:ascii="Garamond" w:hAnsi="Garamond"/>
        </w:rPr>
        <w:t>,</w:t>
      </w:r>
    </w:p>
    <w:p w14:paraId="5641C942" w14:textId="77777777" w:rsidR="009C130F" w:rsidRPr="00D0626B" w:rsidRDefault="009C130F" w:rsidP="00892176">
      <w:pPr>
        <w:pStyle w:val="Odsekzoznamu"/>
        <w:numPr>
          <w:ilvl w:val="1"/>
          <w:numId w:val="6"/>
        </w:numPr>
        <w:rPr>
          <w:rFonts w:ascii="Garamond" w:hAnsi="Garamond"/>
        </w:rPr>
      </w:pPr>
      <w:r w:rsidRPr="00D0626B">
        <w:rPr>
          <w:rFonts w:ascii="Garamond" w:hAnsi="Garamond"/>
        </w:rPr>
        <w:t>využitie centrálneho Modulu dlhodobej archivácie elektronických dokumentov,</w:t>
      </w:r>
    </w:p>
    <w:p w14:paraId="34D2DC84" w14:textId="77777777" w:rsidR="009C130F" w:rsidRPr="00D0626B" w:rsidRDefault="009C130F" w:rsidP="00892176">
      <w:pPr>
        <w:pStyle w:val="Odsekzoznamu"/>
        <w:numPr>
          <w:ilvl w:val="1"/>
          <w:numId w:val="6"/>
        </w:numPr>
        <w:rPr>
          <w:rFonts w:ascii="Garamond" w:hAnsi="Garamond"/>
        </w:rPr>
      </w:pPr>
      <w:r w:rsidRPr="00D0626B">
        <w:rPr>
          <w:rFonts w:ascii="Garamond" w:hAnsi="Garamond"/>
        </w:rPr>
        <w:t>evidencia zmlúv,</w:t>
      </w:r>
    </w:p>
    <w:p w14:paraId="1862913E" w14:textId="77777777" w:rsidR="009C130F" w:rsidRPr="00D0626B" w:rsidRDefault="009C130F" w:rsidP="00892176">
      <w:pPr>
        <w:pStyle w:val="Odsekzoznamu"/>
        <w:numPr>
          <w:ilvl w:val="1"/>
          <w:numId w:val="6"/>
        </w:numPr>
        <w:rPr>
          <w:rFonts w:ascii="Garamond" w:hAnsi="Garamond"/>
        </w:rPr>
      </w:pPr>
      <w:proofErr w:type="spellStart"/>
      <w:r w:rsidRPr="00D0626B">
        <w:rPr>
          <w:rFonts w:ascii="Garamond" w:hAnsi="Garamond"/>
        </w:rPr>
        <w:t>zápožičky</w:t>
      </w:r>
      <w:proofErr w:type="spellEnd"/>
      <w:r w:rsidRPr="00D0626B">
        <w:rPr>
          <w:rFonts w:ascii="Garamond" w:hAnsi="Garamond"/>
        </w:rPr>
        <w:t xml:space="preserve"> spisov externému subjektu (napr. polícii pri vyšetrovaní).</w:t>
      </w:r>
    </w:p>
    <w:p w14:paraId="186AB079" w14:textId="77777777" w:rsidR="009C130F" w:rsidRPr="00D0626B" w:rsidRDefault="009C130F" w:rsidP="009C130F">
      <w:pPr>
        <w:spacing w:after="200" w:line="240" w:lineRule="auto"/>
        <w:ind w:left="360"/>
        <w:jc w:val="both"/>
        <w:rPr>
          <w:rFonts w:ascii="Garamond" w:hAnsi="Garamond" w:cstheme="minorHAnsi"/>
        </w:rPr>
      </w:pPr>
      <w:r w:rsidRPr="00D0626B">
        <w:rPr>
          <w:rFonts w:ascii="Garamond" w:hAnsi="Garamond" w:cstheme="minorBidi"/>
        </w:rPr>
        <w:t>Služba Poradenstvo a rozvoj bude vykonávaná len na základe zadania požiadavky na rozvoj Objednávateľom do Helpdesku alebo na základe písomnej požiadavky zaslanej Poskytovateľovi zo strany Objednávateľa.</w:t>
      </w:r>
    </w:p>
    <w:p w14:paraId="5000C73B" w14:textId="77777777" w:rsidR="009C130F" w:rsidRPr="00D0626B" w:rsidRDefault="009C130F" w:rsidP="009C130F">
      <w:pPr>
        <w:spacing w:after="200" w:line="240" w:lineRule="auto"/>
        <w:ind w:left="360"/>
        <w:jc w:val="both"/>
        <w:rPr>
          <w:rFonts w:ascii="Garamond" w:hAnsi="Garamond" w:cstheme="minorHAnsi"/>
        </w:rPr>
      </w:pPr>
      <w:r w:rsidRPr="00D0626B">
        <w:rPr>
          <w:rFonts w:ascii="Garamond" w:hAnsi="Garamond" w:cstheme="minorBidi"/>
        </w:rPr>
        <w:t>Proces objednania služby Poradenstvo a rozvoj sa začína vytvorením požiadavky a jej predložením Poskytovateľovi. Požiadavku je oprávnená predložiť len oprávnená osoba zo strany Objednávateľa uvedená v zozname oprávnených osôb.</w:t>
      </w:r>
    </w:p>
    <w:p w14:paraId="48E801E4" w14:textId="77777777" w:rsidR="009C130F" w:rsidRPr="00D0626B" w:rsidRDefault="009C130F" w:rsidP="009C130F">
      <w:pPr>
        <w:spacing w:after="200" w:line="240" w:lineRule="auto"/>
        <w:ind w:left="360"/>
        <w:jc w:val="both"/>
        <w:rPr>
          <w:rFonts w:ascii="Garamond" w:hAnsi="Garamond" w:cstheme="minorHAnsi"/>
        </w:rPr>
      </w:pPr>
      <w:r w:rsidRPr="00D0626B">
        <w:rPr>
          <w:rFonts w:ascii="Garamond" w:hAnsi="Garamond" w:cstheme="minorBidi"/>
        </w:rPr>
        <w:t xml:space="preserve">V prípade, ak Poskytovateľom odhadovaná </w:t>
      </w:r>
      <w:proofErr w:type="spellStart"/>
      <w:r w:rsidRPr="00D0626B">
        <w:rPr>
          <w:rFonts w:ascii="Garamond" w:hAnsi="Garamond" w:cstheme="minorBidi"/>
        </w:rPr>
        <w:t>pracnosť</w:t>
      </w:r>
      <w:proofErr w:type="spellEnd"/>
      <w:r w:rsidRPr="00D0626B">
        <w:rPr>
          <w:rFonts w:ascii="Garamond" w:hAnsi="Garamond" w:cstheme="minorBidi"/>
        </w:rPr>
        <w:t xml:space="preserve"> na realizáciu zadanej požiadavky je viac ako 2 hodiny, objednávke musí predchádzať vypracovanie cenovej kalkulácie Poskytovateľom v rozsahu požiadaviek Objednávateľa a to najneskôr do pätnástich pracovných dní od doručenia požiadavky. Pre vypracovanie návrhu riešenia poskytne Objednávateľ Poskytovateľovi súčinnosť nevyhnutnú na jeho vypracovanie.</w:t>
      </w:r>
    </w:p>
    <w:p w14:paraId="079D7168" w14:textId="77777777" w:rsidR="009C130F" w:rsidRPr="00D0626B" w:rsidRDefault="009C130F" w:rsidP="009C130F">
      <w:pPr>
        <w:pStyle w:val="Nadpis2"/>
        <w:rPr>
          <w:rFonts w:ascii="Garamond" w:hAnsi="Garamond"/>
        </w:rPr>
      </w:pPr>
      <w:bookmarkStart w:id="58" w:name="_Exit_služba"/>
      <w:bookmarkStart w:id="59" w:name="_Toc194308858"/>
      <w:bookmarkEnd w:id="58"/>
      <w:proofErr w:type="spellStart"/>
      <w:r w:rsidRPr="00D0626B">
        <w:rPr>
          <w:rFonts w:ascii="Garamond" w:hAnsi="Garamond"/>
        </w:rPr>
        <w:t>Exit</w:t>
      </w:r>
      <w:proofErr w:type="spellEnd"/>
      <w:r w:rsidRPr="00D0626B">
        <w:rPr>
          <w:rFonts w:ascii="Garamond" w:hAnsi="Garamond"/>
        </w:rPr>
        <w:t xml:space="preserve"> služby</w:t>
      </w:r>
      <w:bookmarkEnd w:id="59"/>
    </w:p>
    <w:p w14:paraId="3E1453A3" w14:textId="77777777" w:rsidR="009C130F" w:rsidRPr="00D0626B" w:rsidRDefault="009C130F" w:rsidP="009C130F">
      <w:pPr>
        <w:rPr>
          <w:rFonts w:ascii="Garamond" w:hAnsi="Garamond"/>
        </w:rPr>
      </w:pPr>
      <w:r w:rsidRPr="00D0626B">
        <w:rPr>
          <w:rFonts w:ascii="Garamond" w:hAnsi="Garamond"/>
        </w:rPr>
        <w:t xml:space="preserve">V rámci </w:t>
      </w:r>
      <w:proofErr w:type="spellStart"/>
      <w:r w:rsidRPr="00D0626B">
        <w:rPr>
          <w:rFonts w:ascii="Garamond" w:hAnsi="Garamond"/>
        </w:rPr>
        <w:t>Exit</w:t>
      </w:r>
      <w:proofErr w:type="spellEnd"/>
      <w:r w:rsidRPr="00D0626B">
        <w:rPr>
          <w:rFonts w:ascii="Garamond" w:hAnsi="Garamond"/>
        </w:rPr>
        <w:t xml:space="preserve"> služieb Objednávateľ od Poskytovateľa požaduje:</w:t>
      </w:r>
    </w:p>
    <w:p w14:paraId="2CD9582D"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odovzdanie popisu systémov, aplikácií (aj tretích strán) a ich vzájomnej komunikácie (vrátane komunikačných portov a adries a komunikačných rozhraní),</w:t>
      </w:r>
    </w:p>
    <w:p w14:paraId="29188686"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 xml:space="preserve">odovzdanie vyexportovaných dát zo všetkých aplikácií v XML štruktúre spolu s popisom tejto štruktúry; samostatné súbory (prílohy registratúrnych záznamov) môžu byť zakódované v Base64 ako súčasť XML exportu, alebo odovzdané samostatne, pričom v XML exporte budú jednoznačne </w:t>
      </w:r>
      <w:proofErr w:type="spellStart"/>
      <w:r w:rsidRPr="00D0626B">
        <w:rPr>
          <w:rFonts w:ascii="Garamond" w:hAnsi="Garamond"/>
        </w:rPr>
        <w:t>referencovateľné</w:t>
      </w:r>
      <w:proofErr w:type="spellEnd"/>
      <w:r w:rsidRPr="00D0626B">
        <w:rPr>
          <w:rFonts w:ascii="Garamond" w:hAnsi="Garamond"/>
        </w:rPr>
        <w:t>,</w:t>
      </w:r>
    </w:p>
    <w:p w14:paraId="2CED83CB"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poskytnutie súčinnosti po dobu troch mesiacov od ukončenia Zmluvy (vo forme konzultačných služieb) novému poskytovateľovi služieb pri prevzatí administrácie systémov/aplikácií a pri importe údajov do nového systému,</w:t>
      </w:r>
    </w:p>
    <w:p w14:paraId="2EE5D6AB"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odovzdanie všetkých zdrojových kódov, ktoré vznikli v súvislosti s vykonaním Diela a poskytovaním služieb a nie sú súčasťou krabicového softvéru alebo softvéru tretích strán (teda aplikácií, ktoré boli vyrobené na mieru pre Objednávateľa),</w:t>
      </w:r>
    </w:p>
    <w:p w14:paraId="42692262" w14:textId="77777777" w:rsidR="009C130F" w:rsidRPr="00D0626B" w:rsidRDefault="009C130F" w:rsidP="00892176">
      <w:pPr>
        <w:pStyle w:val="Odsekzoznamu"/>
        <w:numPr>
          <w:ilvl w:val="0"/>
          <w:numId w:val="8"/>
        </w:numPr>
        <w:jc w:val="both"/>
        <w:rPr>
          <w:rFonts w:ascii="Garamond" w:hAnsi="Garamond"/>
        </w:rPr>
      </w:pPr>
      <w:r w:rsidRPr="00D0626B">
        <w:rPr>
          <w:rFonts w:ascii="Garamond" w:hAnsi="Garamond"/>
        </w:rPr>
        <w:t>odovzdanie všetkých prihlasovacích údajov (administrátorských) k operačným systémom aj aplikáciám.</w:t>
      </w:r>
    </w:p>
    <w:p w14:paraId="5658CF49" w14:textId="77777777" w:rsidR="009C130F" w:rsidRPr="00D0626B" w:rsidRDefault="009C130F" w:rsidP="009C130F">
      <w:pPr>
        <w:jc w:val="both"/>
        <w:rPr>
          <w:rFonts w:ascii="Garamond" w:hAnsi="Garamond"/>
        </w:rPr>
      </w:pPr>
      <w:r w:rsidRPr="00D0626B">
        <w:rPr>
          <w:rFonts w:ascii="Garamond" w:hAnsi="Garamond"/>
        </w:rPr>
        <w:lastRenderedPageBreak/>
        <w:t xml:space="preserve">Ak sa Zmluvné strany nedohodnú inak, Poskytovateľ je povinný odovzdať Objednávateľovi všetky systémy, aplikácie, dáta, kódy a údaje špecifikované v popise </w:t>
      </w:r>
      <w:proofErr w:type="spellStart"/>
      <w:r w:rsidRPr="00D0626B">
        <w:rPr>
          <w:rFonts w:ascii="Garamond" w:hAnsi="Garamond"/>
        </w:rPr>
        <w:t>Exit</w:t>
      </w:r>
      <w:proofErr w:type="spellEnd"/>
      <w:r w:rsidRPr="00D0626B">
        <w:rPr>
          <w:rFonts w:ascii="Garamond" w:hAnsi="Garamond"/>
        </w:rPr>
        <w:t xml:space="preserve"> služieb najneskôr ku dňu zániku Zmluvy.</w:t>
      </w:r>
    </w:p>
    <w:p w14:paraId="66BD2223" w14:textId="2814FA83" w:rsidR="00E51561" w:rsidRPr="00D0626B" w:rsidRDefault="009C130F" w:rsidP="009C130F">
      <w:pPr>
        <w:rPr>
          <w:rFonts w:ascii="Garamond" w:hAnsi="Garamond"/>
        </w:rPr>
      </w:pPr>
      <w:r w:rsidRPr="00D0626B">
        <w:rPr>
          <w:rFonts w:ascii="Garamond" w:hAnsi="Garamond"/>
        </w:rPr>
        <w:t xml:space="preserve">Rozsah služby </w:t>
      </w:r>
      <w:proofErr w:type="spellStart"/>
      <w:r w:rsidRPr="00D0626B">
        <w:rPr>
          <w:rFonts w:ascii="Garamond" w:hAnsi="Garamond"/>
        </w:rPr>
        <w:t>Exit</w:t>
      </w:r>
      <w:proofErr w:type="spellEnd"/>
      <w:r w:rsidRPr="00D0626B">
        <w:rPr>
          <w:rFonts w:ascii="Garamond" w:hAnsi="Garamond"/>
        </w:rPr>
        <w:t xml:space="preserve"> služby je maximálne 100 </w:t>
      </w:r>
      <w:proofErr w:type="spellStart"/>
      <w:r w:rsidRPr="00D0626B">
        <w:rPr>
          <w:rFonts w:ascii="Garamond" w:hAnsi="Garamond"/>
        </w:rPr>
        <w:t>človekohodín</w:t>
      </w:r>
      <w:proofErr w:type="spellEnd"/>
      <w:r w:rsidRPr="00D0626B">
        <w:rPr>
          <w:rFonts w:ascii="Garamond" w:hAnsi="Garamond"/>
        </w:rPr>
        <w:t xml:space="preserve"> počas doby trvania Zmluvy. Objednávateľ nie je povinný vyčerpať celý maximálny súhrnný rozsah služby podľa predchádzajúcej vety.</w:t>
      </w:r>
    </w:p>
    <w:sectPr w:rsidR="00E51561" w:rsidRPr="00D0626B" w:rsidSect="00D63992">
      <w:headerReference w:type="default" r:id="rId16"/>
      <w:foot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Jány Róbert" w:date="2025-04-14T10:21:00Z" w:initials="JR">
    <w:p w14:paraId="643E640A" w14:textId="727D9F56" w:rsidR="005C09F5" w:rsidRDefault="005C09F5">
      <w:pPr>
        <w:pStyle w:val="Textkomentra"/>
      </w:pPr>
      <w:r>
        <w:rPr>
          <w:rStyle w:val="Odkaznakomentr"/>
        </w:rPr>
        <w:annotationRef/>
      </w:r>
      <w:r w:rsidRPr="43A6316C">
        <w:t xml:space="preserve">toto, prosim, doplnit </w:t>
      </w:r>
      <w:r>
        <w:fldChar w:fldCharType="begin"/>
      </w:r>
      <w:r>
        <w:instrText xml:space="preserve"> HYPERLINK "mailto:vmizur@bbsk.sk"</w:instrText>
      </w:r>
      <w:bookmarkStart w:id="37" w:name="_@_BD87EA3ECD8E4889B0D1F5C6FC09264AZ"/>
      <w:r>
        <w:fldChar w:fldCharType="separate"/>
      </w:r>
      <w:bookmarkEnd w:id="37"/>
      <w:r w:rsidRPr="2FD614CB">
        <w:rPr>
          <w:rStyle w:val="Zmienka"/>
          <w:noProof/>
        </w:rPr>
        <w:t>@Mižúr Vladimír</w:t>
      </w:r>
      <w:r>
        <w:fldChar w:fldCharType="end"/>
      </w:r>
      <w:r w:rsidRPr="451D72DD">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3E64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BD01D5" w16cex:dateUtc="2025-04-14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3E640A" w16cid:durableId="11BD01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57D6" w14:textId="77777777" w:rsidR="00F41789" w:rsidRDefault="00F41789" w:rsidP="0021082F">
      <w:pPr>
        <w:spacing w:after="0" w:line="240" w:lineRule="auto"/>
      </w:pPr>
      <w:r>
        <w:separator/>
      </w:r>
    </w:p>
  </w:endnote>
  <w:endnote w:type="continuationSeparator" w:id="0">
    <w:p w14:paraId="32D48B53" w14:textId="77777777" w:rsidR="00F41789" w:rsidRDefault="00F41789" w:rsidP="0021082F">
      <w:pPr>
        <w:spacing w:after="0" w:line="240" w:lineRule="auto"/>
      </w:pPr>
      <w:r>
        <w:continuationSeparator/>
      </w:r>
    </w:p>
  </w:endnote>
  <w:endnote w:type="continuationNotice" w:id="1">
    <w:p w14:paraId="391253FA" w14:textId="77777777" w:rsidR="00F41789" w:rsidRDefault="00F41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MyriadPro-Regular">
    <w:altName w:val="Times New Roman"/>
    <w:charset w:val="01"/>
    <w:family w:val="roman"/>
    <w:pitch w:val="variable"/>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TT) Regular">
    <w:charset w:val="01"/>
    <w:family w:val="roman"/>
    <w:pitch w:val="variable"/>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579463"/>
      <w:docPartObj>
        <w:docPartGallery w:val="Page Numbers (Bottom of Page)"/>
        <w:docPartUnique/>
      </w:docPartObj>
    </w:sdtPr>
    <w:sdtContent>
      <w:p w14:paraId="45E733F0" w14:textId="7A4CCB3A" w:rsidR="00D558C8" w:rsidRDefault="00D558C8">
        <w:pPr>
          <w:pStyle w:val="Pta"/>
          <w:jc w:val="center"/>
        </w:pPr>
        <w:r>
          <w:rPr>
            <w:noProof/>
          </w:rPr>
          <mc:AlternateContent>
            <mc:Choice Requires="wps">
              <w:drawing>
                <wp:inline distT="0" distB="0" distL="0" distR="0" wp14:anchorId="7DBAB4CB" wp14:editId="3F1DC6EB">
                  <wp:extent cx="5467350" cy="45085"/>
                  <wp:effectExtent l="9525" t="9525" r="0" b="2540"/>
                  <wp:docPr id="144669684" name="Vývojový diagram: rozhodnuti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F12D389">
                <v:shapetype id="_x0000_t110" coordsize="21600,21600" o:spt="110" path="m10800,l,10800,10800,21600,21600,10800xe" w14:anchorId="4AAB8FCD">
                  <v:stroke joinstyle="miter"/>
                  <v:path textboxrect="5400,5400,16200,16200" gradientshapeok="t" o:connecttype="rect"/>
                </v:shapetype>
                <v:shape id="Vývojový diagram: rozhodnutie 1" style="width:430.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stroked="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v:fill type="pattern" o:title="" r:id="rId2"/>
                  <w10:anchorlock/>
                </v:shape>
              </w:pict>
            </mc:Fallback>
          </mc:AlternateContent>
        </w:r>
      </w:p>
      <w:p w14:paraId="51C061C4" w14:textId="5F7A84FD" w:rsidR="00D558C8" w:rsidRDefault="00D558C8">
        <w:pPr>
          <w:pStyle w:val="Pta"/>
          <w:jc w:val="center"/>
        </w:pPr>
        <w:r>
          <w:fldChar w:fldCharType="begin"/>
        </w:r>
        <w:r>
          <w:instrText>PAGE    \* MERGEFORMAT</w:instrText>
        </w:r>
        <w:r>
          <w:fldChar w:fldCharType="separate"/>
        </w:r>
        <w:r>
          <w:t>2</w:t>
        </w:r>
        <w:r>
          <w:fldChar w:fldCharType="end"/>
        </w:r>
      </w:p>
    </w:sdtContent>
  </w:sdt>
  <w:p w14:paraId="1163DBE4" w14:textId="77777777" w:rsidR="000478F3" w:rsidRPr="00244597" w:rsidRDefault="000478F3" w:rsidP="000478F3">
    <w:pPr>
      <w:spacing w:after="0" w:line="240" w:lineRule="auto"/>
      <w:ind w:right="290"/>
      <w:rPr>
        <w:rFonts w:ascii="Garamond" w:hAnsi="Garamond" w:cs="Calibri"/>
        <w:b/>
        <w:bCs/>
        <w:sz w:val="14"/>
        <w:szCs w:val="14"/>
      </w:rPr>
    </w:pPr>
    <w:r w:rsidRPr="00244597">
      <w:rPr>
        <w:rFonts w:ascii="Garamond" w:hAnsi="Garamond" w:cs="Calibri"/>
        <w:b/>
        <w:bCs/>
        <w:sz w:val="14"/>
        <w:szCs w:val="14"/>
      </w:rPr>
      <w:t xml:space="preserve">Opis predmetu zákazky: </w:t>
    </w:r>
  </w:p>
  <w:p w14:paraId="3EF76C08" w14:textId="77777777" w:rsidR="000478F3" w:rsidRPr="00244597" w:rsidRDefault="000478F3" w:rsidP="000478F3">
    <w:pPr>
      <w:spacing w:after="0" w:line="240" w:lineRule="auto"/>
      <w:ind w:right="290"/>
      <w:rPr>
        <w:rFonts w:ascii="Garamond" w:hAnsi="Garamond" w:cs="Calibri"/>
        <w:b/>
        <w:bCs/>
        <w:sz w:val="14"/>
        <w:szCs w:val="14"/>
        <w:u w:val="single"/>
      </w:rPr>
    </w:pPr>
    <w:r w:rsidRPr="00244597">
      <w:rPr>
        <w:rFonts w:ascii="Garamond" w:hAnsi="Garamond" w:cs="Calibri"/>
        <w:b/>
        <w:bCs/>
        <w:sz w:val="14"/>
        <w:szCs w:val="14"/>
      </w:rPr>
      <w:t xml:space="preserve">„Migrácia registratúrneho systému do </w:t>
    </w:r>
    <w:proofErr w:type="spellStart"/>
    <w:r w:rsidRPr="00244597">
      <w:rPr>
        <w:rFonts w:ascii="Garamond" w:hAnsi="Garamond" w:cs="Calibri"/>
        <w:b/>
        <w:bCs/>
        <w:sz w:val="14"/>
        <w:szCs w:val="14"/>
      </w:rPr>
      <w:t>cloudu</w:t>
    </w:r>
    <w:proofErr w:type="spellEnd"/>
    <w:r w:rsidRPr="00244597">
      <w:rPr>
        <w:rFonts w:ascii="Garamond" w:hAnsi="Garamond" w:cs="Calibri"/>
        <w:b/>
        <w:bCs/>
        <w:sz w:val="14"/>
        <w:szCs w:val="14"/>
      </w:rPr>
      <w:t xml:space="preserve"> a SLA“</w:t>
    </w:r>
  </w:p>
  <w:p w14:paraId="24E58F42" w14:textId="77777777" w:rsidR="00A4064F" w:rsidRDefault="00A4064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91CE" w14:textId="77777777" w:rsidR="00F41789" w:rsidRDefault="00F41789" w:rsidP="0021082F">
      <w:pPr>
        <w:spacing w:after="0" w:line="240" w:lineRule="auto"/>
      </w:pPr>
      <w:r>
        <w:separator/>
      </w:r>
    </w:p>
  </w:footnote>
  <w:footnote w:type="continuationSeparator" w:id="0">
    <w:p w14:paraId="48FBEBC9" w14:textId="77777777" w:rsidR="00F41789" w:rsidRDefault="00F41789" w:rsidP="0021082F">
      <w:pPr>
        <w:spacing w:after="0" w:line="240" w:lineRule="auto"/>
      </w:pPr>
      <w:r>
        <w:continuationSeparator/>
      </w:r>
    </w:p>
  </w:footnote>
  <w:footnote w:type="continuationNotice" w:id="1">
    <w:p w14:paraId="7A29617D" w14:textId="77777777" w:rsidR="00F41789" w:rsidRDefault="00F417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0584" w14:textId="741D6BEC" w:rsidR="0021082F" w:rsidRDefault="0021082F" w:rsidP="00E04B01">
    <w:pPr>
      <w:pStyle w:val="Hlavika"/>
      <w:tabs>
        <w:tab w:val="clear" w:pos="4536"/>
        <w:tab w:val="right" w:pos="9354"/>
      </w:tabs>
      <w:rPr>
        <w:rFonts w:cs="Calibri"/>
        <w:sz w:val="20"/>
        <w:szCs w:val="20"/>
      </w:rPr>
    </w:pPr>
    <w:r>
      <w:rPr>
        <w:rFonts w:cs="Arial"/>
        <w:noProof/>
        <w:lang w:eastAsia="sk-SK"/>
      </w:rPr>
      <mc:AlternateContent>
        <mc:Choice Requires="wps">
          <w:drawing>
            <wp:anchor distT="0" distB="0" distL="114300" distR="114300" simplePos="0" relativeHeight="251658241" behindDoc="0" locked="0" layoutInCell="1" allowOverlap="0" wp14:anchorId="19BA514D" wp14:editId="1BCDC13B">
              <wp:simplePos x="0" y="0"/>
              <wp:positionH relativeFrom="column">
                <wp:posOffset>372745</wp:posOffset>
              </wp:positionH>
              <wp:positionV relativeFrom="paragraph">
                <wp:posOffset>-59055</wp:posOffset>
              </wp:positionV>
              <wp:extent cx="1876425" cy="5810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6FDAA7" w14:textId="77777777" w:rsidR="0021082F" w:rsidRPr="00353691" w:rsidRDefault="0021082F" w:rsidP="0021082F">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A514D" id="_x0000_t202" coordsize="21600,21600" o:spt="202" path="m,l,21600r21600,l21600,xe">
              <v:stroke joinstyle="miter"/>
              <v:path gradientshapeok="t" o:connecttype="rect"/>
            </v:shapetype>
            <v:shape id="Text Box 65" o:spid="_x0000_s1026" type="#_x0000_t202" style="position:absolute;margin-left:29.35pt;margin-top:-4.65pt;width:147.75pt;height:4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" o:allowoverlap="f" filled="f" stroked="f">
              <v:textbox>
                <w:txbxContent>
                  <w:p w14:paraId="1C6FDAA7" w14:textId="77777777" w:rsidR="0021082F" w:rsidRPr="00353691" w:rsidRDefault="0021082F" w:rsidP="0021082F">
                    <w:pPr>
                      <w:pStyle w:val="Hlavika"/>
                      <w:tabs>
                        <w:tab w:val="clear" w:pos="4536"/>
                      </w:tabs>
                      <w:rPr>
                        <w:b/>
                      </w:rPr>
                    </w:pPr>
                  </w:p>
                </w:txbxContent>
              </v:textbox>
            </v:shape>
          </w:pict>
        </mc:Fallback>
      </mc:AlternateContent>
    </w:r>
    <w:r>
      <w:tab/>
    </w:r>
    <w:r>
      <w:rPr>
        <w:rFonts w:cs="Calibri"/>
        <w:sz w:val="20"/>
        <w:szCs w:val="20"/>
      </w:rPr>
      <w:t>Príloha č. 1 k SP</w:t>
    </w:r>
  </w:p>
  <w:p w14:paraId="73B33193" w14:textId="77777777" w:rsidR="0021082F" w:rsidRDefault="0021082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277C64"/>
    <w:multiLevelType w:val="hybridMultilevel"/>
    <w:tmpl w:val="2B1ACCEC"/>
    <w:lvl w:ilvl="0" w:tplc="D556DA74">
      <w:start w:val="22"/>
      <w:numFmt w:val="bullet"/>
      <w:lvlText w:val="-"/>
      <w:lvlJc w:val="left"/>
      <w:pPr>
        <w:ind w:left="862" w:hanging="360"/>
      </w:pPr>
      <w:rPr>
        <w:rFonts w:ascii="Calibri" w:eastAsia="Calibri" w:hAnsi="Calibri" w:cstheme="minorHAnsi"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4D032E6D"/>
    <w:multiLevelType w:val="hybridMultilevel"/>
    <w:tmpl w:val="B5A612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DED53FB"/>
    <w:multiLevelType w:val="hybridMultilevel"/>
    <w:tmpl w:val="29BC77F0"/>
    <w:lvl w:ilvl="0" w:tplc="865ABDAC">
      <w:start w:val="2"/>
      <w:numFmt w:val="bullet"/>
      <w:lvlText w:val="-"/>
      <w:lvlJc w:val="left"/>
      <w:pPr>
        <w:ind w:left="720" w:hanging="360"/>
      </w:pPr>
      <w:rPr>
        <w:rFonts w:ascii="Aptos" w:eastAsiaTheme="minorHAnsi" w:hAnsi="Aptos"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7" w15:restartNumberingAfterBreak="0">
    <w:nsid w:val="5BBC72DA"/>
    <w:multiLevelType w:val="hybridMultilevel"/>
    <w:tmpl w:val="A83C7834"/>
    <w:lvl w:ilvl="0" w:tplc="701085E8">
      <w:start w:val="1"/>
      <w:numFmt w:val="bullet"/>
      <w:lvlText w:val=""/>
      <w:lvlJc w:val="left"/>
      <w:pPr>
        <w:ind w:left="86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16cid:durableId="201328650">
    <w:abstractNumId w:val="2"/>
  </w:num>
  <w:num w:numId="2" w16cid:durableId="109319531">
    <w:abstractNumId w:val="3"/>
  </w:num>
  <w:num w:numId="3" w16cid:durableId="434523826">
    <w:abstractNumId w:val="6"/>
  </w:num>
  <w:num w:numId="4" w16cid:durableId="1184513397">
    <w:abstractNumId w:val="0"/>
  </w:num>
  <w:num w:numId="5" w16cid:durableId="1560556303">
    <w:abstractNumId w:val="1"/>
  </w:num>
  <w:num w:numId="6" w16cid:durableId="1119449569">
    <w:abstractNumId w:val="4"/>
  </w:num>
  <w:num w:numId="7" w16cid:durableId="771168799">
    <w:abstractNumId w:val="7"/>
  </w:num>
  <w:num w:numId="8" w16cid:durableId="1891723382">
    <w:abstractNumId w:val="5"/>
  </w:num>
  <w:num w:numId="9" w16cid:durableId="1215195276">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ány Róbert">
    <w15:presenceInfo w15:providerId="AD" w15:userId="S::rjany@bbsk.sk::79489630-6218-4ef9-8fd8-c0a600414f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0F"/>
    <w:rsid w:val="000478F3"/>
    <w:rsid w:val="000A5E04"/>
    <w:rsid w:val="000C1593"/>
    <w:rsid w:val="0010542E"/>
    <w:rsid w:val="00116920"/>
    <w:rsid w:val="00120768"/>
    <w:rsid w:val="001348C9"/>
    <w:rsid w:val="00156657"/>
    <w:rsid w:val="00174B92"/>
    <w:rsid w:val="001845E0"/>
    <w:rsid w:val="001B117F"/>
    <w:rsid w:val="001B6D01"/>
    <w:rsid w:val="001E084C"/>
    <w:rsid w:val="0021082F"/>
    <w:rsid w:val="0021214F"/>
    <w:rsid w:val="00221113"/>
    <w:rsid w:val="00244597"/>
    <w:rsid w:val="002561E8"/>
    <w:rsid w:val="00267E29"/>
    <w:rsid w:val="002E3A6C"/>
    <w:rsid w:val="00300B8B"/>
    <w:rsid w:val="00305280"/>
    <w:rsid w:val="003641C1"/>
    <w:rsid w:val="003D5F8F"/>
    <w:rsid w:val="003F48CE"/>
    <w:rsid w:val="00423359"/>
    <w:rsid w:val="00424197"/>
    <w:rsid w:val="00427913"/>
    <w:rsid w:val="00473C2F"/>
    <w:rsid w:val="00485C91"/>
    <w:rsid w:val="004F3C4D"/>
    <w:rsid w:val="005072E7"/>
    <w:rsid w:val="00532DD4"/>
    <w:rsid w:val="00557BF9"/>
    <w:rsid w:val="00565A4D"/>
    <w:rsid w:val="005849B7"/>
    <w:rsid w:val="005C09F5"/>
    <w:rsid w:val="005C6DFA"/>
    <w:rsid w:val="005D1E05"/>
    <w:rsid w:val="005F1BF2"/>
    <w:rsid w:val="005F4FBC"/>
    <w:rsid w:val="006319C4"/>
    <w:rsid w:val="006359C9"/>
    <w:rsid w:val="00644B02"/>
    <w:rsid w:val="0064702D"/>
    <w:rsid w:val="0067010F"/>
    <w:rsid w:val="00677F5D"/>
    <w:rsid w:val="00686BF2"/>
    <w:rsid w:val="006D27D7"/>
    <w:rsid w:val="006F04F3"/>
    <w:rsid w:val="00711DA3"/>
    <w:rsid w:val="00716F70"/>
    <w:rsid w:val="00730B37"/>
    <w:rsid w:val="00731BB7"/>
    <w:rsid w:val="007463C7"/>
    <w:rsid w:val="007514EB"/>
    <w:rsid w:val="00786AC0"/>
    <w:rsid w:val="007C4EFF"/>
    <w:rsid w:val="007F3862"/>
    <w:rsid w:val="008011BD"/>
    <w:rsid w:val="008149B6"/>
    <w:rsid w:val="00826422"/>
    <w:rsid w:val="0085468D"/>
    <w:rsid w:val="0087311C"/>
    <w:rsid w:val="00880FDD"/>
    <w:rsid w:val="00886C68"/>
    <w:rsid w:val="00892176"/>
    <w:rsid w:val="008A5559"/>
    <w:rsid w:val="008F7399"/>
    <w:rsid w:val="00904555"/>
    <w:rsid w:val="00920FDB"/>
    <w:rsid w:val="0092542F"/>
    <w:rsid w:val="009926AA"/>
    <w:rsid w:val="009A1D52"/>
    <w:rsid w:val="009A2118"/>
    <w:rsid w:val="009C130F"/>
    <w:rsid w:val="009C2065"/>
    <w:rsid w:val="009C57BD"/>
    <w:rsid w:val="009C72AB"/>
    <w:rsid w:val="009D0763"/>
    <w:rsid w:val="00A05DF7"/>
    <w:rsid w:val="00A069F8"/>
    <w:rsid w:val="00A14FA7"/>
    <w:rsid w:val="00A4064F"/>
    <w:rsid w:val="00A41B0F"/>
    <w:rsid w:val="00A456B3"/>
    <w:rsid w:val="00A61931"/>
    <w:rsid w:val="00A61CED"/>
    <w:rsid w:val="00A67B2C"/>
    <w:rsid w:val="00A85E3B"/>
    <w:rsid w:val="00AA1377"/>
    <w:rsid w:val="00B255A3"/>
    <w:rsid w:val="00B357E4"/>
    <w:rsid w:val="00B53684"/>
    <w:rsid w:val="00B55A09"/>
    <w:rsid w:val="00B62BA4"/>
    <w:rsid w:val="00B62EFA"/>
    <w:rsid w:val="00B7083B"/>
    <w:rsid w:val="00B74A48"/>
    <w:rsid w:val="00B97A41"/>
    <w:rsid w:val="00BB5603"/>
    <w:rsid w:val="00BF7C29"/>
    <w:rsid w:val="00C0082D"/>
    <w:rsid w:val="00C105A3"/>
    <w:rsid w:val="00C14D09"/>
    <w:rsid w:val="00C66AE7"/>
    <w:rsid w:val="00CA2D6F"/>
    <w:rsid w:val="00CC3FED"/>
    <w:rsid w:val="00CF572E"/>
    <w:rsid w:val="00D0626B"/>
    <w:rsid w:val="00D558C8"/>
    <w:rsid w:val="00D602CE"/>
    <w:rsid w:val="00D63992"/>
    <w:rsid w:val="00D7444C"/>
    <w:rsid w:val="00D9381D"/>
    <w:rsid w:val="00D960BD"/>
    <w:rsid w:val="00DA1229"/>
    <w:rsid w:val="00DB5507"/>
    <w:rsid w:val="00DB5DCA"/>
    <w:rsid w:val="00DB7EFB"/>
    <w:rsid w:val="00DC5288"/>
    <w:rsid w:val="00E04A3F"/>
    <w:rsid w:val="00E04B01"/>
    <w:rsid w:val="00E07EA7"/>
    <w:rsid w:val="00E41172"/>
    <w:rsid w:val="00E45756"/>
    <w:rsid w:val="00E51561"/>
    <w:rsid w:val="00E5705C"/>
    <w:rsid w:val="00EB664F"/>
    <w:rsid w:val="00EB6C92"/>
    <w:rsid w:val="00EE2D58"/>
    <w:rsid w:val="00F13EBD"/>
    <w:rsid w:val="00F15845"/>
    <w:rsid w:val="00F41789"/>
    <w:rsid w:val="00F764DE"/>
    <w:rsid w:val="00FB5924"/>
    <w:rsid w:val="00FD324B"/>
    <w:rsid w:val="00FF3E58"/>
    <w:rsid w:val="0D8DDA41"/>
    <w:rsid w:val="0E2128EF"/>
    <w:rsid w:val="17D27383"/>
    <w:rsid w:val="1A5F2A48"/>
    <w:rsid w:val="1EB0F00C"/>
    <w:rsid w:val="1F266D34"/>
    <w:rsid w:val="2032AAE3"/>
    <w:rsid w:val="208AABBE"/>
    <w:rsid w:val="22E729AA"/>
    <w:rsid w:val="24B5E07B"/>
    <w:rsid w:val="2983BF83"/>
    <w:rsid w:val="2C5B79D1"/>
    <w:rsid w:val="2E08B91F"/>
    <w:rsid w:val="2E99D78B"/>
    <w:rsid w:val="409D346B"/>
    <w:rsid w:val="4D718F6F"/>
    <w:rsid w:val="4E8E868F"/>
    <w:rsid w:val="51639B2F"/>
    <w:rsid w:val="5901AABE"/>
    <w:rsid w:val="60BDAEA8"/>
    <w:rsid w:val="640EFFF8"/>
    <w:rsid w:val="706CBC3A"/>
    <w:rsid w:val="77ABBE9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F5A2B"/>
  <w15:chartTrackingRefBased/>
  <w15:docId w15:val="{5BD8A010-7E4E-463A-9248-93A94D73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27"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C130F"/>
    <w:rPr>
      <w:rFonts w:ascii="Calibri" w:eastAsia="Calibri" w:hAnsi="Calibri" w:cs="Times New Roman"/>
      <w:kern w:val="0"/>
      <w14:ligatures w14:val="none"/>
    </w:rPr>
  </w:style>
  <w:style w:type="paragraph" w:styleId="Nadpis1">
    <w:name w:val="heading 1"/>
    <w:basedOn w:val="Normlny"/>
    <w:next w:val="Normlny"/>
    <w:link w:val="Nadpis1Char"/>
    <w:uiPriority w:val="9"/>
    <w:qFormat/>
    <w:rsid w:val="009C1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9C1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9C130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unhideWhenUsed/>
    <w:qFormat/>
    <w:rsid w:val="009C130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unhideWhenUsed/>
    <w:qFormat/>
    <w:rsid w:val="009C130F"/>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unhideWhenUsed/>
    <w:qFormat/>
    <w:rsid w:val="009C130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unhideWhenUsed/>
    <w:qFormat/>
    <w:rsid w:val="009C130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unhideWhenUsed/>
    <w:qFormat/>
    <w:rsid w:val="009C130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C130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C130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9C130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9C130F"/>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rsid w:val="009C130F"/>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rsid w:val="009C130F"/>
    <w:rPr>
      <w:rFonts w:eastAsiaTheme="majorEastAsia" w:cstheme="majorBidi"/>
      <w:color w:val="2F5496" w:themeColor="accent1" w:themeShade="BF"/>
    </w:rPr>
  </w:style>
  <w:style w:type="character" w:customStyle="1" w:styleId="Nadpis6Char">
    <w:name w:val="Nadpis 6 Char"/>
    <w:basedOn w:val="Predvolenpsmoodseku"/>
    <w:link w:val="Nadpis6"/>
    <w:uiPriority w:val="9"/>
    <w:rsid w:val="009C130F"/>
    <w:rPr>
      <w:rFonts w:eastAsiaTheme="majorEastAsia" w:cstheme="majorBidi"/>
      <w:i/>
      <w:iCs/>
      <w:color w:val="595959" w:themeColor="text1" w:themeTint="A6"/>
    </w:rPr>
  </w:style>
  <w:style w:type="character" w:customStyle="1" w:styleId="Nadpis7Char">
    <w:name w:val="Nadpis 7 Char"/>
    <w:basedOn w:val="Predvolenpsmoodseku"/>
    <w:link w:val="Nadpis7"/>
    <w:uiPriority w:val="9"/>
    <w:rsid w:val="009C130F"/>
    <w:rPr>
      <w:rFonts w:eastAsiaTheme="majorEastAsia" w:cstheme="majorBidi"/>
      <w:color w:val="595959" w:themeColor="text1" w:themeTint="A6"/>
    </w:rPr>
  </w:style>
  <w:style w:type="character" w:customStyle="1" w:styleId="Nadpis8Char">
    <w:name w:val="Nadpis 8 Char"/>
    <w:basedOn w:val="Predvolenpsmoodseku"/>
    <w:link w:val="Nadpis8"/>
    <w:uiPriority w:val="9"/>
    <w:rsid w:val="009C130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C130F"/>
    <w:rPr>
      <w:rFonts w:eastAsiaTheme="majorEastAsia" w:cstheme="majorBidi"/>
      <w:color w:val="272727" w:themeColor="text1" w:themeTint="D8"/>
    </w:rPr>
  </w:style>
  <w:style w:type="paragraph" w:styleId="Nzov">
    <w:name w:val="Title"/>
    <w:basedOn w:val="Normlny"/>
    <w:next w:val="Normlny"/>
    <w:link w:val="NzovChar"/>
    <w:uiPriority w:val="10"/>
    <w:qFormat/>
    <w:rsid w:val="009C1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C130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C130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C130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C130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C130F"/>
    <w:rPr>
      <w:i/>
      <w:iCs/>
      <w:color w:val="404040" w:themeColor="text1" w:themeTint="BF"/>
    </w:rPr>
  </w:style>
  <w:style w:type="paragraph" w:styleId="Odsekzoznamu">
    <w:name w:val="List Paragraph"/>
    <w:aliases w:val="body,Odsek zoznamu2,Odrážky,Bulleted Text,lp1,List Paragraph1,Bullet List,Numbered List,Odsek,ZOZNAM,Tabuľka,Bullet Number,lp11,List Paragraph11,Bullet 1,Use Case List Paragraph,Medium List 2 - Accent 41,FooterText,numbered,Listenabsatz,N"/>
    <w:basedOn w:val="Normlny"/>
    <w:link w:val="OdsekzoznamuChar"/>
    <w:uiPriority w:val="34"/>
    <w:qFormat/>
    <w:rsid w:val="009C130F"/>
    <w:pPr>
      <w:ind w:left="720"/>
      <w:contextualSpacing/>
    </w:pPr>
  </w:style>
  <w:style w:type="character" w:styleId="Intenzvnezvraznenie">
    <w:name w:val="Intense Emphasis"/>
    <w:basedOn w:val="Predvolenpsmoodseku"/>
    <w:uiPriority w:val="21"/>
    <w:qFormat/>
    <w:rsid w:val="009C130F"/>
    <w:rPr>
      <w:i/>
      <w:iCs/>
      <w:color w:val="2F5496" w:themeColor="accent1" w:themeShade="BF"/>
    </w:rPr>
  </w:style>
  <w:style w:type="paragraph" w:styleId="Zvraznencitcia">
    <w:name w:val="Intense Quote"/>
    <w:basedOn w:val="Normlny"/>
    <w:next w:val="Normlny"/>
    <w:link w:val="ZvraznencitciaChar"/>
    <w:uiPriority w:val="30"/>
    <w:qFormat/>
    <w:rsid w:val="009C1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9C130F"/>
    <w:rPr>
      <w:i/>
      <w:iCs/>
      <w:color w:val="2F5496" w:themeColor="accent1" w:themeShade="BF"/>
    </w:rPr>
  </w:style>
  <w:style w:type="character" w:styleId="Zvraznenodkaz">
    <w:name w:val="Intense Reference"/>
    <w:basedOn w:val="Predvolenpsmoodseku"/>
    <w:uiPriority w:val="32"/>
    <w:qFormat/>
    <w:rsid w:val="009C130F"/>
    <w:rPr>
      <w:b/>
      <w:bCs/>
      <w:smallCaps/>
      <w:color w:val="2F5496" w:themeColor="accent1" w:themeShade="BF"/>
      <w:spacing w:val="5"/>
    </w:rPr>
  </w:style>
  <w:style w:type="character" w:customStyle="1" w:styleId="OdsekzoznamuChar">
    <w:name w:val="Odsek zoznamu Char"/>
    <w:aliases w:val="body Char,Odsek zoznamu2 Char,Odrážky Char,Bulleted Text Char,lp1 Char,List Paragraph1 Char,Bullet List Char,Numbered List Char,Odsek Char,ZOZNAM Char,Tabuľka Char,Bullet Number Char,lp11 Char,List Paragraph11 Char,Bullet 1 Char"/>
    <w:link w:val="Odsekzoznamu"/>
    <w:uiPriority w:val="34"/>
    <w:qFormat/>
    <w:rsid w:val="009C130F"/>
  </w:style>
  <w:style w:type="character" w:styleId="Hypertextovprepojenie">
    <w:name w:val="Hyperlink"/>
    <w:uiPriority w:val="99"/>
    <w:unhideWhenUsed/>
    <w:rsid w:val="009C130F"/>
    <w:rPr>
      <w:color w:val="0563C1"/>
      <w:u w:val="single"/>
    </w:rPr>
  </w:style>
  <w:style w:type="character" w:styleId="Odkaznakomentr">
    <w:name w:val="annotation reference"/>
    <w:uiPriority w:val="99"/>
    <w:unhideWhenUsed/>
    <w:rsid w:val="009C130F"/>
    <w:rPr>
      <w:sz w:val="16"/>
      <w:szCs w:val="16"/>
    </w:rPr>
  </w:style>
  <w:style w:type="paragraph" w:styleId="Textkomentra">
    <w:name w:val="annotation text"/>
    <w:basedOn w:val="Normlny"/>
    <w:link w:val="TextkomentraChar"/>
    <w:uiPriority w:val="99"/>
    <w:unhideWhenUsed/>
    <w:qFormat/>
    <w:rsid w:val="009C130F"/>
    <w:pPr>
      <w:spacing w:line="240" w:lineRule="auto"/>
    </w:pPr>
    <w:rPr>
      <w:sz w:val="20"/>
      <w:szCs w:val="20"/>
    </w:rPr>
  </w:style>
  <w:style w:type="character" w:customStyle="1" w:styleId="TextkomentraChar">
    <w:name w:val="Text komentára Char"/>
    <w:basedOn w:val="Predvolenpsmoodseku"/>
    <w:link w:val="Textkomentra"/>
    <w:uiPriority w:val="99"/>
    <w:rsid w:val="009C130F"/>
    <w:rPr>
      <w:rFonts w:ascii="Calibri" w:eastAsia="Calibri" w:hAnsi="Calibri" w:cs="Times New Roman"/>
      <w:kern w:val="0"/>
      <w:sz w:val="20"/>
      <w:szCs w:val="20"/>
      <w14:ligatures w14:val="none"/>
    </w:rPr>
  </w:style>
  <w:style w:type="paragraph" w:styleId="Pta">
    <w:name w:val="footer"/>
    <w:basedOn w:val="Normlny"/>
    <w:link w:val="PtaChar"/>
    <w:uiPriority w:val="99"/>
    <w:unhideWhenUsed/>
    <w:rsid w:val="009C130F"/>
    <w:pPr>
      <w:tabs>
        <w:tab w:val="center" w:pos="4536"/>
        <w:tab w:val="right" w:pos="9072"/>
      </w:tabs>
    </w:pPr>
  </w:style>
  <w:style w:type="character" w:customStyle="1" w:styleId="PtaChar">
    <w:name w:val="Päta Char"/>
    <w:basedOn w:val="Predvolenpsmoodseku"/>
    <w:link w:val="Pta"/>
    <w:uiPriority w:val="99"/>
    <w:rsid w:val="009C130F"/>
    <w:rPr>
      <w:rFonts w:ascii="Calibri" w:eastAsia="Calibri" w:hAnsi="Calibri" w:cs="Times New Roman"/>
      <w:kern w:val="0"/>
      <w14:ligatures w14:val="none"/>
    </w:rPr>
  </w:style>
  <w:style w:type="paragraph" w:styleId="Textbubliny">
    <w:name w:val="Balloon Text"/>
    <w:basedOn w:val="Normlny"/>
    <w:link w:val="TextbublinyChar"/>
    <w:uiPriority w:val="99"/>
    <w:semiHidden/>
    <w:unhideWhenUsed/>
    <w:rsid w:val="009C130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130F"/>
    <w:rPr>
      <w:rFonts w:ascii="Segoe UI" w:eastAsia="Calibri" w:hAnsi="Segoe UI" w:cs="Segoe UI"/>
      <w:kern w:val="0"/>
      <w:sz w:val="18"/>
      <w:szCs w:val="18"/>
      <w14:ligatures w14:val="none"/>
    </w:rPr>
  </w:style>
  <w:style w:type="paragraph" w:customStyle="1" w:styleId="Default">
    <w:name w:val="Default"/>
    <w:rsid w:val="009C130F"/>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sk-SK"/>
      <w14:ligatures w14:val="none"/>
    </w:rPr>
  </w:style>
  <w:style w:type="paragraph" w:styleId="Predmetkomentra">
    <w:name w:val="annotation subject"/>
    <w:basedOn w:val="Textkomentra"/>
    <w:next w:val="Textkomentra"/>
    <w:link w:val="PredmetkomentraChar"/>
    <w:uiPriority w:val="99"/>
    <w:unhideWhenUsed/>
    <w:rsid w:val="009C130F"/>
    <w:rPr>
      <w:b/>
      <w:bCs/>
    </w:rPr>
  </w:style>
  <w:style w:type="character" w:customStyle="1" w:styleId="PredmetkomentraChar">
    <w:name w:val="Predmet komentára Char"/>
    <w:basedOn w:val="TextkomentraChar"/>
    <w:link w:val="Predmetkomentra"/>
    <w:uiPriority w:val="99"/>
    <w:rsid w:val="009C130F"/>
    <w:rPr>
      <w:rFonts w:ascii="Calibri" w:eastAsia="Calibri" w:hAnsi="Calibri" w:cs="Times New Roman"/>
      <w:b/>
      <w:bCs/>
      <w:kern w:val="0"/>
      <w:sz w:val="20"/>
      <w:szCs w:val="20"/>
      <w14:ligatures w14:val="none"/>
    </w:rPr>
  </w:style>
  <w:style w:type="paragraph" w:styleId="Hlavika">
    <w:name w:val="header"/>
    <w:basedOn w:val="Normlny"/>
    <w:link w:val="HlavikaChar"/>
    <w:unhideWhenUsed/>
    <w:rsid w:val="009C130F"/>
    <w:pPr>
      <w:tabs>
        <w:tab w:val="center" w:pos="4536"/>
        <w:tab w:val="right" w:pos="9072"/>
      </w:tabs>
      <w:spacing w:after="0" w:line="240" w:lineRule="auto"/>
    </w:pPr>
  </w:style>
  <w:style w:type="character" w:customStyle="1" w:styleId="HlavikaChar">
    <w:name w:val="Hlavička Char"/>
    <w:basedOn w:val="Predvolenpsmoodseku"/>
    <w:link w:val="Hlavika"/>
    <w:rsid w:val="009C130F"/>
    <w:rPr>
      <w:rFonts w:ascii="Calibri" w:eastAsia="Calibri" w:hAnsi="Calibri" w:cs="Times New Roman"/>
      <w:kern w:val="0"/>
      <w14:ligatures w14:val="none"/>
    </w:rPr>
  </w:style>
  <w:style w:type="paragraph" w:customStyle="1" w:styleId="Bullet">
    <w:name w:val="Bullet"/>
    <w:basedOn w:val="Normlny"/>
    <w:link w:val="BulletChar"/>
    <w:rsid w:val="009C130F"/>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9C130F"/>
    <w:rPr>
      <w:rFonts w:ascii="Times New Roman" w:eastAsia="Times New Roman" w:hAnsi="Times New Roman" w:cs="Times New Roman"/>
      <w:kern w:val="0"/>
      <w:sz w:val="18"/>
      <w:szCs w:val="20"/>
      <w:lang w:eastAsia="sk-SK"/>
      <w14:ligatures w14:val="none"/>
    </w:rPr>
  </w:style>
  <w:style w:type="paragraph" w:styleId="Zarkazkladnhotextu3">
    <w:name w:val="Body Text Indent 3"/>
    <w:basedOn w:val="Normlny"/>
    <w:link w:val="Zarkazkladnhotextu3Char"/>
    <w:uiPriority w:val="99"/>
    <w:unhideWhenUsed/>
    <w:rsid w:val="009C130F"/>
    <w:pPr>
      <w:spacing w:after="0" w:line="240" w:lineRule="auto"/>
      <w:ind w:left="4860"/>
    </w:pPr>
    <w:rPr>
      <w:rFonts w:ascii="Arial" w:eastAsiaTheme="minorHAnsi" w:hAnsi="Arial" w:cs="Arial"/>
      <w:sz w:val="30"/>
      <w:szCs w:val="30"/>
      <w:lang w:eastAsia="sk-SK"/>
    </w:rPr>
  </w:style>
  <w:style w:type="character" w:customStyle="1" w:styleId="Zarkazkladnhotextu3Char">
    <w:name w:val="Zarážka základného textu 3 Char"/>
    <w:basedOn w:val="Predvolenpsmoodseku"/>
    <w:link w:val="Zarkazkladnhotextu3"/>
    <w:uiPriority w:val="99"/>
    <w:rsid w:val="009C130F"/>
    <w:rPr>
      <w:rFonts w:ascii="Arial" w:hAnsi="Arial" w:cs="Arial"/>
      <w:kern w:val="0"/>
      <w:sz w:val="30"/>
      <w:szCs w:val="30"/>
      <w:lang w:eastAsia="sk-SK"/>
      <w14:ligatures w14:val="none"/>
    </w:rPr>
  </w:style>
  <w:style w:type="paragraph" w:styleId="Zkladntext">
    <w:name w:val="Body Text"/>
    <w:basedOn w:val="Normlny"/>
    <w:link w:val="ZkladntextChar"/>
    <w:uiPriority w:val="99"/>
    <w:unhideWhenUsed/>
    <w:rsid w:val="009C130F"/>
    <w:pPr>
      <w:spacing w:after="120"/>
    </w:pPr>
  </w:style>
  <w:style w:type="character" w:customStyle="1" w:styleId="ZkladntextChar">
    <w:name w:val="Základný text Char"/>
    <w:basedOn w:val="Predvolenpsmoodseku"/>
    <w:link w:val="Zkladntext"/>
    <w:uiPriority w:val="99"/>
    <w:rsid w:val="009C130F"/>
    <w:rPr>
      <w:rFonts w:ascii="Calibri" w:eastAsia="Calibri" w:hAnsi="Calibri" w:cs="Times New Roman"/>
      <w:kern w:val="0"/>
      <w14:ligatures w14:val="none"/>
    </w:rPr>
  </w:style>
  <w:style w:type="character" w:customStyle="1" w:styleId="iadne">
    <w:name w:val="Žiadne"/>
    <w:rsid w:val="009C130F"/>
  </w:style>
  <w:style w:type="paragraph" w:customStyle="1" w:styleId="Standard">
    <w:name w:val="Standard"/>
    <w:qFormat/>
    <w:rsid w:val="009C130F"/>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14:ligatures w14:val="none"/>
    </w:rPr>
  </w:style>
  <w:style w:type="paragraph" w:styleId="Revzia">
    <w:name w:val="Revision"/>
    <w:hidden/>
    <w:uiPriority w:val="99"/>
    <w:semiHidden/>
    <w:rsid w:val="009C130F"/>
    <w:pPr>
      <w:spacing w:after="0" w:line="240" w:lineRule="auto"/>
    </w:pPr>
    <w:rPr>
      <w:rFonts w:ascii="Calibri" w:eastAsia="Calibri" w:hAnsi="Calibri" w:cs="Times New Roman"/>
      <w:kern w:val="0"/>
      <w14:ligatures w14:val="none"/>
    </w:rPr>
  </w:style>
  <w:style w:type="paragraph" w:styleId="Popis">
    <w:name w:val="caption"/>
    <w:aliases w:val="Caption_YMS"/>
    <w:basedOn w:val="Normlny"/>
    <w:next w:val="Normlny"/>
    <w:uiPriority w:val="35"/>
    <w:unhideWhenUsed/>
    <w:qFormat/>
    <w:rsid w:val="009C130F"/>
    <w:pPr>
      <w:spacing w:after="200" w:line="240" w:lineRule="auto"/>
    </w:pPr>
    <w:rPr>
      <w:i/>
      <w:iCs/>
      <w:color w:val="44546A" w:themeColor="text2"/>
      <w:sz w:val="18"/>
      <w:szCs w:val="18"/>
    </w:rPr>
  </w:style>
  <w:style w:type="table" w:styleId="Mriekatabuky">
    <w:name w:val="Table Grid"/>
    <w:aliases w:val="Deloitte table 3"/>
    <w:basedOn w:val="Normlnatabuka"/>
    <w:uiPriority w:val="39"/>
    <w:rsid w:val="009C13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basedOn w:val="Normlny"/>
    <w:uiPriority w:val="1"/>
    <w:qFormat/>
    <w:rsid w:val="009C130F"/>
    <w:pPr>
      <w:spacing w:after="0" w:line="240" w:lineRule="auto"/>
    </w:pPr>
    <w:rPr>
      <w:rFonts w:ascii="Times New Roman" w:hAnsi="Times New Roman" w:cs="Calibri"/>
      <w:sz w:val="24"/>
      <w:lang w:eastAsia="sk-SK"/>
    </w:rPr>
  </w:style>
  <w:style w:type="character" w:customStyle="1" w:styleId="pre">
    <w:name w:val="pre"/>
    <w:uiPriority w:val="99"/>
    <w:rsid w:val="009C130F"/>
  </w:style>
  <w:style w:type="paragraph" w:customStyle="1" w:styleId="11nadpis">
    <w:name w:val="1.1 nadpis"/>
    <w:basedOn w:val="Nadpis2"/>
    <w:next w:val="Normlny"/>
    <w:link w:val="11nadpisChar"/>
    <w:qFormat/>
    <w:rsid w:val="009C130F"/>
    <w:pPr>
      <w:keepLines w:val="0"/>
      <w:spacing w:before="360" w:after="180" w:line="276" w:lineRule="auto"/>
    </w:pPr>
    <w:rPr>
      <w:rFonts w:ascii="Times New Roman" w:eastAsia="Calibri" w:hAnsi="Times New Roman" w:cs="Calibri"/>
      <w:b/>
      <w:color w:val="002060"/>
      <w:sz w:val="26"/>
      <w:szCs w:val="28"/>
      <w:lang w:eastAsia="sk-SK"/>
    </w:rPr>
  </w:style>
  <w:style w:type="character" w:customStyle="1" w:styleId="11nadpisChar">
    <w:name w:val="1.1 nadpis Char"/>
    <w:basedOn w:val="OdsekzoznamuChar"/>
    <w:link w:val="11nadpis"/>
    <w:rsid w:val="009C130F"/>
    <w:rPr>
      <w:rFonts w:ascii="Times New Roman" w:eastAsia="Calibri" w:hAnsi="Times New Roman" w:cs="Calibri"/>
      <w:b/>
      <w:color w:val="002060"/>
      <w:kern w:val="0"/>
      <w:sz w:val="26"/>
      <w:szCs w:val="28"/>
      <w:lang w:eastAsia="sk-SK"/>
      <w14:ligatures w14:val="none"/>
    </w:rPr>
  </w:style>
  <w:style w:type="character" w:styleId="Vrazn">
    <w:name w:val="Strong"/>
    <w:basedOn w:val="Predvolenpsmoodseku"/>
    <w:uiPriority w:val="22"/>
    <w:qFormat/>
    <w:rsid w:val="009C130F"/>
  </w:style>
  <w:style w:type="table" w:styleId="Tabukasmriekou4zvraznenie5">
    <w:name w:val="Grid Table 4 Accent 5"/>
    <w:basedOn w:val="Normlnatabuka"/>
    <w:uiPriority w:val="49"/>
    <w:rsid w:val="009C130F"/>
    <w:pPr>
      <w:spacing w:after="0" w:line="240" w:lineRule="auto"/>
    </w:pPr>
    <w:rPr>
      <w:kern w:val="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l1">
    <w:name w:val="Štýl1"/>
    <w:basedOn w:val="Normlny"/>
    <w:uiPriority w:val="99"/>
    <w:rsid w:val="009C130F"/>
    <w:pPr>
      <w:spacing w:after="0" w:line="240" w:lineRule="auto"/>
      <w:jc w:val="both"/>
    </w:pPr>
    <w:rPr>
      <w:rFonts w:ascii="Tahoma" w:eastAsia="Times New Roman" w:hAnsi="Tahoma" w:cs="Tahoma"/>
      <w:sz w:val="18"/>
      <w:szCs w:val="18"/>
      <w:lang w:eastAsia="sk-SK"/>
    </w:rPr>
  </w:style>
  <w:style w:type="character" w:customStyle="1" w:styleId="color-primary">
    <w:name w:val="color-primary"/>
    <w:basedOn w:val="Predvolenpsmoodseku"/>
    <w:rsid w:val="009C130F"/>
  </w:style>
  <w:style w:type="character" w:styleId="Nevyrieenzmienka">
    <w:name w:val="Unresolved Mention"/>
    <w:basedOn w:val="Predvolenpsmoodseku"/>
    <w:uiPriority w:val="99"/>
    <w:semiHidden/>
    <w:unhideWhenUsed/>
    <w:rsid w:val="009C130F"/>
    <w:rPr>
      <w:color w:val="605E5C"/>
      <w:shd w:val="clear" w:color="auto" w:fill="E1DFDD"/>
    </w:rPr>
  </w:style>
  <w:style w:type="paragraph" w:styleId="Zkladntext3">
    <w:name w:val="Body Text 3"/>
    <w:basedOn w:val="Normlny"/>
    <w:link w:val="Zkladntext3Char"/>
    <w:uiPriority w:val="99"/>
    <w:rsid w:val="009C130F"/>
    <w:pPr>
      <w:spacing w:after="0" w:line="240" w:lineRule="auto"/>
      <w:jc w:val="center"/>
    </w:pPr>
    <w:rPr>
      <w:rFonts w:ascii="Times New Roman" w:eastAsia="Times New Roman" w:hAnsi="Times New Roman"/>
      <w:sz w:val="16"/>
      <w:szCs w:val="16"/>
      <w:lang w:val="x-none" w:eastAsia="cs-CZ"/>
    </w:rPr>
  </w:style>
  <w:style w:type="character" w:customStyle="1" w:styleId="Zkladntext3Char">
    <w:name w:val="Základný text 3 Char"/>
    <w:basedOn w:val="Predvolenpsmoodseku"/>
    <w:link w:val="Zkladntext3"/>
    <w:uiPriority w:val="99"/>
    <w:rsid w:val="009C130F"/>
    <w:rPr>
      <w:rFonts w:ascii="Times New Roman" w:eastAsia="Times New Roman" w:hAnsi="Times New Roman" w:cs="Times New Roman"/>
      <w:kern w:val="0"/>
      <w:sz w:val="16"/>
      <w:szCs w:val="16"/>
      <w:lang w:val="x-none" w:eastAsia="cs-CZ"/>
      <w14:ligatures w14:val="none"/>
    </w:rPr>
  </w:style>
  <w:style w:type="paragraph" w:styleId="Zoznam">
    <w:name w:val="List"/>
    <w:basedOn w:val="Normlny"/>
    <w:uiPriority w:val="99"/>
    <w:rsid w:val="009C130F"/>
    <w:pPr>
      <w:spacing w:after="0" w:line="240" w:lineRule="auto"/>
      <w:ind w:left="283" w:hanging="283"/>
    </w:pPr>
    <w:rPr>
      <w:rFonts w:ascii="Times New Roman" w:eastAsia="Times New Roman" w:hAnsi="Times New Roman"/>
      <w:sz w:val="24"/>
      <w:szCs w:val="24"/>
      <w:lang w:eastAsia="sk-SK"/>
    </w:rPr>
  </w:style>
  <w:style w:type="paragraph" w:styleId="Zoznam2">
    <w:name w:val="List 2"/>
    <w:basedOn w:val="Normlny"/>
    <w:uiPriority w:val="99"/>
    <w:rsid w:val="009C130F"/>
    <w:pPr>
      <w:spacing w:after="0" w:line="240" w:lineRule="auto"/>
      <w:ind w:left="566" w:hanging="283"/>
    </w:pPr>
    <w:rPr>
      <w:rFonts w:ascii="Times New Roman" w:eastAsia="Times New Roman" w:hAnsi="Times New Roman"/>
      <w:sz w:val="24"/>
      <w:szCs w:val="24"/>
      <w:lang w:eastAsia="sk-SK"/>
    </w:rPr>
  </w:style>
  <w:style w:type="paragraph" w:styleId="Zarkazkladnhotextu">
    <w:name w:val="Body Text Indent"/>
    <w:basedOn w:val="Normlny"/>
    <w:link w:val="ZarkazkladnhotextuChar"/>
    <w:rsid w:val="009C130F"/>
    <w:pPr>
      <w:spacing w:after="0" w:line="240" w:lineRule="auto"/>
      <w:ind w:left="840"/>
      <w:jc w:val="both"/>
    </w:pPr>
    <w:rPr>
      <w:rFonts w:ascii="Times New Roman" w:eastAsia="Times New Roman" w:hAnsi="Times New Roman"/>
      <w:sz w:val="24"/>
      <w:szCs w:val="24"/>
      <w:lang w:val="x-none" w:eastAsia="cs-CZ"/>
    </w:rPr>
  </w:style>
  <w:style w:type="character" w:customStyle="1" w:styleId="ZarkazkladnhotextuChar">
    <w:name w:val="Zarážka základného textu Char"/>
    <w:basedOn w:val="Predvolenpsmoodseku"/>
    <w:link w:val="Zarkazkladnhotextu"/>
    <w:rsid w:val="009C130F"/>
    <w:rPr>
      <w:rFonts w:ascii="Times New Roman" w:eastAsia="Times New Roman" w:hAnsi="Times New Roman" w:cs="Times New Roman"/>
      <w:kern w:val="0"/>
      <w:sz w:val="24"/>
      <w:szCs w:val="24"/>
      <w:lang w:val="x-none" w:eastAsia="cs-CZ"/>
      <w14:ligatures w14:val="none"/>
    </w:rPr>
  </w:style>
  <w:style w:type="paragraph" w:styleId="Obsah1">
    <w:name w:val="toc 1"/>
    <w:basedOn w:val="Normlny"/>
    <w:next w:val="Normlny"/>
    <w:autoRedefine/>
    <w:uiPriority w:val="39"/>
    <w:rsid w:val="009C130F"/>
    <w:pPr>
      <w:tabs>
        <w:tab w:val="left" w:pos="720"/>
      </w:tabs>
      <w:spacing w:after="0" w:line="240" w:lineRule="auto"/>
    </w:pPr>
    <w:rPr>
      <w:rFonts w:ascii="Tahoma" w:eastAsia="Times New Roman" w:hAnsi="Tahoma" w:cs="Tahoma"/>
      <w:sz w:val="24"/>
      <w:szCs w:val="24"/>
      <w:lang w:eastAsia="cs-CZ"/>
    </w:rPr>
  </w:style>
  <w:style w:type="character" w:styleId="slostrany">
    <w:name w:val="page number"/>
    <w:uiPriority w:val="99"/>
    <w:rsid w:val="009C130F"/>
    <w:rPr>
      <w:rFonts w:cs="Times New Roman"/>
    </w:rPr>
  </w:style>
  <w:style w:type="character" w:styleId="PsacstrojHTML">
    <w:name w:val="HTML Typewriter"/>
    <w:uiPriority w:val="99"/>
    <w:rsid w:val="009C130F"/>
    <w:rPr>
      <w:rFonts w:ascii="Courier New" w:hAnsi="Courier New" w:cs="Times New Roman"/>
      <w:sz w:val="20"/>
    </w:rPr>
  </w:style>
  <w:style w:type="paragraph" w:customStyle="1" w:styleId="Nzov1">
    <w:name w:val="Názov1"/>
    <w:basedOn w:val="Nadpis2"/>
    <w:uiPriority w:val="99"/>
    <w:rsid w:val="009C130F"/>
    <w:pPr>
      <w:keepLines w:val="0"/>
      <w:spacing w:before="0" w:after="0" w:line="240" w:lineRule="auto"/>
      <w:jc w:val="both"/>
    </w:pPr>
    <w:rPr>
      <w:rFonts w:ascii="Cambria" w:eastAsia="Times New Roman" w:hAnsi="Cambria" w:cs="Times New Roman"/>
      <w:b/>
      <w:bCs/>
      <w:i/>
      <w:iCs/>
      <w:color w:val="auto"/>
      <w:sz w:val="28"/>
      <w:szCs w:val="28"/>
      <w:lang w:val="x-none" w:eastAsia="cs-CZ"/>
    </w:rPr>
  </w:style>
  <w:style w:type="paragraph" w:customStyle="1" w:styleId="tl3">
    <w:name w:val="Štýl3"/>
    <w:basedOn w:val="Normlny"/>
    <w:uiPriority w:val="99"/>
    <w:rsid w:val="009C130F"/>
    <w:pPr>
      <w:tabs>
        <w:tab w:val="num" w:pos="360"/>
      </w:tabs>
      <w:spacing w:after="0" w:line="240" w:lineRule="auto"/>
      <w:ind w:left="360" w:hanging="360"/>
    </w:pPr>
    <w:rPr>
      <w:rFonts w:ascii="Times New Roman" w:eastAsia="Times New Roman" w:hAnsi="Times New Roman"/>
      <w:sz w:val="24"/>
      <w:szCs w:val="24"/>
      <w:lang w:eastAsia="cs-CZ"/>
    </w:rPr>
  </w:style>
  <w:style w:type="paragraph" w:styleId="Zarkazkladnhotextu2">
    <w:name w:val="Body Text Indent 2"/>
    <w:basedOn w:val="Normlny"/>
    <w:link w:val="Zarkazkladnhotextu2Char"/>
    <w:rsid w:val="009C130F"/>
    <w:pPr>
      <w:spacing w:after="0" w:line="240" w:lineRule="auto"/>
      <w:ind w:left="720" w:hanging="360"/>
      <w:jc w:val="both"/>
    </w:pPr>
    <w:rPr>
      <w:rFonts w:ascii="Times New Roman" w:eastAsia="Times New Roman" w:hAnsi="Times New Roman"/>
      <w:sz w:val="24"/>
      <w:szCs w:val="24"/>
      <w:lang w:val="x-none" w:eastAsia="cs-CZ"/>
    </w:rPr>
  </w:style>
  <w:style w:type="character" w:customStyle="1" w:styleId="Zarkazkladnhotextu2Char">
    <w:name w:val="Zarážka základného textu 2 Char"/>
    <w:basedOn w:val="Predvolenpsmoodseku"/>
    <w:link w:val="Zarkazkladnhotextu2"/>
    <w:rsid w:val="009C130F"/>
    <w:rPr>
      <w:rFonts w:ascii="Times New Roman" w:eastAsia="Times New Roman" w:hAnsi="Times New Roman" w:cs="Times New Roman"/>
      <w:kern w:val="0"/>
      <w:sz w:val="24"/>
      <w:szCs w:val="24"/>
      <w:lang w:val="x-none" w:eastAsia="cs-CZ"/>
      <w14:ligatures w14:val="none"/>
    </w:rPr>
  </w:style>
  <w:style w:type="paragraph" w:customStyle="1" w:styleId="Odrazkaseda">
    <w:name w:val="Odrazka seda"/>
    <w:basedOn w:val="Normlny"/>
    <w:uiPriority w:val="99"/>
    <w:rsid w:val="009C130F"/>
    <w:pPr>
      <w:numPr>
        <w:ilvl w:val="1"/>
        <w:numId w:val="3"/>
      </w:numPr>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lny"/>
    <w:uiPriority w:val="99"/>
    <w:rsid w:val="009C130F"/>
    <w:pPr>
      <w:numPr>
        <w:numId w:val="3"/>
      </w:numPr>
      <w:spacing w:before="480" w:after="240" w:line="240" w:lineRule="auto"/>
      <w:jc w:val="center"/>
    </w:pPr>
    <w:rPr>
      <w:rFonts w:ascii="Arial" w:eastAsia="Times New Roman" w:hAnsi="Arial" w:cs="Arial"/>
      <w:b/>
      <w:bCs/>
      <w:caps/>
      <w:sz w:val="28"/>
      <w:szCs w:val="28"/>
      <w:lang w:eastAsia="sk-SK"/>
    </w:rPr>
  </w:style>
  <w:style w:type="paragraph" w:customStyle="1" w:styleId="Zoznamslo2">
    <w:name w:val="Zoznam číslo 2"/>
    <w:basedOn w:val="Normlny"/>
    <w:uiPriority w:val="99"/>
    <w:rsid w:val="009C130F"/>
    <w:pPr>
      <w:numPr>
        <w:ilvl w:val="1"/>
        <w:numId w:val="2"/>
      </w:numPr>
      <w:tabs>
        <w:tab w:val="num"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uiPriority w:val="99"/>
    <w:rsid w:val="009C130F"/>
    <w:pPr>
      <w:numPr>
        <w:ilvl w:val="2"/>
      </w:numPr>
      <w:tabs>
        <w:tab w:val="num" w:pos="1440"/>
      </w:tabs>
      <w:ind w:left="1224" w:hanging="504"/>
    </w:pPr>
  </w:style>
  <w:style w:type="paragraph" w:customStyle="1" w:styleId="Zoznamslo4Char">
    <w:name w:val="Zoznam číslo 4 Char"/>
    <w:basedOn w:val="Zoznamslo2"/>
    <w:uiPriority w:val="99"/>
    <w:rsid w:val="009C130F"/>
    <w:pPr>
      <w:numPr>
        <w:ilvl w:val="3"/>
      </w:numPr>
      <w:tabs>
        <w:tab w:val="num" w:pos="1800"/>
      </w:tabs>
      <w:ind w:left="1728" w:hanging="648"/>
    </w:pPr>
  </w:style>
  <w:style w:type="paragraph" w:customStyle="1" w:styleId="Nadpisodsek">
    <w:name w:val="Nadpis odsek"/>
    <w:basedOn w:val="Normlny"/>
    <w:uiPriority w:val="99"/>
    <w:rsid w:val="009C130F"/>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lang w:eastAsia="cs-CZ"/>
    </w:rPr>
  </w:style>
  <w:style w:type="character" w:styleId="PouitHypertextovPrepojenie">
    <w:name w:val="FollowedHyperlink"/>
    <w:uiPriority w:val="99"/>
    <w:rsid w:val="009C130F"/>
    <w:rPr>
      <w:rFonts w:cs="Times New Roman"/>
      <w:color w:val="800080"/>
      <w:u w:val="single"/>
    </w:rPr>
  </w:style>
  <w:style w:type="paragraph" w:customStyle="1" w:styleId="xnormal">
    <w:name w:val="x normal"/>
    <w:basedOn w:val="Normlny"/>
    <w:uiPriority w:val="99"/>
    <w:rsid w:val="009C130F"/>
    <w:pPr>
      <w:widowControl w:val="0"/>
      <w:autoSpaceDE w:val="0"/>
      <w:autoSpaceDN w:val="0"/>
      <w:adjustRightInd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uiPriority w:val="99"/>
    <w:rsid w:val="009C130F"/>
    <w:pPr>
      <w:jc w:val="center"/>
    </w:pPr>
  </w:style>
  <w:style w:type="paragraph" w:customStyle="1" w:styleId="xnormalB">
    <w:name w:val="x normal B"/>
    <w:basedOn w:val="xnormal"/>
    <w:uiPriority w:val="99"/>
    <w:rsid w:val="009C130F"/>
    <w:pPr>
      <w:spacing w:before="0"/>
    </w:pPr>
  </w:style>
  <w:style w:type="paragraph" w:styleId="Normlnywebov">
    <w:name w:val="Normal (Web)"/>
    <w:basedOn w:val="Normlny"/>
    <w:uiPriority w:val="99"/>
    <w:rsid w:val="009C130F"/>
    <w:pPr>
      <w:spacing w:before="167" w:after="84" w:line="251" w:lineRule="atLeast"/>
    </w:pPr>
    <w:rPr>
      <w:rFonts w:ascii="Times New Roman" w:eastAsia="Times New Roman" w:hAnsi="Times New Roman"/>
      <w:sz w:val="24"/>
      <w:szCs w:val="24"/>
      <w:lang w:eastAsia="sk-SK"/>
    </w:rPr>
  </w:style>
  <w:style w:type="paragraph" w:styleId="Zkladntext2">
    <w:name w:val="Body Text 2"/>
    <w:basedOn w:val="Normlny"/>
    <w:link w:val="Zkladntext2Char"/>
    <w:uiPriority w:val="99"/>
    <w:rsid w:val="009C130F"/>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ý text 2 Char"/>
    <w:basedOn w:val="Predvolenpsmoodseku"/>
    <w:link w:val="Zkladntext2"/>
    <w:uiPriority w:val="99"/>
    <w:rsid w:val="009C130F"/>
    <w:rPr>
      <w:rFonts w:ascii="Times New Roman" w:eastAsia="Times New Roman" w:hAnsi="Times New Roman" w:cs="Times New Roman"/>
      <w:kern w:val="0"/>
      <w:sz w:val="24"/>
      <w:szCs w:val="24"/>
      <w:lang w:val="x-none" w:eastAsia="cs-CZ"/>
      <w14:ligatures w14:val="none"/>
    </w:rPr>
  </w:style>
  <w:style w:type="paragraph" w:customStyle="1" w:styleId="tl10">
    <w:name w:val="tl1"/>
    <w:basedOn w:val="Normlny"/>
    <w:uiPriority w:val="99"/>
    <w:rsid w:val="009C130F"/>
    <w:pPr>
      <w:spacing w:before="100" w:beforeAutospacing="1" w:after="100" w:afterAutospacing="1" w:line="240" w:lineRule="auto"/>
    </w:pPr>
    <w:rPr>
      <w:rFonts w:ascii="Century Gothic" w:eastAsia="Times New Roman" w:hAnsi="Century Gothic" w:cs="Century Gothic"/>
      <w:sz w:val="24"/>
      <w:szCs w:val="24"/>
      <w:lang w:eastAsia="sk-SK"/>
    </w:rPr>
  </w:style>
  <w:style w:type="paragraph" w:customStyle="1" w:styleId="Farebnzoznamzvraznenie11">
    <w:name w:val="Farebný zoznam – zvýraznenie 11"/>
    <w:basedOn w:val="Normlny"/>
    <w:uiPriority w:val="99"/>
    <w:rsid w:val="009C130F"/>
    <w:pPr>
      <w:spacing w:after="0" w:line="240" w:lineRule="auto"/>
      <w:ind w:left="708"/>
    </w:pPr>
    <w:rPr>
      <w:rFonts w:ascii="Times New Roman" w:eastAsia="Times New Roman" w:hAnsi="Times New Roman"/>
      <w:sz w:val="24"/>
      <w:szCs w:val="24"/>
      <w:lang w:eastAsia="cs-CZ"/>
    </w:rPr>
  </w:style>
  <w:style w:type="character" w:styleId="Zvraznenie">
    <w:name w:val="Emphasis"/>
    <w:uiPriority w:val="20"/>
    <w:qFormat/>
    <w:rsid w:val="009C130F"/>
    <w:rPr>
      <w:rFonts w:cs="Times New Roman"/>
      <w:i/>
    </w:rPr>
  </w:style>
  <w:style w:type="character" w:customStyle="1" w:styleId="apple-style-span">
    <w:name w:val="apple-style-span"/>
    <w:uiPriority w:val="99"/>
    <w:rsid w:val="009C130F"/>
    <w:rPr>
      <w:rFonts w:cs="Times New Roman"/>
    </w:rPr>
  </w:style>
  <w:style w:type="paragraph" w:customStyle="1" w:styleId="charchar2">
    <w:name w:val="charchar2"/>
    <w:basedOn w:val="Normlny"/>
    <w:uiPriority w:val="99"/>
    <w:rsid w:val="009C130F"/>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lny"/>
    <w:uiPriority w:val="99"/>
    <w:rsid w:val="009C130F"/>
    <w:pPr>
      <w:spacing w:line="240" w:lineRule="exact"/>
    </w:pPr>
    <w:rPr>
      <w:rFonts w:ascii="Tahoma" w:eastAsia="Times New Roman" w:hAnsi="Tahoma" w:cs="Tahoma"/>
      <w:sz w:val="20"/>
      <w:szCs w:val="20"/>
    </w:rPr>
  </w:style>
  <w:style w:type="paragraph" w:customStyle="1" w:styleId="Zkladntext1">
    <w:name w:val="Základní text1"/>
    <w:uiPriority w:val="99"/>
    <w:rsid w:val="009C130F"/>
    <w:pPr>
      <w:autoSpaceDE w:val="0"/>
      <w:autoSpaceDN w:val="0"/>
      <w:adjustRightInd w:val="0"/>
      <w:spacing w:after="0" w:line="240" w:lineRule="auto"/>
      <w:jc w:val="both"/>
    </w:pPr>
    <w:rPr>
      <w:rFonts w:ascii="Times New Roman" w:eastAsia="Times New Roman" w:hAnsi="Times New Roman" w:cs="Times New Roman"/>
      <w:color w:val="000000"/>
      <w:kern w:val="0"/>
      <w:sz w:val="20"/>
      <w:szCs w:val="24"/>
      <w:lang w:eastAsia="sk-SK"/>
      <w14:ligatures w14:val="none"/>
    </w:rPr>
  </w:style>
  <w:style w:type="character" w:customStyle="1" w:styleId="FontStyle66">
    <w:name w:val="Font Style66"/>
    <w:uiPriority w:val="99"/>
    <w:rsid w:val="009C130F"/>
    <w:rPr>
      <w:rFonts w:ascii="Times New Roman" w:hAnsi="Times New Roman"/>
      <w:sz w:val="22"/>
    </w:rPr>
  </w:style>
  <w:style w:type="character" w:customStyle="1" w:styleId="FontStyle63">
    <w:name w:val="Font Style63"/>
    <w:uiPriority w:val="99"/>
    <w:rsid w:val="009C130F"/>
    <w:rPr>
      <w:rFonts w:ascii="Times New Roman" w:hAnsi="Times New Roman"/>
      <w:b/>
      <w:sz w:val="14"/>
    </w:rPr>
  </w:style>
  <w:style w:type="paragraph" w:customStyle="1" w:styleId="Style22">
    <w:name w:val="Style22"/>
    <w:basedOn w:val="Normlny"/>
    <w:uiPriority w:val="99"/>
    <w:rsid w:val="009C130F"/>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rednmrieka21">
    <w:name w:val="Stredná mriežka 21"/>
    <w:uiPriority w:val="99"/>
    <w:rsid w:val="009C130F"/>
    <w:pPr>
      <w:suppressAutoHyphens/>
      <w:spacing w:after="0" w:line="240" w:lineRule="auto"/>
    </w:pPr>
    <w:rPr>
      <w:rFonts w:ascii="Times New Roman" w:eastAsia="Times New Roman" w:hAnsi="Times New Roman" w:cs="Times New Roman"/>
      <w:kern w:val="1"/>
      <w:sz w:val="24"/>
      <w:szCs w:val="24"/>
      <w:lang w:eastAsia="ar-SA"/>
      <w14:ligatures w14:val="none"/>
    </w:rPr>
  </w:style>
  <w:style w:type="character" w:customStyle="1" w:styleId="WW8Num2z0">
    <w:name w:val="WW8Num2z0"/>
    <w:uiPriority w:val="99"/>
    <w:rsid w:val="009C130F"/>
  </w:style>
  <w:style w:type="paragraph" w:customStyle="1" w:styleId="Nadpis">
    <w:name w:val="Nadpis"/>
    <w:basedOn w:val="Normlny"/>
    <w:next w:val="Zkladntext"/>
    <w:uiPriority w:val="99"/>
    <w:rsid w:val="009C130F"/>
    <w:pPr>
      <w:keepNext/>
      <w:suppressAutoHyphens/>
      <w:spacing w:before="240" w:after="120" w:line="240" w:lineRule="auto"/>
    </w:pPr>
    <w:rPr>
      <w:rFonts w:ascii="Arial" w:eastAsia="SimSun" w:hAnsi="Arial" w:cs="Mangal"/>
      <w:sz w:val="28"/>
      <w:szCs w:val="28"/>
      <w:lang w:val="cs-CZ" w:eastAsia="ar-SA"/>
    </w:rPr>
  </w:style>
  <w:style w:type="paragraph" w:customStyle="1" w:styleId="Normlny1">
    <w:name w:val="Normálny1"/>
    <w:basedOn w:val="Normlny"/>
    <w:uiPriority w:val="99"/>
    <w:rsid w:val="009C130F"/>
    <w:pPr>
      <w:widowControl w:val="0"/>
      <w:suppressAutoHyphens/>
      <w:spacing w:after="0" w:line="240" w:lineRule="auto"/>
    </w:pPr>
    <w:rPr>
      <w:rFonts w:ascii="CG Times (W1)" w:eastAsia="Times New Roman" w:hAnsi="CG Times (W1)"/>
      <w:sz w:val="20"/>
      <w:szCs w:val="20"/>
      <w:lang w:val="en-GB" w:eastAsia="ar-SA"/>
    </w:rPr>
  </w:style>
  <w:style w:type="paragraph" w:customStyle="1" w:styleId="Predformtovantext">
    <w:name w:val="Predformátovaný text"/>
    <w:basedOn w:val="Normlny"/>
    <w:uiPriority w:val="99"/>
    <w:rsid w:val="009C130F"/>
    <w:pPr>
      <w:suppressAutoHyphens/>
      <w:spacing w:after="0" w:line="240" w:lineRule="auto"/>
    </w:pPr>
    <w:rPr>
      <w:rFonts w:ascii="Courier New" w:eastAsia="NSimSun" w:hAnsi="Courier New" w:cs="Courier New"/>
      <w:sz w:val="20"/>
      <w:szCs w:val="20"/>
      <w:lang w:val="cs-CZ" w:eastAsia="ar-SA"/>
    </w:rPr>
  </w:style>
  <w:style w:type="character" w:customStyle="1" w:styleId="nazov">
    <w:name w:val="nazov"/>
    <w:uiPriority w:val="99"/>
    <w:rsid w:val="009C130F"/>
    <w:rPr>
      <w:b/>
    </w:rPr>
  </w:style>
  <w:style w:type="character" w:customStyle="1" w:styleId="podnazov">
    <w:name w:val="podnazov"/>
    <w:uiPriority w:val="99"/>
    <w:rsid w:val="009C130F"/>
    <w:rPr>
      <w:rFonts w:cs="Times New Roman"/>
    </w:rPr>
  </w:style>
  <w:style w:type="paragraph" w:customStyle="1" w:styleId="Text">
    <w:name w:val="Text"/>
    <w:basedOn w:val="Normlny"/>
    <w:uiPriority w:val="99"/>
    <w:rsid w:val="009C130F"/>
    <w:pPr>
      <w:widowControl w:val="0"/>
      <w:autoSpaceDE w:val="0"/>
      <w:autoSpaceDN w:val="0"/>
      <w:adjustRightInd w:val="0"/>
      <w:spacing w:after="240" w:line="240" w:lineRule="auto"/>
    </w:pPr>
    <w:rPr>
      <w:rFonts w:ascii="Times New Roman" w:eastAsia="Times New Roman" w:hAnsi="Times New Roman"/>
      <w:sz w:val="24"/>
      <w:szCs w:val="24"/>
      <w:lang w:eastAsia="sk-SK"/>
    </w:rPr>
  </w:style>
  <w:style w:type="character" w:customStyle="1" w:styleId="DeltaViewInsertion">
    <w:name w:val="DeltaView Insertion"/>
    <w:uiPriority w:val="99"/>
    <w:rsid w:val="009C130F"/>
    <w:rPr>
      <w:color w:val="0000FF"/>
      <w:spacing w:val="0"/>
      <w:u w:val="double"/>
    </w:rPr>
  </w:style>
  <w:style w:type="paragraph" w:customStyle="1" w:styleId="Cislovanie2">
    <w:name w:val="Cislovanie2"/>
    <w:basedOn w:val="Normlny"/>
    <w:rsid w:val="009C130F"/>
    <w:pPr>
      <w:numPr>
        <w:ilvl w:val="1"/>
        <w:numId w:val="4"/>
      </w:numPr>
      <w:spacing w:after="120" w:line="240" w:lineRule="auto"/>
      <w:jc w:val="both"/>
    </w:pPr>
    <w:rPr>
      <w:rFonts w:ascii="Times New Roman" w:eastAsia="Times New Roman" w:hAnsi="Times New Roman"/>
      <w:sz w:val="24"/>
      <w:szCs w:val="24"/>
      <w:lang w:eastAsia="cs-CZ"/>
    </w:rPr>
  </w:style>
  <w:style w:type="paragraph" w:customStyle="1" w:styleId="msolistparagraph0">
    <w:name w:val="msolistparagraph"/>
    <w:basedOn w:val="Normlny"/>
    <w:uiPriority w:val="99"/>
    <w:rsid w:val="009C130F"/>
    <w:pPr>
      <w:spacing w:before="100" w:beforeAutospacing="1" w:after="100" w:afterAutospacing="1" w:line="240" w:lineRule="auto"/>
    </w:pPr>
    <w:rPr>
      <w:rFonts w:ascii="Times New Roman" w:eastAsia="Times New Roman" w:hAnsi="Times New Roman"/>
      <w:sz w:val="24"/>
      <w:szCs w:val="24"/>
      <w:lang w:val="cs-CZ" w:eastAsia="cs-CZ"/>
    </w:rPr>
  </w:style>
  <w:style w:type="paragraph" w:customStyle="1" w:styleId="ListParagraph2">
    <w:name w:val="List Paragraph2"/>
    <w:basedOn w:val="Normlny"/>
    <w:uiPriority w:val="99"/>
    <w:rsid w:val="009C130F"/>
    <w:pPr>
      <w:spacing w:after="0" w:line="240" w:lineRule="auto"/>
      <w:ind w:left="720"/>
      <w:contextualSpacing/>
    </w:pPr>
    <w:rPr>
      <w:rFonts w:eastAsia="Times New Roman"/>
    </w:rPr>
  </w:style>
  <w:style w:type="paragraph" w:customStyle="1" w:styleId="Text2a">
    <w:name w:val="Text2a"/>
    <w:basedOn w:val="Normlny"/>
    <w:uiPriority w:val="99"/>
    <w:rsid w:val="009C130F"/>
    <w:pPr>
      <w:spacing w:before="240" w:after="0" w:line="240" w:lineRule="auto"/>
      <w:ind w:left="720"/>
      <w:jc w:val="both"/>
    </w:pPr>
    <w:rPr>
      <w:rFonts w:ascii="Times New Roman" w:eastAsia="Times New Roman" w:hAnsi="Times New Roman"/>
      <w:sz w:val="24"/>
      <w:szCs w:val="24"/>
      <w:lang w:eastAsia="cs-CZ"/>
    </w:rPr>
  </w:style>
  <w:style w:type="character" w:customStyle="1" w:styleId="Bodytext">
    <w:name w:val="Body text_"/>
    <w:link w:val="Zkladntext10"/>
    <w:uiPriority w:val="99"/>
    <w:locked/>
    <w:rsid w:val="009C130F"/>
    <w:rPr>
      <w:sz w:val="25"/>
      <w:shd w:val="clear" w:color="auto" w:fill="FFFFFF"/>
    </w:rPr>
  </w:style>
  <w:style w:type="paragraph" w:customStyle="1" w:styleId="Zkladntext10">
    <w:name w:val="Základný text1"/>
    <w:basedOn w:val="Normlny"/>
    <w:link w:val="Bodytext"/>
    <w:uiPriority w:val="99"/>
    <w:rsid w:val="009C130F"/>
    <w:pPr>
      <w:widowControl w:val="0"/>
      <w:shd w:val="clear" w:color="auto" w:fill="FFFFFF"/>
      <w:spacing w:after="0" w:line="274" w:lineRule="exact"/>
    </w:pPr>
    <w:rPr>
      <w:rFonts w:asciiTheme="minorHAnsi" w:eastAsiaTheme="minorHAnsi" w:hAnsiTheme="minorHAnsi" w:cstheme="minorBidi"/>
      <w:kern w:val="2"/>
      <w:sz w:val="25"/>
      <w14:ligatures w14:val="standardContextual"/>
    </w:rPr>
  </w:style>
  <w:style w:type="character" w:customStyle="1" w:styleId="Bodytext2">
    <w:name w:val="Body text (2)"/>
    <w:uiPriority w:val="99"/>
    <w:rsid w:val="009C130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9C130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9C130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9C130F"/>
  </w:style>
  <w:style w:type="character" w:customStyle="1" w:styleId="ZkladntextKurzva">
    <w:name w:val="Základný text + Kurzíva"/>
    <w:uiPriority w:val="99"/>
    <w:rsid w:val="009C130F"/>
    <w:rPr>
      <w:rFonts w:ascii="Arial" w:hAnsi="Arial"/>
      <w:i/>
      <w:spacing w:val="0"/>
      <w:sz w:val="19"/>
    </w:rPr>
  </w:style>
  <w:style w:type="character" w:customStyle="1" w:styleId="Zkladntext0">
    <w:name w:val="Základný text_"/>
    <w:link w:val="Zkladntext9"/>
    <w:uiPriority w:val="99"/>
    <w:locked/>
    <w:rsid w:val="009C130F"/>
    <w:rPr>
      <w:rFonts w:ascii="Arial" w:hAnsi="Arial"/>
      <w:sz w:val="19"/>
      <w:shd w:val="clear" w:color="auto" w:fill="FFFFFF"/>
    </w:rPr>
  </w:style>
  <w:style w:type="paragraph" w:customStyle="1" w:styleId="Zkladntext9">
    <w:name w:val="Základný text9"/>
    <w:basedOn w:val="Normlny"/>
    <w:link w:val="Zkladntext0"/>
    <w:uiPriority w:val="99"/>
    <w:rsid w:val="009C130F"/>
    <w:pPr>
      <w:shd w:val="clear" w:color="auto" w:fill="FFFFFF"/>
      <w:spacing w:before="240" w:after="0" w:line="508" w:lineRule="exact"/>
      <w:ind w:hanging="760"/>
    </w:pPr>
    <w:rPr>
      <w:rFonts w:ascii="Arial" w:eastAsiaTheme="minorHAnsi" w:hAnsi="Arial" w:cstheme="minorBidi"/>
      <w:kern w:val="2"/>
      <w:sz w:val="19"/>
      <w14:ligatures w14:val="standardContextual"/>
    </w:rPr>
  </w:style>
  <w:style w:type="character" w:customStyle="1" w:styleId="platne">
    <w:name w:val="platne"/>
    <w:uiPriority w:val="99"/>
    <w:rsid w:val="009C130F"/>
  </w:style>
  <w:style w:type="paragraph" w:customStyle="1" w:styleId="tl">
    <w:name w:val="Štýl"/>
    <w:uiPriority w:val="99"/>
    <w:rsid w:val="009C130F"/>
    <w:pPr>
      <w:widowControl w:val="0"/>
      <w:autoSpaceDE w:val="0"/>
      <w:autoSpaceDN w:val="0"/>
      <w:adjustRightInd w:val="0"/>
      <w:spacing w:after="0" w:line="240" w:lineRule="auto"/>
    </w:pPr>
    <w:rPr>
      <w:rFonts w:ascii="Arial" w:eastAsia="Times New Roman" w:hAnsi="Arial" w:cs="Arial"/>
      <w:kern w:val="0"/>
      <w:sz w:val="24"/>
      <w:szCs w:val="24"/>
      <w:lang w:eastAsia="sk-SK"/>
      <w14:ligatures w14:val="none"/>
    </w:rPr>
  </w:style>
  <w:style w:type="paragraph" w:customStyle="1" w:styleId="Alphapoints">
    <w:name w:val="Alpha points"/>
    <w:basedOn w:val="Zkladntext"/>
    <w:rsid w:val="009C130F"/>
    <w:pPr>
      <w:suppressAutoHyphens/>
      <w:spacing w:before="240" w:after="0" w:line="240" w:lineRule="auto"/>
      <w:ind w:left="709" w:hanging="357"/>
    </w:pPr>
    <w:rPr>
      <w:rFonts w:ascii="Arial" w:eastAsia="Times New Roman" w:hAnsi="Arial" w:cs="Calibri"/>
      <w:szCs w:val="20"/>
      <w:lang w:val="en-US" w:eastAsia="ar-SA"/>
    </w:rPr>
  </w:style>
  <w:style w:type="paragraph" w:customStyle="1" w:styleId="Zkladntext31">
    <w:name w:val="Základný text 31"/>
    <w:basedOn w:val="Normlny"/>
    <w:rsid w:val="009C130F"/>
    <w:pPr>
      <w:suppressAutoHyphens/>
      <w:spacing w:after="0" w:line="240" w:lineRule="auto"/>
    </w:pPr>
    <w:rPr>
      <w:rFonts w:ascii="Arial" w:eastAsia="Times New Roman" w:hAnsi="Arial" w:cs="Arial"/>
      <w:sz w:val="16"/>
      <w:szCs w:val="24"/>
      <w:lang w:eastAsia="ar-SA"/>
    </w:rPr>
  </w:style>
  <w:style w:type="paragraph" w:customStyle="1" w:styleId="default0">
    <w:name w:val="default"/>
    <w:basedOn w:val="Normlny"/>
    <w:rsid w:val="009C130F"/>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Zkladnodstavec">
    <w:name w:val="[Základní odstavec]"/>
    <w:basedOn w:val="Normlny"/>
    <w:uiPriority w:val="99"/>
    <w:rsid w:val="009C130F"/>
    <w:pPr>
      <w:autoSpaceDE w:val="0"/>
      <w:autoSpaceDN w:val="0"/>
      <w:adjustRightInd w:val="0"/>
      <w:spacing w:after="0" w:line="288" w:lineRule="auto"/>
      <w:textAlignment w:val="center"/>
    </w:pPr>
    <w:rPr>
      <w:rFonts w:ascii="Minion Pro" w:hAnsi="Minion Pro" w:cs="Minion Pro"/>
      <w:color w:val="000000"/>
      <w:sz w:val="24"/>
      <w:szCs w:val="24"/>
      <w:lang w:val="cs-CZ"/>
    </w:rPr>
  </w:style>
  <w:style w:type="character" w:customStyle="1" w:styleId="TextpoznmkypodiarouChar">
    <w:name w:val="Text poznámky pod čiarou Char"/>
    <w:aliases w:val="Annotation_under_line Char"/>
    <w:basedOn w:val="Predvolenpsmoodseku"/>
    <w:link w:val="Textpoznmkypodiarou"/>
    <w:uiPriority w:val="99"/>
    <w:rsid w:val="009C130F"/>
    <w:rPr>
      <w:lang w:val="en-GB"/>
    </w:rPr>
  </w:style>
  <w:style w:type="paragraph" w:styleId="Textpoznmkypodiarou">
    <w:name w:val="footnote text"/>
    <w:aliases w:val="Annotation_under_line"/>
    <w:basedOn w:val="Normlny"/>
    <w:link w:val="TextpoznmkypodiarouChar"/>
    <w:uiPriority w:val="99"/>
    <w:unhideWhenUsed/>
    <w:rsid w:val="009C130F"/>
    <w:pPr>
      <w:spacing w:after="0" w:line="240" w:lineRule="auto"/>
    </w:pPr>
    <w:rPr>
      <w:rFonts w:asciiTheme="minorHAnsi" w:eastAsiaTheme="minorHAnsi" w:hAnsiTheme="minorHAnsi" w:cstheme="minorBidi"/>
      <w:kern w:val="2"/>
      <w:lang w:val="en-GB"/>
      <w14:ligatures w14:val="standardContextual"/>
    </w:rPr>
  </w:style>
  <w:style w:type="character" w:customStyle="1" w:styleId="FootnoteTextChar1">
    <w:name w:val="Footnote Text Char1"/>
    <w:basedOn w:val="Predvolenpsmoodseku"/>
    <w:uiPriority w:val="99"/>
    <w:semiHidden/>
    <w:rsid w:val="009C130F"/>
    <w:rPr>
      <w:rFonts w:ascii="Calibri" w:eastAsia="Calibri" w:hAnsi="Calibri" w:cs="Times New Roman"/>
      <w:kern w:val="0"/>
      <w:sz w:val="20"/>
      <w:szCs w:val="20"/>
      <w14:ligatures w14:val="none"/>
    </w:rPr>
  </w:style>
  <w:style w:type="character" w:customStyle="1" w:styleId="TextpoznmkypodiarouChar1">
    <w:name w:val="Text poznámky pod čiarou Char1"/>
    <w:basedOn w:val="Predvolenpsmoodseku"/>
    <w:uiPriority w:val="99"/>
    <w:semiHidden/>
    <w:rsid w:val="009C130F"/>
    <w:rPr>
      <w:rFonts w:ascii="Calibri" w:eastAsia="Calibri" w:hAnsi="Calibri" w:cs="Times New Roman"/>
      <w:sz w:val="20"/>
      <w:szCs w:val="20"/>
    </w:rPr>
  </w:style>
  <w:style w:type="character" w:customStyle="1" w:styleId="TextvysvetlivkyChar">
    <w:name w:val="Text vysvetlivky Char"/>
    <w:aliases w:val="Annotation_on_end Char"/>
    <w:basedOn w:val="Predvolenpsmoodseku"/>
    <w:link w:val="Textvysvetlivky"/>
    <w:uiPriority w:val="99"/>
    <w:semiHidden/>
    <w:rsid w:val="009C130F"/>
  </w:style>
  <w:style w:type="paragraph" w:styleId="Textvysvetlivky">
    <w:name w:val="endnote text"/>
    <w:aliases w:val="Annotation_on_end"/>
    <w:basedOn w:val="Normlny"/>
    <w:link w:val="TextvysvetlivkyChar"/>
    <w:uiPriority w:val="99"/>
    <w:semiHidden/>
    <w:unhideWhenUsed/>
    <w:rsid w:val="009C130F"/>
    <w:pPr>
      <w:spacing w:after="0" w:line="240" w:lineRule="auto"/>
    </w:pPr>
    <w:rPr>
      <w:rFonts w:asciiTheme="minorHAnsi" w:eastAsiaTheme="minorHAnsi" w:hAnsiTheme="minorHAnsi" w:cstheme="minorBidi"/>
      <w:kern w:val="2"/>
      <w14:ligatures w14:val="standardContextual"/>
    </w:rPr>
  </w:style>
  <w:style w:type="character" w:customStyle="1" w:styleId="EndnoteTextChar1">
    <w:name w:val="Endnote Text Char1"/>
    <w:basedOn w:val="Predvolenpsmoodseku"/>
    <w:uiPriority w:val="99"/>
    <w:semiHidden/>
    <w:rsid w:val="009C130F"/>
    <w:rPr>
      <w:rFonts w:ascii="Calibri" w:eastAsia="Calibri" w:hAnsi="Calibri" w:cs="Times New Roman"/>
      <w:kern w:val="0"/>
      <w:sz w:val="20"/>
      <w:szCs w:val="20"/>
      <w14:ligatures w14:val="none"/>
    </w:rPr>
  </w:style>
  <w:style w:type="character" w:customStyle="1" w:styleId="TextvysvetlivkyChar1">
    <w:name w:val="Text vysvetlivky Char1"/>
    <w:basedOn w:val="Predvolenpsmoodseku"/>
    <w:uiPriority w:val="99"/>
    <w:semiHidden/>
    <w:rsid w:val="009C130F"/>
    <w:rPr>
      <w:rFonts w:ascii="Calibri" w:eastAsia="Calibri" w:hAnsi="Calibri" w:cs="Times New Roman"/>
      <w:sz w:val="20"/>
      <w:szCs w:val="20"/>
    </w:rPr>
  </w:style>
  <w:style w:type="paragraph" w:customStyle="1" w:styleId="TextIntent">
    <w:name w:val="Text Intent"/>
    <w:basedOn w:val="Normlny"/>
    <w:next w:val="Normlny"/>
    <w:rsid w:val="009C130F"/>
    <w:pPr>
      <w:spacing w:after="0" w:line="240" w:lineRule="auto"/>
      <w:ind w:left="567" w:hanging="567"/>
    </w:pPr>
    <w:rPr>
      <w:rFonts w:ascii="Arial" w:eastAsia="Times New Roman" w:hAnsi="Arial" w:cs="Arial"/>
      <w:noProof/>
      <w:lang w:val="en-US"/>
    </w:rPr>
  </w:style>
  <w:style w:type="character" w:customStyle="1" w:styleId="Heading9Char1">
    <w:name w:val="Heading 9 Char1"/>
    <w:uiPriority w:val="99"/>
    <w:locked/>
    <w:rsid w:val="009C130F"/>
    <w:rPr>
      <w:rFonts w:ascii="Cambria" w:hAnsi="Cambria" w:cs="Cambria"/>
      <w:noProof/>
      <w:lang w:val="en-US"/>
    </w:rPr>
  </w:style>
  <w:style w:type="paragraph" w:customStyle="1" w:styleId="Bulleted2">
    <w:name w:val="!Bulleted 2"/>
    <w:basedOn w:val="Normlny"/>
    <w:rsid w:val="009C130F"/>
    <w:pPr>
      <w:numPr>
        <w:numId w:val="5"/>
      </w:numPr>
      <w:spacing w:after="200" w:line="360" w:lineRule="auto"/>
      <w:contextualSpacing/>
    </w:pPr>
    <w:rPr>
      <w:rFonts w:ascii="Cambria" w:hAnsi="Cambria"/>
    </w:rPr>
  </w:style>
  <w:style w:type="character" w:customStyle="1" w:styleId="CharStyle3">
    <w:name w:val="Char Style 3"/>
    <w:link w:val="Style2"/>
    <w:uiPriority w:val="99"/>
    <w:rsid w:val="009C130F"/>
    <w:rPr>
      <w:rFonts w:ascii="Arial" w:hAnsi="Arial" w:cs="Arial"/>
      <w:shd w:val="clear" w:color="auto" w:fill="FFFFFF"/>
    </w:rPr>
  </w:style>
  <w:style w:type="paragraph" w:customStyle="1" w:styleId="Style2">
    <w:name w:val="Style 2"/>
    <w:basedOn w:val="Normlny"/>
    <w:link w:val="CharStyle3"/>
    <w:uiPriority w:val="99"/>
    <w:rsid w:val="009C130F"/>
    <w:pPr>
      <w:widowControl w:val="0"/>
      <w:shd w:val="clear" w:color="auto" w:fill="FFFFFF"/>
      <w:spacing w:after="0" w:line="278" w:lineRule="exact"/>
    </w:pPr>
    <w:rPr>
      <w:rFonts w:ascii="Arial" w:eastAsiaTheme="minorHAnsi" w:hAnsi="Arial" w:cs="Arial"/>
      <w:kern w:val="2"/>
      <w14:ligatures w14:val="standardContextual"/>
    </w:rPr>
  </w:style>
  <w:style w:type="character" w:customStyle="1" w:styleId="CharStyle5">
    <w:name w:val="Char Style 5"/>
    <w:link w:val="Style4"/>
    <w:uiPriority w:val="99"/>
    <w:rsid w:val="009C130F"/>
    <w:rPr>
      <w:rFonts w:ascii="Arial" w:hAnsi="Arial" w:cs="Arial"/>
      <w:b/>
      <w:bCs/>
      <w:sz w:val="21"/>
      <w:szCs w:val="21"/>
      <w:shd w:val="clear" w:color="auto" w:fill="FFFFFF"/>
    </w:rPr>
  </w:style>
  <w:style w:type="paragraph" w:customStyle="1" w:styleId="Style4">
    <w:name w:val="Style 4"/>
    <w:basedOn w:val="Normlny"/>
    <w:link w:val="CharStyle5"/>
    <w:uiPriority w:val="99"/>
    <w:rsid w:val="009C130F"/>
    <w:pPr>
      <w:widowControl w:val="0"/>
      <w:shd w:val="clear" w:color="auto" w:fill="FFFFFF"/>
      <w:spacing w:before="380" w:after="0" w:line="288" w:lineRule="exact"/>
    </w:pPr>
    <w:rPr>
      <w:rFonts w:ascii="Arial" w:eastAsiaTheme="minorHAnsi" w:hAnsi="Arial" w:cs="Arial"/>
      <w:b/>
      <w:bCs/>
      <w:kern w:val="2"/>
      <w:sz w:val="21"/>
      <w:szCs w:val="21"/>
      <w14:ligatures w14:val="standardContextual"/>
    </w:rPr>
  </w:style>
  <w:style w:type="character" w:customStyle="1" w:styleId="CharStyle7">
    <w:name w:val="Char Style 7"/>
    <w:basedOn w:val="Predvolenpsmoodseku"/>
    <w:link w:val="Style6"/>
    <w:uiPriority w:val="99"/>
    <w:rsid w:val="009C130F"/>
    <w:rPr>
      <w:b/>
      <w:bCs/>
      <w:sz w:val="26"/>
      <w:szCs w:val="26"/>
      <w:shd w:val="clear" w:color="auto" w:fill="FFFFFF"/>
    </w:rPr>
  </w:style>
  <w:style w:type="paragraph" w:customStyle="1" w:styleId="Style6">
    <w:name w:val="Style 6"/>
    <w:basedOn w:val="Normlny"/>
    <w:link w:val="CharStyle7"/>
    <w:uiPriority w:val="99"/>
    <w:rsid w:val="009C130F"/>
    <w:pPr>
      <w:widowControl w:val="0"/>
      <w:shd w:val="clear" w:color="auto" w:fill="FFFFFF"/>
      <w:spacing w:after="0" w:line="288" w:lineRule="exact"/>
      <w:jc w:val="center"/>
      <w:outlineLvl w:val="1"/>
    </w:pPr>
    <w:rPr>
      <w:rFonts w:asciiTheme="minorHAnsi" w:eastAsiaTheme="minorHAnsi" w:hAnsiTheme="minorHAnsi" w:cstheme="minorBidi"/>
      <w:b/>
      <w:bCs/>
      <w:kern w:val="2"/>
      <w:sz w:val="26"/>
      <w:szCs w:val="26"/>
      <w14:ligatures w14:val="standardContextual"/>
    </w:rPr>
  </w:style>
  <w:style w:type="character" w:customStyle="1" w:styleId="CharStyle8">
    <w:name w:val="Char Style 8"/>
    <w:basedOn w:val="Predvolenpsmoodseku"/>
    <w:uiPriority w:val="99"/>
    <w:rsid w:val="009C130F"/>
    <w:rPr>
      <w:sz w:val="21"/>
      <w:szCs w:val="21"/>
      <w:u w:val="none"/>
    </w:rPr>
  </w:style>
  <w:style w:type="character" w:customStyle="1" w:styleId="CharStyle9">
    <w:name w:val="Char Style 9"/>
    <w:basedOn w:val="Predvolenpsmoodseku"/>
    <w:uiPriority w:val="99"/>
    <w:rsid w:val="009C130F"/>
    <w:rPr>
      <w:b/>
      <w:bCs/>
      <w:sz w:val="21"/>
      <w:szCs w:val="21"/>
      <w:u w:val="none"/>
    </w:rPr>
  </w:style>
  <w:style w:type="character" w:customStyle="1" w:styleId="CharStyle11">
    <w:name w:val="Char Style 11"/>
    <w:basedOn w:val="Predvolenpsmoodseku"/>
    <w:link w:val="Style10"/>
    <w:uiPriority w:val="99"/>
    <w:rsid w:val="009C130F"/>
    <w:rPr>
      <w:b/>
      <w:bCs/>
      <w:sz w:val="21"/>
      <w:szCs w:val="21"/>
      <w:shd w:val="clear" w:color="auto" w:fill="FFFFFF"/>
    </w:rPr>
  </w:style>
  <w:style w:type="paragraph" w:customStyle="1" w:styleId="Style10">
    <w:name w:val="Style 10"/>
    <w:basedOn w:val="Normlny"/>
    <w:link w:val="CharStyle11"/>
    <w:uiPriority w:val="99"/>
    <w:rsid w:val="009C130F"/>
    <w:pPr>
      <w:widowControl w:val="0"/>
      <w:shd w:val="clear" w:color="auto" w:fill="FFFFFF"/>
      <w:spacing w:before="720" w:after="0" w:line="240" w:lineRule="exact"/>
      <w:outlineLvl w:val="2"/>
    </w:pPr>
    <w:rPr>
      <w:rFonts w:asciiTheme="minorHAnsi" w:eastAsiaTheme="minorHAnsi" w:hAnsiTheme="minorHAnsi" w:cstheme="minorBidi"/>
      <w:b/>
      <w:bCs/>
      <w:kern w:val="2"/>
      <w:sz w:val="21"/>
      <w:szCs w:val="21"/>
      <w14:ligatures w14:val="standardContextual"/>
    </w:rPr>
  </w:style>
  <w:style w:type="character" w:customStyle="1" w:styleId="CharStyle13">
    <w:name w:val="Char Style 13"/>
    <w:basedOn w:val="Predvolenpsmoodseku"/>
    <w:link w:val="Style12"/>
    <w:uiPriority w:val="99"/>
    <w:rsid w:val="009C130F"/>
    <w:rPr>
      <w:b/>
      <w:bCs/>
      <w:spacing w:val="20"/>
      <w:sz w:val="18"/>
      <w:szCs w:val="18"/>
      <w:shd w:val="clear" w:color="auto" w:fill="FFFFFF"/>
    </w:rPr>
  </w:style>
  <w:style w:type="paragraph" w:customStyle="1" w:styleId="Style12">
    <w:name w:val="Style 12"/>
    <w:basedOn w:val="Normlny"/>
    <w:link w:val="CharStyle13"/>
    <w:uiPriority w:val="99"/>
    <w:rsid w:val="009C130F"/>
    <w:pPr>
      <w:widowControl w:val="0"/>
      <w:shd w:val="clear" w:color="auto" w:fill="FFFFFF"/>
      <w:spacing w:before="480" w:after="0" w:line="200" w:lineRule="exact"/>
      <w:jc w:val="center"/>
      <w:outlineLvl w:val="1"/>
    </w:pPr>
    <w:rPr>
      <w:rFonts w:asciiTheme="minorHAnsi" w:eastAsiaTheme="minorHAnsi" w:hAnsiTheme="minorHAnsi" w:cstheme="minorBidi"/>
      <w:b/>
      <w:bCs/>
      <w:spacing w:val="20"/>
      <w:kern w:val="2"/>
      <w:sz w:val="18"/>
      <w:szCs w:val="18"/>
      <w14:ligatures w14:val="standardContextual"/>
    </w:rPr>
  </w:style>
  <w:style w:type="character" w:customStyle="1" w:styleId="CharStyle15">
    <w:name w:val="Char Style 15"/>
    <w:basedOn w:val="CharStyle8"/>
    <w:uiPriority w:val="99"/>
    <w:rsid w:val="009C130F"/>
    <w:rPr>
      <w:b/>
      <w:bCs/>
      <w:sz w:val="21"/>
      <w:szCs w:val="21"/>
      <w:u w:val="none"/>
    </w:rPr>
  </w:style>
  <w:style w:type="character" w:customStyle="1" w:styleId="CharStyle17">
    <w:name w:val="Char Style 17"/>
    <w:basedOn w:val="Predvolenpsmoodseku"/>
    <w:link w:val="Style16"/>
    <w:uiPriority w:val="99"/>
    <w:rsid w:val="009C130F"/>
    <w:rPr>
      <w:sz w:val="18"/>
      <w:szCs w:val="18"/>
      <w:shd w:val="clear" w:color="auto" w:fill="FFFFFF"/>
    </w:rPr>
  </w:style>
  <w:style w:type="paragraph" w:customStyle="1" w:styleId="Style16">
    <w:name w:val="Style 16"/>
    <w:basedOn w:val="Normlny"/>
    <w:link w:val="CharStyle17"/>
    <w:uiPriority w:val="99"/>
    <w:rsid w:val="009C130F"/>
    <w:pPr>
      <w:widowControl w:val="0"/>
      <w:shd w:val="clear" w:color="auto" w:fill="FFFFFF"/>
      <w:spacing w:after="0" w:line="200" w:lineRule="exact"/>
    </w:pPr>
    <w:rPr>
      <w:rFonts w:asciiTheme="minorHAnsi" w:eastAsiaTheme="minorHAnsi" w:hAnsiTheme="minorHAnsi" w:cstheme="minorBidi"/>
      <w:kern w:val="2"/>
      <w:sz w:val="18"/>
      <w:szCs w:val="18"/>
      <w14:ligatures w14:val="standardContextual"/>
    </w:rPr>
  </w:style>
  <w:style w:type="paragraph" w:customStyle="1" w:styleId="Odsekzoznamu1">
    <w:name w:val="Odsek zoznamu1"/>
    <w:basedOn w:val="Normlny"/>
    <w:uiPriority w:val="34"/>
    <w:qFormat/>
    <w:rsid w:val="009C130F"/>
    <w:pPr>
      <w:spacing w:after="0" w:line="240" w:lineRule="auto"/>
      <w:ind w:left="708"/>
    </w:pPr>
    <w:rPr>
      <w:rFonts w:ascii="Arial" w:eastAsia="Times New Roman" w:hAnsi="Arial" w:cs="Arial"/>
      <w:noProof/>
      <w:lang w:eastAsia="sk-SK"/>
    </w:rPr>
  </w:style>
  <w:style w:type="character" w:customStyle="1" w:styleId="CharStyle10">
    <w:name w:val="Char Style 10"/>
    <w:uiPriority w:val="99"/>
    <w:locked/>
    <w:rsid w:val="009C130F"/>
    <w:rPr>
      <w:rFonts w:ascii="Arial" w:hAnsi="Arial" w:cs="Arial"/>
      <w:sz w:val="19"/>
      <w:szCs w:val="19"/>
      <w:shd w:val="clear" w:color="auto" w:fill="FFFFFF"/>
    </w:rPr>
  </w:style>
  <w:style w:type="character" w:customStyle="1" w:styleId="CharStyle36">
    <w:name w:val="Char Style 36"/>
    <w:basedOn w:val="Predvolenpsmoodseku"/>
    <w:uiPriority w:val="99"/>
    <w:rsid w:val="009C130F"/>
    <w:rPr>
      <w:rFonts w:cs="Times New Roman"/>
      <w:sz w:val="21"/>
      <w:szCs w:val="21"/>
      <w:u w:val="none"/>
    </w:rPr>
  </w:style>
  <w:style w:type="paragraph" w:customStyle="1" w:styleId="Bulletslevel1">
    <w:name w:val="Bullets level 1"/>
    <w:basedOn w:val="Normlny"/>
    <w:link w:val="Bulletslevel1Char"/>
    <w:qFormat/>
    <w:rsid w:val="009C130F"/>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9C130F"/>
    <w:rPr>
      <w:rFonts w:ascii="Arial" w:eastAsia="Times New Roman" w:hAnsi="Arial" w:cs="Times New Roman"/>
      <w:color w:val="000000"/>
      <w:kern w:val="0"/>
      <w:sz w:val="19"/>
      <w:szCs w:val="20"/>
      <w:lang w:val="en-GB"/>
      <w14:ligatures w14:val="none"/>
    </w:rPr>
  </w:style>
  <w:style w:type="paragraph" w:customStyle="1" w:styleId="WarningRed">
    <w:name w:val="WarningRed"/>
    <w:basedOn w:val="Normlny"/>
    <w:link w:val="WarningRedChar"/>
    <w:uiPriority w:val="30"/>
    <w:qFormat/>
    <w:rsid w:val="009C130F"/>
    <w:pPr>
      <w:keepNext/>
      <w:pBdr>
        <w:top w:val="single" w:sz="4" w:space="1" w:color="4472C4" w:themeColor="accent1"/>
        <w:bottom w:val="single" w:sz="4" w:space="1" w:color="4472C4" w:themeColor="accent1"/>
      </w:pBdr>
      <w:autoSpaceDE w:val="0"/>
      <w:autoSpaceDN w:val="0"/>
      <w:adjustRightInd w:val="0"/>
      <w:spacing w:before="240" w:after="0" w:line="240" w:lineRule="auto"/>
      <w:ind w:left="1418"/>
      <w:jc w:val="both"/>
    </w:pPr>
    <w:rPr>
      <w:rFonts w:asciiTheme="minorHAnsi" w:eastAsia="Times New Roman" w:hAnsiTheme="minorHAnsi"/>
      <w:i/>
      <w:iCs/>
      <w:color w:val="3B3838" w:themeColor="background2" w:themeShade="40"/>
      <w:szCs w:val="24"/>
      <w:lang w:eastAsia="sk-SK"/>
    </w:rPr>
  </w:style>
  <w:style w:type="character" w:customStyle="1" w:styleId="WarningRedChar">
    <w:name w:val="WarningRed Char"/>
    <w:basedOn w:val="Predvolenpsmoodseku"/>
    <w:link w:val="WarningRed"/>
    <w:uiPriority w:val="30"/>
    <w:rsid w:val="009C130F"/>
    <w:rPr>
      <w:rFonts w:eastAsia="Times New Roman" w:cs="Times New Roman"/>
      <w:i/>
      <w:iCs/>
      <w:color w:val="3B3838" w:themeColor="background2" w:themeShade="40"/>
      <w:kern w:val="0"/>
      <w:szCs w:val="24"/>
      <w:lang w:eastAsia="sk-SK"/>
      <w14:ligatures w14:val="none"/>
    </w:rPr>
  </w:style>
  <w:style w:type="character" w:customStyle="1" w:styleId="Sourcecode">
    <w:name w:val="Source_code"/>
    <w:basedOn w:val="Predvolenpsmoodseku"/>
    <w:uiPriority w:val="28"/>
    <w:qFormat/>
    <w:rsid w:val="009C130F"/>
    <w:rPr>
      <w:rFonts w:ascii="Courier New" w:hAnsi="Courier New"/>
      <w:color w:val="424243"/>
    </w:rPr>
  </w:style>
  <w:style w:type="character" w:styleId="Odkaznapoznmkupodiarou">
    <w:name w:val="footnote reference"/>
    <w:basedOn w:val="Predvolenpsmoodseku"/>
    <w:uiPriority w:val="99"/>
    <w:qFormat/>
    <w:rsid w:val="009C130F"/>
    <w:rPr>
      <w:color w:val="424243"/>
      <w:vertAlign w:val="superscript"/>
    </w:rPr>
  </w:style>
  <w:style w:type="paragraph" w:styleId="Hlavikaobsahu">
    <w:name w:val="TOC Heading"/>
    <w:basedOn w:val="Nadpis1"/>
    <w:next w:val="Normlny"/>
    <w:uiPriority w:val="39"/>
    <w:qFormat/>
    <w:rsid w:val="009C130F"/>
    <w:pPr>
      <w:spacing w:before="480" w:after="0" w:line="276" w:lineRule="auto"/>
      <w:outlineLvl w:val="9"/>
    </w:pPr>
    <w:rPr>
      <w:sz w:val="28"/>
      <w:szCs w:val="28"/>
      <w:lang w:val="en-US"/>
    </w:rPr>
  </w:style>
  <w:style w:type="paragraph" w:customStyle="1" w:styleId="WarningGreen">
    <w:name w:val="WarningGreen"/>
    <w:basedOn w:val="Normlny"/>
    <w:link w:val="WarningGreenChar"/>
    <w:uiPriority w:val="3"/>
    <w:qFormat/>
    <w:rsid w:val="009C130F"/>
    <w:pPr>
      <w:pBdr>
        <w:top w:val="single" w:sz="4" w:space="1" w:color="000000" w:themeColor="text1"/>
        <w:bottom w:val="single" w:sz="4" w:space="1" w:color="000000" w:themeColor="text1"/>
      </w:pBdr>
      <w:spacing w:before="240" w:after="0" w:line="240" w:lineRule="auto"/>
      <w:ind w:left="1418"/>
    </w:pPr>
    <w:rPr>
      <w:rFonts w:asciiTheme="minorHAnsi" w:eastAsiaTheme="minorHAnsi" w:hAnsiTheme="minorHAnsi" w:cstheme="minorBidi"/>
      <w:i/>
      <w:color w:val="3B3838" w:themeColor="background2" w:themeShade="40"/>
    </w:rPr>
  </w:style>
  <w:style w:type="character" w:customStyle="1" w:styleId="WarningGreenChar">
    <w:name w:val="WarningGreen Char"/>
    <w:basedOn w:val="Predvolenpsmoodseku"/>
    <w:link w:val="WarningGreen"/>
    <w:uiPriority w:val="3"/>
    <w:rsid w:val="009C130F"/>
    <w:rPr>
      <w:i/>
      <w:color w:val="3B3838" w:themeColor="background2" w:themeShade="40"/>
      <w:kern w:val="0"/>
      <w14:ligatures w14:val="none"/>
    </w:rPr>
  </w:style>
  <w:style w:type="paragraph" w:customStyle="1" w:styleId="Importanttext">
    <w:name w:val="Important text"/>
    <w:basedOn w:val="Normlny"/>
    <w:link w:val="ImportanttextChar"/>
    <w:uiPriority w:val="4"/>
    <w:qFormat/>
    <w:rsid w:val="009C130F"/>
    <w:pPr>
      <w:spacing w:before="120" w:after="0" w:line="240" w:lineRule="auto"/>
    </w:pPr>
    <w:rPr>
      <w:rFonts w:eastAsia="Times New Roman"/>
      <w:b/>
      <w:color w:val="4472C4" w:themeColor="accent1"/>
      <w:lang w:eastAsia="sk-SK"/>
    </w:rPr>
  </w:style>
  <w:style w:type="character" w:customStyle="1" w:styleId="ImportanttextChar">
    <w:name w:val="Important text Char"/>
    <w:basedOn w:val="Predvolenpsmoodseku"/>
    <w:link w:val="Importanttext"/>
    <w:uiPriority w:val="4"/>
    <w:rsid w:val="009C130F"/>
    <w:rPr>
      <w:rFonts w:ascii="Calibri" w:eastAsia="Times New Roman" w:hAnsi="Calibri" w:cs="Times New Roman"/>
      <w:b/>
      <w:color w:val="4472C4" w:themeColor="accent1"/>
      <w:kern w:val="0"/>
      <w:lang w:eastAsia="sk-SK"/>
      <w14:ligatures w14:val="none"/>
    </w:rPr>
  </w:style>
  <w:style w:type="paragraph" w:styleId="Zoznamobrzkov">
    <w:name w:val="table of figures"/>
    <w:basedOn w:val="Normlny"/>
    <w:next w:val="Normlny"/>
    <w:uiPriority w:val="99"/>
    <w:unhideWhenUsed/>
    <w:rsid w:val="009C130F"/>
    <w:pPr>
      <w:tabs>
        <w:tab w:val="left" w:leader="dot" w:pos="6237"/>
      </w:tabs>
      <w:spacing w:after="0" w:line="240" w:lineRule="auto"/>
    </w:pPr>
    <w:rPr>
      <w:rFonts w:asciiTheme="minorHAnsi" w:eastAsiaTheme="minorHAnsi" w:hAnsiTheme="minorHAnsi" w:cstheme="minorBidi"/>
      <w:color w:val="424243"/>
      <w:sz w:val="18"/>
    </w:rPr>
  </w:style>
  <w:style w:type="paragraph" w:customStyle="1" w:styleId="Bullets2">
    <w:name w:val="Bullets_2"/>
    <w:basedOn w:val="Normlny"/>
    <w:uiPriority w:val="99"/>
    <w:rsid w:val="009C130F"/>
    <w:pPr>
      <w:tabs>
        <w:tab w:val="num" w:pos="1701"/>
        <w:tab w:val="num" w:pos="6065"/>
      </w:tabs>
      <w:spacing w:after="0" w:line="240" w:lineRule="auto"/>
      <w:ind w:left="1701" w:hanging="709"/>
    </w:pPr>
    <w:rPr>
      <w:rFonts w:asciiTheme="minorHAnsi" w:eastAsia="Times New Roman" w:hAnsiTheme="minorHAnsi"/>
      <w:color w:val="424243"/>
      <w:szCs w:val="28"/>
      <w:lang w:eastAsia="sk-SK"/>
    </w:rPr>
  </w:style>
  <w:style w:type="paragraph" w:customStyle="1" w:styleId="Bullets3">
    <w:name w:val="Bullets_3"/>
    <w:basedOn w:val="Normlny"/>
    <w:uiPriority w:val="99"/>
    <w:rsid w:val="009C130F"/>
    <w:pPr>
      <w:tabs>
        <w:tab w:val="num" w:pos="2552"/>
      </w:tabs>
      <w:spacing w:before="120" w:after="120" w:line="240" w:lineRule="auto"/>
      <w:ind w:left="2552" w:hanging="851"/>
      <w:contextualSpacing/>
    </w:pPr>
    <w:rPr>
      <w:rFonts w:asciiTheme="minorHAnsi" w:eastAsia="Times New Roman" w:hAnsiTheme="minorHAnsi"/>
      <w:color w:val="424243"/>
      <w:szCs w:val="28"/>
      <w:lang w:eastAsia="sk-SK"/>
    </w:rPr>
  </w:style>
  <w:style w:type="paragraph" w:customStyle="1" w:styleId="Bullets1">
    <w:name w:val="Bullets_1"/>
    <w:basedOn w:val="Normlny"/>
    <w:uiPriority w:val="99"/>
    <w:rsid w:val="009C130F"/>
    <w:pPr>
      <w:tabs>
        <w:tab w:val="num" w:pos="993"/>
      </w:tabs>
      <w:spacing w:before="120" w:after="120" w:line="240" w:lineRule="auto"/>
      <w:ind w:left="992" w:hanging="567"/>
      <w:contextualSpacing/>
    </w:pPr>
    <w:rPr>
      <w:rFonts w:asciiTheme="minorHAnsi" w:eastAsia="Times New Roman" w:hAnsiTheme="minorHAnsi"/>
      <w:color w:val="424243"/>
      <w:szCs w:val="28"/>
      <w:lang w:eastAsia="sk-SK"/>
    </w:rPr>
  </w:style>
  <w:style w:type="paragraph" w:customStyle="1" w:styleId="NormalSpaceBefore">
    <w:name w:val="NormalSpaceBefore"/>
    <w:basedOn w:val="Normlny"/>
    <w:next w:val="Normlny"/>
    <w:uiPriority w:val="99"/>
    <w:qFormat/>
    <w:rsid w:val="009C130F"/>
    <w:pPr>
      <w:spacing w:before="100" w:after="0" w:line="240" w:lineRule="auto"/>
    </w:pPr>
    <w:rPr>
      <w:rFonts w:asciiTheme="minorHAnsi" w:eastAsiaTheme="minorHAnsi" w:hAnsiTheme="minorHAnsi" w:cstheme="minorBidi"/>
      <w:color w:val="424243"/>
    </w:rPr>
  </w:style>
  <w:style w:type="character" w:styleId="Nzovknihy">
    <w:name w:val="Book Title"/>
    <w:basedOn w:val="Predvolenpsmoodseku"/>
    <w:uiPriority w:val="27"/>
    <w:qFormat/>
    <w:rsid w:val="009C130F"/>
    <w:rPr>
      <w:b/>
      <w:bCs/>
      <w:i/>
      <w:iCs/>
      <w:color w:val="424243"/>
      <w:spacing w:val="5"/>
    </w:rPr>
  </w:style>
  <w:style w:type="paragraph" w:customStyle="1" w:styleId="BulletsBasicText1">
    <w:name w:val="Bullets_Basic_Text_1"/>
    <w:basedOn w:val="Normlny"/>
    <w:link w:val="BulletsBasicText1Char"/>
    <w:uiPriority w:val="27"/>
    <w:qFormat/>
    <w:rsid w:val="009C130F"/>
    <w:pPr>
      <w:spacing w:before="120" w:after="0" w:line="240" w:lineRule="auto"/>
      <w:ind w:left="791" w:hanging="360"/>
    </w:pPr>
    <w:rPr>
      <w:rFonts w:eastAsia="Times New Roman"/>
      <w:color w:val="636368"/>
      <w:lang w:eastAsia="sk-SK"/>
    </w:rPr>
  </w:style>
  <w:style w:type="character" w:customStyle="1" w:styleId="BulletsBasicText1Char">
    <w:name w:val="Bullets_Basic_Text_1 Char"/>
    <w:basedOn w:val="Predvolenpsmoodseku"/>
    <w:link w:val="BulletsBasicText1"/>
    <w:uiPriority w:val="27"/>
    <w:rsid w:val="009C130F"/>
    <w:rPr>
      <w:rFonts w:ascii="Calibri" w:eastAsia="Times New Roman" w:hAnsi="Calibri" w:cs="Times New Roman"/>
      <w:color w:val="636368"/>
      <w:kern w:val="0"/>
      <w:lang w:eastAsia="sk-SK"/>
      <w14:ligatures w14:val="none"/>
    </w:rPr>
  </w:style>
  <w:style w:type="paragraph" w:customStyle="1" w:styleId="Basictext1">
    <w:name w:val="Basic_text_1"/>
    <w:basedOn w:val="Normlny"/>
    <w:link w:val="Basictext1Char"/>
    <w:uiPriority w:val="1"/>
    <w:qFormat/>
    <w:rsid w:val="009C130F"/>
    <w:pPr>
      <w:spacing w:before="120" w:after="0" w:line="240" w:lineRule="auto"/>
      <w:ind w:left="425"/>
    </w:pPr>
    <w:rPr>
      <w:rFonts w:eastAsia="Times New Roman"/>
      <w:color w:val="636368"/>
      <w:lang w:eastAsia="sk-SK"/>
    </w:rPr>
  </w:style>
  <w:style w:type="character" w:customStyle="1" w:styleId="Basictext1Char">
    <w:name w:val="Basic_text_1 Char"/>
    <w:basedOn w:val="Predvolenpsmoodseku"/>
    <w:link w:val="Basictext1"/>
    <w:uiPriority w:val="1"/>
    <w:rsid w:val="009C130F"/>
    <w:rPr>
      <w:rFonts w:ascii="Calibri" w:eastAsia="Times New Roman" w:hAnsi="Calibri" w:cs="Times New Roman"/>
      <w:color w:val="636368"/>
      <w:kern w:val="0"/>
      <w:lang w:eastAsia="sk-SK"/>
      <w14:ligatures w14:val="none"/>
    </w:rPr>
  </w:style>
  <w:style w:type="paragraph" w:customStyle="1" w:styleId="Basictext3">
    <w:name w:val="Basic_text_3"/>
    <w:basedOn w:val="Normlny"/>
    <w:link w:val="Basictext3Char"/>
    <w:uiPriority w:val="2"/>
    <w:qFormat/>
    <w:rsid w:val="009C130F"/>
    <w:pPr>
      <w:autoSpaceDE w:val="0"/>
      <w:autoSpaceDN w:val="0"/>
      <w:adjustRightInd w:val="0"/>
      <w:spacing w:before="120" w:after="0" w:line="240" w:lineRule="auto"/>
      <w:ind w:left="1843"/>
      <w:jc w:val="both"/>
    </w:pPr>
    <w:rPr>
      <w:rFonts w:asciiTheme="minorHAnsi" w:eastAsia="Times New Roman" w:hAnsiTheme="minorHAnsi"/>
      <w:color w:val="636368"/>
      <w:szCs w:val="28"/>
      <w:lang w:eastAsia="sk-SK"/>
    </w:rPr>
  </w:style>
  <w:style w:type="character" w:customStyle="1" w:styleId="Basictext3Char">
    <w:name w:val="Basic_text_3 Char"/>
    <w:basedOn w:val="Predvolenpsmoodseku"/>
    <w:link w:val="Basictext3"/>
    <w:uiPriority w:val="2"/>
    <w:rsid w:val="009C130F"/>
    <w:rPr>
      <w:rFonts w:eastAsia="Times New Roman" w:cs="Times New Roman"/>
      <w:color w:val="636368"/>
      <w:kern w:val="0"/>
      <w:szCs w:val="28"/>
      <w:lang w:eastAsia="sk-SK"/>
      <w14:ligatures w14:val="none"/>
    </w:rPr>
  </w:style>
  <w:style w:type="paragraph" w:customStyle="1" w:styleId="Basictext4">
    <w:name w:val="Basic_text_4"/>
    <w:basedOn w:val="Normlny"/>
    <w:link w:val="Basictext4Char"/>
    <w:uiPriority w:val="3"/>
    <w:qFormat/>
    <w:rsid w:val="009C130F"/>
    <w:pPr>
      <w:tabs>
        <w:tab w:val="left" w:pos="2835"/>
      </w:tabs>
      <w:spacing w:before="120" w:after="0" w:line="240" w:lineRule="auto"/>
      <w:ind w:left="2835"/>
      <w:jc w:val="both"/>
      <w:outlineLvl w:val="3"/>
    </w:pPr>
    <w:rPr>
      <w:rFonts w:eastAsia="Times New Roman"/>
      <w:color w:val="636368"/>
      <w:lang w:eastAsia="sk-SK"/>
    </w:rPr>
  </w:style>
  <w:style w:type="character" w:customStyle="1" w:styleId="Basictext4Char">
    <w:name w:val="Basic_text_4 Char"/>
    <w:basedOn w:val="Predvolenpsmoodseku"/>
    <w:link w:val="Basictext4"/>
    <w:uiPriority w:val="3"/>
    <w:rsid w:val="009C130F"/>
    <w:rPr>
      <w:rFonts w:ascii="Calibri" w:eastAsia="Times New Roman" w:hAnsi="Calibri" w:cs="Times New Roman"/>
      <w:color w:val="636368"/>
      <w:kern w:val="0"/>
      <w:lang w:eastAsia="sk-SK"/>
      <w14:ligatures w14:val="none"/>
    </w:rPr>
  </w:style>
  <w:style w:type="paragraph" w:customStyle="1" w:styleId="BulletsBasicText3">
    <w:name w:val="Bullets_Basic_Text_3"/>
    <w:basedOn w:val="Basictext3"/>
    <w:link w:val="BulletsBasicText3Char"/>
    <w:uiPriority w:val="28"/>
    <w:qFormat/>
    <w:rsid w:val="009C130F"/>
  </w:style>
  <w:style w:type="character" w:customStyle="1" w:styleId="BulletsBasicText3Char">
    <w:name w:val="Bullets_Basic_Text_3 Char"/>
    <w:basedOn w:val="Basictext3Char"/>
    <w:link w:val="BulletsBasicText3"/>
    <w:uiPriority w:val="28"/>
    <w:rsid w:val="009C130F"/>
    <w:rPr>
      <w:rFonts w:eastAsia="Times New Roman" w:cs="Times New Roman"/>
      <w:color w:val="636368"/>
      <w:kern w:val="0"/>
      <w:szCs w:val="28"/>
      <w:lang w:eastAsia="sk-SK"/>
      <w14:ligatures w14:val="none"/>
    </w:rPr>
  </w:style>
  <w:style w:type="paragraph" w:customStyle="1" w:styleId="BulletsBasicText4">
    <w:name w:val="Bullets_Basic_Text_4"/>
    <w:basedOn w:val="Basictext4"/>
    <w:link w:val="BulletsBasicText4Char"/>
    <w:uiPriority w:val="28"/>
    <w:qFormat/>
    <w:rsid w:val="009C130F"/>
    <w:pPr>
      <w:ind w:left="2913" w:hanging="360"/>
    </w:pPr>
  </w:style>
  <w:style w:type="character" w:customStyle="1" w:styleId="BulletsBasicText4Char">
    <w:name w:val="Bullets_Basic_Text_4 Char"/>
    <w:basedOn w:val="Basictext4Char"/>
    <w:link w:val="BulletsBasicText4"/>
    <w:uiPriority w:val="28"/>
    <w:rsid w:val="009C130F"/>
    <w:rPr>
      <w:rFonts w:ascii="Calibri" w:eastAsia="Times New Roman" w:hAnsi="Calibri" w:cs="Times New Roman"/>
      <w:color w:val="636368"/>
      <w:kern w:val="0"/>
      <w:lang w:eastAsia="sk-SK"/>
      <w14:ligatures w14:val="none"/>
    </w:rPr>
  </w:style>
  <w:style w:type="paragraph" w:customStyle="1" w:styleId="NoParagraphStyle">
    <w:name w:val="[No Paragraph Style]"/>
    <w:rsid w:val="009C130F"/>
    <w:pPr>
      <w:autoSpaceDE w:val="0"/>
      <w:autoSpaceDN w:val="0"/>
      <w:adjustRightInd w:val="0"/>
      <w:spacing w:after="0" w:line="288" w:lineRule="auto"/>
      <w:textAlignment w:val="center"/>
    </w:pPr>
    <w:rPr>
      <w:rFonts w:ascii="Times (TT) Regular" w:hAnsi="Times (TT) Regular" w:cs="Times (TT) Regular"/>
      <w:color w:val="000000"/>
      <w:kern w:val="0"/>
      <w:sz w:val="24"/>
      <w:szCs w:val="24"/>
      <w:lang w:val="cs-CZ"/>
      <w14:ligatures w14:val="none"/>
    </w:rPr>
  </w:style>
  <w:style w:type="character" w:customStyle="1" w:styleId="Heading1Char1">
    <w:name w:val="Heading 1 Char1"/>
    <w:basedOn w:val="Predvolenpsmoodseku"/>
    <w:uiPriority w:val="9"/>
    <w:rsid w:val="009C130F"/>
    <w:rPr>
      <w:rFonts w:ascii="Times New Roman" w:eastAsiaTheme="minorEastAsia" w:hAnsi="Times New Roman" w:cs="Times New Roman"/>
      <w:b/>
      <w:bCs/>
      <w:sz w:val="24"/>
      <w:szCs w:val="24"/>
      <w:lang w:eastAsia="sk-SK"/>
    </w:rPr>
  </w:style>
  <w:style w:type="character" w:customStyle="1" w:styleId="fontstyle01">
    <w:name w:val="fontstyle01"/>
    <w:basedOn w:val="Predvolenpsmoodseku"/>
    <w:rsid w:val="009C130F"/>
    <w:rPr>
      <w:rFonts w:ascii="Calibri" w:hAnsi="Calibri" w:cs="Calibri" w:hint="default"/>
      <w:b w:val="0"/>
      <w:bCs w:val="0"/>
      <w:i w:val="0"/>
      <w:iCs w:val="0"/>
      <w:color w:val="000000"/>
      <w:sz w:val="18"/>
      <w:szCs w:val="18"/>
    </w:rPr>
  </w:style>
  <w:style w:type="paragraph" w:styleId="Obsah2">
    <w:name w:val="toc 2"/>
    <w:basedOn w:val="Normlny"/>
    <w:next w:val="Normlny"/>
    <w:autoRedefine/>
    <w:uiPriority w:val="39"/>
    <w:unhideWhenUsed/>
    <w:rsid w:val="009C130F"/>
    <w:pPr>
      <w:spacing w:after="100"/>
      <w:ind w:left="220"/>
    </w:pPr>
    <w:rPr>
      <w:rFonts w:asciiTheme="minorHAnsi" w:eastAsiaTheme="minorHAnsi" w:hAnsiTheme="minorHAnsi" w:cstheme="minorBidi"/>
    </w:rPr>
  </w:style>
  <w:style w:type="paragraph" w:styleId="Obsah3">
    <w:name w:val="toc 3"/>
    <w:basedOn w:val="Normlny"/>
    <w:next w:val="Normlny"/>
    <w:autoRedefine/>
    <w:uiPriority w:val="39"/>
    <w:unhideWhenUsed/>
    <w:rsid w:val="009C130F"/>
    <w:pPr>
      <w:spacing w:after="100"/>
      <w:ind w:left="440"/>
    </w:pPr>
    <w:rPr>
      <w:rFonts w:asciiTheme="minorHAnsi" w:eastAsiaTheme="minorHAnsi" w:hAnsiTheme="minorHAnsi" w:cstheme="minorBidi"/>
    </w:rPr>
  </w:style>
  <w:style w:type="character" w:customStyle="1" w:styleId="YMSBasictext1Char">
    <w:name w:val="YMS_Basic_text_1 Char"/>
    <w:basedOn w:val="Predvolenpsmoodseku"/>
    <w:link w:val="YMSBasictext1"/>
    <w:locked/>
    <w:rsid w:val="009C130F"/>
    <w:rPr>
      <w:rFonts w:ascii="Calibri" w:hAnsi="Calibri" w:cs="Calibri"/>
      <w:color w:val="424243"/>
    </w:rPr>
  </w:style>
  <w:style w:type="paragraph" w:customStyle="1" w:styleId="YMSBasictext1">
    <w:name w:val="YMS_Basic_text_1"/>
    <w:basedOn w:val="Normlny"/>
    <w:link w:val="YMSBasictext1Char"/>
    <w:rsid w:val="009C130F"/>
    <w:pPr>
      <w:spacing w:before="120" w:after="0" w:line="240" w:lineRule="auto"/>
    </w:pPr>
    <w:rPr>
      <w:rFonts w:eastAsiaTheme="minorHAnsi" w:cs="Calibri"/>
      <w:color w:val="424243"/>
      <w:kern w:val="2"/>
      <w14:ligatures w14:val="standardContextual"/>
    </w:rPr>
  </w:style>
  <w:style w:type="character" w:customStyle="1" w:styleId="YMSBullets1Char">
    <w:name w:val="YMS_Bullets_1 Char"/>
    <w:basedOn w:val="Predvolenpsmoodseku"/>
    <w:link w:val="YMSBullets1"/>
    <w:uiPriority w:val="22"/>
    <w:locked/>
    <w:rsid w:val="009C130F"/>
    <w:rPr>
      <w:rFonts w:ascii="Calibri" w:hAnsi="Calibri" w:cs="Calibri"/>
      <w:color w:val="424243"/>
    </w:rPr>
  </w:style>
  <w:style w:type="paragraph" w:customStyle="1" w:styleId="YMSBullets1">
    <w:name w:val="YMS_Bullets_1"/>
    <w:basedOn w:val="Normlny"/>
    <w:link w:val="YMSBullets1Char"/>
    <w:uiPriority w:val="22"/>
    <w:rsid w:val="009C130F"/>
    <w:pPr>
      <w:spacing w:before="120" w:after="0" w:line="240" w:lineRule="auto"/>
      <w:ind w:left="507" w:hanging="360"/>
    </w:pPr>
    <w:rPr>
      <w:rFonts w:eastAsiaTheme="minorHAnsi" w:cs="Calibri"/>
      <w:color w:val="424243"/>
      <w:kern w:val="2"/>
      <w14:ligatures w14:val="standardContextual"/>
    </w:rPr>
  </w:style>
  <w:style w:type="paragraph" w:customStyle="1" w:styleId="Beznytextbezriadkovania">
    <w:name w:val="Bezny_text_bez_riadkovania"/>
    <w:basedOn w:val="Normlny"/>
    <w:qFormat/>
    <w:rsid w:val="009C130F"/>
    <w:pPr>
      <w:spacing w:after="0" w:line="240" w:lineRule="auto"/>
      <w:jc w:val="both"/>
    </w:pPr>
    <w:rPr>
      <w:noProof/>
      <w:sz w:val="24"/>
    </w:rPr>
  </w:style>
  <w:style w:type="character" w:customStyle="1" w:styleId="highlight">
    <w:name w:val="highlight"/>
    <w:basedOn w:val="Predvolenpsmoodseku"/>
    <w:rsid w:val="009C130F"/>
  </w:style>
  <w:style w:type="character" w:customStyle="1" w:styleId="normaltextrun">
    <w:name w:val="normaltextrun"/>
    <w:basedOn w:val="Predvolenpsmoodseku"/>
    <w:rsid w:val="009C130F"/>
  </w:style>
  <w:style w:type="character" w:customStyle="1" w:styleId="eop">
    <w:name w:val="eop"/>
    <w:basedOn w:val="Predvolenpsmoodseku"/>
    <w:rsid w:val="009C130F"/>
  </w:style>
  <w:style w:type="character" w:styleId="Zmienka">
    <w:name w:val="Mention"/>
    <w:basedOn w:val="Predvolenpsmoodseku"/>
    <w:uiPriority w:val="99"/>
    <w:unhideWhenUsed/>
    <w:rsid w:val="009C130F"/>
    <w:rPr>
      <w:color w:val="2B579A"/>
      <w:shd w:val="clear" w:color="auto" w:fill="E1DFDD"/>
    </w:rPr>
  </w:style>
  <w:style w:type="paragraph" w:customStyle="1" w:styleId="paragraph">
    <w:name w:val="paragraph"/>
    <w:basedOn w:val="Normlny"/>
    <w:rsid w:val="009C130F"/>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msonormal0">
    <w:name w:val="msonormal"/>
    <w:basedOn w:val="Normlny"/>
    <w:rsid w:val="009C130F"/>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
    <w:name w:val="xl16"/>
    <w:basedOn w:val="Normlny"/>
    <w:rsid w:val="009C130F"/>
    <w:pPr>
      <w:pBdr>
        <w:top w:val="single" w:sz="8" w:space="0" w:color="auto"/>
        <w:left w:val="single" w:sz="4"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xl17">
    <w:name w:val="xl17"/>
    <w:basedOn w:val="Normlny"/>
    <w:rsid w:val="009C130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8">
    <w:name w:val="xl18"/>
    <w:basedOn w:val="Normlny"/>
    <w:rsid w:val="009C130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9">
    <w:name w:val="xl19"/>
    <w:basedOn w:val="Normlny"/>
    <w:rsid w:val="009C130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1">
    <w:name w:val="xl21"/>
    <w:basedOn w:val="Normlny"/>
    <w:rsid w:val="009C130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2">
    <w:name w:val="xl22"/>
    <w:basedOn w:val="Normlny"/>
    <w:rsid w:val="009C1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3">
    <w:name w:val="xl23"/>
    <w:basedOn w:val="Normlny"/>
    <w:rsid w:val="009C1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5">
    <w:name w:val="xl25"/>
    <w:basedOn w:val="Normlny"/>
    <w:rsid w:val="009C130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6">
    <w:name w:val="xl26"/>
    <w:basedOn w:val="Normlny"/>
    <w:rsid w:val="009C130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7">
    <w:name w:val="xl27"/>
    <w:basedOn w:val="Normlny"/>
    <w:rsid w:val="009C1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8">
    <w:name w:val="xl28"/>
    <w:basedOn w:val="Normlny"/>
    <w:rsid w:val="009C1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0">
    <w:name w:val="xl30"/>
    <w:basedOn w:val="Normlny"/>
    <w:rsid w:val="009C130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1">
    <w:name w:val="xl31"/>
    <w:basedOn w:val="Normlny"/>
    <w:rsid w:val="009C130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2">
    <w:name w:val="xl32"/>
    <w:basedOn w:val="Normlny"/>
    <w:rsid w:val="009C130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3">
    <w:name w:val="xl33"/>
    <w:basedOn w:val="Normlny"/>
    <w:rsid w:val="009C130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5">
    <w:name w:val="xl35"/>
    <w:basedOn w:val="Normlny"/>
    <w:rsid w:val="009C130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6">
    <w:name w:val="xl36"/>
    <w:basedOn w:val="Normlny"/>
    <w:rsid w:val="009C1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7">
    <w:name w:val="xl37"/>
    <w:basedOn w:val="Normlny"/>
    <w:rsid w:val="009C1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9">
    <w:name w:val="xl39"/>
    <w:basedOn w:val="Normlny"/>
    <w:rsid w:val="009C130F"/>
    <w:pPr>
      <w:pBdr>
        <w:top w:val="single" w:sz="4" w:space="0" w:color="auto"/>
        <w:left w:val="single" w:sz="8"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0">
    <w:name w:val="xl40"/>
    <w:basedOn w:val="Normlny"/>
    <w:rsid w:val="009C130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1">
    <w:name w:val="xl41"/>
    <w:basedOn w:val="Normlny"/>
    <w:rsid w:val="009C130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3">
    <w:name w:val="xl43"/>
    <w:basedOn w:val="Normlny"/>
    <w:rsid w:val="009C130F"/>
    <w:pPr>
      <w:pBdr>
        <w:top w:val="single" w:sz="8" w:space="0" w:color="auto"/>
        <w:left w:val="single" w:sz="8"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MLNadpislnku">
    <w:name w:val="ML Nadpis článku"/>
    <w:basedOn w:val="Normlny"/>
    <w:qFormat/>
    <w:rsid w:val="009C130F"/>
    <w:pPr>
      <w:keepNext/>
      <w:numPr>
        <w:numId w:val="9"/>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9C130F"/>
    <w:pPr>
      <w:numPr>
        <w:ilvl w:val="1"/>
        <w:numId w:val="9"/>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Predvolenpsmoodseku"/>
    <w:link w:val="MLOdsek"/>
    <w:rsid w:val="009C130F"/>
    <w:rPr>
      <w:rFonts w:eastAsia="Times New Roman" w:cstheme="minorHAnsi"/>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22/385/vyhlasene_znenie.html"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14" ma:contentTypeDescription="Umožňuje vytvoriť nový dokument." ma:contentTypeScope="" ma:versionID="946919cd64337cb1ffb8e40488a38cfd">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e752edeb75cb80ad7e97fe6d1438a368"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8" nillable="true" ma:displayName="Taxonomy Catch All Column" ma:hidden="true" ma:list="{7c83a16e-ccd9-415a-b86f-0fe8060199f5}" ma:internalName="TaxCatchAll" ma:showField="CatchAllData" ma:web="83209d0e-22c6-4baf-80a0-d82b86cb1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d6dd83-4c2d-4509-ba8d-1ccb7bb6a02d">
      <Terms xmlns="http://schemas.microsoft.com/office/infopath/2007/PartnerControls"/>
    </lcf76f155ced4ddcb4097134ff3c332f>
    <TaxCatchAll xmlns="83209d0e-22c6-4baf-80a0-d82b86cb1df3" xsi:nil="true"/>
  </documentManagement>
</p:properties>
</file>

<file path=customXml/itemProps1.xml><?xml version="1.0" encoding="utf-8"?>
<ds:datastoreItem xmlns:ds="http://schemas.openxmlformats.org/officeDocument/2006/customXml" ds:itemID="{3E656444-A8A6-48ED-B695-B7894E7D371B}">
  <ds:schemaRefs>
    <ds:schemaRef ds:uri="http://schemas.openxmlformats.org/officeDocument/2006/bibliography"/>
  </ds:schemaRefs>
</ds:datastoreItem>
</file>

<file path=customXml/itemProps2.xml><?xml version="1.0" encoding="utf-8"?>
<ds:datastoreItem xmlns:ds="http://schemas.openxmlformats.org/officeDocument/2006/customXml" ds:itemID="{95C9F45B-1E3B-4B93-8CBD-0FE39B1BB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6FBCA-6797-4695-9BFE-D372B9C5C641}">
  <ds:schemaRefs>
    <ds:schemaRef ds:uri="http://schemas.microsoft.com/sharepoint/v3/contenttype/forms"/>
  </ds:schemaRefs>
</ds:datastoreItem>
</file>

<file path=customXml/itemProps4.xml><?xml version="1.0" encoding="utf-8"?>
<ds:datastoreItem xmlns:ds="http://schemas.openxmlformats.org/officeDocument/2006/customXml" ds:itemID="{41135B35-375D-46DA-8B1E-EE7C06400910}">
  <ds:schemaRefs>
    <ds:schemaRef ds:uri="http://schemas.microsoft.com/office/2006/metadata/properties"/>
    <ds:schemaRef ds:uri="http://schemas.microsoft.com/office/infopath/2007/PartnerControls"/>
    <ds:schemaRef ds:uri="48d6dd83-4c2d-4509-ba8d-1ccb7bb6a02d"/>
    <ds:schemaRef ds:uri="83209d0e-22c6-4baf-80a0-d82b86cb1df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10220</Words>
  <Characters>58254</Characters>
  <Application>Microsoft Office Word</Application>
  <DocSecurity>0</DocSecurity>
  <Lines>485</Lines>
  <Paragraphs>136</Paragraphs>
  <ScaleCrop>false</ScaleCrop>
  <Company/>
  <LinksUpToDate>false</LinksUpToDate>
  <CharactersWithSpaces>68338</CharactersWithSpaces>
  <SharedDoc>false</SharedDoc>
  <HLinks>
    <vt:vector size="324" baseType="variant">
      <vt:variant>
        <vt:i4>3146191</vt:i4>
      </vt:variant>
      <vt:variant>
        <vt:i4>312</vt:i4>
      </vt:variant>
      <vt:variant>
        <vt:i4>0</vt:i4>
      </vt:variant>
      <vt:variant>
        <vt:i4>5</vt:i4>
      </vt:variant>
      <vt:variant>
        <vt:lpwstr/>
      </vt:variant>
      <vt:variant>
        <vt:lpwstr>_Integračná_platforma</vt:lpwstr>
      </vt:variant>
      <vt:variant>
        <vt:i4>8323087</vt:i4>
      </vt:variant>
      <vt:variant>
        <vt:i4>309</vt:i4>
      </vt:variant>
      <vt:variant>
        <vt:i4>0</vt:i4>
      </vt:variant>
      <vt:variant>
        <vt:i4>5</vt:i4>
      </vt:variant>
      <vt:variant>
        <vt:lpwstr>https://www.slov-lex.sk/pravne-predpisy/SK/ZZ/2022/385/vyhlasene_znenie.html</vt:lpwstr>
      </vt:variant>
      <vt:variant>
        <vt:lpwstr>poznamky.poznamka-1</vt:lpwstr>
      </vt:variant>
      <vt:variant>
        <vt:i4>1048637</vt:i4>
      </vt:variant>
      <vt:variant>
        <vt:i4>302</vt:i4>
      </vt:variant>
      <vt:variant>
        <vt:i4>0</vt:i4>
      </vt:variant>
      <vt:variant>
        <vt:i4>5</vt:i4>
      </vt:variant>
      <vt:variant>
        <vt:lpwstr/>
      </vt:variant>
      <vt:variant>
        <vt:lpwstr>_Toc194308858</vt:lpwstr>
      </vt:variant>
      <vt:variant>
        <vt:i4>1048637</vt:i4>
      </vt:variant>
      <vt:variant>
        <vt:i4>296</vt:i4>
      </vt:variant>
      <vt:variant>
        <vt:i4>0</vt:i4>
      </vt:variant>
      <vt:variant>
        <vt:i4>5</vt:i4>
      </vt:variant>
      <vt:variant>
        <vt:lpwstr/>
      </vt:variant>
      <vt:variant>
        <vt:lpwstr>_Toc194308857</vt:lpwstr>
      </vt:variant>
      <vt:variant>
        <vt:i4>1048637</vt:i4>
      </vt:variant>
      <vt:variant>
        <vt:i4>290</vt:i4>
      </vt:variant>
      <vt:variant>
        <vt:i4>0</vt:i4>
      </vt:variant>
      <vt:variant>
        <vt:i4>5</vt:i4>
      </vt:variant>
      <vt:variant>
        <vt:lpwstr/>
      </vt:variant>
      <vt:variant>
        <vt:lpwstr>_Toc194308856</vt:lpwstr>
      </vt:variant>
      <vt:variant>
        <vt:i4>1048637</vt:i4>
      </vt:variant>
      <vt:variant>
        <vt:i4>284</vt:i4>
      </vt:variant>
      <vt:variant>
        <vt:i4>0</vt:i4>
      </vt:variant>
      <vt:variant>
        <vt:i4>5</vt:i4>
      </vt:variant>
      <vt:variant>
        <vt:lpwstr/>
      </vt:variant>
      <vt:variant>
        <vt:lpwstr>_Toc194308855</vt:lpwstr>
      </vt:variant>
      <vt:variant>
        <vt:i4>1048637</vt:i4>
      </vt:variant>
      <vt:variant>
        <vt:i4>278</vt:i4>
      </vt:variant>
      <vt:variant>
        <vt:i4>0</vt:i4>
      </vt:variant>
      <vt:variant>
        <vt:i4>5</vt:i4>
      </vt:variant>
      <vt:variant>
        <vt:lpwstr/>
      </vt:variant>
      <vt:variant>
        <vt:lpwstr>_Toc194308854</vt:lpwstr>
      </vt:variant>
      <vt:variant>
        <vt:i4>1048637</vt:i4>
      </vt:variant>
      <vt:variant>
        <vt:i4>272</vt:i4>
      </vt:variant>
      <vt:variant>
        <vt:i4>0</vt:i4>
      </vt:variant>
      <vt:variant>
        <vt:i4>5</vt:i4>
      </vt:variant>
      <vt:variant>
        <vt:lpwstr/>
      </vt:variant>
      <vt:variant>
        <vt:lpwstr>_Toc194308853</vt:lpwstr>
      </vt:variant>
      <vt:variant>
        <vt:i4>1048637</vt:i4>
      </vt:variant>
      <vt:variant>
        <vt:i4>266</vt:i4>
      </vt:variant>
      <vt:variant>
        <vt:i4>0</vt:i4>
      </vt:variant>
      <vt:variant>
        <vt:i4>5</vt:i4>
      </vt:variant>
      <vt:variant>
        <vt:lpwstr/>
      </vt:variant>
      <vt:variant>
        <vt:lpwstr>_Toc194308852</vt:lpwstr>
      </vt:variant>
      <vt:variant>
        <vt:i4>1048637</vt:i4>
      </vt:variant>
      <vt:variant>
        <vt:i4>260</vt:i4>
      </vt:variant>
      <vt:variant>
        <vt:i4>0</vt:i4>
      </vt:variant>
      <vt:variant>
        <vt:i4>5</vt:i4>
      </vt:variant>
      <vt:variant>
        <vt:lpwstr/>
      </vt:variant>
      <vt:variant>
        <vt:lpwstr>_Toc194308851</vt:lpwstr>
      </vt:variant>
      <vt:variant>
        <vt:i4>1048637</vt:i4>
      </vt:variant>
      <vt:variant>
        <vt:i4>254</vt:i4>
      </vt:variant>
      <vt:variant>
        <vt:i4>0</vt:i4>
      </vt:variant>
      <vt:variant>
        <vt:i4>5</vt:i4>
      </vt:variant>
      <vt:variant>
        <vt:lpwstr/>
      </vt:variant>
      <vt:variant>
        <vt:lpwstr>_Toc194308850</vt:lpwstr>
      </vt:variant>
      <vt:variant>
        <vt:i4>1114173</vt:i4>
      </vt:variant>
      <vt:variant>
        <vt:i4>248</vt:i4>
      </vt:variant>
      <vt:variant>
        <vt:i4>0</vt:i4>
      </vt:variant>
      <vt:variant>
        <vt:i4>5</vt:i4>
      </vt:variant>
      <vt:variant>
        <vt:lpwstr/>
      </vt:variant>
      <vt:variant>
        <vt:lpwstr>_Toc194308849</vt:lpwstr>
      </vt:variant>
      <vt:variant>
        <vt:i4>1114173</vt:i4>
      </vt:variant>
      <vt:variant>
        <vt:i4>242</vt:i4>
      </vt:variant>
      <vt:variant>
        <vt:i4>0</vt:i4>
      </vt:variant>
      <vt:variant>
        <vt:i4>5</vt:i4>
      </vt:variant>
      <vt:variant>
        <vt:lpwstr/>
      </vt:variant>
      <vt:variant>
        <vt:lpwstr>_Toc194308848</vt:lpwstr>
      </vt:variant>
      <vt:variant>
        <vt:i4>1114173</vt:i4>
      </vt:variant>
      <vt:variant>
        <vt:i4>236</vt:i4>
      </vt:variant>
      <vt:variant>
        <vt:i4>0</vt:i4>
      </vt:variant>
      <vt:variant>
        <vt:i4>5</vt:i4>
      </vt:variant>
      <vt:variant>
        <vt:lpwstr/>
      </vt:variant>
      <vt:variant>
        <vt:lpwstr>_Toc194308847</vt:lpwstr>
      </vt:variant>
      <vt:variant>
        <vt:i4>1114173</vt:i4>
      </vt:variant>
      <vt:variant>
        <vt:i4>230</vt:i4>
      </vt:variant>
      <vt:variant>
        <vt:i4>0</vt:i4>
      </vt:variant>
      <vt:variant>
        <vt:i4>5</vt:i4>
      </vt:variant>
      <vt:variant>
        <vt:lpwstr/>
      </vt:variant>
      <vt:variant>
        <vt:lpwstr>_Toc194308846</vt:lpwstr>
      </vt:variant>
      <vt:variant>
        <vt:i4>1114173</vt:i4>
      </vt:variant>
      <vt:variant>
        <vt:i4>224</vt:i4>
      </vt:variant>
      <vt:variant>
        <vt:i4>0</vt:i4>
      </vt:variant>
      <vt:variant>
        <vt:i4>5</vt:i4>
      </vt:variant>
      <vt:variant>
        <vt:lpwstr/>
      </vt:variant>
      <vt:variant>
        <vt:lpwstr>_Toc194308845</vt:lpwstr>
      </vt:variant>
      <vt:variant>
        <vt:i4>1114173</vt:i4>
      </vt:variant>
      <vt:variant>
        <vt:i4>218</vt:i4>
      </vt:variant>
      <vt:variant>
        <vt:i4>0</vt:i4>
      </vt:variant>
      <vt:variant>
        <vt:i4>5</vt:i4>
      </vt:variant>
      <vt:variant>
        <vt:lpwstr/>
      </vt:variant>
      <vt:variant>
        <vt:lpwstr>_Toc194308844</vt:lpwstr>
      </vt:variant>
      <vt:variant>
        <vt:i4>1114173</vt:i4>
      </vt:variant>
      <vt:variant>
        <vt:i4>212</vt:i4>
      </vt:variant>
      <vt:variant>
        <vt:i4>0</vt:i4>
      </vt:variant>
      <vt:variant>
        <vt:i4>5</vt:i4>
      </vt:variant>
      <vt:variant>
        <vt:lpwstr/>
      </vt:variant>
      <vt:variant>
        <vt:lpwstr>_Toc194308843</vt:lpwstr>
      </vt:variant>
      <vt:variant>
        <vt:i4>1114173</vt:i4>
      </vt:variant>
      <vt:variant>
        <vt:i4>206</vt:i4>
      </vt:variant>
      <vt:variant>
        <vt:i4>0</vt:i4>
      </vt:variant>
      <vt:variant>
        <vt:i4>5</vt:i4>
      </vt:variant>
      <vt:variant>
        <vt:lpwstr/>
      </vt:variant>
      <vt:variant>
        <vt:lpwstr>_Toc194308842</vt:lpwstr>
      </vt:variant>
      <vt:variant>
        <vt:i4>1114173</vt:i4>
      </vt:variant>
      <vt:variant>
        <vt:i4>200</vt:i4>
      </vt:variant>
      <vt:variant>
        <vt:i4>0</vt:i4>
      </vt:variant>
      <vt:variant>
        <vt:i4>5</vt:i4>
      </vt:variant>
      <vt:variant>
        <vt:lpwstr/>
      </vt:variant>
      <vt:variant>
        <vt:lpwstr>_Toc194308841</vt:lpwstr>
      </vt:variant>
      <vt:variant>
        <vt:i4>1114173</vt:i4>
      </vt:variant>
      <vt:variant>
        <vt:i4>194</vt:i4>
      </vt:variant>
      <vt:variant>
        <vt:i4>0</vt:i4>
      </vt:variant>
      <vt:variant>
        <vt:i4>5</vt:i4>
      </vt:variant>
      <vt:variant>
        <vt:lpwstr/>
      </vt:variant>
      <vt:variant>
        <vt:lpwstr>_Toc194308840</vt:lpwstr>
      </vt:variant>
      <vt:variant>
        <vt:i4>1441853</vt:i4>
      </vt:variant>
      <vt:variant>
        <vt:i4>188</vt:i4>
      </vt:variant>
      <vt:variant>
        <vt:i4>0</vt:i4>
      </vt:variant>
      <vt:variant>
        <vt:i4>5</vt:i4>
      </vt:variant>
      <vt:variant>
        <vt:lpwstr/>
      </vt:variant>
      <vt:variant>
        <vt:lpwstr>_Toc194308839</vt:lpwstr>
      </vt:variant>
      <vt:variant>
        <vt:i4>1441853</vt:i4>
      </vt:variant>
      <vt:variant>
        <vt:i4>182</vt:i4>
      </vt:variant>
      <vt:variant>
        <vt:i4>0</vt:i4>
      </vt:variant>
      <vt:variant>
        <vt:i4>5</vt:i4>
      </vt:variant>
      <vt:variant>
        <vt:lpwstr/>
      </vt:variant>
      <vt:variant>
        <vt:lpwstr>_Toc194308838</vt:lpwstr>
      </vt:variant>
      <vt:variant>
        <vt:i4>1441853</vt:i4>
      </vt:variant>
      <vt:variant>
        <vt:i4>176</vt:i4>
      </vt:variant>
      <vt:variant>
        <vt:i4>0</vt:i4>
      </vt:variant>
      <vt:variant>
        <vt:i4>5</vt:i4>
      </vt:variant>
      <vt:variant>
        <vt:lpwstr/>
      </vt:variant>
      <vt:variant>
        <vt:lpwstr>_Toc194308837</vt:lpwstr>
      </vt:variant>
      <vt:variant>
        <vt:i4>1441853</vt:i4>
      </vt:variant>
      <vt:variant>
        <vt:i4>170</vt:i4>
      </vt:variant>
      <vt:variant>
        <vt:i4>0</vt:i4>
      </vt:variant>
      <vt:variant>
        <vt:i4>5</vt:i4>
      </vt:variant>
      <vt:variant>
        <vt:lpwstr/>
      </vt:variant>
      <vt:variant>
        <vt:lpwstr>_Toc194308836</vt:lpwstr>
      </vt:variant>
      <vt:variant>
        <vt:i4>1441853</vt:i4>
      </vt:variant>
      <vt:variant>
        <vt:i4>164</vt:i4>
      </vt:variant>
      <vt:variant>
        <vt:i4>0</vt:i4>
      </vt:variant>
      <vt:variant>
        <vt:i4>5</vt:i4>
      </vt:variant>
      <vt:variant>
        <vt:lpwstr/>
      </vt:variant>
      <vt:variant>
        <vt:lpwstr>_Toc194308835</vt:lpwstr>
      </vt:variant>
      <vt:variant>
        <vt:i4>1441853</vt:i4>
      </vt:variant>
      <vt:variant>
        <vt:i4>158</vt:i4>
      </vt:variant>
      <vt:variant>
        <vt:i4>0</vt:i4>
      </vt:variant>
      <vt:variant>
        <vt:i4>5</vt:i4>
      </vt:variant>
      <vt:variant>
        <vt:lpwstr/>
      </vt:variant>
      <vt:variant>
        <vt:lpwstr>_Toc194308834</vt:lpwstr>
      </vt:variant>
      <vt:variant>
        <vt:i4>1441853</vt:i4>
      </vt:variant>
      <vt:variant>
        <vt:i4>152</vt:i4>
      </vt:variant>
      <vt:variant>
        <vt:i4>0</vt:i4>
      </vt:variant>
      <vt:variant>
        <vt:i4>5</vt:i4>
      </vt:variant>
      <vt:variant>
        <vt:lpwstr/>
      </vt:variant>
      <vt:variant>
        <vt:lpwstr>_Toc194308833</vt:lpwstr>
      </vt:variant>
      <vt:variant>
        <vt:i4>1441853</vt:i4>
      </vt:variant>
      <vt:variant>
        <vt:i4>146</vt:i4>
      </vt:variant>
      <vt:variant>
        <vt:i4>0</vt:i4>
      </vt:variant>
      <vt:variant>
        <vt:i4>5</vt:i4>
      </vt:variant>
      <vt:variant>
        <vt:lpwstr/>
      </vt:variant>
      <vt:variant>
        <vt:lpwstr>_Toc194308832</vt:lpwstr>
      </vt:variant>
      <vt:variant>
        <vt:i4>1441853</vt:i4>
      </vt:variant>
      <vt:variant>
        <vt:i4>140</vt:i4>
      </vt:variant>
      <vt:variant>
        <vt:i4>0</vt:i4>
      </vt:variant>
      <vt:variant>
        <vt:i4>5</vt:i4>
      </vt:variant>
      <vt:variant>
        <vt:lpwstr/>
      </vt:variant>
      <vt:variant>
        <vt:lpwstr>_Toc194308831</vt:lpwstr>
      </vt:variant>
      <vt:variant>
        <vt:i4>1441853</vt:i4>
      </vt:variant>
      <vt:variant>
        <vt:i4>134</vt:i4>
      </vt:variant>
      <vt:variant>
        <vt:i4>0</vt:i4>
      </vt:variant>
      <vt:variant>
        <vt:i4>5</vt:i4>
      </vt:variant>
      <vt:variant>
        <vt:lpwstr/>
      </vt:variant>
      <vt:variant>
        <vt:lpwstr>_Toc194308830</vt:lpwstr>
      </vt:variant>
      <vt:variant>
        <vt:i4>1507389</vt:i4>
      </vt:variant>
      <vt:variant>
        <vt:i4>128</vt:i4>
      </vt:variant>
      <vt:variant>
        <vt:i4>0</vt:i4>
      </vt:variant>
      <vt:variant>
        <vt:i4>5</vt:i4>
      </vt:variant>
      <vt:variant>
        <vt:lpwstr/>
      </vt:variant>
      <vt:variant>
        <vt:lpwstr>_Toc194308829</vt:lpwstr>
      </vt:variant>
      <vt:variant>
        <vt:i4>1507389</vt:i4>
      </vt:variant>
      <vt:variant>
        <vt:i4>122</vt:i4>
      </vt:variant>
      <vt:variant>
        <vt:i4>0</vt:i4>
      </vt:variant>
      <vt:variant>
        <vt:i4>5</vt:i4>
      </vt:variant>
      <vt:variant>
        <vt:lpwstr/>
      </vt:variant>
      <vt:variant>
        <vt:lpwstr>_Toc194308828</vt:lpwstr>
      </vt:variant>
      <vt:variant>
        <vt:i4>1507389</vt:i4>
      </vt:variant>
      <vt:variant>
        <vt:i4>116</vt:i4>
      </vt:variant>
      <vt:variant>
        <vt:i4>0</vt:i4>
      </vt:variant>
      <vt:variant>
        <vt:i4>5</vt:i4>
      </vt:variant>
      <vt:variant>
        <vt:lpwstr/>
      </vt:variant>
      <vt:variant>
        <vt:lpwstr>_Toc194308827</vt:lpwstr>
      </vt:variant>
      <vt:variant>
        <vt:i4>1507389</vt:i4>
      </vt:variant>
      <vt:variant>
        <vt:i4>110</vt:i4>
      </vt:variant>
      <vt:variant>
        <vt:i4>0</vt:i4>
      </vt:variant>
      <vt:variant>
        <vt:i4>5</vt:i4>
      </vt:variant>
      <vt:variant>
        <vt:lpwstr/>
      </vt:variant>
      <vt:variant>
        <vt:lpwstr>_Toc194308826</vt:lpwstr>
      </vt:variant>
      <vt:variant>
        <vt:i4>1507389</vt:i4>
      </vt:variant>
      <vt:variant>
        <vt:i4>104</vt:i4>
      </vt:variant>
      <vt:variant>
        <vt:i4>0</vt:i4>
      </vt:variant>
      <vt:variant>
        <vt:i4>5</vt:i4>
      </vt:variant>
      <vt:variant>
        <vt:lpwstr/>
      </vt:variant>
      <vt:variant>
        <vt:lpwstr>_Toc194308825</vt:lpwstr>
      </vt:variant>
      <vt:variant>
        <vt:i4>1507389</vt:i4>
      </vt:variant>
      <vt:variant>
        <vt:i4>98</vt:i4>
      </vt:variant>
      <vt:variant>
        <vt:i4>0</vt:i4>
      </vt:variant>
      <vt:variant>
        <vt:i4>5</vt:i4>
      </vt:variant>
      <vt:variant>
        <vt:lpwstr/>
      </vt:variant>
      <vt:variant>
        <vt:lpwstr>_Toc194308824</vt:lpwstr>
      </vt:variant>
      <vt:variant>
        <vt:i4>1507389</vt:i4>
      </vt:variant>
      <vt:variant>
        <vt:i4>92</vt:i4>
      </vt:variant>
      <vt:variant>
        <vt:i4>0</vt:i4>
      </vt:variant>
      <vt:variant>
        <vt:i4>5</vt:i4>
      </vt:variant>
      <vt:variant>
        <vt:lpwstr/>
      </vt:variant>
      <vt:variant>
        <vt:lpwstr>_Toc194308823</vt:lpwstr>
      </vt:variant>
      <vt:variant>
        <vt:i4>1507389</vt:i4>
      </vt:variant>
      <vt:variant>
        <vt:i4>86</vt:i4>
      </vt:variant>
      <vt:variant>
        <vt:i4>0</vt:i4>
      </vt:variant>
      <vt:variant>
        <vt:i4>5</vt:i4>
      </vt:variant>
      <vt:variant>
        <vt:lpwstr/>
      </vt:variant>
      <vt:variant>
        <vt:lpwstr>_Toc194308822</vt:lpwstr>
      </vt:variant>
      <vt:variant>
        <vt:i4>1507389</vt:i4>
      </vt:variant>
      <vt:variant>
        <vt:i4>80</vt:i4>
      </vt:variant>
      <vt:variant>
        <vt:i4>0</vt:i4>
      </vt:variant>
      <vt:variant>
        <vt:i4>5</vt:i4>
      </vt:variant>
      <vt:variant>
        <vt:lpwstr/>
      </vt:variant>
      <vt:variant>
        <vt:lpwstr>_Toc194308821</vt:lpwstr>
      </vt:variant>
      <vt:variant>
        <vt:i4>1507389</vt:i4>
      </vt:variant>
      <vt:variant>
        <vt:i4>74</vt:i4>
      </vt:variant>
      <vt:variant>
        <vt:i4>0</vt:i4>
      </vt:variant>
      <vt:variant>
        <vt:i4>5</vt:i4>
      </vt:variant>
      <vt:variant>
        <vt:lpwstr/>
      </vt:variant>
      <vt:variant>
        <vt:lpwstr>_Toc194308820</vt:lpwstr>
      </vt:variant>
      <vt:variant>
        <vt:i4>1310781</vt:i4>
      </vt:variant>
      <vt:variant>
        <vt:i4>68</vt:i4>
      </vt:variant>
      <vt:variant>
        <vt:i4>0</vt:i4>
      </vt:variant>
      <vt:variant>
        <vt:i4>5</vt:i4>
      </vt:variant>
      <vt:variant>
        <vt:lpwstr/>
      </vt:variant>
      <vt:variant>
        <vt:lpwstr>_Toc194308819</vt:lpwstr>
      </vt:variant>
      <vt:variant>
        <vt:i4>1310781</vt:i4>
      </vt:variant>
      <vt:variant>
        <vt:i4>62</vt:i4>
      </vt:variant>
      <vt:variant>
        <vt:i4>0</vt:i4>
      </vt:variant>
      <vt:variant>
        <vt:i4>5</vt:i4>
      </vt:variant>
      <vt:variant>
        <vt:lpwstr/>
      </vt:variant>
      <vt:variant>
        <vt:lpwstr>_Toc194308818</vt:lpwstr>
      </vt:variant>
      <vt:variant>
        <vt:i4>1310781</vt:i4>
      </vt:variant>
      <vt:variant>
        <vt:i4>56</vt:i4>
      </vt:variant>
      <vt:variant>
        <vt:i4>0</vt:i4>
      </vt:variant>
      <vt:variant>
        <vt:i4>5</vt:i4>
      </vt:variant>
      <vt:variant>
        <vt:lpwstr/>
      </vt:variant>
      <vt:variant>
        <vt:lpwstr>_Toc194308817</vt:lpwstr>
      </vt:variant>
      <vt:variant>
        <vt:i4>1310781</vt:i4>
      </vt:variant>
      <vt:variant>
        <vt:i4>50</vt:i4>
      </vt:variant>
      <vt:variant>
        <vt:i4>0</vt:i4>
      </vt:variant>
      <vt:variant>
        <vt:i4>5</vt:i4>
      </vt:variant>
      <vt:variant>
        <vt:lpwstr/>
      </vt:variant>
      <vt:variant>
        <vt:lpwstr>_Toc194308816</vt:lpwstr>
      </vt:variant>
      <vt:variant>
        <vt:i4>1310781</vt:i4>
      </vt:variant>
      <vt:variant>
        <vt:i4>44</vt:i4>
      </vt:variant>
      <vt:variant>
        <vt:i4>0</vt:i4>
      </vt:variant>
      <vt:variant>
        <vt:i4>5</vt:i4>
      </vt:variant>
      <vt:variant>
        <vt:lpwstr/>
      </vt:variant>
      <vt:variant>
        <vt:lpwstr>_Toc194308815</vt:lpwstr>
      </vt:variant>
      <vt:variant>
        <vt:i4>1310781</vt:i4>
      </vt:variant>
      <vt:variant>
        <vt:i4>38</vt:i4>
      </vt:variant>
      <vt:variant>
        <vt:i4>0</vt:i4>
      </vt:variant>
      <vt:variant>
        <vt:i4>5</vt:i4>
      </vt:variant>
      <vt:variant>
        <vt:lpwstr/>
      </vt:variant>
      <vt:variant>
        <vt:lpwstr>_Toc194308814</vt:lpwstr>
      </vt:variant>
      <vt:variant>
        <vt:i4>1310781</vt:i4>
      </vt:variant>
      <vt:variant>
        <vt:i4>32</vt:i4>
      </vt:variant>
      <vt:variant>
        <vt:i4>0</vt:i4>
      </vt:variant>
      <vt:variant>
        <vt:i4>5</vt:i4>
      </vt:variant>
      <vt:variant>
        <vt:lpwstr/>
      </vt:variant>
      <vt:variant>
        <vt:lpwstr>_Toc194308813</vt:lpwstr>
      </vt:variant>
      <vt:variant>
        <vt:i4>1310781</vt:i4>
      </vt:variant>
      <vt:variant>
        <vt:i4>26</vt:i4>
      </vt:variant>
      <vt:variant>
        <vt:i4>0</vt:i4>
      </vt:variant>
      <vt:variant>
        <vt:i4>5</vt:i4>
      </vt:variant>
      <vt:variant>
        <vt:lpwstr/>
      </vt:variant>
      <vt:variant>
        <vt:lpwstr>_Toc194308812</vt:lpwstr>
      </vt:variant>
      <vt:variant>
        <vt:i4>1310781</vt:i4>
      </vt:variant>
      <vt:variant>
        <vt:i4>20</vt:i4>
      </vt:variant>
      <vt:variant>
        <vt:i4>0</vt:i4>
      </vt:variant>
      <vt:variant>
        <vt:i4>5</vt:i4>
      </vt:variant>
      <vt:variant>
        <vt:lpwstr/>
      </vt:variant>
      <vt:variant>
        <vt:lpwstr>_Toc194308811</vt:lpwstr>
      </vt:variant>
      <vt:variant>
        <vt:i4>1310781</vt:i4>
      </vt:variant>
      <vt:variant>
        <vt:i4>14</vt:i4>
      </vt:variant>
      <vt:variant>
        <vt:i4>0</vt:i4>
      </vt:variant>
      <vt:variant>
        <vt:i4>5</vt:i4>
      </vt:variant>
      <vt:variant>
        <vt:lpwstr/>
      </vt:variant>
      <vt:variant>
        <vt:lpwstr>_Toc194308810</vt:lpwstr>
      </vt:variant>
      <vt:variant>
        <vt:i4>1376317</vt:i4>
      </vt:variant>
      <vt:variant>
        <vt:i4>8</vt:i4>
      </vt:variant>
      <vt:variant>
        <vt:i4>0</vt:i4>
      </vt:variant>
      <vt:variant>
        <vt:i4>5</vt:i4>
      </vt:variant>
      <vt:variant>
        <vt:lpwstr/>
      </vt:variant>
      <vt:variant>
        <vt:lpwstr>_Toc194308809</vt:lpwstr>
      </vt:variant>
      <vt:variant>
        <vt:i4>1376317</vt:i4>
      </vt:variant>
      <vt:variant>
        <vt:i4>2</vt:i4>
      </vt:variant>
      <vt:variant>
        <vt:i4>0</vt:i4>
      </vt:variant>
      <vt:variant>
        <vt:i4>5</vt:i4>
      </vt:variant>
      <vt:variant>
        <vt:lpwstr/>
      </vt:variant>
      <vt:variant>
        <vt:lpwstr>_Toc194308808</vt:lpwstr>
      </vt:variant>
      <vt:variant>
        <vt:i4>3276816</vt:i4>
      </vt:variant>
      <vt:variant>
        <vt:i4>0</vt:i4>
      </vt:variant>
      <vt:variant>
        <vt:i4>0</vt:i4>
      </vt:variant>
      <vt:variant>
        <vt:i4>5</vt:i4>
      </vt:variant>
      <vt:variant>
        <vt:lpwstr>mailto:vmizur@bbsk.sk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Mižúr Vladimír</dc:creator>
  <cp:keywords/>
  <dc:description/>
  <cp:lastModifiedBy>Anna Gibaľová</cp:lastModifiedBy>
  <cp:revision>51</cp:revision>
  <dcterms:created xsi:type="dcterms:W3CDTF">2025-03-21T17:54:00Z</dcterms:created>
  <dcterms:modified xsi:type="dcterms:W3CDTF">2025-07-17T05:06:00Z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y fmtid="{D5CDD505-2E9C-101B-9397-08002B2CF9AE}" pid="3" name="MediaServiceImageTags">
    <vt:lpwstr/>
  </property>
</Properties>
</file>