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52FB50" w14:textId="77777777" w:rsidR="00EF116F" w:rsidRPr="0068446B" w:rsidRDefault="00EF116F" w:rsidP="00454CCD">
      <w:pPr>
        <w:pStyle w:val="BodyTextIndent2"/>
        <w:ind w:left="0"/>
        <w:rPr>
          <w:rFonts w:ascii="Cambria" w:hAnsi="Cambria" w:cs="Arial"/>
          <w:b/>
          <w:caps/>
          <w:sz w:val="20"/>
          <w:szCs w:val="20"/>
        </w:rPr>
      </w:pPr>
    </w:p>
    <w:p w14:paraId="2D92F03E" w14:textId="77777777" w:rsidR="004B25F4" w:rsidRPr="0068446B" w:rsidRDefault="004B25F4" w:rsidP="00454CCD">
      <w:pPr>
        <w:pStyle w:val="BodyTextIndent2"/>
        <w:ind w:left="0"/>
        <w:rPr>
          <w:rFonts w:ascii="Cambria" w:hAnsi="Cambria" w:cs="Arial"/>
          <w:b/>
          <w:caps/>
          <w:sz w:val="20"/>
          <w:szCs w:val="20"/>
        </w:rPr>
      </w:pPr>
    </w:p>
    <w:p w14:paraId="11D68622" w14:textId="77777777" w:rsidR="004B73CE" w:rsidRPr="0068446B" w:rsidRDefault="004B73CE" w:rsidP="00454CCD">
      <w:pPr>
        <w:spacing w:line="200" w:lineRule="exact"/>
        <w:jc w:val="both"/>
        <w:rPr>
          <w:rFonts w:ascii="Cambria" w:eastAsia="Times New Roman" w:hAnsi="Cambria"/>
        </w:rPr>
      </w:pPr>
    </w:p>
    <w:p w14:paraId="70B83078" w14:textId="2D45ECCD" w:rsidR="004B73CE" w:rsidRDefault="009B59B8" w:rsidP="00454CCD">
      <w:pPr>
        <w:jc w:val="both"/>
        <w:rPr>
          <w:rFonts w:ascii="Cambria" w:eastAsia="Times New Roman" w:hAnsi="Cambria" w:cs="Times New Roman"/>
          <w:b/>
          <w:caps/>
          <w:color w:val="auto"/>
          <w:sz w:val="28"/>
          <w:szCs w:val="28"/>
          <w:lang w:eastAsia="ar-SA"/>
        </w:rPr>
      </w:pPr>
      <w:r w:rsidRPr="009B59B8">
        <w:rPr>
          <w:rFonts w:ascii="Cambria" w:eastAsia="Times New Roman" w:hAnsi="Cambria" w:cs="Times New Roman"/>
          <w:b/>
          <w:caps/>
          <w:color w:val="auto"/>
          <w:sz w:val="28"/>
          <w:szCs w:val="28"/>
          <w:lang w:eastAsia="ar-SA"/>
        </w:rPr>
        <w:t>Požiadavky na časový, technický a personálny harmonogram zabezpečenia realizácie predmetu zákazky</w:t>
      </w:r>
    </w:p>
    <w:p w14:paraId="6E9A313D" w14:textId="2C5FD6EA" w:rsidR="009B59B8" w:rsidRDefault="009B59B8" w:rsidP="00454CCD">
      <w:pPr>
        <w:jc w:val="both"/>
        <w:rPr>
          <w:rFonts w:ascii="Cambria" w:eastAsia="Times New Roman" w:hAnsi="Cambria" w:cs="Times New Roman"/>
          <w:b/>
          <w:caps/>
          <w:color w:val="auto"/>
          <w:sz w:val="28"/>
          <w:szCs w:val="28"/>
          <w:lang w:eastAsia="ar-SA"/>
        </w:rPr>
      </w:pPr>
    </w:p>
    <w:p w14:paraId="73C49C42" w14:textId="77777777" w:rsidR="009B59B8" w:rsidRPr="00475815" w:rsidRDefault="009B59B8" w:rsidP="00454CCD">
      <w:pPr>
        <w:jc w:val="both"/>
        <w:rPr>
          <w:rFonts w:ascii="Cambria" w:hAnsi="Cambria" w:cstheme="minorHAnsi"/>
        </w:rPr>
      </w:pPr>
    </w:p>
    <w:p w14:paraId="65286A72" w14:textId="77777777" w:rsidR="004B73CE" w:rsidRPr="00475815" w:rsidRDefault="004B73CE" w:rsidP="00454CCD">
      <w:pPr>
        <w:spacing w:after="120"/>
        <w:jc w:val="both"/>
        <w:rPr>
          <w:rFonts w:ascii="Cambria" w:hAnsi="Cambria" w:cstheme="minorHAnsi"/>
          <w:bCs/>
          <w:sz w:val="20"/>
          <w:szCs w:val="20"/>
        </w:rPr>
      </w:pPr>
      <w:r w:rsidRPr="00475815">
        <w:rPr>
          <w:rFonts w:ascii="Cambria" w:hAnsi="Cambria" w:cstheme="minorHAnsi"/>
          <w:bCs/>
          <w:sz w:val="20"/>
          <w:szCs w:val="20"/>
        </w:rPr>
        <w:t>Predmet zákazky bude realizovaný v súlade so záväzným:</w:t>
      </w:r>
    </w:p>
    <w:p w14:paraId="5A88852F" w14:textId="6D688B50" w:rsidR="004B73CE" w:rsidRPr="00475815" w:rsidRDefault="004A3D4A" w:rsidP="00454CCD">
      <w:pPr>
        <w:pStyle w:val="ListParagraph"/>
        <w:numPr>
          <w:ilvl w:val="0"/>
          <w:numId w:val="6"/>
        </w:numPr>
        <w:spacing w:line="240" w:lineRule="auto"/>
        <w:ind w:left="709" w:hanging="425"/>
        <w:contextualSpacing w:val="0"/>
        <w:rPr>
          <w:rFonts w:ascii="Cambria" w:hAnsi="Cambria" w:cstheme="minorHAnsi"/>
          <w:bCs/>
        </w:rPr>
      </w:pPr>
      <w:r w:rsidRPr="00475815">
        <w:rPr>
          <w:rFonts w:ascii="Cambria" w:hAnsi="Cambria" w:cstheme="minorHAnsi"/>
          <w:bCs/>
        </w:rPr>
        <w:t>Č</w:t>
      </w:r>
      <w:r w:rsidR="004B73CE" w:rsidRPr="00475815">
        <w:rPr>
          <w:rFonts w:ascii="Cambria" w:hAnsi="Cambria" w:cstheme="minorHAnsi"/>
          <w:bCs/>
        </w:rPr>
        <w:t xml:space="preserve">asovým </w:t>
      </w:r>
      <w:r w:rsidR="00F17BE9">
        <w:rPr>
          <w:rFonts w:ascii="Cambria" w:hAnsi="Cambria" w:cstheme="minorHAnsi"/>
          <w:bCs/>
        </w:rPr>
        <w:t>harmonogramom</w:t>
      </w:r>
      <w:r w:rsidR="004B73CE" w:rsidRPr="00475815">
        <w:rPr>
          <w:rFonts w:ascii="Cambria" w:hAnsi="Cambria" w:cstheme="minorHAnsi"/>
          <w:bCs/>
        </w:rPr>
        <w:t xml:space="preserve"> realizácie </w:t>
      </w:r>
      <w:r w:rsidR="00DB3A37">
        <w:rPr>
          <w:rFonts w:ascii="Cambria" w:hAnsi="Cambria" w:cstheme="minorHAnsi"/>
          <w:bCs/>
        </w:rPr>
        <w:t>predmetu zákazky</w:t>
      </w:r>
      <w:r w:rsidRPr="00475815">
        <w:rPr>
          <w:rFonts w:ascii="Cambria" w:hAnsi="Cambria" w:cstheme="minorHAnsi"/>
          <w:bCs/>
        </w:rPr>
        <w:t xml:space="preserve"> - tento</w:t>
      </w:r>
      <w:r w:rsidR="004B73CE" w:rsidRPr="00475815">
        <w:rPr>
          <w:rFonts w:ascii="Cambria" w:hAnsi="Cambria" w:cstheme="minorHAnsi"/>
          <w:bCs/>
        </w:rPr>
        <w:t xml:space="preserve"> bude vypracovaný v súlade s prílohou č. </w:t>
      </w:r>
      <w:r w:rsidRPr="00475815">
        <w:rPr>
          <w:rFonts w:ascii="Cambria" w:hAnsi="Cambria" w:cstheme="minorHAnsi"/>
          <w:bCs/>
        </w:rPr>
        <w:t>B.5a</w:t>
      </w:r>
      <w:r w:rsidR="004B73CE" w:rsidRPr="00475815">
        <w:rPr>
          <w:rFonts w:ascii="Cambria" w:hAnsi="Cambria" w:cstheme="minorHAnsi"/>
          <w:bCs/>
        </w:rPr>
        <w:t xml:space="preserve"> týchto súťažných podkladov</w:t>
      </w:r>
      <w:r w:rsidRPr="00475815">
        <w:rPr>
          <w:rFonts w:ascii="Cambria" w:hAnsi="Cambria" w:cstheme="minorHAnsi"/>
          <w:bCs/>
        </w:rPr>
        <w:t>;</w:t>
      </w:r>
    </w:p>
    <w:p w14:paraId="426A39E2" w14:textId="35645695" w:rsidR="004B73CE" w:rsidRPr="00475815" w:rsidRDefault="004A3D4A" w:rsidP="00454CCD">
      <w:pPr>
        <w:pStyle w:val="ListParagraph"/>
        <w:numPr>
          <w:ilvl w:val="0"/>
          <w:numId w:val="6"/>
        </w:numPr>
        <w:spacing w:line="240" w:lineRule="auto"/>
        <w:ind w:left="709" w:hanging="425"/>
        <w:contextualSpacing w:val="0"/>
        <w:rPr>
          <w:rFonts w:ascii="Cambria" w:hAnsi="Cambria" w:cstheme="minorHAnsi"/>
          <w:bCs/>
        </w:rPr>
      </w:pPr>
      <w:r w:rsidRPr="00475815">
        <w:rPr>
          <w:rFonts w:ascii="Cambria" w:hAnsi="Cambria" w:cstheme="minorHAnsi"/>
          <w:bCs/>
        </w:rPr>
        <w:t xml:space="preserve">Personálnym </w:t>
      </w:r>
      <w:r w:rsidR="00F17BE9">
        <w:rPr>
          <w:rFonts w:ascii="Cambria" w:hAnsi="Cambria" w:cstheme="minorHAnsi"/>
          <w:bCs/>
        </w:rPr>
        <w:t>harmonogramom</w:t>
      </w:r>
      <w:r w:rsidR="00F17BE9" w:rsidRPr="00475815">
        <w:rPr>
          <w:rFonts w:ascii="Cambria" w:hAnsi="Cambria" w:cstheme="minorHAnsi"/>
          <w:bCs/>
        </w:rPr>
        <w:t xml:space="preserve"> </w:t>
      </w:r>
      <w:r w:rsidR="004B73CE" w:rsidRPr="00475815">
        <w:rPr>
          <w:rFonts w:ascii="Cambria" w:hAnsi="Cambria" w:cstheme="minorHAnsi"/>
          <w:bCs/>
        </w:rPr>
        <w:t xml:space="preserve">realizácie </w:t>
      </w:r>
      <w:r w:rsidR="00DB3A37">
        <w:rPr>
          <w:rFonts w:ascii="Cambria" w:hAnsi="Cambria" w:cstheme="minorHAnsi"/>
          <w:bCs/>
        </w:rPr>
        <w:t>predmetu zákazky</w:t>
      </w:r>
      <w:r w:rsidR="00DB3A37" w:rsidRPr="00475815">
        <w:rPr>
          <w:rFonts w:ascii="Cambria" w:hAnsi="Cambria" w:cstheme="minorHAnsi"/>
          <w:bCs/>
        </w:rPr>
        <w:t xml:space="preserve"> </w:t>
      </w:r>
      <w:r w:rsidRPr="00475815">
        <w:rPr>
          <w:rFonts w:ascii="Cambria" w:hAnsi="Cambria" w:cstheme="minorHAnsi"/>
          <w:bCs/>
        </w:rPr>
        <w:t>zohľadňujúcim</w:t>
      </w:r>
      <w:r w:rsidR="004B73CE" w:rsidRPr="00475815">
        <w:rPr>
          <w:rFonts w:ascii="Cambria" w:hAnsi="Cambria" w:cstheme="minorHAnsi"/>
          <w:bCs/>
        </w:rPr>
        <w:t xml:space="preserve"> nasadenie pracovníkov</w:t>
      </w:r>
      <w:r w:rsidRPr="00475815">
        <w:rPr>
          <w:rFonts w:ascii="Cambria" w:hAnsi="Cambria" w:cstheme="minorHAnsi"/>
          <w:bCs/>
        </w:rPr>
        <w:t xml:space="preserve"> - tento bude vypracovaný v súlade s prílohou č. B.5b týchto súťažných podkladov; a</w:t>
      </w:r>
    </w:p>
    <w:p w14:paraId="36006CD2" w14:textId="581DE413" w:rsidR="00475815" w:rsidRPr="00475815" w:rsidRDefault="004A3D4A" w:rsidP="00454CCD">
      <w:pPr>
        <w:pStyle w:val="ListParagraph"/>
        <w:numPr>
          <w:ilvl w:val="0"/>
          <w:numId w:val="6"/>
        </w:numPr>
        <w:spacing w:line="240" w:lineRule="auto"/>
        <w:ind w:left="709" w:hanging="425"/>
        <w:contextualSpacing w:val="0"/>
        <w:rPr>
          <w:rFonts w:ascii="Cambria" w:hAnsi="Cambria" w:cstheme="minorHAnsi"/>
          <w:bCs/>
        </w:rPr>
      </w:pPr>
      <w:r w:rsidRPr="00475815">
        <w:rPr>
          <w:rFonts w:ascii="Cambria" w:hAnsi="Cambria" w:cstheme="minorHAnsi"/>
          <w:bCs/>
        </w:rPr>
        <w:t>Tec</w:t>
      </w:r>
      <w:r w:rsidR="00475815" w:rsidRPr="00475815">
        <w:rPr>
          <w:rFonts w:ascii="Cambria" w:hAnsi="Cambria" w:cstheme="minorHAnsi"/>
          <w:bCs/>
        </w:rPr>
        <w:t xml:space="preserve">hnickým </w:t>
      </w:r>
      <w:r w:rsidR="00F17BE9">
        <w:rPr>
          <w:rFonts w:ascii="Cambria" w:hAnsi="Cambria" w:cstheme="minorHAnsi"/>
          <w:bCs/>
        </w:rPr>
        <w:t>harmonogramom</w:t>
      </w:r>
      <w:r w:rsidR="00F17BE9" w:rsidRPr="00475815">
        <w:rPr>
          <w:rFonts w:ascii="Cambria" w:hAnsi="Cambria" w:cstheme="minorHAnsi"/>
          <w:bCs/>
        </w:rPr>
        <w:t xml:space="preserve"> </w:t>
      </w:r>
      <w:r w:rsidR="004B73CE" w:rsidRPr="00475815">
        <w:rPr>
          <w:rFonts w:ascii="Cambria" w:hAnsi="Cambria" w:cstheme="minorHAnsi"/>
          <w:bCs/>
        </w:rPr>
        <w:t xml:space="preserve">realizácie </w:t>
      </w:r>
      <w:r w:rsidR="00DB3A37">
        <w:rPr>
          <w:rFonts w:ascii="Cambria" w:hAnsi="Cambria" w:cstheme="minorHAnsi"/>
          <w:bCs/>
        </w:rPr>
        <w:t>predmetu zákazky</w:t>
      </w:r>
      <w:r w:rsidR="00DB3A37" w:rsidRPr="00475815">
        <w:rPr>
          <w:rFonts w:ascii="Cambria" w:hAnsi="Cambria" w:cstheme="minorHAnsi"/>
          <w:bCs/>
        </w:rPr>
        <w:t xml:space="preserve"> </w:t>
      </w:r>
      <w:r w:rsidR="00475815" w:rsidRPr="00475815">
        <w:rPr>
          <w:rFonts w:ascii="Cambria" w:hAnsi="Cambria" w:cstheme="minorHAnsi"/>
          <w:bCs/>
        </w:rPr>
        <w:t>zohľadňujúcim</w:t>
      </w:r>
      <w:r w:rsidR="004B73CE" w:rsidRPr="00475815">
        <w:rPr>
          <w:rFonts w:ascii="Cambria" w:hAnsi="Cambria" w:cstheme="minorHAnsi"/>
          <w:bCs/>
        </w:rPr>
        <w:t xml:space="preserve"> nasadenie strojov a</w:t>
      </w:r>
      <w:r w:rsidR="00475815" w:rsidRPr="00475815">
        <w:rPr>
          <w:rFonts w:ascii="Cambria" w:hAnsi="Cambria" w:cstheme="minorHAnsi"/>
          <w:bCs/>
        </w:rPr>
        <w:t> </w:t>
      </w:r>
      <w:r w:rsidR="004B73CE" w:rsidRPr="00475815">
        <w:rPr>
          <w:rFonts w:ascii="Cambria" w:hAnsi="Cambria" w:cstheme="minorHAnsi"/>
          <w:bCs/>
        </w:rPr>
        <w:t>zariadení</w:t>
      </w:r>
      <w:r w:rsidR="00475815" w:rsidRPr="00475815">
        <w:rPr>
          <w:rFonts w:ascii="Cambria" w:hAnsi="Cambria" w:cstheme="minorHAnsi"/>
          <w:bCs/>
        </w:rPr>
        <w:t xml:space="preserve"> - tento bude vypracovaný v súlade s prílohou č. B.5</w:t>
      </w:r>
      <w:r w:rsidR="004E76FB">
        <w:rPr>
          <w:rFonts w:ascii="Cambria" w:hAnsi="Cambria" w:cstheme="minorHAnsi"/>
          <w:bCs/>
        </w:rPr>
        <w:t>c</w:t>
      </w:r>
      <w:r w:rsidR="00475815" w:rsidRPr="00475815">
        <w:rPr>
          <w:rFonts w:ascii="Cambria" w:hAnsi="Cambria" w:cstheme="minorHAnsi"/>
          <w:bCs/>
        </w:rPr>
        <w:t xml:space="preserve"> týchto súťažných podkladov.</w:t>
      </w:r>
    </w:p>
    <w:p w14:paraId="6655BD2C" w14:textId="13BF8C03" w:rsidR="00475815" w:rsidRPr="00E5091B" w:rsidRDefault="004E76FB" w:rsidP="00454CCD">
      <w:pPr>
        <w:spacing w:after="120"/>
        <w:jc w:val="both"/>
        <w:rPr>
          <w:rFonts w:ascii="Cambria" w:hAnsi="Cambria" w:cstheme="minorHAnsi"/>
          <w:bCs/>
          <w:sz w:val="20"/>
          <w:szCs w:val="20"/>
        </w:rPr>
      </w:pPr>
      <w:r w:rsidRPr="00E5091B">
        <w:rPr>
          <w:rFonts w:ascii="Cambria" w:hAnsi="Cambria" w:cstheme="minorHAnsi"/>
          <w:bCs/>
          <w:sz w:val="20"/>
          <w:szCs w:val="20"/>
        </w:rPr>
        <w:t xml:space="preserve">Každý z týchto </w:t>
      </w:r>
      <w:r w:rsidR="00F17BE9" w:rsidRPr="00F17BE9">
        <w:rPr>
          <w:rFonts w:ascii="Cambria" w:hAnsi="Cambria" w:cstheme="minorHAnsi"/>
          <w:bCs/>
          <w:sz w:val="20"/>
          <w:szCs w:val="20"/>
        </w:rPr>
        <w:t xml:space="preserve">harmonogramov </w:t>
      </w:r>
      <w:r w:rsidRPr="00E5091B">
        <w:rPr>
          <w:rFonts w:ascii="Cambria" w:hAnsi="Cambria" w:cstheme="minorHAnsi"/>
          <w:bCs/>
          <w:sz w:val="20"/>
          <w:szCs w:val="20"/>
        </w:rPr>
        <w:t xml:space="preserve">uchádzač vypracuje </w:t>
      </w:r>
      <w:r w:rsidR="00E5091B" w:rsidRPr="00E5091B">
        <w:rPr>
          <w:rFonts w:ascii="Cambria" w:hAnsi="Cambria" w:cstheme="minorHAnsi"/>
          <w:bCs/>
          <w:sz w:val="20"/>
          <w:szCs w:val="20"/>
        </w:rPr>
        <w:t xml:space="preserve">a predloží </w:t>
      </w:r>
      <w:r w:rsidR="00E5091B" w:rsidRPr="00D63447">
        <w:rPr>
          <w:rFonts w:ascii="Cambria" w:hAnsi="Cambria" w:cstheme="minorHAnsi"/>
          <w:b/>
          <w:sz w:val="20"/>
          <w:szCs w:val="20"/>
        </w:rPr>
        <w:t>ako súčasť ponuky</w:t>
      </w:r>
      <w:r w:rsidR="00DB3A37">
        <w:rPr>
          <w:rFonts w:ascii="Cambria" w:hAnsi="Cambria" w:cstheme="minorHAnsi"/>
          <w:bCs/>
          <w:sz w:val="20"/>
          <w:szCs w:val="20"/>
        </w:rPr>
        <w:t xml:space="preserve">, pričom v prípade úspešnosti ponuky sa tieto </w:t>
      </w:r>
      <w:r w:rsidR="00F17BE9" w:rsidRPr="00F17BE9">
        <w:rPr>
          <w:rFonts w:ascii="Cambria" w:hAnsi="Cambria" w:cstheme="minorHAnsi"/>
          <w:bCs/>
          <w:sz w:val="20"/>
          <w:szCs w:val="20"/>
        </w:rPr>
        <w:t>harmonogram</w:t>
      </w:r>
      <w:r w:rsidR="00F17BE9">
        <w:rPr>
          <w:rFonts w:ascii="Cambria" w:hAnsi="Cambria" w:cstheme="minorHAnsi"/>
          <w:bCs/>
          <w:sz w:val="20"/>
          <w:szCs w:val="20"/>
        </w:rPr>
        <w:t>y</w:t>
      </w:r>
      <w:r w:rsidR="00F17BE9" w:rsidRPr="00F17BE9">
        <w:rPr>
          <w:rFonts w:ascii="Cambria" w:hAnsi="Cambria" w:cstheme="minorHAnsi"/>
          <w:bCs/>
          <w:sz w:val="20"/>
          <w:szCs w:val="20"/>
        </w:rPr>
        <w:t xml:space="preserve"> </w:t>
      </w:r>
      <w:r w:rsidR="00DB3A37">
        <w:rPr>
          <w:rFonts w:ascii="Cambria" w:hAnsi="Cambria" w:cstheme="minorHAnsi"/>
          <w:bCs/>
          <w:sz w:val="20"/>
          <w:szCs w:val="20"/>
        </w:rPr>
        <w:t>stanú záväznými prílohami zmluvy o dielo.</w:t>
      </w:r>
      <w:bookmarkStart w:id="0" w:name="_GoBack"/>
      <w:bookmarkEnd w:id="0"/>
    </w:p>
    <w:p w14:paraId="0A003D73" w14:textId="6087E747" w:rsidR="004B73CE" w:rsidRPr="00BA7CAF" w:rsidRDefault="004B73CE" w:rsidP="00454CCD">
      <w:pPr>
        <w:spacing w:after="120"/>
        <w:jc w:val="both"/>
        <w:rPr>
          <w:rFonts w:ascii="Cambria" w:hAnsi="Cambria" w:cstheme="minorHAnsi"/>
          <w:bCs/>
          <w:sz w:val="20"/>
          <w:szCs w:val="20"/>
        </w:rPr>
      </w:pPr>
      <w:r w:rsidRPr="00BA7CAF">
        <w:rPr>
          <w:rFonts w:ascii="Cambria" w:hAnsi="Cambria" w:cstheme="minorHAnsi"/>
          <w:bCs/>
          <w:sz w:val="20"/>
          <w:szCs w:val="20"/>
        </w:rPr>
        <w:t xml:space="preserve">Verejný obstarávateľ upozorňuje uchádzačov na </w:t>
      </w:r>
      <w:r w:rsidR="00BA7CAF">
        <w:rPr>
          <w:rFonts w:ascii="Cambria" w:hAnsi="Cambria" w:cstheme="minorHAnsi"/>
          <w:bCs/>
          <w:sz w:val="20"/>
          <w:szCs w:val="20"/>
        </w:rPr>
        <w:t>to, že</w:t>
      </w:r>
      <w:r w:rsidRPr="00BA7CAF">
        <w:rPr>
          <w:rFonts w:ascii="Cambria" w:hAnsi="Cambria" w:cstheme="minorHAnsi"/>
          <w:bCs/>
          <w:sz w:val="20"/>
          <w:szCs w:val="20"/>
        </w:rPr>
        <w:t>:</w:t>
      </w:r>
    </w:p>
    <w:p w14:paraId="06AC1F7A" w14:textId="6EFCA55F" w:rsidR="00F92940" w:rsidRPr="00F962FB" w:rsidRDefault="00F92940" w:rsidP="00454CCD">
      <w:pPr>
        <w:pStyle w:val="ListParagraph"/>
        <w:numPr>
          <w:ilvl w:val="0"/>
          <w:numId w:val="6"/>
        </w:numPr>
        <w:spacing w:line="240" w:lineRule="auto"/>
        <w:ind w:left="709" w:hanging="425"/>
        <w:contextualSpacing w:val="0"/>
        <w:rPr>
          <w:rFonts w:ascii="Cambria" w:hAnsi="Cambria" w:cstheme="minorHAnsi"/>
          <w:bCs/>
        </w:rPr>
      </w:pPr>
      <w:r>
        <w:rPr>
          <w:rFonts w:ascii="Cambria" w:hAnsi="Cambria" w:cstheme="minorHAnsi"/>
          <w:bCs/>
        </w:rPr>
        <w:t xml:space="preserve">v </w:t>
      </w:r>
      <w:r w:rsidR="00BA7CAF" w:rsidRPr="00BA7CAF">
        <w:rPr>
          <w:rFonts w:ascii="Cambria" w:hAnsi="Cambria" w:cstheme="minorHAnsi"/>
          <w:bCs/>
        </w:rPr>
        <w:t>Personáln</w:t>
      </w:r>
      <w:r w:rsidR="00BA7CAF">
        <w:rPr>
          <w:rFonts w:ascii="Cambria" w:hAnsi="Cambria" w:cstheme="minorHAnsi"/>
          <w:bCs/>
        </w:rPr>
        <w:t>o</w:t>
      </w:r>
      <w:r w:rsidR="00BA7CAF" w:rsidRPr="00BA7CAF">
        <w:rPr>
          <w:rFonts w:ascii="Cambria" w:hAnsi="Cambria" w:cstheme="minorHAnsi"/>
          <w:bCs/>
        </w:rPr>
        <w:t xml:space="preserve">m </w:t>
      </w:r>
      <w:r w:rsidR="00E439BB" w:rsidRPr="00F17BE9">
        <w:rPr>
          <w:rFonts w:ascii="Cambria" w:hAnsi="Cambria" w:cstheme="minorHAnsi"/>
          <w:bCs/>
        </w:rPr>
        <w:t>harmonogram</w:t>
      </w:r>
      <w:r w:rsidR="00E439BB">
        <w:rPr>
          <w:rFonts w:ascii="Cambria" w:hAnsi="Cambria" w:cstheme="minorHAnsi"/>
          <w:bCs/>
        </w:rPr>
        <w:t>e</w:t>
      </w:r>
      <w:r w:rsidR="00E439BB" w:rsidRPr="00F17BE9">
        <w:rPr>
          <w:rFonts w:ascii="Cambria" w:hAnsi="Cambria" w:cstheme="minorHAnsi"/>
          <w:bCs/>
        </w:rPr>
        <w:t xml:space="preserve"> </w:t>
      </w:r>
      <w:r w:rsidR="00BA7CAF" w:rsidRPr="00BA7CAF">
        <w:rPr>
          <w:rFonts w:ascii="Cambria" w:hAnsi="Cambria" w:cstheme="minorHAnsi"/>
          <w:bCs/>
        </w:rPr>
        <w:t xml:space="preserve">realizácie predmetu zákazky </w:t>
      </w:r>
      <w:r w:rsidR="00BA7CAF" w:rsidRPr="00F962FB">
        <w:rPr>
          <w:rFonts w:ascii="Cambria" w:hAnsi="Cambria" w:cstheme="minorHAnsi"/>
          <w:bCs/>
        </w:rPr>
        <w:t>je</w:t>
      </w:r>
      <w:r w:rsidR="004B73CE" w:rsidRPr="00F962FB">
        <w:rPr>
          <w:rFonts w:ascii="Cambria" w:hAnsi="Cambria" w:cstheme="minorHAnsi"/>
          <w:bCs/>
        </w:rPr>
        <w:t xml:space="preserve"> uchádzač</w:t>
      </w:r>
      <w:r w:rsidR="00BA7CAF" w:rsidRPr="00F962FB">
        <w:rPr>
          <w:rFonts w:ascii="Cambria" w:hAnsi="Cambria" w:cstheme="minorHAnsi"/>
          <w:bCs/>
        </w:rPr>
        <w:t xml:space="preserve"> povinný</w:t>
      </w:r>
      <w:r w:rsidR="004B73CE" w:rsidRPr="00F962FB">
        <w:rPr>
          <w:rFonts w:ascii="Cambria" w:hAnsi="Cambria" w:cstheme="minorHAnsi"/>
          <w:bCs/>
        </w:rPr>
        <w:t xml:space="preserve"> uviesť všetkých pracovníkov, ktorých mieni využiť na realizáciu zákazky</w:t>
      </w:r>
      <w:r w:rsidR="00BA7CAF" w:rsidRPr="00F962FB">
        <w:rPr>
          <w:rFonts w:ascii="Cambria" w:hAnsi="Cambria" w:cstheme="minorHAnsi"/>
          <w:bCs/>
        </w:rPr>
        <w:t xml:space="preserve"> – nie len kľúčových expertov, prostredníctvom ktorých preukazuje splnenie podmienok účasti. Bližšie sa uchádzač pri vypĺňaní </w:t>
      </w:r>
      <w:r w:rsidRPr="00F962FB">
        <w:rPr>
          <w:rFonts w:ascii="Cambria" w:hAnsi="Cambria" w:cstheme="minorHAnsi"/>
          <w:bCs/>
        </w:rPr>
        <w:t xml:space="preserve">návrhu riadi inštrukciami uvedenými v prílohe </w:t>
      </w:r>
      <w:r w:rsidRPr="00475815">
        <w:rPr>
          <w:rFonts w:ascii="Cambria" w:hAnsi="Cambria" w:cstheme="minorHAnsi"/>
          <w:bCs/>
        </w:rPr>
        <w:t>B.5b týchto súťažných podkladov</w:t>
      </w:r>
      <w:r>
        <w:rPr>
          <w:rFonts w:ascii="Cambria" w:hAnsi="Cambria" w:cstheme="minorHAnsi"/>
          <w:bCs/>
        </w:rPr>
        <w:t>;</w:t>
      </w:r>
    </w:p>
    <w:p w14:paraId="0A5DC814" w14:textId="34A97921" w:rsidR="00F92940" w:rsidRPr="00F962FB" w:rsidRDefault="00F92940" w:rsidP="00454CCD">
      <w:pPr>
        <w:pStyle w:val="ListParagraph"/>
        <w:numPr>
          <w:ilvl w:val="0"/>
          <w:numId w:val="6"/>
        </w:numPr>
        <w:spacing w:line="240" w:lineRule="auto"/>
        <w:ind w:left="709" w:hanging="425"/>
        <w:contextualSpacing w:val="0"/>
        <w:rPr>
          <w:rFonts w:ascii="Cambria" w:hAnsi="Cambria" w:cstheme="minorHAnsi"/>
          <w:bCs/>
        </w:rPr>
      </w:pPr>
      <w:r>
        <w:rPr>
          <w:rFonts w:ascii="Cambria" w:hAnsi="Cambria" w:cstheme="minorHAnsi"/>
          <w:bCs/>
        </w:rPr>
        <w:t>v Technickom</w:t>
      </w:r>
      <w:r w:rsidRPr="00BA7CAF">
        <w:rPr>
          <w:rFonts w:ascii="Cambria" w:hAnsi="Cambria" w:cstheme="minorHAnsi"/>
          <w:bCs/>
        </w:rPr>
        <w:t xml:space="preserve"> </w:t>
      </w:r>
      <w:r w:rsidR="00E439BB" w:rsidRPr="00F17BE9">
        <w:rPr>
          <w:rFonts w:ascii="Cambria" w:hAnsi="Cambria" w:cstheme="minorHAnsi"/>
          <w:bCs/>
        </w:rPr>
        <w:t>harmonogram</w:t>
      </w:r>
      <w:r w:rsidR="00E439BB">
        <w:rPr>
          <w:rFonts w:ascii="Cambria" w:hAnsi="Cambria" w:cstheme="minorHAnsi"/>
          <w:bCs/>
        </w:rPr>
        <w:t>e</w:t>
      </w:r>
      <w:r w:rsidR="00E439BB" w:rsidRPr="00F17BE9">
        <w:rPr>
          <w:rFonts w:ascii="Cambria" w:hAnsi="Cambria" w:cstheme="minorHAnsi"/>
          <w:bCs/>
        </w:rPr>
        <w:t xml:space="preserve"> </w:t>
      </w:r>
      <w:r w:rsidRPr="00BA7CAF">
        <w:rPr>
          <w:rFonts w:ascii="Cambria" w:hAnsi="Cambria" w:cstheme="minorHAnsi"/>
          <w:bCs/>
        </w:rPr>
        <w:t xml:space="preserve">realizácie predmetu zákazky </w:t>
      </w:r>
      <w:r w:rsidRPr="00F962FB">
        <w:rPr>
          <w:rFonts w:ascii="Cambria" w:hAnsi="Cambria" w:cstheme="minorHAnsi"/>
          <w:bCs/>
        </w:rPr>
        <w:t xml:space="preserve">je uchádzač povinný uviesť všetky technické zariadenia, ktoré mieni využiť na realizáciu zákazky. Bližšie sa uchádzač pri vypĺňaní návrhu riadi inštrukciami uvedenými v prílohe </w:t>
      </w:r>
      <w:r w:rsidRPr="00475815">
        <w:rPr>
          <w:rFonts w:ascii="Cambria" w:hAnsi="Cambria" w:cstheme="minorHAnsi"/>
          <w:bCs/>
        </w:rPr>
        <w:t>B.5</w:t>
      </w:r>
      <w:r w:rsidR="00F962FB">
        <w:rPr>
          <w:rFonts w:ascii="Cambria" w:hAnsi="Cambria" w:cstheme="minorHAnsi"/>
          <w:bCs/>
        </w:rPr>
        <w:t>c</w:t>
      </w:r>
      <w:r w:rsidRPr="00475815">
        <w:rPr>
          <w:rFonts w:ascii="Cambria" w:hAnsi="Cambria" w:cstheme="minorHAnsi"/>
          <w:bCs/>
        </w:rPr>
        <w:t xml:space="preserve"> týchto súťažných podkladov</w:t>
      </w:r>
      <w:r w:rsidR="00E439BB">
        <w:rPr>
          <w:rFonts w:ascii="Cambria" w:hAnsi="Cambria" w:cstheme="minorHAnsi"/>
          <w:bCs/>
        </w:rPr>
        <w:t>.</w:t>
      </w:r>
    </w:p>
    <w:p w14:paraId="48E5161B" w14:textId="77777777" w:rsidR="004B73CE" w:rsidRPr="0068446B" w:rsidRDefault="004B73CE" w:rsidP="00454CCD">
      <w:pPr>
        <w:jc w:val="both"/>
        <w:rPr>
          <w:rFonts w:ascii="Cambria" w:hAnsi="Cambria" w:cstheme="minorHAnsi"/>
          <w:bCs/>
          <w:highlight w:val="green"/>
        </w:rPr>
      </w:pPr>
    </w:p>
    <w:p w14:paraId="178DF0D6" w14:textId="6A1E33E0" w:rsidR="004B73CE" w:rsidRPr="00454CCD" w:rsidRDefault="004B73CE" w:rsidP="00454CCD">
      <w:pPr>
        <w:spacing w:after="120"/>
        <w:jc w:val="both"/>
        <w:rPr>
          <w:rFonts w:ascii="Cambria" w:hAnsi="Cambria" w:cstheme="minorHAnsi"/>
          <w:bCs/>
          <w:sz w:val="20"/>
          <w:szCs w:val="20"/>
        </w:rPr>
      </w:pPr>
      <w:r w:rsidRPr="00454CCD">
        <w:rPr>
          <w:rFonts w:ascii="Cambria" w:hAnsi="Cambria" w:cstheme="minorHAnsi"/>
          <w:bCs/>
          <w:sz w:val="20"/>
          <w:szCs w:val="20"/>
        </w:rPr>
        <w:t xml:space="preserve">Predložené </w:t>
      </w:r>
      <w:r w:rsidR="00E439BB" w:rsidRPr="00F17BE9">
        <w:rPr>
          <w:rFonts w:ascii="Cambria" w:hAnsi="Cambria" w:cstheme="minorHAnsi"/>
          <w:bCs/>
          <w:sz w:val="20"/>
          <w:szCs w:val="20"/>
        </w:rPr>
        <w:t>harmonogram</w:t>
      </w:r>
      <w:r w:rsidR="00E439BB" w:rsidRPr="00A14897">
        <w:rPr>
          <w:rFonts w:ascii="Cambria" w:hAnsi="Cambria" w:cstheme="minorHAnsi"/>
          <w:bCs/>
          <w:sz w:val="20"/>
          <w:szCs w:val="20"/>
        </w:rPr>
        <w:t>y</w:t>
      </w:r>
      <w:r w:rsidR="00E439BB" w:rsidRPr="00F17BE9">
        <w:rPr>
          <w:rFonts w:ascii="Cambria" w:hAnsi="Cambria" w:cstheme="minorHAnsi"/>
          <w:bCs/>
          <w:sz w:val="20"/>
          <w:szCs w:val="20"/>
        </w:rPr>
        <w:t xml:space="preserve"> </w:t>
      </w:r>
      <w:r w:rsidR="00E439BB">
        <w:rPr>
          <w:rFonts w:ascii="Cambria" w:hAnsi="Cambria" w:cstheme="minorHAnsi"/>
          <w:bCs/>
          <w:sz w:val="20"/>
          <w:szCs w:val="20"/>
        </w:rPr>
        <w:t>musia byť vzájomne súladné.</w:t>
      </w:r>
      <w:r w:rsidR="00A14897">
        <w:rPr>
          <w:rFonts w:ascii="Cambria" w:hAnsi="Cambria" w:cstheme="minorHAnsi"/>
          <w:bCs/>
          <w:sz w:val="20"/>
          <w:szCs w:val="20"/>
        </w:rPr>
        <w:t xml:space="preserve"> Predložené harmonogramy </w:t>
      </w:r>
      <w:r w:rsidRPr="00454CCD">
        <w:rPr>
          <w:rFonts w:ascii="Cambria" w:hAnsi="Cambria" w:cstheme="minorHAnsi"/>
          <w:bCs/>
          <w:sz w:val="20"/>
          <w:szCs w:val="20"/>
        </w:rPr>
        <w:t xml:space="preserve">realizácie diela umožnia verejnému obstarávateľovi v procese zadávania zákazky objektívne posúdiť najmä vecnú a časovú reálnosť ponuky. Pri realizácii </w:t>
      </w:r>
      <w:r w:rsidR="00454CCD">
        <w:rPr>
          <w:rFonts w:ascii="Cambria" w:hAnsi="Cambria" w:cstheme="minorHAnsi"/>
          <w:bCs/>
          <w:sz w:val="20"/>
          <w:szCs w:val="20"/>
        </w:rPr>
        <w:t>úspešnej</w:t>
      </w:r>
      <w:r w:rsidRPr="00454CCD">
        <w:rPr>
          <w:rFonts w:ascii="Cambria" w:hAnsi="Cambria" w:cstheme="minorHAnsi"/>
          <w:bCs/>
          <w:sz w:val="20"/>
          <w:szCs w:val="20"/>
        </w:rPr>
        <w:t xml:space="preserve"> ponuky, bude mať verejný obstarávateľ možnosť prostredníctvom predložených </w:t>
      </w:r>
      <w:r w:rsidR="00C4114A">
        <w:rPr>
          <w:rFonts w:ascii="Cambria" w:hAnsi="Cambria" w:cstheme="minorHAnsi"/>
          <w:bCs/>
          <w:sz w:val="20"/>
          <w:szCs w:val="20"/>
        </w:rPr>
        <w:t>harmonogramov</w:t>
      </w:r>
      <w:r w:rsidRPr="00454CCD">
        <w:rPr>
          <w:rFonts w:ascii="Cambria" w:hAnsi="Cambria" w:cstheme="minorHAnsi"/>
          <w:bCs/>
          <w:sz w:val="20"/>
          <w:szCs w:val="20"/>
        </w:rPr>
        <w:t xml:space="preserve"> realizácie diela kontrolovať časové úseky stavebných celkov pri realizácii zákazky, záväzné počty nasadenia síl a prostriedkov v jednotlivej etape výstavby. </w:t>
      </w:r>
    </w:p>
    <w:p w14:paraId="2543E42D" w14:textId="5D9B8C90" w:rsidR="004B73CE" w:rsidRPr="00D06632" w:rsidRDefault="004B73CE" w:rsidP="00D06632">
      <w:pPr>
        <w:spacing w:after="120"/>
        <w:jc w:val="both"/>
        <w:rPr>
          <w:rFonts w:ascii="Cambria" w:hAnsi="Cambria" w:cstheme="minorHAnsi"/>
          <w:bCs/>
          <w:sz w:val="20"/>
          <w:szCs w:val="20"/>
        </w:rPr>
      </w:pPr>
      <w:r w:rsidRPr="00D06632">
        <w:rPr>
          <w:rFonts w:ascii="Cambria" w:hAnsi="Cambria" w:cstheme="minorHAnsi"/>
          <w:bCs/>
          <w:sz w:val="20"/>
          <w:szCs w:val="20"/>
        </w:rPr>
        <w:t>Verejný obstarávateľ (ako objednávateľ) bude kontrolovať lehoty (časovú záväznosť) zhotovenia jednotlivých úsekov výstavby diela v</w:t>
      </w:r>
      <w:r w:rsidR="00117A29">
        <w:rPr>
          <w:rFonts w:ascii="Cambria" w:hAnsi="Cambria" w:cstheme="minorHAnsi"/>
          <w:bCs/>
          <w:sz w:val="20"/>
          <w:szCs w:val="20"/>
        </w:rPr>
        <w:t xml:space="preserve"> rámci jednotlivých </w:t>
      </w:r>
      <w:r w:rsidR="00C4114A">
        <w:rPr>
          <w:rFonts w:ascii="Cambria" w:hAnsi="Cambria" w:cstheme="minorHAnsi"/>
          <w:bCs/>
          <w:sz w:val="20"/>
          <w:szCs w:val="20"/>
        </w:rPr>
        <w:t>harmonogramov</w:t>
      </w:r>
      <w:r w:rsidRPr="00D06632">
        <w:rPr>
          <w:rFonts w:ascii="Cambria" w:hAnsi="Cambria" w:cstheme="minorHAnsi"/>
          <w:bCs/>
          <w:sz w:val="20"/>
          <w:szCs w:val="20"/>
        </w:rPr>
        <w:t xml:space="preserve"> realizácie diela – podrobnejšie informácie sú uvedené vo vzore zmluvy o</w:t>
      </w:r>
      <w:r w:rsidR="00117A29">
        <w:rPr>
          <w:rFonts w:ascii="Cambria" w:hAnsi="Cambria" w:cstheme="minorHAnsi"/>
          <w:bCs/>
          <w:sz w:val="20"/>
          <w:szCs w:val="20"/>
        </w:rPr>
        <w:t> </w:t>
      </w:r>
      <w:r w:rsidRPr="00D06632">
        <w:rPr>
          <w:rFonts w:ascii="Cambria" w:hAnsi="Cambria" w:cstheme="minorHAnsi"/>
          <w:bCs/>
          <w:sz w:val="20"/>
          <w:szCs w:val="20"/>
        </w:rPr>
        <w:t>diel</w:t>
      </w:r>
      <w:r w:rsidR="00117A29">
        <w:rPr>
          <w:rFonts w:ascii="Cambria" w:hAnsi="Cambria" w:cstheme="minorHAnsi"/>
          <w:bCs/>
          <w:sz w:val="20"/>
          <w:szCs w:val="20"/>
        </w:rPr>
        <w:t>o, ktorá tvorí prílohu č. D.1 súťažných podkladov.</w:t>
      </w:r>
      <w:r w:rsidRPr="00D06632">
        <w:rPr>
          <w:rFonts w:ascii="Cambria" w:hAnsi="Cambria" w:cstheme="minorHAnsi"/>
          <w:bCs/>
          <w:sz w:val="20"/>
          <w:szCs w:val="20"/>
        </w:rPr>
        <w:t xml:space="preserve"> </w:t>
      </w:r>
    </w:p>
    <w:p w14:paraId="38955E8D" w14:textId="77777777" w:rsidR="004B73CE" w:rsidRPr="00D06632" w:rsidRDefault="004B73CE" w:rsidP="00D06632">
      <w:pPr>
        <w:spacing w:after="120"/>
        <w:jc w:val="both"/>
        <w:rPr>
          <w:rFonts w:ascii="Cambria" w:hAnsi="Cambria" w:cstheme="minorHAnsi"/>
          <w:bCs/>
          <w:sz w:val="20"/>
          <w:szCs w:val="20"/>
        </w:rPr>
      </w:pPr>
    </w:p>
    <w:p w14:paraId="313943E5" w14:textId="77777777" w:rsidR="00C27F16" w:rsidRPr="0068446B" w:rsidRDefault="00C27F16" w:rsidP="00454CCD">
      <w:pPr>
        <w:pStyle w:val="BodyTextIndent2"/>
        <w:ind w:left="0"/>
        <w:rPr>
          <w:rFonts w:ascii="Cambria" w:hAnsi="Cambria"/>
          <w:sz w:val="20"/>
          <w:szCs w:val="20"/>
        </w:rPr>
      </w:pPr>
    </w:p>
    <w:sectPr w:rsidR="00C27F16" w:rsidRPr="0068446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6FC271" w14:textId="77777777" w:rsidR="00360545" w:rsidRDefault="00360545" w:rsidP="00EF116F">
      <w:r>
        <w:separator/>
      </w:r>
    </w:p>
  </w:endnote>
  <w:endnote w:type="continuationSeparator" w:id="0">
    <w:p w14:paraId="3970FB9E" w14:textId="77777777" w:rsidR="00360545" w:rsidRDefault="00360545" w:rsidP="00EF1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erif">
    <w:altName w:val="Arial"/>
    <w:charset w:val="00"/>
    <w:family w:val="auto"/>
    <w:pitch w:val="variable"/>
    <w:sig w:usb0="00000001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E69C31" w14:textId="77777777" w:rsidR="00360545" w:rsidRDefault="00360545" w:rsidP="00EF116F">
      <w:r>
        <w:separator/>
      </w:r>
    </w:p>
  </w:footnote>
  <w:footnote w:type="continuationSeparator" w:id="0">
    <w:p w14:paraId="51230C91" w14:textId="77777777" w:rsidR="00360545" w:rsidRDefault="00360545" w:rsidP="00EF11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C44AB5" w14:textId="6D2BC6EC" w:rsidR="00EF116F" w:rsidRDefault="00EF116F" w:rsidP="00EF116F">
    <w:pPr>
      <w:pStyle w:val="Heading1"/>
      <w:keepNext w:val="0"/>
      <w:keepLines w:val="0"/>
      <w:widowControl w:val="0"/>
      <w:spacing w:before="0"/>
      <w:ind w:left="2154" w:hanging="2160"/>
      <w:jc w:val="left"/>
      <w:rPr>
        <w:rFonts w:ascii="Cambria" w:hAnsi="Cambria"/>
        <w:b/>
        <w:sz w:val="20"/>
        <w:szCs w:val="20"/>
      </w:rPr>
    </w:pPr>
    <w:r w:rsidRPr="009D234C">
      <w:rPr>
        <w:rFonts w:ascii="Cambria" w:hAnsi="Cambria"/>
        <w:b/>
        <w:sz w:val="20"/>
        <w:szCs w:val="20"/>
      </w:rPr>
      <w:t xml:space="preserve">Príloha </w:t>
    </w:r>
    <w:r w:rsidR="004B25F4">
      <w:rPr>
        <w:rFonts w:ascii="Cambria" w:hAnsi="Cambria"/>
        <w:b/>
        <w:sz w:val="20"/>
        <w:szCs w:val="20"/>
      </w:rPr>
      <w:t>B.5</w:t>
    </w:r>
    <w:r>
      <w:rPr>
        <w:rFonts w:ascii="Cambria" w:hAnsi="Cambria"/>
        <w:b/>
        <w:sz w:val="20"/>
        <w:szCs w:val="20"/>
      </w:rPr>
      <w:t xml:space="preserve"> Súťažných podkladov</w:t>
    </w:r>
    <w:r w:rsidRPr="009D234C">
      <w:rPr>
        <w:rFonts w:ascii="Cambria" w:hAnsi="Cambria"/>
        <w:b/>
        <w:sz w:val="20"/>
        <w:szCs w:val="20"/>
      </w:rPr>
      <w:t>:</w:t>
    </w:r>
  </w:p>
  <w:p w14:paraId="1DB92A60" w14:textId="60BEC8CB" w:rsidR="00EF116F" w:rsidRDefault="004B25F4">
    <w:pPr>
      <w:pStyle w:val="Header"/>
    </w:pPr>
    <w:r w:rsidRPr="004B25F4">
      <w:rPr>
        <w:rFonts w:ascii="Cambria" w:eastAsiaTheme="majorEastAsia" w:hAnsi="Cambria" w:cstheme="majorBidi"/>
        <w:b/>
        <w:spacing w:val="30"/>
        <w:sz w:val="20"/>
        <w:szCs w:val="20"/>
      </w:rPr>
      <w:t>Požiadavky na časový, technický a p</w:t>
    </w:r>
    <w:r>
      <w:rPr>
        <w:rFonts w:ascii="Cambria" w:eastAsiaTheme="majorEastAsia" w:hAnsi="Cambria" w:cstheme="majorBidi"/>
        <w:b/>
        <w:spacing w:val="30"/>
        <w:sz w:val="20"/>
        <w:szCs w:val="20"/>
      </w:rPr>
      <w:t>e</w:t>
    </w:r>
    <w:r w:rsidRPr="004B25F4">
      <w:rPr>
        <w:rFonts w:ascii="Cambria" w:eastAsiaTheme="majorEastAsia" w:hAnsi="Cambria" w:cstheme="majorBidi"/>
        <w:b/>
        <w:spacing w:val="30"/>
        <w:sz w:val="20"/>
        <w:szCs w:val="20"/>
      </w:rPr>
      <w:t xml:space="preserve">rsonálny </w:t>
    </w:r>
    <w:r w:rsidR="009B59B8">
      <w:rPr>
        <w:rFonts w:ascii="Cambria" w:eastAsiaTheme="majorEastAsia" w:hAnsi="Cambria" w:cstheme="majorBidi"/>
        <w:b/>
        <w:spacing w:val="30"/>
        <w:sz w:val="20"/>
        <w:szCs w:val="20"/>
      </w:rPr>
      <w:t>harmonogram</w:t>
    </w:r>
    <w:r w:rsidRPr="004B25F4">
      <w:rPr>
        <w:rFonts w:ascii="Cambria" w:eastAsiaTheme="majorEastAsia" w:hAnsi="Cambria" w:cstheme="majorBidi"/>
        <w:b/>
        <w:spacing w:val="30"/>
        <w:sz w:val="20"/>
        <w:szCs w:val="20"/>
      </w:rPr>
      <w:t xml:space="preserve"> zabezpečenia realizácie predmetu zákazky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080290"/>
    <w:multiLevelType w:val="hybridMultilevel"/>
    <w:tmpl w:val="F9DAD0A2"/>
    <w:lvl w:ilvl="0" w:tplc="040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" w15:restartNumberingAfterBreak="0">
    <w:nsid w:val="11354C57"/>
    <w:multiLevelType w:val="hybridMultilevel"/>
    <w:tmpl w:val="F4EA53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142EF6"/>
    <w:multiLevelType w:val="multilevel"/>
    <w:tmpl w:val="6276A918"/>
    <w:lvl w:ilvl="0">
      <w:start w:val="1"/>
      <w:numFmt w:val="upperRoman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2A71D3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36E6297"/>
    <w:multiLevelType w:val="hybridMultilevel"/>
    <w:tmpl w:val="2E2CA762"/>
    <w:lvl w:ilvl="0" w:tplc="040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628B"/>
    <w:rsid w:val="000B654A"/>
    <w:rsid w:val="00117A29"/>
    <w:rsid w:val="00195A07"/>
    <w:rsid w:val="0025038B"/>
    <w:rsid w:val="00360545"/>
    <w:rsid w:val="003F7F32"/>
    <w:rsid w:val="00454CCD"/>
    <w:rsid w:val="00475815"/>
    <w:rsid w:val="004A3D4A"/>
    <w:rsid w:val="004B25F4"/>
    <w:rsid w:val="004B73CE"/>
    <w:rsid w:val="004C570F"/>
    <w:rsid w:val="004E012A"/>
    <w:rsid w:val="004E76FB"/>
    <w:rsid w:val="00570902"/>
    <w:rsid w:val="005F1C9A"/>
    <w:rsid w:val="0068446B"/>
    <w:rsid w:val="006936C1"/>
    <w:rsid w:val="00703523"/>
    <w:rsid w:val="007F16F1"/>
    <w:rsid w:val="008150A9"/>
    <w:rsid w:val="008826B5"/>
    <w:rsid w:val="00963E57"/>
    <w:rsid w:val="00984FD5"/>
    <w:rsid w:val="009B59B8"/>
    <w:rsid w:val="009F4344"/>
    <w:rsid w:val="00A14897"/>
    <w:rsid w:val="00AC0AAC"/>
    <w:rsid w:val="00BA7CAF"/>
    <w:rsid w:val="00C27F16"/>
    <w:rsid w:val="00C4114A"/>
    <w:rsid w:val="00C903C7"/>
    <w:rsid w:val="00D06632"/>
    <w:rsid w:val="00D63447"/>
    <w:rsid w:val="00D96133"/>
    <w:rsid w:val="00DB3A37"/>
    <w:rsid w:val="00E439BB"/>
    <w:rsid w:val="00E5091B"/>
    <w:rsid w:val="00ED603F"/>
    <w:rsid w:val="00ED628B"/>
    <w:rsid w:val="00EF116F"/>
    <w:rsid w:val="00F17BE9"/>
    <w:rsid w:val="00F90AFF"/>
    <w:rsid w:val="00F92940"/>
    <w:rsid w:val="00F962FB"/>
    <w:rsid w:val="00FB4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E6E9A"/>
  <w15:docId w15:val="{AD6699B0-381A-41D3-9EAA-AF2ABB303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 - ADBEE"/>
    <w:qFormat/>
    <w:rsid w:val="00195A07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Heading1">
    <w:name w:val="heading 1"/>
    <w:aliases w:val="Hoofdstuk,1,n1"/>
    <w:basedOn w:val="Normal"/>
    <w:next w:val="Normal"/>
    <w:link w:val="Heading1Char"/>
    <w:qFormat/>
    <w:rsid w:val="00195A07"/>
    <w:pPr>
      <w:keepNext/>
      <w:keepLines/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5A07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5A07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95A07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95A07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195A07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195A07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nhideWhenUsed/>
    <w:qFormat/>
    <w:rsid w:val="00195A07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195A07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Heading1Char">
    <w:name w:val="Heading 1 Char"/>
    <w:aliases w:val="Hoofdstuk Char,1 Char,n1 Char"/>
    <w:basedOn w:val="DefaultParagraphFont"/>
    <w:link w:val="Heading1"/>
    <w:uiPriority w:val="9"/>
    <w:rsid w:val="00195A07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195A07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195A07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195A07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195A07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195A07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195A07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195A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195A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EF116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116F"/>
    <w:rPr>
      <w:rFonts w:ascii="PT Serif" w:hAnsi="PT Serif"/>
      <w:color w:val="000000" w:themeColor="text1"/>
      <w:sz w:val="16"/>
    </w:rPr>
  </w:style>
  <w:style w:type="paragraph" w:styleId="Footer">
    <w:name w:val="footer"/>
    <w:basedOn w:val="Normal"/>
    <w:link w:val="FooterChar"/>
    <w:uiPriority w:val="99"/>
    <w:unhideWhenUsed/>
    <w:rsid w:val="00EF116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116F"/>
    <w:rPr>
      <w:rFonts w:ascii="PT Serif" w:hAnsi="PT Serif"/>
      <w:color w:val="000000" w:themeColor="text1"/>
      <w:sz w:val="16"/>
    </w:rPr>
  </w:style>
  <w:style w:type="paragraph" w:styleId="BodyTextIndent2">
    <w:name w:val="Body Text Indent 2"/>
    <w:basedOn w:val="Normal"/>
    <w:link w:val="BodyTextIndent2Char"/>
    <w:unhideWhenUsed/>
    <w:rsid w:val="00EF116F"/>
    <w:pPr>
      <w:ind w:left="360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BodyTextIndent2Char">
    <w:name w:val="Body Text Indent 2 Char"/>
    <w:basedOn w:val="DefaultParagraphFont"/>
    <w:link w:val="BodyTextIndent2"/>
    <w:rsid w:val="00EF116F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TableGrid">
    <w:name w:val="Table Grid"/>
    <w:basedOn w:val="TableNormal"/>
    <w:uiPriority w:val="39"/>
    <w:rsid w:val="00C903C7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ody,Odsek zoznamu2,Nad,Odstavec cíl se seznamem,Odstavec_muj,Bullet Number,lp1,lp11,List Paragraph11,Use Case List Paragraph,Bullet 1,Odsek zoznamu1"/>
    <w:basedOn w:val="Normal"/>
    <w:link w:val="ListParagraphChar"/>
    <w:uiPriority w:val="99"/>
    <w:qFormat/>
    <w:rsid w:val="004B73CE"/>
    <w:pPr>
      <w:spacing w:after="120" w:line="259" w:lineRule="auto"/>
      <w:ind w:left="720"/>
      <w:contextualSpacing/>
      <w:jc w:val="both"/>
    </w:pPr>
    <w:rPr>
      <w:rFonts w:ascii="Times New Roman" w:eastAsia="Times New Roman" w:hAnsi="Times New Roman" w:cs="Times New Roman"/>
      <w:color w:val="auto"/>
      <w:sz w:val="20"/>
      <w:szCs w:val="20"/>
      <w:lang w:eastAsia="sk-SK"/>
    </w:rPr>
  </w:style>
  <w:style w:type="character" w:customStyle="1" w:styleId="ListParagraphChar">
    <w:name w:val="List Paragraph Char"/>
    <w:aliases w:val="body Char,Odsek zoznamu2 Char,Nad Char,Odstavec cíl se seznamem Char,Odstavec_muj Char,Bullet Number Char,lp1 Char,lp11 Char,List Paragraph11 Char,Use Case List Paragraph Char,Bullet 1 Char,Odsek zoznamu1 Char"/>
    <w:basedOn w:val="DefaultParagraphFont"/>
    <w:link w:val="ListParagraph"/>
    <w:uiPriority w:val="99"/>
    <w:qFormat/>
    <w:rsid w:val="004B73CE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73C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73CE"/>
    <w:rPr>
      <w:rFonts w:ascii="Segoe UI" w:hAnsi="Segoe UI" w:cs="Segoe UI"/>
      <w:color w:val="000000" w:themeColor="text1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C0AA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AC0AA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AC0AAC"/>
    <w:rPr>
      <w:rFonts w:ascii="PT Serif" w:hAnsi="PT Serif"/>
      <w:color w:val="000000" w:themeColor="text1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0A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0AAC"/>
    <w:rPr>
      <w:rFonts w:ascii="PT Serif" w:hAnsi="PT Serif"/>
      <w:b/>
      <w:bCs/>
      <w:color w:val="000000" w:themeColor="tex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378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Uricek</dc:creator>
  <cp:keywords/>
  <dc:description/>
  <cp:lastModifiedBy>Tomas Uricek</cp:lastModifiedBy>
  <cp:revision>29</cp:revision>
  <dcterms:created xsi:type="dcterms:W3CDTF">2018-06-22T07:13:00Z</dcterms:created>
  <dcterms:modified xsi:type="dcterms:W3CDTF">2020-03-12T15:08:00Z</dcterms:modified>
</cp:coreProperties>
</file>