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528E1123"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C95FC2">
        <w:rPr>
          <w:rFonts w:ascii="Tahoma" w:hAnsi="Tahoma" w:cs="Tahoma"/>
          <w:i/>
          <w:iCs/>
          <w:sz w:val="20"/>
          <w:szCs w:val="20"/>
        </w:rPr>
        <w:t>1008</w:t>
      </w:r>
      <w:r w:rsidR="004853AE" w:rsidRPr="004853AE">
        <w:rPr>
          <w:rFonts w:ascii="Tahoma" w:hAnsi="Tahoma" w:cs="Tahoma"/>
          <w:i/>
          <w:iCs/>
          <w:sz w:val="20"/>
          <w:szCs w:val="20"/>
        </w:rPr>
        <w:t>/</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9614D5E"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F6F94" w:rsidRPr="000273C3">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w:t>
      </w:r>
      <w:proofErr w:type="spellStart"/>
      <w:r w:rsidR="001722AE" w:rsidRPr="001722AE">
        <w:rPr>
          <w:rFonts w:ascii="Tahoma" w:hAnsi="Tahoma" w:cs="Tahoma"/>
          <w:bCs/>
        </w:rPr>
        <w:t>Kozáčeka</w:t>
      </w:r>
      <w:proofErr w:type="spellEnd"/>
      <w:r w:rsidR="001722AE" w:rsidRPr="001722AE">
        <w:rPr>
          <w:rFonts w:ascii="Tahoma" w:hAnsi="Tahoma" w:cs="Tahoma"/>
          <w:bCs/>
        </w:rPr>
        <w:t xml:space="preserve">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13F48BC9" w:rsidR="00A339AE" w:rsidRPr="00752FC6" w:rsidRDefault="00A339AE" w:rsidP="00593F8E">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593F8E" w:rsidRPr="00593F8E">
        <w:rPr>
          <w:rFonts w:ascii="Tahoma" w:hAnsi="Tahoma" w:cs="Tahoma"/>
        </w:rPr>
        <w:t xml:space="preserve">SZŠ Zvolen- </w:t>
      </w:r>
      <w:r w:rsidR="005058B6">
        <w:rPr>
          <w:rFonts w:ascii="Tahoma" w:hAnsi="Tahoma" w:cs="Tahoma"/>
        </w:rPr>
        <w:t>U</w:t>
      </w:r>
      <w:r w:rsidR="005058B6" w:rsidRPr="005058B6">
        <w:rPr>
          <w:rFonts w:ascii="Tahoma" w:hAnsi="Tahoma" w:cs="Tahoma"/>
        </w:rPr>
        <w:t xml:space="preserve">čebné pomôcky a spotrebný materiál pre </w:t>
      </w:r>
      <w:proofErr w:type="spellStart"/>
      <w:r w:rsidR="005058B6" w:rsidRPr="005058B6">
        <w:rPr>
          <w:rFonts w:ascii="Tahoma" w:hAnsi="Tahoma" w:cs="Tahoma"/>
        </w:rPr>
        <w:t>podológiu</w:t>
      </w:r>
      <w:proofErr w:type="spellEnd"/>
      <w:r w:rsidR="005058B6" w:rsidRPr="005058B6">
        <w:rPr>
          <w:rFonts w:ascii="Tahoma" w:hAnsi="Tahoma" w:cs="Tahoma"/>
        </w:rPr>
        <w:t xml:space="preserve"> 1. časť</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w:t>
      </w:r>
      <w:proofErr w:type="spellStart"/>
      <w:r w:rsidR="00D80C12">
        <w:rPr>
          <w:rFonts w:ascii="Tahoma" w:hAnsi="Tahoma" w:cs="Tahoma"/>
          <w:bCs/>
          <w:lang w:val="en-GB"/>
        </w:rPr>
        <w:t>Strednej</w:t>
      </w:r>
      <w:proofErr w:type="spellEnd"/>
      <w:r w:rsidR="00D80C12">
        <w:rPr>
          <w:rFonts w:ascii="Tahoma" w:hAnsi="Tahoma" w:cs="Tahoma"/>
          <w:bCs/>
          <w:lang w:val="en-GB"/>
        </w:rPr>
        <w:t xml:space="preserve"> </w:t>
      </w:r>
      <w:proofErr w:type="spellStart"/>
      <w:r w:rsidR="00D80C12">
        <w:rPr>
          <w:rFonts w:ascii="Tahoma" w:hAnsi="Tahoma" w:cs="Tahoma"/>
          <w:bCs/>
          <w:lang w:val="en-GB"/>
        </w:rPr>
        <w:t>zdravotníckej</w:t>
      </w:r>
      <w:proofErr w:type="spellEnd"/>
      <w:r w:rsidR="00D80C12">
        <w:rPr>
          <w:rFonts w:ascii="Tahoma" w:hAnsi="Tahoma" w:cs="Tahoma"/>
          <w:bCs/>
          <w:lang w:val="en-GB"/>
        </w:rPr>
        <w:t xml:space="preserve"> </w:t>
      </w:r>
      <w:proofErr w:type="spellStart"/>
      <w:r w:rsidR="00D80C12">
        <w:rPr>
          <w:rFonts w:ascii="Tahoma" w:hAnsi="Tahoma" w:cs="Tahoma"/>
          <w:bCs/>
          <w:lang w:val="en-GB"/>
        </w:rPr>
        <w:t>škole</w:t>
      </w:r>
      <w:proofErr w:type="spellEnd"/>
      <w:r w:rsidR="003933E9">
        <w:rPr>
          <w:rFonts w:ascii="Tahoma" w:hAnsi="Tahoma" w:cs="Tahoma"/>
          <w:bCs/>
          <w:lang w:val="en-GB"/>
        </w:rPr>
        <w:t xml:space="preserve"> </w:t>
      </w:r>
      <w:proofErr w:type="spellStart"/>
      <w:r w:rsidR="003933E9">
        <w:rPr>
          <w:rFonts w:ascii="Tahoma" w:hAnsi="Tahoma" w:cs="Tahoma"/>
          <w:bCs/>
          <w:lang w:val="en-GB"/>
        </w:rPr>
        <w:t>vo</w:t>
      </w:r>
      <w:proofErr w:type="spellEnd"/>
      <w:r w:rsidR="003E34DC">
        <w:rPr>
          <w:rFonts w:ascii="Tahoma" w:hAnsi="Tahoma" w:cs="Tahoma"/>
          <w:bCs/>
          <w:lang w:val="en-GB"/>
        </w:rPr>
        <w:t xml:space="preserve"> </w:t>
      </w:r>
      <w:proofErr w:type="spellStart"/>
      <w:r w:rsidR="003E34DC">
        <w:rPr>
          <w:rFonts w:ascii="Tahoma" w:hAnsi="Tahoma" w:cs="Tahoma"/>
          <w:bCs/>
          <w:lang w:val="en-GB"/>
        </w:rPr>
        <w:t>Zvolen</w:t>
      </w:r>
      <w:r w:rsidR="003933E9">
        <w:rPr>
          <w:rFonts w:ascii="Tahoma" w:hAnsi="Tahoma" w:cs="Tahoma"/>
          <w:bCs/>
          <w:lang w:val="en-GB"/>
        </w:rPr>
        <w:t>e</w:t>
      </w:r>
      <w:proofErr w:type="spellEnd"/>
      <w:r w:rsidRPr="00650E4E">
        <w:rPr>
          <w:rFonts w:ascii="Tahoma" w:hAnsi="Tahoma" w:cs="Tahoma"/>
        </w:rPr>
        <w:t>.</w:t>
      </w:r>
    </w:p>
    <w:p w14:paraId="366B0E0E" w14:textId="0A8F7F56"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1C270B" w:rsidRPr="001C270B">
        <w:t xml:space="preserve"> </w:t>
      </w:r>
      <w:r w:rsidR="001C270B" w:rsidRPr="001C270B">
        <w:rPr>
          <w:rFonts w:ascii="Tahoma" w:hAnsi="Tahoma" w:cs="Tahoma"/>
          <w:b/>
          <w:bCs/>
        </w:rPr>
        <w:t xml:space="preserve">SZŠ Zvolen- Pomôcky a spotrebný materiál pre </w:t>
      </w:r>
      <w:proofErr w:type="spellStart"/>
      <w:r w:rsidR="001C270B" w:rsidRPr="001C270B">
        <w:rPr>
          <w:rFonts w:ascii="Tahoma" w:hAnsi="Tahoma" w:cs="Tahoma"/>
          <w:b/>
          <w:bCs/>
        </w:rPr>
        <w:t>podológiu</w:t>
      </w:r>
      <w:proofErr w:type="spellEnd"/>
      <w:r w:rsidR="001C270B">
        <w:rPr>
          <w:rFonts w:ascii="Tahoma" w:hAnsi="Tahoma" w:cs="Tahoma"/>
        </w:rPr>
        <w:t xml:space="preserve">, </w:t>
      </w:r>
      <w:r w:rsidR="00FF4079" w:rsidRPr="275BB339">
        <w:rPr>
          <w:rFonts w:ascii="Tahoma" w:hAnsi="Tahoma" w:cs="Tahoma"/>
        </w:rPr>
        <w:t xml:space="preserve"> </w:t>
      </w:r>
      <w:r w:rsidR="00997C64" w:rsidRPr="275BB339">
        <w:rPr>
          <w:rFonts w:ascii="Tahoma" w:hAnsi="Tahoma" w:cs="Tahoma"/>
        </w:rPr>
        <w:t>realizované v rámci procesu verejného obstarávania postupom</w:t>
      </w:r>
      <w:r w:rsidR="00997C64">
        <w:rPr>
          <w:rFonts w:ascii="Tahoma" w:hAnsi="Tahoma" w:cs="Tahoma"/>
        </w:rPr>
        <w:t xml:space="preserve"> </w:t>
      </w:r>
      <w:r w:rsidR="00997C64" w:rsidRPr="003A36AC">
        <w:rPr>
          <w:rFonts w:ascii="Tahoma" w:hAnsi="Tahoma" w:cs="Tahoma"/>
        </w:rPr>
        <w:t>v rámci procesu verejného obstarávania výnimkou zo zákona podľa §</w:t>
      </w:r>
      <w:r w:rsidR="00997C64">
        <w:rPr>
          <w:rFonts w:ascii="Tahoma" w:hAnsi="Tahoma" w:cs="Tahoma"/>
        </w:rPr>
        <w:t xml:space="preserve"> </w:t>
      </w:r>
      <w:r w:rsidR="00997C64" w:rsidRPr="003A36AC">
        <w:rPr>
          <w:rFonts w:ascii="Tahoma" w:hAnsi="Tahoma" w:cs="Tahoma"/>
        </w:rPr>
        <w:t>1 ods. 14</w:t>
      </w:r>
      <w:r w:rsidR="00997C64">
        <w:rPr>
          <w:rFonts w:ascii="Tahoma" w:hAnsi="Tahoma" w:cs="Tahoma"/>
        </w:rPr>
        <w:t xml:space="preserve"> </w:t>
      </w:r>
      <w:r w:rsidR="00997C64" w:rsidRPr="00B467F1">
        <w:rPr>
          <w:rFonts w:ascii="Tahoma" w:hAnsi="Tahoma" w:cs="Tahoma"/>
        </w:rPr>
        <w:t>zákona č. 343/2015 Z. z. o verejnom obstarávaní a o zmene a doplnení niektorých zákonov v znení neskorších predpisov</w:t>
      </w:r>
      <w:r w:rsidR="00997C64">
        <w:rPr>
          <w:rFonts w:ascii="Tahoma" w:hAnsi="Tahoma" w:cs="Tahoma"/>
        </w:rPr>
        <w:t xml:space="preserve"> </w:t>
      </w:r>
      <w:r w:rsidR="00997C64" w:rsidRPr="00B467F1">
        <w:rPr>
          <w:rFonts w:ascii="Tahoma" w:hAnsi="Tahoma" w:cs="Tahoma"/>
        </w:rPr>
        <w:t>(ďalej len „ZVO“)</w:t>
      </w:r>
      <w:r w:rsidR="00997C64">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2ABCCA76"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02212B">
        <w:rPr>
          <w:rFonts w:ascii="Tahoma" w:hAnsi="Tahoma" w:cs="Tahoma"/>
          <w:b/>
          <w:lang w:val="en-GB"/>
        </w:rPr>
        <w:t>30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shd w:val="clear" w:color="auto" w:fill="auto"/>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4D94B17C"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D1318F">
        <w:rPr>
          <w:rFonts w:ascii="Tahoma" w:hAnsi="Tahoma" w:cs="Tahoma"/>
          <w:b/>
          <w:bCs/>
          <w:lang w:eastAsia="en-US"/>
        </w:rPr>
        <w:t>3</w:t>
      </w:r>
      <w:r w:rsidR="004A4A69">
        <w:rPr>
          <w:rFonts w:ascii="Tahoma" w:hAnsi="Tahoma" w:cs="Tahoma"/>
          <w:b/>
          <w:bCs/>
          <w:lang w:eastAsia="en-US"/>
        </w:rPr>
        <w:t>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00C9" w14:textId="77777777" w:rsidR="00B85B55" w:rsidRDefault="00B85B55" w:rsidP="00D044A0">
      <w:r>
        <w:separator/>
      </w:r>
    </w:p>
  </w:endnote>
  <w:endnote w:type="continuationSeparator" w:id="0">
    <w:p w14:paraId="6951F11C" w14:textId="77777777" w:rsidR="00B85B55" w:rsidRDefault="00B85B55" w:rsidP="00D044A0">
      <w:r>
        <w:continuationSeparator/>
      </w:r>
    </w:p>
  </w:endnote>
  <w:endnote w:type="continuationNotice" w:id="1">
    <w:p w14:paraId="7C575F90" w14:textId="77777777" w:rsidR="00B85B55" w:rsidRDefault="00B85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49EA" w14:textId="77777777" w:rsidR="00B85B55" w:rsidRDefault="00B85B55" w:rsidP="00D044A0">
      <w:r>
        <w:separator/>
      </w:r>
    </w:p>
  </w:footnote>
  <w:footnote w:type="continuationSeparator" w:id="0">
    <w:p w14:paraId="50635579" w14:textId="77777777" w:rsidR="00B85B55" w:rsidRDefault="00B85B55" w:rsidP="00D044A0">
      <w:r>
        <w:continuationSeparator/>
      </w:r>
    </w:p>
  </w:footnote>
  <w:footnote w:type="continuationNotice" w:id="1">
    <w:p w14:paraId="705E6DE5" w14:textId="77777777" w:rsidR="00B85B55" w:rsidRDefault="00B85B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12B"/>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F252E"/>
    <w:rsid w:val="000F275C"/>
    <w:rsid w:val="000F3201"/>
    <w:rsid w:val="000F3E31"/>
    <w:rsid w:val="000F4476"/>
    <w:rsid w:val="000F4563"/>
    <w:rsid w:val="000F5941"/>
    <w:rsid w:val="000F7B1B"/>
    <w:rsid w:val="0010139A"/>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35F0"/>
    <w:rsid w:val="001A4278"/>
    <w:rsid w:val="001A49B4"/>
    <w:rsid w:val="001A6348"/>
    <w:rsid w:val="001B18E0"/>
    <w:rsid w:val="001B198F"/>
    <w:rsid w:val="001B1D74"/>
    <w:rsid w:val="001C076A"/>
    <w:rsid w:val="001C233D"/>
    <w:rsid w:val="001C270B"/>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1D64"/>
    <w:rsid w:val="00292360"/>
    <w:rsid w:val="00293455"/>
    <w:rsid w:val="00295395"/>
    <w:rsid w:val="00295A16"/>
    <w:rsid w:val="002A04B1"/>
    <w:rsid w:val="002A2438"/>
    <w:rsid w:val="002B1684"/>
    <w:rsid w:val="002B3E4B"/>
    <w:rsid w:val="002B4209"/>
    <w:rsid w:val="002B6491"/>
    <w:rsid w:val="002B65C7"/>
    <w:rsid w:val="002C2541"/>
    <w:rsid w:val="002C30DA"/>
    <w:rsid w:val="002C4B5F"/>
    <w:rsid w:val="002D1C70"/>
    <w:rsid w:val="002D24CF"/>
    <w:rsid w:val="002D613A"/>
    <w:rsid w:val="002E2B8B"/>
    <w:rsid w:val="002E6432"/>
    <w:rsid w:val="002E734C"/>
    <w:rsid w:val="002F1053"/>
    <w:rsid w:val="002F1446"/>
    <w:rsid w:val="002F488D"/>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3558"/>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4B2"/>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53AE"/>
    <w:rsid w:val="00487187"/>
    <w:rsid w:val="00491E81"/>
    <w:rsid w:val="004955B3"/>
    <w:rsid w:val="004A30EC"/>
    <w:rsid w:val="004A35AE"/>
    <w:rsid w:val="004A4A69"/>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58B6"/>
    <w:rsid w:val="00506019"/>
    <w:rsid w:val="00506E6F"/>
    <w:rsid w:val="00507AEE"/>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93F8E"/>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4DD4"/>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64"/>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5B5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438A"/>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95FC2"/>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318F"/>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1AC"/>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2ED2"/>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0FF6F94"/>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8588">
      <w:bodyDiv w:val="1"/>
      <w:marLeft w:val="0"/>
      <w:marRight w:val="0"/>
      <w:marTop w:val="0"/>
      <w:marBottom w:val="0"/>
      <w:divBdr>
        <w:top w:val="none" w:sz="0" w:space="0" w:color="auto"/>
        <w:left w:val="none" w:sz="0" w:space="0" w:color="auto"/>
        <w:bottom w:val="none" w:sz="0" w:space="0" w:color="auto"/>
        <w:right w:val="none" w:sz="0" w:space="0" w:color="auto"/>
      </w:divBdr>
    </w:div>
    <w:div w:id="286011592">
      <w:bodyDiv w:val="1"/>
      <w:marLeft w:val="0"/>
      <w:marRight w:val="0"/>
      <w:marTop w:val="0"/>
      <w:marBottom w:val="0"/>
      <w:divBdr>
        <w:top w:val="none" w:sz="0" w:space="0" w:color="auto"/>
        <w:left w:val="none" w:sz="0" w:space="0" w:color="auto"/>
        <w:bottom w:val="none" w:sz="0" w:space="0" w:color="auto"/>
        <w:right w:val="none" w:sz="0" w:space="0" w:color="auto"/>
      </w:divBdr>
    </w:div>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7A29D2F6-0362-41A0-B4D7-11C69DC00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9199</Words>
  <Characters>52437</Characters>
  <Application>Microsoft Office Word</Application>
  <DocSecurity>0</DocSecurity>
  <Lines>436</Lines>
  <Paragraphs>123</Paragraphs>
  <ScaleCrop>false</ScaleCrop>
  <Company/>
  <LinksUpToDate>false</LinksUpToDate>
  <CharactersWithSpaces>61513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53</cp:revision>
  <cp:lastPrinted>2023-02-09T12:24:00Z</cp:lastPrinted>
  <dcterms:created xsi:type="dcterms:W3CDTF">2025-01-23T09:44:00Z</dcterms:created>
  <dcterms:modified xsi:type="dcterms:W3CDTF">2025-06-26T07:20:00Z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