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57C8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402E2BBA" w:rsidR="009657C8" w:rsidRPr="009657C8" w:rsidRDefault="009657C8" w:rsidP="00965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11263F4C" w:rsidR="009657C8" w:rsidRPr="009657C8" w:rsidRDefault="009657C8" w:rsidP="009657C8">
            <w:pPr>
              <w:rPr>
                <w:rFonts w:asciiTheme="minorHAnsi" w:eastAsia="Calibri" w:hAnsiTheme="minorHAnsi" w:cstheme="minorHAnsi"/>
                <w:sz w:val="24"/>
                <w:szCs w:val="24"/>
                <w:highlight w:val="red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>Poľnohospodárske družstvo LČV so sídlom v Čimhovej, družstvo</w:t>
            </w:r>
          </w:p>
        </w:tc>
      </w:tr>
      <w:tr w:rsidR="009657C8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3BA245B5" w:rsidR="009657C8" w:rsidRPr="009657C8" w:rsidRDefault="009657C8" w:rsidP="00965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00576DA6" w:rsidR="009657C8" w:rsidRPr="009657C8" w:rsidRDefault="009657C8" w:rsidP="009657C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>Čimhová 206, 027 12 Liesek</w:t>
            </w:r>
          </w:p>
        </w:tc>
      </w:tr>
      <w:tr w:rsidR="009657C8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2C3FC32C" w:rsidR="009657C8" w:rsidRPr="009657C8" w:rsidRDefault="009657C8" w:rsidP="00965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1E1E6576" w:rsidR="009657C8" w:rsidRPr="009657C8" w:rsidRDefault="009657C8" w:rsidP="009657C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 xml:space="preserve">00001805 </w:t>
            </w:r>
          </w:p>
        </w:tc>
      </w:tr>
      <w:tr w:rsidR="009657C8" w:rsidRPr="006F229F" w14:paraId="24D536C0" w14:textId="77777777" w:rsidTr="00CA03F2">
        <w:tc>
          <w:tcPr>
            <w:tcW w:w="4531" w:type="dxa"/>
          </w:tcPr>
          <w:p w14:paraId="250DEAD9" w14:textId="6BDE28F4" w:rsidR="009657C8" w:rsidRPr="009657C8" w:rsidRDefault="009657C8" w:rsidP="00965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 xml:space="preserve">Názov projektu a kód </w:t>
            </w:r>
            <w:proofErr w:type="spellStart"/>
            <w:r w:rsidRPr="009657C8">
              <w:rPr>
                <w:rFonts w:asciiTheme="minorHAnsi" w:hAnsiTheme="minorHAnsi" w:cstheme="minorHAnsi"/>
                <w:sz w:val="24"/>
                <w:szCs w:val="24"/>
              </w:rPr>
              <w:t>ŽoNFP</w:t>
            </w:r>
            <w:proofErr w:type="spellEnd"/>
            <w:r w:rsidRPr="009657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1F73C68" w14:textId="77BD6E9E" w:rsidR="009657C8" w:rsidRPr="009657C8" w:rsidRDefault="001D3C7D" w:rsidP="009657C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1D3C7D">
              <w:rPr>
                <w:rFonts w:asciiTheme="minorHAnsi" w:hAnsiTheme="minorHAnsi" w:cstheme="minorHAnsi"/>
                <w:sz w:val="24"/>
                <w:szCs w:val="24"/>
              </w:rPr>
              <w:t xml:space="preserve">vybavenie do ŽV </w:t>
            </w:r>
            <w:proofErr w:type="spellStart"/>
            <w:r w:rsidRPr="001D3C7D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proofErr w:type="spellEnd"/>
            <w:r w:rsidRPr="001D3C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C7D">
              <w:rPr>
                <w:rFonts w:asciiTheme="minorHAnsi" w:hAnsiTheme="minorHAnsi" w:cstheme="minorHAnsi"/>
                <w:sz w:val="24"/>
                <w:szCs w:val="24"/>
              </w:rPr>
              <w:t>tech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041ZA650125</w:t>
            </w:r>
          </w:p>
        </w:tc>
      </w:tr>
      <w:tr w:rsidR="009657C8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3AF85955" w:rsidR="009657C8" w:rsidRPr="009657C8" w:rsidRDefault="009657C8" w:rsidP="00965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7DFB376D" w14:textId="77777777" w:rsidR="009657C8" w:rsidRPr="009657C8" w:rsidRDefault="009657C8" w:rsidP="009657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57C8">
              <w:rPr>
                <w:rFonts w:asciiTheme="minorHAnsi" w:hAnsiTheme="minorHAnsi" w:cstheme="minorHAnsi"/>
                <w:sz w:val="24"/>
                <w:szCs w:val="24"/>
              </w:rPr>
              <w:t xml:space="preserve">pdcimhova@orava.sk </w:t>
            </w:r>
          </w:p>
          <w:p w14:paraId="4504DCD2" w14:textId="234307DF" w:rsidR="009657C8" w:rsidRPr="009657C8" w:rsidRDefault="001D3C7D" w:rsidP="009657C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+421905319181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6432DA80" w:rsidR="00766A56" w:rsidRPr="006F229F" w:rsidRDefault="004A786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4A786D"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AF7CE8"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 w:rsidRPr="004A786D">
              <w:rPr>
                <w:rFonts w:asciiTheme="minorHAnsi" w:hAnsiTheme="minorHAnsi" w:cstheme="minorHAnsi"/>
                <w:sz w:val="24"/>
                <w:szCs w:val="24"/>
              </w:rPr>
              <w:t xml:space="preserve">V – </w:t>
            </w:r>
            <w:proofErr w:type="spellStart"/>
            <w:r w:rsidR="009657C8">
              <w:rPr>
                <w:rFonts w:asciiTheme="minorHAnsi" w:hAnsiTheme="minorHAnsi" w:cstheme="minorHAnsi"/>
                <w:sz w:val="24"/>
                <w:szCs w:val="24"/>
              </w:rPr>
              <w:t>dron</w:t>
            </w:r>
            <w:proofErr w:type="spellEnd"/>
            <w:r w:rsidRPr="004A786D">
              <w:rPr>
                <w:rFonts w:asciiTheme="minorHAnsi" w:hAnsiTheme="minorHAnsi" w:cstheme="minorHAnsi"/>
                <w:sz w:val="24"/>
                <w:szCs w:val="24"/>
              </w:rPr>
              <w:t xml:space="preserve"> na monitorovanie pohybu a zdravotného stavu zvierat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88C733B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3F2D8D67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519682B5" w:rsidR="00397E31" w:rsidRPr="0020221B" w:rsidRDefault="00397E31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16212EE0" w:rsidR="00950838" w:rsidRPr="0020221B" w:rsidRDefault="00950838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BCC3981" w14:textId="6EDEFFDA" w:rsidR="00487206" w:rsidRPr="006F229F" w:rsidRDefault="00AE1401" w:rsidP="00487206">
      <w:pPr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87206">
        <w:rPr>
          <w:rFonts w:asciiTheme="minorHAnsi" w:hAnsiTheme="minorHAnsi" w:cstheme="minorHAnsi"/>
          <w:sz w:val="24"/>
          <w:szCs w:val="24"/>
        </w:rPr>
        <w:t xml:space="preserve">Digitálna technológia </w:t>
      </w:r>
      <w:r w:rsidR="00AF7CE8">
        <w:rPr>
          <w:rFonts w:asciiTheme="minorHAnsi" w:hAnsiTheme="minorHAnsi" w:cstheme="minorHAnsi"/>
          <w:sz w:val="24"/>
          <w:szCs w:val="24"/>
        </w:rPr>
        <w:t>Ž</w:t>
      </w:r>
      <w:r w:rsidR="00487206">
        <w:rPr>
          <w:rFonts w:asciiTheme="minorHAnsi" w:hAnsiTheme="minorHAnsi" w:cstheme="minorHAnsi"/>
          <w:sz w:val="24"/>
          <w:szCs w:val="24"/>
        </w:rPr>
        <w:t>V</w:t>
      </w:r>
      <w:r w:rsidR="003B14F1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9657C8">
        <w:rPr>
          <w:rFonts w:asciiTheme="minorHAnsi" w:hAnsiTheme="minorHAnsi" w:cstheme="minorHAnsi"/>
          <w:sz w:val="24"/>
          <w:szCs w:val="24"/>
        </w:rPr>
        <w:t>dron</w:t>
      </w:r>
      <w:proofErr w:type="spellEnd"/>
      <w:r w:rsidR="003B14F1">
        <w:rPr>
          <w:rFonts w:asciiTheme="minorHAnsi" w:hAnsiTheme="minorHAnsi" w:cstheme="minorHAnsi"/>
          <w:sz w:val="24"/>
          <w:szCs w:val="24"/>
        </w:rPr>
        <w:t xml:space="preserve"> </w:t>
      </w:r>
      <w:r w:rsidR="004A786D">
        <w:rPr>
          <w:rFonts w:asciiTheme="minorHAnsi" w:hAnsiTheme="minorHAnsi" w:cstheme="minorHAnsi"/>
          <w:sz w:val="24"/>
          <w:szCs w:val="24"/>
        </w:rPr>
        <w:t>n</w:t>
      </w:r>
      <w:r w:rsidR="003B14F1">
        <w:rPr>
          <w:rFonts w:asciiTheme="minorHAnsi" w:hAnsiTheme="minorHAnsi" w:cstheme="minorHAnsi"/>
          <w:sz w:val="24"/>
          <w:szCs w:val="24"/>
        </w:rPr>
        <w:t>a monitorovanie</w:t>
      </w:r>
      <w:r w:rsidR="004A786D">
        <w:rPr>
          <w:rFonts w:asciiTheme="minorHAnsi" w:hAnsiTheme="minorHAnsi" w:cstheme="minorHAnsi"/>
          <w:sz w:val="24"/>
          <w:szCs w:val="24"/>
        </w:rPr>
        <w:t xml:space="preserve"> pohybu a</w:t>
      </w:r>
      <w:r w:rsidR="003B14F1">
        <w:rPr>
          <w:rFonts w:asciiTheme="minorHAnsi" w:hAnsiTheme="minorHAnsi" w:cstheme="minorHAnsi"/>
          <w:sz w:val="24"/>
          <w:szCs w:val="24"/>
        </w:rPr>
        <w:t xml:space="preserve"> zdravotného stavu zvierat</w:t>
      </w:r>
    </w:p>
    <w:bookmarkEnd w:id="0"/>
    <w:p w14:paraId="2722F5AB" w14:textId="77777777" w:rsidR="00CC6C73" w:rsidRPr="00CC6C73" w:rsidRDefault="00CC6C73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CC6C73" w:rsidRPr="00CC6C73" w14:paraId="4AAA419C" w14:textId="77777777" w:rsidTr="00786FE5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p w14:paraId="03375F64" w14:textId="4C34FEEA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Technické požiadavky </w:t>
            </w:r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Monitorovací </w:t>
            </w:r>
            <w:proofErr w:type="spellStart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>dron</w:t>
            </w:r>
            <w:proofErr w:type="spellEnd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E5330A1" w14:textId="46745E8C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Počet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587D7E4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Splnenie požiadavky / hodnoty</w:t>
            </w:r>
          </w:p>
          <w:p w14:paraId="61619EC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79158C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CC6C73" w:rsidRPr="00CC6C73" w14:paraId="09824AF8" w14:textId="77777777" w:rsidTr="00786FE5">
        <w:tc>
          <w:tcPr>
            <w:tcW w:w="4591" w:type="dxa"/>
          </w:tcPr>
          <w:p w14:paraId="00A3DFC2" w14:textId="0C3EDD36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Minimálna hmotnosť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9</w:t>
            </w:r>
            <w:r w:rsidR="00E46AC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 g</w:t>
            </w:r>
          </w:p>
        </w:tc>
        <w:tc>
          <w:tcPr>
            <w:tcW w:w="860" w:type="dxa"/>
            <w:shd w:val="clear" w:color="auto" w:fill="FFFFFF" w:themeFill="background1"/>
          </w:tcPr>
          <w:p w14:paraId="29CBC0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892F9B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D8E48E5" w14:textId="77777777" w:rsidTr="00786FE5">
        <w:tc>
          <w:tcPr>
            <w:tcW w:w="4591" w:type="dxa"/>
          </w:tcPr>
          <w:p w14:paraId="6682BC62" w14:textId="69A7F4F2" w:rsidR="00CC6C73" w:rsidRPr="00CC6C73" w:rsidRDefault="00E41595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 odolnosť vetra 10 m/s</w:t>
            </w:r>
          </w:p>
        </w:tc>
        <w:tc>
          <w:tcPr>
            <w:tcW w:w="860" w:type="dxa"/>
            <w:shd w:val="clear" w:color="auto" w:fill="FFFFFF" w:themeFill="background1"/>
          </w:tcPr>
          <w:p w14:paraId="4081EB3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3292C1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C7A9BB2" w14:textId="77777777" w:rsidTr="00786FE5">
        <w:tc>
          <w:tcPr>
            <w:tcW w:w="4591" w:type="dxa"/>
          </w:tcPr>
          <w:p w14:paraId="068F7CC5" w14:textId="6B8ADA8E" w:rsidR="00CC6C73" w:rsidRPr="00CC6C73" w:rsidRDefault="008C7C50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</w:t>
            </w:r>
            <w:r w:rsidR="00CC6C73"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letový čas 42 min</w:t>
            </w:r>
            <w:r w:rsidR="00B10B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</w:tcPr>
          <w:p w14:paraId="49B2438B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6D60B41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3B6CB33B" w14:textId="77777777" w:rsidTr="00786FE5">
        <w:tc>
          <w:tcPr>
            <w:tcW w:w="4591" w:type="dxa"/>
          </w:tcPr>
          <w:p w14:paraId="36B3E8C3" w14:textId="67C95E7C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Snímací senzor RGB min. </w:t>
            </w:r>
            <w:r w:rsidR="00E46AC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MP</w:t>
            </w:r>
          </w:p>
        </w:tc>
        <w:tc>
          <w:tcPr>
            <w:tcW w:w="860" w:type="dxa"/>
            <w:shd w:val="clear" w:color="auto" w:fill="FFFFFF" w:themeFill="background1"/>
          </w:tcPr>
          <w:p w14:paraId="2EF5464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296BA10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19D0193A" w14:textId="77777777" w:rsidTr="00786FE5">
        <w:tc>
          <w:tcPr>
            <w:tcW w:w="4591" w:type="dxa"/>
          </w:tcPr>
          <w:p w14:paraId="5424B9D8" w14:textId="59D7D894" w:rsidR="00CC6C73" w:rsidRPr="00CC6C73" w:rsidRDefault="00516FF2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 digitálny zoom 28x</w:t>
            </w:r>
          </w:p>
        </w:tc>
        <w:tc>
          <w:tcPr>
            <w:tcW w:w="860" w:type="dxa"/>
            <w:shd w:val="clear" w:color="auto" w:fill="FFFFFF" w:themeFill="background1"/>
          </w:tcPr>
          <w:p w14:paraId="1FFA846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8B599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E21D5F" w:rsidRPr="00CC6C73" w14:paraId="312FC48A" w14:textId="77777777" w:rsidTr="00786FE5">
        <w:tc>
          <w:tcPr>
            <w:tcW w:w="4591" w:type="dxa"/>
          </w:tcPr>
          <w:p w14:paraId="395137A4" w14:textId="099AB0D2" w:rsidR="00E21D5F" w:rsidRDefault="00E21D5F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E21D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Termálna kamera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min.</w:t>
            </w:r>
            <w:r w:rsidRPr="00E21D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640 × 512 </w:t>
            </w:r>
            <w:proofErr w:type="spellStart"/>
            <w:r w:rsidRPr="00E21D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px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7BD06AD0" w14:textId="57F5F1FD" w:rsidR="00E21D5F" w:rsidRPr="00CC6C73" w:rsidRDefault="00E21D5F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59E9E69" w14:textId="7A9313CF" w:rsidR="00E21D5F" w:rsidRPr="00CC6C73" w:rsidRDefault="00E21D5F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5E929233" w14:textId="77777777" w:rsidTr="00786FE5">
        <w:tc>
          <w:tcPr>
            <w:tcW w:w="4591" w:type="dxa"/>
          </w:tcPr>
          <w:p w14:paraId="30A572D9" w14:textId="37D70CE8" w:rsidR="00CC6C73" w:rsidRPr="00CC6C73" w:rsidRDefault="00516FF2" w:rsidP="00B10B2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Min. infračervená vlnová dĺžka </w:t>
            </w:r>
            <w:r w:rsidRPr="00516FF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8-14 </w:t>
            </w:r>
            <w:proofErr w:type="spellStart"/>
            <w:r w:rsidRPr="00516FF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μm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5633AA5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71A14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4375627D" w14:textId="77777777" w:rsidTr="00786FE5">
        <w:tc>
          <w:tcPr>
            <w:tcW w:w="4591" w:type="dxa"/>
          </w:tcPr>
          <w:p w14:paraId="37FFA4D7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Diaľkový ovládač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s displejom min. 5,5 palca s rozlíšením min. 1920×1080, jasom min. 1000 cd/m²</w:t>
            </w:r>
          </w:p>
        </w:tc>
        <w:tc>
          <w:tcPr>
            <w:tcW w:w="860" w:type="dxa"/>
            <w:shd w:val="clear" w:color="auto" w:fill="FFFFFF" w:themeFill="background1"/>
          </w:tcPr>
          <w:p w14:paraId="65639EA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9CB332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75400DE5" w14:textId="77777777" w:rsidTr="00786FE5">
        <w:tc>
          <w:tcPr>
            <w:tcW w:w="4591" w:type="dxa"/>
          </w:tcPr>
          <w:p w14:paraId="095025A9" w14:textId="4DAFDA25" w:rsidR="00CC6C73" w:rsidRPr="00CC6C73" w:rsidRDefault="00516FF2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Prevádzkový čas</w:t>
            </w:r>
            <w:r w:rsidR="00B10B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min. 3hod.</w:t>
            </w:r>
          </w:p>
        </w:tc>
        <w:tc>
          <w:tcPr>
            <w:tcW w:w="860" w:type="dxa"/>
            <w:shd w:val="clear" w:color="auto" w:fill="FFFFFF" w:themeFill="background1"/>
          </w:tcPr>
          <w:p w14:paraId="62C18C7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636F41F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911891" w:rsidRPr="00CC6C73" w14:paraId="0FD7D1E0" w14:textId="77777777" w:rsidTr="00786FE5">
        <w:tc>
          <w:tcPr>
            <w:tcW w:w="4591" w:type="dxa"/>
          </w:tcPr>
          <w:p w14:paraId="0694071D" w14:textId="18DBE2CF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Dodanie do firmy, zaškolenie, podpora a príslušenstvo</w:t>
            </w:r>
          </w:p>
        </w:tc>
        <w:tc>
          <w:tcPr>
            <w:tcW w:w="860" w:type="dxa"/>
            <w:shd w:val="clear" w:color="auto" w:fill="FFFFFF" w:themeFill="background1"/>
          </w:tcPr>
          <w:p w14:paraId="77E184CD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</w:tcPr>
          <w:p w14:paraId="21B09F31" w14:textId="2B5B94F1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911891" w:rsidRPr="00CC6C73" w14:paraId="00473138" w14:textId="77777777" w:rsidTr="00786FE5">
        <w:tc>
          <w:tcPr>
            <w:tcW w:w="4591" w:type="dxa"/>
          </w:tcPr>
          <w:p w14:paraId="69642BF6" w14:textId="3850CFE2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lastRenderedPageBreak/>
              <w:t>B</w:t>
            </w:r>
            <w:r w:rsidR="001D3C7D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térie typu</w:t>
            </w:r>
            <w:r>
              <w:t xml:space="preserve"> </w:t>
            </w:r>
            <w:proofErr w:type="spellStart"/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LiPo</w:t>
            </w:r>
            <w:proofErr w:type="spellEnd"/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4S</w:t>
            </w:r>
          </w:p>
        </w:tc>
        <w:tc>
          <w:tcPr>
            <w:tcW w:w="860" w:type="dxa"/>
            <w:shd w:val="clear" w:color="auto" w:fill="FFFFFF" w:themeFill="background1"/>
          </w:tcPr>
          <w:p w14:paraId="42F766D7" w14:textId="61976D04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3ks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8312438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</w:p>
        </w:tc>
      </w:tr>
      <w:tr w:rsidR="00911891" w:rsidRPr="00CC6C73" w14:paraId="5A44816B" w14:textId="77777777" w:rsidTr="00786FE5">
        <w:tc>
          <w:tcPr>
            <w:tcW w:w="4591" w:type="dxa"/>
          </w:tcPr>
          <w:p w14:paraId="00C80EA8" w14:textId="3FBC1352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RTK modul s pripojovacou koncovou </w:t>
            </w:r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USB-C</w:t>
            </w:r>
          </w:p>
        </w:tc>
        <w:tc>
          <w:tcPr>
            <w:tcW w:w="860" w:type="dxa"/>
            <w:shd w:val="clear" w:color="auto" w:fill="FFFFFF" w:themeFill="background1"/>
          </w:tcPr>
          <w:p w14:paraId="15E6E2A7" w14:textId="417E2888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591ED2C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</w:p>
        </w:tc>
      </w:tr>
      <w:tr w:rsidR="00911891" w:rsidRPr="00CC6C73" w14:paraId="03771A3D" w14:textId="77777777" w:rsidTr="00786FE5">
        <w:tc>
          <w:tcPr>
            <w:tcW w:w="4591" w:type="dxa"/>
          </w:tcPr>
          <w:p w14:paraId="3E9E69EF" w14:textId="24EA3589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Speaker min.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volume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09</w:t>
            </w:r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dB </w:t>
            </w:r>
          </w:p>
        </w:tc>
        <w:tc>
          <w:tcPr>
            <w:tcW w:w="860" w:type="dxa"/>
            <w:shd w:val="clear" w:color="auto" w:fill="FFFFFF" w:themeFill="background1"/>
          </w:tcPr>
          <w:p w14:paraId="5E52C15A" w14:textId="0093106F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7D07722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</w:p>
        </w:tc>
      </w:tr>
    </w:tbl>
    <w:p w14:paraId="4A0AE543" w14:textId="77777777" w:rsidR="00CC6C73" w:rsidRPr="00590E0D" w:rsidRDefault="00CC6C73" w:rsidP="00590E0D">
      <w:pPr>
        <w:tabs>
          <w:tab w:val="left" w:pos="4890"/>
          <w:tab w:val="left" w:pos="7460"/>
          <w:tab w:val="left" w:pos="7846"/>
          <w:tab w:val="left" w:pos="8653"/>
        </w:tabs>
        <w:jc w:val="center"/>
        <w:rPr>
          <w:rFonts w:asciiTheme="minorHAnsi" w:hAnsiTheme="minorHAnsi" w:cstheme="minorHAnsi"/>
          <w:color w:val="000000"/>
          <w:lang w:eastAsia="sk-SK"/>
        </w:rPr>
      </w:pPr>
    </w:p>
    <w:p w14:paraId="5EF58D3D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74A33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9012D67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9F3F42C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FDFFC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1D48A2DC" w:rsidR="00D45AE4" w:rsidRDefault="00AF7CE8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4969" w14:textId="77777777" w:rsidR="0057144B" w:rsidRDefault="0057144B" w:rsidP="007D1E52">
      <w:r>
        <w:separator/>
      </w:r>
    </w:p>
  </w:endnote>
  <w:endnote w:type="continuationSeparator" w:id="0">
    <w:p w14:paraId="12A5C60B" w14:textId="77777777" w:rsidR="0057144B" w:rsidRDefault="0057144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8999" w14:textId="77777777" w:rsidR="0057144B" w:rsidRDefault="0057144B" w:rsidP="007D1E52">
      <w:r>
        <w:separator/>
      </w:r>
    </w:p>
  </w:footnote>
  <w:footnote w:type="continuationSeparator" w:id="0">
    <w:p w14:paraId="3F15901F" w14:textId="77777777" w:rsidR="0057144B" w:rsidRDefault="0057144B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742C8"/>
    <w:rsid w:val="00090FCC"/>
    <w:rsid w:val="000A589B"/>
    <w:rsid w:val="000B20F6"/>
    <w:rsid w:val="000B3AB3"/>
    <w:rsid w:val="000E41CF"/>
    <w:rsid w:val="000E4C16"/>
    <w:rsid w:val="000E6213"/>
    <w:rsid w:val="00131AAC"/>
    <w:rsid w:val="00134068"/>
    <w:rsid w:val="001474F0"/>
    <w:rsid w:val="001737E7"/>
    <w:rsid w:val="0017600F"/>
    <w:rsid w:val="00176142"/>
    <w:rsid w:val="0019506C"/>
    <w:rsid w:val="001B0564"/>
    <w:rsid w:val="001B0869"/>
    <w:rsid w:val="001B6CD9"/>
    <w:rsid w:val="001C7475"/>
    <w:rsid w:val="001D07B5"/>
    <w:rsid w:val="001D1F38"/>
    <w:rsid w:val="001D3C7D"/>
    <w:rsid w:val="001D4444"/>
    <w:rsid w:val="001E54E3"/>
    <w:rsid w:val="001F2D85"/>
    <w:rsid w:val="001F5275"/>
    <w:rsid w:val="0020221B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14F1"/>
    <w:rsid w:val="003B6164"/>
    <w:rsid w:val="003D7C04"/>
    <w:rsid w:val="003E53FE"/>
    <w:rsid w:val="003F20A3"/>
    <w:rsid w:val="00463419"/>
    <w:rsid w:val="0046500F"/>
    <w:rsid w:val="0047799A"/>
    <w:rsid w:val="004811D0"/>
    <w:rsid w:val="00487206"/>
    <w:rsid w:val="004A49B0"/>
    <w:rsid w:val="004A4D77"/>
    <w:rsid w:val="004A786D"/>
    <w:rsid w:val="00502704"/>
    <w:rsid w:val="00516FF2"/>
    <w:rsid w:val="005318DD"/>
    <w:rsid w:val="0057144B"/>
    <w:rsid w:val="00573D24"/>
    <w:rsid w:val="00576AEA"/>
    <w:rsid w:val="00590E0D"/>
    <w:rsid w:val="005B331B"/>
    <w:rsid w:val="005E245D"/>
    <w:rsid w:val="005E3555"/>
    <w:rsid w:val="006258DE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0666"/>
    <w:rsid w:val="006B7A36"/>
    <w:rsid w:val="006C048D"/>
    <w:rsid w:val="006E454D"/>
    <w:rsid w:val="006F229F"/>
    <w:rsid w:val="00710188"/>
    <w:rsid w:val="00727F2B"/>
    <w:rsid w:val="00735778"/>
    <w:rsid w:val="00737FA2"/>
    <w:rsid w:val="007434E9"/>
    <w:rsid w:val="00745BE8"/>
    <w:rsid w:val="0074677A"/>
    <w:rsid w:val="00747289"/>
    <w:rsid w:val="00760B73"/>
    <w:rsid w:val="00766A56"/>
    <w:rsid w:val="007803D2"/>
    <w:rsid w:val="00783198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26B6B"/>
    <w:rsid w:val="0083234B"/>
    <w:rsid w:val="008334EA"/>
    <w:rsid w:val="008464B8"/>
    <w:rsid w:val="00846DA6"/>
    <w:rsid w:val="00851C24"/>
    <w:rsid w:val="00852882"/>
    <w:rsid w:val="0087673F"/>
    <w:rsid w:val="008C7C50"/>
    <w:rsid w:val="008D3055"/>
    <w:rsid w:val="008E3831"/>
    <w:rsid w:val="008F1AF3"/>
    <w:rsid w:val="00911891"/>
    <w:rsid w:val="009347E8"/>
    <w:rsid w:val="009456BD"/>
    <w:rsid w:val="00946E00"/>
    <w:rsid w:val="00950838"/>
    <w:rsid w:val="00952D37"/>
    <w:rsid w:val="0095461E"/>
    <w:rsid w:val="009615BD"/>
    <w:rsid w:val="00964416"/>
    <w:rsid w:val="009657C8"/>
    <w:rsid w:val="009663E6"/>
    <w:rsid w:val="00980ABE"/>
    <w:rsid w:val="009B0104"/>
    <w:rsid w:val="009C1D3D"/>
    <w:rsid w:val="009D0748"/>
    <w:rsid w:val="009E0117"/>
    <w:rsid w:val="00A5039E"/>
    <w:rsid w:val="00A6302F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AF7CE8"/>
    <w:rsid w:val="00B10B27"/>
    <w:rsid w:val="00B2454C"/>
    <w:rsid w:val="00B94138"/>
    <w:rsid w:val="00B97544"/>
    <w:rsid w:val="00B97820"/>
    <w:rsid w:val="00BD1404"/>
    <w:rsid w:val="00BE3E7C"/>
    <w:rsid w:val="00BE6B41"/>
    <w:rsid w:val="00C049F0"/>
    <w:rsid w:val="00C223ED"/>
    <w:rsid w:val="00C417CA"/>
    <w:rsid w:val="00C46392"/>
    <w:rsid w:val="00C623FD"/>
    <w:rsid w:val="00C8707F"/>
    <w:rsid w:val="00CA18A2"/>
    <w:rsid w:val="00CA374E"/>
    <w:rsid w:val="00CA7597"/>
    <w:rsid w:val="00CC6C73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15ADE"/>
    <w:rsid w:val="00E21D5F"/>
    <w:rsid w:val="00E3119E"/>
    <w:rsid w:val="00E31CF0"/>
    <w:rsid w:val="00E41595"/>
    <w:rsid w:val="00E46AC0"/>
    <w:rsid w:val="00E50247"/>
    <w:rsid w:val="00E90E55"/>
    <w:rsid w:val="00E92C93"/>
    <w:rsid w:val="00E9645C"/>
    <w:rsid w:val="00EA05AC"/>
    <w:rsid w:val="00EB3C88"/>
    <w:rsid w:val="00EC0DDB"/>
    <w:rsid w:val="00EC28D2"/>
    <w:rsid w:val="00ED2FFE"/>
    <w:rsid w:val="00EE217B"/>
    <w:rsid w:val="00F0262E"/>
    <w:rsid w:val="00F130C4"/>
    <w:rsid w:val="00F24EED"/>
    <w:rsid w:val="00F37DAB"/>
    <w:rsid w:val="00F5091D"/>
    <w:rsid w:val="00F910CD"/>
    <w:rsid w:val="00FA192D"/>
    <w:rsid w:val="00FD14A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6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2025-06-29T21:42:00Z</dcterms:created>
  <dcterms:modified xsi:type="dcterms:W3CDTF">2025-06-29T21:42:00Z</dcterms:modified>
</cp:coreProperties>
</file>