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BABD" w14:textId="4748B34E" w:rsidR="000B4ECA" w:rsidRPr="00263BC2" w:rsidRDefault="000B4ECA" w:rsidP="007831EF">
      <w:pPr>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4BD8B678" w14:textId="00EF10A4" w:rsidR="004A689E" w:rsidRPr="00263BC2" w:rsidRDefault="00C93210" w:rsidP="007831EF">
      <w:pPr>
        <w:spacing w:after="120"/>
        <w:jc w:val="center"/>
        <w:rPr>
          <w:rFonts w:ascii="Times New Roman" w:hAnsi="Times New Roman"/>
          <w:b/>
          <w:sz w:val="24"/>
          <w:szCs w:val="24"/>
        </w:rPr>
      </w:pPr>
      <w:r>
        <w:rPr>
          <w:rFonts w:ascii="Times New Roman" w:hAnsi="Times New Roman"/>
          <w:b/>
          <w:sz w:val="24"/>
          <w:szCs w:val="24"/>
        </w:rPr>
        <w:t xml:space="preserve">RÁMCOVÁ </w:t>
      </w:r>
      <w:r w:rsidR="00A815E7">
        <w:rPr>
          <w:rFonts w:ascii="Times New Roman" w:hAnsi="Times New Roman"/>
          <w:b/>
          <w:sz w:val="24"/>
          <w:szCs w:val="24"/>
        </w:rPr>
        <w:t>DOHODA</w:t>
      </w:r>
      <w:r w:rsidR="004A689E" w:rsidRPr="00263BC2">
        <w:rPr>
          <w:rFonts w:ascii="Times New Roman" w:hAnsi="Times New Roman"/>
          <w:b/>
          <w:sz w:val="24"/>
          <w:szCs w:val="24"/>
        </w:rPr>
        <w:t xml:space="preserve"> </w:t>
      </w:r>
    </w:p>
    <w:p w14:paraId="00374B8D" w14:textId="598103A3" w:rsidR="006F23C1" w:rsidRPr="00263BC2" w:rsidRDefault="006F23C1" w:rsidP="009677B7">
      <w:pPr>
        <w:tabs>
          <w:tab w:val="clear" w:pos="2160"/>
          <w:tab w:val="clear" w:pos="2880"/>
          <w:tab w:val="clear" w:pos="4500"/>
        </w:tabs>
        <w:jc w:val="center"/>
        <w:rPr>
          <w:rFonts w:ascii="Times New Roman" w:hAnsi="Times New Roman"/>
          <w:sz w:val="24"/>
          <w:szCs w:val="24"/>
        </w:rPr>
      </w:pPr>
      <w:r w:rsidRPr="00263BC2">
        <w:rPr>
          <w:rFonts w:ascii="Times New Roman" w:hAnsi="Times New Roman"/>
          <w:sz w:val="24"/>
          <w:szCs w:val="24"/>
        </w:rPr>
        <w:t>uzatvorená podľa §</w:t>
      </w:r>
      <w:r w:rsidR="008F5236">
        <w:rPr>
          <w:rFonts w:ascii="Times New Roman" w:hAnsi="Times New Roman"/>
          <w:sz w:val="24"/>
          <w:szCs w:val="24"/>
        </w:rPr>
        <w:t xml:space="preserve"> 2 ods. 5 písm. g) </w:t>
      </w:r>
      <w:r w:rsidR="00D304BC" w:rsidRPr="00263BC2">
        <w:rPr>
          <w:rFonts w:ascii="Times New Roman" w:hAnsi="Times New Roman"/>
          <w:sz w:val="24"/>
          <w:szCs w:val="24"/>
        </w:rPr>
        <w:t xml:space="preserve">a </w:t>
      </w:r>
      <w:r w:rsidR="008F5236" w:rsidRPr="00263BC2">
        <w:rPr>
          <w:rFonts w:ascii="Times New Roman" w:hAnsi="Times New Roman"/>
          <w:sz w:val="24"/>
          <w:szCs w:val="24"/>
        </w:rPr>
        <w:t xml:space="preserve">§ </w:t>
      </w:r>
      <w:r w:rsidR="008F5236">
        <w:rPr>
          <w:rFonts w:ascii="Times New Roman" w:hAnsi="Times New Roman"/>
          <w:sz w:val="24"/>
          <w:szCs w:val="24"/>
        </w:rPr>
        <w:t>83 a </w:t>
      </w:r>
      <w:proofErr w:type="spellStart"/>
      <w:r w:rsidR="008F5236">
        <w:rPr>
          <w:rFonts w:ascii="Times New Roman" w:hAnsi="Times New Roman"/>
          <w:sz w:val="24"/>
          <w:szCs w:val="24"/>
        </w:rPr>
        <w:t>nasl</w:t>
      </w:r>
      <w:proofErr w:type="spellEnd"/>
      <w:r w:rsidR="008F5236">
        <w:rPr>
          <w:rFonts w:ascii="Times New Roman" w:hAnsi="Times New Roman"/>
          <w:sz w:val="24"/>
          <w:szCs w:val="24"/>
        </w:rPr>
        <w:t xml:space="preserve">.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 xml:space="preserve">o verejnom obstarávaní a o zmene a doplnení niektorých zákonov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B147FA">
        <w:rPr>
          <w:rFonts w:ascii="Times New Roman" w:hAnsi="Times New Roman"/>
          <w:b/>
          <w:bCs/>
          <w:sz w:val="24"/>
          <w:szCs w:val="24"/>
        </w:rPr>
        <w:t>Z</w:t>
      </w:r>
      <w:r w:rsidRPr="00B147FA">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r w:rsidR="008F5236">
        <w:rPr>
          <w:rFonts w:ascii="Times New Roman" w:hAnsi="Times New Roman"/>
          <w:sz w:val="24"/>
          <w:szCs w:val="24"/>
        </w:rPr>
        <w:t>a </w:t>
      </w:r>
      <w:r w:rsidR="008F5236" w:rsidRPr="00263BC2">
        <w:rPr>
          <w:rFonts w:ascii="Times New Roman" w:hAnsi="Times New Roman"/>
          <w:sz w:val="24"/>
          <w:szCs w:val="24"/>
        </w:rPr>
        <w:t>§</w:t>
      </w:r>
      <w:r w:rsidR="008F5236">
        <w:rPr>
          <w:rFonts w:ascii="Times New Roman" w:hAnsi="Times New Roman"/>
          <w:sz w:val="24"/>
          <w:szCs w:val="24"/>
        </w:rPr>
        <w:t xml:space="preserve"> 269 ods. 2 </w:t>
      </w:r>
      <w:r w:rsidR="008F5236" w:rsidRPr="00263BC2">
        <w:rPr>
          <w:rFonts w:ascii="Times New Roman" w:hAnsi="Times New Roman"/>
          <w:sz w:val="24"/>
          <w:szCs w:val="24"/>
        </w:rPr>
        <w:t xml:space="preserve"> a </w:t>
      </w:r>
      <w:proofErr w:type="spellStart"/>
      <w:r w:rsidR="008F5236" w:rsidRPr="00263BC2">
        <w:rPr>
          <w:rFonts w:ascii="Times New Roman" w:hAnsi="Times New Roman"/>
          <w:sz w:val="24"/>
          <w:szCs w:val="24"/>
        </w:rPr>
        <w:t>nasl</w:t>
      </w:r>
      <w:proofErr w:type="spellEnd"/>
      <w:r w:rsidR="008F5236" w:rsidRPr="00263BC2">
        <w:rPr>
          <w:rFonts w:ascii="Times New Roman" w:hAnsi="Times New Roman"/>
          <w:sz w:val="24"/>
          <w:szCs w:val="24"/>
        </w:rPr>
        <w:t>. zákona č. 513/1991 Zb. Obchodný  zákonník</w:t>
      </w:r>
      <w:r w:rsidR="00D4615B">
        <w:rPr>
          <w:rFonts w:ascii="Times New Roman" w:hAnsi="Times New Roman"/>
          <w:sz w:val="24"/>
          <w:szCs w:val="24"/>
        </w:rPr>
        <w:t xml:space="preserve"> </w:t>
      </w:r>
      <w:r w:rsidR="008F5236" w:rsidRPr="00263BC2">
        <w:rPr>
          <w:rFonts w:ascii="Times New Roman" w:hAnsi="Times New Roman"/>
          <w:sz w:val="24"/>
          <w:szCs w:val="24"/>
        </w:rPr>
        <w:t>v znení neskorších predpisov (ďalej len „</w:t>
      </w:r>
      <w:r w:rsidR="008F5236" w:rsidRPr="00B147FA">
        <w:rPr>
          <w:rFonts w:ascii="Times New Roman" w:hAnsi="Times New Roman"/>
          <w:b/>
          <w:bCs/>
          <w:sz w:val="24"/>
          <w:szCs w:val="24"/>
        </w:rPr>
        <w:t>Obchodný zákonník</w:t>
      </w:r>
      <w:r w:rsidR="008F5236" w:rsidRPr="00263BC2">
        <w:rPr>
          <w:rFonts w:ascii="Times New Roman" w:hAnsi="Times New Roman"/>
          <w:sz w:val="24"/>
          <w:szCs w:val="24"/>
        </w:rPr>
        <w:t>“)</w:t>
      </w:r>
    </w:p>
    <w:p w14:paraId="645A1366" w14:textId="51805C75"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375972">
        <w:rPr>
          <w:rFonts w:ascii="Times New Roman" w:hAnsi="Times New Roman"/>
          <w:b/>
          <w:sz w:val="24"/>
          <w:szCs w:val="24"/>
        </w:rPr>
        <w:t>Dohoda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4467E306" w:rsidR="00FC2417" w:rsidRPr="00263BC2" w:rsidRDefault="003610F8" w:rsidP="007831EF">
      <w:pPr>
        <w:pStyle w:val="CTLhead"/>
        <w:spacing w:after="120"/>
        <w:rPr>
          <w:sz w:val="24"/>
          <w:szCs w:val="24"/>
        </w:rPr>
      </w:pPr>
      <w:r>
        <w:rPr>
          <w:sz w:val="24"/>
          <w:szCs w:val="24"/>
        </w:rPr>
        <w:t xml:space="preserve">Účastníci dohody </w:t>
      </w:r>
    </w:p>
    <w:tbl>
      <w:tblPr>
        <w:tblW w:w="9214" w:type="dxa"/>
        <w:tblInd w:w="-142" w:type="dxa"/>
        <w:tblLook w:val="04A0" w:firstRow="1" w:lastRow="0" w:firstColumn="1" w:lastColumn="0" w:noHBand="0" w:noVBand="1"/>
      </w:tblPr>
      <w:tblGrid>
        <w:gridCol w:w="3261"/>
        <w:gridCol w:w="5953"/>
      </w:tblGrid>
      <w:tr w:rsidR="001B01D3" w:rsidRPr="00263BC2" w14:paraId="17595FBB" w14:textId="77777777" w:rsidTr="009677B7">
        <w:tc>
          <w:tcPr>
            <w:tcW w:w="3261" w:type="dxa"/>
            <w:shd w:val="clear" w:color="auto" w:fill="auto"/>
          </w:tcPr>
          <w:p w14:paraId="642F9ECA"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b/>
                <w:sz w:val="24"/>
                <w:szCs w:val="24"/>
                <w:lang w:val="sk-SK"/>
              </w:rPr>
              <w:t>Kupujúci:</w:t>
            </w:r>
          </w:p>
        </w:tc>
        <w:tc>
          <w:tcPr>
            <w:tcW w:w="5953" w:type="dxa"/>
            <w:shd w:val="clear" w:color="auto" w:fill="auto"/>
          </w:tcPr>
          <w:p w14:paraId="11EB9FAD"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1B01D3" w:rsidRPr="00263BC2" w14:paraId="439EFA7D" w14:textId="77777777" w:rsidTr="009677B7">
        <w:tc>
          <w:tcPr>
            <w:tcW w:w="3261" w:type="dxa"/>
            <w:shd w:val="clear" w:color="auto" w:fill="auto"/>
          </w:tcPr>
          <w:p w14:paraId="5ABA3F08"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953" w:type="dxa"/>
            <w:shd w:val="clear" w:color="auto" w:fill="auto"/>
          </w:tcPr>
          <w:p w14:paraId="3610F54A" w14:textId="0C294558" w:rsidR="001B01D3" w:rsidRPr="00263BC2" w:rsidRDefault="00F64EC7" w:rsidP="00DF15CC">
            <w:pPr>
              <w:tabs>
                <w:tab w:val="clear" w:pos="4500"/>
                <w:tab w:val="left" w:pos="13892"/>
              </w:tabs>
              <w:autoSpaceDE w:val="0"/>
              <w:autoSpaceDN w:val="0"/>
              <w:adjustRightInd w:val="0"/>
              <w:jc w:val="both"/>
              <w:rPr>
                <w:rFonts w:ascii="Times New Roman" w:hAnsi="Times New Roman"/>
                <w:sz w:val="24"/>
                <w:szCs w:val="24"/>
              </w:rPr>
            </w:pPr>
            <w:r w:rsidRPr="00263BC2">
              <w:rPr>
                <w:rFonts w:ascii="Times New Roman" w:hAnsi="Times New Roman"/>
                <w:b/>
                <w:sz w:val="24"/>
                <w:szCs w:val="24"/>
              </w:rPr>
              <w:t xml:space="preserve">Slovenská republika </w:t>
            </w:r>
            <w:r w:rsidR="00E23F8D" w:rsidRPr="00263BC2">
              <w:rPr>
                <w:rFonts w:ascii="Times New Roman" w:hAnsi="Times New Roman"/>
                <w:b/>
                <w:sz w:val="24"/>
                <w:szCs w:val="24"/>
              </w:rPr>
              <w:t>v</w:t>
            </w:r>
            <w:r w:rsidR="00224124">
              <w:rPr>
                <w:rFonts w:ascii="Times New Roman" w:hAnsi="Times New Roman"/>
                <w:b/>
                <w:sz w:val="24"/>
                <w:szCs w:val="24"/>
              </w:rPr>
              <w:t> </w:t>
            </w:r>
            <w:r w:rsidR="00E23F8D" w:rsidRPr="00263BC2">
              <w:rPr>
                <w:rFonts w:ascii="Times New Roman" w:hAnsi="Times New Roman"/>
                <w:b/>
                <w:sz w:val="24"/>
                <w:szCs w:val="24"/>
              </w:rPr>
              <w:t>zastúpení</w:t>
            </w:r>
            <w:r w:rsidR="00224124">
              <w:rPr>
                <w:rFonts w:ascii="Times New Roman" w:hAnsi="Times New Roman"/>
                <w:b/>
                <w:sz w:val="24"/>
                <w:szCs w:val="24"/>
              </w:rPr>
              <w:t xml:space="preserve"> </w:t>
            </w:r>
            <w:r w:rsidR="00E23F8D" w:rsidRPr="00263BC2">
              <w:rPr>
                <w:rFonts w:ascii="Times New Roman" w:hAnsi="Times New Roman"/>
                <w:b/>
                <w:sz w:val="24"/>
                <w:szCs w:val="24"/>
              </w:rPr>
              <w:t>Ministerstva vnútra Slovenskej republiky</w:t>
            </w:r>
          </w:p>
        </w:tc>
      </w:tr>
      <w:tr w:rsidR="001B01D3" w:rsidRPr="00263BC2" w14:paraId="3E7C23F0" w14:textId="77777777" w:rsidTr="009677B7">
        <w:tc>
          <w:tcPr>
            <w:tcW w:w="3261" w:type="dxa"/>
            <w:shd w:val="clear" w:color="auto" w:fill="auto"/>
          </w:tcPr>
          <w:p w14:paraId="44FC68BF"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p>
        </w:tc>
        <w:tc>
          <w:tcPr>
            <w:tcW w:w="5953" w:type="dxa"/>
            <w:shd w:val="clear" w:color="auto" w:fill="auto"/>
          </w:tcPr>
          <w:p w14:paraId="224B5156" w14:textId="712296C3" w:rsidR="001B01D3" w:rsidRPr="00263BC2" w:rsidRDefault="00CC714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rPr>
              <w:t xml:space="preserve">Pribinova </w:t>
            </w:r>
            <w:r w:rsidR="001B01D3" w:rsidRPr="00263BC2">
              <w:rPr>
                <w:rFonts w:ascii="Times New Roman" w:hAnsi="Times New Roman"/>
                <w:sz w:val="24"/>
                <w:szCs w:val="24"/>
              </w:rPr>
              <w:t>2, 812 72 Bratislava, Slovenská republika</w:t>
            </w:r>
          </w:p>
        </w:tc>
      </w:tr>
      <w:tr w:rsidR="001B01D3" w:rsidRPr="00263BC2" w14:paraId="2C57C563" w14:textId="77777777" w:rsidTr="009677B7">
        <w:tc>
          <w:tcPr>
            <w:tcW w:w="3261" w:type="dxa"/>
            <w:shd w:val="clear" w:color="auto" w:fill="auto"/>
          </w:tcPr>
          <w:p w14:paraId="3B7B83E8" w14:textId="25EE5482" w:rsidR="001B01D3"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Zastúpený</w:t>
            </w:r>
            <w:r w:rsidR="001B01D3" w:rsidRPr="00263BC2">
              <w:rPr>
                <w:rFonts w:ascii="Times New Roman" w:hAnsi="Times New Roman"/>
                <w:sz w:val="24"/>
                <w:szCs w:val="24"/>
              </w:rPr>
              <w:t xml:space="preserve">:                                      </w:t>
            </w:r>
          </w:p>
        </w:tc>
        <w:tc>
          <w:tcPr>
            <w:tcW w:w="5953" w:type="dxa"/>
            <w:shd w:val="clear" w:color="auto" w:fill="auto"/>
          </w:tcPr>
          <w:p w14:paraId="0C802D55" w14:textId="322EB9EE" w:rsidR="001B01D3" w:rsidRPr="00263BC2" w:rsidRDefault="005B39A6"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highlight w:val="yellow"/>
              </w:rPr>
              <w:t>[●]</w:t>
            </w:r>
          </w:p>
        </w:tc>
      </w:tr>
      <w:tr w:rsidR="001B01D3" w:rsidRPr="00263BC2" w14:paraId="5467A7A1" w14:textId="77777777" w:rsidTr="009677B7">
        <w:tc>
          <w:tcPr>
            <w:tcW w:w="3261" w:type="dxa"/>
            <w:shd w:val="clear" w:color="auto" w:fill="auto"/>
          </w:tcPr>
          <w:p w14:paraId="3E3C2096"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953" w:type="dxa"/>
            <w:shd w:val="clear" w:color="auto" w:fill="auto"/>
          </w:tcPr>
          <w:p w14:paraId="23BAE81F" w14:textId="67EB8DEC"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00</w:t>
            </w:r>
            <w:r w:rsidR="00170A63" w:rsidRPr="00263BC2">
              <w:rPr>
                <w:rFonts w:ascii="Times New Roman" w:hAnsi="Times New Roman"/>
                <w:sz w:val="24"/>
                <w:szCs w:val="24"/>
                <w:lang w:val="sk-SK"/>
              </w:rPr>
              <w:t> </w:t>
            </w:r>
            <w:r w:rsidRPr="00263BC2">
              <w:rPr>
                <w:rFonts w:ascii="Times New Roman" w:hAnsi="Times New Roman"/>
                <w:sz w:val="24"/>
                <w:szCs w:val="24"/>
              </w:rPr>
              <w:t>151</w:t>
            </w:r>
            <w:r w:rsidR="00170A63" w:rsidRPr="00263BC2">
              <w:rPr>
                <w:rFonts w:ascii="Times New Roman" w:hAnsi="Times New Roman"/>
                <w:sz w:val="24"/>
                <w:szCs w:val="24"/>
                <w:lang w:val="sk-SK"/>
              </w:rPr>
              <w:t xml:space="preserve"> </w:t>
            </w:r>
            <w:r w:rsidRPr="00263BC2">
              <w:rPr>
                <w:rFonts w:ascii="Times New Roman" w:hAnsi="Times New Roman"/>
                <w:sz w:val="24"/>
                <w:szCs w:val="24"/>
              </w:rPr>
              <w:t>866</w:t>
            </w:r>
          </w:p>
        </w:tc>
      </w:tr>
      <w:tr w:rsidR="004B0B2B" w:rsidRPr="00263BC2" w14:paraId="3DF43DE5" w14:textId="77777777" w:rsidTr="009677B7">
        <w:tc>
          <w:tcPr>
            <w:tcW w:w="3261" w:type="dxa"/>
            <w:shd w:val="clear" w:color="auto" w:fill="auto"/>
          </w:tcPr>
          <w:p w14:paraId="3A82317C" w14:textId="19EDEC83"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Pr>
                <w:rFonts w:ascii="Times New Roman" w:hAnsi="Times New Roman"/>
                <w:sz w:val="24"/>
                <w:szCs w:val="24"/>
                <w:lang w:val="sk-SK"/>
              </w:rPr>
              <w:t>DIČ:</w:t>
            </w:r>
          </w:p>
        </w:tc>
        <w:tc>
          <w:tcPr>
            <w:tcW w:w="5953" w:type="dxa"/>
            <w:shd w:val="clear" w:color="auto" w:fill="auto"/>
          </w:tcPr>
          <w:p w14:paraId="2FB14015" w14:textId="51DE718F"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color w:val="000000"/>
                <w:spacing w:val="-3"/>
                <w:sz w:val="24"/>
                <w:szCs w:val="24"/>
              </w:rPr>
              <w:t>2020571520</w:t>
            </w:r>
          </w:p>
        </w:tc>
      </w:tr>
      <w:tr w:rsidR="001B01D3" w:rsidRPr="00263BC2" w14:paraId="763438C8" w14:textId="77777777" w:rsidTr="009677B7">
        <w:tc>
          <w:tcPr>
            <w:tcW w:w="3261" w:type="dxa"/>
            <w:shd w:val="clear" w:color="auto" w:fill="auto"/>
          </w:tcPr>
          <w:p w14:paraId="587A6D57" w14:textId="5C72EC42" w:rsidR="00164D5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IČ DPH:</w:t>
            </w:r>
          </w:p>
          <w:p w14:paraId="71322598" w14:textId="77777777" w:rsidR="00224124" w:rsidRDefault="00224124"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p>
          <w:p w14:paraId="4A87F9F2" w14:textId="2BD91B33" w:rsidR="001B01D3" w:rsidRPr="004B0B2B"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Bankové spojenie:</w:t>
            </w:r>
          </w:p>
        </w:tc>
        <w:tc>
          <w:tcPr>
            <w:tcW w:w="5953" w:type="dxa"/>
            <w:shd w:val="clear" w:color="auto" w:fill="auto"/>
          </w:tcPr>
          <w:p w14:paraId="6BC7BB08" w14:textId="685F24CE" w:rsidR="009677B7"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164D52">
              <w:rPr>
                <w:rFonts w:ascii="Times New Roman" w:hAnsi="Times New Roman"/>
                <w:sz w:val="24"/>
                <w:szCs w:val="24"/>
              </w:rPr>
              <w:t>SK2020571520</w:t>
            </w:r>
            <w:r w:rsidR="00CC38B7">
              <w:rPr>
                <w:rFonts w:ascii="Times New Roman" w:hAnsi="Times New Roman"/>
                <w:sz w:val="24"/>
                <w:szCs w:val="24"/>
              </w:rPr>
              <w:t xml:space="preserve"> </w:t>
            </w:r>
            <w:r w:rsidR="00CC38B7" w:rsidRPr="00CC38B7">
              <w:rPr>
                <w:rFonts w:ascii="Times New Roman" w:hAnsi="Times New Roman"/>
                <w:sz w:val="24"/>
                <w:szCs w:val="24"/>
              </w:rPr>
              <w:t>(registrácia podľa § 7 zákona č. 222/2004 Z. z. o dani z pridanej hodnoty v znení neskorších predpisov)</w:t>
            </w:r>
          </w:p>
          <w:p w14:paraId="5D8C9B71" w14:textId="24F52636" w:rsidR="001B01D3"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Štátna pokladnica</w:t>
            </w:r>
          </w:p>
        </w:tc>
      </w:tr>
      <w:tr w:rsidR="004B0B2B" w:rsidRPr="00263BC2" w14:paraId="60A83BF0" w14:textId="77777777" w:rsidTr="009677B7">
        <w:tc>
          <w:tcPr>
            <w:tcW w:w="3261" w:type="dxa"/>
            <w:shd w:val="clear" w:color="auto" w:fill="auto"/>
          </w:tcPr>
          <w:p w14:paraId="4C733EBA"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Číslo účtu:</w:t>
            </w:r>
          </w:p>
        </w:tc>
        <w:tc>
          <w:tcPr>
            <w:tcW w:w="5953" w:type="dxa"/>
            <w:shd w:val="clear" w:color="auto" w:fill="auto"/>
          </w:tcPr>
          <w:p w14:paraId="7C3A38F6" w14:textId="6F261D08"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SK78 8180 0000 0070 0018 0023</w:t>
            </w:r>
          </w:p>
        </w:tc>
      </w:tr>
      <w:tr w:rsidR="004B0B2B" w:rsidRPr="00263BC2" w14:paraId="3AFCF8B0" w14:textId="77777777" w:rsidTr="009677B7">
        <w:tc>
          <w:tcPr>
            <w:tcW w:w="3261" w:type="dxa"/>
            <w:shd w:val="clear" w:color="auto" w:fill="auto"/>
          </w:tcPr>
          <w:p w14:paraId="311048B8"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BIC/SWIFT kód:   </w:t>
            </w:r>
          </w:p>
        </w:tc>
        <w:tc>
          <w:tcPr>
            <w:tcW w:w="5953" w:type="dxa"/>
            <w:shd w:val="clear" w:color="auto" w:fill="auto"/>
          </w:tcPr>
          <w:p w14:paraId="58C28F36" w14:textId="2733D419"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sz w:val="24"/>
                <w:szCs w:val="24"/>
              </w:rPr>
              <w:t>SPSRSKBA</w:t>
            </w:r>
          </w:p>
        </w:tc>
      </w:tr>
      <w:tr w:rsidR="004B0B2B" w:rsidRPr="00263BC2" w14:paraId="5284B0A2" w14:textId="77777777" w:rsidTr="009677B7">
        <w:tc>
          <w:tcPr>
            <w:tcW w:w="3261" w:type="dxa"/>
            <w:shd w:val="clear" w:color="auto" w:fill="auto"/>
          </w:tcPr>
          <w:p w14:paraId="15DD4B43" w14:textId="67C000CE" w:rsidR="004B0B2B" w:rsidRPr="00263BC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Webové sídlo</w:t>
            </w:r>
            <w:r w:rsidR="004B0B2B" w:rsidRPr="00263BC2">
              <w:rPr>
                <w:rFonts w:ascii="Times New Roman" w:hAnsi="Times New Roman"/>
                <w:sz w:val="24"/>
                <w:szCs w:val="24"/>
              </w:rPr>
              <w:t xml:space="preserve"> (URL):</w:t>
            </w:r>
          </w:p>
        </w:tc>
        <w:tc>
          <w:tcPr>
            <w:tcW w:w="5953" w:type="dxa"/>
            <w:shd w:val="clear" w:color="auto" w:fill="auto"/>
          </w:tcPr>
          <w:p w14:paraId="659CFC37" w14:textId="12C3080A"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lang w:val="sk-SK"/>
              </w:rPr>
              <w:t>http://www.minv.sk/</w:t>
            </w:r>
          </w:p>
        </w:tc>
      </w:tr>
      <w:tr w:rsidR="004B0B2B" w:rsidRPr="00263BC2" w14:paraId="24D01160" w14:textId="77777777" w:rsidTr="009677B7">
        <w:tc>
          <w:tcPr>
            <w:tcW w:w="3261" w:type="dxa"/>
            <w:shd w:val="clear" w:color="auto" w:fill="auto"/>
          </w:tcPr>
          <w:p w14:paraId="02EE4A40" w14:textId="7BAB4825"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7831EF">
              <w:rPr>
                <w:rFonts w:ascii="Times New Roman" w:hAnsi="Times New Roman"/>
                <w:bCs/>
                <w:sz w:val="24"/>
                <w:szCs w:val="24"/>
                <w:lang w:val="sk-SK"/>
              </w:rPr>
              <w:t>Kontaktná</w:t>
            </w:r>
            <w:r w:rsidR="00164D52">
              <w:rPr>
                <w:rFonts w:ascii="Times New Roman" w:hAnsi="Times New Roman"/>
                <w:bCs/>
                <w:sz w:val="24"/>
                <w:szCs w:val="24"/>
                <w:lang w:val="sk-SK"/>
              </w:rPr>
              <w:t>/oprávnená</w:t>
            </w:r>
            <w:r>
              <w:rPr>
                <w:rFonts w:ascii="Times New Roman" w:hAnsi="Times New Roman"/>
                <w:bCs/>
                <w:sz w:val="24"/>
                <w:szCs w:val="24"/>
                <w:lang w:val="sk-SK"/>
              </w:rPr>
              <w:t xml:space="preserve"> osoba:</w:t>
            </w:r>
            <w:r w:rsidRPr="007831EF">
              <w:rPr>
                <w:rFonts w:ascii="Times New Roman" w:hAnsi="Times New Roman"/>
                <w:bCs/>
                <w:sz w:val="24"/>
                <w:szCs w:val="24"/>
                <w:lang w:val="sk-SK"/>
              </w:rPr>
              <w:t xml:space="preserve"> </w:t>
            </w:r>
          </w:p>
          <w:p w14:paraId="40F9ABDE"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Tel. kontakt:</w:t>
            </w:r>
          </w:p>
          <w:p w14:paraId="47790AD9" w14:textId="3B6FFF59" w:rsidR="00A815E7" w:rsidRPr="007831EF"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 xml:space="preserve">E-mail: </w:t>
            </w:r>
          </w:p>
        </w:tc>
        <w:tc>
          <w:tcPr>
            <w:tcW w:w="5953" w:type="dxa"/>
            <w:shd w:val="clear" w:color="auto" w:fill="auto"/>
          </w:tcPr>
          <w:p w14:paraId="1E0BE84E" w14:textId="77777777"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A4560C5"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09A1F210" w14:textId="2BDBA35C" w:rsidR="00A815E7" w:rsidRPr="00263BC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4B0B2B" w:rsidRPr="00263BC2" w14:paraId="2AD8022B" w14:textId="77777777" w:rsidTr="009677B7">
        <w:tc>
          <w:tcPr>
            <w:tcW w:w="3261" w:type="dxa"/>
            <w:shd w:val="clear" w:color="auto" w:fill="auto"/>
          </w:tcPr>
          <w:p w14:paraId="5D37673D" w14:textId="08682AA6" w:rsidR="004B0B2B" w:rsidRPr="00263BC2" w:rsidRDefault="004B0B2B" w:rsidP="007831EF">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(ďalej len „</w:t>
            </w:r>
            <w:r w:rsidRPr="00263BC2">
              <w:rPr>
                <w:rFonts w:ascii="Times New Roman" w:hAnsi="Times New Roman"/>
                <w:b/>
                <w:sz w:val="24"/>
                <w:szCs w:val="24"/>
              </w:rPr>
              <w:t>Kupujúci</w:t>
            </w:r>
            <w:r w:rsidRPr="00263BC2">
              <w:rPr>
                <w:rFonts w:ascii="Times New Roman" w:hAnsi="Times New Roman"/>
                <w:sz w:val="24"/>
                <w:szCs w:val="24"/>
              </w:rPr>
              <w:t>“)</w:t>
            </w:r>
          </w:p>
        </w:tc>
        <w:tc>
          <w:tcPr>
            <w:tcW w:w="5953" w:type="dxa"/>
            <w:shd w:val="clear" w:color="auto" w:fill="auto"/>
          </w:tcPr>
          <w:p w14:paraId="3180876C" w14:textId="77777777"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011F2A6E" w14:textId="77777777" w:rsidR="00812F2D" w:rsidRDefault="00812F2D" w:rsidP="007831EF">
      <w:pPr>
        <w:rPr>
          <w:rFonts w:ascii="Times New Roman" w:hAnsi="Times New Roman"/>
          <w:sz w:val="24"/>
          <w:szCs w:val="24"/>
        </w:rPr>
      </w:pPr>
    </w:p>
    <w:p w14:paraId="65BE7AEC" w14:textId="0F81C996" w:rsidR="00FC2417" w:rsidRPr="00263BC2" w:rsidRDefault="00D3510C" w:rsidP="007831EF">
      <w:pPr>
        <w:rPr>
          <w:rFonts w:ascii="Times New Roman" w:hAnsi="Times New Roman"/>
          <w:sz w:val="24"/>
          <w:szCs w:val="24"/>
        </w:rPr>
      </w:pPr>
      <w:r w:rsidRPr="00263BC2">
        <w:rPr>
          <w:rFonts w:ascii="Times New Roman" w:hAnsi="Times New Roman"/>
          <w:sz w:val="24"/>
          <w:szCs w:val="24"/>
        </w:rPr>
        <w:t>a</w:t>
      </w:r>
    </w:p>
    <w:p w14:paraId="28FE8AC4" w14:textId="77777777" w:rsidR="00D3510C" w:rsidRPr="00263BC2" w:rsidRDefault="00D3510C" w:rsidP="007831EF">
      <w:pPr>
        <w:rPr>
          <w:rFonts w:ascii="Times New Roman" w:hAnsi="Times New Roman"/>
          <w:sz w:val="24"/>
          <w:szCs w:val="24"/>
        </w:rPr>
      </w:pPr>
    </w:p>
    <w:tbl>
      <w:tblPr>
        <w:tblW w:w="0" w:type="auto"/>
        <w:tblInd w:w="-142" w:type="dxa"/>
        <w:tblLook w:val="04A0" w:firstRow="1" w:lastRow="0" w:firstColumn="1" w:lastColumn="0" w:noHBand="0" w:noVBand="1"/>
      </w:tblPr>
      <w:tblGrid>
        <w:gridCol w:w="3261"/>
        <w:gridCol w:w="5812"/>
      </w:tblGrid>
      <w:tr w:rsidR="00613A8C" w:rsidRPr="00263BC2" w14:paraId="169607F5" w14:textId="77777777" w:rsidTr="009677B7">
        <w:tc>
          <w:tcPr>
            <w:tcW w:w="3261" w:type="dxa"/>
            <w:shd w:val="clear" w:color="auto" w:fill="auto"/>
          </w:tcPr>
          <w:p w14:paraId="577E9782" w14:textId="77777777" w:rsidR="00613A8C" w:rsidRPr="00263BC2" w:rsidRDefault="00613A8C" w:rsidP="007831EF">
            <w:pPr>
              <w:rPr>
                <w:rFonts w:ascii="Times New Roman" w:hAnsi="Times New Roman"/>
                <w:b/>
                <w:sz w:val="24"/>
                <w:szCs w:val="24"/>
              </w:rPr>
            </w:pPr>
            <w:r w:rsidRPr="00263BC2">
              <w:rPr>
                <w:rFonts w:ascii="Times New Roman" w:hAnsi="Times New Roman"/>
                <w:b/>
                <w:sz w:val="24"/>
                <w:szCs w:val="24"/>
              </w:rPr>
              <w:t>Predávajúci:</w:t>
            </w:r>
          </w:p>
        </w:tc>
        <w:tc>
          <w:tcPr>
            <w:tcW w:w="5812" w:type="dxa"/>
            <w:shd w:val="clear" w:color="auto" w:fill="auto"/>
          </w:tcPr>
          <w:p w14:paraId="2E874605"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613A8C" w:rsidRPr="00263BC2" w14:paraId="39BFE2B1" w14:textId="77777777" w:rsidTr="009677B7">
        <w:tc>
          <w:tcPr>
            <w:tcW w:w="3261" w:type="dxa"/>
            <w:shd w:val="clear" w:color="auto" w:fill="auto"/>
          </w:tcPr>
          <w:p w14:paraId="14BC0930"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2" w:type="dxa"/>
            <w:shd w:val="clear" w:color="auto" w:fill="auto"/>
          </w:tcPr>
          <w:p w14:paraId="0CB93F59" w14:textId="6A9FC03E"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0D4D4846" w14:textId="77777777" w:rsidTr="009677B7">
        <w:tc>
          <w:tcPr>
            <w:tcW w:w="3261" w:type="dxa"/>
            <w:shd w:val="clear" w:color="auto" w:fill="auto"/>
          </w:tcPr>
          <w:p w14:paraId="11688455" w14:textId="4400901C"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r w:rsidR="005B39A6"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5812" w:type="dxa"/>
            <w:shd w:val="clear" w:color="auto" w:fill="auto"/>
          </w:tcPr>
          <w:p w14:paraId="71A97729" w14:textId="0F1687B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41D96D80" w14:textId="77777777" w:rsidTr="009677B7">
        <w:tc>
          <w:tcPr>
            <w:tcW w:w="3261" w:type="dxa"/>
            <w:shd w:val="clear" w:color="auto" w:fill="auto"/>
          </w:tcPr>
          <w:p w14:paraId="68DA59F4" w14:textId="422532EF" w:rsidR="00613A8C"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w:t>
            </w:r>
            <w:r w:rsidR="00613A8C" w:rsidRPr="00263BC2">
              <w:rPr>
                <w:rFonts w:ascii="Times New Roman" w:hAnsi="Times New Roman"/>
                <w:sz w:val="24"/>
                <w:szCs w:val="24"/>
              </w:rPr>
              <w:t>astúpený:</w:t>
            </w:r>
          </w:p>
        </w:tc>
        <w:tc>
          <w:tcPr>
            <w:tcW w:w="5812" w:type="dxa"/>
            <w:shd w:val="clear" w:color="auto" w:fill="auto"/>
          </w:tcPr>
          <w:p w14:paraId="1BB9CC25" w14:textId="0CCB933F"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14124C7B" w14:textId="77777777" w:rsidTr="009677B7">
        <w:tc>
          <w:tcPr>
            <w:tcW w:w="3261" w:type="dxa"/>
            <w:shd w:val="clear" w:color="auto" w:fill="auto"/>
          </w:tcPr>
          <w:p w14:paraId="4D4A9AF8"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812" w:type="dxa"/>
            <w:shd w:val="clear" w:color="auto" w:fill="auto"/>
          </w:tcPr>
          <w:p w14:paraId="42280345" w14:textId="466B8A0A"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701CFF7F" w14:textId="77777777" w:rsidTr="009677B7">
        <w:tc>
          <w:tcPr>
            <w:tcW w:w="3261" w:type="dxa"/>
            <w:shd w:val="clear" w:color="auto" w:fill="auto"/>
          </w:tcPr>
          <w:p w14:paraId="7791EDD3" w14:textId="77777777" w:rsidR="00613A8C"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rPr>
              <w:t>DIČ:</w:t>
            </w:r>
          </w:p>
          <w:p w14:paraId="6AFC8363" w14:textId="77777777" w:rsidR="00164D5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sidRPr="00164D52">
              <w:rPr>
                <w:rFonts w:ascii="Times New Roman" w:hAnsi="Times New Roman"/>
                <w:bCs/>
                <w:sz w:val="24"/>
                <w:szCs w:val="24"/>
              </w:rPr>
              <w:t xml:space="preserve">IČ DPH </w:t>
            </w:r>
            <w:r>
              <w:rPr>
                <w:rFonts w:ascii="Times New Roman" w:hAnsi="Times New Roman"/>
                <w:bCs/>
                <w:sz w:val="24"/>
                <w:szCs w:val="24"/>
              </w:rPr>
              <w:t>(</w:t>
            </w:r>
            <w:r w:rsidRPr="00164D52">
              <w:rPr>
                <w:rFonts w:ascii="Times New Roman" w:hAnsi="Times New Roman"/>
                <w:bCs/>
                <w:sz w:val="24"/>
                <w:szCs w:val="24"/>
              </w:rPr>
              <w:t>ak je pridelené</w:t>
            </w:r>
            <w:r>
              <w:rPr>
                <w:rFonts w:ascii="Times New Roman" w:hAnsi="Times New Roman"/>
                <w:bCs/>
                <w:sz w:val="24"/>
                <w:szCs w:val="24"/>
              </w:rPr>
              <w:t>)</w:t>
            </w:r>
            <w:r w:rsidRPr="00164D52">
              <w:rPr>
                <w:rFonts w:ascii="Times New Roman" w:hAnsi="Times New Roman"/>
                <w:bCs/>
                <w:sz w:val="24"/>
                <w:szCs w:val="24"/>
              </w:rPr>
              <w:t>:</w:t>
            </w:r>
          </w:p>
          <w:p w14:paraId="55047156" w14:textId="77777777" w:rsidR="009677B7"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Bankové spojenie:</w:t>
            </w:r>
          </w:p>
          <w:p w14:paraId="11524456" w14:textId="77777777" w:rsidR="009677B7"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Číslo účtu:</w:t>
            </w:r>
          </w:p>
          <w:p w14:paraId="1D0CB911" w14:textId="1C144F37" w:rsidR="009677B7" w:rsidRPr="00164D52"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4B0B2B">
              <w:rPr>
                <w:rFonts w:ascii="Times New Roman" w:hAnsi="Times New Roman"/>
                <w:sz w:val="24"/>
                <w:szCs w:val="24"/>
              </w:rPr>
              <w:t>BIC/SWIFT kód:   </w:t>
            </w:r>
          </w:p>
        </w:tc>
        <w:tc>
          <w:tcPr>
            <w:tcW w:w="5812" w:type="dxa"/>
            <w:shd w:val="clear" w:color="auto" w:fill="auto"/>
          </w:tcPr>
          <w:p w14:paraId="34DED30D" w14:textId="77777777" w:rsidR="00613A8C" w:rsidRDefault="004C72A9" w:rsidP="007831EF">
            <w:pPr>
              <w:rPr>
                <w:rFonts w:ascii="Times New Roman" w:hAnsi="Times New Roman"/>
                <w:sz w:val="24"/>
                <w:szCs w:val="24"/>
              </w:rPr>
            </w:pPr>
            <w:r w:rsidRPr="00263BC2">
              <w:rPr>
                <w:rFonts w:ascii="Times New Roman" w:hAnsi="Times New Roman"/>
                <w:sz w:val="24"/>
                <w:szCs w:val="24"/>
                <w:highlight w:val="yellow"/>
              </w:rPr>
              <w:t>[●]</w:t>
            </w:r>
          </w:p>
          <w:p w14:paraId="37A7D10F" w14:textId="77777777" w:rsidR="00164D52" w:rsidRDefault="00164D52" w:rsidP="007831EF">
            <w:pPr>
              <w:rPr>
                <w:rFonts w:ascii="Times New Roman" w:hAnsi="Times New Roman"/>
                <w:sz w:val="24"/>
                <w:szCs w:val="24"/>
              </w:rPr>
            </w:pPr>
            <w:r w:rsidRPr="00263BC2">
              <w:rPr>
                <w:rFonts w:ascii="Times New Roman" w:hAnsi="Times New Roman"/>
                <w:sz w:val="24"/>
                <w:szCs w:val="24"/>
                <w:highlight w:val="yellow"/>
              </w:rPr>
              <w:t>[●]</w:t>
            </w:r>
          </w:p>
          <w:p w14:paraId="56559DE2" w14:textId="77777777" w:rsidR="009677B7" w:rsidRDefault="009677B7" w:rsidP="007831EF">
            <w:pPr>
              <w:rPr>
                <w:rFonts w:ascii="Times New Roman" w:hAnsi="Times New Roman"/>
                <w:sz w:val="24"/>
                <w:szCs w:val="24"/>
              </w:rPr>
            </w:pPr>
            <w:r w:rsidRPr="00263BC2">
              <w:rPr>
                <w:rFonts w:ascii="Times New Roman" w:hAnsi="Times New Roman"/>
                <w:sz w:val="24"/>
                <w:szCs w:val="24"/>
                <w:highlight w:val="yellow"/>
              </w:rPr>
              <w:t>[●]</w:t>
            </w:r>
          </w:p>
          <w:p w14:paraId="392B74AD" w14:textId="77777777" w:rsidR="009677B7" w:rsidRDefault="009677B7" w:rsidP="007831EF">
            <w:pPr>
              <w:rPr>
                <w:rFonts w:ascii="Times New Roman" w:hAnsi="Times New Roman"/>
                <w:sz w:val="24"/>
                <w:szCs w:val="24"/>
              </w:rPr>
            </w:pPr>
            <w:r w:rsidRPr="00263BC2">
              <w:rPr>
                <w:rFonts w:ascii="Times New Roman" w:hAnsi="Times New Roman"/>
                <w:sz w:val="24"/>
                <w:szCs w:val="24"/>
                <w:highlight w:val="yellow"/>
              </w:rPr>
              <w:t>[●]</w:t>
            </w:r>
          </w:p>
          <w:p w14:paraId="0C24855D" w14:textId="5327D6FB" w:rsidR="009677B7" w:rsidRPr="00263BC2" w:rsidRDefault="009677B7"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679885A3" w14:textId="77777777" w:rsidTr="009677B7">
        <w:tc>
          <w:tcPr>
            <w:tcW w:w="3261" w:type="dxa"/>
            <w:shd w:val="clear" w:color="auto" w:fill="auto"/>
          </w:tcPr>
          <w:p w14:paraId="4CF9D965" w14:textId="7B809E5A" w:rsidR="00613A8C" w:rsidRPr="00263BC2" w:rsidRDefault="00494330" w:rsidP="007831EF">
            <w:pPr>
              <w:autoSpaceDE w:val="0"/>
              <w:autoSpaceDN w:val="0"/>
              <w:adjustRightInd w:val="0"/>
              <w:jc w:val="both"/>
              <w:rPr>
                <w:rFonts w:ascii="Times New Roman" w:hAnsi="Times New Roman"/>
                <w:sz w:val="24"/>
                <w:szCs w:val="24"/>
              </w:rPr>
            </w:pPr>
            <w:r>
              <w:rPr>
                <w:rFonts w:ascii="Times New Roman" w:hAnsi="Times New Roman"/>
                <w:sz w:val="24"/>
                <w:szCs w:val="24"/>
              </w:rPr>
              <w:t>Webové sídlo</w:t>
            </w:r>
            <w:r w:rsidR="00613A8C" w:rsidRPr="00263BC2">
              <w:rPr>
                <w:rFonts w:ascii="Times New Roman" w:hAnsi="Times New Roman"/>
                <w:sz w:val="24"/>
                <w:szCs w:val="24"/>
              </w:rPr>
              <w:t xml:space="preserve"> (URL):</w:t>
            </w:r>
            <w:r w:rsidR="00613A8C" w:rsidRPr="00263BC2">
              <w:rPr>
                <w:rFonts w:ascii="Times New Roman" w:hAnsi="Times New Roman"/>
                <w:sz w:val="24"/>
                <w:szCs w:val="24"/>
              </w:rPr>
              <w:tab/>
            </w:r>
          </w:p>
        </w:tc>
        <w:tc>
          <w:tcPr>
            <w:tcW w:w="5812" w:type="dxa"/>
            <w:shd w:val="clear" w:color="auto" w:fill="auto"/>
          </w:tcPr>
          <w:p w14:paraId="2815CE4F" w14:textId="7B49A99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396DE9DD" w14:textId="77777777" w:rsidTr="009677B7">
        <w:tc>
          <w:tcPr>
            <w:tcW w:w="3261" w:type="dxa"/>
            <w:shd w:val="clear" w:color="auto" w:fill="auto"/>
          </w:tcPr>
          <w:p w14:paraId="614BAF5B" w14:textId="0D851098" w:rsidR="00613A8C" w:rsidRPr="00263BC2" w:rsidRDefault="00E23DDC" w:rsidP="007831EF">
            <w:pPr>
              <w:autoSpaceDE w:val="0"/>
              <w:autoSpaceDN w:val="0"/>
              <w:adjustRightInd w:val="0"/>
              <w:jc w:val="both"/>
              <w:rPr>
                <w:rFonts w:ascii="Times New Roman" w:hAnsi="Times New Roman"/>
                <w:sz w:val="24"/>
                <w:szCs w:val="24"/>
              </w:rPr>
            </w:pPr>
            <w:r w:rsidRPr="00263BC2">
              <w:rPr>
                <w:rFonts w:ascii="Times New Roman" w:hAnsi="Times New Roman"/>
                <w:sz w:val="24"/>
                <w:szCs w:val="24"/>
              </w:rPr>
              <w:t>Zápis</w:t>
            </w:r>
            <w:r w:rsidR="00613A8C" w:rsidRPr="00263BC2">
              <w:rPr>
                <w:rFonts w:ascii="Times New Roman" w:hAnsi="Times New Roman"/>
                <w:sz w:val="24"/>
                <w:szCs w:val="24"/>
              </w:rPr>
              <w:t>:</w:t>
            </w:r>
          </w:p>
        </w:tc>
        <w:tc>
          <w:tcPr>
            <w:tcW w:w="5812" w:type="dxa"/>
            <w:shd w:val="clear" w:color="auto" w:fill="auto"/>
          </w:tcPr>
          <w:p w14:paraId="05D4CDFD" w14:textId="77777777" w:rsidR="009677B7" w:rsidRDefault="004C72A9" w:rsidP="009677B7">
            <w:pPr>
              <w:jc w:val="both"/>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r w:rsidR="009677B7" w:rsidRPr="009677B7">
              <w:rPr>
                <w:rFonts w:ascii="Times New Roman" w:hAnsi="Times New Roman"/>
                <w:sz w:val="24"/>
                <w:szCs w:val="24"/>
              </w:rPr>
              <w:t xml:space="preserve"> </w:t>
            </w:r>
          </w:p>
          <w:p w14:paraId="2F931A8A" w14:textId="4FEF2898" w:rsidR="00613A8C" w:rsidRPr="00263BC2" w:rsidRDefault="00A815E7" w:rsidP="009677B7">
            <w:pPr>
              <w:jc w:val="both"/>
              <w:rPr>
                <w:rFonts w:ascii="Times New Roman" w:hAnsi="Times New Roman"/>
                <w:sz w:val="24"/>
                <w:szCs w:val="24"/>
              </w:rPr>
            </w:pPr>
            <w:r w:rsidRPr="007831EF">
              <w:rPr>
                <w:rFonts w:ascii="Times New Roman" w:hAnsi="Times New Roman"/>
                <w:i/>
                <w:iCs/>
                <w:sz w:val="24"/>
                <w:szCs w:val="24"/>
                <w:highlight w:val="yellow"/>
              </w:rPr>
              <w:t>Alternatívne</w:t>
            </w:r>
            <w:r>
              <w:rPr>
                <w:rFonts w:ascii="Times New Roman" w:hAnsi="Times New Roman"/>
                <w:sz w:val="24"/>
                <w:szCs w:val="24"/>
              </w:rPr>
              <w:t xml:space="preserve"> </w:t>
            </w:r>
            <w:r w:rsidR="005B39A6" w:rsidRPr="00263BC2">
              <w:rPr>
                <w:rFonts w:ascii="Times New Roman" w:hAnsi="Times New Roman"/>
                <w:sz w:val="24"/>
                <w:szCs w:val="24"/>
              </w:rPr>
              <w:t xml:space="preserve">v Živnostenskom registri Okresného úradu </w:t>
            </w:r>
            <w:r w:rsidR="005B39A6" w:rsidRPr="00263BC2">
              <w:rPr>
                <w:rFonts w:ascii="Times New Roman" w:hAnsi="Times New Roman"/>
                <w:sz w:val="24"/>
                <w:szCs w:val="24"/>
                <w:highlight w:val="yellow"/>
              </w:rPr>
              <w:t>[●]</w:t>
            </w:r>
            <w:r w:rsidR="005B39A6" w:rsidRPr="00263BC2">
              <w:rPr>
                <w:rFonts w:ascii="Times New Roman" w:hAnsi="Times New Roman"/>
                <w:sz w:val="24"/>
                <w:szCs w:val="24"/>
              </w:rPr>
              <w:t xml:space="preserve">, číslo živ. registra: </w:t>
            </w:r>
            <w:r w:rsidR="005B39A6" w:rsidRPr="00263BC2">
              <w:rPr>
                <w:rFonts w:ascii="Times New Roman" w:hAnsi="Times New Roman"/>
                <w:sz w:val="24"/>
                <w:szCs w:val="24"/>
                <w:highlight w:val="yellow"/>
              </w:rPr>
              <w:t>[●]</w:t>
            </w:r>
          </w:p>
        </w:tc>
      </w:tr>
      <w:tr w:rsidR="00613A8C" w:rsidRPr="00263BC2" w14:paraId="4FC149DE" w14:textId="77777777" w:rsidTr="009677B7">
        <w:tc>
          <w:tcPr>
            <w:tcW w:w="3261" w:type="dxa"/>
            <w:shd w:val="clear" w:color="auto" w:fill="auto"/>
          </w:tcPr>
          <w:p w14:paraId="5CE561EE" w14:textId="7DBD3ABA" w:rsidR="004C72A9" w:rsidRDefault="00A815E7" w:rsidP="007831EF">
            <w:pPr>
              <w:jc w:val="both"/>
              <w:rPr>
                <w:rFonts w:ascii="Times New Roman" w:hAnsi="Times New Roman"/>
                <w:sz w:val="24"/>
                <w:szCs w:val="24"/>
              </w:rPr>
            </w:pPr>
            <w:r>
              <w:rPr>
                <w:rFonts w:ascii="Times New Roman" w:hAnsi="Times New Roman"/>
                <w:sz w:val="24"/>
                <w:szCs w:val="24"/>
              </w:rPr>
              <w:t>Kontaktná</w:t>
            </w:r>
            <w:r w:rsidR="00164D52">
              <w:rPr>
                <w:rFonts w:ascii="Times New Roman" w:hAnsi="Times New Roman"/>
                <w:sz w:val="24"/>
                <w:szCs w:val="24"/>
              </w:rPr>
              <w:t>/oprávnená</w:t>
            </w:r>
            <w:r>
              <w:rPr>
                <w:rFonts w:ascii="Times New Roman" w:hAnsi="Times New Roman"/>
                <w:sz w:val="24"/>
                <w:szCs w:val="24"/>
              </w:rPr>
              <w:t xml:space="preserve"> osoba:</w:t>
            </w:r>
          </w:p>
          <w:p w14:paraId="265EBCE5" w14:textId="56BEDBC1" w:rsidR="00A815E7" w:rsidRDefault="00A815E7" w:rsidP="007831EF">
            <w:pPr>
              <w:jc w:val="both"/>
              <w:rPr>
                <w:rFonts w:ascii="Times New Roman" w:hAnsi="Times New Roman"/>
                <w:sz w:val="24"/>
                <w:szCs w:val="24"/>
              </w:rPr>
            </w:pPr>
            <w:r>
              <w:rPr>
                <w:rFonts w:ascii="Times New Roman" w:hAnsi="Times New Roman"/>
                <w:sz w:val="24"/>
                <w:szCs w:val="24"/>
              </w:rPr>
              <w:t xml:space="preserve">Tel. kontakt: </w:t>
            </w:r>
          </w:p>
          <w:p w14:paraId="48B192EF" w14:textId="6523E793" w:rsidR="004F7F43" w:rsidRPr="00263BC2" w:rsidRDefault="00A815E7" w:rsidP="007831EF">
            <w:pPr>
              <w:jc w:val="both"/>
              <w:rPr>
                <w:rFonts w:ascii="Times New Roman" w:hAnsi="Times New Roman"/>
                <w:sz w:val="24"/>
                <w:szCs w:val="24"/>
              </w:rPr>
            </w:pPr>
            <w:r>
              <w:rPr>
                <w:rFonts w:ascii="Times New Roman" w:hAnsi="Times New Roman"/>
                <w:sz w:val="24"/>
                <w:szCs w:val="24"/>
              </w:rPr>
              <w:t xml:space="preserve">E-mail: </w:t>
            </w:r>
          </w:p>
        </w:tc>
        <w:tc>
          <w:tcPr>
            <w:tcW w:w="5812" w:type="dxa"/>
            <w:shd w:val="clear" w:color="auto" w:fill="auto"/>
          </w:tcPr>
          <w:p w14:paraId="036ABEF7"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30DEE782"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F5EB7E2" w14:textId="572531FD" w:rsidR="00613A8C" w:rsidRPr="00164D5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9677B7" w:rsidRPr="00263BC2" w14:paraId="725B057A" w14:textId="77777777" w:rsidTr="00EA6124">
        <w:tc>
          <w:tcPr>
            <w:tcW w:w="9073" w:type="dxa"/>
            <w:gridSpan w:val="2"/>
            <w:shd w:val="clear" w:color="auto" w:fill="auto"/>
          </w:tcPr>
          <w:p w14:paraId="2EFEF394" w14:textId="77777777" w:rsidR="009677B7" w:rsidRPr="00164D52" w:rsidRDefault="009677B7" w:rsidP="009677B7">
            <w:pPr>
              <w:pStyle w:val="CTLhead"/>
              <w:jc w:val="both"/>
              <w:rPr>
                <w:b w:val="0"/>
                <w:bCs w:val="0"/>
                <w:sz w:val="24"/>
                <w:szCs w:val="24"/>
              </w:rPr>
            </w:pPr>
            <w:r w:rsidRPr="00164D52">
              <w:rPr>
                <w:b w:val="0"/>
                <w:bCs w:val="0"/>
                <w:sz w:val="24"/>
                <w:szCs w:val="24"/>
              </w:rPr>
              <w:t>(ďalej len „</w:t>
            </w:r>
            <w:r w:rsidRPr="00164D52">
              <w:rPr>
                <w:sz w:val="24"/>
                <w:szCs w:val="24"/>
              </w:rPr>
              <w:t>Predávajúci</w:t>
            </w:r>
            <w:r w:rsidRPr="00164D52">
              <w:rPr>
                <w:b w:val="0"/>
                <w:bCs w:val="0"/>
                <w:sz w:val="24"/>
                <w:szCs w:val="24"/>
              </w:rPr>
              <w:t xml:space="preserve">“) </w:t>
            </w:r>
          </w:p>
          <w:p w14:paraId="070BFFA5" w14:textId="353AF2D1" w:rsidR="009677B7" w:rsidRPr="009677B7" w:rsidRDefault="009677B7" w:rsidP="009677B7">
            <w:pPr>
              <w:pStyle w:val="CTLhead"/>
              <w:jc w:val="both"/>
              <w:rPr>
                <w:b w:val="0"/>
                <w:bCs w:val="0"/>
                <w:sz w:val="24"/>
                <w:szCs w:val="24"/>
              </w:rPr>
            </w:pPr>
            <w:r w:rsidRPr="007831EF">
              <w:rPr>
                <w:b w:val="0"/>
                <w:bCs w:val="0"/>
                <w:sz w:val="24"/>
                <w:szCs w:val="24"/>
              </w:rPr>
              <w:t>(Kupujúci a Predávajúci spoločne ďalej len „</w:t>
            </w:r>
            <w:r w:rsidRPr="004F5E06">
              <w:rPr>
                <w:sz w:val="24"/>
                <w:szCs w:val="24"/>
              </w:rPr>
              <w:t>Účastníci dohody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sidR="00191888">
              <w:rPr>
                <w:sz w:val="24"/>
                <w:szCs w:val="24"/>
              </w:rPr>
              <w:t>d</w:t>
            </w:r>
            <w:r w:rsidRPr="00164D52">
              <w:rPr>
                <w:sz w:val="24"/>
                <w:szCs w:val="24"/>
              </w:rPr>
              <w:t>ohody</w:t>
            </w:r>
            <w:r>
              <w:rPr>
                <w:b w:val="0"/>
                <w:bCs w:val="0"/>
                <w:sz w:val="24"/>
                <w:szCs w:val="24"/>
              </w:rPr>
              <w:t>“</w:t>
            </w:r>
            <w:r w:rsidRPr="007831EF">
              <w:rPr>
                <w:b w:val="0"/>
                <w:bCs w:val="0"/>
                <w:sz w:val="24"/>
                <w:szCs w:val="24"/>
              </w:rPr>
              <w:t>)</w:t>
            </w:r>
          </w:p>
        </w:tc>
      </w:tr>
      <w:tr w:rsidR="009677B7" w:rsidRPr="00263BC2" w14:paraId="252093BA" w14:textId="77777777" w:rsidTr="009677B7">
        <w:tc>
          <w:tcPr>
            <w:tcW w:w="3261" w:type="dxa"/>
            <w:shd w:val="clear" w:color="auto" w:fill="auto"/>
          </w:tcPr>
          <w:p w14:paraId="61736816" w14:textId="77777777" w:rsidR="009677B7" w:rsidRDefault="009677B7" w:rsidP="007831EF">
            <w:pPr>
              <w:jc w:val="both"/>
              <w:rPr>
                <w:rFonts w:ascii="Times New Roman" w:hAnsi="Times New Roman"/>
                <w:sz w:val="24"/>
                <w:szCs w:val="24"/>
              </w:rPr>
            </w:pPr>
          </w:p>
        </w:tc>
        <w:tc>
          <w:tcPr>
            <w:tcW w:w="5812" w:type="dxa"/>
            <w:shd w:val="clear" w:color="auto" w:fill="auto"/>
          </w:tcPr>
          <w:p w14:paraId="236CEF2F" w14:textId="77777777" w:rsidR="009677B7" w:rsidRPr="00263BC2"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highlight w:val="yellow"/>
              </w:rPr>
            </w:pPr>
          </w:p>
        </w:tc>
      </w:tr>
    </w:tbl>
    <w:p w14:paraId="1117810C" w14:textId="3D4E4D01" w:rsidR="00FC2417" w:rsidRPr="00263BC2" w:rsidRDefault="00FC2417" w:rsidP="00164D52">
      <w:pPr>
        <w:pStyle w:val="CTLhead"/>
        <w:rPr>
          <w:sz w:val="24"/>
          <w:szCs w:val="24"/>
        </w:rPr>
      </w:pPr>
      <w:r w:rsidRPr="00263BC2">
        <w:rPr>
          <w:sz w:val="24"/>
          <w:szCs w:val="24"/>
        </w:rPr>
        <w:lastRenderedPageBreak/>
        <w:t>Článok I</w:t>
      </w:r>
    </w:p>
    <w:p w14:paraId="4DBE6CB8" w14:textId="6441B668" w:rsidR="00FC2417" w:rsidRPr="00263BC2" w:rsidRDefault="00FC2417" w:rsidP="0010033F">
      <w:pPr>
        <w:pStyle w:val="CTLhead"/>
        <w:spacing w:after="120"/>
        <w:rPr>
          <w:sz w:val="24"/>
          <w:szCs w:val="24"/>
        </w:rPr>
      </w:pPr>
      <w:r w:rsidRPr="00263BC2">
        <w:rPr>
          <w:sz w:val="24"/>
          <w:szCs w:val="24"/>
        </w:rPr>
        <w:t>Úvodné ustanoveni</w:t>
      </w:r>
      <w:r w:rsidR="00D4615B">
        <w:rPr>
          <w:sz w:val="24"/>
          <w:szCs w:val="24"/>
        </w:rPr>
        <w:t>a</w:t>
      </w:r>
    </w:p>
    <w:p w14:paraId="7A8B14B3" w14:textId="20AD847E" w:rsidR="00FB54AF" w:rsidRPr="00263BC2" w:rsidRDefault="00FB54AF" w:rsidP="008F47BE">
      <w:pPr>
        <w:pStyle w:val="CTL"/>
        <w:numPr>
          <w:ilvl w:val="1"/>
          <w:numId w:val="16"/>
        </w:numPr>
        <w:ind w:left="709" w:hanging="709"/>
        <w:rPr>
          <w:szCs w:val="24"/>
        </w:rPr>
      </w:pPr>
      <w:r w:rsidRPr="004F5E06">
        <w:rPr>
          <w:szCs w:val="24"/>
        </w:rPr>
        <w:t>Kupujúci</w:t>
      </w:r>
      <w:r w:rsidRPr="00263BC2">
        <w:rPr>
          <w:szCs w:val="24"/>
        </w:rPr>
        <w:t xml:space="preserve"> </w:t>
      </w:r>
      <w:r w:rsidR="006D0CCF">
        <w:rPr>
          <w:szCs w:val="24"/>
        </w:rPr>
        <w:t xml:space="preserve">uskutočnil verejnú súťaž uverejnenú vo Vestníku verejného obstarávania č. </w:t>
      </w:r>
      <w:r w:rsidR="006D0CCF" w:rsidRPr="00263BC2">
        <w:rPr>
          <w:szCs w:val="24"/>
          <w:highlight w:val="yellow"/>
        </w:rPr>
        <w:t>[●]</w:t>
      </w:r>
      <w:r w:rsidR="006D0CCF">
        <w:rPr>
          <w:szCs w:val="24"/>
        </w:rPr>
        <w:t xml:space="preserve"> zo dňa </w:t>
      </w:r>
      <w:r w:rsidR="006D0CCF" w:rsidRPr="00263BC2">
        <w:rPr>
          <w:szCs w:val="24"/>
          <w:highlight w:val="yellow"/>
        </w:rPr>
        <w:t>[●]</w:t>
      </w:r>
      <w:r w:rsidR="006D0CCF">
        <w:rPr>
          <w:szCs w:val="24"/>
        </w:rPr>
        <w:t xml:space="preserve"> pod značkou </w:t>
      </w:r>
      <w:r w:rsidR="006D0CCF" w:rsidRPr="00263BC2">
        <w:rPr>
          <w:szCs w:val="24"/>
          <w:highlight w:val="yellow"/>
        </w:rPr>
        <w:t>[●]</w:t>
      </w:r>
      <w:r w:rsidR="006D0CCF">
        <w:rPr>
          <w:szCs w:val="24"/>
        </w:rPr>
        <w:t xml:space="preserve"> na predmet zákazky „</w:t>
      </w:r>
      <w:r w:rsidR="00086FFC" w:rsidRPr="00086FFC">
        <w:rPr>
          <w:b/>
          <w:bCs/>
          <w:szCs w:val="24"/>
        </w:rPr>
        <w:t>Zabezpečenie nákupu a dodávania potravín pre Centrum podpory Košice</w:t>
      </w:r>
      <w:r w:rsidR="006D0CCF">
        <w:rPr>
          <w:szCs w:val="24"/>
        </w:rPr>
        <w:t>“ (ďalej len „</w:t>
      </w:r>
      <w:r w:rsidR="0010033F" w:rsidRPr="0010033F">
        <w:rPr>
          <w:b/>
          <w:bCs/>
          <w:szCs w:val="24"/>
        </w:rPr>
        <w:t>V</w:t>
      </w:r>
      <w:r w:rsidR="006D0CCF" w:rsidRPr="0010033F">
        <w:rPr>
          <w:b/>
          <w:bCs/>
          <w:szCs w:val="24"/>
        </w:rPr>
        <w:t>erejné obstarávanie</w:t>
      </w:r>
      <w:r w:rsidR="006D0CCF">
        <w:rPr>
          <w:szCs w:val="24"/>
        </w:rPr>
        <w:t xml:space="preserve">“). </w:t>
      </w:r>
    </w:p>
    <w:p w14:paraId="59634D2C" w14:textId="2756F00C" w:rsidR="00137243" w:rsidRDefault="006D0CCF" w:rsidP="008F47BE">
      <w:pPr>
        <w:pStyle w:val="CTL"/>
        <w:numPr>
          <w:ilvl w:val="1"/>
          <w:numId w:val="16"/>
        </w:numPr>
        <w:ind w:left="709" w:hanging="709"/>
        <w:rPr>
          <w:szCs w:val="24"/>
        </w:rPr>
      </w:pPr>
      <w:r>
        <w:rPr>
          <w:szCs w:val="24"/>
        </w:rPr>
        <w:t>V</w:t>
      </w:r>
      <w:r w:rsidR="00FB54AF" w:rsidRPr="00263BC2">
        <w:rPr>
          <w:szCs w:val="24"/>
        </w:rPr>
        <w:t xml:space="preserve">ýsledkom </w:t>
      </w:r>
      <w:r>
        <w:rPr>
          <w:szCs w:val="24"/>
        </w:rPr>
        <w:t xml:space="preserve">verejnej súťaže je výber úspešného uchádzača – Predávajúceho, s ktorým </w:t>
      </w:r>
      <w:r w:rsidR="008C28B2">
        <w:rPr>
          <w:szCs w:val="24"/>
        </w:rPr>
        <w:t>je</w:t>
      </w:r>
      <w:r>
        <w:rPr>
          <w:szCs w:val="24"/>
        </w:rPr>
        <w:t xml:space="preserve"> uzatvorená táto Dohoda.  </w:t>
      </w:r>
      <w:r w:rsidR="00FB54AF" w:rsidRPr="00263BC2">
        <w:rPr>
          <w:szCs w:val="24"/>
        </w:rPr>
        <w:t xml:space="preserve"> </w:t>
      </w:r>
    </w:p>
    <w:p w14:paraId="7E8EF4D1" w14:textId="77777777" w:rsidR="007831EF" w:rsidRPr="007831EF" w:rsidRDefault="007831EF" w:rsidP="00413804">
      <w:pPr>
        <w:pStyle w:val="CTL"/>
        <w:numPr>
          <w:ilvl w:val="0"/>
          <w:numId w:val="0"/>
        </w:numPr>
        <w:ind w:left="567"/>
        <w:rPr>
          <w:szCs w:val="24"/>
        </w:rPr>
      </w:pPr>
    </w:p>
    <w:p w14:paraId="2ECF1FB8" w14:textId="772D45D4" w:rsidR="00FC2417" w:rsidRPr="00263BC2" w:rsidRDefault="00FC2417" w:rsidP="007831EF">
      <w:pPr>
        <w:pStyle w:val="CTLhead"/>
        <w:rPr>
          <w:sz w:val="24"/>
          <w:szCs w:val="24"/>
        </w:rPr>
      </w:pPr>
      <w:r w:rsidRPr="00263BC2">
        <w:rPr>
          <w:sz w:val="24"/>
          <w:szCs w:val="24"/>
        </w:rPr>
        <w:t>Článok II</w:t>
      </w:r>
    </w:p>
    <w:p w14:paraId="5B00A6C4" w14:textId="26B09CEF" w:rsidR="00FC2417" w:rsidRPr="00263BC2" w:rsidRDefault="00FC2417" w:rsidP="00B147FA">
      <w:pPr>
        <w:pStyle w:val="CTLhead"/>
        <w:spacing w:after="120"/>
        <w:rPr>
          <w:sz w:val="24"/>
          <w:szCs w:val="24"/>
        </w:rPr>
      </w:pPr>
      <w:r w:rsidRPr="00263BC2">
        <w:rPr>
          <w:sz w:val="24"/>
          <w:szCs w:val="24"/>
        </w:rPr>
        <w:t xml:space="preserve">Predmet </w:t>
      </w:r>
      <w:r w:rsidR="00315C4E">
        <w:rPr>
          <w:sz w:val="24"/>
          <w:szCs w:val="24"/>
        </w:rPr>
        <w:t>D</w:t>
      </w:r>
      <w:r w:rsidR="003610F8">
        <w:rPr>
          <w:sz w:val="24"/>
          <w:szCs w:val="24"/>
        </w:rPr>
        <w:t>ohody</w:t>
      </w:r>
    </w:p>
    <w:p w14:paraId="784262A7" w14:textId="781E724F" w:rsidR="009203EE" w:rsidRPr="009203EE" w:rsidRDefault="004B78D9" w:rsidP="008F47BE">
      <w:pPr>
        <w:pStyle w:val="CTL"/>
        <w:numPr>
          <w:ilvl w:val="1"/>
          <w:numId w:val="2"/>
        </w:numPr>
        <w:ind w:left="709" w:hanging="709"/>
        <w:rPr>
          <w:szCs w:val="24"/>
        </w:rPr>
      </w:pPr>
      <w:bookmarkStart w:id="0" w:name="_Ref531291982"/>
      <w:r w:rsidRPr="00263BC2">
        <w:rPr>
          <w:szCs w:val="24"/>
        </w:rPr>
        <w:t xml:space="preserve">Predmetom tejto </w:t>
      </w:r>
      <w:r w:rsidR="003610F8">
        <w:rPr>
          <w:szCs w:val="24"/>
        </w:rPr>
        <w:t>Dohody</w:t>
      </w:r>
      <w:r w:rsidRPr="00263BC2">
        <w:rPr>
          <w:szCs w:val="24"/>
        </w:rPr>
        <w:t xml:space="preserve"> je záväzok Predávajúceho odovzdať Kupujúcemu a previesť do výlučného vlastníctva Kupujúceho </w:t>
      </w:r>
      <w:r w:rsidR="001A6836">
        <w:rPr>
          <w:szCs w:val="24"/>
        </w:rPr>
        <w:t>t</w:t>
      </w:r>
      <w:r w:rsidR="005F7B4E">
        <w:rPr>
          <w:szCs w:val="24"/>
        </w:rPr>
        <w:t>ovar</w:t>
      </w:r>
      <w:r w:rsidRPr="00263BC2">
        <w:rPr>
          <w:szCs w:val="24"/>
        </w:rPr>
        <w:t xml:space="preserve"> alebo </w:t>
      </w:r>
      <w:r w:rsidR="001A6836">
        <w:rPr>
          <w:szCs w:val="24"/>
        </w:rPr>
        <w:t>t</w:t>
      </w:r>
      <w:r w:rsidR="005F7B4E">
        <w:rPr>
          <w:szCs w:val="24"/>
        </w:rPr>
        <w:t>ovar</w:t>
      </w:r>
      <w:r w:rsidR="001A6836">
        <w:rPr>
          <w:szCs w:val="24"/>
        </w:rPr>
        <w:t>y</w:t>
      </w:r>
      <w:r w:rsidR="005F7B4E">
        <w:rPr>
          <w:szCs w:val="24"/>
        </w:rPr>
        <w:t xml:space="preserve"> </w:t>
      </w:r>
      <w:r w:rsidRPr="00263BC2">
        <w:rPr>
          <w:szCs w:val="24"/>
        </w:rPr>
        <w:t xml:space="preserve"> uvedené v </w:t>
      </w:r>
      <w:bookmarkStart w:id="1" w:name="_Hlk183158427"/>
      <w:r w:rsidR="00A815E7">
        <w:rPr>
          <w:szCs w:val="24"/>
        </w:rPr>
        <w:t xml:space="preserve">bode </w:t>
      </w:r>
      <w:r w:rsidR="0010033F">
        <w:rPr>
          <w:szCs w:val="24"/>
        </w:rPr>
        <w:t>2</w:t>
      </w:r>
      <w:r w:rsidR="00A815E7">
        <w:rPr>
          <w:szCs w:val="24"/>
        </w:rPr>
        <w:t>.3 tohto čl</w:t>
      </w:r>
      <w:r w:rsidR="00B147FA">
        <w:rPr>
          <w:szCs w:val="24"/>
        </w:rPr>
        <w:t>ánku</w:t>
      </w:r>
      <w:r w:rsidR="00A815E7">
        <w:rPr>
          <w:szCs w:val="24"/>
        </w:rPr>
        <w:t xml:space="preserve"> </w:t>
      </w:r>
      <w:bookmarkEnd w:id="1"/>
      <w:r w:rsidR="003610F8">
        <w:rPr>
          <w:szCs w:val="24"/>
        </w:rPr>
        <w:t>Dohody</w:t>
      </w:r>
      <w:r w:rsidRPr="00263BC2">
        <w:rPr>
          <w:szCs w:val="24"/>
        </w:rPr>
        <w:t xml:space="preserve"> (ďalej </w:t>
      </w:r>
      <w:r w:rsidRPr="007831EF">
        <w:rPr>
          <w:szCs w:val="24"/>
        </w:rPr>
        <w:t>len „</w:t>
      </w:r>
      <w:r w:rsidRPr="0010033F">
        <w:rPr>
          <w:b/>
          <w:bCs/>
          <w:szCs w:val="24"/>
        </w:rPr>
        <w:t>Predmet prevodu</w:t>
      </w:r>
      <w:r w:rsidRPr="007831EF">
        <w:rPr>
          <w:szCs w:val="24"/>
        </w:rPr>
        <w:t>“) a povinnosť</w:t>
      </w:r>
      <w:r w:rsidRPr="00263BC2">
        <w:rPr>
          <w:szCs w:val="24"/>
        </w:rPr>
        <w:t xml:space="preserve"> Kupujúceho zaplatiť Predáva</w:t>
      </w:r>
      <w:r w:rsidR="00D03416">
        <w:rPr>
          <w:szCs w:val="24"/>
        </w:rPr>
        <w:t>júcemu</w:t>
      </w:r>
      <w:r w:rsidR="005C3A41">
        <w:rPr>
          <w:szCs w:val="24"/>
        </w:rPr>
        <w:t xml:space="preserve"> </w:t>
      </w:r>
      <w:r w:rsidR="00974AD3">
        <w:rPr>
          <w:szCs w:val="24"/>
        </w:rPr>
        <w:t>C</w:t>
      </w:r>
      <w:r w:rsidR="00D03416">
        <w:rPr>
          <w:szCs w:val="24"/>
        </w:rPr>
        <w:t>enu podľa čl.</w:t>
      </w:r>
      <w:r w:rsidR="00F27B9F">
        <w:rPr>
          <w:szCs w:val="24"/>
        </w:rPr>
        <w:t xml:space="preserve"> </w:t>
      </w:r>
      <w:r w:rsidR="00974AD3">
        <w:rPr>
          <w:szCs w:val="24"/>
        </w:rPr>
        <w:t xml:space="preserve">II bod 2.3 a čl. </w:t>
      </w:r>
      <w:r w:rsidR="00F27B9F">
        <w:rPr>
          <w:szCs w:val="24"/>
        </w:rPr>
        <w:t>V</w:t>
      </w:r>
      <w:r w:rsidRPr="00263BC2">
        <w:rPr>
          <w:szCs w:val="24"/>
        </w:rPr>
        <w:t xml:space="preserve"> tejto </w:t>
      </w:r>
      <w:r w:rsidR="003610F8">
        <w:rPr>
          <w:szCs w:val="24"/>
        </w:rPr>
        <w:t>Dohody</w:t>
      </w:r>
      <w:r w:rsidRPr="00263BC2">
        <w:rPr>
          <w:szCs w:val="24"/>
        </w:rPr>
        <w:t xml:space="preserve"> a Predmet prevodu prevziať, a to všetko za podmienok ustanovených v tejto </w:t>
      </w:r>
      <w:r w:rsidR="003610F8">
        <w:rPr>
          <w:szCs w:val="24"/>
        </w:rPr>
        <w:t>Dohode</w:t>
      </w:r>
      <w:r w:rsidRPr="00263BC2">
        <w:rPr>
          <w:szCs w:val="24"/>
        </w:rPr>
        <w:t>.</w:t>
      </w:r>
      <w:bookmarkEnd w:id="0"/>
    </w:p>
    <w:p w14:paraId="6FB94ADA" w14:textId="7E12A7BF" w:rsidR="004B78D9" w:rsidRPr="00FB54AF" w:rsidRDefault="00F00911" w:rsidP="00B61537">
      <w:pPr>
        <w:pStyle w:val="Odsekzoznamu"/>
        <w:numPr>
          <w:ilvl w:val="1"/>
          <w:numId w:val="2"/>
        </w:numPr>
        <w:tabs>
          <w:tab w:val="clear" w:pos="2160"/>
          <w:tab w:val="clear" w:pos="2880"/>
          <w:tab w:val="clear" w:pos="4500"/>
        </w:tabs>
        <w:spacing w:after="120"/>
        <w:ind w:left="709" w:hanging="709"/>
        <w:jc w:val="both"/>
        <w:rPr>
          <w:szCs w:val="24"/>
        </w:rPr>
      </w:pPr>
      <w:r w:rsidRPr="00FB54AF">
        <w:rPr>
          <w:rFonts w:ascii="Times New Roman" w:hAnsi="Times New Roman"/>
          <w:sz w:val="24"/>
          <w:szCs w:val="24"/>
          <w:lang w:val="sk-SK" w:eastAsia="en-US"/>
        </w:rPr>
        <w:t xml:space="preserve">Účelom tejto </w:t>
      </w:r>
      <w:r w:rsidR="003610F8">
        <w:rPr>
          <w:rFonts w:ascii="Times New Roman" w:hAnsi="Times New Roman"/>
          <w:sz w:val="24"/>
          <w:szCs w:val="24"/>
          <w:lang w:val="sk-SK" w:eastAsia="en-US"/>
        </w:rPr>
        <w:t>Dohody</w:t>
      </w:r>
      <w:r w:rsidRPr="00FB54AF">
        <w:rPr>
          <w:rFonts w:ascii="Times New Roman" w:hAnsi="Times New Roman"/>
          <w:sz w:val="24"/>
          <w:szCs w:val="24"/>
          <w:lang w:val="sk-SK" w:eastAsia="en-US"/>
        </w:rPr>
        <w:t xml:space="preserve"> je stanoviť práva a povinnosti </w:t>
      </w:r>
      <w:r w:rsidR="000D54D5">
        <w:rPr>
          <w:rFonts w:ascii="Times New Roman" w:hAnsi="Times New Roman"/>
          <w:sz w:val="24"/>
          <w:szCs w:val="24"/>
          <w:lang w:val="sk-SK" w:eastAsia="en-US"/>
        </w:rPr>
        <w:t>Účastníkov dohody</w:t>
      </w:r>
      <w:r w:rsidRPr="00FB54AF">
        <w:rPr>
          <w:rFonts w:ascii="Times New Roman" w:hAnsi="Times New Roman"/>
          <w:sz w:val="24"/>
          <w:szCs w:val="24"/>
          <w:lang w:val="sk-SK" w:eastAsia="en-US"/>
        </w:rPr>
        <w:t xml:space="preserve"> a štandardné podmienky obchodného vzťahu medzi </w:t>
      </w:r>
      <w:r w:rsidR="000D54D5">
        <w:rPr>
          <w:rFonts w:ascii="Times New Roman" w:hAnsi="Times New Roman"/>
          <w:sz w:val="24"/>
          <w:szCs w:val="24"/>
          <w:lang w:val="sk-SK" w:eastAsia="en-US"/>
        </w:rPr>
        <w:t>Účastníkmi dohody</w:t>
      </w:r>
      <w:r w:rsidRPr="00FB54AF">
        <w:rPr>
          <w:rFonts w:ascii="Times New Roman" w:hAnsi="Times New Roman"/>
          <w:sz w:val="24"/>
          <w:szCs w:val="24"/>
          <w:lang w:val="sk-SK" w:eastAsia="en-US"/>
        </w:rPr>
        <w:t xml:space="preserve">, ktoré sa budú aplikovať na kúpne zmluvy na Predmet prevodu, ktoré budú </w:t>
      </w:r>
      <w:r w:rsidR="003610F8">
        <w:rPr>
          <w:rFonts w:ascii="Times New Roman" w:hAnsi="Times New Roman"/>
          <w:sz w:val="24"/>
          <w:szCs w:val="24"/>
          <w:lang w:val="sk-SK" w:eastAsia="en-US"/>
        </w:rPr>
        <w:t>Účastníci dohody</w:t>
      </w:r>
      <w:r w:rsidRPr="00FB54AF">
        <w:rPr>
          <w:rFonts w:ascii="Times New Roman" w:hAnsi="Times New Roman"/>
          <w:sz w:val="24"/>
          <w:szCs w:val="24"/>
          <w:lang w:val="sk-SK" w:eastAsia="en-US"/>
        </w:rPr>
        <w:t xml:space="preserve"> uzatvárať výhradne na </w:t>
      </w:r>
      <w:r w:rsidRPr="007831EF">
        <w:rPr>
          <w:rFonts w:ascii="Times New Roman" w:hAnsi="Times New Roman"/>
          <w:sz w:val="24"/>
          <w:szCs w:val="24"/>
          <w:lang w:val="sk-SK" w:eastAsia="en-US"/>
        </w:rPr>
        <w:t xml:space="preserve">žiadosť Kupujúceho vo forme </w:t>
      </w:r>
      <w:r w:rsidR="0061581A">
        <w:rPr>
          <w:rFonts w:ascii="Times New Roman" w:hAnsi="Times New Roman"/>
          <w:sz w:val="24"/>
          <w:szCs w:val="24"/>
          <w:lang w:val="sk-SK" w:eastAsia="en-US"/>
        </w:rPr>
        <w:t xml:space="preserve">písomných </w:t>
      </w:r>
      <w:r w:rsidRPr="007831EF">
        <w:rPr>
          <w:rFonts w:ascii="Times New Roman" w:hAnsi="Times New Roman"/>
          <w:sz w:val="24"/>
          <w:szCs w:val="24"/>
          <w:lang w:val="sk-SK" w:eastAsia="en-US"/>
        </w:rPr>
        <w:t>objednávok vystavených Kupujúcim (ďalej len „</w:t>
      </w:r>
      <w:r w:rsidRPr="00B147FA">
        <w:rPr>
          <w:rFonts w:ascii="Times New Roman" w:hAnsi="Times New Roman"/>
          <w:b/>
          <w:bCs/>
          <w:sz w:val="24"/>
          <w:szCs w:val="24"/>
          <w:lang w:val="sk-SK" w:eastAsia="en-US"/>
        </w:rPr>
        <w:t>Objednávka</w:t>
      </w:r>
      <w:r w:rsidRPr="007831EF">
        <w:rPr>
          <w:rFonts w:ascii="Times New Roman" w:hAnsi="Times New Roman"/>
          <w:sz w:val="24"/>
          <w:szCs w:val="24"/>
          <w:lang w:val="sk-SK" w:eastAsia="en-US"/>
        </w:rPr>
        <w:t>“) a potvrdených Predávajúcim (každá z takýchto obojstranne potvrdených Objednávok ďalej len ako „</w:t>
      </w:r>
      <w:r w:rsidRPr="00B147FA">
        <w:rPr>
          <w:rFonts w:ascii="Times New Roman" w:hAnsi="Times New Roman"/>
          <w:b/>
          <w:bCs/>
          <w:sz w:val="24"/>
          <w:szCs w:val="24"/>
          <w:lang w:val="sk-SK" w:eastAsia="en-US"/>
        </w:rPr>
        <w:t>Jednotlivá kúpna zmluva</w:t>
      </w:r>
      <w:r w:rsidRPr="007831EF">
        <w:rPr>
          <w:rFonts w:ascii="Times New Roman" w:hAnsi="Times New Roman"/>
          <w:sz w:val="24"/>
          <w:szCs w:val="24"/>
          <w:lang w:val="sk-SK" w:eastAsia="en-US"/>
        </w:rPr>
        <w:t>“).</w:t>
      </w:r>
      <w:r w:rsidRPr="00FB54AF">
        <w:rPr>
          <w:rFonts w:ascii="Times New Roman" w:hAnsi="Times New Roman"/>
          <w:sz w:val="24"/>
          <w:szCs w:val="24"/>
          <w:lang w:val="sk-SK" w:eastAsia="en-US"/>
        </w:rPr>
        <w:t xml:space="preserve"> </w:t>
      </w:r>
    </w:p>
    <w:p w14:paraId="56980650" w14:textId="0EFDAE53" w:rsidR="00A815E7" w:rsidRPr="00A815E7" w:rsidRDefault="00A815E7" w:rsidP="008F47BE">
      <w:pPr>
        <w:pStyle w:val="CTL"/>
        <w:numPr>
          <w:ilvl w:val="1"/>
          <w:numId w:val="2"/>
        </w:numPr>
        <w:spacing w:after="0"/>
        <w:ind w:left="709" w:hanging="709"/>
        <w:rPr>
          <w:szCs w:val="24"/>
        </w:rPr>
      </w:pPr>
      <w:r w:rsidRPr="0055524D">
        <w:t xml:space="preserve">Predmetom tejto </w:t>
      </w:r>
      <w:r w:rsidR="003610F8">
        <w:t>Dohody</w:t>
      </w:r>
      <w:r w:rsidRPr="0055524D">
        <w:t xml:space="preserve"> je dodanie </w:t>
      </w:r>
      <w:r>
        <w:t>Predmetu prevodu</w:t>
      </w:r>
      <w:r w:rsidRPr="0055524D">
        <w:t xml:space="preserve"> podľa špecifikácie:</w:t>
      </w:r>
    </w:p>
    <w:p w14:paraId="56D242F1" w14:textId="5B5F02B2" w:rsidR="00A815E7" w:rsidRDefault="00A815E7" w:rsidP="007831EF">
      <w:pPr>
        <w:pStyle w:val="CTL"/>
        <w:numPr>
          <w:ilvl w:val="0"/>
          <w:numId w:val="0"/>
        </w:numPr>
        <w:tabs>
          <w:tab w:val="left" w:pos="567"/>
        </w:tabs>
        <w:spacing w:after="0"/>
        <w:ind w:left="720" w:hanging="360"/>
      </w:pPr>
    </w:p>
    <w:tbl>
      <w:tblPr>
        <w:tblStyle w:val="Mriekatabuky"/>
        <w:tblW w:w="5000" w:type="pct"/>
        <w:tblInd w:w="704" w:type="dxa"/>
        <w:tblLook w:val="04A0" w:firstRow="1" w:lastRow="0" w:firstColumn="1" w:lastColumn="0" w:noHBand="0" w:noVBand="1"/>
      </w:tblPr>
      <w:tblGrid>
        <w:gridCol w:w="2510"/>
        <w:gridCol w:w="6550"/>
      </w:tblGrid>
      <w:tr w:rsidR="00A815E7" w:rsidRPr="00034180" w14:paraId="4290C1AE" w14:textId="77777777" w:rsidTr="008F47BE">
        <w:trPr>
          <w:tblHeader/>
        </w:trPr>
        <w:tc>
          <w:tcPr>
            <w:tcW w:w="5000" w:type="pct"/>
            <w:gridSpan w:val="2"/>
            <w:shd w:val="pct20" w:color="auto" w:fill="auto"/>
          </w:tcPr>
          <w:p w14:paraId="3FABF2DC" w14:textId="77777777" w:rsidR="00A815E7" w:rsidRPr="00034180" w:rsidRDefault="00A815E7" w:rsidP="00034180">
            <w:pPr>
              <w:tabs>
                <w:tab w:val="left" w:pos="2835"/>
              </w:tabs>
              <w:spacing w:beforeLines="40" w:before="96" w:afterLines="40" w:after="96"/>
              <w:jc w:val="both"/>
              <w:rPr>
                <w:rFonts w:ascii="Times New Roman" w:hAnsi="Times New Roman"/>
                <w:b/>
                <w:sz w:val="24"/>
                <w:szCs w:val="24"/>
              </w:rPr>
            </w:pPr>
            <w:r w:rsidRPr="00034180">
              <w:rPr>
                <w:rFonts w:ascii="Times New Roman" w:hAnsi="Times New Roman"/>
                <w:b/>
                <w:sz w:val="24"/>
                <w:szCs w:val="24"/>
              </w:rPr>
              <w:t>Špecifikácia Predmetu prevodu:</w:t>
            </w:r>
          </w:p>
        </w:tc>
      </w:tr>
      <w:tr w:rsidR="00A815E7" w:rsidRPr="00034180" w14:paraId="614E9D57" w14:textId="77777777" w:rsidTr="008F47BE">
        <w:tc>
          <w:tcPr>
            <w:tcW w:w="5000" w:type="pct"/>
            <w:gridSpan w:val="2"/>
          </w:tcPr>
          <w:p w14:paraId="46630F4B" w14:textId="72F08871" w:rsidR="00777963" w:rsidRPr="008930B4" w:rsidRDefault="00F72D15" w:rsidP="00034180">
            <w:pPr>
              <w:tabs>
                <w:tab w:val="left" w:pos="2835"/>
              </w:tabs>
              <w:spacing w:beforeLines="40" w:before="96" w:afterLines="40" w:after="96"/>
              <w:jc w:val="both"/>
              <w:rPr>
                <w:rFonts w:ascii="Times New Roman" w:hAnsi="Times New Roman"/>
                <w:sz w:val="24"/>
                <w:szCs w:val="24"/>
              </w:rPr>
            </w:pPr>
            <w:r w:rsidRPr="00F72D15">
              <w:rPr>
                <w:rFonts w:ascii="Times New Roman" w:hAnsi="Times New Roman"/>
                <w:sz w:val="24"/>
                <w:szCs w:val="24"/>
              </w:rPr>
              <w:t>Predmetom prevodu je</w:t>
            </w:r>
            <w:r>
              <w:rPr>
                <w:rFonts w:ascii="Times New Roman" w:hAnsi="Times New Roman"/>
                <w:sz w:val="24"/>
                <w:szCs w:val="24"/>
              </w:rPr>
              <w:t xml:space="preserve"> zabezpečenie nákupu </w:t>
            </w:r>
            <w:r w:rsidRPr="00EE3794">
              <w:rPr>
                <w:rFonts w:ascii="Times New Roman" w:hAnsi="Times New Roman"/>
                <w:sz w:val="24"/>
                <w:szCs w:val="24"/>
              </w:rPr>
              <w:t>rôznych druhov mäsa a mäsových výrobkov</w:t>
            </w:r>
            <w:r w:rsidR="00ED17FF">
              <w:rPr>
                <w:rFonts w:ascii="Times New Roman" w:hAnsi="Times New Roman"/>
                <w:sz w:val="24"/>
                <w:szCs w:val="24"/>
              </w:rPr>
              <w:t xml:space="preserve"> pre čas</w:t>
            </w:r>
            <w:r w:rsidR="00C55AAD">
              <w:rPr>
                <w:rFonts w:ascii="Times New Roman" w:hAnsi="Times New Roman"/>
                <w:sz w:val="24"/>
                <w:szCs w:val="24"/>
              </w:rPr>
              <w:t>ť č. 1</w:t>
            </w:r>
            <w:r w:rsidR="00967CB6">
              <w:rPr>
                <w:rFonts w:ascii="Times New Roman" w:hAnsi="Times New Roman"/>
                <w:sz w:val="24"/>
                <w:szCs w:val="24"/>
              </w:rPr>
              <w:t xml:space="preserve"> </w:t>
            </w:r>
            <w:r w:rsidR="00967CB6" w:rsidRPr="00265066">
              <w:rPr>
                <w:rFonts w:ascii="Times New Roman" w:hAnsi="Times New Roman"/>
                <w:i/>
                <w:iCs/>
                <w:color w:val="FF0000"/>
                <w:sz w:val="24"/>
                <w:szCs w:val="24"/>
              </w:rPr>
              <w:t>alternatívne</w:t>
            </w:r>
            <w:r w:rsidR="0058518C">
              <w:rPr>
                <w:rFonts w:ascii="Times New Roman" w:hAnsi="Times New Roman"/>
                <w:i/>
                <w:iCs/>
                <w:sz w:val="24"/>
                <w:szCs w:val="24"/>
              </w:rPr>
              <w:t xml:space="preserve"> </w:t>
            </w:r>
            <w:r w:rsidR="0058518C" w:rsidRPr="0058518C">
              <w:rPr>
                <w:rFonts w:ascii="Times New Roman" w:hAnsi="Times New Roman"/>
                <w:sz w:val="24"/>
                <w:szCs w:val="24"/>
              </w:rPr>
              <w:t>rôznych druhov ovocia a</w:t>
            </w:r>
            <w:r w:rsidR="009E70FB">
              <w:rPr>
                <w:rFonts w:ascii="Times New Roman" w:hAnsi="Times New Roman"/>
                <w:sz w:val="24"/>
                <w:szCs w:val="24"/>
              </w:rPr>
              <w:t> </w:t>
            </w:r>
            <w:r w:rsidR="0058518C" w:rsidRPr="0058518C">
              <w:rPr>
                <w:rFonts w:ascii="Times New Roman" w:hAnsi="Times New Roman"/>
                <w:sz w:val="24"/>
                <w:szCs w:val="24"/>
              </w:rPr>
              <w:t>zeleniny</w:t>
            </w:r>
            <w:r w:rsidR="009E70FB">
              <w:rPr>
                <w:rFonts w:ascii="Times New Roman" w:hAnsi="Times New Roman"/>
                <w:sz w:val="24"/>
                <w:szCs w:val="24"/>
              </w:rPr>
              <w:t xml:space="preserve"> pre časť č. 2</w:t>
            </w:r>
            <w:r w:rsidR="00744740" w:rsidRPr="00744740">
              <w:rPr>
                <w:rFonts w:ascii="Times New Roman" w:hAnsi="Times New Roman"/>
                <w:i/>
                <w:iCs/>
                <w:sz w:val="24"/>
                <w:szCs w:val="24"/>
              </w:rPr>
              <w:t xml:space="preserve"> </w:t>
            </w:r>
            <w:r w:rsidR="00744740" w:rsidRPr="00265066">
              <w:rPr>
                <w:rFonts w:ascii="Times New Roman" w:hAnsi="Times New Roman"/>
                <w:i/>
                <w:iCs/>
                <w:color w:val="FF0000"/>
                <w:sz w:val="24"/>
                <w:szCs w:val="24"/>
              </w:rPr>
              <w:t>alternatívne</w:t>
            </w:r>
            <w:r w:rsidR="00744740">
              <w:rPr>
                <w:rFonts w:ascii="Times New Roman" w:hAnsi="Times New Roman"/>
                <w:i/>
                <w:iCs/>
                <w:sz w:val="24"/>
                <w:szCs w:val="24"/>
              </w:rPr>
              <w:t xml:space="preserve"> </w:t>
            </w:r>
            <w:r w:rsidR="005E0CB4" w:rsidRPr="005E0CB4">
              <w:rPr>
                <w:rFonts w:ascii="Times New Roman" w:hAnsi="Times New Roman"/>
                <w:sz w:val="24"/>
                <w:szCs w:val="24"/>
              </w:rPr>
              <w:t>rôznych druhov pekárenského tovaru a cukrárenských výrobkov</w:t>
            </w:r>
            <w:r w:rsidR="00404CFE">
              <w:rPr>
                <w:rFonts w:ascii="Times New Roman" w:hAnsi="Times New Roman"/>
                <w:sz w:val="24"/>
                <w:szCs w:val="24"/>
              </w:rPr>
              <w:t xml:space="preserve"> pre časť č. 3</w:t>
            </w:r>
            <w:r w:rsidR="00DF681D">
              <w:rPr>
                <w:rFonts w:ascii="Times New Roman" w:hAnsi="Times New Roman"/>
                <w:sz w:val="24"/>
                <w:szCs w:val="24"/>
              </w:rPr>
              <w:t xml:space="preserve"> </w:t>
            </w:r>
            <w:r w:rsidR="00DF681D" w:rsidRPr="00265066">
              <w:rPr>
                <w:rFonts w:ascii="Times New Roman" w:hAnsi="Times New Roman"/>
                <w:i/>
                <w:iCs/>
                <w:color w:val="FF0000"/>
                <w:sz w:val="24"/>
                <w:szCs w:val="24"/>
              </w:rPr>
              <w:t>alternatívne</w:t>
            </w:r>
            <w:r w:rsidR="00DF681D">
              <w:rPr>
                <w:rFonts w:ascii="Times New Roman" w:hAnsi="Times New Roman"/>
                <w:i/>
                <w:iCs/>
                <w:sz w:val="24"/>
                <w:szCs w:val="24"/>
              </w:rPr>
              <w:t xml:space="preserve"> </w:t>
            </w:r>
            <w:r w:rsidR="004B2CAC" w:rsidRPr="004B2CAC">
              <w:rPr>
                <w:rFonts w:ascii="Times New Roman" w:hAnsi="Times New Roman"/>
                <w:sz w:val="24"/>
                <w:szCs w:val="24"/>
              </w:rPr>
              <w:t>základných potravín, mrazených a mliečnych výrobkov a</w:t>
            </w:r>
            <w:r w:rsidR="00404CFE">
              <w:rPr>
                <w:rFonts w:ascii="Times New Roman" w:hAnsi="Times New Roman"/>
                <w:sz w:val="24"/>
                <w:szCs w:val="24"/>
              </w:rPr>
              <w:t> </w:t>
            </w:r>
            <w:r w:rsidR="004B2CAC" w:rsidRPr="004B2CAC">
              <w:rPr>
                <w:rFonts w:ascii="Times New Roman" w:hAnsi="Times New Roman"/>
                <w:sz w:val="24"/>
                <w:szCs w:val="24"/>
              </w:rPr>
              <w:t>vajec</w:t>
            </w:r>
            <w:r w:rsidR="00404CFE">
              <w:rPr>
                <w:rFonts w:ascii="Times New Roman" w:hAnsi="Times New Roman"/>
                <w:sz w:val="24"/>
                <w:szCs w:val="24"/>
              </w:rPr>
              <w:t xml:space="preserve"> pre časť č. 4</w:t>
            </w:r>
            <w:r w:rsidR="004C4879">
              <w:rPr>
                <w:rFonts w:ascii="Times New Roman" w:hAnsi="Times New Roman"/>
                <w:sz w:val="24"/>
                <w:szCs w:val="24"/>
              </w:rPr>
              <w:t xml:space="preserve">, </w:t>
            </w:r>
            <w:r w:rsidR="004C4879" w:rsidRPr="004C4879">
              <w:rPr>
                <w:rFonts w:ascii="Times New Roman" w:hAnsi="Times New Roman"/>
                <w:sz w:val="24"/>
                <w:szCs w:val="24"/>
              </w:rPr>
              <w:t xml:space="preserve">vrátane poskytnutia služieb spojených s ich dodávaním do objektov a zariadení v správe a užívaní </w:t>
            </w:r>
            <w:r w:rsidR="00B2298E">
              <w:rPr>
                <w:rFonts w:ascii="Times New Roman" w:hAnsi="Times New Roman"/>
                <w:sz w:val="24"/>
                <w:szCs w:val="24"/>
              </w:rPr>
              <w:t>kupujúceho</w:t>
            </w:r>
            <w:r w:rsidR="004C4879" w:rsidRPr="004C4879">
              <w:rPr>
                <w:rFonts w:ascii="Times New Roman" w:hAnsi="Times New Roman"/>
                <w:sz w:val="24"/>
                <w:szCs w:val="24"/>
              </w:rPr>
              <w:t xml:space="preserve"> </w:t>
            </w:r>
            <w:r w:rsidR="00404CFE">
              <w:rPr>
                <w:rFonts w:ascii="Times New Roman" w:hAnsi="Times New Roman"/>
                <w:sz w:val="24"/>
                <w:szCs w:val="24"/>
              </w:rPr>
              <w:t xml:space="preserve">                               </w:t>
            </w:r>
            <w:r w:rsidR="004C4879" w:rsidRPr="004C4879">
              <w:rPr>
                <w:rFonts w:ascii="Times New Roman" w:hAnsi="Times New Roman"/>
                <w:sz w:val="24"/>
                <w:szCs w:val="24"/>
              </w:rPr>
              <w:t>v pôsobnosti Centra podpory Košice</w:t>
            </w:r>
            <w:r w:rsidR="00CF3390">
              <w:rPr>
                <w:rFonts w:ascii="Times New Roman" w:hAnsi="Times New Roman"/>
                <w:sz w:val="24"/>
                <w:szCs w:val="24"/>
              </w:rPr>
              <w:t xml:space="preserve"> tak, ako</w:t>
            </w:r>
            <w:r w:rsidR="008930B4" w:rsidRPr="00034180">
              <w:rPr>
                <w:rFonts w:ascii="Times New Roman" w:hAnsi="Times New Roman"/>
                <w:sz w:val="24"/>
                <w:szCs w:val="24"/>
              </w:rPr>
              <w:t xml:space="preserve"> je  Predmet  prevodu špecifikovaný v Prílohe č. 1</w:t>
            </w:r>
            <w:r w:rsidR="008930B4">
              <w:rPr>
                <w:rFonts w:ascii="Times New Roman" w:hAnsi="Times New Roman"/>
                <w:sz w:val="24"/>
                <w:szCs w:val="24"/>
              </w:rPr>
              <w:t xml:space="preserve"> Dohody</w:t>
            </w:r>
            <w:r w:rsidR="008930B4" w:rsidRPr="00034180">
              <w:rPr>
                <w:rFonts w:ascii="Times New Roman" w:hAnsi="Times New Roman"/>
                <w:sz w:val="24"/>
                <w:szCs w:val="24"/>
              </w:rPr>
              <w:t xml:space="preserve"> – Opis predmetu zákazky.</w:t>
            </w:r>
          </w:p>
        </w:tc>
      </w:tr>
      <w:tr w:rsidR="00A815E7" w:rsidRPr="00034180" w14:paraId="51F34C17" w14:textId="77777777" w:rsidTr="008F47BE">
        <w:tc>
          <w:tcPr>
            <w:tcW w:w="1385" w:type="pct"/>
          </w:tcPr>
          <w:p w14:paraId="1FF6FE6E" w14:textId="77777777" w:rsidR="00A815E7" w:rsidRPr="00034180" w:rsidRDefault="00A815E7" w:rsidP="00034180">
            <w:pPr>
              <w:tabs>
                <w:tab w:val="left" w:pos="2835"/>
              </w:tabs>
              <w:spacing w:beforeLines="40" w:before="96" w:afterLines="40" w:after="96"/>
              <w:jc w:val="both"/>
              <w:rPr>
                <w:rFonts w:ascii="Times New Roman" w:hAnsi="Times New Roman"/>
                <w:b/>
                <w:sz w:val="24"/>
                <w:szCs w:val="24"/>
              </w:rPr>
            </w:pPr>
            <w:r w:rsidRPr="00034180">
              <w:rPr>
                <w:rFonts w:ascii="Times New Roman" w:hAnsi="Times New Roman"/>
                <w:b/>
                <w:sz w:val="24"/>
                <w:szCs w:val="24"/>
              </w:rPr>
              <w:t>Dokumentácia k Predmetu prevodu</w:t>
            </w:r>
            <w:r w:rsidRPr="00034180">
              <w:rPr>
                <w:rFonts w:ascii="Times New Roman" w:hAnsi="Times New Roman"/>
                <w:sz w:val="24"/>
                <w:szCs w:val="24"/>
              </w:rPr>
              <w:t>:</w:t>
            </w:r>
          </w:p>
        </w:tc>
        <w:tc>
          <w:tcPr>
            <w:tcW w:w="3615" w:type="pct"/>
          </w:tcPr>
          <w:p w14:paraId="618B840C" w14:textId="30931D47" w:rsidR="00A815E7" w:rsidRPr="00765BD2" w:rsidRDefault="00760F9D" w:rsidP="00034180">
            <w:pPr>
              <w:tabs>
                <w:tab w:val="left" w:pos="2835"/>
              </w:tabs>
              <w:spacing w:beforeLines="40" w:before="96" w:afterLines="40" w:after="96"/>
              <w:jc w:val="both"/>
              <w:rPr>
                <w:rFonts w:ascii="Times New Roman" w:hAnsi="Times New Roman"/>
                <w:sz w:val="24"/>
                <w:szCs w:val="24"/>
                <w:highlight w:val="yellow"/>
              </w:rPr>
            </w:pPr>
            <w:proofErr w:type="spellStart"/>
            <w:r w:rsidRPr="00765BD2">
              <w:rPr>
                <w:rFonts w:ascii="Times New Roman" w:hAnsi="Times New Roman"/>
                <w:sz w:val="24"/>
                <w:szCs w:val="24"/>
              </w:rPr>
              <w:t>Scan</w:t>
            </w:r>
            <w:proofErr w:type="spellEnd"/>
            <w:r w:rsidRPr="00765BD2">
              <w:rPr>
                <w:rFonts w:ascii="Times New Roman" w:hAnsi="Times New Roman"/>
                <w:sz w:val="24"/>
                <w:szCs w:val="24"/>
              </w:rPr>
              <w:t xml:space="preserve"> platného potvrdenia Regionálnej veterinárnej a potravinovej správy SR o registrácii prevádzkarne v súlade so zákonom                              č. 152/1995 Z. z. o potravinách </w:t>
            </w:r>
            <w:r w:rsidR="00265066">
              <w:rPr>
                <w:rFonts w:ascii="Times New Roman" w:hAnsi="Times New Roman"/>
                <w:sz w:val="24"/>
                <w:szCs w:val="24"/>
              </w:rPr>
              <w:t>v znení neskorších predpisov na </w:t>
            </w:r>
            <w:r w:rsidRPr="00765BD2">
              <w:rPr>
                <w:rFonts w:ascii="Times New Roman" w:hAnsi="Times New Roman"/>
                <w:sz w:val="24"/>
                <w:szCs w:val="24"/>
              </w:rPr>
              <w:t xml:space="preserve">preukázanie súhlasu štátneho orgánu so skladovaním </w:t>
            </w:r>
            <w:r w:rsidR="00765BD2">
              <w:rPr>
                <w:rFonts w:ascii="Times New Roman" w:hAnsi="Times New Roman"/>
                <w:sz w:val="24"/>
                <w:szCs w:val="24"/>
              </w:rPr>
              <w:t xml:space="preserve">                                   </w:t>
            </w:r>
            <w:r w:rsidRPr="00765BD2">
              <w:rPr>
                <w:rFonts w:ascii="Times New Roman" w:hAnsi="Times New Roman"/>
                <w:sz w:val="24"/>
                <w:szCs w:val="24"/>
              </w:rPr>
              <w:t>a distribúciou predmetu zákazky.</w:t>
            </w:r>
          </w:p>
          <w:p w14:paraId="40171E54" w14:textId="6224E9FE" w:rsidR="00A815E7" w:rsidRPr="00E67AA0" w:rsidRDefault="00E67AA0" w:rsidP="00034180">
            <w:pPr>
              <w:tabs>
                <w:tab w:val="left" w:pos="2835"/>
              </w:tabs>
              <w:spacing w:beforeLines="40" w:before="96" w:afterLines="40" w:after="96"/>
              <w:jc w:val="both"/>
              <w:rPr>
                <w:rFonts w:ascii="Times New Roman" w:hAnsi="Times New Roman"/>
                <w:i/>
                <w:iCs/>
                <w:sz w:val="24"/>
                <w:szCs w:val="24"/>
                <w:highlight w:val="yellow"/>
              </w:rPr>
            </w:pPr>
            <w:proofErr w:type="spellStart"/>
            <w:r w:rsidRPr="00765BD2">
              <w:rPr>
                <w:rFonts w:ascii="Times New Roman" w:hAnsi="Times New Roman"/>
                <w:sz w:val="24"/>
                <w:szCs w:val="24"/>
              </w:rPr>
              <w:t>Scan</w:t>
            </w:r>
            <w:proofErr w:type="spellEnd"/>
            <w:r w:rsidRPr="00765BD2">
              <w:rPr>
                <w:rFonts w:ascii="Times New Roman" w:hAnsi="Times New Roman"/>
                <w:sz w:val="24"/>
                <w:szCs w:val="24"/>
              </w:rPr>
              <w:t xml:space="preserve"> platného potvrdenia Regionálnej veterinárnej a potravinovej správy SR o spôsobilosti </w:t>
            </w:r>
            <w:r w:rsidR="00265066">
              <w:rPr>
                <w:rFonts w:ascii="Times New Roman" w:hAnsi="Times New Roman"/>
                <w:sz w:val="24"/>
                <w:szCs w:val="24"/>
              </w:rPr>
              <w:t>motorových vozidiel určených na </w:t>
            </w:r>
            <w:r w:rsidRPr="00765BD2">
              <w:rPr>
                <w:rFonts w:ascii="Times New Roman" w:hAnsi="Times New Roman"/>
                <w:sz w:val="24"/>
                <w:szCs w:val="24"/>
              </w:rPr>
              <w:t>prepravu potravinárskych výrobkov, alebo záznamu z kontroly vykonanej na motorových vozidlách</w:t>
            </w:r>
            <w:r w:rsidR="006F2F28" w:rsidRPr="000437D3">
              <w:rPr>
                <w:rFonts w:ascii="Times New Roman" w:hAnsi="Times New Roman"/>
                <w:color w:val="FF0000"/>
                <w:sz w:val="24"/>
                <w:szCs w:val="24"/>
              </w:rPr>
              <w:t>, resp. úradne overená kópia zmluvy uzavretej s dopravcom a potvrdenie o spôsobilosti motorových vozidiel použitých na prepravu, ak bude Predávajúci vykonávať dodávku Predmetu prevodu prostredníctvom dopravcu ako tretej osoby na základe zmluvného vzťahu.</w:t>
            </w:r>
          </w:p>
        </w:tc>
      </w:tr>
      <w:tr w:rsidR="00B16F5C" w:rsidRPr="00034180" w14:paraId="70BB90CB" w14:textId="77777777" w:rsidTr="008F47BE">
        <w:tc>
          <w:tcPr>
            <w:tcW w:w="1385" w:type="pct"/>
          </w:tcPr>
          <w:p w14:paraId="20FF5D50" w14:textId="38C541E8" w:rsidR="00B16F5C" w:rsidRPr="00034180" w:rsidRDefault="00B16F5C" w:rsidP="00034180">
            <w:pPr>
              <w:tabs>
                <w:tab w:val="left" w:pos="2835"/>
              </w:tabs>
              <w:spacing w:beforeLines="40" w:before="96" w:afterLines="40" w:after="96"/>
              <w:jc w:val="both"/>
              <w:rPr>
                <w:rFonts w:ascii="Times New Roman" w:hAnsi="Times New Roman"/>
                <w:b/>
                <w:sz w:val="24"/>
                <w:szCs w:val="24"/>
              </w:rPr>
            </w:pPr>
            <w:r w:rsidRPr="00034180">
              <w:rPr>
                <w:rFonts w:ascii="Times New Roman" w:hAnsi="Times New Roman"/>
                <w:b/>
                <w:sz w:val="24"/>
                <w:szCs w:val="24"/>
              </w:rPr>
              <w:lastRenderedPageBreak/>
              <w:t>Lehota</w:t>
            </w:r>
            <w:r w:rsidR="003354E3" w:rsidRPr="00034180">
              <w:rPr>
                <w:rFonts w:ascii="Times New Roman" w:hAnsi="Times New Roman"/>
                <w:b/>
                <w:sz w:val="24"/>
                <w:szCs w:val="24"/>
              </w:rPr>
              <w:t xml:space="preserve"> </w:t>
            </w:r>
            <w:r w:rsidRPr="00034180">
              <w:rPr>
                <w:rFonts w:ascii="Times New Roman" w:hAnsi="Times New Roman"/>
                <w:b/>
                <w:sz w:val="24"/>
                <w:szCs w:val="24"/>
              </w:rPr>
              <w:t>na potvrdenie Objednávky:</w:t>
            </w:r>
          </w:p>
        </w:tc>
        <w:tc>
          <w:tcPr>
            <w:tcW w:w="3615" w:type="pct"/>
          </w:tcPr>
          <w:p w14:paraId="7FAB7BDC" w14:textId="09067441" w:rsidR="00B16F5C" w:rsidRPr="00034180" w:rsidRDefault="009C4771" w:rsidP="00034180">
            <w:pPr>
              <w:tabs>
                <w:tab w:val="left" w:pos="2835"/>
              </w:tabs>
              <w:spacing w:beforeLines="40" w:before="96" w:afterLines="40" w:after="96"/>
              <w:jc w:val="both"/>
              <w:rPr>
                <w:rFonts w:ascii="Times New Roman" w:hAnsi="Times New Roman"/>
                <w:sz w:val="24"/>
                <w:szCs w:val="24"/>
              </w:rPr>
            </w:pPr>
            <w:r>
              <w:rPr>
                <w:rFonts w:ascii="Times New Roman" w:hAnsi="Times New Roman"/>
                <w:sz w:val="24"/>
                <w:szCs w:val="24"/>
              </w:rPr>
              <w:t>Predávajúci</w:t>
            </w:r>
            <w:r w:rsidR="00B16F5C" w:rsidRPr="00034180">
              <w:rPr>
                <w:rFonts w:ascii="Times New Roman" w:hAnsi="Times New Roman"/>
                <w:sz w:val="24"/>
                <w:szCs w:val="24"/>
              </w:rPr>
              <w:t xml:space="preserve"> je povinný</w:t>
            </w:r>
            <w:r w:rsidR="0084301F">
              <w:rPr>
                <w:rFonts w:ascii="Times New Roman" w:hAnsi="Times New Roman"/>
                <w:sz w:val="24"/>
                <w:szCs w:val="24"/>
              </w:rPr>
              <w:t xml:space="preserve"> potvrdiť prijatie Objednávky písomne</w:t>
            </w:r>
            <w:r w:rsidR="00321684">
              <w:rPr>
                <w:rFonts w:ascii="Times New Roman" w:hAnsi="Times New Roman"/>
                <w:sz w:val="24"/>
                <w:szCs w:val="24"/>
              </w:rPr>
              <w:t xml:space="preserve">, najneskôr </w:t>
            </w:r>
            <w:r w:rsidR="00321684" w:rsidRPr="0096389E">
              <w:rPr>
                <w:rFonts w:ascii="Times New Roman" w:hAnsi="Times New Roman"/>
                <w:b/>
                <w:bCs/>
                <w:sz w:val="24"/>
                <w:szCs w:val="24"/>
              </w:rPr>
              <w:t>v nasledujúci pracovný</w:t>
            </w:r>
            <w:r w:rsidR="006C28F7" w:rsidRPr="0096389E">
              <w:rPr>
                <w:rFonts w:ascii="Times New Roman" w:hAnsi="Times New Roman"/>
                <w:b/>
                <w:bCs/>
                <w:sz w:val="24"/>
                <w:szCs w:val="24"/>
              </w:rPr>
              <w:t xml:space="preserve"> </w:t>
            </w:r>
            <w:r w:rsidR="00B16F5C" w:rsidRPr="0096389E">
              <w:rPr>
                <w:rFonts w:ascii="Times New Roman" w:hAnsi="Times New Roman"/>
                <w:b/>
                <w:bCs/>
                <w:sz w:val="24"/>
                <w:szCs w:val="24"/>
              </w:rPr>
              <w:t>d</w:t>
            </w:r>
            <w:r w:rsidR="00321684" w:rsidRPr="0096389E">
              <w:rPr>
                <w:rFonts w:ascii="Times New Roman" w:hAnsi="Times New Roman"/>
                <w:b/>
                <w:bCs/>
                <w:sz w:val="24"/>
                <w:szCs w:val="24"/>
              </w:rPr>
              <w:t>eň</w:t>
            </w:r>
            <w:r w:rsidR="00B16F5C" w:rsidRPr="00034180">
              <w:rPr>
                <w:rFonts w:ascii="Times New Roman" w:hAnsi="Times New Roman"/>
                <w:sz w:val="24"/>
                <w:szCs w:val="24"/>
              </w:rPr>
              <w:t xml:space="preserve"> </w:t>
            </w:r>
            <w:r w:rsidR="009B37F0">
              <w:rPr>
                <w:rFonts w:ascii="Times New Roman" w:hAnsi="Times New Roman"/>
                <w:sz w:val="24"/>
                <w:szCs w:val="24"/>
              </w:rPr>
              <w:t>po dni doručenia Objednávky.</w:t>
            </w:r>
          </w:p>
        </w:tc>
      </w:tr>
      <w:tr w:rsidR="006464F0" w:rsidRPr="00034180" w14:paraId="6F602800" w14:textId="77777777" w:rsidTr="008F47BE">
        <w:tc>
          <w:tcPr>
            <w:tcW w:w="1385" w:type="pct"/>
          </w:tcPr>
          <w:p w14:paraId="693D1283" w14:textId="3700C6F9" w:rsidR="006464F0" w:rsidRPr="00034180" w:rsidRDefault="006464F0" w:rsidP="00034180">
            <w:pPr>
              <w:tabs>
                <w:tab w:val="left" w:pos="2835"/>
              </w:tabs>
              <w:spacing w:beforeLines="40" w:before="96" w:afterLines="40" w:after="96"/>
              <w:jc w:val="both"/>
              <w:rPr>
                <w:rFonts w:ascii="Times New Roman" w:hAnsi="Times New Roman"/>
                <w:b/>
                <w:sz w:val="24"/>
                <w:szCs w:val="24"/>
              </w:rPr>
            </w:pPr>
            <w:r w:rsidRPr="00034180">
              <w:rPr>
                <w:rFonts w:ascii="Times New Roman" w:hAnsi="Times New Roman"/>
                <w:b/>
                <w:sz w:val="24"/>
                <w:szCs w:val="24"/>
              </w:rPr>
              <w:t>Lehota dodania:</w:t>
            </w:r>
          </w:p>
        </w:tc>
        <w:tc>
          <w:tcPr>
            <w:tcW w:w="3615" w:type="pct"/>
          </w:tcPr>
          <w:p w14:paraId="5F238BF4" w14:textId="23AD6808" w:rsidR="0066034B" w:rsidRDefault="006464F0" w:rsidP="00034180">
            <w:pPr>
              <w:tabs>
                <w:tab w:val="left" w:pos="2835"/>
              </w:tabs>
              <w:spacing w:beforeLines="40" w:before="96" w:afterLines="40" w:after="96"/>
              <w:jc w:val="both"/>
              <w:rPr>
                <w:rFonts w:ascii="Times New Roman" w:hAnsi="Times New Roman"/>
                <w:sz w:val="24"/>
                <w:szCs w:val="24"/>
              </w:rPr>
            </w:pPr>
            <w:r w:rsidRPr="00034180">
              <w:rPr>
                <w:rFonts w:ascii="Times New Roman" w:hAnsi="Times New Roman"/>
                <w:sz w:val="24"/>
                <w:szCs w:val="24"/>
              </w:rPr>
              <w:t xml:space="preserve">Predávajúci je povinný </w:t>
            </w:r>
            <w:r w:rsidR="00D114C9">
              <w:rPr>
                <w:rFonts w:ascii="Times New Roman" w:hAnsi="Times New Roman"/>
                <w:sz w:val="24"/>
                <w:szCs w:val="24"/>
              </w:rPr>
              <w:t>dodať</w:t>
            </w:r>
            <w:r w:rsidR="00265066">
              <w:rPr>
                <w:rFonts w:ascii="Times New Roman" w:hAnsi="Times New Roman"/>
                <w:sz w:val="24"/>
                <w:szCs w:val="24"/>
              </w:rPr>
              <w:t xml:space="preserve"> Predmet prevodu Kupujúcemu do </w:t>
            </w:r>
            <w:r w:rsidR="00585205" w:rsidRPr="0096389E">
              <w:rPr>
                <w:rFonts w:ascii="Times New Roman" w:hAnsi="Times New Roman"/>
                <w:b/>
                <w:bCs/>
                <w:sz w:val="24"/>
                <w:szCs w:val="24"/>
              </w:rPr>
              <w:t>dvoch (2) kalendárnych</w:t>
            </w:r>
            <w:r w:rsidRPr="0096389E">
              <w:rPr>
                <w:rFonts w:ascii="Times New Roman" w:hAnsi="Times New Roman"/>
                <w:b/>
                <w:bCs/>
                <w:sz w:val="24"/>
                <w:szCs w:val="24"/>
              </w:rPr>
              <w:t xml:space="preserve"> dní</w:t>
            </w:r>
            <w:r w:rsidRPr="00585205">
              <w:rPr>
                <w:rFonts w:ascii="Times New Roman" w:hAnsi="Times New Roman"/>
                <w:sz w:val="24"/>
                <w:szCs w:val="24"/>
              </w:rPr>
              <w:t xml:space="preserve"> odo</w:t>
            </w:r>
            <w:r w:rsidRPr="00034180">
              <w:rPr>
                <w:rFonts w:ascii="Times New Roman" w:hAnsi="Times New Roman"/>
                <w:sz w:val="24"/>
                <w:szCs w:val="24"/>
              </w:rPr>
              <w:t xml:space="preserve"> dňa doručenia Objednávky</w:t>
            </w:r>
            <w:r>
              <w:rPr>
                <w:rFonts w:ascii="Times New Roman" w:hAnsi="Times New Roman"/>
                <w:sz w:val="24"/>
                <w:szCs w:val="24"/>
              </w:rPr>
              <w:t>.</w:t>
            </w:r>
          </w:p>
          <w:p w14:paraId="66FC128A" w14:textId="5CCDE26A" w:rsidR="006464F0" w:rsidRDefault="0066034B" w:rsidP="00034180">
            <w:pPr>
              <w:tabs>
                <w:tab w:val="left" w:pos="2835"/>
              </w:tabs>
              <w:spacing w:beforeLines="40" w:before="96" w:afterLines="40" w:after="96"/>
              <w:jc w:val="both"/>
              <w:rPr>
                <w:rFonts w:ascii="Times New Roman" w:hAnsi="Times New Roman"/>
                <w:sz w:val="24"/>
                <w:szCs w:val="24"/>
              </w:rPr>
            </w:pPr>
            <w:r>
              <w:rPr>
                <w:rFonts w:ascii="Times New Roman" w:hAnsi="Times New Roman"/>
                <w:sz w:val="24"/>
                <w:szCs w:val="24"/>
              </w:rPr>
              <w:t xml:space="preserve">Dodanie Predmetu prevodu sa uskutoční v dohodnutý deň v čase od </w:t>
            </w:r>
            <w:r w:rsidRPr="0096389E">
              <w:rPr>
                <w:rFonts w:ascii="Times New Roman" w:hAnsi="Times New Roman"/>
                <w:b/>
                <w:bCs/>
                <w:sz w:val="24"/>
                <w:szCs w:val="24"/>
              </w:rPr>
              <w:t xml:space="preserve">6:00 hod. </w:t>
            </w:r>
            <w:r>
              <w:rPr>
                <w:rFonts w:ascii="Times New Roman" w:hAnsi="Times New Roman"/>
                <w:sz w:val="24"/>
                <w:szCs w:val="24"/>
              </w:rPr>
              <w:t xml:space="preserve">do </w:t>
            </w:r>
            <w:r w:rsidRPr="0096389E">
              <w:rPr>
                <w:rFonts w:ascii="Times New Roman" w:hAnsi="Times New Roman"/>
                <w:b/>
                <w:bCs/>
                <w:sz w:val="24"/>
                <w:szCs w:val="24"/>
              </w:rPr>
              <w:t>8:00 hod.</w:t>
            </w:r>
            <w:r w:rsidR="006464F0">
              <w:rPr>
                <w:rFonts w:ascii="Times New Roman" w:hAnsi="Times New Roman"/>
                <w:sz w:val="24"/>
                <w:szCs w:val="24"/>
              </w:rPr>
              <w:t xml:space="preserve"> </w:t>
            </w:r>
            <w:r w:rsidR="006464F0" w:rsidRPr="00034180">
              <w:rPr>
                <w:rFonts w:ascii="Times New Roman" w:hAnsi="Times New Roman"/>
                <w:sz w:val="24"/>
                <w:szCs w:val="24"/>
              </w:rPr>
              <w:t xml:space="preserve"> </w:t>
            </w:r>
          </w:p>
        </w:tc>
      </w:tr>
      <w:tr w:rsidR="00A815E7" w:rsidRPr="00034180" w14:paraId="65EC91F8" w14:textId="77777777" w:rsidTr="008F47BE">
        <w:tc>
          <w:tcPr>
            <w:tcW w:w="1385" w:type="pct"/>
          </w:tcPr>
          <w:p w14:paraId="64892A70" w14:textId="77777777" w:rsidR="00A815E7" w:rsidRPr="00034180" w:rsidRDefault="00A815E7" w:rsidP="00034180">
            <w:pPr>
              <w:tabs>
                <w:tab w:val="left" w:pos="2835"/>
              </w:tabs>
              <w:spacing w:beforeLines="40" w:before="96" w:afterLines="40" w:after="96"/>
              <w:jc w:val="both"/>
              <w:rPr>
                <w:rFonts w:ascii="Times New Roman" w:hAnsi="Times New Roman"/>
                <w:sz w:val="24"/>
                <w:szCs w:val="24"/>
              </w:rPr>
            </w:pPr>
            <w:r w:rsidRPr="00034180">
              <w:rPr>
                <w:rFonts w:ascii="Times New Roman" w:hAnsi="Times New Roman"/>
                <w:b/>
                <w:sz w:val="24"/>
                <w:szCs w:val="24"/>
              </w:rPr>
              <w:t xml:space="preserve">Miesto dodania:  </w:t>
            </w:r>
          </w:p>
        </w:tc>
        <w:tc>
          <w:tcPr>
            <w:tcW w:w="3615" w:type="pct"/>
          </w:tcPr>
          <w:p w14:paraId="28296631" w14:textId="200F8FE7" w:rsidR="00C51A95" w:rsidRDefault="00A815E7" w:rsidP="00034180">
            <w:pPr>
              <w:tabs>
                <w:tab w:val="left" w:pos="2835"/>
              </w:tabs>
              <w:spacing w:beforeLines="40" w:before="96" w:afterLines="40" w:after="96"/>
              <w:jc w:val="both"/>
              <w:rPr>
                <w:rFonts w:ascii="Times New Roman" w:hAnsi="Times New Roman"/>
                <w:sz w:val="24"/>
                <w:szCs w:val="24"/>
              </w:rPr>
            </w:pPr>
            <w:r w:rsidRPr="00034180">
              <w:rPr>
                <w:rFonts w:ascii="Times New Roman" w:hAnsi="Times New Roman"/>
                <w:sz w:val="24"/>
                <w:szCs w:val="24"/>
              </w:rPr>
              <w:t xml:space="preserve">Miestom dodania </w:t>
            </w:r>
            <w:r w:rsidR="006F2F28" w:rsidRPr="000437D3">
              <w:rPr>
                <w:rFonts w:ascii="Times New Roman" w:hAnsi="Times New Roman"/>
                <w:color w:val="FF0000"/>
                <w:sz w:val="24"/>
                <w:szCs w:val="24"/>
              </w:rPr>
              <w:t>sú</w:t>
            </w:r>
            <w:r w:rsidR="00B9539F">
              <w:rPr>
                <w:rFonts w:ascii="Times New Roman" w:hAnsi="Times New Roman"/>
                <w:sz w:val="24"/>
                <w:szCs w:val="24"/>
              </w:rPr>
              <w:t xml:space="preserve"> </w:t>
            </w:r>
            <w:r w:rsidR="00C51A95">
              <w:rPr>
                <w:rFonts w:ascii="Times New Roman" w:hAnsi="Times New Roman"/>
                <w:sz w:val="24"/>
                <w:szCs w:val="24"/>
              </w:rPr>
              <w:t xml:space="preserve">: </w:t>
            </w:r>
          </w:p>
          <w:p w14:paraId="3CBE84F4" w14:textId="1F8C951E" w:rsidR="00A815E7" w:rsidRPr="006E758B" w:rsidRDefault="00C51A95" w:rsidP="006E758B">
            <w:pPr>
              <w:tabs>
                <w:tab w:val="left" w:pos="2835"/>
              </w:tabs>
              <w:spacing w:beforeLines="40" w:before="96" w:afterLines="40" w:after="96"/>
              <w:jc w:val="both"/>
              <w:rPr>
                <w:rFonts w:ascii="Times New Roman" w:hAnsi="Times New Roman"/>
                <w:sz w:val="24"/>
                <w:szCs w:val="24"/>
              </w:rPr>
            </w:pPr>
            <w:r w:rsidRPr="00904C17">
              <w:rPr>
                <w:rFonts w:ascii="Times New Roman" w:hAnsi="Times New Roman"/>
                <w:b/>
                <w:bCs/>
                <w:sz w:val="24"/>
                <w:szCs w:val="24"/>
              </w:rPr>
              <w:t>Stredná odborná škola Policajného zboru, Južná trieda 50, Košice</w:t>
            </w:r>
            <w:r w:rsidRPr="006E758B">
              <w:rPr>
                <w:rFonts w:ascii="Times New Roman" w:hAnsi="Times New Roman"/>
                <w:sz w:val="24"/>
                <w:szCs w:val="24"/>
              </w:rPr>
              <w:t>,</w:t>
            </w:r>
          </w:p>
          <w:p w14:paraId="286823A1" w14:textId="22964187" w:rsidR="00C51A95" w:rsidRPr="006E758B" w:rsidRDefault="00C51A95" w:rsidP="006E758B">
            <w:pPr>
              <w:tabs>
                <w:tab w:val="left" w:pos="2835"/>
              </w:tabs>
              <w:spacing w:beforeLines="40" w:before="96" w:afterLines="40" w:after="96"/>
              <w:jc w:val="both"/>
              <w:rPr>
                <w:rFonts w:ascii="Times New Roman" w:hAnsi="Times New Roman"/>
                <w:sz w:val="24"/>
                <w:szCs w:val="24"/>
              </w:rPr>
            </w:pPr>
            <w:r w:rsidRPr="00904C17">
              <w:rPr>
                <w:rFonts w:ascii="Times New Roman" w:hAnsi="Times New Roman"/>
                <w:b/>
                <w:bCs/>
                <w:sz w:val="24"/>
                <w:szCs w:val="24"/>
              </w:rPr>
              <w:t>Útvar policajného zaistenia pre cudzincov, Bitúnková 14, Sečovce</w:t>
            </w:r>
            <w:r w:rsidRPr="006E758B">
              <w:rPr>
                <w:rFonts w:ascii="Times New Roman" w:hAnsi="Times New Roman"/>
                <w:sz w:val="24"/>
                <w:szCs w:val="24"/>
              </w:rPr>
              <w:t>.</w:t>
            </w:r>
          </w:p>
          <w:p w14:paraId="2147F852" w14:textId="71695C11" w:rsidR="006F2F28" w:rsidRDefault="00C51A95" w:rsidP="006464F0">
            <w:pPr>
              <w:tabs>
                <w:tab w:val="left" w:pos="2835"/>
              </w:tabs>
              <w:spacing w:beforeLines="40" w:before="96" w:afterLines="40" w:after="96"/>
              <w:jc w:val="both"/>
              <w:rPr>
                <w:rFonts w:ascii="Times New Roman" w:hAnsi="Times New Roman"/>
                <w:sz w:val="24"/>
                <w:szCs w:val="24"/>
              </w:rPr>
            </w:pPr>
            <w:r>
              <w:rPr>
                <w:rFonts w:ascii="Times New Roman" w:hAnsi="Times New Roman"/>
                <w:sz w:val="24"/>
                <w:szCs w:val="24"/>
              </w:rPr>
              <w:t xml:space="preserve">Konkrétne miesto dodania bude špecifikované v príslušnej Objednávke. </w:t>
            </w:r>
          </w:p>
          <w:p w14:paraId="7D2DED11" w14:textId="5D3F2D33" w:rsidR="006464F0" w:rsidRPr="006464F0" w:rsidRDefault="006464F0" w:rsidP="006F2F28">
            <w:pPr>
              <w:tabs>
                <w:tab w:val="left" w:pos="2835"/>
              </w:tabs>
              <w:spacing w:beforeLines="40" w:before="96" w:afterLines="40" w:after="96"/>
              <w:jc w:val="both"/>
              <w:rPr>
                <w:rFonts w:ascii="Times New Roman" w:hAnsi="Times New Roman"/>
                <w:sz w:val="24"/>
                <w:szCs w:val="24"/>
              </w:rPr>
            </w:pPr>
          </w:p>
        </w:tc>
      </w:tr>
      <w:tr w:rsidR="00A815E7" w:rsidRPr="00034180" w14:paraId="4CF77552" w14:textId="77777777" w:rsidTr="008F47BE">
        <w:tc>
          <w:tcPr>
            <w:tcW w:w="1385" w:type="pct"/>
          </w:tcPr>
          <w:p w14:paraId="3FA8CD68" w14:textId="77777777" w:rsidR="00A815E7" w:rsidRPr="00034180" w:rsidRDefault="00A815E7" w:rsidP="00034180">
            <w:pPr>
              <w:tabs>
                <w:tab w:val="left" w:pos="2835"/>
              </w:tabs>
              <w:spacing w:beforeLines="40" w:before="96" w:afterLines="40" w:after="96"/>
              <w:rPr>
                <w:rFonts w:ascii="Times New Roman" w:hAnsi="Times New Roman"/>
                <w:b/>
                <w:sz w:val="24"/>
                <w:szCs w:val="24"/>
              </w:rPr>
            </w:pPr>
            <w:r w:rsidRPr="00034180">
              <w:rPr>
                <w:rFonts w:ascii="Times New Roman" w:hAnsi="Times New Roman"/>
                <w:b/>
                <w:sz w:val="24"/>
                <w:szCs w:val="24"/>
              </w:rPr>
              <w:t>Zaškolenie personálu Kupujúceho:</w:t>
            </w:r>
            <w:r w:rsidRPr="00034180">
              <w:rPr>
                <w:rFonts w:ascii="Times New Roman" w:hAnsi="Times New Roman"/>
                <w:sz w:val="24"/>
                <w:szCs w:val="24"/>
              </w:rPr>
              <w:t xml:space="preserve"> </w:t>
            </w:r>
          </w:p>
        </w:tc>
        <w:tc>
          <w:tcPr>
            <w:tcW w:w="3615" w:type="pct"/>
          </w:tcPr>
          <w:p w14:paraId="49DCE15A" w14:textId="21ABF5D0" w:rsidR="006464F0" w:rsidRPr="00034180" w:rsidRDefault="006464F0" w:rsidP="006464F0">
            <w:pPr>
              <w:tabs>
                <w:tab w:val="left" w:pos="2835"/>
              </w:tabs>
              <w:spacing w:beforeLines="40" w:before="96" w:afterLines="40" w:after="96"/>
              <w:jc w:val="both"/>
              <w:rPr>
                <w:rFonts w:ascii="Times New Roman" w:hAnsi="Times New Roman"/>
                <w:sz w:val="24"/>
                <w:szCs w:val="24"/>
              </w:rPr>
            </w:pPr>
            <w:r>
              <w:rPr>
                <w:rFonts w:ascii="Times New Roman" w:hAnsi="Times New Roman"/>
                <w:sz w:val="24"/>
                <w:szCs w:val="24"/>
              </w:rPr>
              <w:t>Neaplikuje sa.</w:t>
            </w:r>
          </w:p>
          <w:p w14:paraId="39BE19FB" w14:textId="65303A83" w:rsidR="00A815E7" w:rsidRPr="00034180" w:rsidRDefault="00A815E7" w:rsidP="00034180">
            <w:pPr>
              <w:tabs>
                <w:tab w:val="left" w:pos="2835"/>
              </w:tabs>
              <w:spacing w:beforeLines="40" w:before="96" w:afterLines="40" w:after="96"/>
              <w:jc w:val="both"/>
              <w:rPr>
                <w:rFonts w:ascii="Times New Roman" w:hAnsi="Times New Roman"/>
                <w:sz w:val="24"/>
                <w:szCs w:val="24"/>
              </w:rPr>
            </w:pPr>
          </w:p>
        </w:tc>
      </w:tr>
      <w:tr w:rsidR="00A815E7" w:rsidRPr="00034180" w14:paraId="2FE6D833" w14:textId="77777777" w:rsidTr="008F47BE">
        <w:tc>
          <w:tcPr>
            <w:tcW w:w="1385" w:type="pct"/>
          </w:tcPr>
          <w:p w14:paraId="4C5C9B09" w14:textId="0A664665" w:rsidR="00A815E7" w:rsidRPr="00034180" w:rsidRDefault="00CB3C35" w:rsidP="00034180">
            <w:pPr>
              <w:tabs>
                <w:tab w:val="left" w:pos="2835"/>
              </w:tabs>
              <w:spacing w:beforeLines="40" w:before="96" w:afterLines="40" w:after="96"/>
              <w:rPr>
                <w:rFonts w:ascii="Times New Roman" w:hAnsi="Times New Roman"/>
                <w:b/>
                <w:sz w:val="24"/>
                <w:szCs w:val="24"/>
              </w:rPr>
            </w:pPr>
            <w:r w:rsidRPr="00034180">
              <w:rPr>
                <w:rFonts w:ascii="Times New Roman" w:hAnsi="Times New Roman"/>
                <w:b/>
                <w:sz w:val="24"/>
                <w:szCs w:val="24"/>
              </w:rPr>
              <w:t>Cena:</w:t>
            </w:r>
          </w:p>
        </w:tc>
        <w:tc>
          <w:tcPr>
            <w:tcW w:w="3615" w:type="pct"/>
          </w:tcPr>
          <w:p w14:paraId="1E0CFFA3" w14:textId="77777777" w:rsidR="006F2F28" w:rsidRDefault="006F2F28" w:rsidP="00034180">
            <w:pPr>
              <w:tabs>
                <w:tab w:val="left" w:pos="2835"/>
              </w:tabs>
              <w:spacing w:beforeLines="40" w:before="96" w:afterLines="40" w:after="96"/>
              <w:jc w:val="both"/>
              <w:rPr>
                <w:rFonts w:ascii="Times New Roman" w:hAnsi="Times New Roman"/>
                <w:sz w:val="24"/>
                <w:szCs w:val="24"/>
              </w:rPr>
            </w:pPr>
          </w:p>
          <w:p w14:paraId="5636BEF1" w14:textId="77777777" w:rsidR="006F2F28" w:rsidRPr="000437D3" w:rsidRDefault="006F2F28" w:rsidP="006F2F28">
            <w:pPr>
              <w:tabs>
                <w:tab w:val="left" w:pos="2835"/>
              </w:tabs>
              <w:spacing w:beforeLines="40" w:before="96" w:afterLines="40" w:after="96"/>
              <w:jc w:val="both"/>
              <w:rPr>
                <w:rFonts w:ascii="Times New Roman" w:hAnsi="Times New Roman"/>
                <w:color w:val="FF0000"/>
                <w:sz w:val="24"/>
                <w:szCs w:val="24"/>
              </w:rPr>
            </w:pPr>
            <w:r w:rsidRPr="000437D3">
              <w:rPr>
                <w:rFonts w:ascii="Times New Roman" w:hAnsi="Times New Roman"/>
                <w:color w:val="FF0000"/>
                <w:sz w:val="24"/>
                <w:szCs w:val="24"/>
              </w:rPr>
              <w:t>[●]</w:t>
            </w:r>
          </w:p>
          <w:p w14:paraId="2B532608" w14:textId="73B7CCE7" w:rsidR="00A815E7" w:rsidRPr="00034180" w:rsidRDefault="003F06C6" w:rsidP="00034180">
            <w:pPr>
              <w:tabs>
                <w:tab w:val="left" w:pos="2835"/>
              </w:tabs>
              <w:spacing w:beforeLines="40" w:before="96" w:afterLines="40" w:after="96"/>
              <w:jc w:val="both"/>
              <w:rPr>
                <w:rFonts w:ascii="Times New Roman" w:hAnsi="Times New Roman"/>
                <w:sz w:val="24"/>
                <w:szCs w:val="24"/>
              </w:rPr>
            </w:pPr>
            <w:r w:rsidRPr="00034180">
              <w:rPr>
                <w:rFonts w:ascii="Times New Roman" w:hAnsi="Times New Roman"/>
                <w:sz w:val="24"/>
                <w:szCs w:val="24"/>
              </w:rPr>
              <w:t>Cena</w:t>
            </w:r>
            <w:r w:rsidR="00AB5855" w:rsidRPr="00034180">
              <w:rPr>
                <w:rFonts w:ascii="Times New Roman" w:hAnsi="Times New Roman"/>
                <w:sz w:val="24"/>
                <w:szCs w:val="24"/>
              </w:rPr>
              <w:t xml:space="preserve"> je výsledkom Verejného obstarávania</w:t>
            </w:r>
            <w:r w:rsidR="0079652E" w:rsidRPr="00034180">
              <w:rPr>
                <w:rFonts w:ascii="Times New Roman" w:hAnsi="Times New Roman"/>
                <w:sz w:val="24"/>
                <w:szCs w:val="24"/>
              </w:rPr>
              <w:t xml:space="preserve">. </w:t>
            </w:r>
            <w:r w:rsidR="00A801B2" w:rsidRPr="00034180">
              <w:rPr>
                <w:rFonts w:ascii="Times New Roman" w:hAnsi="Times New Roman"/>
                <w:sz w:val="24"/>
                <w:szCs w:val="24"/>
              </w:rPr>
              <w:t>C</w:t>
            </w:r>
            <w:r w:rsidR="00740796" w:rsidRPr="00034180">
              <w:rPr>
                <w:rFonts w:ascii="Times New Roman" w:hAnsi="Times New Roman"/>
                <w:sz w:val="24"/>
                <w:szCs w:val="24"/>
              </w:rPr>
              <w:t>en</w:t>
            </w:r>
            <w:r w:rsidR="00A06F96" w:rsidRPr="00034180">
              <w:rPr>
                <w:rFonts w:ascii="Times New Roman" w:hAnsi="Times New Roman"/>
                <w:sz w:val="24"/>
                <w:szCs w:val="24"/>
              </w:rPr>
              <w:t>a</w:t>
            </w:r>
            <w:r w:rsidR="00740796" w:rsidRPr="00034180">
              <w:rPr>
                <w:rFonts w:ascii="Times New Roman" w:hAnsi="Times New Roman"/>
                <w:sz w:val="24"/>
                <w:szCs w:val="24"/>
              </w:rPr>
              <w:t xml:space="preserve"> za dodanie jednotky</w:t>
            </w:r>
            <w:r w:rsidR="0025338C" w:rsidRPr="00034180">
              <w:rPr>
                <w:rFonts w:ascii="Times New Roman" w:hAnsi="Times New Roman"/>
                <w:sz w:val="24"/>
                <w:szCs w:val="24"/>
              </w:rPr>
              <w:t xml:space="preserve"> Predmetu prevodu</w:t>
            </w:r>
            <w:r w:rsidR="00740796" w:rsidRPr="00034180">
              <w:rPr>
                <w:rFonts w:ascii="Times New Roman" w:hAnsi="Times New Roman"/>
                <w:sz w:val="24"/>
                <w:szCs w:val="24"/>
              </w:rPr>
              <w:t xml:space="preserve"> podľa tejto Dohody bez DPH</w:t>
            </w:r>
            <w:r w:rsidR="0025338C" w:rsidRPr="00034180">
              <w:rPr>
                <w:rFonts w:ascii="Times New Roman" w:hAnsi="Times New Roman"/>
                <w:sz w:val="24"/>
                <w:szCs w:val="24"/>
              </w:rPr>
              <w:t xml:space="preserve"> je špecifikovaná </w:t>
            </w:r>
            <w:r w:rsidR="00740796" w:rsidRPr="00034180">
              <w:rPr>
                <w:rFonts w:ascii="Times New Roman" w:hAnsi="Times New Roman"/>
                <w:sz w:val="24"/>
                <w:szCs w:val="24"/>
              </w:rPr>
              <w:t>v </w:t>
            </w:r>
            <w:r w:rsidR="00AB5855" w:rsidRPr="00034180">
              <w:rPr>
                <w:rFonts w:ascii="Times New Roman" w:hAnsi="Times New Roman"/>
                <w:sz w:val="24"/>
                <w:szCs w:val="24"/>
              </w:rPr>
              <w:t>P</w:t>
            </w:r>
            <w:r w:rsidR="00740796" w:rsidRPr="00034180">
              <w:rPr>
                <w:rFonts w:ascii="Times New Roman" w:hAnsi="Times New Roman"/>
                <w:sz w:val="24"/>
                <w:szCs w:val="24"/>
              </w:rPr>
              <w:t xml:space="preserve">rílohe </w:t>
            </w:r>
            <w:r w:rsidR="0025338C" w:rsidRPr="00034180">
              <w:rPr>
                <w:rFonts w:ascii="Times New Roman" w:hAnsi="Times New Roman"/>
                <w:sz w:val="24"/>
                <w:szCs w:val="24"/>
              </w:rPr>
              <w:t xml:space="preserve"> č. 2 </w:t>
            </w:r>
            <w:r w:rsidR="00740796" w:rsidRPr="00034180">
              <w:rPr>
                <w:rFonts w:ascii="Times New Roman" w:hAnsi="Times New Roman"/>
                <w:sz w:val="24"/>
                <w:szCs w:val="24"/>
              </w:rPr>
              <w:t>tejto Dohody</w:t>
            </w:r>
            <w:r w:rsidR="00B34D0A" w:rsidRPr="00034180">
              <w:rPr>
                <w:rFonts w:ascii="Times New Roman" w:hAnsi="Times New Roman"/>
                <w:sz w:val="24"/>
                <w:szCs w:val="24"/>
              </w:rPr>
              <w:t xml:space="preserve"> </w:t>
            </w:r>
            <w:r w:rsidR="00322EAC" w:rsidRPr="00034180">
              <w:rPr>
                <w:rFonts w:ascii="Times New Roman" w:hAnsi="Times New Roman"/>
                <w:sz w:val="24"/>
                <w:szCs w:val="24"/>
              </w:rPr>
              <w:t>(ďalej len „</w:t>
            </w:r>
            <w:r w:rsidR="00322EAC" w:rsidRPr="00034180">
              <w:rPr>
                <w:rFonts w:ascii="Times New Roman" w:hAnsi="Times New Roman"/>
                <w:b/>
                <w:bCs/>
                <w:sz w:val="24"/>
                <w:szCs w:val="24"/>
              </w:rPr>
              <w:t>Cena</w:t>
            </w:r>
            <w:r w:rsidR="00322EAC" w:rsidRPr="00034180">
              <w:rPr>
                <w:rFonts w:ascii="Times New Roman" w:hAnsi="Times New Roman"/>
                <w:sz w:val="24"/>
                <w:szCs w:val="24"/>
              </w:rPr>
              <w:t>“)</w:t>
            </w:r>
            <w:r w:rsidR="0025338C" w:rsidRPr="00034180">
              <w:rPr>
                <w:rFonts w:ascii="Times New Roman" w:hAnsi="Times New Roman"/>
                <w:sz w:val="24"/>
                <w:szCs w:val="24"/>
              </w:rPr>
              <w:t>.</w:t>
            </w:r>
          </w:p>
        </w:tc>
      </w:tr>
      <w:tr w:rsidR="00A815E7" w:rsidRPr="00034180" w14:paraId="4DF5D916" w14:textId="77777777" w:rsidTr="008F47BE">
        <w:tc>
          <w:tcPr>
            <w:tcW w:w="1385" w:type="pct"/>
          </w:tcPr>
          <w:p w14:paraId="4600E775" w14:textId="5CD312DC" w:rsidR="00A815E7" w:rsidRPr="00034180" w:rsidRDefault="006209E3" w:rsidP="00034180">
            <w:pPr>
              <w:tabs>
                <w:tab w:val="left" w:pos="2835"/>
              </w:tabs>
              <w:spacing w:beforeLines="40" w:before="96" w:afterLines="40" w:after="96"/>
              <w:rPr>
                <w:rFonts w:ascii="Times New Roman" w:hAnsi="Times New Roman"/>
                <w:b/>
                <w:sz w:val="24"/>
                <w:szCs w:val="24"/>
              </w:rPr>
            </w:pPr>
            <w:r w:rsidRPr="00034180">
              <w:rPr>
                <w:rFonts w:ascii="Times New Roman" w:hAnsi="Times New Roman"/>
                <w:b/>
                <w:sz w:val="24"/>
                <w:szCs w:val="24"/>
              </w:rPr>
              <w:t xml:space="preserve">Cena </w:t>
            </w:r>
            <w:r w:rsidR="004C7A84" w:rsidRPr="00034180">
              <w:rPr>
                <w:rFonts w:ascii="Times New Roman" w:hAnsi="Times New Roman"/>
                <w:b/>
                <w:sz w:val="24"/>
                <w:szCs w:val="24"/>
              </w:rPr>
              <w:t xml:space="preserve"> objednaného  Predmetu prevodu</w:t>
            </w:r>
            <w:r w:rsidR="00605F33">
              <w:rPr>
                <w:rFonts w:ascii="Times New Roman" w:hAnsi="Times New Roman"/>
                <w:b/>
                <w:sz w:val="24"/>
                <w:szCs w:val="24"/>
              </w:rPr>
              <w:t>:</w:t>
            </w:r>
          </w:p>
        </w:tc>
        <w:tc>
          <w:tcPr>
            <w:tcW w:w="3615" w:type="pct"/>
          </w:tcPr>
          <w:p w14:paraId="5BD32316" w14:textId="18803B77" w:rsidR="00A815E7" w:rsidRPr="00034180" w:rsidRDefault="009F635F" w:rsidP="00034180">
            <w:pPr>
              <w:tabs>
                <w:tab w:val="left" w:pos="2835"/>
              </w:tabs>
              <w:spacing w:beforeLines="40" w:before="96" w:afterLines="40" w:after="96"/>
              <w:jc w:val="both"/>
              <w:rPr>
                <w:rFonts w:ascii="Times New Roman" w:hAnsi="Times New Roman"/>
                <w:i/>
                <w:iCs/>
                <w:sz w:val="24"/>
                <w:szCs w:val="24"/>
                <w:highlight w:val="yellow"/>
              </w:rPr>
            </w:pPr>
            <w:r w:rsidRPr="00034180">
              <w:rPr>
                <w:rFonts w:ascii="Times New Roman" w:hAnsi="Times New Roman"/>
                <w:sz w:val="24"/>
                <w:szCs w:val="24"/>
              </w:rPr>
              <w:t>C</w:t>
            </w:r>
            <w:r w:rsidR="00A07FFA" w:rsidRPr="00034180">
              <w:rPr>
                <w:rFonts w:ascii="Times New Roman" w:hAnsi="Times New Roman"/>
                <w:sz w:val="24"/>
                <w:szCs w:val="24"/>
              </w:rPr>
              <w:t xml:space="preserve">elková kúpna cena za Predmet </w:t>
            </w:r>
            <w:r w:rsidR="000C6144" w:rsidRPr="00034180">
              <w:rPr>
                <w:rFonts w:ascii="Times New Roman" w:hAnsi="Times New Roman"/>
                <w:sz w:val="24"/>
                <w:szCs w:val="24"/>
              </w:rPr>
              <w:t xml:space="preserve">prevodu </w:t>
            </w:r>
            <w:r w:rsidR="00A07FFA" w:rsidRPr="00034180">
              <w:rPr>
                <w:rFonts w:ascii="Times New Roman" w:hAnsi="Times New Roman"/>
                <w:sz w:val="24"/>
                <w:szCs w:val="24"/>
              </w:rPr>
              <w:t xml:space="preserve">objednaný na základe jednej Objednávky bez DPH; táto cena je rozhodujúca pre výpočet </w:t>
            </w:r>
            <w:r w:rsidR="00364460" w:rsidRPr="00034180">
              <w:rPr>
                <w:rFonts w:ascii="Times New Roman" w:hAnsi="Times New Roman"/>
                <w:sz w:val="24"/>
                <w:szCs w:val="24"/>
              </w:rPr>
              <w:t xml:space="preserve">zmluvných pokút </w:t>
            </w:r>
            <w:r w:rsidR="00A07FFA" w:rsidRPr="00034180">
              <w:rPr>
                <w:rFonts w:ascii="Times New Roman" w:hAnsi="Times New Roman"/>
                <w:sz w:val="24"/>
                <w:szCs w:val="24"/>
              </w:rPr>
              <w:t xml:space="preserve"> podľa tejto Dohody</w:t>
            </w:r>
            <w:r w:rsidR="00265066">
              <w:rPr>
                <w:rFonts w:ascii="Times New Roman" w:hAnsi="Times New Roman"/>
                <w:sz w:val="24"/>
                <w:szCs w:val="24"/>
              </w:rPr>
              <w:t>.</w:t>
            </w:r>
          </w:p>
        </w:tc>
      </w:tr>
      <w:tr w:rsidR="006F2F28" w:rsidRPr="00034180" w14:paraId="63A01B16" w14:textId="77777777" w:rsidTr="008F47BE">
        <w:tc>
          <w:tcPr>
            <w:tcW w:w="1385" w:type="pct"/>
          </w:tcPr>
          <w:p w14:paraId="6B95EF84" w14:textId="77777777" w:rsidR="006F2F28" w:rsidRPr="00034180" w:rsidRDefault="006F2F28" w:rsidP="006F2F28">
            <w:pPr>
              <w:tabs>
                <w:tab w:val="left" w:pos="2835"/>
              </w:tabs>
              <w:spacing w:beforeLines="40" w:before="96" w:afterLines="40" w:after="96"/>
              <w:rPr>
                <w:rFonts w:ascii="Times New Roman" w:hAnsi="Times New Roman"/>
                <w:b/>
                <w:sz w:val="24"/>
                <w:szCs w:val="24"/>
              </w:rPr>
            </w:pPr>
            <w:r w:rsidRPr="00034180">
              <w:rPr>
                <w:rFonts w:ascii="Times New Roman" w:hAnsi="Times New Roman"/>
                <w:b/>
                <w:sz w:val="24"/>
                <w:szCs w:val="24"/>
              </w:rPr>
              <w:t xml:space="preserve">Splatnosť faktúry: </w:t>
            </w:r>
          </w:p>
        </w:tc>
        <w:tc>
          <w:tcPr>
            <w:tcW w:w="3615" w:type="pct"/>
          </w:tcPr>
          <w:p w14:paraId="4B2849B2" w14:textId="3EDDB889" w:rsidR="006F2F28" w:rsidRPr="00C51A95" w:rsidRDefault="006F2F28" w:rsidP="006F2F28">
            <w:pPr>
              <w:tabs>
                <w:tab w:val="left" w:pos="2835"/>
              </w:tabs>
              <w:spacing w:beforeLines="40" w:before="96" w:afterLines="40" w:after="96"/>
              <w:jc w:val="both"/>
              <w:rPr>
                <w:rFonts w:ascii="Times New Roman" w:hAnsi="Times New Roman"/>
                <w:sz w:val="24"/>
                <w:szCs w:val="24"/>
              </w:rPr>
            </w:pPr>
            <w:r w:rsidRPr="008F481A">
              <w:rPr>
                <w:rFonts w:ascii="Times New Roman" w:hAnsi="Times New Roman"/>
                <w:b/>
                <w:bCs/>
                <w:sz w:val="24"/>
                <w:szCs w:val="24"/>
              </w:rPr>
              <w:t>Tridsať (30) dní</w:t>
            </w:r>
            <w:r w:rsidRPr="00034180">
              <w:rPr>
                <w:rFonts w:ascii="Times New Roman" w:hAnsi="Times New Roman"/>
                <w:sz w:val="24"/>
                <w:szCs w:val="24"/>
              </w:rPr>
              <w:t xml:space="preserve"> odo dňa doručenia faktúry Kupujúcemu.</w:t>
            </w:r>
          </w:p>
        </w:tc>
      </w:tr>
      <w:tr w:rsidR="006F2F28" w:rsidRPr="00034180" w14:paraId="05ED96C5" w14:textId="77777777" w:rsidTr="008F47BE">
        <w:tc>
          <w:tcPr>
            <w:tcW w:w="1385" w:type="pct"/>
          </w:tcPr>
          <w:p w14:paraId="103C0AA3" w14:textId="77777777" w:rsidR="006F2F28" w:rsidRPr="00034180" w:rsidRDefault="006F2F28" w:rsidP="006F2F28">
            <w:pPr>
              <w:tabs>
                <w:tab w:val="left" w:pos="2835"/>
              </w:tabs>
              <w:spacing w:beforeLines="40" w:before="96" w:afterLines="40" w:after="96"/>
              <w:rPr>
                <w:rFonts w:ascii="Times New Roman" w:hAnsi="Times New Roman"/>
                <w:b/>
                <w:sz w:val="24"/>
                <w:szCs w:val="24"/>
              </w:rPr>
            </w:pPr>
            <w:r w:rsidRPr="00034180">
              <w:rPr>
                <w:rFonts w:ascii="Times New Roman" w:hAnsi="Times New Roman"/>
                <w:b/>
                <w:sz w:val="24"/>
                <w:szCs w:val="24"/>
              </w:rPr>
              <w:t xml:space="preserve">Záručná doba: </w:t>
            </w:r>
          </w:p>
        </w:tc>
        <w:tc>
          <w:tcPr>
            <w:tcW w:w="3615" w:type="pct"/>
          </w:tcPr>
          <w:p w14:paraId="069E674D" w14:textId="6679DFD5" w:rsidR="006F2F28" w:rsidRPr="00034180" w:rsidRDefault="006F2F28" w:rsidP="006F2F28">
            <w:pPr>
              <w:tabs>
                <w:tab w:val="left" w:pos="2835"/>
              </w:tabs>
              <w:spacing w:beforeLines="40" w:before="96" w:afterLines="40" w:after="96"/>
              <w:jc w:val="both"/>
              <w:rPr>
                <w:rFonts w:ascii="Times New Roman" w:hAnsi="Times New Roman"/>
                <w:sz w:val="24"/>
                <w:szCs w:val="24"/>
              </w:rPr>
            </w:pPr>
            <w:r w:rsidRPr="00161C44">
              <w:rPr>
                <w:rFonts w:ascii="Times New Roman" w:hAnsi="Times New Roman"/>
                <w:sz w:val="24"/>
                <w:szCs w:val="24"/>
              </w:rPr>
              <w:t>Predmet</w:t>
            </w:r>
            <w:r>
              <w:rPr>
                <w:rFonts w:ascii="Times New Roman" w:hAnsi="Times New Roman"/>
                <w:sz w:val="24"/>
                <w:szCs w:val="24"/>
              </w:rPr>
              <w:t xml:space="preserve"> prevodu musí byť označený minimálnou dobou trvanlivosti, a alebo dobou spotreby podľa príslušných predpisov (podľa druh</w:t>
            </w:r>
            <w:r w:rsidR="0085694E" w:rsidRPr="000437D3">
              <w:rPr>
                <w:rFonts w:ascii="Times New Roman" w:hAnsi="Times New Roman"/>
                <w:color w:val="FF0000"/>
                <w:sz w:val="24"/>
                <w:szCs w:val="24"/>
              </w:rPr>
              <w:t>u</w:t>
            </w:r>
            <w:r>
              <w:rPr>
                <w:rFonts w:ascii="Times New Roman" w:hAnsi="Times New Roman"/>
                <w:sz w:val="24"/>
                <w:szCs w:val="24"/>
              </w:rPr>
              <w:t xml:space="preserve"> Predmetu prevodu), pre každý dodaný Predmet prevodu v dodacom liste tak, aby bolo možné odkontrolovať dodržiavanie neprekročenia prvej tretiny minimálnej doby trvanlivosti </w:t>
            </w:r>
            <w:r w:rsidRPr="00AF65AB">
              <w:rPr>
                <w:rFonts w:ascii="Times New Roman" w:hAnsi="Times New Roman"/>
                <w:sz w:val="24"/>
                <w:szCs w:val="24"/>
              </w:rPr>
              <w:t>alebo dátumu  spotreby  Predmetu prevodu v čase dodania Predmetu prevodu Kupujúcemu, pokiaľ sa Účastníci Dohody nedohodnú inak.</w:t>
            </w:r>
          </w:p>
        </w:tc>
      </w:tr>
      <w:tr w:rsidR="006F2F28" w:rsidRPr="00034180" w14:paraId="4FDA6DFE" w14:textId="77777777" w:rsidTr="008F47BE">
        <w:tc>
          <w:tcPr>
            <w:tcW w:w="1385" w:type="pct"/>
          </w:tcPr>
          <w:p w14:paraId="06BDB3F9" w14:textId="54F09AEB" w:rsidR="006F2F28" w:rsidRPr="00034180" w:rsidRDefault="006F2F28" w:rsidP="006F2F28">
            <w:pPr>
              <w:tabs>
                <w:tab w:val="left" w:pos="2835"/>
              </w:tabs>
              <w:spacing w:beforeLines="40" w:before="96" w:afterLines="40" w:after="96"/>
              <w:rPr>
                <w:rFonts w:ascii="Times New Roman" w:hAnsi="Times New Roman"/>
                <w:b/>
                <w:sz w:val="24"/>
                <w:szCs w:val="24"/>
              </w:rPr>
            </w:pPr>
            <w:r w:rsidRPr="00034180">
              <w:rPr>
                <w:rFonts w:ascii="Times New Roman" w:hAnsi="Times New Roman"/>
                <w:b/>
                <w:sz w:val="24"/>
                <w:szCs w:val="24"/>
              </w:rPr>
              <w:t>Lehota na odstránenie vady</w:t>
            </w:r>
            <w:r>
              <w:rPr>
                <w:rFonts w:ascii="Times New Roman" w:hAnsi="Times New Roman"/>
                <w:b/>
                <w:sz w:val="24"/>
                <w:szCs w:val="24"/>
              </w:rPr>
              <w:t xml:space="preserve"> zo záruky</w:t>
            </w:r>
            <w:r w:rsidRPr="00034180">
              <w:rPr>
                <w:rFonts w:ascii="Times New Roman" w:hAnsi="Times New Roman"/>
                <w:b/>
                <w:sz w:val="24"/>
                <w:szCs w:val="24"/>
              </w:rPr>
              <w:t>:</w:t>
            </w:r>
          </w:p>
        </w:tc>
        <w:tc>
          <w:tcPr>
            <w:tcW w:w="3615" w:type="pct"/>
          </w:tcPr>
          <w:p w14:paraId="36AE17F9" w14:textId="2C4266E1" w:rsidR="006F2F28" w:rsidRPr="00034180" w:rsidRDefault="006F2F28" w:rsidP="006F2F28">
            <w:pPr>
              <w:tabs>
                <w:tab w:val="left" w:pos="2835"/>
              </w:tabs>
              <w:spacing w:beforeLines="40" w:before="96" w:afterLines="40" w:after="96"/>
              <w:jc w:val="both"/>
              <w:rPr>
                <w:rFonts w:ascii="Times New Roman" w:hAnsi="Times New Roman"/>
                <w:sz w:val="24"/>
                <w:szCs w:val="24"/>
                <w:highlight w:val="yellow"/>
              </w:rPr>
            </w:pPr>
            <w:r w:rsidRPr="007019D3">
              <w:rPr>
                <w:rFonts w:ascii="Times New Roman" w:hAnsi="Times New Roman"/>
                <w:b/>
                <w:bCs/>
                <w:sz w:val="24"/>
                <w:szCs w:val="24"/>
              </w:rPr>
              <w:t>Dva (2) kalendárne dni</w:t>
            </w:r>
            <w:r w:rsidRPr="00034180">
              <w:rPr>
                <w:rFonts w:ascii="Times New Roman" w:hAnsi="Times New Roman"/>
                <w:sz w:val="24"/>
                <w:szCs w:val="24"/>
              </w:rPr>
              <w:t xml:space="preserve"> odo dňa uplatnenia reklamácie</w:t>
            </w:r>
          </w:p>
        </w:tc>
      </w:tr>
      <w:tr w:rsidR="006F2F28" w:rsidRPr="00034180" w14:paraId="648BC7A3" w14:textId="77777777" w:rsidTr="008F47BE">
        <w:tc>
          <w:tcPr>
            <w:tcW w:w="1385" w:type="pct"/>
          </w:tcPr>
          <w:p w14:paraId="0DE30EAD" w14:textId="5B40C00E" w:rsidR="006F2F28" w:rsidRPr="00034180" w:rsidRDefault="006F2F28" w:rsidP="006F2F28">
            <w:pPr>
              <w:widowControl w:val="0"/>
              <w:tabs>
                <w:tab w:val="clear" w:pos="2160"/>
                <w:tab w:val="clear" w:pos="2880"/>
                <w:tab w:val="clear" w:pos="4500"/>
              </w:tabs>
              <w:autoSpaceDE w:val="0"/>
              <w:autoSpaceDN w:val="0"/>
              <w:adjustRightInd w:val="0"/>
              <w:spacing w:beforeLines="40" w:before="96" w:afterLines="40" w:after="96"/>
              <w:rPr>
                <w:rFonts w:ascii="Times New Roman" w:hAnsi="Times New Roman"/>
                <w:b/>
                <w:bCs/>
                <w:sz w:val="24"/>
                <w:szCs w:val="24"/>
                <w:lang w:eastAsia="en-US"/>
              </w:rPr>
            </w:pPr>
            <w:r w:rsidRPr="00034180">
              <w:rPr>
                <w:rFonts w:ascii="Times New Roman" w:hAnsi="Times New Roman"/>
                <w:b/>
                <w:bCs/>
                <w:sz w:val="24"/>
                <w:szCs w:val="24"/>
                <w:lang w:eastAsia="en-US"/>
              </w:rPr>
              <w:t xml:space="preserve">Doba trvania Dohody: </w:t>
            </w:r>
          </w:p>
          <w:p w14:paraId="706950C1" w14:textId="77777777" w:rsidR="006F2F28" w:rsidRPr="00034180" w:rsidRDefault="006F2F28" w:rsidP="006F2F28">
            <w:pPr>
              <w:tabs>
                <w:tab w:val="left" w:pos="2835"/>
              </w:tabs>
              <w:spacing w:beforeLines="40" w:before="96" w:afterLines="40" w:after="96"/>
              <w:rPr>
                <w:rFonts w:ascii="Times New Roman" w:hAnsi="Times New Roman"/>
                <w:b/>
                <w:sz w:val="24"/>
                <w:szCs w:val="24"/>
              </w:rPr>
            </w:pPr>
          </w:p>
        </w:tc>
        <w:tc>
          <w:tcPr>
            <w:tcW w:w="3615" w:type="pct"/>
          </w:tcPr>
          <w:p w14:paraId="134BF892" w14:textId="60E8E257" w:rsidR="006F2F28" w:rsidRPr="00C51A95" w:rsidRDefault="006F2F28" w:rsidP="006F2F28">
            <w:pPr>
              <w:pStyle w:val="Textkomentra"/>
              <w:spacing w:beforeLines="40" w:before="96" w:afterLines="40" w:after="96"/>
              <w:jc w:val="both"/>
              <w:rPr>
                <w:rFonts w:ascii="Times New Roman" w:hAnsi="Times New Roman"/>
                <w:sz w:val="24"/>
                <w:szCs w:val="24"/>
                <w:lang w:eastAsia="en-US"/>
              </w:rPr>
            </w:pPr>
            <w:r w:rsidRPr="007019D3">
              <w:rPr>
                <w:rFonts w:ascii="Times New Roman" w:hAnsi="Times New Roman"/>
                <w:b/>
                <w:bCs/>
                <w:sz w:val="24"/>
                <w:szCs w:val="24"/>
              </w:rPr>
              <w:t xml:space="preserve">Tridsaťšesť (36) </w:t>
            </w:r>
            <w:r w:rsidRPr="007019D3">
              <w:rPr>
                <w:rFonts w:ascii="Times New Roman" w:hAnsi="Times New Roman"/>
                <w:b/>
                <w:bCs/>
                <w:sz w:val="24"/>
                <w:szCs w:val="24"/>
                <w:lang w:eastAsia="en-US"/>
              </w:rPr>
              <w:t>mesiacov</w:t>
            </w:r>
            <w:r w:rsidRPr="00034180">
              <w:rPr>
                <w:rFonts w:ascii="Times New Roman" w:hAnsi="Times New Roman"/>
                <w:sz w:val="24"/>
                <w:szCs w:val="24"/>
                <w:lang w:eastAsia="en-US"/>
              </w:rPr>
              <w:t xml:space="preserve"> odo dňa nadobudnutia jej účinnosti alebo do vyčerpania finančného limitu</w:t>
            </w:r>
            <w:r>
              <w:rPr>
                <w:rFonts w:ascii="Times New Roman" w:hAnsi="Times New Roman"/>
                <w:sz w:val="24"/>
                <w:szCs w:val="24"/>
                <w:lang w:eastAsia="en-US"/>
              </w:rPr>
              <w:t>,</w:t>
            </w:r>
            <w:r w:rsidRPr="00034180">
              <w:rPr>
                <w:rFonts w:ascii="Times New Roman" w:hAnsi="Times New Roman"/>
                <w:sz w:val="24"/>
                <w:szCs w:val="24"/>
                <w:lang w:eastAsia="en-US"/>
              </w:rPr>
              <w:t xml:space="preserve"> t.</w:t>
            </w:r>
            <w:r>
              <w:rPr>
                <w:rFonts w:ascii="Times New Roman" w:hAnsi="Times New Roman"/>
                <w:sz w:val="24"/>
                <w:szCs w:val="24"/>
                <w:lang w:eastAsia="en-US"/>
              </w:rPr>
              <w:t xml:space="preserve"> </w:t>
            </w:r>
            <w:r w:rsidRPr="00034180">
              <w:rPr>
                <w:rFonts w:ascii="Times New Roman" w:hAnsi="Times New Roman"/>
                <w:sz w:val="24"/>
                <w:szCs w:val="24"/>
                <w:lang w:eastAsia="en-US"/>
              </w:rPr>
              <w:t>j. Maximálnej ceny Dohody  podľa toho, ktorá skutočnosť nastane skôr.</w:t>
            </w:r>
          </w:p>
        </w:tc>
      </w:tr>
      <w:tr w:rsidR="006F2F28" w:rsidRPr="00034180" w14:paraId="653579F8" w14:textId="77777777" w:rsidTr="008F47BE">
        <w:tc>
          <w:tcPr>
            <w:tcW w:w="1385" w:type="pct"/>
          </w:tcPr>
          <w:p w14:paraId="798A547D" w14:textId="3A9125B7" w:rsidR="006F2F28" w:rsidRPr="00034180" w:rsidRDefault="006F2F28" w:rsidP="006F2F28">
            <w:pPr>
              <w:widowControl w:val="0"/>
              <w:tabs>
                <w:tab w:val="clear" w:pos="2160"/>
                <w:tab w:val="clear" w:pos="2880"/>
                <w:tab w:val="clear" w:pos="4500"/>
              </w:tabs>
              <w:autoSpaceDE w:val="0"/>
              <w:autoSpaceDN w:val="0"/>
              <w:adjustRightInd w:val="0"/>
              <w:spacing w:beforeLines="40" w:before="96" w:afterLines="40" w:after="96"/>
              <w:rPr>
                <w:rFonts w:ascii="Times New Roman" w:hAnsi="Times New Roman"/>
                <w:b/>
                <w:bCs/>
                <w:sz w:val="24"/>
                <w:szCs w:val="24"/>
                <w:lang w:eastAsia="en-US"/>
              </w:rPr>
            </w:pPr>
            <w:r w:rsidRPr="00034180">
              <w:rPr>
                <w:rFonts w:ascii="Times New Roman" w:hAnsi="Times New Roman"/>
                <w:b/>
                <w:sz w:val="24"/>
                <w:szCs w:val="24"/>
              </w:rPr>
              <w:lastRenderedPageBreak/>
              <w:t>Maximálna cena Dohody:</w:t>
            </w:r>
          </w:p>
        </w:tc>
        <w:tc>
          <w:tcPr>
            <w:tcW w:w="3615" w:type="pct"/>
          </w:tcPr>
          <w:p w14:paraId="4AD840A9" w14:textId="5EFA2B43" w:rsidR="006F2F28" w:rsidRPr="00034180" w:rsidRDefault="006F2F28" w:rsidP="006F2F28">
            <w:pPr>
              <w:pStyle w:val="Textkomentra"/>
              <w:spacing w:beforeLines="40" w:before="96" w:afterLines="40" w:after="96"/>
              <w:jc w:val="both"/>
              <w:rPr>
                <w:rFonts w:ascii="Times New Roman" w:hAnsi="Times New Roman"/>
                <w:sz w:val="24"/>
                <w:szCs w:val="24"/>
              </w:rPr>
            </w:pPr>
            <w:r w:rsidRPr="00034180">
              <w:rPr>
                <w:rFonts w:ascii="Times New Roman" w:hAnsi="Times New Roman"/>
                <w:sz w:val="24"/>
                <w:szCs w:val="24"/>
              </w:rPr>
              <w:t>Maximálna  cena Dohody, t. j. hodnota finančného limitu, ktorá môže byť uhradená Kupujúcim na základe tejto Dohody/Objednávok/Jednotlivých kúpnych zmlúv v súlade s výsledkom Verejného obstarávania a s touto Dohodou, je cena rovnajúca sa predpokladanej hodnote zákazky alebo Cene uvedenej v Prílohe č. 2 tejto Dohody, ak je táto vyššia ako predpokladaná hodnota zákazky.</w:t>
            </w:r>
          </w:p>
        </w:tc>
      </w:tr>
      <w:tr w:rsidR="006F2F28" w:rsidRPr="00034180" w14:paraId="680F11BF" w14:textId="77777777" w:rsidTr="008F47BE">
        <w:tc>
          <w:tcPr>
            <w:tcW w:w="1385" w:type="pct"/>
          </w:tcPr>
          <w:p w14:paraId="3A595C76" w14:textId="499E9014" w:rsidR="006F2F28" w:rsidRPr="00034180" w:rsidRDefault="006F2F28" w:rsidP="006F2F28">
            <w:pPr>
              <w:widowControl w:val="0"/>
              <w:tabs>
                <w:tab w:val="clear" w:pos="2160"/>
                <w:tab w:val="clear" w:pos="2880"/>
                <w:tab w:val="clear" w:pos="4500"/>
              </w:tabs>
              <w:autoSpaceDE w:val="0"/>
              <w:autoSpaceDN w:val="0"/>
              <w:adjustRightInd w:val="0"/>
              <w:spacing w:beforeLines="40" w:before="96" w:afterLines="40" w:after="96"/>
              <w:rPr>
                <w:rFonts w:ascii="Times New Roman" w:hAnsi="Times New Roman"/>
                <w:b/>
                <w:bCs/>
                <w:sz w:val="24"/>
                <w:szCs w:val="24"/>
                <w:lang w:eastAsia="en-US"/>
              </w:rPr>
            </w:pPr>
            <w:r w:rsidRPr="00034180">
              <w:rPr>
                <w:rFonts w:ascii="Times New Roman" w:hAnsi="Times New Roman"/>
                <w:b/>
                <w:bCs/>
                <w:sz w:val="24"/>
                <w:szCs w:val="24"/>
                <w:lang w:eastAsia="en-US"/>
              </w:rPr>
              <w:t>Predpokladaná hodnota zákazky Verejného obstarávania:</w:t>
            </w:r>
          </w:p>
        </w:tc>
        <w:tc>
          <w:tcPr>
            <w:tcW w:w="3615" w:type="pct"/>
          </w:tcPr>
          <w:p w14:paraId="113CE44D" w14:textId="05B7D76C" w:rsidR="006F2F28" w:rsidRPr="004A7807" w:rsidRDefault="006F2F28" w:rsidP="006F2F28">
            <w:pPr>
              <w:pStyle w:val="Textkomentra"/>
              <w:spacing w:beforeLines="40" w:before="96" w:afterLines="40" w:after="96"/>
              <w:jc w:val="both"/>
              <w:rPr>
                <w:rFonts w:ascii="Times New Roman" w:hAnsi="Times New Roman"/>
                <w:sz w:val="24"/>
                <w:szCs w:val="24"/>
              </w:rPr>
            </w:pPr>
            <w:r w:rsidRPr="004A7807">
              <w:rPr>
                <w:rFonts w:ascii="Times New Roman" w:hAnsi="Times New Roman"/>
                <w:sz w:val="24"/>
                <w:szCs w:val="24"/>
              </w:rPr>
              <w:t xml:space="preserve">154 169,80 EUR bez DPH (slovom: stopäťdesiatštyri tisíc stošesťdesiatdeväť EUR a osemdesiat eurocentov bez DPH) pre časť č. 1 </w:t>
            </w:r>
            <w:r w:rsidRPr="00265066">
              <w:rPr>
                <w:rFonts w:ascii="Times New Roman" w:hAnsi="Times New Roman"/>
                <w:i/>
                <w:iCs/>
                <w:color w:val="FF0000"/>
                <w:sz w:val="24"/>
                <w:szCs w:val="24"/>
              </w:rPr>
              <w:t>alternatívne</w:t>
            </w:r>
            <w:r w:rsidRPr="004A7807">
              <w:rPr>
                <w:rFonts w:ascii="Times New Roman" w:hAnsi="Times New Roman"/>
                <w:i/>
                <w:iCs/>
                <w:sz w:val="24"/>
                <w:szCs w:val="24"/>
              </w:rPr>
              <w:t xml:space="preserve"> </w:t>
            </w:r>
            <w:r w:rsidRPr="004A7807">
              <w:rPr>
                <w:rFonts w:ascii="Times New Roman" w:hAnsi="Times New Roman"/>
                <w:sz w:val="24"/>
                <w:szCs w:val="24"/>
              </w:rPr>
              <w:t xml:space="preserve">125 129,70 EUR bez DPH (slovom: stodvadsaťpäť tisíc stodvadsaťdeväť EUR a sedemdesiat eurocentov bez DPH) pre časť č. 2 </w:t>
            </w:r>
            <w:r w:rsidRPr="00265066">
              <w:rPr>
                <w:rFonts w:ascii="Times New Roman" w:hAnsi="Times New Roman"/>
                <w:i/>
                <w:iCs/>
                <w:color w:val="FF0000"/>
                <w:sz w:val="24"/>
                <w:szCs w:val="24"/>
              </w:rPr>
              <w:t>alternatívne</w:t>
            </w:r>
            <w:r w:rsidRPr="00265066">
              <w:rPr>
                <w:rFonts w:ascii="Times New Roman" w:hAnsi="Times New Roman"/>
                <w:color w:val="FF0000"/>
                <w:sz w:val="24"/>
                <w:szCs w:val="24"/>
              </w:rPr>
              <w:t xml:space="preserve"> </w:t>
            </w:r>
            <w:r w:rsidRPr="004A7807">
              <w:rPr>
                <w:rFonts w:ascii="Times New Roman" w:hAnsi="Times New Roman"/>
                <w:sz w:val="24"/>
                <w:szCs w:val="24"/>
              </w:rPr>
              <w:t xml:space="preserve">179 300,00 EUR bez DPH (slovom: stosedemdesiatdeväť tisíc tristo EUR a nula eurocentov bez DPH) pre časť č. 3 </w:t>
            </w:r>
            <w:r w:rsidRPr="00265066">
              <w:rPr>
                <w:rFonts w:ascii="Times New Roman" w:hAnsi="Times New Roman"/>
                <w:i/>
                <w:iCs/>
                <w:color w:val="FF0000"/>
                <w:sz w:val="24"/>
                <w:szCs w:val="24"/>
              </w:rPr>
              <w:t>alternatívne</w:t>
            </w:r>
            <w:r w:rsidRPr="004A7807">
              <w:rPr>
                <w:rFonts w:ascii="Times New Roman" w:hAnsi="Times New Roman"/>
                <w:i/>
                <w:iCs/>
                <w:sz w:val="24"/>
                <w:szCs w:val="24"/>
              </w:rPr>
              <w:t xml:space="preserve"> </w:t>
            </w:r>
            <w:r w:rsidRPr="004A7807">
              <w:rPr>
                <w:rFonts w:ascii="Times New Roman" w:hAnsi="Times New Roman"/>
                <w:sz w:val="24"/>
                <w:szCs w:val="24"/>
              </w:rPr>
              <w:t>273 862,80 EUR bez DPH (slovom: dvestosedemdesiattri tisíc osemstošesťdesiatdva EUR a osemdesiat eurocentov bez DPH) pre časť č. 4</w:t>
            </w:r>
            <w:r>
              <w:rPr>
                <w:rFonts w:ascii="Times New Roman" w:hAnsi="Times New Roman"/>
                <w:sz w:val="24"/>
                <w:szCs w:val="24"/>
              </w:rPr>
              <w:t>.</w:t>
            </w:r>
          </w:p>
        </w:tc>
      </w:tr>
      <w:tr w:rsidR="006F2F28" w:rsidRPr="00034180" w14:paraId="35C37E01" w14:textId="77777777" w:rsidTr="008F47BE">
        <w:tc>
          <w:tcPr>
            <w:tcW w:w="1385" w:type="pct"/>
          </w:tcPr>
          <w:p w14:paraId="0630A065" w14:textId="2D488926" w:rsidR="006F2F28" w:rsidRPr="00034180" w:rsidRDefault="006F2F28" w:rsidP="006F2F28">
            <w:pPr>
              <w:widowControl w:val="0"/>
              <w:tabs>
                <w:tab w:val="clear" w:pos="2160"/>
                <w:tab w:val="clear" w:pos="2880"/>
                <w:tab w:val="clear" w:pos="4500"/>
              </w:tabs>
              <w:autoSpaceDE w:val="0"/>
              <w:autoSpaceDN w:val="0"/>
              <w:adjustRightInd w:val="0"/>
              <w:spacing w:beforeLines="40" w:before="96" w:afterLines="40" w:after="96"/>
              <w:rPr>
                <w:rFonts w:ascii="Times New Roman" w:hAnsi="Times New Roman"/>
                <w:b/>
                <w:bCs/>
                <w:sz w:val="24"/>
                <w:szCs w:val="24"/>
                <w:lang w:eastAsia="en-US"/>
              </w:rPr>
            </w:pPr>
            <w:r w:rsidRPr="00034180">
              <w:rPr>
                <w:rFonts w:ascii="Times New Roman" w:hAnsi="Times New Roman"/>
                <w:b/>
                <w:bCs/>
                <w:sz w:val="24"/>
                <w:szCs w:val="24"/>
                <w:lang w:eastAsia="en-US"/>
              </w:rPr>
              <w:t>Predmet zákazky financovaný z fondov Európskej únie:</w:t>
            </w:r>
          </w:p>
        </w:tc>
        <w:tc>
          <w:tcPr>
            <w:tcW w:w="3615" w:type="pct"/>
          </w:tcPr>
          <w:p w14:paraId="1B5FE63F" w14:textId="3379CC40" w:rsidR="006F2F28" w:rsidRPr="00034180" w:rsidRDefault="006F2F28" w:rsidP="006F2F28">
            <w:pPr>
              <w:pStyle w:val="Textkomentra"/>
              <w:spacing w:beforeLines="40" w:before="96" w:afterLines="40" w:after="96"/>
              <w:jc w:val="both"/>
              <w:rPr>
                <w:rFonts w:ascii="Times New Roman" w:hAnsi="Times New Roman"/>
                <w:sz w:val="24"/>
                <w:szCs w:val="24"/>
              </w:rPr>
            </w:pPr>
            <w:r w:rsidRPr="00034180">
              <w:rPr>
                <w:rFonts w:ascii="Times New Roman" w:hAnsi="Times New Roman"/>
                <w:sz w:val="24"/>
                <w:szCs w:val="24"/>
              </w:rPr>
              <w:t>Nie – uplatňuje sa bod 10.11 Dohody</w:t>
            </w:r>
          </w:p>
          <w:p w14:paraId="1285E589" w14:textId="4988A643" w:rsidR="006F2F28" w:rsidRPr="00C51A95" w:rsidRDefault="006F2F28" w:rsidP="006F2F28">
            <w:pPr>
              <w:pStyle w:val="Textkomentra"/>
              <w:spacing w:beforeLines="40" w:before="96" w:afterLines="40" w:after="96"/>
              <w:jc w:val="both"/>
              <w:rPr>
                <w:rFonts w:ascii="Times New Roman" w:hAnsi="Times New Roman"/>
                <w:strike/>
                <w:sz w:val="24"/>
                <w:szCs w:val="24"/>
              </w:rPr>
            </w:pPr>
            <w:r w:rsidRPr="00C51A95">
              <w:rPr>
                <w:rFonts w:ascii="Times New Roman" w:hAnsi="Times New Roman"/>
                <w:strike/>
                <w:sz w:val="24"/>
                <w:szCs w:val="24"/>
              </w:rPr>
              <w:t>Áno – uplatňuje sa bod 10.12 Dohody</w:t>
            </w:r>
            <w:r w:rsidRPr="00034180">
              <w:rPr>
                <w:rFonts w:ascii="Times New Roman" w:hAnsi="Times New Roman"/>
                <w:i/>
                <w:iCs/>
                <w:sz w:val="24"/>
                <w:szCs w:val="24"/>
                <w:highlight w:val="yellow"/>
              </w:rPr>
              <w:t xml:space="preserve"> </w:t>
            </w:r>
          </w:p>
        </w:tc>
      </w:tr>
      <w:tr w:rsidR="000437D3" w:rsidRPr="000437D3" w14:paraId="3E8FC47C" w14:textId="77777777" w:rsidTr="008F47BE">
        <w:tc>
          <w:tcPr>
            <w:tcW w:w="1385" w:type="pct"/>
          </w:tcPr>
          <w:p w14:paraId="69B55B5E" w14:textId="1F7A27CA" w:rsidR="006F2F28" w:rsidRPr="000437D3" w:rsidRDefault="006F2F28" w:rsidP="006F2F28">
            <w:pPr>
              <w:widowControl w:val="0"/>
              <w:tabs>
                <w:tab w:val="clear" w:pos="2160"/>
                <w:tab w:val="clear" w:pos="2880"/>
                <w:tab w:val="clear" w:pos="4500"/>
              </w:tabs>
              <w:autoSpaceDE w:val="0"/>
              <w:autoSpaceDN w:val="0"/>
              <w:adjustRightInd w:val="0"/>
              <w:spacing w:beforeLines="40" w:before="96" w:afterLines="40" w:after="96"/>
              <w:rPr>
                <w:rFonts w:ascii="Times New Roman" w:hAnsi="Times New Roman"/>
                <w:b/>
                <w:bCs/>
                <w:color w:val="FF0000"/>
                <w:sz w:val="24"/>
                <w:szCs w:val="24"/>
                <w:lang w:eastAsia="en-US"/>
              </w:rPr>
            </w:pPr>
            <w:r w:rsidRPr="000437D3">
              <w:rPr>
                <w:rFonts w:ascii="Times New Roman" w:hAnsi="Times New Roman"/>
                <w:b/>
                <w:bCs/>
                <w:color w:val="FF0000"/>
                <w:sz w:val="24"/>
                <w:szCs w:val="24"/>
                <w:lang w:eastAsia="en-US"/>
              </w:rPr>
              <w:t>Inflačná doložka podľa čl. VII, bodu 7.6 Dohody</w:t>
            </w:r>
          </w:p>
        </w:tc>
        <w:tc>
          <w:tcPr>
            <w:tcW w:w="3615" w:type="pct"/>
          </w:tcPr>
          <w:p w14:paraId="6D7F0FD8" w14:textId="2C5529C8" w:rsidR="006F2F28" w:rsidRPr="000437D3" w:rsidRDefault="006F2F28" w:rsidP="006F2F28">
            <w:pPr>
              <w:pStyle w:val="Textkomentra"/>
              <w:spacing w:beforeLines="40" w:before="96" w:afterLines="40" w:after="96"/>
              <w:jc w:val="both"/>
              <w:rPr>
                <w:rFonts w:ascii="Times New Roman" w:hAnsi="Times New Roman"/>
                <w:color w:val="FF0000"/>
                <w:sz w:val="24"/>
                <w:szCs w:val="24"/>
              </w:rPr>
            </w:pPr>
            <w:r w:rsidRPr="000437D3">
              <w:rPr>
                <w:rFonts w:ascii="Times New Roman" w:hAnsi="Times New Roman"/>
                <w:color w:val="FF0000"/>
                <w:sz w:val="24"/>
                <w:szCs w:val="24"/>
              </w:rPr>
              <w:t>Uplatňuje sa</w:t>
            </w:r>
          </w:p>
        </w:tc>
      </w:tr>
    </w:tbl>
    <w:p w14:paraId="4B4930B5" w14:textId="77777777" w:rsidR="00A815E7" w:rsidRPr="00A815E7" w:rsidRDefault="00A815E7" w:rsidP="007831EF">
      <w:pPr>
        <w:pStyle w:val="CTL"/>
        <w:numPr>
          <w:ilvl w:val="0"/>
          <w:numId w:val="0"/>
        </w:numPr>
        <w:tabs>
          <w:tab w:val="left" w:pos="567"/>
        </w:tabs>
        <w:spacing w:after="0"/>
        <w:rPr>
          <w:szCs w:val="24"/>
        </w:rPr>
      </w:pPr>
    </w:p>
    <w:p w14:paraId="1AF7A8C8" w14:textId="50496387" w:rsidR="00375972" w:rsidRPr="00233705" w:rsidRDefault="003610F8" w:rsidP="008F47BE">
      <w:pPr>
        <w:pStyle w:val="Odsekzoznamu"/>
        <w:numPr>
          <w:ilvl w:val="1"/>
          <w:numId w:val="2"/>
        </w:numPr>
        <w:spacing w:after="120"/>
        <w:ind w:left="709" w:hanging="709"/>
        <w:jc w:val="both"/>
        <w:rPr>
          <w:rFonts w:ascii="Times New Roman" w:hAnsi="Times New Roman"/>
          <w:sz w:val="24"/>
          <w:szCs w:val="24"/>
          <w:lang w:val="sk-SK" w:eastAsia="en-US"/>
        </w:rPr>
      </w:pPr>
      <w:r w:rsidRPr="00233705">
        <w:rPr>
          <w:rFonts w:ascii="Times New Roman" w:hAnsi="Times New Roman"/>
          <w:sz w:val="24"/>
          <w:szCs w:val="24"/>
          <w:lang w:val="sk-SK" w:eastAsia="en-US"/>
        </w:rPr>
        <w:t>Účastníci dohody</w:t>
      </w:r>
      <w:r w:rsidR="00375972" w:rsidRPr="00233705">
        <w:rPr>
          <w:rFonts w:ascii="Times New Roman" w:hAnsi="Times New Roman"/>
          <w:sz w:val="24"/>
          <w:szCs w:val="24"/>
          <w:lang w:val="sk-SK" w:eastAsia="en-US"/>
        </w:rPr>
        <w:t xml:space="preserve"> sa dohodli, že ustanovenia tejto Dohody nemožno vykladať ako povinnosť Kupujúceho objednať si u Predávajúceho predpokladané množstvo Predmetu </w:t>
      </w:r>
      <w:r w:rsidR="000D54D5" w:rsidRPr="00233705">
        <w:rPr>
          <w:rFonts w:ascii="Times New Roman" w:hAnsi="Times New Roman"/>
          <w:sz w:val="24"/>
          <w:szCs w:val="24"/>
          <w:lang w:val="sk-SK" w:eastAsia="en-US"/>
        </w:rPr>
        <w:t>prevodu</w:t>
      </w:r>
      <w:r w:rsidR="00375972" w:rsidRPr="00233705">
        <w:rPr>
          <w:rFonts w:ascii="Times New Roman" w:hAnsi="Times New Roman"/>
          <w:sz w:val="24"/>
          <w:szCs w:val="24"/>
          <w:lang w:val="sk-SK" w:eastAsia="en-US"/>
        </w:rPr>
        <w:t xml:space="preserve"> uvedené v Prílohe č. </w:t>
      </w:r>
      <w:r w:rsidR="000D54D5" w:rsidRPr="00233705">
        <w:rPr>
          <w:rFonts w:ascii="Times New Roman" w:hAnsi="Times New Roman"/>
          <w:sz w:val="24"/>
          <w:szCs w:val="24"/>
          <w:lang w:val="sk-SK" w:eastAsia="en-US"/>
        </w:rPr>
        <w:t>1</w:t>
      </w:r>
      <w:r w:rsidR="005A7BBF" w:rsidRPr="00233705">
        <w:rPr>
          <w:rFonts w:ascii="Times New Roman" w:hAnsi="Times New Roman"/>
          <w:sz w:val="24"/>
          <w:szCs w:val="24"/>
          <w:lang w:val="sk-SK" w:eastAsia="en-US"/>
        </w:rPr>
        <w:t xml:space="preserve"> Dohody</w:t>
      </w:r>
      <w:r w:rsidR="00375972" w:rsidRPr="00233705">
        <w:rPr>
          <w:rFonts w:ascii="Times New Roman" w:hAnsi="Times New Roman"/>
          <w:sz w:val="24"/>
          <w:szCs w:val="24"/>
          <w:lang w:val="sk-SK" w:eastAsia="en-US"/>
        </w:rPr>
        <w:t xml:space="preserve">. Predpokladané množstvo Predmetu </w:t>
      </w:r>
      <w:r w:rsidR="000D54D5" w:rsidRPr="00233705">
        <w:rPr>
          <w:rFonts w:ascii="Times New Roman" w:hAnsi="Times New Roman"/>
          <w:sz w:val="24"/>
          <w:szCs w:val="24"/>
          <w:lang w:val="sk-SK" w:eastAsia="en-US"/>
        </w:rPr>
        <w:t>prevodu</w:t>
      </w:r>
      <w:r w:rsidR="00375972" w:rsidRPr="00233705">
        <w:rPr>
          <w:rFonts w:ascii="Times New Roman" w:hAnsi="Times New Roman"/>
          <w:sz w:val="24"/>
          <w:szCs w:val="24"/>
          <w:lang w:val="sk-SK" w:eastAsia="en-US"/>
        </w:rPr>
        <w:t xml:space="preserve"> uvedené v tejto Dohode nie je pre Kupujúceho záväzné. </w:t>
      </w:r>
      <w:r w:rsidR="00CB185E">
        <w:rPr>
          <w:rFonts w:ascii="Times New Roman" w:hAnsi="Times New Roman"/>
          <w:sz w:val="24"/>
          <w:szCs w:val="24"/>
          <w:lang w:val="sk-SK" w:eastAsia="en-US"/>
        </w:rPr>
        <w:t>S</w:t>
      </w:r>
      <w:r w:rsidR="00375972" w:rsidRPr="00233705">
        <w:rPr>
          <w:rFonts w:ascii="Times New Roman" w:hAnsi="Times New Roman"/>
          <w:sz w:val="24"/>
          <w:szCs w:val="24"/>
          <w:lang w:val="sk-SK" w:eastAsia="en-US"/>
        </w:rPr>
        <w:t>kutočne objednané množstv</w:t>
      </w:r>
      <w:r w:rsidR="005C23A0">
        <w:rPr>
          <w:rFonts w:ascii="Times New Roman" w:hAnsi="Times New Roman"/>
          <w:sz w:val="24"/>
          <w:szCs w:val="24"/>
          <w:lang w:val="sk-SK" w:eastAsia="en-US"/>
        </w:rPr>
        <w:t>o</w:t>
      </w:r>
      <w:r w:rsidR="00375972" w:rsidRPr="00233705">
        <w:rPr>
          <w:rFonts w:ascii="Times New Roman" w:hAnsi="Times New Roman"/>
          <w:sz w:val="24"/>
          <w:szCs w:val="24"/>
          <w:lang w:val="sk-SK" w:eastAsia="en-US"/>
        </w:rPr>
        <w:t xml:space="preserve"> Predmetu </w:t>
      </w:r>
      <w:r w:rsidR="000D54D5" w:rsidRPr="00233705">
        <w:rPr>
          <w:rFonts w:ascii="Times New Roman" w:hAnsi="Times New Roman"/>
          <w:sz w:val="24"/>
          <w:szCs w:val="24"/>
          <w:lang w:val="sk-SK" w:eastAsia="en-US"/>
        </w:rPr>
        <w:t>prevodu</w:t>
      </w:r>
      <w:r w:rsidR="00375972" w:rsidRPr="00233705">
        <w:rPr>
          <w:rFonts w:ascii="Times New Roman" w:hAnsi="Times New Roman"/>
          <w:sz w:val="24"/>
          <w:szCs w:val="24"/>
          <w:lang w:val="sk-SK" w:eastAsia="en-US"/>
        </w:rPr>
        <w:t xml:space="preserve"> počas trvania tejto Dohody môže byť nižši</w:t>
      </w:r>
      <w:r w:rsidR="005C23A0">
        <w:rPr>
          <w:rFonts w:ascii="Times New Roman" w:hAnsi="Times New Roman"/>
          <w:sz w:val="24"/>
          <w:szCs w:val="24"/>
          <w:lang w:val="sk-SK" w:eastAsia="en-US"/>
        </w:rPr>
        <w:t>e</w:t>
      </w:r>
      <w:r w:rsidR="00375972" w:rsidRPr="00233705">
        <w:rPr>
          <w:rFonts w:ascii="Times New Roman" w:hAnsi="Times New Roman"/>
          <w:sz w:val="24"/>
          <w:szCs w:val="24"/>
          <w:lang w:val="sk-SK" w:eastAsia="en-US"/>
        </w:rPr>
        <w:t xml:space="preserve"> alebo vyšši</w:t>
      </w:r>
      <w:r w:rsidR="005C23A0">
        <w:rPr>
          <w:rFonts w:ascii="Times New Roman" w:hAnsi="Times New Roman"/>
          <w:sz w:val="24"/>
          <w:szCs w:val="24"/>
          <w:lang w:val="sk-SK" w:eastAsia="en-US"/>
        </w:rPr>
        <w:t>e</w:t>
      </w:r>
      <w:r w:rsidR="002F3F28">
        <w:rPr>
          <w:rFonts w:ascii="Times New Roman" w:hAnsi="Times New Roman"/>
          <w:sz w:val="24"/>
          <w:szCs w:val="24"/>
          <w:lang w:val="sk-SK" w:eastAsia="en-US"/>
        </w:rPr>
        <w:t xml:space="preserve"> </w:t>
      </w:r>
      <w:r w:rsidR="00375972" w:rsidRPr="00233705">
        <w:rPr>
          <w:rFonts w:ascii="Times New Roman" w:hAnsi="Times New Roman"/>
          <w:sz w:val="24"/>
          <w:szCs w:val="24"/>
          <w:lang w:val="sk-SK" w:eastAsia="en-US"/>
        </w:rPr>
        <w:t xml:space="preserve">ako </w:t>
      </w:r>
      <w:r w:rsidR="00A70C79" w:rsidRPr="00233705">
        <w:rPr>
          <w:rFonts w:ascii="Times New Roman" w:hAnsi="Times New Roman"/>
          <w:sz w:val="24"/>
          <w:szCs w:val="24"/>
          <w:lang w:val="sk-SK" w:eastAsia="en-US"/>
        </w:rPr>
        <w:t xml:space="preserve"> je predpokladané v tejto </w:t>
      </w:r>
      <w:r w:rsidR="00617F36">
        <w:rPr>
          <w:rFonts w:ascii="Times New Roman" w:hAnsi="Times New Roman"/>
          <w:sz w:val="24"/>
          <w:szCs w:val="24"/>
          <w:lang w:val="sk-SK" w:eastAsia="en-US"/>
        </w:rPr>
        <w:t>D</w:t>
      </w:r>
      <w:r w:rsidR="00A70C79" w:rsidRPr="00233705">
        <w:rPr>
          <w:rFonts w:ascii="Times New Roman" w:hAnsi="Times New Roman"/>
          <w:sz w:val="24"/>
          <w:szCs w:val="24"/>
          <w:lang w:val="sk-SK" w:eastAsia="en-US"/>
        </w:rPr>
        <w:t>ohode vrátane jej príloh tak, aby bol zachovaný maximálny finančný limit</w:t>
      </w:r>
      <w:r w:rsidR="005C3A41">
        <w:rPr>
          <w:rFonts w:ascii="Times New Roman" w:hAnsi="Times New Roman"/>
          <w:sz w:val="24"/>
          <w:szCs w:val="24"/>
          <w:lang w:val="sk-SK" w:eastAsia="en-US"/>
        </w:rPr>
        <w:t>,</w:t>
      </w:r>
      <w:r w:rsidR="00082B15">
        <w:rPr>
          <w:rFonts w:ascii="Times New Roman" w:hAnsi="Times New Roman"/>
          <w:sz w:val="24"/>
          <w:szCs w:val="24"/>
          <w:lang w:val="sk-SK" w:eastAsia="en-US"/>
        </w:rPr>
        <w:t xml:space="preserve"> t.</w:t>
      </w:r>
      <w:r w:rsidR="005C3A41">
        <w:rPr>
          <w:rFonts w:ascii="Times New Roman" w:hAnsi="Times New Roman"/>
          <w:sz w:val="24"/>
          <w:szCs w:val="24"/>
          <w:lang w:val="sk-SK" w:eastAsia="en-US"/>
        </w:rPr>
        <w:t xml:space="preserve"> </w:t>
      </w:r>
      <w:r w:rsidR="00082B15">
        <w:rPr>
          <w:rFonts w:ascii="Times New Roman" w:hAnsi="Times New Roman"/>
          <w:sz w:val="24"/>
          <w:szCs w:val="24"/>
          <w:lang w:val="sk-SK" w:eastAsia="en-US"/>
        </w:rPr>
        <w:t xml:space="preserve">j. </w:t>
      </w:r>
      <w:r w:rsidR="006255DC">
        <w:rPr>
          <w:rFonts w:ascii="Times New Roman" w:hAnsi="Times New Roman"/>
          <w:sz w:val="24"/>
          <w:szCs w:val="24"/>
          <w:lang w:val="sk-SK" w:eastAsia="en-US"/>
        </w:rPr>
        <w:t>M</w:t>
      </w:r>
      <w:r w:rsidR="00082B15">
        <w:rPr>
          <w:rFonts w:ascii="Times New Roman" w:hAnsi="Times New Roman"/>
          <w:sz w:val="24"/>
          <w:szCs w:val="24"/>
          <w:lang w:val="sk-SK" w:eastAsia="en-US"/>
        </w:rPr>
        <w:t xml:space="preserve">aximálna </w:t>
      </w:r>
      <w:r w:rsidR="00F47372">
        <w:rPr>
          <w:rFonts w:ascii="Times New Roman" w:hAnsi="Times New Roman"/>
          <w:sz w:val="24"/>
          <w:szCs w:val="24"/>
          <w:lang w:val="sk-SK" w:eastAsia="en-US"/>
        </w:rPr>
        <w:t>cena</w:t>
      </w:r>
      <w:r w:rsidR="00082B15">
        <w:rPr>
          <w:rFonts w:ascii="Times New Roman" w:hAnsi="Times New Roman"/>
          <w:sz w:val="24"/>
          <w:szCs w:val="24"/>
          <w:lang w:val="sk-SK" w:eastAsia="en-US"/>
        </w:rPr>
        <w:t xml:space="preserve"> Dohody </w:t>
      </w:r>
      <w:r w:rsidR="00A70C79" w:rsidRPr="00233705">
        <w:rPr>
          <w:rFonts w:ascii="Times New Roman" w:hAnsi="Times New Roman"/>
          <w:sz w:val="24"/>
          <w:szCs w:val="24"/>
          <w:lang w:val="sk-SK" w:eastAsia="en-US"/>
        </w:rPr>
        <w:t xml:space="preserve">podľa čl. </w:t>
      </w:r>
      <w:r w:rsidR="00082B15">
        <w:rPr>
          <w:rFonts w:ascii="Times New Roman" w:hAnsi="Times New Roman"/>
          <w:sz w:val="24"/>
          <w:szCs w:val="24"/>
          <w:lang w:val="sk-SK" w:eastAsia="en-US"/>
        </w:rPr>
        <w:t>II</w:t>
      </w:r>
      <w:r w:rsidR="00A70C79" w:rsidRPr="00233705">
        <w:rPr>
          <w:rFonts w:ascii="Times New Roman" w:hAnsi="Times New Roman"/>
          <w:sz w:val="24"/>
          <w:szCs w:val="24"/>
          <w:lang w:val="sk-SK" w:eastAsia="en-US"/>
        </w:rPr>
        <w:t xml:space="preserve">, bod </w:t>
      </w:r>
      <w:r w:rsidR="00082B15">
        <w:rPr>
          <w:rFonts w:ascii="Times New Roman" w:hAnsi="Times New Roman"/>
          <w:sz w:val="24"/>
          <w:szCs w:val="24"/>
          <w:lang w:val="sk-SK" w:eastAsia="en-US"/>
        </w:rPr>
        <w:t>2.3</w:t>
      </w:r>
      <w:r w:rsidR="00A70C79" w:rsidRPr="00233705">
        <w:rPr>
          <w:rFonts w:ascii="Times New Roman" w:hAnsi="Times New Roman"/>
          <w:sz w:val="24"/>
          <w:szCs w:val="24"/>
          <w:lang w:val="sk-SK" w:eastAsia="en-US"/>
        </w:rPr>
        <w:t xml:space="preserve"> </w:t>
      </w:r>
      <w:r w:rsidR="00082B15">
        <w:rPr>
          <w:rFonts w:ascii="Times New Roman" w:hAnsi="Times New Roman"/>
          <w:sz w:val="24"/>
          <w:szCs w:val="24"/>
          <w:lang w:val="sk-SK" w:eastAsia="en-US"/>
        </w:rPr>
        <w:t>D</w:t>
      </w:r>
      <w:r w:rsidR="00A70C79" w:rsidRPr="00233705">
        <w:rPr>
          <w:rFonts w:ascii="Times New Roman" w:hAnsi="Times New Roman"/>
          <w:sz w:val="24"/>
          <w:szCs w:val="24"/>
          <w:lang w:val="sk-SK" w:eastAsia="en-US"/>
        </w:rPr>
        <w:t>ohody</w:t>
      </w:r>
      <w:r w:rsidR="00233705" w:rsidRPr="00233705">
        <w:rPr>
          <w:rFonts w:ascii="Times New Roman" w:hAnsi="Times New Roman"/>
          <w:sz w:val="24"/>
          <w:szCs w:val="24"/>
          <w:lang w:val="sk-SK" w:eastAsia="en-US"/>
        </w:rPr>
        <w:t xml:space="preserve"> a Kupujúci si vyhradzuje právo neobjednať Predmet prevodu.</w:t>
      </w:r>
      <w:r w:rsidR="00A70C79" w:rsidRPr="00233705">
        <w:rPr>
          <w:rFonts w:ascii="Times New Roman" w:hAnsi="Times New Roman"/>
          <w:sz w:val="24"/>
          <w:szCs w:val="24"/>
          <w:lang w:val="sk-SK" w:eastAsia="en-US"/>
        </w:rPr>
        <w:t xml:space="preserve"> </w:t>
      </w:r>
      <w:r w:rsidR="00233705" w:rsidRPr="00233705">
        <w:rPr>
          <w:rFonts w:ascii="Times New Roman" w:hAnsi="Times New Roman"/>
          <w:sz w:val="24"/>
          <w:szCs w:val="24"/>
          <w:lang w:val="sk-SK" w:eastAsia="en-US"/>
        </w:rPr>
        <w:t xml:space="preserve">Predávajúci má </w:t>
      </w:r>
      <w:r w:rsidR="00A70C79" w:rsidRPr="00233705">
        <w:rPr>
          <w:rFonts w:ascii="Times New Roman" w:hAnsi="Times New Roman"/>
          <w:sz w:val="24"/>
          <w:szCs w:val="24"/>
          <w:lang w:val="sk-SK" w:eastAsia="en-US"/>
        </w:rPr>
        <w:t xml:space="preserve">nárok na odplatu, len za skutočne poskytnuté množstvo </w:t>
      </w:r>
      <w:r w:rsidR="00233705" w:rsidRPr="00233705">
        <w:rPr>
          <w:rFonts w:ascii="Times New Roman" w:hAnsi="Times New Roman"/>
          <w:sz w:val="24"/>
          <w:szCs w:val="24"/>
          <w:lang w:val="sk-SK" w:eastAsia="en-US"/>
        </w:rPr>
        <w:t xml:space="preserve"> Predmetu prevodu. </w:t>
      </w:r>
      <w:r w:rsidR="00A70C79" w:rsidRPr="00233705">
        <w:rPr>
          <w:rFonts w:ascii="Times New Roman" w:hAnsi="Times New Roman"/>
          <w:sz w:val="24"/>
          <w:szCs w:val="24"/>
          <w:lang w:val="sk-SK" w:eastAsia="en-US"/>
        </w:rPr>
        <w:t xml:space="preserve"> </w:t>
      </w:r>
      <w:r w:rsidR="00375972" w:rsidRPr="00233705">
        <w:rPr>
          <w:rFonts w:ascii="Times New Roman" w:hAnsi="Times New Roman"/>
          <w:sz w:val="24"/>
          <w:szCs w:val="24"/>
          <w:lang w:val="sk-SK" w:eastAsia="en-US"/>
        </w:rPr>
        <w:t xml:space="preserve"> </w:t>
      </w:r>
    </w:p>
    <w:p w14:paraId="3DC7C01B" w14:textId="3885CA08" w:rsidR="00BC3E2B" w:rsidRDefault="00BC3E2B" w:rsidP="008F47BE">
      <w:pPr>
        <w:pStyle w:val="Odsekzoznamu"/>
        <w:numPr>
          <w:ilvl w:val="1"/>
          <w:numId w:val="2"/>
        </w:numPr>
        <w:tabs>
          <w:tab w:val="clear" w:pos="2160"/>
          <w:tab w:val="clear" w:pos="2880"/>
          <w:tab w:val="clear" w:pos="4500"/>
        </w:tabs>
        <w:spacing w:before="120" w:after="120"/>
        <w:ind w:left="709" w:hanging="709"/>
        <w:jc w:val="both"/>
        <w:rPr>
          <w:rFonts w:ascii="Times New Roman" w:hAnsi="Times New Roman"/>
          <w:sz w:val="24"/>
          <w:szCs w:val="24"/>
          <w:lang w:val="sk-SK" w:eastAsia="en-US"/>
        </w:rPr>
      </w:pPr>
      <w:bookmarkStart w:id="2" w:name="_Hlk201831456"/>
      <w:r w:rsidRPr="00BC3E2B">
        <w:rPr>
          <w:rFonts w:ascii="Times New Roman" w:hAnsi="Times New Roman"/>
          <w:sz w:val="24"/>
          <w:szCs w:val="24"/>
          <w:lang w:val="sk-SK" w:eastAsia="en-US"/>
        </w:rPr>
        <w:t xml:space="preserve">V prípade, ak sa počas doby trvania </w:t>
      </w:r>
      <w:r w:rsidR="00F35D83">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vyskytne situácia, kedy by musel Predávajúci dodať Kupujúcemu Predmet prevodu, ktorý by </w:t>
      </w:r>
      <w:r w:rsidR="00936C14">
        <w:rPr>
          <w:rFonts w:ascii="Times New Roman" w:hAnsi="Times New Roman"/>
          <w:sz w:val="24"/>
          <w:szCs w:val="24"/>
          <w:lang w:val="sk-SK" w:eastAsia="en-US"/>
        </w:rPr>
        <w:t>nebol v súlade</w:t>
      </w:r>
      <w:r w:rsidRPr="00BC3E2B">
        <w:rPr>
          <w:rFonts w:ascii="Times New Roman" w:hAnsi="Times New Roman"/>
          <w:sz w:val="24"/>
          <w:szCs w:val="24"/>
          <w:lang w:val="sk-SK" w:eastAsia="en-US"/>
        </w:rPr>
        <w:t xml:space="preserve"> s technickou špecifikáciou</w:t>
      </w:r>
      <w:r w:rsidR="00F72802">
        <w:rPr>
          <w:rFonts w:ascii="Times New Roman" w:hAnsi="Times New Roman"/>
          <w:sz w:val="24"/>
          <w:szCs w:val="24"/>
          <w:lang w:val="sk-SK" w:eastAsia="en-US"/>
        </w:rPr>
        <w:t xml:space="preserve"> podľa tejto </w:t>
      </w:r>
      <w:r w:rsidR="00613502">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w:t>
      </w:r>
      <w:r w:rsidR="00936C14">
        <w:rPr>
          <w:rFonts w:ascii="Times New Roman" w:hAnsi="Times New Roman"/>
          <w:sz w:val="24"/>
          <w:szCs w:val="24"/>
          <w:lang w:val="sk-SK" w:eastAsia="en-US"/>
        </w:rPr>
        <w:t xml:space="preserve">ktorá je výsledkom </w:t>
      </w:r>
      <w:r w:rsidR="00F72802">
        <w:rPr>
          <w:rFonts w:ascii="Times New Roman" w:hAnsi="Times New Roman"/>
          <w:sz w:val="24"/>
          <w:szCs w:val="24"/>
          <w:lang w:val="sk-SK" w:eastAsia="en-US"/>
        </w:rPr>
        <w:t>V</w:t>
      </w:r>
      <w:r w:rsidR="00936C14">
        <w:rPr>
          <w:rFonts w:ascii="Times New Roman" w:hAnsi="Times New Roman"/>
          <w:sz w:val="24"/>
          <w:szCs w:val="24"/>
          <w:lang w:val="sk-SK" w:eastAsia="en-US"/>
        </w:rPr>
        <w:t xml:space="preserve">erejného obstarávania, </w:t>
      </w:r>
      <w:r w:rsidRPr="00BC3E2B">
        <w:rPr>
          <w:rFonts w:ascii="Times New Roman" w:hAnsi="Times New Roman"/>
          <w:sz w:val="24"/>
          <w:szCs w:val="24"/>
          <w:lang w:val="sk-SK" w:eastAsia="en-US"/>
        </w:rPr>
        <w:t>t. j. jednalo by sa o náhradu Predmetu prevodu, a to z dôvodu generačnej výmeny Predmetu prevodu, zmeny výrobnej technológie a podobne, Predávajúci</w:t>
      </w:r>
      <w:r w:rsidR="00C5043D">
        <w:rPr>
          <w:rFonts w:ascii="Times New Roman" w:hAnsi="Times New Roman"/>
          <w:sz w:val="24"/>
          <w:szCs w:val="24"/>
          <w:lang w:val="sk-SK" w:eastAsia="en-US"/>
        </w:rPr>
        <w:t xml:space="preserve"> je</w:t>
      </w:r>
      <w:r w:rsidRPr="00BC3E2B">
        <w:rPr>
          <w:rFonts w:ascii="Times New Roman" w:hAnsi="Times New Roman"/>
          <w:sz w:val="24"/>
          <w:szCs w:val="24"/>
          <w:lang w:val="sk-SK" w:eastAsia="en-US"/>
        </w:rPr>
        <w:t xml:space="preserve"> povinný </w:t>
      </w:r>
      <w:r w:rsidR="005F5318" w:rsidRPr="00BC3E2B">
        <w:rPr>
          <w:rFonts w:ascii="Times New Roman" w:hAnsi="Times New Roman"/>
          <w:sz w:val="24"/>
          <w:szCs w:val="24"/>
          <w:lang w:val="sk-SK" w:eastAsia="en-US"/>
        </w:rPr>
        <w:t xml:space="preserve">predložiť </w:t>
      </w:r>
      <w:r w:rsidRPr="00BC3E2B">
        <w:rPr>
          <w:rFonts w:ascii="Times New Roman" w:hAnsi="Times New Roman"/>
          <w:sz w:val="24"/>
          <w:szCs w:val="24"/>
          <w:lang w:val="sk-SK" w:eastAsia="en-US"/>
        </w:rPr>
        <w:t>Kupujúcemu novú špecifikáciu a popis ku každej položke samostatne</w:t>
      </w:r>
      <w:r w:rsidR="005C3A41">
        <w:rPr>
          <w:rFonts w:ascii="Times New Roman" w:hAnsi="Times New Roman"/>
          <w:sz w:val="24"/>
          <w:szCs w:val="24"/>
          <w:lang w:val="sk-SK" w:eastAsia="en-US"/>
        </w:rPr>
        <w:t>,</w:t>
      </w:r>
      <w:r w:rsidR="00DB772F">
        <w:rPr>
          <w:rFonts w:ascii="Times New Roman" w:hAnsi="Times New Roman"/>
          <w:sz w:val="24"/>
          <w:szCs w:val="24"/>
          <w:lang w:val="sk-SK" w:eastAsia="en-US"/>
        </w:rPr>
        <w:t xml:space="preserve"> ako aj všetky  doklady </w:t>
      </w:r>
      <w:r w:rsidR="00C406A1">
        <w:rPr>
          <w:rFonts w:ascii="Times New Roman" w:hAnsi="Times New Roman"/>
          <w:sz w:val="24"/>
          <w:szCs w:val="24"/>
          <w:lang w:val="sk-SK" w:eastAsia="en-US"/>
        </w:rPr>
        <w:t>a dokumenty, ktoré boli  Kupujúcim požadované vo Verejnom obstarávaní</w:t>
      </w:r>
      <w:r w:rsidRPr="00BC3E2B">
        <w:rPr>
          <w:rFonts w:ascii="Times New Roman" w:hAnsi="Times New Roman"/>
          <w:sz w:val="24"/>
          <w:szCs w:val="24"/>
          <w:lang w:val="sk-SK" w:eastAsia="en-US"/>
        </w:rPr>
        <w:t xml:space="preserve">. Dodávaná náhrada </w:t>
      </w:r>
      <w:r w:rsidR="00936C14">
        <w:rPr>
          <w:rFonts w:ascii="Times New Roman" w:hAnsi="Times New Roman"/>
          <w:sz w:val="24"/>
          <w:szCs w:val="24"/>
          <w:lang w:val="sk-SK" w:eastAsia="en-US"/>
        </w:rPr>
        <w:t xml:space="preserve">za Predmet prevodu </w:t>
      </w:r>
      <w:r w:rsidRPr="00BC3E2B">
        <w:rPr>
          <w:rFonts w:ascii="Times New Roman" w:hAnsi="Times New Roman"/>
          <w:sz w:val="24"/>
          <w:szCs w:val="24"/>
          <w:lang w:val="sk-SK" w:eastAsia="en-US"/>
        </w:rPr>
        <w:t>musí mať porovnateľné alebo lepšie vlastnosti ako Predmet prevodu, ktorý bol</w:t>
      </w:r>
      <w:r w:rsidR="00936C14">
        <w:rPr>
          <w:rFonts w:ascii="Times New Roman" w:hAnsi="Times New Roman"/>
          <w:sz w:val="24"/>
          <w:szCs w:val="24"/>
          <w:lang w:val="sk-SK" w:eastAsia="en-US"/>
        </w:rPr>
        <w:t xml:space="preserve"> výsledkom </w:t>
      </w:r>
      <w:r w:rsidR="00C5043D">
        <w:rPr>
          <w:rFonts w:ascii="Times New Roman" w:hAnsi="Times New Roman"/>
          <w:sz w:val="24"/>
          <w:szCs w:val="24"/>
          <w:lang w:val="sk-SK" w:eastAsia="en-US"/>
        </w:rPr>
        <w:t>V</w:t>
      </w:r>
      <w:r w:rsidR="00936C14">
        <w:rPr>
          <w:rFonts w:ascii="Times New Roman" w:hAnsi="Times New Roman"/>
          <w:sz w:val="24"/>
          <w:szCs w:val="24"/>
          <w:lang w:val="sk-SK" w:eastAsia="en-US"/>
        </w:rPr>
        <w:t>erejného obstarávania</w:t>
      </w:r>
      <w:r w:rsidRPr="00BC3E2B">
        <w:rPr>
          <w:rFonts w:ascii="Times New Roman" w:hAnsi="Times New Roman"/>
          <w:sz w:val="24"/>
          <w:szCs w:val="24"/>
          <w:lang w:val="sk-SK" w:eastAsia="en-US"/>
        </w:rPr>
        <w:t xml:space="preserve">, pričom </w:t>
      </w:r>
      <w:r w:rsidR="00B75968">
        <w:rPr>
          <w:rFonts w:ascii="Times New Roman" w:hAnsi="Times New Roman"/>
          <w:sz w:val="24"/>
          <w:szCs w:val="24"/>
          <w:lang w:val="sk-SK" w:eastAsia="en-US"/>
        </w:rPr>
        <w:t>C</w:t>
      </w:r>
      <w:r w:rsidRPr="00BC3E2B">
        <w:rPr>
          <w:rFonts w:ascii="Times New Roman" w:hAnsi="Times New Roman"/>
          <w:sz w:val="24"/>
          <w:szCs w:val="24"/>
          <w:lang w:val="sk-SK" w:eastAsia="en-US"/>
        </w:rPr>
        <w:t>ena musí zostať nezmenená.</w:t>
      </w:r>
      <w:bookmarkEnd w:id="2"/>
      <w:r w:rsidR="00F35D83">
        <w:rPr>
          <w:rFonts w:ascii="Times New Roman" w:hAnsi="Times New Roman"/>
          <w:sz w:val="24"/>
          <w:szCs w:val="24"/>
          <w:lang w:val="sk-SK" w:eastAsia="en-US"/>
        </w:rPr>
        <w:t xml:space="preserve"> </w:t>
      </w:r>
    </w:p>
    <w:p w14:paraId="5853BD29" w14:textId="6BBE0182" w:rsidR="007E533E" w:rsidRPr="00BC3E2B" w:rsidRDefault="007E533E" w:rsidP="008F47BE">
      <w:pPr>
        <w:pStyle w:val="Odsekzoznamu"/>
        <w:numPr>
          <w:ilvl w:val="1"/>
          <w:numId w:val="2"/>
        </w:numPr>
        <w:tabs>
          <w:tab w:val="clear" w:pos="2160"/>
          <w:tab w:val="clear" w:pos="2880"/>
          <w:tab w:val="clear" w:pos="4500"/>
        </w:tabs>
        <w:spacing w:before="120" w:after="120"/>
        <w:ind w:left="709" w:hanging="709"/>
        <w:jc w:val="both"/>
        <w:rPr>
          <w:rFonts w:ascii="Times New Roman" w:hAnsi="Times New Roman"/>
          <w:sz w:val="24"/>
          <w:szCs w:val="24"/>
          <w:lang w:val="sk-SK" w:eastAsia="en-US"/>
        </w:rPr>
      </w:pPr>
      <w:bookmarkStart w:id="3" w:name="_Hlk201831544"/>
      <w:r>
        <w:rPr>
          <w:rFonts w:ascii="Times New Roman" w:hAnsi="Times New Roman"/>
          <w:sz w:val="24"/>
          <w:szCs w:val="24"/>
          <w:lang w:val="sk-SK" w:eastAsia="en-US"/>
        </w:rPr>
        <w:t xml:space="preserve">Ak je Účastníkmi dohody definovaný pojem ako zmluvná skratka, pri definícii ktorého </w:t>
      </w:r>
      <w:bookmarkStart w:id="4" w:name="_Hlk194064644"/>
      <w:r>
        <w:rPr>
          <w:rFonts w:ascii="Times New Roman" w:hAnsi="Times New Roman"/>
          <w:sz w:val="24"/>
          <w:szCs w:val="24"/>
          <w:lang w:val="sk-SK" w:eastAsia="en-US"/>
        </w:rPr>
        <w:t xml:space="preserve">bolo použité veľké začiatočné písmeno, účelom zavedenia zmluvnej skratky je lepšia orientácia v texte Dohody a pojem má rovnaký význam aj v prípade, ak je uvedený s malým začiatočným písmenom z dôvodu chyby v písaní, ak z kontextu obsahu </w:t>
      </w:r>
      <w:r>
        <w:rPr>
          <w:rFonts w:ascii="Times New Roman" w:hAnsi="Times New Roman"/>
          <w:sz w:val="24"/>
          <w:szCs w:val="24"/>
          <w:lang w:val="sk-SK" w:eastAsia="en-US"/>
        </w:rPr>
        <w:lastRenderedPageBreak/>
        <w:t xml:space="preserve">ustanovenia Dohody nevyplýva inak. Ak z obsahu a kontextu ustanovenia Dohody </w:t>
      </w:r>
      <w:r w:rsidR="00530047">
        <w:rPr>
          <w:rFonts w:ascii="Times New Roman" w:hAnsi="Times New Roman"/>
          <w:sz w:val="24"/>
          <w:szCs w:val="24"/>
          <w:lang w:val="sk-SK" w:eastAsia="en-US"/>
        </w:rPr>
        <w:t>nevyplýva iné, zmluvné skratky uvedené a v jednotnom alebo množnom čísle majú rovnaký význam</w:t>
      </w:r>
      <w:bookmarkEnd w:id="3"/>
      <w:bookmarkEnd w:id="4"/>
      <w:r w:rsidR="00530047">
        <w:rPr>
          <w:rFonts w:ascii="Times New Roman" w:hAnsi="Times New Roman"/>
          <w:sz w:val="24"/>
          <w:szCs w:val="24"/>
          <w:lang w:val="sk-SK" w:eastAsia="en-US"/>
        </w:rPr>
        <w:t xml:space="preserve">. </w:t>
      </w:r>
    </w:p>
    <w:p w14:paraId="2C92734C" w14:textId="77777777" w:rsidR="007579ED" w:rsidRPr="007831EF" w:rsidRDefault="007579ED" w:rsidP="004F5E06">
      <w:pPr>
        <w:pStyle w:val="Odsekzoznamu"/>
        <w:tabs>
          <w:tab w:val="clear" w:pos="2160"/>
          <w:tab w:val="clear" w:pos="2880"/>
          <w:tab w:val="clear" w:pos="4500"/>
        </w:tabs>
        <w:ind w:left="567" w:hanging="425"/>
        <w:contextualSpacing/>
        <w:jc w:val="both"/>
        <w:rPr>
          <w:rFonts w:ascii="Times New Roman" w:hAnsi="Times New Roman"/>
          <w:sz w:val="24"/>
          <w:szCs w:val="24"/>
          <w:lang w:val="sk-SK" w:eastAsia="en-US"/>
        </w:rPr>
      </w:pPr>
    </w:p>
    <w:p w14:paraId="52126A9D" w14:textId="0E4909FC" w:rsidR="00F15788" w:rsidRPr="00F15788" w:rsidRDefault="00F15788" w:rsidP="004F5E06">
      <w:pPr>
        <w:tabs>
          <w:tab w:val="clear" w:pos="2160"/>
          <w:tab w:val="clear" w:pos="2880"/>
          <w:tab w:val="clear" w:pos="4500"/>
        </w:tabs>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0033F">
        <w:rPr>
          <w:rFonts w:ascii="Times New Roman" w:hAnsi="Times New Roman"/>
          <w:b/>
          <w:bCs/>
          <w:sz w:val="24"/>
          <w:szCs w:val="24"/>
          <w:lang w:eastAsia="en-US"/>
        </w:rPr>
        <w:t>II</w:t>
      </w:r>
    </w:p>
    <w:p w14:paraId="2790E68C" w14:textId="7984833B" w:rsidR="00F15788" w:rsidRPr="00F15788" w:rsidRDefault="00F15788"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sidR="003610F8">
        <w:rPr>
          <w:rFonts w:ascii="Times New Roman" w:hAnsi="Times New Roman"/>
          <w:b/>
          <w:bCs/>
          <w:sz w:val="24"/>
          <w:szCs w:val="24"/>
          <w:lang w:eastAsia="en-US"/>
        </w:rPr>
        <w:t>Dohody</w:t>
      </w:r>
      <w:r w:rsidRPr="00F15788">
        <w:rPr>
          <w:rFonts w:ascii="Times New Roman" w:hAnsi="Times New Roman"/>
          <w:b/>
          <w:bCs/>
          <w:sz w:val="24"/>
          <w:szCs w:val="24"/>
          <w:lang w:eastAsia="en-US"/>
        </w:rPr>
        <w:t xml:space="preserve"> </w:t>
      </w:r>
    </w:p>
    <w:p w14:paraId="10B4D2E0" w14:textId="77777777" w:rsidR="0085694E" w:rsidRDefault="00F15788" w:rsidP="008F47BE">
      <w:pPr>
        <w:pStyle w:val="Odsekzoznamu"/>
        <w:numPr>
          <w:ilvl w:val="0"/>
          <w:numId w:val="34"/>
        </w:numPr>
        <w:spacing w:after="120"/>
        <w:ind w:left="709" w:hanging="709"/>
        <w:jc w:val="both"/>
        <w:rPr>
          <w:rFonts w:ascii="Times New Roman" w:hAnsi="Times New Roman"/>
          <w:sz w:val="24"/>
          <w:szCs w:val="24"/>
          <w:lang w:eastAsia="en-US"/>
        </w:rPr>
      </w:pPr>
      <w:r w:rsidRPr="002A34C2">
        <w:rPr>
          <w:rFonts w:ascii="Times New Roman" w:hAnsi="Times New Roman"/>
          <w:sz w:val="24"/>
          <w:szCs w:val="24"/>
          <w:lang w:eastAsia="en-US"/>
        </w:rPr>
        <w:t xml:space="preserve">Táto </w:t>
      </w:r>
      <w:r w:rsidR="003610F8">
        <w:rPr>
          <w:rFonts w:ascii="Times New Roman" w:hAnsi="Times New Roman"/>
          <w:sz w:val="24"/>
          <w:szCs w:val="24"/>
          <w:lang w:eastAsia="en-US"/>
        </w:rPr>
        <w:t>Dohoda</w:t>
      </w:r>
      <w:r w:rsidRPr="002A34C2">
        <w:rPr>
          <w:rFonts w:ascii="Times New Roman" w:hAnsi="Times New Roman"/>
          <w:sz w:val="24"/>
          <w:szCs w:val="24"/>
          <w:lang w:eastAsia="en-US"/>
        </w:rPr>
        <w:t xml:space="preserve"> sa uzatvára na dobu určitú, na obdobie</w:t>
      </w:r>
      <w:r w:rsidR="00945C5C">
        <w:rPr>
          <w:rFonts w:ascii="Times New Roman" w:hAnsi="Times New Roman"/>
          <w:sz w:val="24"/>
          <w:szCs w:val="24"/>
          <w:lang w:eastAsia="en-US"/>
        </w:rPr>
        <w:t xml:space="preserve"> uveden</w:t>
      </w:r>
      <w:r w:rsidR="007E533E">
        <w:rPr>
          <w:rFonts w:ascii="Times New Roman" w:hAnsi="Times New Roman"/>
          <w:sz w:val="24"/>
          <w:szCs w:val="24"/>
          <w:lang w:eastAsia="en-US"/>
        </w:rPr>
        <w:t>é</w:t>
      </w:r>
      <w:r w:rsidR="00945C5C">
        <w:rPr>
          <w:rFonts w:ascii="Times New Roman" w:hAnsi="Times New Roman"/>
          <w:sz w:val="24"/>
          <w:szCs w:val="24"/>
          <w:lang w:eastAsia="en-US"/>
        </w:rPr>
        <w:t xml:space="preserve"> v</w:t>
      </w:r>
      <w:r w:rsidR="005A7BBF">
        <w:rPr>
          <w:rFonts w:ascii="Times New Roman" w:hAnsi="Times New Roman"/>
          <w:sz w:val="24"/>
          <w:szCs w:val="24"/>
          <w:lang w:eastAsia="en-US"/>
        </w:rPr>
        <w:t xml:space="preserve"> čl. II,</w:t>
      </w:r>
      <w:r w:rsidR="00945C5C">
        <w:rPr>
          <w:rFonts w:ascii="Times New Roman" w:hAnsi="Times New Roman"/>
          <w:sz w:val="24"/>
          <w:szCs w:val="24"/>
          <w:lang w:eastAsia="en-US"/>
        </w:rPr>
        <w:t xml:space="preserve"> bode </w:t>
      </w:r>
      <w:r w:rsidR="0010033F">
        <w:rPr>
          <w:rFonts w:ascii="Times New Roman" w:hAnsi="Times New Roman"/>
          <w:sz w:val="24"/>
          <w:szCs w:val="24"/>
          <w:lang w:eastAsia="en-US"/>
        </w:rPr>
        <w:t>2</w:t>
      </w:r>
      <w:r w:rsidR="00945C5C">
        <w:rPr>
          <w:rFonts w:ascii="Times New Roman" w:hAnsi="Times New Roman"/>
          <w:sz w:val="24"/>
          <w:szCs w:val="24"/>
          <w:lang w:eastAsia="en-US"/>
        </w:rPr>
        <w:t>.3</w:t>
      </w:r>
      <w:r w:rsidR="005A7BBF">
        <w:rPr>
          <w:rFonts w:ascii="Times New Roman" w:hAnsi="Times New Roman"/>
          <w:sz w:val="24"/>
          <w:szCs w:val="24"/>
          <w:lang w:eastAsia="en-US"/>
        </w:rPr>
        <w:t xml:space="preserve"> </w:t>
      </w:r>
      <w:r w:rsidR="00E849B5">
        <w:rPr>
          <w:rFonts w:ascii="Times New Roman" w:hAnsi="Times New Roman"/>
          <w:sz w:val="24"/>
          <w:szCs w:val="24"/>
          <w:lang w:eastAsia="en-US"/>
        </w:rPr>
        <w:t>t</w:t>
      </w:r>
      <w:r w:rsidR="00945C5C">
        <w:rPr>
          <w:rFonts w:ascii="Times New Roman" w:hAnsi="Times New Roman"/>
          <w:sz w:val="24"/>
          <w:szCs w:val="24"/>
          <w:lang w:eastAsia="en-US"/>
        </w:rPr>
        <w:t>ejto Dohody.</w:t>
      </w:r>
      <w:r w:rsidR="00B545DB">
        <w:rPr>
          <w:rFonts w:ascii="Times New Roman" w:hAnsi="Times New Roman"/>
          <w:sz w:val="24"/>
          <w:szCs w:val="24"/>
          <w:lang w:eastAsia="en-US"/>
        </w:rPr>
        <w:t xml:space="preserve"> Účastníci dohody sa </w:t>
      </w:r>
      <w:r w:rsidR="00FB22E0">
        <w:rPr>
          <w:rFonts w:ascii="Times New Roman" w:hAnsi="Times New Roman"/>
          <w:sz w:val="24"/>
          <w:szCs w:val="24"/>
          <w:lang w:eastAsia="en-US"/>
        </w:rPr>
        <w:t>doho</w:t>
      </w:r>
      <w:r w:rsidR="005614E3">
        <w:rPr>
          <w:rFonts w:ascii="Times New Roman" w:hAnsi="Times New Roman"/>
          <w:sz w:val="24"/>
          <w:szCs w:val="24"/>
          <w:lang w:eastAsia="en-US"/>
        </w:rPr>
        <w:t>d</w:t>
      </w:r>
      <w:r w:rsidR="00FB22E0">
        <w:rPr>
          <w:rFonts w:ascii="Times New Roman" w:hAnsi="Times New Roman"/>
          <w:sz w:val="24"/>
          <w:szCs w:val="24"/>
          <w:lang w:eastAsia="en-US"/>
        </w:rPr>
        <w:t>l</w:t>
      </w:r>
      <w:r w:rsidR="005614E3">
        <w:rPr>
          <w:rFonts w:ascii="Times New Roman" w:hAnsi="Times New Roman"/>
          <w:sz w:val="24"/>
          <w:szCs w:val="24"/>
          <w:lang w:eastAsia="en-US"/>
        </w:rPr>
        <w:t>i</w:t>
      </w:r>
      <w:r w:rsidR="00B545DB">
        <w:rPr>
          <w:rFonts w:ascii="Times New Roman" w:hAnsi="Times New Roman"/>
          <w:sz w:val="24"/>
          <w:szCs w:val="24"/>
          <w:lang w:eastAsia="en-US"/>
        </w:rPr>
        <w:t xml:space="preserve">, že  v prípade </w:t>
      </w:r>
      <w:r w:rsidR="008C3639">
        <w:rPr>
          <w:rFonts w:ascii="Times New Roman" w:hAnsi="Times New Roman"/>
          <w:sz w:val="24"/>
          <w:szCs w:val="24"/>
          <w:lang w:eastAsia="en-US"/>
        </w:rPr>
        <w:t xml:space="preserve"> </w:t>
      </w:r>
      <w:r w:rsidR="00FB22E0">
        <w:rPr>
          <w:rFonts w:ascii="Times New Roman" w:hAnsi="Times New Roman"/>
          <w:sz w:val="24"/>
          <w:szCs w:val="24"/>
          <w:lang w:eastAsia="en-US"/>
        </w:rPr>
        <w:t>nevyčerpania</w:t>
      </w:r>
      <w:r w:rsidR="00B545DB">
        <w:rPr>
          <w:rFonts w:ascii="Times New Roman" w:hAnsi="Times New Roman"/>
          <w:sz w:val="24"/>
          <w:szCs w:val="24"/>
          <w:lang w:eastAsia="en-US"/>
        </w:rPr>
        <w:t xml:space="preserve"> </w:t>
      </w:r>
      <w:r w:rsidR="004D6515">
        <w:rPr>
          <w:rFonts w:ascii="Times New Roman" w:hAnsi="Times New Roman"/>
          <w:sz w:val="24"/>
          <w:szCs w:val="24"/>
          <w:lang w:eastAsia="en-US"/>
        </w:rPr>
        <w:t>M</w:t>
      </w:r>
      <w:r w:rsidR="00764B00">
        <w:rPr>
          <w:rFonts w:ascii="Times New Roman" w:hAnsi="Times New Roman"/>
          <w:sz w:val="24"/>
          <w:szCs w:val="24"/>
          <w:lang w:eastAsia="en-US"/>
        </w:rPr>
        <w:t xml:space="preserve">aximálnej hodnoty </w:t>
      </w:r>
      <w:r w:rsidR="008C3639">
        <w:rPr>
          <w:rFonts w:ascii="Times New Roman" w:hAnsi="Times New Roman"/>
          <w:sz w:val="24"/>
          <w:szCs w:val="24"/>
          <w:lang w:eastAsia="en-US"/>
        </w:rPr>
        <w:t xml:space="preserve"> D</w:t>
      </w:r>
      <w:r w:rsidR="005614E3">
        <w:rPr>
          <w:rFonts w:ascii="Times New Roman" w:hAnsi="Times New Roman"/>
          <w:sz w:val="24"/>
          <w:szCs w:val="24"/>
          <w:lang w:eastAsia="en-US"/>
        </w:rPr>
        <w:t>ohody</w:t>
      </w:r>
      <w:r w:rsidR="004D6515">
        <w:rPr>
          <w:rFonts w:ascii="Times New Roman" w:hAnsi="Times New Roman"/>
          <w:sz w:val="24"/>
          <w:szCs w:val="24"/>
          <w:lang w:eastAsia="en-US"/>
        </w:rPr>
        <w:t xml:space="preserve"> </w:t>
      </w:r>
      <w:r w:rsidR="00961C7A">
        <w:rPr>
          <w:rFonts w:ascii="Times New Roman" w:hAnsi="Times New Roman"/>
          <w:sz w:val="24"/>
          <w:szCs w:val="24"/>
          <w:lang w:eastAsia="en-US"/>
        </w:rPr>
        <w:t>uvedenej</w:t>
      </w:r>
      <w:r w:rsidR="004D6515">
        <w:rPr>
          <w:rFonts w:ascii="Times New Roman" w:hAnsi="Times New Roman"/>
          <w:sz w:val="24"/>
          <w:szCs w:val="24"/>
          <w:lang w:eastAsia="en-US"/>
        </w:rPr>
        <w:t xml:space="preserve"> v čl. II bode 2.3</w:t>
      </w:r>
      <w:r w:rsidR="00961C7A">
        <w:rPr>
          <w:rFonts w:ascii="Times New Roman" w:hAnsi="Times New Roman"/>
          <w:sz w:val="24"/>
          <w:szCs w:val="24"/>
          <w:lang w:eastAsia="en-US"/>
        </w:rPr>
        <w:t xml:space="preserve"> Dohody</w:t>
      </w:r>
      <w:r w:rsidR="00A77049">
        <w:rPr>
          <w:rFonts w:ascii="Times New Roman" w:hAnsi="Times New Roman"/>
          <w:sz w:val="24"/>
          <w:szCs w:val="24"/>
          <w:lang w:eastAsia="en-US"/>
        </w:rPr>
        <w:t xml:space="preserve"> počas </w:t>
      </w:r>
      <w:r w:rsidR="001332BE">
        <w:rPr>
          <w:rFonts w:ascii="Times New Roman" w:hAnsi="Times New Roman"/>
          <w:sz w:val="24"/>
          <w:szCs w:val="24"/>
          <w:lang w:eastAsia="en-US"/>
        </w:rPr>
        <w:t>doby trvania Dohody</w:t>
      </w:r>
      <w:r w:rsidR="0085694E">
        <w:rPr>
          <w:rFonts w:ascii="Times New Roman" w:hAnsi="Times New Roman"/>
          <w:sz w:val="24"/>
          <w:szCs w:val="24"/>
          <w:lang w:eastAsia="en-US"/>
        </w:rPr>
        <w:t>.</w:t>
      </w:r>
    </w:p>
    <w:p w14:paraId="4488C8FB" w14:textId="3931E9DD" w:rsidR="00945C5C" w:rsidRDefault="00961C7A" w:rsidP="008F47BE">
      <w:pPr>
        <w:pStyle w:val="Odsekzoznamu"/>
        <w:numPr>
          <w:ilvl w:val="0"/>
          <w:numId w:val="34"/>
        </w:numPr>
        <w:spacing w:after="120"/>
        <w:ind w:left="709" w:hanging="709"/>
        <w:jc w:val="both"/>
        <w:rPr>
          <w:rFonts w:ascii="Times New Roman" w:hAnsi="Times New Roman"/>
          <w:sz w:val="24"/>
          <w:szCs w:val="24"/>
          <w:lang w:eastAsia="en-US"/>
        </w:rPr>
      </w:pPr>
      <w:r>
        <w:rPr>
          <w:rFonts w:ascii="Times New Roman" w:hAnsi="Times New Roman"/>
          <w:sz w:val="24"/>
          <w:szCs w:val="24"/>
          <w:lang w:eastAsia="en-US"/>
        </w:rPr>
        <w:t xml:space="preserve">Účastníci dohody </w:t>
      </w:r>
      <w:r w:rsidR="005614E3">
        <w:rPr>
          <w:rFonts w:ascii="Times New Roman" w:hAnsi="Times New Roman"/>
          <w:sz w:val="24"/>
          <w:szCs w:val="24"/>
          <w:lang w:eastAsia="en-US"/>
        </w:rPr>
        <w:t>sú oprávnen</w:t>
      </w:r>
      <w:r w:rsidR="004D6515">
        <w:rPr>
          <w:rFonts w:ascii="Times New Roman" w:hAnsi="Times New Roman"/>
          <w:sz w:val="24"/>
          <w:szCs w:val="24"/>
          <w:lang w:eastAsia="en-US"/>
        </w:rPr>
        <w:t>í</w:t>
      </w:r>
      <w:r w:rsidR="005614E3">
        <w:rPr>
          <w:rFonts w:ascii="Times New Roman" w:hAnsi="Times New Roman"/>
          <w:sz w:val="24"/>
          <w:szCs w:val="24"/>
          <w:lang w:eastAsia="en-US"/>
        </w:rPr>
        <w:t xml:space="preserve"> </w:t>
      </w:r>
      <w:r w:rsidR="00917518">
        <w:rPr>
          <w:rFonts w:ascii="Times New Roman" w:hAnsi="Times New Roman"/>
          <w:sz w:val="24"/>
          <w:szCs w:val="24"/>
          <w:lang w:eastAsia="en-US"/>
        </w:rPr>
        <w:t>predĺžiť dobu trvania</w:t>
      </w:r>
      <w:r w:rsidR="009F7EE6">
        <w:rPr>
          <w:rFonts w:ascii="Times New Roman" w:hAnsi="Times New Roman"/>
          <w:sz w:val="24"/>
          <w:szCs w:val="24"/>
          <w:lang w:eastAsia="en-US"/>
        </w:rPr>
        <w:t xml:space="preserve"> Dohody</w:t>
      </w:r>
      <w:r w:rsidR="00917518">
        <w:rPr>
          <w:rFonts w:ascii="Times New Roman" w:hAnsi="Times New Roman"/>
          <w:sz w:val="24"/>
          <w:szCs w:val="24"/>
          <w:lang w:eastAsia="en-US"/>
        </w:rPr>
        <w:t xml:space="preserve"> o </w:t>
      </w:r>
      <w:r w:rsidR="00BF7561">
        <w:rPr>
          <w:rFonts w:ascii="Times New Roman" w:hAnsi="Times New Roman"/>
          <w:sz w:val="24"/>
          <w:szCs w:val="24"/>
          <w:lang w:eastAsia="en-US"/>
        </w:rPr>
        <w:t>dvanásť</w:t>
      </w:r>
      <w:r w:rsidR="00917518">
        <w:rPr>
          <w:rFonts w:ascii="Times New Roman" w:hAnsi="Times New Roman"/>
          <w:sz w:val="24"/>
          <w:szCs w:val="24"/>
          <w:lang w:eastAsia="en-US"/>
        </w:rPr>
        <w:t xml:space="preserve"> </w:t>
      </w:r>
      <w:r w:rsidR="00BF7561">
        <w:rPr>
          <w:rFonts w:ascii="Times New Roman" w:hAnsi="Times New Roman"/>
          <w:sz w:val="24"/>
          <w:szCs w:val="24"/>
          <w:lang w:eastAsia="en-US"/>
        </w:rPr>
        <w:t>(</w:t>
      </w:r>
      <w:r w:rsidR="00917518">
        <w:rPr>
          <w:rFonts w:ascii="Times New Roman" w:hAnsi="Times New Roman"/>
          <w:sz w:val="24"/>
          <w:szCs w:val="24"/>
          <w:lang w:eastAsia="en-US"/>
        </w:rPr>
        <w:t>12</w:t>
      </w:r>
      <w:r w:rsidR="00BF7561">
        <w:rPr>
          <w:rFonts w:ascii="Times New Roman" w:hAnsi="Times New Roman"/>
          <w:sz w:val="24"/>
          <w:szCs w:val="24"/>
          <w:lang w:eastAsia="en-US"/>
        </w:rPr>
        <w:t>)</w:t>
      </w:r>
      <w:r w:rsidR="00917518">
        <w:rPr>
          <w:rFonts w:ascii="Times New Roman" w:hAnsi="Times New Roman"/>
          <w:sz w:val="24"/>
          <w:szCs w:val="24"/>
          <w:lang w:eastAsia="en-US"/>
        </w:rPr>
        <w:t xml:space="preserve"> mesiacov, a to aj opakovane</w:t>
      </w:r>
      <w:r w:rsidR="00FD4E6D">
        <w:rPr>
          <w:rFonts w:ascii="Times New Roman" w:hAnsi="Times New Roman"/>
          <w:sz w:val="24"/>
          <w:szCs w:val="24"/>
          <w:lang w:eastAsia="en-US"/>
        </w:rPr>
        <w:t xml:space="preserve">. </w:t>
      </w:r>
      <w:r w:rsidR="004D6515">
        <w:rPr>
          <w:rFonts w:ascii="Times New Roman" w:hAnsi="Times New Roman"/>
          <w:sz w:val="24"/>
          <w:szCs w:val="24"/>
          <w:lang w:eastAsia="en-US"/>
        </w:rPr>
        <w:t xml:space="preserve"> Zmenu podľa predchádzajúcej vety</w:t>
      </w:r>
      <w:r w:rsidR="00993C28">
        <w:rPr>
          <w:rFonts w:ascii="Times New Roman" w:hAnsi="Times New Roman"/>
          <w:sz w:val="24"/>
          <w:szCs w:val="24"/>
          <w:lang w:eastAsia="en-US"/>
        </w:rPr>
        <w:t xml:space="preserve"> vykonajú</w:t>
      </w:r>
      <w:r w:rsidR="00A77049">
        <w:rPr>
          <w:rFonts w:ascii="Times New Roman" w:hAnsi="Times New Roman"/>
          <w:sz w:val="24"/>
          <w:szCs w:val="24"/>
          <w:lang w:eastAsia="en-US"/>
        </w:rPr>
        <w:t xml:space="preserve"> Účastníci dohody </w:t>
      </w:r>
      <w:r w:rsidR="00993C28">
        <w:rPr>
          <w:rFonts w:ascii="Times New Roman" w:hAnsi="Times New Roman"/>
          <w:sz w:val="24"/>
          <w:szCs w:val="24"/>
          <w:lang w:eastAsia="en-US"/>
        </w:rPr>
        <w:t>v</w:t>
      </w:r>
      <w:r w:rsidR="00FD4E6D">
        <w:rPr>
          <w:rFonts w:ascii="Times New Roman" w:hAnsi="Times New Roman"/>
          <w:sz w:val="24"/>
          <w:szCs w:val="24"/>
          <w:lang w:eastAsia="en-US"/>
        </w:rPr>
        <w:t>o forme</w:t>
      </w:r>
      <w:r w:rsidR="001332BE">
        <w:rPr>
          <w:rFonts w:ascii="Times New Roman" w:hAnsi="Times New Roman"/>
          <w:sz w:val="24"/>
          <w:szCs w:val="24"/>
          <w:lang w:eastAsia="en-US"/>
        </w:rPr>
        <w:t xml:space="preserve"> písomného </w:t>
      </w:r>
      <w:r w:rsidR="00FD4E6D">
        <w:rPr>
          <w:rFonts w:ascii="Times New Roman" w:hAnsi="Times New Roman"/>
          <w:sz w:val="24"/>
          <w:szCs w:val="24"/>
          <w:lang w:eastAsia="en-US"/>
        </w:rPr>
        <w:t xml:space="preserve"> dodatku o zmene zmluvy v súlade s § 18 ods. 1 písm</w:t>
      </w:r>
      <w:r w:rsidR="00993C28">
        <w:rPr>
          <w:rFonts w:ascii="Times New Roman" w:hAnsi="Times New Roman"/>
          <w:sz w:val="24"/>
          <w:szCs w:val="24"/>
          <w:lang w:eastAsia="en-US"/>
        </w:rPr>
        <w:t>.</w:t>
      </w:r>
      <w:r w:rsidR="00FD4E6D">
        <w:rPr>
          <w:rFonts w:ascii="Times New Roman" w:hAnsi="Times New Roman"/>
          <w:sz w:val="24"/>
          <w:szCs w:val="24"/>
          <w:lang w:eastAsia="en-US"/>
        </w:rPr>
        <w:t xml:space="preserve"> a) </w:t>
      </w:r>
      <w:r w:rsidR="005C3A41">
        <w:rPr>
          <w:rFonts w:ascii="Times New Roman" w:hAnsi="Times New Roman"/>
          <w:sz w:val="24"/>
          <w:szCs w:val="24"/>
          <w:lang w:eastAsia="en-US"/>
        </w:rPr>
        <w:t>zákona o verejnom obstarávaní</w:t>
      </w:r>
      <w:r w:rsidR="00FD4E6D">
        <w:rPr>
          <w:rFonts w:ascii="Times New Roman" w:hAnsi="Times New Roman"/>
          <w:sz w:val="24"/>
          <w:szCs w:val="24"/>
          <w:lang w:eastAsia="en-US"/>
        </w:rPr>
        <w:t xml:space="preserve">. </w:t>
      </w:r>
      <w:r w:rsidR="00917518">
        <w:rPr>
          <w:rFonts w:ascii="Times New Roman" w:hAnsi="Times New Roman"/>
          <w:sz w:val="24"/>
          <w:szCs w:val="24"/>
          <w:lang w:eastAsia="en-US"/>
        </w:rPr>
        <w:t xml:space="preserve"> </w:t>
      </w:r>
    </w:p>
    <w:p w14:paraId="65D49679" w14:textId="14F6BA4A" w:rsidR="003D344E" w:rsidRPr="00B31AFD" w:rsidRDefault="009203EE" w:rsidP="008F47BE">
      <w:pPr>
        <w:pStyle w:val="Odsekzoznamu"/>
        <w:numPr>
          <w:ilvl w:val="0"/>
          <w:numId w:val="34"/>
        </w:numPr>
        <w:spacing w:after="120"/>
        <w:ind w:left="709" w:hanging="709"/>
        <w:jc w:val="both"/>
        <w:rPr>
          <w:rFonts w:ascii="Times New Roman" w:hAnsi="Times New Roman"/>
          <w:sz w:val="24"/>
          <w:szCs w:val="24"/>
          <w:lang w:eastAsia="en-US"/>
        </w:rPr>
      </w:pPr>
      <w:r w:rsidRPr="002A34C2">
        <w:rPr>
          <w:rFonts w:ascii="Times New Roman" w:hAnsi="Times New Roman"/>
          <w:sz w:val="24"/>
          <w:szCs w:val="24"/>
          <w:lang w:eastAsia="en-US"/>
        </w:rPr>
        <w:t>Predmet</w:t>
      </w:r>
      <w:r w:rsidR="00F15788"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prevodu </w:t>
      </w:r>
      <w:r w:rsidR="00F15788" w:rsidRPr="002A34C2">
        <w:rPr>
          <w:rFonts w:ascii="Times New Roman" w:hAnsi="Times New Roman"/>
          <w:sz w:val="24"/>
          <w:szCs w:val="24"/>
          <w:lang w:eastAsia="en-US"/>
        </w:rPr>
        <w:t xml:space="preserve">bude </w:t>
      </w:r>
      <w:r w:rsidRPr="002A34C2">
        <w:rPr>
          <w:rFonts w:ascii="Times New Roman" w:hAnsi="Times New Roman"/>
          <w:sz w:val="24"/>
          <w:szCs w:val="24"/>
          <w:lang w:eastAsia="en-US"/>
        </w:rPr>
        <w:t>K</w:t>
      </w:r>
      <w:r w:rsidR="00F15788" w:rsidRPr="002A34C2">
        <w:rPr>
          <w:rFonts w:ascii="Times New Roman" w:hAnsi="Times New Roman"/>
          <w:sz w:val="24"/>
          <w:szCs w:val="24"/>
          <w:lang w:eastAsia="en-US"/>
        </w:rPr>
        <w:t xml:space="preserve">upujúcemu dodávaný priebežne, počas doby trvania tejto </w:t>
      </w:r>
      <w:r w:rsidR="003610F8">
        <w:rPr>
          <w:rFonts w:ascii="Times New Roman" w:hAnsi="Times New Roman"/>
          <w:sz w:val="24"/>
          <w:szCs w:val="24"/>
          <w:lang w:eastAsia="en-US"/>
        </w:rPr>
        <w:t>Dohody</w:t>
      </w:r>
      <w:r w:rsidR="00F15788"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a to </w:t>
      </w:r>
      <w:r w:rsidR="00F15788" w:rsidRPr="002A34C2">
        <w:rPr>
          <w:rFonts w:ascii="Times New Roman" w:hAnsi="Times New Roman"/>
          <w:sz w:val="24"/>
          <w:szCs w:val="24"/>
          <w:lang w:eastAsia="en-US"/>
        </w:rPr>
        <w:t xml:space="preserve">na základe písomných </w:t>
      </w:r>
      <w:r w:rsidR="00CF6C91" w:rsidRPr="002A34C2">
        <w:rPr>
          <w:rFonts w:ascii="Times New Roman" w:hAnsi="Times New Roman"/>
          <w:sz w:val="24"/>
          <w:szCs w:val="24"/>
          <w:lang w:eastAsia="en-US"/>
        </w:rPr>
        <w:t>O</w:t>
      </w:r>
      <w:r w:rsidR="00F15788" w:rsidRPr="002A34C2">
        <w:rPr>
          <w:rFonts w:ascii="Times New Roman" w:hAnsi="Times New Roman"/>
          <w:sz w:val="24"/>
          <w:szCs w:val="24"/>
          <w:lang w:eastAsia="en-US"/>
        </w:rPr>
        <w:t xml:space="preserve">bjednávok Kupujúceho. </w:t>
      </w:r>
    </w:p>
    <w:p w14:paraId="3A12222B" w14:textId="77777777" w:rsidR="002C2CEB" w:rsidRDefault="002C2CEB" w:rsidP="00613502">
      <w:pPr>
        <w:tabs>
          <w:tab w:val="clear" w:pos="2160"/>
          <w:tab w:val="clear" w:pos="2880"/>
          <w:tab w:val="clear" w:pos="4500"/>
        </w:tabs>
        <w:rPr>
          <w:rFonts w:ascii="Times New Roman" w:hAnsi="Times New Roman"/>
          <w:b/>
          <w:bCs/>
          <w:sz w:val="24"/>
          <w:szCs w:val="24"/>
        </w:rPr>
      </w:pPr>
    </w:p>
    <w:p w14:paraId="5E50BDA7" w14:textId="7C462F8A" w:rsidR="00FC2417" w:rsidRPr="00B31AFD" w:rsidRDefault="00FC2417" w:rsidP="00B31AFD">
      <w:pPr>
        <w:tabs>
          <w:tab w:val="clear" w:pos="2160"/>
          <w:tab w:val="clear" w:pos="2880"/>
          <w:tab w:val="clear" w:pos="4500"/>
        </w:tabs>
        <w:jc w:val="center"/>
        <w:rPr>
          <w:rFonts w:ascii="Times New Roman" w:hAnsi="Times New Roman"/>
          <w:b/>
          <w:bCs/>
          <w:sz w:val="24"/>
          <w:szCs w:val="24"/>
          <w:lang w:eastAsia="en-US"/>
        </w:rPr>
      </w:pPr>
      <w:r w:rsidRPr="00B31AFD">
        <w:rPr>
          <w:rFonts w:ascii="Times New Roman" w:hAnsi="Times New Roman"/>
          <w:b/>
          <w:bCs/>
          <w:sz w:val="24"/>
          <w:szCs w:val="24"/>
        </w:rPr>
        <w:t xml:space="preserve">Článok </w:t>
      </w:r>
      <w:r w:rsidR="0010033F" w:rsidRPr="00B31AFD">
        <w:rPr>
          <w:rFonts w:ascii="Times New Roman" w:hAnsi="Times New Roman"/>
          <w:b/>
          <w:bCs/>
          <w:sz w:val="24"/>
          <w:szCs w:val="24"/>
        </w:rPr>
        <w:t>IV</w:t>
      </w:r>
    </w:p>
    <w:p w14:paraId="08111147" w14:textId="127148E7" w:rsidR="00BF6FAF" w:rsidRPr="00BF6FAF" w:rsidRDefault="00FC2417" w:rsidP="0010033F">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A34C2">
        <w:rPr>
          <w:rFonts w:ascii="Times New Roman" w:hAnsi="Times New Roman"/>
          <w:b/>
          <w:bCs/>
          <w:sz w:val="24"/>
          <w:szCs w:val="24"/>
          <w:lang w:eastAsia="en-US"/>
        </w:rPr>
        <w:t xml:space="preserve">Dodacie </w:t>
      </w:r>
      <w:r w:rsidRPr="002A34C2">
        <w:rPr>
          <w:rFonts w:ascii="Times New Roman" w:hAnsi="Times New Roman"/>
          <w:b/>
          <w:sz w:val="24"/>
          <w:szCs w:val="24"/>
        </w:rPr>
        <w:t>podmienky</w:t>
      </w:r>
    </w:p>
    <w:p w14:paraId="18C99E63" w14:textId="726EB874" w:rsidR="00E30D42" w:rsidRPr="002A34C2" w:rsidRDefault="00E30D42" w:rsidP="008F47BE">
      <w:pPr>
        <w:numPr>
          <w:ilvl w:val="1"/>
          <w:numId w:val="24"/>
        </w:numPr>
        <w:autoSpaceDN w:val="0"/>
        <w:spacing w:after="120"/>
        <w:ind w:left="709" w:hanging="709"/>
        <w:jc w:val="both"/>
        <w:rPr>
          <w:rFonts w:ascii="Times New Roman" w:eastAsia="MS Mincho" w:hAnsi="Times New Roman"/>
          <w:sz w:val="24"/>
          <w:szCs w:val="24"/>
          <w:lang w:eastAsia="ja-JP"/>
        </w:rPr>
      </w:pPr>
      <w:r w:rsidRPr="002A34C2">
        <w:rPr>
          <w:rFonts w:ascii="Times New Roman" w:eastAsia="MS Mincho" w:hAnsi="Times New Roman"/>
          <w:sz w:val="24"/>
          <w:szCs w:val="24"/>
          <w:lang w:eastAsia="ja-JP"/>
        </w:rPr>
        <w:t>Na základe potreby Kupujúceho na dodanie Predmetu prevodu</w:t>
      </w:r>
      <w:r w:rsidR="00D70EA1">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Kupujúci </w:t>
      </w:r>
      <w:bookmarkStart w:id="5" w:name="_Hlk201831724"/>
      <w:r w:rsidRPr="002A34C2">
        <w:rPr>
          <w:rFonts w:ascii="Times New Roman" w:eastAsia="MS Mincho" w:hAnsi="Times New Roman"/>
          <w:sz w:val="24"/>
          <w:szCs w:val="24"/>
          <w:lang w:eastAsia="ja-JP"/>
        </w:rPr>
        <w:t>písomne</w:t>
      </w:r>
      <w:r w:rsidR="00D10B87">
        <w:rPr>
          <w:rFonts w:ascii="Times New Roman" w:eastAsia="MS Mincho" w:hAnsi="Times New Roman"/>
          <w:sz w:val="24"/>
          <w:szCs w:val="24"/>
          <w:lang w:eastAsia="ja-JP"/>
        </w:rPr>
        <w:t xml:space="preserve"> prostredníctvom Objednávky</w:t>
      </w:r>
      <w:r w:rsidRPr="002A34C2">
        <w:rPr>
          <w:rFonts w:ascii="Times New Roman" w:eastAsia="MS Mincho" w:hAnsi="Times New Roman"/>
          <w:sz w:val="24"/>
          <w:szCs w:val="24"/>
          <w:lang w:eastAsia="ja-JP"/>
        </w:rPr>
        <w:t xml:space="preserve"> </w:t>
      </w:r>
      <w:r w:rsidR="00D10B87" w:rsidRPr="002A34C2">
        <w:rPr>
          <w:rFonts w:ascii="Times New Roman" w:eastAsia="MS Mincho" w:hAnsi="Times New Roman"/>
          <w:sz w:val="24"/>
          <w:szCs w:val="24"/>
          <w:lang w:eastAsia="ja-JP"/>
        </w:rPr>
        <w:t xml:space="preserve">vyzve </w:t>
      </w:r>
      <w:r w:rsidRPr="002A34C2">
        <w:rPr>
          <w:rFonts w:ascii="Times New Roman" w:eastAsia="MS Mincho" w:hAnsi="Times New Roman"/>
          <w:sz w:val="24"/>
          <w:szCs w:val="24"/>
          <w:lang w:eastAsia="ja-JP"/>
        </w:rPr>
        <w:t>Predávajúceho na dodanie Predmetu prevodu</w:t>
      </w:r>
      <w:r w:rsidR="00B147FA">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resp. jeho časti</w:t>
      </w:r>
      <w:r w:rsidR="00F11C47">
        <w:rPr>
          <w:rFonts w:ascii="Times New Roman" w:eastAsia="MS Mincho" w:hAnsi="Times New Roman"/>
          <w:sz w:val="24"/>
          <w:szCs w:val="24"/>
          <w:lang w:eastAsia="ja-JP"/>
        </w:rPr>
        <w:t xml:space="preserve"> formou Objednávky</w:t>
      </w:r>
      <w:r w:rsidRPr="002A34C2">
        <w:rPr>
          <w:rFonts w:ascii="Times New Roman" w:eastAsia="MS Mincho" w:hAnsi="Times New Roman"/>
          <w:sz w:val="24"/>
          <w:szCs w:val="24"/>
          <w:lang w:eastAsia="ja-JP"/>
        </w:rPr>
        <w:t xml:space="preserve">. </w:t>
      </w:r>
    </w:p>
    <w:p w14:paraId="5A1E2557" w14:textId="276B16A5" w:rsidR="00F15788" w:rsidRPr="002A34C2" w:rsidRDefault="003610F8" w:rsidP="008F47BE">
      <w:pPr>
        <w:pStyle w:val="Odsekzoznamu"/>
        <w:numPr>
          <w:ilvl w:val="1"/>
          <w:numId w:val="24"/>
        </w:numPr>
        <w:spacing w:after="120"/>
        <w:ind w:left="709" w:hanging="709"/>
        <w:jc w:val="both"/>
        <w:rPr>
          <w:rFonts w:ascii="Times New Roman" w:hAnsi="Times New Roman"/>
          <w:sz w:val="24"/>
          <w:szCs w:val="24"/>
          <w:lang w:eastAsia="en-US"/>
        </w:rPr>
      </w:pPr>
      <w:bookmarkStart w:id="6" w:name="_Hlk201831734"/>
      <w:bookmarkEnd w:id="5"/>
      <w:r>
        <w:rPr>
          <w:rFonts w:ascii="Times New Roman" w:hAnsi="Times New Roman"/>
          <w:bCs/>
          <w:sz w:val="24"/>
          <w:szCs w:val="24"/>
        </w:rPr>
        <w:t>Účastníci dohody</w:t>
      </w:r>
      <w:r w:rsidR="00F15788" w:rsidRPr="002A34C2">
        <w:rPr>
          <w:rFonts w:ascii="Times New Roman" w:hAnsi="Times New Roman"/>
          <w:bCs/>
          <w:sz w:val="24"/>
          <w:szCs w:val="24"/>
        </w:rPr>
        <w:t xml:space="preserve"> sa dohodli na elektronickom prijímaní</w:t>
      </w:r>
      <w:r w:rsidR="00F15788" w:rsidRPr="002A34C2">
        <w:rPr>
          <w:rFonts w:ascii="Times New Roman" w:hAnsi="Times New Roman"/>
          <w:bCs/>
          <w:sz w:val="24"/>
          <w:szCs w:val="24"/>
          <w:lang w:eastAsia="en-US"/>
        </w:rPr>
        <w:t xml:space="preserve"> a</w:t>
      </w:r>
      <w:r w:rsidR="00F15788" w:rsidRPr="002A34C2">
        <w:rPr>
          <w:rFonts w:ascii="Times New Roman" w:hAnsi="Times New Roman"/>
          <w:sz w:val="24"/>
          <w:szCs w:val="24"/>
          <w:lang w:eastAsia="en-US"/>
        </w:rPr>
        <w:t xml:space="preserve"> doručovaní Objednávok</w:t>
      </w:r>
      <w:r w:rsidR="00C5043D">
        <w:rPr>
          <w:rFonts w:ascii="Times New Roman" w:hAnsi="Times New Roman"/>
          <w:sz w:val="24"/>
          <w:szCs w:val="24"/>
          <w:lang w:eastAsia="en-US"/>
        </w:rPr>
        <w:t xml:space="preserve"> formou bežného e-mailu</w:t>
      </w:r>
      <w:r w:rsidR="00F15788" w:rsidRPr="002A34C2">
        <w:rPr>
          <w:rFonts w:ascii="Times New Roman" w:hAnsi="Times New Roman"/>
          <w:sz w:val="24"/>
          <w:szCs w:val="24"/>
          <w:lang w:eastAsia="en-US"/>
        </w:rPr>
        <w:t xml:space="preserve">, pričom osobami zodpovednými za doručovanie a prijímanie </w:t>
      </w:r>
      <w:r w:rsidR="009203EE" w:rsidRPr="002A34C2">
        <w:rPr>
          <w:rFonts w:ascii="Times New Roman" w:hAnsi="Times New Roman"/>
          <w:sz w:val="24"/>
          <w:szCs w:val="24"/>
          <w:lang w:eastAsia="en-US"/>
        </w:rPr>
        <w:t>O</w:t>
      </w:r>
      <w:r w:rsidR="00F15788" w:rsidRPr="002A34C2">
        <w:rPr>
          <w:rFonts w:ascii="Times New Roman" w:hAnsi="Times New Roman"/>
          <w:sz w:val="24"/>
          <w:szCs w:val="24"/>
          <w:lang w:eastAsia="en-US"/>
        </w:rPr>
        <w:t xml:space="preserve">bjednávok sú kontaktné osoby </w:t>
      </w:r>
      <w:r w:rsidR="00B16F5C">
        <w:rPr>
          <w:rFonts w:ascii="Times New Roman" w:hAnsi="Times New Roman"/>
          <w:sz w:val="24"/>
          <w:szCs w:val="24"/>
          <w:lang w:val="sk-SK" w:eastAsia="en-US"/>
        </w:rPr>
        <w:t xml:space="preserve">uvedené v záhlaví </w:t>
      </w:r>
      <w:r w:rsidR="00F15788" w:rsidRPr="002A34C2">
        <w:rPr>
          <w:rFonts w:ascii="Times New Roman" w:hAnsi="Times New Roman"/>
          <w:sz w:val="24"/>
          <w:szCs w:val="24"/>
          <w:lang w:eastAsia="en-US"/>
        </w:rPr>
        <w:t xml:space="preserve">tejto </w:t>
      </w:r>
      <w:r>
        <w:rPr>
          <w:rFonts w:ascii="Times New Roman" w:hAnsi="Times New Roman"/>
          <w:sz w:val="24"/>
          <w:szCs w:val="24"/>
          <w:lang w:eastAsia="en-US"/>
        </w:rPr>
        <w:t>Dohody</w:t>
      </w:r>
      <w:r w:rsidR="00F15788" w:rsidRPr="002A34C2">
        <w:rPr>
          <w:rFonts w:ascii="Times New Roman" w:hAnsi="Times New Roman"/>
          <w:sz w:val="24"/>
          <w:szCs w:val="24"/>
          <w:lang w:eastAsia="en-US"/>
        </w:rPr>
        <w:t>.</w:t>
      </w:r>
    </w:p>
    <w:p w14:paraId="692ACB79" w14:textId="3C34D088" w:rsidR="00F15788" w:rsidRPr="002A34C2" w:rsidRDefault="00F15788" w:rsidP="008F47BE">
      <w:pPr>
        <w:pStyle w:val="Odsekzoznamu"/>
        <w:numPr>
          <w:ilvl w:val="1"/>
          <w:numId w:val="24"/>
        </w:numPr>
        <w:spacing w:after="120"/>
        <w:ind w:left="709" w:hanging="709"/>
        <w:jc w:val="both"/>
        <w:rPr>
          <w:rFonts w:ascii="Times New Roman" w:hAnsi="Times New Roman"/>
          <w:sz w:val="24"/>
          <w:szCs w:val="24"/>
          <w:lang w:eastAsia="en-US"/>
        </w:rPr>
      </w:pPr>
      <w:bookmarkStart w:id="7" w:name="_Hlk201831766"/>
      <w:bookmarkEnd w:id="6"/>
      <w:r w:rsidRPr="002A34C2">
        <w:rPr>
          <w:rFonts w:ascii="Times New Roman" w:hAnsi="Times New Roman"/>
          <w:sz w:val="24"/>
          <w:szCs w:val="24"/>
          <w:lang w:val="sk-SK" w:eastAsia="en-US"/>
        </w:rPr>
        <w:t xml:space="preserve">Kupujúci zašle Objednávku Predávajúcemu s určením Predmetu prevodu, </w:t>
      </w:r>
      <w:r w:rsidR="00CF6C91" w:rsidRPr="002A34C2">
        <w:rPr>
          <w:rFonts w:ascii="Times New Roman" w:hAnsi="Times New Roman"/>
          <w:sz w:val="24"/>
          <w:szCs w:val="24"/>
          <w:lang w:val="sk-SK" w:eastAsia="en-US"/>
        </w:rPr>
        <w:t xml:space="preserve">lehoty dodania </w:t>
      </w:r>
      <w:r w:rsidRPr="002A34C2">
        <w:rPr>
          <w:rFonts w:ascii="Times New Roman" w:hAnsi="Times New Roman"/>
          <w:sz w:val="24"/>
          <w:szCs w:val="24"/>
          <w:lang w:val="sk-SK" w:eastAsia="en-US"/>
        </w:rPr>
        <w:t>a</w:t>
      </w:r>
      <w:r w:rsidR="00446A91" w:rsidRPr="002A34C2">
        <w:rPr>
          <w:rFonts w:ascii="Times New Roman" w:hAnsi="Times New Roman"/>
          <w:sz w:val="24"/>
          <w:szCs w:val="24"/>
          <w:lang w:val="sk-SK" w:eastAsia="en-US"/>
        </w:rPr>
        <w:t> </w:t>
      </w:r>
      <w:r w:rsidRPr="002A34C2">
        <w:rPr>
          <w:rFonts w:ascii="Times New Roman" w:hAnsi="Times New Roman"/>
          <w:sz w:val="24"/>
          <w:szCs w:val="24"/>
          <w:lang w:val="sk-SK" w:eastAsia="en-US"/>
        </w:rPr>
        <w:t>miesta</w:t>
      </w:r>
      <w:r w:rsidR="00446A91" w:rsidRPr="002A34C2">
        <w:rPr>
          <w:rFonts w:ascii="Times New Roman" w:hAnsi="Times New Roman"/>
          <w:sz w:val="24"/>
          <w:szCs w:val="24"/>
          <w:lang w:val="sk-SK" w:eastAsia="en-US"/>
        </w:rPr>
        <w:t xml:space="preserve"> dodania</w:t>
      </w:r>
      <w:r w:rsidR="007E533E">
        <w:rPr>
          <w:rFonts w:ascii="Times New Roman" w:hAnsi="Times New Roman"/>
          <w:sz w:val="24"/>
          <w:szCs w:val="24"/>
          <w:lang w:val="sk-SK" w:eastAsia="en-US"/>
        </w:rPr>
        <w:t xml:space="preserve"> Predmetu prevodu</w:t>
      </w:r>
      <w:r w:rsidRPr="002A34C2">
        <w:rPr>
          <w:rFonts w:ascii="Times New Roman" w:hAnsi="Times New Roman"/>
          <w:sz w:val="24"/>
          <w:szCs w:val="24"/>
          <w:lang w:val="sk-SK" w:eastAsia="en-US"/>
        </w:rPr>
        <w:t xml:space="preserve"> </w:t>
      </w:r>
      <w:r w:rsidR="00CF6C91" w:rsidRPr="002A34C2">
        <w:rPr>
          <w:rFonts w:ascii="Times New Roman" w:hAnsi="Times New Roman"/>
          <w:sz w:val="24"/>
          <w:szCs w:val="24"/>
          <w:lang w:val="sk-SK" w:eastAsia="en-US"/>
        </w:rPr>
        <w:t xml:space="preserve">podľa </w:t>
      </w:r>
      <w:r w:rsidR="005A7BBF">
        <w:rPr>
          <w:rFonts w:ascii="Times New Roman" w:hAnsi="Times New Roman"/>
          <w:sz w:val="24"/>
          <w:szCs w:val="24"/>
          <w:lang w:val="sk-SK" w:eastAsia="en-US"/>
        </w:rPr>
        <w:t xml:space="preserve">čl. II, </w:t>
      </w:r>
      <w:r w:rsidR="00FC4CB1" w:rsidRPr="00105A16">
        <w:rPr>
          <w:rFonts w:ascii="Times New Roman" w:hAnsi="Times New Roman"/>
          <w:sz w:val="24"/>
          <w:szCs w:val="24"/>
          <w:lang w:eastAsia="en-US"/>
        </w:rPr>
        <w:t>bod</w:t>
      </w:r>
      <w:r w:rsidR="00FC4CB1">
        <w:rPr>
          <w:rFonts w:ascii="Times New Roman" w:hAnsi="Times New Roman"/>
          <w:sz w:val="24"/>
          <w:szCs w:val="24"/>
          <w:lang w:val="sk-SK" w:eastAsia="en-US"/>
        </w:rPr>
        <w:t>u</w:t>
      </w:r>
      <w:r w:rsidR="00FC4CB1" w:rsidRPr="00105A16">
        <w:rPr>
          <w:rFonts w:ascii="Times New Roman" w:hAnsi="Times New Roman"/>
          <w:sz w:val="24"/>
          <w:szCs w:val="24"/>
          <w:lang w:eastAsia="en-US"/>
        </w:rPr>
        <w:t xml:space="preserve"> </w:t>
      </w:r>
      <w:r w:rsidR="0010033F">
        <w:rPr>
          <w:rFonts w:ascii="Times New Roman" w:hAnsi="Times New Roman"/>
          <w:sz w:val="24"/>
          <w:szCs w:val="24"/>
          <w:lang w:eastAsia="en-US"/>
        </w:rPr>
        <w:t>2</w:t>
      </w:r>
      <w:r w:rsidR="00FC4CB1" w:rsidRPr="00105A16">
        <w:rPr>
          <w:rFonts w:ascii="Times New Roman" w:hAnsi="Times New Roman"/>
          <w:sz w:val="24"/>
          <w:szCs w:val="24"/>
          <w:lang w:eastAsia="en-US"/>
        </w:rPr>
        <w:t>.3</w:t>
      </w:r>
      <w:r w:rsidR="00FC4CB1">
        <w:rPr>
          <w:rFonts w:ascii="Times New Roman" w:hAnsi="Times New Roman"/>
          <w:sz w:val="24"/>
          <w:szCs w:val="24"/>
          <w:lang w:val="sk-SK" w:eastAsia="en-US"/>
        </w:rPr>
        <w:t xml:space="preserve"> tejto Dohody </w:t>
      </w:r>
      <w:r w:rsidRPr="002A34C2">
        <w:rPr>
          <w:rFonts w:ascii="Times New Roman" w:hAnsi="Times New Roman"/>
          <w:sz w:val="24"/>
          <w:szCs w:val="24"/>
          <w:lang w:val="sk-SK" w:eastAsia="en-US"/>
        </w:rPr>
        <w:t>kontaktnej osobe alebo osobe, ktorá bude neskôr</w:t>
      </w:r>
      <w:r w:rsidR="005A7BBF">
        <w:rPr>
          <w:rFonts w:ascii="Times New Roman" w:hAnsi="Times New Roman"/>
          <w:sz w:val="24"/>
          <w:szCs w:val="24"/>
          <w:lang w:val="sk-SK" w:eastAsia="en-US"/>
        </w:rPr>
        <w:t>,</w:t>
      </w:r>
      <w:r w:rsidRPr="002A34C2">
        <w:rPr>
          <w:rFonts w:ascii="Times New Roman" w:hAnsi="Times New Roman"/>
          <w:sz w:val="24"/>
          <w:szCs w:val="24"/>
          <w:lang w:val="sk-SK" w:eastAsia="en-US"/>
        </w:rPr>
        <w:t xml:space="preserve"> v súlade s touto </w:t>
      </w:r>
      <w:r w:rsidR="003610F8">
        <w:rPr>
          <w:rFonts w:ascii="Times New Roman" w:hAnsi="Times New Roman"/>
          <w:sz w:val="24"/>
          <w:szCs w:val="24"/>
          <w:lang w:val="sk-SK" w:eastAsia="en-US"/>
        </w:rPr>
        <w:t>Dohodou</w:t>
      </w:r>
      <w:r w:rsidR="005A7BBF">
        <w:rPr>
          <w:rFonts w:ascii="Times New Roman" w:hAnsi="Times New Roman"/>
          <w:sz w:val="24"/>
          <w:szCs w:val="24"/>
          <w:lang w:val="sk-SK" w:eastAsia="en-US"/>
        </w:rPr>
        <w:t>,</w:t>
      </w:r>
      <w:r w:rsidRPr="002A34C2">
        <w:rPr>
          <w:rFonts w:ascii="Times New Roman" w:hAnsi="Times New Roman"/>
          <w:sz w:val="24"/>
          <w:szCs w:val="24"/>
          <w:lang w:val="sk-SK" w:eastAsia="en-US"/>
        </w:rPr>
        <w:t xml:space="preserve"> </w:t>
      </w:r>
      <w:r w:rsidRPr="002A34C2">
        <w:rPr>
          <w:rFonts w:ascii="Times New Roman" w:hAnsi="Times New Roman"/>
          <w:sz w:val="24"/>
          <w:szCs w:val="24"/>
          <w:lang w:eastAsia="en-US"/>
        </w:rPr>
        <w:t xml:space="preserve">preukázateľne oznámená ako nová kontaktná osoba. </w:t>
      </w:r>
    </w:p>
    <w:p w14:paraId="2FF00138" w14:textId="02363D11" w:rsidR="00F15788" w:rsidRPr="000437D3" w:rsidRDefault="00F15788" w:rsidP="0041580D">
      <w:pPr>
        <w:pStyle w:val="Odsekzoznamu"/>
        <w:numPr>
          <w:ilvl w:val="1"/>
          <w:numId w:val="24"/>
        </w:numPr>
        <w:spacing w:after="120"/>
        <w:ind w:left="709" w:hanging="709"/>
        <w:jc w:val="both"/>
        <w:rPr>
          <w:color w:val="FF0000"/>
          <w:lang w:eastAsia="en-US"/>
        </w:rPr>
      </w:pPr>
      <w:bookmarkStart w:id="8" w:name="_Hlk201831784"/>
      <w:bookmarkEnd w:id="7"/>
      <w:r w:rsidRPr="002A34C2">
        <w:rPr>
          <w:rFonts w:ascii="Times New Roman" w:hAnsi="Times New Roman"/>
          <w:sz w:val="24"/>
          <w:szCs w:val="24"/>
          <w:lang w:eastAsia="en-US"/>
        </w:rPr>
        <w:t xml:space="preserve">Predávajúci je povinný </w:t>
      </w:r>
      <w:r w:rsidR="003F57DF" w:rsidRPr="002A34C2">
        <w:rPr>
          <w:rFonts w:ascii="Times New Roman" w:hAnsi="Times New Roman"/>
          <w:sz w:val="24"/>
          <w:szCs w:val="24"/>
          <w:lang w:eastAsia="en-US"/>
        </w:rPr>
        <w:t>v lehote uvedenej v </w:t>
      </w:r>
      <w:r w:rsidR="005A7BBF">
        <w:rPr>
          <w:rFonts w:ascii="Times New Roman" w:hAnsi="Times New Roman"/>
          <w:sz w:val="24"/>
          <w:szCs w:val="24"/>
          <w:lang w:eastAsia="en-US"/>
        </w:rPr>
        <w:t xml:space="preserve">čl. II, </w:t>
      </w:r>
      <w:r w:rsidR="00B16F5C" w:rsidRPr="007831EF">
        <w:rPr>
          <w:rFonts w:ascii="Times New Roman" w:hAnsi="Times New Roman"/>
          <w:sz w:val="24"/>
          <w:szCs w:val="24"/>
          <w:lang w:eastAsia="en-US"/>
        </w:rPr>
        <w:t xml:space="preserve">bode </w:t>
      </w:r>
      <w:r w:rsidR="0010033F">
        <w:rPr>
          <w:rFonts w:ascii="Times New Roman" w:hAnsi="Times New Roman"/>
          <w:sz w:val="24"/>
          <w:szCs w:val="24"/>
          <w:lang w:eastAsia="en-US"/>
        </w:rPr>
        <w:t>2</w:t>
      </w:r>
      <w:r w:rsidR="00B16F5C" w:rsidRPr="007831EF">
        <w:rPr>
          <w:rFonts w:ascii="Times New Roman" w:hAnsi="Times New Roman"/>
          <w:sz w:val="24"/>
          <w:szCs w:val="24"/>
          <w:lang w:eastAsia="en-US"/>
        </w:rPr>
        <w:t>.3</w:t>
      </w:r>
      <w:r w:rsidR="005A7BBF">
        <w:rPr>
          <w:rFonts w:ascii="Times New Roman" w:hAnsi="Times New Roman"/>
          <w:sz w:val="24"/>
          <w:szCs w:val="24"/>
          <w:lang w:val="sk-SK" w:eastAsia="en-US"/>
        </w:rPr>
        <w:t xml:space="preserve"> </w:t>
      </w:r>
      <w:r w:rsidR="00B16F5C">
        <w:rPr>
          <w:rFonts w:ascii="Times New Roman" w:hAnsi="Times New Roman"/>
          <w:sz w:val="24"/>
          <w:szCs w:val="24"/>
          <w:lang w:val="sk-SK" w:eastAsia="en-US"/>
        </w:rPr>
        <w:t xml:space="preserve">tejto </w:t>
      </w:r>
      <w:r w:rsidR="003610F8">
        <w:rPr>
          <w:rFonts w:ascii="Times New Roman" w:hAnsi="Times New Roman"/>
          <w:sz w:val="24"/>
          <w:szCs w:val="24"/>
          <w:lang w:val="sk-SK" w:eastAsia="en-US"/>
        </w:rPr>
        <w:t>Dohody</w:t>
      </w:r>
      <w:r w:rsidR="00B16F5C">
        <w:rPr>
          <w:rFonts w:ascii="Times New Roman" w:hAnsi="Times New Roman"/>
          <w:sz w:val="24"/>
          <w:szCs w:val="24"/>
          <w:lang w:val="sk-SK" w:eastAsia="en-US"/>
        </w:rPr>
        <w:t xml:space="preserve"> </w:t>
      </w:r>
      <w:r w:rsidRPr="002A34C2">
        <w:rPr>
          <w:rFonts w:ascii="Times New Roman" w:hAnsi="Times New Roman"/>
          <w:sz w:val="24"/>
          <w:szCs w:val="24"/>
          <w:lang w:eastAsia="en-US"/>
        </w:rPr>
        <w:t>písomne potvrdiť prijatie Objednávky</w:t>
      </w:r>
      <w:r w:rsidR="00990E8E">
        <w:rPr>
          <w:rFonts w:ascii="Times New Roman" w:hAnsi="Times New Roman"/>
          <w:sz w:val="24"/>
          <w:szCs w:val="24"/>
          <w:lang w:eastAsia="en-US"/>
        </w:rPr>
        <w:t>,</w:t>
      </w:r>
      <w:r w:rsidRPr="002A34C2">
        <w:rPr>
          <w:rFonts w:ascii="Times New Roman" w:hAnsi="Times New Roman"/>
          <w:sz w:val="24"/>
          <w:szCs w:val="24"/>
          <w:lang w:eastAsia="en-US"/>
        </w:rPr>
        <w:t xml:space="preserve"> a to tak, že Predávajúcim podpísanú Objednávku vytlačí a označí dátumom prijatia, odtlačkom pečiatky a podpisom, následne zašle takto potvrdenú </w:t>
      </w:r>
      <w:r w:rsidR="00CF6C91" w:rsidRPr="002A34C2">
        <w:rPr>
          <w:rFonts w:ascii="Times New Roman" w:hAnsi="Times New Roman"/>
          <w:sz w:val="24"/>
          <w:szCs w:val="24"/>
          <w:lang w:eastAsia="en-US"/>
        </w:rPr>
        <w:t>O</w:t>
      </w:r>
      <w:r w:rsidRPr="002A34C2">
        <w:rPr>
          <w:rFonts w:ascii="Times New Roman" w:hAnsi="Times New Roman"/>
          <w:sz w:val="24"/>
          <w:szCs w:val="24"/>
          <w:lang w:eastAsia="en-US"/>
        </w:rPr>
        <w:t>bjednávku elektronicky vo forme naskenovaného dokumentu na e-mailovú adresu kontaktnej osoby Kupujúceho podľa tohto článku</w:t>
      </w:r>
      <w:r w:rsidR="00BF7561">
        <w:rPr>
          <w:rFonts w:ascii="Times New Roman" w:hAnsi="Times New Roman"/>
          <w:sz w:val="24"/>
          <w:szCs w:val="24"/>
          <w:lang w:eastAsia="en-US"/>
        </w:rPr>
        <w:t xml:space="preserve"> Dohody</w:t>
      </w:r>
      <w:r w:rsidRPr="002A34C2">
        <w:rPr>
          <w:rFonts w:ascii="Times New Roman" w:hAnsi="Times New Roman"/>
          <w:sz w:val="24"/>
          <w:szCs w:val="24"/>
          <w:lang w:eastAsia="en-US"/>
        </w:rPr>
        <w:t>. Doručením potvrdenej Objednávky je uzatvorená Jednotlivá kúpna zmluva</w:t>
      </w:r>
      <w:bookmarkEnd w:id="8"/>
      <w:r w:rsidRPr="002A34C2">
        <w:rPr>
          <w:rFonts w:ascii="Times New Roman" w:hAnsi="Times New Roman"/>
          <w:sz w:val="24"/>
          <w:szCs w:val="24"/>
          <w:lang w:eastAsia="en-US"/>
        </w:rPr>
        <w:t xml:space="preserve">. </w:t>
      </w:r>
      <w:r w:rsidR="0041580D" w:rsidRPr="000437D3">
        <w:rPr>
          <w:rFonts w:ascii="Times New Roman" w:hAnsi="Times New Roman"/>
          <w:color w:val="FF0000"/>
          <w:sz w:val="24"/>
          <w:szCs w:val="24"/>
          <w:lang w:eastAsia="en-US"/>
        </w:rPr>
        <w:t>Práva a povinnosti neupravené v Objednávke sa spravujú ustanoveniami  tejto Dohody.</w:t>
      </w:r>
    </w:p>
    <w:p w14:paraId="2BA611D3" w14:textId="0B5DC0C5" w:rsidR="00F15788" w:rsidRPr="002A34C2" w:rsidRDefault="00F15788" w:rsidP="008F47BE">
      <w:pPr>
        <w:pStyle w:val="Odsekzoznamu"/>
        <w:numPr>
          <w:ilvl w:val="1"/>
          <w:numId w:val="24"/>
        </w:numPr>
        <w:spacing w:after="120"/>
        <w:ind w:left="709" w:hanging="709"/>
        <w:jc w:val="both"/>
        <w:rPr>
          <w:rFonts w:ascii="Times New Roman" w:hAnsi="Times New Roman"/>
          <w:sz w:val="24"/>
          <w:szCs w:val="24"/>
          <w:lang w:eastAsia="en-US"/>
        </w:rPr>
      </w:pPr>
      <w:r w:rsidRPr="002A34C2">
        <w:rPr>
          <w:rFonts w:ascii="Times New Roman" w:hAnsi="Times New Roman"/>
          <w:sz w:val="24"/>
          <w:szCs w:val="24"/>
          <w:lang w:eastAsia="en-US"/>
        </w:rPr>
        <w:t>Predávajúci nie je oprávnený odmietnuť potvrdenie Obj</w:t>
      </w:r>
      <w:r w:rsidR="00265066">
        <w:rPr>
          <w:rFonts w:ascii="Times New Roman" w:hAnsi="Times New Roman"/>
          <w:sz w:val="24"/>
          <w:szCs w:val="24"/>
          <w:lang w:eastAsia="en-US"/>
        </w:rPr>
        <w:t>ednávky, ak táto bola zaslaná v </w:t>
      </w:r>
      <w:r w:rsidR="00622487">
        <w:rPr>
          <w:rFonts w:ascii="Times New Roman" w:hAnsi="Times New Roman"/>
          <w:sz w:val="24"/>
          <w:szCs w:val="24"/>
          <w:lang w:eastAsia="en-US"/>
        </w:rPr>
        <w:t>súlade s</w:t>
      </w:r>
      <w:r w:rsidRPr="002A34C2">
        <w:rPr>
          <w:rFonts w:ascii="Times New Roman" w:hAnsi="Times New Roman"/>
          <w:sz w:val="24"/>
          <w:szCs w:val="24"/>
          <w:lang w:eastAsia="en-US"/>
        </w:rPr>
        <w:t xml:space="preserve"> t</w:t>
      </w:r>
      <w:r w:rsidR="00622487">
        <w:rPr>
          <w:rFonts w:ascii="Times New Roman" w:hAnsi="Times New Roman"/>
          <w:sz w:val="24"/>
          <w:szCs w:val="24"/>
          <w:lang w:eastAsia="en-US"/>
        </w:rPr>
        <w:t>ou</w:t>
      </w:r>
      <w:r w:rsidRPr="002A34C2">
        <w:rPr>
          <w:rFonts w:ascii="Times New Roman" w:hAnsi="Times New Roman"/>
          <w:sz w:val="24"/>
          <w:szCs w:val="24"/>
          <w:lang w:eastAsia="en-US"/>
        </w:rPr>
        <w:t xml:space="preserve">to </w:t>
      </w:r>
      <w:r w:rsidR="003610F8">
        <w:rPr>
          <w:rFonts w:ascii="Times New Roman" w:hAnsi="Times New Roman"/>
          <w:sz w:val="24"/>
          <w:szCs w:val="24"/>
          <w:lang w:eastAsia="en-US"/>
        </w:rPr>
        <w:t>Dohod</w:t>
      </w:r>
      <w:r w:rsidR="00622487">
        <w:rPr>
          <w:rFonts w:ascii="Times New Roman" w:hAnsi="Times New Roman"/>
          <w:sz w:val="24"/>
          <w:szCs w:val="24"/>
          <w:lang w:eastAsia="en-US"/>
        </w:rPr>
        <w:t>ou</w:t>
      </w:r>
      <w:r w:rsidRPr="002A34C2">
        <w:rPr>
          <w:rFonts w:ascii="Times New Roman" w:hAnsi="Times New Roman"/>
          <w:sz w:val="24"/>
          <w:szCs w:val="24"/>
          <w:lang w:eastAsia="en-US"/>
        </w:rPr>
        <w:t>.</w:t>
      </w:r>
    </w:p>
    <w:p w14:paraId="233E41FD" w14:textId="5A090F68" w:rsidR="00F15788" w:rsidRPr="002A34C2" w:rsidRDefault="003610F8" w:rsidP="008F47BE">
      <w:pPr>
        <w:pStyle w:val="Odsekzoznamu"/>
        <w:numPr>
          <w:ilvl w:val="1"/>
          <w:numId w:val="24"/>
        </w:numPr>
        <w:spacing w:after="120"/>
        <w:ind w:left="709" w:hanging="709"/>
        <w:jc w:val="both"/>
        <w:rPr>
          <w:rFonts w:ascii="Times New Roman" w:hAnsi="Times New Roman"/>
          <w:sz w:val="24"/>
          <w:szCs w:val="24"/>
          <w:lang w:eastAsia="en-US"/>
        </w:rPr>
      </w:pPr>
      <w:r>
        <w:rPr>
          <w:rFonts w:ascii="Times New Roman" w:hAnsi="Times New Roman"/>
          <w:sz w:val="24"/>
          <w:szCs w:val="24"/>
          <w:lang w:eastAsia="en-US"/>
        </w:rPr>
        <w:t>Účastníci dohody</w:t>
      </w:r>
      <w:r w:rsidR="00F15788" w:rsidRPr="002A34C2">
        <w:rPr>
          <w:rFonts w:ascii="Times New Roman" w:hAnsi="Times New Roman"/>
          <w:sz w:val="24"/>
          <w:szCs w:val="24"/>
          <w:lang w:eastAsia="en-US"/>
        </w:rPr>
        <w:t xml:space="preserve"> sa dohodli, že v prípade, ak Predávaj</w:t>
      </w:r>
      <w:r w:rsidR="00265066">
        <w:rPr>
          <w:rFonts w:ascii="Times New Roman" w:hAnsi="Times New Roman"/>
          <w:sz w:val="24"/>
          <w:szCs w:val="24"/>
          <w:lang w:eastAsia="en-US"/>
        </w:rPr>
        <w:t>úci nepotvrdí Objednávku v </w:t>
      </w:r>
      <w:r w:rsidR="00F15788" w:rsidRPr="002A34C2">
        <w:rPr>
          <w:rFonts w:ascii="Times New Roman" w:hAnsi="Times New Roman"/>
          <w:sz w:val="24"/>
          <w:szCs w:val="24"/>
          <w:lang w:eastAsia="en-US"/>
        </w:rPr>
        <w:t xml:space="preserve">lehote uvedenej </w:t>
      </w:r>
      <w:bookmarkStart w:id="9" w:name="_Hlk201831826"/>
      <w:r w:rsidR="00F15788" w:rsidRPr="002A34C2">
        <w:rPr>
          <w:rFonts w:ascii="Times New Roman" w:hAnsi="Times New Roman"/>
          <w:sz w:val="24"/>
          <w:szCs w:val="24"/>
          <w:lang w:eastAsia="en-US"/>
        </w:rPr>
        <w:t>v</w:t>
      </w:r>
      <w:r w:rsidR="00B16F5C" w:rsidRPr="002A34C2">
        <w:rPr>
          <w:rFonts w:ascii="Times New Roman" w:hAnsi="Times New Roman"/>
          <w:sz w:val="24"/>
          <w:szCs w:val="24"/>
          <w:lang w:eastAsia="en-US"/>
        </w:rPr>
        <w:t> </w:t>
      </w:r>
      <w:r w:rsidR="0010033F">
        <w:rPr>
          <w:rFonts w:ascii="Times New Roman" w:hAnsi="Times New Roman"/>
          <w:sz w:val="24"/>
          <w:szCs w:val="24"/>
          <w:lang w:eastAsia="en-US"/>
        </w:rPr>
        <w:t xml:space="preserve">čl. II, </w:t>
      </w:r>
      <w:r w:rsidR="00B16F5C" w:rsidRPr="0055524D">
        <w:rPr>
          <w:rFonts w:ascii="Times New Roman" w:hAnsi="Times New Roman"/>
          <w:sz w:val="24"/>
          <w:szCs w:val="24"/>
          <w:lang w:eastAsia="en-US"/>
        </w:rPr>
        <w:t xml:space="preserve">bode </w:t>
      </w:r>
      <w:r w:rsidR="0010033F">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Pr>
          <w:rFonts w:ascii="Times New Roman" w:hAnsi="Times New Roman"/>
          <w:sz w:val="24"/>
          <w:szCs w:val="24"/>
          <w:lang w:val="sk-SK" w:eastAsia="en-US"/>
        </w:rPr>
        <w:t>Dohody</w:t>
      </w:r>
      <w:r w:rsidR="00F15788" w:rsidRPr="002A34C2">
        <w:rPr>
          <w:rFonts w:ascii="Times New Roman" w:hAnsi="Times New Roman"/>
          <w:sz w:val="24"/>
          <w:szCs w:val="24"/>
          <w:lang w:eastAsia="en-US"/>
        </w:rPr>
        <w:t xml:space="preserve">, ani v tejto lehote Objednávku neodmietne, bude sa táto považovať za Predávajúcim potvrdenú (akceptovanú). </w:t>
      </w:r>
      <w:bookmarkEnd w:id="9"/>
    </w:p>
    <w:p w14:paraId="261CDAEA" w14:textId="3101BC63" w:rsidR="00F15788" w:rsidRPr="002A34C2" w:rsidRDefault="00F15788" w:rsidP="008F47BE">
      <w:pPr>
        <w:pStyle w:val="Odsekzoznamu"/>
        <w:numPr>
          <w:ilvl w:val="1"/>
          <w:numId w:val="24"/>
        </w:numPr>
        <w:spacing w:after="120"/>
        <w:ind w:left="709" w:hanging="709"/>
        <w:jc w:val="both"/>
        <w:rPr>
          <w:rFonts w:ascii="Times New Roman" w:hAnsi="Times New Roman"/>
          <w:sz w:val="24"/>
          <w:szCs w:val="24"/>
          <w:lang w:eastAsia="en-US"/>
        </w:rPr>
      </w:pPr>
      <w:r w:rsidRPr="002A34C2">
        <w:rPr>
          <w:rFonts w:ascii="Times New Roman" w:hAnsi="Times New Roman"/>
          <w:sz w:val="24"/>
          <w:szCs w:val="24"/>
          <w:lang w:eastAsia="en-US"/>
        </w:rPr>
        <w:t xml:space="preserve">Potvrdením Objednávky sa Predávajúci zaväzuje dodať </w:t>
      </w:r>
      <w:r w:rsidR="00CF6C91" w:rsidRPr="002A34C2">
        <w:rPr>
          <w:rFonts w:ascii="Times New Roman" w:hAnsi="Times New Roman"/>
          <w:sz w:val="24"/>
          <w:szCs w:val="24"/>
          <w:lang w:eastAsia="en-US"/>
        </w:rPr>
        <w:t>Predmet prevodu</w:t>
      </w:r>
      <w:r w:rsidR="00265066">
        <w:rPr>
          <w:rFonts w:ascii="Times New Roman" w:hAnsi="Times New Roman"/>
          <w:sz w:val="24"/>
          <w:szCs w:val="24"/>
          <w:lang w:eastAsia="en-US"/>
        </w:rPr>
        <w:t xml:space="preserve"> v termíne a v </w:t>
      </w:r>
      <w:r w:rsidRPr="002A34C2">
        <w:rPr>
          <w:rFonts w:ascii="Times New Roman" w:hAnsi="Times New Roman"/>
          <w:sz w:val="24"/>
          <w:szCs w:val="24"/>
          <w:lang w:eastAsia="en-US"/>
        </w:rPr>
        <w:t xml:space="preserve">rozsahu </w:t>
      </w:r>
      <w:r w:rsidR="00AE6E8A">
        <w:rPr>
          <w:rFonts w:ascii="Times New Roman" w:hAnsi="Times New Roman"/>
          <w:sz w:val="24"/>
          <w:szCs w:val="24"/>
          <w:lang w:eastAsia="en-US"/>
        </w:rPr>
        <w:t xml:space="preserve">stanovenom </w:t>
      </w:r>
      <w:r w:rsidRPr="002A34C2">
        <w:rPr>
          <w:rFonts w:ascii="Times New Roman" w:hAnsi="Times New Roman"/>
          <w:sz w:val="24"/>
          <w:szCs w:val="24"/>
          <w:lang w:eastAsia="en-US"/>
        </w:rPr>
        <w:t xml:space="preserve">Objednávkou, za podmienok dojednaných v tejto </w:t>
      </w:r>
      <w:r w:rsidR="003610F8">
        <w:rPr>
          <w:rFonts w:ascii="Times New Roman" w:hAnsi="Times New Roman"/>
          <w:sz w:val="24"/>
          <w:szCs w:val="24"/>
          <w:lang w:eastAsia="en-US"/>
        </w:rPr>
        <w:t>Dohode</w:t>
      </w:r>
      <w:r w:rsidRPr="002A34C2">
        <w:rPr>
          <w:rFonts w:ascii="Times New Roman" w:hAnsi="Times New Roman"/>
          <w:sz w:val="24"/>
          <w:szCs w:val="24"/>
          <w:lang w:eastAsia="en-US"/>
        </w:rPr>
        <w:t xml:space="preserve"> (Jednotlivá kúpna zmluva).</w:t>
      </w:r>
    </w:p>
    <w:p w14:paraId="20E80DF5" w14:textId="1CF4DAE5" w:rsidR="00363E6B" w:rsidRPr="00012CD3" w:rsidRDefault="00FC2417" w:rsidP="007142F2">
      <w:pPr>
        <w:pStyle w:val="Odsekzoznamu"/>
        <w:numPr>
          <w:ilvl w:val="1"/>
          <w:numId w:val="24"/>
        </w:numPr>
        <w:tabs>
          <w:tab w:val="left" w:pos="2835"/>
        </w:tabs>
        <w:spacing w:before="120" w:after="120"/>
        <w:ind w:left="709" w:hanging="709"/>
        <w:jc w:val="both"/>
        <w:rPr>
          <w:rFonts w:ascii="Times New Roman" w:hAnsi="Times New Roman"/>
          <w:sz w:val="24"/>
          <w:szCs w:val="24"/>
          <w:lang w:eastAsia="en-US"/>
        </w:rPr>
      </w:pPr>
      <w:bookmarkStart w:id="10" w:name="_Hlk201831860"/>
      <w:r w:rsidRPr="00012CD3">
        <w:rPr>
          <w:rFonts w:ascii="Times New Roman" w:hAnsi="Times New Roman"/>
          <w:sz w:val="24"/>
          <w:szCs w:val="24"/>
          <w:lang w:eastAsia="en-US"/>
        </w:rPr>
        <w:t xml:space="preserve">Predávajúci sa zaväzuje dodať </w:t>
      </w:r>
      <w:r w:rsidR="00C13601" w:rsidRPr="00012CD3">
        <w:rPr>
          <w:rFonts w:ascii="Times New Roman" w:hAnsi="Times New Roman"/>
          <w:sz w:val="24"/>
          <w:szCs w:val="24"/>
          <w:lang w:eastAsia="en-US"/>
        </w:rPr>
        <w:t>Predmet prevodu</w:t>
      </w:r>
      <w:r w:rsidR="00E97A3E" w:rsidRPr="00012CD3">
        <w:rPr>
          <w:rFonts w:ascii="Times New Roman" w:hAnsi="Times New Roman"/>
          <w:sz w:val="24"/>
          <w:szCs w:val="24"/>
          <w:lang w:eastAsia="en-US"/>
        </w:rPr>
        <w:t xml:space="preserve"> </w:t>
      </w:r>
      <w:r w:rsidR="009856C5" w:rsidRPr="00012CD3">
        <w:rPr>
          <w:rFonts w:ascii="Times New Roman" w:hAnsi="Times New Roman"/>
          <w:sz w:val="24"/>
          <w:szCs w:val="24"/>
          <w:lang w:eastAsia="en-US"/>
        </w:rPr>
        <w:t xml:space="preserve">v kvalite </w:t>
      </w:r>
      <w:r w:rsidR="0010033F" w:rsidRPr="00012CD3">
        <w:rPr>
          <w:rFonts w:ascii="Times New Roman" w:hAnsi="Times New Roman"/>
          <w:sz w:val="24"/>
          <w:szCs w:val="24"/>
          <w:lang w:eastAsia="en-US"/>
        </w:rPr>
        <w:t>podľa Prílohy č. 1 Dohody</w:t>
      </w:r>
      <w:r w:rsidR="007E533E" w:rsidRPr="00012CD3">
        <w:rPr>
          <w:rFonts w:ascii="Times New Roman" w:hAnsi="Times New Roman"/>
          <w:sz w:val="24"/>
          <w:szCs w:val="24"/>
          <w:lang w:eastAsia="en-US"/>
        </w:rPr>
        <w:t xml:space="preserve">. </w:t>
      </w:r>
      <w:r w:rsidR="00F14159" w:rsidRPr="000437D3">
        <w:rPr>
          <w:rFonts w:ascii="Times New Roman" w:hAnsi="Times New Roman"/>
          <w:color w:val="FF0000"/>
          <w:sz w:val="24"/>
          <w:szCs w:val="24"/>
        </w:rPr>
        <w:t>Predmet prevodu musí byť dodaný v bezchybnom stave,</w:t>
      </w:r>
      <w:r w:rsidR="00D429A7" w:rsidRPr="000437D3">
        <w:rPr>
          <w:rFonts w:ascii="Times New Roman" w:hAnsi="Times New Roman"/>
          <w:color w:val="FF0000"/>
          <w:sz w:val="24"/>
          <w:szCs w:val="24"/>
        </w:rPr>
        <w:t xml:space="preserve"> </w:t>
      </w:r>
      <w:r w:rsidR="00F14159" w:rsidRPr="000437D3">
        <w:rPr>
          <w:rFonts w:ascii="Times New Roman" w:hAnsi="Times New Roman"/>
          <w:color w:val="FF0000"/>
          <w:sz w:val="24"/>
          <w:szCs w:val="24"/>
        </w:rPr>
        <w:t xml:space="preserve"> tovar musí mať bezchybnú akosť po celú dobu trvania minimálnej trvanlivosti platnej pre jednotlivé druhy Predmetov prevodu.</w:t>
      </w:r>
      <w:r w:rsidR="00917FE9" w:rsidRPr="000437D3">
        <w:rPr>
          <w:rFonts w:ascii="Times New Roman" w:hAnsi="Times New Roman"/>
          <w:color w:val="FF0000"/>
          <w:sz w:val="24"/>
          <w:szCs w:val="24"/>
        </w:rPr>
        <w:t xml:space="preserve"> Predmet prevodu musí byť dodaný čerstvý,</w:t>
      </w:r>
      <w:r w:rsidR="00AA7DC6" w:rsidRPr="000437D3">
        <w:rPr>
          <w:rFonts w:ascii="Times New Roman" w:hAnsi="Times New Roman"/>
          <w:color w:val="FF0000"/>
          <w:sz w:val="24"/>
          <w:szCs w:val="24"/>
        </w:rPr>
        <w:t xml:space="preserve"> </w:t>
      </w:r>
      <w:r w:rsidR="00917FE9" w:rsidRPr="000437D3">
        <w:rPr>
          <w:rFonts w:ascii="Times New Roman" w:hAnsi="Times New Roman"/>
          <w:color w:val="FF0000"/>
          <w:sz w:val="24"/>
          <w:szCs w:val="24"/>
        </w:rPr>
        <w:t xml:space="preserve"> nepoškoden</w:t>
      </w:r>
      <w:r w:rsidR="00A045D8" w:rsidRPr="000437D3">
        <w:rPr>
          <w:rFonts w:ascii="Times New Roman" w:hAnsi="Times New Roman"/>
          <w:color w:val="FF0000"/>
          <w:sz w:val="24"/>
          <w:szCs w:val="24"/>
        </w:rPr>
        <w:t xml:space="preserve">ý,  </w:t>
      </w:r>
      <w:r w:rsidR="00917FE9" w:rsidRPr="000437D3">
        <w:rPr>
          <w:rFonts w:ascii="Times New Roman" w:hAnsi="Times New Roman"/>
          <w:color w:val="FF0000"/>
          <w:sz w:val="24"/>
          <w:szCs w:val="24"/>
        </w:rPr>
        <w:t xml:space="preserve">bez </w:t>
      </w:r>
      <w:r w:rsidR="00917FE9" w:rsidRPr="000437D3">
        <w:rPr>
          <w:rFonts w:ascii="Times New Roman" w:hAnsi="Times New Roman"/>
          <w:color w:val="FF0000"/>
          <w:sz w:val="24"/>
          <w:szCs w:val="24"/>
        </w:rPr>
        <w:lastRenderedPageBreak/>
        <w:t>známok hniloby, čist</w:t>
      </w:r>
      <w:r w:rsidR="00012CD3" w:rsidRPr="000437D3">
        <w:rPr>
          <w:rFonts w:ascii="Times New Roman" w:hAnsi="Times New Roman"/>
          <w:color w:val="FF0000"/>
          <w:sz w:val="24"/>
          <w:szCs w:val="24"/>
        </w:rPr>
        <w:t>ý</w:t>
      </w:r>
      <w:r w:rsidR="00917FE9" w:rsidRPr="000437D3">
        <w:rPr>
          <w:rFonts w:ascii="Times New Roman" w:hAnsi="Times New Roman"/>
          <w:color w:val="FF0000"/>
          <w:sz w:val="24"/>
          <w:szCs w:val="24"/>
        </w:rPr>
        <w:t>, bez akýchkoľvek cudzích látok, bez cudzieho pachu alebo chuti, bez škodcov a bez poškodenia škodcami, bez nadmernej povrchovej vlhkosti</w:t>
      </w:r>
      <w:r w:rsidR="00AA7DC6" w:rsidRPr="000437D3">
        <w:rPr>
          <w:rFonts w:ascii="Times New Roman" w:hAnsi="Times New Roman"/>
          <w:color w:val="FF0000"/>
          <w:sz w:val="24"/>
          <w:szCs w:val="24"/>
        </w:rPr>
        <w:t xml:space="preserve"> a vizuálne zodpovedajúci </w:t>
      </w:r>
      <w:r w:rsidR="00C44274" w:rsidRPr="000437D3">
        <w:rPr>
          <w:rFonts w:ascii="Times New Roman" w:hAnsi="Times New Roman"/>
          <w:color w:val="FF0000"/>
          <w:sz w:val="24"/>
          <w:szCs w:val="24"/>
        </w:rPr>
        <w:t xml:space="preserve"> obvyklému  vizuálu Predmetu prevodu  špecifikovaného v Prílohe č. 1. </w:t>
      </w:r>
      <w:r w:rsidR="00AA7DC6" w:rsidRPr="000437D3">
        <w:rPr>
          <w:rFonts w:ascii="Times New Roman" w:hAnsi="Times New Roman"/>
          <w:color w:val="FF0000"/>
          <w:sz w:val="24"/>
          <w:szCs w:val="24"/>
        </w:rPr>
        <w:t xml:space="preserve"> </w:t>
      </w:r>
      <w:r w:rsidR="00012CD3" w:rsidRPr="000437D3">
        <w:rPr>
          <w:rFonts w:ascii="Times New Roman" w:hAnsi="Times New Roman"/>
          <w:color w:val="FF0000"/>
          <w:sz w:val="24"/>
          <w:szCs w:val="24"/>
        </w:rPr>
        <w:t xml:space="preserve"> </w:t>
      </w:r>
      <w:r w:rsidR="00F14159" w:rsidRPr="000437D3">
        <w:rPr>
          <w:rFonts w:ascii="Times New Roman" w:hAnsi="Times New Roman"/>
          <w:color w:val="FF0000"/>
          <w:sz w:val="24"/>
          <w:szCs w:val="24"/>
        </w:rPr>
        <w:t xml:space="preserve">Obaly, označenie a preprava musia byť v súlade s ustanoveniami zákona č. 152/1995 Z. z. o potravinách v znení neskorších predpisov, vrátane vykonávacích predpisov k tomuto zákonu a ďalších všeobecne záväzných právnych predpisov, noriem a Potravinového kódexu Slovenskej republiky, bez viditeľných známok mechanického poškodenia alebo kontaminácie. </w:t>
      </w:r>
      <w:r w:rsidR="00012CD3" w:rsidRPr="000437D3">
        <w:rPr>
          <w:rFonts w:ascii="Times New Roman" w:hAnsi="Times New Roman"/>
          <w:color w:val="FF0000"/>
          <w:sz w:val="24"/>
          <w:szCs w:val="24"/>
        </w:rPr>
        <w:t xml:space="preserve"> </w:t>
      </w:r>
      <w:r w:rsidR="007E533E" w:rsidRPr="00012CD3">
        <w:rPr>
          <w:rFonts w:ascii="Times New Roman" w:hAnsi="Times New Roman"/>
          <w:sz w:val="24"/>
          <w:szCs w:val="24"/>
          <w:lang w:eastAsia="en-US"/>
        </w:rPr>
        <w:t xml:space="preserve">Predmet prevodu musí byť </w:t>
      </w:r>
      <w:r w:rsidR="002C1E03" w:rsidRPr="00012CD3">
        <w:rPr>
          <w:rFonts w:ascii="Times New Roman" w:hAnsi="Times New Roman"/>
          <w:sz w:val="24"/>
          <w:szCs w:val="24"/>
          <w:lang w:eastAsia="en-US"/>
        </w:rPr>
        <w:t xml:space="preserve"> </w:t>
      </w:r>
      <w:r w:rsidR="002C1E03" w:rsidRPr="000437D3">
        <w:rPr>
          <w:rFonts w:ascii="Times New Roman" w:hAnsi="Times New Roman"/>
          <w:color w:val="FF0000"/>
          <w:sz w:val="24"/>
          <w:szCs w:val="24"/>
          <w:lang w:eastAsia="en-US"/>
        </w:rPr>
        <w:t xml:space="preserve">dodaný </w:t>
      </w:r>
      <w:r w:rsidR="007E533E" w:rsidRPr="000437D3">
        <w:rPr>
          <w:rFonts w:ascii="Times New Roman" w:hAnsi="Times New Roman"/>
          <w:strike/>
          <w:sz w:val="24"/>
          <w:szCs w:val="24"/>
          <w:lang w:eastAsia="en-US"/>
        </w:rPr>
        <w:t xml:space="preserve">bez akýchkoľvek vád, predovšetkým </w:t>
      </w:r>
      <w:r w:rsidRPr="00012CD3">
        <w:rPr>
          <w:rFonts w:ascii="Times New Roman" w:hAnsi="Times New Roman"/>
          <w:sz w:val="24"/>
          <w:szCs w:val="24"/>
          <w:lang w:eastAsia="en-US"/>
        </w:rPr>
        <w:t>v súlade s </w:t>
      </w:r>
      <w:r w:rsidRPr="000437D3">
        <w:rPr>
          <w:rFonts w:ascii="Times New Roman" w:hAnsi="Times New Roman"/>
          <w:strike/>
          <w:sz w:val="24"/>
          <w:szCs w:val="24"/>
          <w:lang w:eastAsia="en-US"/>
        </w:rPr>
        <w:t>dohodnutými technickými</w:t>
      </w:r>
      <w:r w:rsidR="00FE5AB2" w:rsidRPr="000437D3">
        <w:rPr>
          <w:rFonts w:ascii="Times New Roman" w:hAnsi="Times New Roman"/>
          <w:strike/>
          <w:sz w:val="24"/>
          <w:szCs w:val="24"/>
          <w:lang w:eastAsia="en-US"/>
        </w:rPr>
        <w:t xml:space="preserve"> a funkčnými charakteristikami</w:t>
      </w:r>
      <w:r w:rsidR="002C31AE" w:rsidRPr="000437D3">
        <w:rPr>
          <w:rFonts w:ascii="Times New Roman" w:hAnsi="Times New Roman"/>
          <w:strike/>
          <w:sz w:val="24"/>
          <w:szCs w:val="24"/>
          <w:lang w:val="sk-SK" w:eastAsia="en-US"/>
        </w:rPr>
        <w:t xml:space="preserve"> podľa Prílohy č. 1</w:t>
      </w:r>
      <w:r w:rsidR="00622487" w:rsidRPr="000437D3">
        <w:rPr>
          <w:rFonts w:ascii="Times New Roman" w:hAnsi="Times New Roman"/>
          <w:strike/>
          <w:sz w:val="24"/>
          <w:szCs w:val="24"/>
          <w:lang w:val="sk-SK" w:eastAsia="en-US"/>
        </w:rPr>
        <w:t xml:space="preserve"> Dohody</w:t>
      </w:r>
      <w:r w:rsidR="00FE5AB2" w:rsidRPr="000437D3">
        <w:rPr>
          <w:rFonts w:ascii="Times New Roman" w:hAnsi="Times New Roman"/>
          <w:strike/>
          <w:sz w:val="24"/>
          <w:szCs w:val="24"/>
          <w:lang w:eastAsia="en-US"/>
        </w:rPr>
        <w:t>,</w:t>
      </w:r>
      <w:r w:rsidR="00FE5AB2" w:rsidRPr="00012CD3">
        <w:rPr>
          <w:rFonts w:ascii="Times New Roman" w:hAnsi="Times New Roman"/>
          <w:sz w:val="24"/>
          <w:szCs w:val="24"/>
          <w:lang w:eastAsia="en-US"/>
        </w:rPr>
        <w:t xml:space="preserve"> </w:t>
      </w:r>
      <w:r w:rsidRPr="00012CD3">
        <w:rPr>
          <w:rFonts w:ascii="Times New Roman" w:hAnsi="Times New Roman"/>
          <w:sz w:val="24"/>
          <w:szCs w:val="24"/>
          <w:lang w:eastAsia="en-US"/>
        </w:rPr>
        <w:t xml:space="preserve">platnými </w:t>
      </w:r>
      <w:r w:rsidR="006B19B5" w:rsidRPr="00012CD3">
        <w:rPr>
          <w:rFonts w:ascii="Times New Roman" w:hAnsi="Times New Roman"/>
          <w:sz w:val="24"/>
          <w:szCs w:val="24"/>
          <w:lang w:eastAsia="en-US"/>
        </w:rPr>
        <w:t xml:space="preserve">všeobecne </w:t>
      </w:r>
      <w:r w:rsidRPr="00012CD3">
        <w:rPr>
          <w:rFonts w:ascii="Times New Roman" w:hAnsi="Times New Roman"/>
          <w:sz w:val="24"/>
          <w:szCs w:val="24"/>
          <w:lang w:eastAsia="en-US"/>
        </w:rPr>
        <w:t>záväznými</w:t>
      </w:r>
      <w:r w:rsidR="006B19B5" w:rsidRPr="00012CD3">
        <w:rPr>
          <w:rFonts w:ascii="Times New Roman" w:hAnsi="Times New Roman"/>
          <w:sz w:val="24"/>
          <w:szCs w:val="24"/>
          <w:lang w:eastAsia="en-US"/>
        </w:rPr>
        <w:t xml:space="preserve"> právnymi</w:t>
      </w:r>
      <w:r w:rsidRPr="00012CD3">
        <w:rPr>
          <w:rFonts w:ascii="Times New Roman" w:hAnsi="Times New Roman"/>
          <w:sz w:val="24"/>
          <w:szCs w:val="24"/>
          <w:lang w:eastAsia="en-US"/>
        </w:rPr>
        <w:t xml:space="preserve"> predpismi</w:t>
      </w:r>
      <w:r w:rsidR="004738F4" w:rsidRPr="00012CD3">
        <w:rPr>
          <w:rFonts w:ascii="Times New Roman" w:hAnsi="Times New Roman"/>
          <w:sz w:val="24"/>
          <w:szCs w:val="24"/>
          <w:lang w:eastAsia="en-US"/>
        </w:rPr>
        <w:t xml:space="preserve"> </w:t>
      </w:r>
      <w:bookmarkStart w:id="11" w:name="_Hlk201835369"/>
      <w:r w:rsidR="004738F4" w:rsidRPr="00012CD3">
        <w:rPr>
          <w:rFonts w:ascii="Times New Roman" w:hAnsi="Times New Roman"/>
          <w:sz w:val="24"/>
          <w:szCs w:val="24"/>
          <w:lang w:eastAsia="en-US"/>
        </w:rPr>
        <w:t>S</w:t>
      </w:r>
      <w:r w:rsidR="007E533E" w:rsidRPr="00012CD3">
        <w:rPr>
          <w:rFonts w:ascii="Times New Roman" w:hAnsi="Times New Roman"/>
          <w:sz w:val="24"/>
          <w:szCs w:val="24"/>
          <w:lang w:eastAsia="en-US"/>
        </w:rPr>
        <w:t>lovenskej republiky</w:t>
      </w:r>
      <w:bookmarkEnd w:id="11"/>
      <w:r w:rsidRPr="00012CD3">
        <w:rPr>
          <w:rFonts w:ascii="Times New Roman" w:hAnsi="Times New Roman"/>
          <w:sz w:val="24"/>
          <w:szCs w:val="24"/>
          <w:lang w:eastAsia="en-US"/>
        </w:rPr>
        <w:t xml:space="preserve">, </w:t>
      </w:r>
      <w:r w:rsidR="0021286E" w:rsidRPr="000437D3">
        <w:rPr>
          <w:rFonts w:ascii="Times New Roman" w:hAnsi="Times New Roman"/>
          <w:color w:val="FF0000"/>
          <w:sz w:val="24"/>
          <w:szCs w:val="24"/>
          <w:lang w:val="sk-SK" w:eastAsia="en-US"/>
        </w:rPr>
        <w:t>hygienickými,</w:t>
      </w:r>
      <w:r w:rsidR="0021286E" w:rsidRPr="007142F2">
        <w:rPr>
          <w:rFonts w:ascii="Times New Roman" w:hAnsi="Times New Roman"/>
          <w:sz w:val="24"/>
          <w:szCs w:val="24"/>
          <w:lang w:val="sk-SK" w:eastAsia="en-US"/>
        </w:rPr>
        <w:t xml:space="preserve"> </w:t>
      </w:r>
      <w:r w:rsidRPr="00012CD3">
        <w:rPr>
          <w:rFonts w:ascii="Times New Roman" w:hAnsi="Times New Roman"/>
          <w:sz w:val="24"/>
          <w:szCs w:val="24"/>
          <w:lang w:eastAsia="en-US"/>
        </w:rPr>
        <w:t>technický</w:t>
      </w:r>
      <w:r w:rsidR="00C13601" w:rsidRPr="00012CD3">
        <w:rPr>
          <w:rFonts w:ascii="Times New Roman" w:hAnsi="Times New Roman"/>
          <w:sz w:val="24"/>
          <w:szCs w:val="24"/>
          <w:lang w:eastAsia="en-US"/>
        </w:rPr>
        <w:t xml:space="preserve">mi normami a podmienkami tejto </w:t>
      </w:r>
      <w:r w:rsidR="003610F8" w:rsidRPr="00012CD3">
        <w:rPr>
          <w:rFonts w:ascii="Times New Roman" w:hAnsi="Times New Roman"/>
          <w:sz w:val="24"/>
          <w:szCs w:val="24"/>
          <w:lang w:eastAsia="en-US"/>
        </w:rPr>
        <w:t>Dohody</w:t>
      </w:r>
      <w:r w:rsidRPr="00012CD3">
        <w:rPr>
          <w:rFonts w:ascii="Times New Roman" w:hAnsi="Times New Roman"/>
          <w:sz w:val="24"/>
          <w:szCs w:val="24"/>
          <w:lang w:eastAsia="en-US"/>
        </w:rPr>
        <w:t xml:space="preserve">. </w:t>
      </w:r>
      <w:bookmarkStart w:id="12" w:name="_Ref531292261"/>
      <w:r w:rsidR="00903979" w:rsidRPr="00012CD3">
        <w:rPr>
          <w:rFonts w:ascii="Times New Roman" w:hAnsi="Times New Roman"/>
          <w:sz w:val="24"/>
          <w:szCs w:val="24"/>
          <w:lang w:eastAsia="en-US"/>
        </w:rPr>
        <w:t xml:space="preserve">Predávajúci je povinný spolu s odovzdaním Predmetu prevodu </w:t>
      </w:r>
      <w:r w:rsidR="003610F8" w:rsidRPr="00012CD3">
        <w:rPr>
          <w:rFonts w:ascii="Times New Roman" w:hAnsi="Times New Roman"/>
          <w:sz w:val="24"/>
          <w:szCs w:val="24"/>
          <w:lang w:eastAsia="en-US"/>
        </w:rPr>
        <w:t xml:space="preserve"> </w:t>
      </w:r>
      <w:r w:rsidR="00903979" w:rsidRPr="00012CD3">
        <w:rPr>
          <w:rFonts w:ascii="Times New Roman" w:hAnsi="Times New Roman"/>
          <w:sz w:val="24"/>
          <w:szCs w:val="24"/>
          <w:lang w:eastAsia="en-US"/>
        </w:rPr>
        <w:t>odovzdať Kupujúcemu aj dokumentáciu týkajúcu sa Predmetu prevodu uvedenú v</w:t>
      </w:r>
      <w:r w:rsidR="00B147FA" w:rsidRPr="00012CD3">
        <w:rPr>
          <w:rFonts w:ascii="Times New Roman" w:hAnsi="Times New Roman"/>
          <w:sz w:val="24"/>
          <w:szCs w:val="24"/>
          <w:lang w:eastAsia="en-US"/>
        </w:rPr>
        <w:t xml:space="preserve"> čl. II,</w:t>
      </w:r>
      <w:r w:rsidR="00B16F5C" w:rsidRPr="00012CD3">
        <w:rPr>
          <w:rFonts w:ascii="Times New Roman" w:hAnsi="Times New Roman"/>
          <w:sz w:val="24"/>
          <w:szCs w:val="24"/>
          <w:lang w:eastAsia="en-US"/>
        </w:rPr>
        <w:t xml:space="preserve"> bode </w:t>
      </w:r>
      <w:r w:rsidR="00B147FA" w:rsidRPr="00012CD3">
        <w:rPr>
          <w:rFonts w:ascii="Times New Roman" w:hAnsi="Times New Roman"/>
          <w:sz w:val="24"/>
          <w:szCs w:val="24"/>
          <w:lang w:eastAsia="en-US"/>
        </w:rPr>
        <w:t>2</w:t>
      </w:r>
      <w:r w:rsidR="00B16F5C" w:rsidRPr="00012CD3">
        <w:rPr>
          <w:rFonts w:ascii="Times New Roman" w:hAnsi="Times New Roman"/>
          <w:sz w:val="24"/>
          <w:szCs w:val="24"/>
          <w:lang w:eastAsia="en-US"/>
        </w:rPr>
        <w:t>.3</w:t>
      </w:r>
      <w:r w:rsidR="00B16F5C" w:rsidRPr="007142F2">
        <w:rPr>
          <w:rFonts w:ascii="Times New Roman" w:hAnsi="Times New Roman"/>
          <w:sz w:val="24"/>
          <w:szCs w:val="24"/>
          <w:lang w:val="sk-SK" w:eastAsia="en-US"/>
        </w:rPr>
        <w:t xml:space="preserve"> </w:t>
      </w:r>
      <w:r w:rsidR="003610F8" w:rsidRPr="007142F2">
        <w:rPr>
          <w:rFonts w:ascii="Times New Roman" w:hAnsi="Times New Roman"/>
          <w:sz w:val="24"/>
          <w:szCs w:val="24"/>
          <w:lang w:val="sk-SK" w:eastAsia="en-US"/>
        </w:rPr>
        <w:t>Dohody</w:t>
      </w:r>
      <w:r w:rsidR="00903979" w:rsidRPr="00012CD3">
        <w:rPr>
          <w:rFonts w:ascii="Times New Roman" w:hAnsi="Times New Roman"/>
          <w:sz w:val="24"/>
          <w:szCs w:val="24"/>
          <w:lang w:eastAsia="en-US"/>
        </w:rPr>
        <w:t>,</w:t>
      </w:r>
      <w:r w:rsidR="00622487" w:rsidRPr="00012CD3">
        <w:rPr>
          <w:rFonts w:ascii="Times New Roman" w:hAnsi="Times New Roman"/>
          <w:sz w:val="24"/>
          <w:szCs w:val="24"/>
          <w:lang w:eastAsia="en-US"/>
        </w:rPr>
        <w:t xml:space="preserve"> ak táto bola dohodnutá,</w:t>
      </w:r>
      <w:r w:rsidR="00265066" w:rsidRPr="00012CD3">
        <w:rPr>
          <w:rFonts w:ascii="Times New Roman" w:hAnsi="Times New Roman"/>
          <w:sz w:val="24"/>
          <w:szCs w:val="24"/>
          <w:lang w:eastAsia="en-US"/>
        </w:rPr>
        <w:t xml:space="preserve"> a to vždy v </w:t>
      </w:r>
      <w:r w:rsidR="00903979" w:rsidRPr="00012CD3">
        <w:rPr>
          <w:rFonts w:ascii="Times New Roman" w:hAnsi="Times New Roman"/>
          <w:sz w:val="24"/>
          <w:szCs w:val="24"/>
          <w:lang w:eastAsia="en-US"/>
        </w:rPr>
        <w:t>slovenskom jazyku</w:t>
      </w:r>
      <w:r w:rsidR="0041580D">
        <w:rPr>
          <w:rFonts w:ascii="Times New Roman" w:hAnsi="Times New Roman"/>
          <w:sz w:val="24"/>
          <w:szCs w:val="24"/>
          <w:lang w:eastAsia="en-US"/>
        </w:rPr>
        <w:t xml:space="preserve"> </w:t>
      </w:r>
      <w:r w:rsidR="0041580D" w:rsidRPr="000437D3">
        <w:rPr>
          <w:rFonts w:ascii="Times New Roman" w:hAnsi="Times New Roman"/>
          <w:color w:val="FF0000"/>
          <w:sz w:val="24"/>
          <w:szCs w:val="24"/>
          <w:lang w:eastAsia="en-US"/>
        </w:rPr>
        <w:t>alebo českom jazyku</w:t>
      </w:r>
      <w:r w:rsidR="0041580D">
        <w:rPr>
          <w:rFonts w:ascii="Times New Roman" w:hAnsi="Times New Roman"/>
          <w:sz w:val="24"/>
          <w:szCs w:val="24"/>
          <w:lang w:eastAsia="en-US"/>
        </w:rPr>
        <w:t>,</w:t>
      </w:r>
      <w:r w:rsidR="00903979" w:rsidRPr="00012CD3">
        <w:rPr>
          <w:rFonts w:ascii="Times New Roman" w:hAnsi="Times New Roman"/>
          <w:sz w:val="24"/>
          <w:szCs w:val="24"/>
          <w:lang w:eastAsia="en-US"/>
        </w:rPr>
        <w:t xml:space="preserve"> alebo spolu s prekladom do slovenského jazyka, za ktorého správnosť zodpovedá Predávajúci.</w:t>
      </w:r>
      <w:bookmarkEnd w:id="12"/>
      <w:r w:rsidR="00202661" w:rsidRPr="00012CD3">
        <w:rPr>
          <w:rFonts w:ascii="Times New Roman" w:hAnsi="Times New Roman"/>
          <w:sz w:val="24"/>
          <w:szCs w:val="24"/>
          <w:lang w:eastAsia="en-US"/>
        </w:rPr>
        <w:t xml:space="preserve"> </w:t>
      </w:r>
      <w:bookmarkStart w:id="13" w:name="_Ref531292290"/>
      <w:r w:rsidR="00937433" w:rsidRPr="00012CD3">
        <w:rPr>
          <w:rFonts w:ascii="Times New Roman" w:hAnsi="Times New Roman"/>
          <w:sz w:val="24"/>
          <w:szCs w:val="24"/>
          <w:lang w:eastAsia="en-US"/>
        </w:rPr>
        <w:t>Predávajúci je povinný pri odovzdaní Predmetu prevodu uskutočniť zaškolenie personálu K</w:t>
      </w:r>
      <w:r w:rsidR="00D30BF8" w:rsidRPr="00012CD3">
        <w:rPr>
          <w:rFonts w:ascii="Times New Roman" w:hAnsi="Times New Roman"/>
          <w:sz w:val="24"/>
          <w:szCs w:val="24"/>
          <w:lang w:eastAsia="en-US"/>
        </w:rPr>
        <w:t>upujúceho v rozsahu uvedenom v</w:t>
      </w:r>
      <w:r w:rsidR="00B147FA" w:rsidRPr="00012CD3">
        <w:rPr>
          <w:rFonts w:ascii="Times New Roman" w:hAnsi="Times New Roman"/>
          <w:sz w:val="24"/>
          <w:szCs w:val="24"/>
          <w:lang w:eastAsia="en-US"/>
        </w:rPr>
        <w:t xml:space="preserve"> čl. II,</w:t>
      </w:r>
      <w:r w:rsidR="00B16F5C" w:rsidRPr="00012CD3">
        <w:rPr>
          <w:rFonts w:ascii="Times New Roman" w:hAnsi="Times New Roman"/>
          <w:sz w:val="24"/>
          <w:szCs w:val="24"/>
          <w:lang w:eastAsia="en-US"/>
        </w:rPr>
        <w:t xml:space="preserve"> bode </w:t>
      </w:r>
      <w:r w:rsidR="00B147FA" w:rsidRPr="00012CD3">
        <w:rPr>
          <w:rFonts w:ascii="Times New Roman" w:hAnsi="Times New Roman"/>
          <w:sz w:val="24"/>
          <w:szCs w:val="24"/>
          <w:lang w:eastAsia="en-US"/>
        </w:rPr>
        <w:t>2</w:t>
      </w:r>
      <w:r w:rsidR="00B16F5C" w:rsidRPr="00012CD3">
        <w:rPr>
          <w:rFonts w:ascii="Times New Roman" w:hAnsi="Times New Roman"/>
          <w:sz w:val="24"/>
          <w:szCs w:val="24"/>
          <w:lang w:eastAsia="en-US"/>
        </w:rPr>
        <w:t>.3</w:t>
      </w:r>
      <w:r w:rsidR="00B16F5C" w:rsidRPr="007142F2">
        <w:rPr>
          <w:rFonts w:ascii="Times New Roman" w:hAnsi="Times New Roman"/>
          <w:sz w:val="24"/>
          <w:szCs w:val="24"/>
          <w:lang w:val="sk-SK" w:eastAsia="en-US"/>
        </w:rPr>
        <w:t xml:space="preserve"> </w:t>
      </w:r>
      <w:r w:rsidR="003610F8" w:rsidRPr="007142F2">
        <w:rPr>
          <w:rFonts w:ascii="Times New Roman" w:hAnsi="Times New Roman"/>
          <w:sz w:val="24"/>
          <w:szCs w:val="24"/>
          <w:lang w:val="sk-SK" w:eastAsia="en-US"/>
        </w:rPr>
        <w:t>Dohody</w:t>
      </w:r>
      <w:r w:rsidR="00622487" w:rsidRPr="007142F2">
        <w:rPr>
          <w:rFonts w:ascii="Times New Roman" w:hAnsi="Times New Roman"/>
          <w:sz w:val="24"/>
          <w:szCs w:val="24"/>
          <w:lang w:val="sk-SK" w:eastAsia="en-US"/>
        </w:rPr>
        <w:t>, ak bolo zaškolenie personálu dohodnuté</w:t>
      </w:r>
      <w:bookmarkEnd w:id="10"/>
      <w:r w:rsidR="00937433" w:rsidRPr="00012CD3">
        <w:rPr>
          <w:rFonts w:ascii="Times New Roman" w:hAnsi="Times New Roman"/>
          <w:sz w:val="24"/>
          <w:szCs w:val="24"/>
          <w:lang w:eastAsia="en-US"/>
        </w:rPr>
        <w:t>.</w:t>
      </w:r>
      <w:bookmarkEnd w:id="13"/>
    </w:p>
    <w:p w14:paraId="215CF88E" w14:textId="35C8DED1" w:rsidR="00287E51" w:rsidRPr="003536FA" w:rsidRDefault="00530047" w:rsidP="00B419B0">
      <w:pPr>
        <w:pStyle w:val="Odsekzoznamu"/>
        <w:numPr>
          <w:ilvl w:val="1"/>
          <w:numId w:val="24"/>
        </w:numPr>
        <w:spacing w:after="120"/>
        <w:ind w:left="709" w:hanging="709"/>
        <w:jc w:val="both"/>
        <w:rPr>
          <w:rFonts w:ascii="Times New Roman" w:hAnsi="Times New Roman"/>
          <w:sz w:val="24"/>
          <w:szCs w:val="24"/>
          <w:lang w:eastAsia="en-US"/>
        </w:rPr>
      </w:pPr>
      <w:bookmarkStart w:id="14" w:name="_Hlk201831873"/>
      <w:r w:rsidRPr="003536FA">
        <w:rPr>
          <w:rFonts w:ascii="Times New Roman" w:hAnsi="Times New Roman"/>
          <w:sz w:val="24"/>
          <w:szCs w:val="24"/>
          <w:lang w:eastAsia="en-US"/>
        </w:rPr>
        <w:t xml:space="preserve">Súčasťou predmetu tejto Dohody je aj povinnosť </w:t>
      </w:r>
      <w:r w:rsidR="00287E51" w:rsidRPr="003536FA">
        <w:rPr>
          <w:rFonts w:ascii="Times New Roman" w:hAnsi="Times New Roman"/>
          <w:sz w:val="24"/>
          <w:szCs w:val="24"/>
          <w:lang w:eastAsia="en-US"/>
        </w:rPr>
        <w:t>Predávajúc</w:t>
      </w:r>
      <w:r w:rsidRPr="003536FA">
        <w:rPr>
          <w:rFonts w:ascii="Times New Roman" w:hAnsi="Times New Roman"/>
          <w:sz w:val="24"/>
          <w:szCs w:val="24"/>
          <w:lang w:eastAsia="en-US"/>
        </w:rPr>
        <w:t>eho</w:t>
      </w:r>
      <w:r w:rsidR="00287E51" w:rsidRPr="003536FA">
        <w:rPr>
          <w:rFonts w:ascii="Times New Roman" w:hAnsi="Times New Roman"/>
          <w:sz w:val="24"/>
          <w:szCs w:val="24"/>
          <w:lang w:eastAsia="en-US"/>
        </w:rPr>
        <w:t xml:space="preserve"> </w:t>
      </w:r>
      <w:r w:rsidRPr="003536FA">
        <w:rPr>
          <w:rFonts w:ascii="Times New Roman" w:hAnsi="Times New Roman"/>
          <w:sz w:val="24"/>
          <w:szCs w:val="24"/>
          <w:lang w:eastAsia="en-US"/>
        </w:rPr>
        <w:t>vykonať/</w:t>
      </w:r>
      <w:r w:rsidR="00287E51" w:rsidRPr="003536FA">
        <w:rPr>
          <w:rFonts w:ascii="Times New Roman" w:hAnsi="Times New Roman"/>
          <w:sz w:val="24"/>
          <w:szCs w:val="24"/>
          <w:lang w:eastAsia="en-US"/>
        </w:rPr>
        <w:t>zabezpeč</w:t>
      </w:r>
      <w:r w:rsidRPr="003536FA">
        <w:rPr>
          <w:rFonts w:ascii="Times New Roman" w:hAnsi="Times New Roman"/>
          <w:sz w:val="24"/>
          <w:szCs w:val="24"/>
          <w:lang w:eastAsia="en-US"/>
        </w:rPr>
        <w:t>iť</w:t>
      </w:r>
      <w:r w:rsidR="00287E51" w:rsidRPr="003536FA">
        <w:rPr>
          <w:rFonts w:ascii="Times New Roman" w:hAnsi="Times New Roman"/>
          <w:sz w:val="24"/>
          <w:szCs w:val="24"/>
          <w:lang w:eastAsia="en-US"/>
        </w:rPr>
        <w:t xml:space="preserve"> aj súvisiace služby spojené s dodaním </w:t>
      </w:r>
      <w:r w:rsidR="00292592" w:rsidRPr="003536FA">
        <w:rPr>
          <w:rFonts w:ascii="Times New Roman" w:hAnsi="Times New Roman"/>
          <w:sz w:val="24"/>
          <w:szCs w:val="24"/>
          <w:lang w:eastAsia="en-US"/>
        </w:rPr>
        <w:t>Predmetu prevodu</w:t>
      </w:r>
      <w:r w:rsidR="00E97A3E" w:rsidRPr="003536FA">
        <w:rPr>
          <w:rFonts w:ascii="Times New Roman" w:hAnsi="Times New Roman"/>
          <w:sz w:val="24"/>
          <w:szCs w:val="24"/>
          <w:lang w:eastAsia="en-US"/>
        </w:rPr>
        <w:t xml:space="preserve"> </w:t>
      </w:r>
      <w:r w:rsidR="00287E51" w:rsidRPr="003536FA">
        <w:rPr>
          <w:rFonts w:ascii="Times New Roman" w:hAnsi="Times New Roman"/>
          <w:sz w:val="24"/>
          <w:szCs w:val="24"/>
          <w:lang w:eastAsia="en-US"/>
        </w:rPr>
        <w:t>na miesto dodania</w:t>
      </w:r>
      <w:r w:rsidRPr="003536FA">
        <w:rPr>
          <w:rFonts w:ascii="Times New Roman" w:hAnsi="Times New Roman"/>
          <w:sz w:val="24"/>
          <w:szCs w:val="24"/>
          <w:lang w:eastAsia="en-US"/>
        </w:rPr>
        <w:t xml:space="preserve"> </w:t>
      </w:r>
      <w:r w:rsidR="00622487" w:rsidRPr="003536FA">
        <w:rPr>
          <w:rFonts w:ascii="Times New Roman" w:hAnsi="Times New Roman"/>
          <w:sz w:val="24"/>
          <w:szCs w:val="24"/>
          <w:lang w:eastAsia="en-US"/>
        </w:rPr>
        <w:t>uvedené v</w:t>
      </w:r>
      <w:r w:rsidRPr="003536FA">
        <w:rPr>
          <w:rFonts w:ascii="Times New Roman" w:hAnsi="Times New Roman"/>
          <w:sz w:val="24"/>
          <w:szCs w:val="24"/>
          <w:lang w:eastAsia="en-US"/>
        </w:rPr>
        <w:t xml:space="preserve"> </w:t>
      </w:r>
      <w:r w:rsidR="00622487" w:rsidRPr="003536FA">
        <w:rPr>
          <w:rFonts w:ascii="Times New Roman" w:hAnsi="Times New Roman"/>
          <w:sz w:val="24"/>
          <w:szCs w:val="24"/>
          <w:lang w:eastAsia="en-US"/>
        </w:rPr>
        <w:t xml:space="preserve">čl. II, bode 2.3 a v </w:t>
      </w:r>
      <w:r w:rsidRPr="003536FA">
        <w:rPr>
          <w:rFonts w:ascii="Times New Roman" w:hAnsi="Times New Roman"/>
          <w:sz w:val="24"/>
          <w:szCs w:val="24"/>
          <w:lang w:eastAsia="en-US"/>
        </w:rPr>
        <w:t>Príloh</w:t>
      </w:r>
      <w:r w:rsidR="00622487" w:rsidRPr="003536FA">
        <w:rPr>
          <w:rFonts w:ascii="Times New Roman" w:hAnsi="Times New Roman"/>
          <w:sz w:val="24"/>
          <w:szCs w:val="24"/>
          <w:lang w:eastAsia="en-US"/>
        </w:rPr>
        <w:t>e</w:t>
      </w:r>
      <w:r w:rsidRPr="003536FA">
        <w:rPr>
          <w:rFonts w:ascii="Times New Roman" w:hAnsi="Times New Roman"/>
          <w:sz w:val="24"/>
          <w:szCs w:val="24"/>
          <w:lang w:eastAsia="en-US"/>
        </w:rPr>
        <w:t xml:space="preserve"> č. 1 Dohody</w:t>
      </w:r>
      <w:r w:rsidR="00287E51" w:rsidRPr="003536FA">
        <w:rPr>
          <w:rFonts w:ascii="Times New Roman" w:hAnsi="Times New Roman"/>
          <w:sz w:val="24"/>
          <w:szCs w:val="24"/>
          <w:lang w:eastAsia="en-US"/>
        </w:rPr>
        <w:t xml:space="preserve">, </w:t>
      </w:r>
      <w:r w:rsidR="007A08E0" w:rsidRPr="003536FA">
        <w:rPr>
          <w:rFonts w:ascii="Times New Roman" w:hAnsi="Times New Roman"/>
          <w:sz w:val="24"/>
          <w:szCs w:val="24"/>
          <w:lang w:eastAsia="en-US"/>
        </w:rPr>
        <w:t>a to</w:t>
      </w:r>
      <w:r w:rsidRPr="003536FA">
        <w:rPr>
          <w:rFonts w:ascii="Times New Roman" w:hAnsi="Times New Roman"/>
          <w:sz w:val="24"/>
          <w:szCs w:val="24"/>
          <w:lang w:eastAsia="en-US"/>
        </w:rPr>
        <w:t xml:space="preserve"> najmä</w:t>
      </w:r>
      <w:r w:rsidR="007A08E0" w:rsidRPr="003536FA">
        <w:rPr>
          <w:rFonts w:ascii="Times New Roman" w:hAnsi="Times New Roman"/>
          <w:sz w:val="24"/>
          <w:szCs w:val="24"/>
          <w:lang w:eastAsia="en-US"/>
        </w:rPr>
        <w:t xml:space="preserve"> služby súvisiace </w:t>
      </w:r>
      <w:r w:rsidR="00287E51" w:rsidRPr="003536FA">
        <w:rPr>
          <w:rFonts w:ascii="Times New Roman" w:hAnsi="Times New Roman"/>
          <w:sz w:val="24"/>
          <w:szCs w:val="24"/>
          <w:lang w:eastAsia="en-US"/>
        </w:rPr>
        <w:t>s</w:t>
      </w:r>
      <w:r w:rsidR="007A08E0" w:rsidRPr="003536FA">
        <w:rPr>
          <w:rFonts w:ascii="Times New Roman" w:hAnsi="Times New Roman"/>
          <w:sz w:val="24"/>
          <w:szCs w:val="24"/>
          <w:lang w:eastAsia="en-US"/>
        </w:rPr>
        <w:t> </w:t>
      </w:r>
      <w:r w:rsidR="00287E51" w:rsidRPr="003536FA">
        <w:rPr>
          <w:rFonts w:ascii="Times New Roman" w:hAnsi="Times New Roman"/>
          <w:sz w:val="24"/>
          <w:szCs w:val="24"/>
          <w:lang w:eastAsia="en-US"/>
        </w:rPr>
        <w:t>vyložením</w:t>
      </w:r>
      <w:r w:rsidR="007A08E0" w:rsidRPr="003536FA">
        <w:rPr>
          <w:rFonts w:ascii="Times New Roman" w:hAnsi="Times New Roman"/>
          <w:sz w:val="24"/>
          <w:szCs w:val="24"/>
          <w:lang w:eastAsia="en-US"/>
        </w:rPr>
        <w:t xml:space="preserve"> </w:t>
      </w:r>
      <w:r w:rsidR="00292592" w:rsidRPr="003536FA">
        <w:rPr>
          <w:rFonts w:ascii="Times New Roman" w:hAnsi="Times New Roman"/>
          <w:sz w:val="24"/>
          <w:szCs w:val="24"/>
          <w:lang w:eastAsia="en-US"/>
        </w:rPr>
        <w:t>Predmetu prevodu</w:t>
      </w:r>
      <w:r w:rsidR="00287E51" w:rsidRPr="003536FA">
        <w:rPr>
          <w:rFonts w:ascii="Times New Roman" w:hAnsi="Times New Roman"/>
          <w:sz w:val="24"/>
          <w:szCs w:val="24"/>
          <w:lang w:eastAsia="en-US"/>
        </w:rPr>
        <w:t xml:space="preserve"> v</w:t>
      </w:r>
      <w:r w:rsidR="004314B0" w:rsidRPr="003536FA">
        <w:rPr>
          <w:rFonts w:ascii="Times New Roman" w:hAnsi="Times New Roman"/>
          <w:sz w:val="24"/>
          <w:szCs w:val="24"/>
          <w:lang w:eastAsia="en-US"/>
        </w:rPr>
        <w:t> </w:t>
      </w:r>
      <w:r w:rsidR="00287E51" w:rsidRPr="003536FA">
        <w:rPr>
          <w:rFonts w:ascii="Times New Roman" w:hAnsi="Times New Roman"/>
          <w:sz w:val="24"/>
          <w:szCs w:val="24"/>
          <w:lang w:eastAsia="en-US"/>
        </w:rPr>
        <w:t>mieste</w:t>
      </w:r>
      <w:r w:rsidR="004314B0" w:rsidRPr="003536FA">
        <w:rPr>
          <w:rFonts w:ascii="Times New Roman" w:hAnsi="Times New Roman"/>
          <w:sz w:val="24"/>
          <w:szCs w:val="24"/>
          <w:lang w:eastAsia="en-US"/>
        </w:rPr>
        <w:t xml:space="preserve"> </w:t>
      </w:r>
      <w:r w:rsidR="004738F4" w:rsidRPr="003536FA">
        <w:rPr>
          <w:rFonts w:ascii="Times New Roman" w:hAnsi="Times New Roman"/>
          <w:sz w:val="24"/>
          <w:szCs w:val="24"/>
          <w:lang w:eastAsia="en-US"/>
        </w:rPr>
        <w:t>dodania</w:t>
      </w:r>
      <w:bookmarkEnd w:id="14"/>
    </w:p>
    <w:p w14:paraId="48BFF626" w14:textId="5425C106" w:rsidR="00292592" w:rsidRPr="002A34C2" w:rsidRDefault="00292592" w:rsidP="008F47BE">
      <w:pPr>
        <w:pStyle w:val="Odsekzoznamu"/>
        <w:numPr>
          <w:ilvl w:val="1"/>
          <w:numId w:val="24"/>
        </w:numPr>
        <w:spacing w:after="120"/>
        <w:ind w:left="709" w:hanging="709"/>
        <w:jc w:val="both"/>
        <w:rPr>
          <w:rFonts w:ascii="Times New Roman" w:hAnsi="Times New Roman"/>
          <w:sz w:val="24"/>
          <w:szCs w:val="24"/>
          <w:lang w:eastAsia="en-US"/>
        </w:rPr>
      </w:pPr>
      <w:bookmarkStart w:id="15" w:name="_Hlk201831884"/>
      <w:r w:rsidRPr="002A34C2">
        <w:rPr>
          <w:rFonts w:ascii="Times New Roman" w:hAnsi="Times New Roman"/>
          <w:sz w:val="24"/>
          <w:szCs w:val="24"/>
          <w:lang w:eastAsia="en-US"/>
        </w:rPr>
        <w:t>D</w:t>
      </w:r>
      <w:r w:rsidR="00622487">
        <w:rPr>
          <w:rFonts w:ascii="Times New Roman" w:hAnsi="Times New Roman"/>
          <w:sz w:val="24"/>
          <w:szCs w:val="24"/>
          <w:lang w:eastAsia="en-US"/>
        </w:rPr>
        <w:t>átum</w:t>
      </w:r>
      <w:r w:rsidRPr="002A34C2">
        <w:rPr>
          <w:rFonts w:ascii="Times New Roman" w:hAnsi="Times New Roman"/>
          <w:sz w:val="24"/>
          <w:szCs w:val="24"/>
          <w:lang w:eastAsia="en-US"/>
        </w:rPr>
        <w:t xml:space="preserve"> dodania Predmetu prevodu písomne</w:t>
      </w:r>
      <w:r w:rsidR="00FC1A99">
        <w:rPr>
          <w:rFonts w:ascii="Times New Roman" w:hAnsi="Times New Roman"/>
          <w:sz w:val="24"/>
          <w:szCs w:val="24"/>
          <w:lang w:eastAsia="en-US"/>
        </w:rPr>
        <w:t>/</w:t>
      </w:r>
      <w:r w:rsidRPr="002A34C2">
        <w:rPr>
          <w:rFonts w:ascii="Times New Roman" w:hAnsi="Times New Roman"/>
          <w:sz w:val="24"/>
          <w:szCs w:val="24"/>
          <w:lang w:eastAsia="en-US"/>
        </w:rPr>
        <w:t>elektronicky</w:t>
      </w:r>
      <w:r w:rsidR="00622487">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oznámi Predávajúci Kupujúcemu najneskôr dva (2) pracovné dni vopred</w:t>
      </w:r>
      <w:r w:rsidR="00530047">
        <w:rPr>
          <w:rFonts w:ascii="Times New Roman" w:hAnsi="Times New Roman"/>
          <w:sz w:val="24"/>
          <w:szCs w:val="24"/>
          <w:lang w:eastAsia="en-US"/>
        </w:rPr>
        <w:t xml:space="preserve">. </w:t>
      </w:r>
      <w:bookmarkStart w:id="16" w:name="_Hlk192078683"/>
      <w:r w:rsidR="00530047">
        <w:rPr>
          <w:rFonts w:ascii="Times New Roman" w:hAnsi="Times New Roman"/>
          <w:sz w:val="24"/>
          <w:szCs w:val="24"/>
          <w:lang w:eastAsia="en-US"/>
        </w:rPr>
        <w:t>D</w:t>
      </w:r>
      <w:r w:rsidR="00622487">
        <w:rPr>
          <w:rFonts w:ascii="Times New Roman" w:hAnsi="Times New Roman"/>
          <w:sz w:val="24"/>
          <w:szCs w:val="24"/>
          <w:lang w:eastAsia="en-US"/>
        </w:rPr>
        <w:t>átum</w:t>
      </w:r>
      <w:r w:rsidR="00530047">
        <w:rPr>
          <w:rFonts w:ascii="Times New Roman" w:hAnsi="Times New Roman"/>
          <w:sz w:val="24"/>
          <w:szCs w:val="24"/>
          <w:lang w:eastAsia="en-US"/>
        </w:rPr>
        <w:t xml:space="preserve"> dodania Predmetu prevodu musí byť elektronicky </w:t>
      </w:r>
      <w:r w:rsidR="00622487">
        <w:rPr>
          <w:rFonts w:ascii="Times New Roman" w:hAnsi="Times New Roman"/>
          <w:sz w:val="24"/>
          <w:szCs w:val="24"/>
          <w:lang w:eastAsia="en-US"/>
        </w:rPr>
        <w:t xml:space="preserve">formou bežného e-mailu </w:t>
      </w:r>
      <w:r w:rsidR="00530047">
        <w:rPr>
          <w:rFonts w:ascii="Times New Roman" w:hAnsi="Times New Roman"/>
          <w:sz w:val="24"/>
          <w:szCs w:val="24"/>
          <w:lang w:eastAsia="en-US"/>
        </w:rPr>
        <w:t xml:space="preserve">odsúhlasený Predávajúcim. </w:t>
      </w:r>
      <w:r w:rsidR="00530047" w:rsidRPr="00530047">
        <w:rPr>
          <w:rFonts w:ascii="Times New Roman" w:hAnsi="Times New Roman"/>
          <w:sz w:val="24"/>
          <w:szCs w:val="24"/>
          <w:lang w:eastAsia="en-US"/>
        </w:rPr>
        <w:t>V prípade</w:t>
      </w:r>
      <w:r w:rsidR="00530047">
        <w:rPr>
          <w:rFonts w:ascii="Times New Roman" w:hAnsi="Times New Roman"/>
          <w:sz w:val="24"/>
          <w:szCs w:val="24"/>
          <w:lang w:eastAsia="en-US"/>
        </w:rPr>
        <w:t>,</w:t>
      </w:r>
      <w:r w:rsidR="00530047" w:rsidRPr="00530047">
        <w:rPr>
          <w:rFonts w:ascii="Times New Roman" w:hAnsi="Times New Roman"/>
          <w:sz w:val="24"/>
          <w:szCs w:val="24"/>
          <w:lang w:eastAsia="en-US"/>
        </w:rPr>
        <w:t xml:space="preserve"> ak je viacero miest dodania, má Kupujúci právo zvoliť odlišné dni a časové rozpätie dodania Predmetu </w:t>
      </w:r>
      <w:r w:rsidR="00530047">
        <w:rPr>
          <w:rFonts w:ascii="Times New Roman" w:hAnsi="Times New Roman"/>
          <w:sz w:val="24"/>
          <w:szCs w:val="24"/>
          <w:lang w:eastAsia="en-US"/>
        </w:rPr>
        <w:t>prevodu</w:t>
      </w:r>
      <w:r w:rsidR="00530047" w:rsidRPr="00530047">
        <w:rPr>
          <w:rFonts w:ascii="Times New Roman" w:hAnsi="Times New Roman"/>
          <w:sz w:val="24"/>
          <w:szCs w:val="24"/>
          <w:lang w:eastAsia="en-US"/>
        </w:rPr>
        <w:t xml:space="preserve"> pre jednotlivé miesta dodania. </w:t>
      </w:r>
      <w:r w:rsidR="005F5318">
        <w:rPr>
          <w:rFonts w:ascii="Times New Roman" w:hAnsi="Times New Roman"/>
          <w:sz w:val="24"/>
          <w:szCs w:val="24"/>
          <w:lang w:eastAsia="en-US"/>
        </w:rPr>
        <w:t>Kupujúci</w:t>
      </w:r>
      <w:r w:rsidR="00450E74" w:rsidRPr="00530047">
        <w:rPr>
          <w:rFonts w:ascii="Times New Roman" w:hAnsi="Times New Roman"/>
          <w:sz w:val="24"/>
          <w:szCs w:val="24"/>
          <w:lang w:eastAsia="en-US"/>
        </w:rPr>
        <w:t xml:space="preserve"> </w:t>
      </w:r>
      <w:r w:rsidR="00530047" w:rsidRPr="00530047">
        <w:rPr>
          <w:rFonts w:ascii="Times New Roman" w:hAnsi="Times New Roman"/>
          <w:sz w:val="24"/>
          <w:szCs w:val="24"/>
          <w:lang w:eastAsia="en-US"/>
        </w:rPr>
        <w:t>je však povinný zachovať lehotu dodania podľa</w:t>
      </w:r>
      <w:r w:rsidR="00530047">
        <w:rPr>
          <w:rFonts w:ascii="Times New Roman" w:hAnsi="Times New Roman"/>
          <w:sz w:val="24"/>
          <w:szCs w:val="24"/>
          <w:lang w:eastAsia="en-US"/>
        </w:rPr>
        <w:t xml:space="preserve"> čl. II,</w:t>
      </w:r>
      <w:r w:rsidR="00530047" w:rsidRPr="00530047">
        <w:rPr>
          <w:rFonts w:ascii="Times New Roman" w:hAnsi="Times New Roman"/>
          <w:sz w:val="24"/>
          <w:szCs w:val="24"/>
          <w:lang w:eastAsia="en-US"/>
        </w:rPr>
        <w:t xml:space="preserve"> bodu </w:t>
      </w:r>
      <w:r w:rsidR="00530047">
        <w:rPr>
          <w:rFonts w:ascii="Times New Roman" w:hAnsi="Times New Roman"/>
          <w:sz w:val="24"/>
          <w:szCs w:val="24"/>
          <w:lang w:eastAsia="en-US"/>
        </w:rPr>
        <w:t>2</w:t>
      </w:r>
      <w:r w:rsidR="00530047" w:rsidRPr="00530047">
        <w:rPr>
          <w:rFonts w:ascii="Times New Roman" w:hAnsi="Times New Roman"/>
          <w:sz w:val="24"/>
          <w:szCs w:val="24"/>
          <w:lang w:eastAsia="en-US"/>
        </w:rPr>
        <w:t>.</w:t>
      </w:r>
      <w:r w:rsidR="00622487">
        <w:rPr>
          <w:rFonts w:ascii="Times New Roman" w:hAnsi="Times New Roman"/>
          <w:sz w:val="24"/>
          <w:szCs w:val="24"/>
          <w:lang w:eastAsia="en-US"/>
        </w:rPr>
        <w:t>3</w:t>
      </w:r>
      <w:r w:rsidR="00530047" w:rsidRPr="00530047">
        <w:rPr>
          <w:rFonts w:ascii="Times New Roman" w:hAnsi="Times New Roman"/>
          <w:sz w:val="24"/>
          <w:szCs w:val="24"/>
          <w:lang w:eastAsia="en-US"/>
        </w:rPr>
        <w:t xml:space="preserve"> </w:t>
      </w:r>
      <w:r w:rsidR="00530047">
        <w:rPr>
          <w:rFonts w:ascii="Times New Roman" w:hAnsi="Times New Roman"/>
          <w:sz w:val="24"/>
          <w:szCs w:val="24"/>
          <w:lang w:eastAsia="en-US"/>
        </w:rPr>
        <w:t>Dohody</w:t>
      </w:r>
      <w:bookmarkEnd w:id="15"/>
      <w:bookmarkEnd w:id="16"/>
      <w:r w:rsidR="00530047" w:rsidRPr="00530047">
        <w:rPr>
          <w:rFonts w:ascii="Times New Roman" w:hAnsi="Times New Roman"/>
          <w:sz w:val="24"/>
          <w:szCs w:val="24"/>
          <w:lang w:eastAsia="en-US"/>
        </w:rPr>
        <w:t>.</w:t>
      </w:r>
      <w:r w:rsidRPr="002A34C2">
        <w:rPr>
          <w:rFonts w:ascii="Times New Roman" w:hAnsi="Times New Roman"/>
          <w:sz w:val="24"/>
          <w:szCs w:val="24"/>
          <w:lang w:eastAsia="en-US"/>
        </w:rPr>
        <w:t xml:space="preserve"> </w:t>
      </w:r>
    </w:p>
    <w:p w14:paraId="229DEB14" w14:textId="2B0130F5" w:rsidR="00FC2417" w:rsidRPr="002A34C2" w:rsidRDefault="00FC2417" w:rsidP="008F47BE">
      <w:pPr>
        <w:pStyle w:val="Odsekzoznamu"/>
        <w:numPr>
          <w:ilvl w:val="1"/>
          <w:numId w:val="24"/>
        </w:numPr>
        <w:spacing w:after="120"/>
        <w:ind w:left="709" w:hanging="709"/>
        <w:jc w:val="both"/>
        <w:rPr>
          <w:rFonts w:ascii="Times New Roman" w:hAnsi="Times New Roman"/>
          <w:sz w:val="24"/>
          <w:szCs w:val="24"/>
          <w:lang w:eastAsia="en-US"/>
        </w:rPr>
      </w:pPr>
      <w:bookmarkStart w:id="17" w:name="_Hlk201831894"/>
      <w:r w:rsidRPr="002A34C2">
        <w:rPr>
          <w:rFonts w:ascii="Times New Roman" w:hAnsi="Times New Roman"/>
          <w:sz w:val="24"/>
          <w:szCs w:val="24"/>
          <w:lang w:eastAsia="en-US"/>
        </w:rPr>
        <w:t>Do</w:t>
      </w:r>
      <w:r w:rsidR="004738F4" w:rsidRPr="002A34C2">
        <w:rPr>
          <w:rFonts w:ascii="Times New Roman" w:hAnsi="Times New Roman"/>
          <w:sz w:val="24"/>
          <w:szCs w:val="24"/>
          <w:lang w:eastAsia="en-US"/>
        </w:rPr>
        <w:t>danie</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Predmetu prevod</w:t>
      </w:r>
      <w:r w:rsidR="00E97A3E" w:rsidRPr="002A34C2">
        <w:rPr>
          <w:rFonts w:ascii="Times New Roman" w:hAnsi="Times New Roman"/>
          <w:sz w:val="24"/>
          <w:szCs w:val="24"/>
          <w:lang w:eastAsia="en-US"/>
        </w:rPr>
        <w:t xml:space="preserve">u </w:t>
      </w:r>
      <w:r w:rsidRPr="002A34C2">
        <w:rPr>
          <w:rFonts w:ascii="Times New Roman" w:hAnsi="Times New Roman"/>
          <w:sz w:val="24"/>
          <w:szCs w:val="24"/>
          <w:lang w:eastAsia="en-US"/>
        </w:rPr>
        <w:t xml:space="preserve">bude </w:t>
      </w:r>
      <w:r w:rsidR="00ED60F7">
        <w:rPr>
          <w:rFonts w:ascii="Times New Roman" w:hAnsi="Times New Roman"/>
          <w:sz w:val="24"/>
          <w:szCs w:val="24"/>
          <w:lang w:eastAsia="en-US"/>
        </w:rPr>
        <w:t>preukázané</w:t>
      </w:r>
      <w:r w:rsidR="00ED60F7"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podpisom </w:t>
      </w:r>
      <w:r w:rsidR="00F57CCB" w:rsidRPr="002A34C2">
        <w:rPr>
          <w:rFonts w:ascii="Times New Roman" w:hAnsi="Times New Roman"/>
          <w:sz w:val="24"/>
          <w:szCs w:val="24"/>
          <w:lang w:eastAsia="en-US"/>
        </w:rPr>
        <w:t>K</w:t>
      </w:r>
      <w:r w:rsidRPr="002A34C2">
        <w:rPr>
          <w:rFonts w:ascii="Times New Roman" w:hAnsi="Times New Roman"/>
          <w:sz w:val="24"/>
          <w:szCs w:val="24"/>
          <w:lang w:eastAsia="en-US"/>
        </w:rPr>
        <w:t>upujúceho na príslušnom dodacom liste</w:t>
      </w:r>
      <w:r w:rsidR="00760D1D" w:rsidRPr="002A34C2">
        <w:rPr>
          <w:rFonts w:ascii="Times New Roman" w:hAnsi="Times New Roman"/>
          <w:sz w:val="24"/>
          <w:szCs w:val="24"/>
          <w:lang w:eastAsia="en-US"/>
        </w:rPr>
        <w:t>/preberacom protokole</w:t>
      </w:r>
      <w:bookmarkEnd w:id="17"/>
      <w:r w:rsidRPr="002A34C2">
        <w:rPr>
          <w:rFonts w:ascii="Times New Roman" w:hAnsi="Times New Roman"/>
          <w:sz w:val="24"/>
          <w:szCs w:val="24"/>
          <w:lang w:eastAsia="en-US"/>
        </w:rPr>
        <w:t>.</w:t>
      </w:r>
    </w:p>
    <w:p w14:paraId="61C1E9C8" w14:textId="5A40A7AE" w:rsidR="00FC2417" w:rsidRPr="000437D3" w:rsidRDefault="00FC2417" w:rsidP="008F47BE">
      <w:pPr>
        <w:pStyle w:val="Odsekzoznamu"/>
        <w:numPr>
          <w:ilvl w:val="1"/>
          <w:numId w:val="24"/>
        </w:numPr>
        <w:spacing w:after="120"/>
        <w:ind w:left="709" w:hanging="709"/>
        <w:jc w:val="both"/>
        <w:rPr>
          <w:rFonts w:ascii="Times New Roman" w:hAnsi="Times New Roman"/>
          <w:color w:val="FF0000"/>
          <w:sz w:val="24"/>
          <w:szCs w:val="24"/>
          <w:lang w:eastAsia="en-US"/>
        </w:rPr>
      </w:pPr>
      <w:bookmarkStart w:id="18" w:name="_Hlk201831905"/>
      <w:r w:rsidRPr="002A34C2">
        <w:rPr>
          <w:rFonts w:ascii="Times New Roman" w:hAnsi="Times New Roman"/>
          <w:sz w:val="24"/>
          <w:szCs w:val="24"/>
          <w:lang w:eastAsia="en-US"/>
        </w:rPr>
        <w:t xml:space="preserve">Po </w:t>
      </w:r>
      <w:r w:rsidR="00204982">
        <w:rPr>
          <w:rFonts w:ascii="Times New Roman" w:hAnsi="Times New Roman"/>
          <w:sz w:val="24"/>
          <w:szCs w:val="24"/>
          <w:lang w:eastAsia="en-US"/>
        </w:rPr>
        <w:t xml:space="preserve">riadnom a úplnom </w:t>
      </w:r>
      <w:r w:rsidRPr="002A34C2">
        <w:rPr>
          <w:rFonts w:ascii="Times New Roman" w:hAnsi="Times New Roman"/>
          <w:sz w:val="24"/>
          <w:szCs w:val="24"/>
          <w:lang w:eastAsia="en-US"/>
        </w:rPr>
        <w:t>pre</w:t>
      </w:r>
      <w:r w:rsidR="00E97A3E" w:rsidRPr="002A34C2">
        <w:rPr>
          <w:rFonts w:ascii="Times New Roman" w:hAnsi="Times New Roman"/>
          <w:sz w:val="24"/>
          <w:szCs w:val="24"/>
          <w:lang w:eastAsia="en-US"/>
        </w:rPr>
        <w:t>vzatí</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Predmetu prevodu</w:t>
      </w:r>
      <w:r w:rsidR="00622487">
        <w:rPr>
          <w:rFonts w:ascii="Times New Roman" w:hAnsi="Times New Roman"/>
          <w:sz w:val="24"/>
          <w:szCs w:val="24"/>
          <w:lang w:eastAsia="en-US"/>
        </w:rPr>
        <w:t xml:space="preserve"> na základe príslušnej Objednávky</w:t>
      </w:r>
      <w:r w:rsidR="005014F7"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w:t>
      </w:r>
      <w:r w:rsidRPr="002A34C2">
        <w:rPr>
          <w:rFonts w:ascii="Times New Roman" w:hAnsi="Times New Roman"/>
          <w:sz w:val="24"/>
          <w:szCs w:val="24"/>
          <w:lang w:eastAsia="en-US"/>
        </w:rPr>
        <w:t xml:space="preserve">redávajúci vyhotoví </w:t>
      </w:r>
      <w:r w:rsidR="004D37DE" w:rsidRPr="002A34C2">
        <w:rPr>
          <w:rFonts w:ascii="Times New Roman" w:hAnsi="Times New Roman"/>
          <w:sz w:val="24"/>
          <w:szCs w:val="24"/>
          <w:lang w:eastAsia="en-US"/>
        </w:rPr>
        <w:t>dodací list</w:t>
      </w:r>
      <w:r w:rsidR="00760D1D" w:rsidRPr="002A34C2">
        <w:rPr>
          <w:rFonts w:ascii="Times New Roman" w:hAnsi="Times New Roman"/>
          <w:sz w:val="24"/>
          <w:szCs w:val="24"/>
          <w:lang w:eastAsia="en-US"/>
        </w:rPr>
        <w:t>/preberací protokol</w:t>
      </w:r>
      <w:r w:rsidRPr="002A34C2">
        <w:rPr>
          <w:rFonts w:ascii="Times New Roman" w:hAnsi="Times New Roman"/>
          <w:sz w:val="24"/>
          <w:szCs w:val="24"/>
          <w:lang w:eastAsia="en-US"/>
        </w:rPr>
        <w:t>. Kupujúci po pr</w:t>
      </w:r>
      <w:r w:rsidR="00E97A3E" w:rsidRPr="002A34C2">
        <w:rPr>
          <w:rFonts w:ascii="Times New Roman" w:hAnsi="Times New Roman"/>
          <w:sz w:val="24"/>
          <w:szCs w:val="24"/>
          <w:lang w:eastAsia="en-US"/>
        </w:rPr>
        <w:t>evzatí</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Predmetu prevodu</w:t>
      </w:r>
      <w:r w:rsidR="00E97A3E" w:rsidRPr="002A34C2">
        <w:rPr>
          <w:rFonts w:ascii="Times New Roman" w:hAnsi="Times New Roman"/>
          <w:sz w:val="24"/>
          <w:szCs w:val="24"/>
          <w:lang w:eastAsia="en-US"/>
        </w:rPr>
        <w:t xml:space="preserve"> </w:t>
      </w:r>
      <w:r w:rsidR="004D37DE" w:rsidRPr="002A34C2">
        <w:rPr>
          <w:rFonts w:ascii="Times New Roman" w:hAnsi="Times New Roman"/>
          <w:sz w:val="24"/>
          <w:szCs w:val="24"/>
          <w:lang w:eastAsia="en-US"/>
        </w:rPr>
        <w:t>dodací list</w:t>
      </w:r>
      <w:r w:rsidR="00760D1D" w:rsidRPr="002A34C2">
        <w:rPr>
          <w:rFonts w:ascii="Times New Roman" w:hAnsi="Times New Roman"/>
          <w:sz w:val="24"/>
          <w:szCs w:val="24"/>
          <w:lang w:eastAsia="en-US"/>
        </w:rPr>
        <w:t>/preberací protokol</w:t>
      </w:r>
      <w:r w:rsidRPr="002A34C2">
        <w:rPr>
          <w:rFonts w:ascii="Times New Roman" w:hAnsi="Times New Roman"/>
          <w:sz w:val="24"/>
          <w:szCs w:val="24"/>
          <w:lang w:eastAsia="en-US"/>
        </w:rPr>
        <w:t xml:space="preserve"> písomne potvrdí. Kupujúci môže </w:t>
      </w:r>
      <w:r w:rsidR="004738F4" w:rsidRPr="002A34C2">
        <w:rPr>
          <w:rFonts w:ascii="Times New Roman" w:hAnsi="Times New Roman"/>
          <w:sz w:val="24"/>
          <w:szCs w:val="24"/>
          <w:lang w:eastAsia="en-US"/>
        </w:rPr>
        <w:t xml:space="preserve">po prevzatí </w:t>
      </w:r>
      <w:r w:rsidR="00760D1D" w:rsidRPr="002A34C2">
        <w:rPr>
          <w:rFonts w:ascii="Times New Roman" w:hAnsi="Times New Roman"/>
          <w:sz w:val="24"/>
          <w:szCs w:val="24"/>
          <w:lang w:eastAsia="en-US"/>
        </w:rPr>
        <w:t>Predmetu prevodu</w:t>
      </w:r>
      <w:r w:rsidR="00E97A3E" w:rsidRPr="002A34C2">
        <w:rPr>
          <w:rFonts w:ascii="Times New Roman" w:hAnsi="Times New Roman"/>
          <w:sz w:val="24"/>
          <w:szCs w:val="24"/>
          <w:lang w:eastAsia="en-US"/>
        </w:rPr>
        <w:t xml:space="preserve"> </w:t>
      </w:r>
      <w:r w:rsidRPr="002A34C2">
        <w:rPr>
          <w:rFonts w:ascii="Times New Roman" w:hAnsi="Times New Roman"/>
          <w:sz w:val="24"/>
          <w:szCs w:val="24"/>
          <w:lang w:eastAsia="en-US"/>
        </w:rPr>
        <w:t>riadne</w:t>
      </w:r>
      <w:r w:rsidR="00E97A3E"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 prevodu</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 xml:space="preserve">užívať </w:t>
      </w:r>
      <w:r w:rsidRPr="002A34C2">
        <w:rPr>
          <w:rFonts w:ascii="Times New Roman" w:hAnsi="Times New Roman"/>
          <w:sz w:val="24"/>
          <w:szCs w:val="24"/>
          <w:lang w:eastAsia="en-US"/>
        </w:rPr>
        <w:t>a </w:t>
      </w:r>
      <w:r w:rsidR="00760D1D" w:rsidRPr="002A34C2">
        <w:rPr>
          <w:rFonts w:ascii="Times New Roman" w:hAnsi="Times New Roman"/>
          <w:sz w:val="24"/>
          <w:szCs w:val="24"/>
          <w:lang w:eastAsia="en-US"/>
        </w:rPr>
        <w:t>P</w:t>
      </w:r>
      <w:r w:rsidRPr="002A34C2">
        <w:rPr>
          <w:rFonts w:ascii="Times New Roman" w:hAnsi="Times New Roman"/>
          <w:sz w:val="24"/>
          <w:szCs w:val="24"/>
          <w:lang w:eastAsia="en-US"/>
        </w:rPr>
        <w:t>redávajúci sa mu zaväzuje toto užívanie dňom pre</w:t>
      </w:r>
      <w:r w:rsidR="00E97A3E" w:rsidRPr="002A34C2">
        <w:rPr>
          <w:rFonts w:ascii="Times New Roman" w:hAnsi="Times New Roman"/>
          <w:sz w:val="24"/>
          <w:szCs w:val="24"/>
          <w:lang w:eastAsia="en-US"/>
        </w:rPr>
        <w:t>vzatia</w:t>
      </w:r>
      <w:r w:rsidRPr="002A34C2">
        <w:rPr>
          <w:rFonts w:ascii="Times New Roman" w:hAnsi="Times New Roman"/>
          <w:sz w:val="24"/>
          <w:szCs w:val="24"/>
          <w:lang w:eastAsia="en-US"/>
        </w:rPr>
        <w:t xml:space="preserve"> umožniť.</w:t>
      </w:r>
      <w:r w:rsidR="00E53022" w:rsidRPr="002A34C2">
        <w:rPr>
          <w:rFonts w:ascii="Times New Roman" w:hAnsi="Times New Roman"/>
          <w:sz w:val="24"/>
          <w:szCs w:val="24"/>
          <w:lang w:eastAsia="en-US"/>
        </w:rPr>
        <w:t xml:space="preserve"> Kupujúci si vyhradzuje právo prevziať iba </w:t>
      </w:r>
      <w:r w:rsidR="00760D1D" w:rsidRPr="002A34C2">
        <w:rPr>
          <w:rFonts w:ascii="Times New Roman" w:hAnsi="Times New Roman"/>
          <w:sz w:val="24"/>
          <w:szCs w:val="24"/>
          <w:lang w:eastAsia="en-US"/>
        </w:rPr>
        <w:t>Predmet prevodu</w:t>
      </w:r>
      <w:r w:rsidR="00396F86" w:rsidRPr="002A34C2">
        <w:rPr>
          <w:rFonts w:ascii="Times New Roman" w:hAnsi="Times New Roman"/>
          <w:sz w:val="24"/>
          <w:szCs w:val="24"/>
          <w:lang w:eastAsia="en-US"/>
        </w:rPr>
        <w:t xml:space="preserve"> </w:t>
      </w:r>
      <w:r w:rsidR="00E53022" w:rsidRPr="000437D3">
        <w:rPr>
          <w:rFonts w:ascii="Times New Roman" w:hAnsi="Times New Roman"/>
          <w:strike/>
          <w:sz w:val="24"/>
          <w:szCs w:val="24"/>
          <w:lang w:eastAsia="en-US"/>
        </w:rPr>
        <w:t>funkčný</w:t>
      </w:r>
      <w:r w:rsidR="000437D3">
        <w:rPr>
          <w:rFonts w:ascii="Times New Roman" w:hAnsi="Times New Roman"/>
          <w:strike/>
          <w:sz w:val="24"/>
          <w:szCs w:val="24"/>
          <w:lang w:eastAsia="en-US"/>
        </w:rPr>
        <w:t xml:space="preserve"> </w:t>
      </w:r>
      <w:r w:rsidR="0021286E" w:rsidRPr="000437D3">
        <w:rPr>
          <w:rFonts w:ascii="Times New Roman" w:hAnsi="Times New Roman"/>
          <w:color w:val="FF0000"/>
          <w:sz w:val="24"/>
          <w:szCs w:val="24"/>
          <w:lang w:val="sk-SK" w:eastAsia="en-US"/>
        </w:rPr>
        <w:t>v požadovanej akosti</w:t>
      </w:r>
      <w:r w:rsidR="00E53022" w:rsidRPr="002A34C2">
        <w:rPr>
          <w:rFonts w:ascii="Times New Roman" w:hAnsi="Times New Roman"/>
          <w:sz w:val="24"/>
          <w:szCs w:val="24"/>
          <w:lang w:eastAsia="en-US"/>
        </w:rPr>
        <w:t>, bez zjavných vád, dodaný v kompletnom stave a v požadovanom množstve</w:t>
      </w:r>
      <w:r w:rsidR="00622487">
        <w:rPr>
          <w:rFonts w:ascii="Times New Roman" w:hAnsi="Times New Roman"/>
          <w:sz w:val="24"/>
          <w:szCs w:val="24"/>
          <w:lang w:eastAsia="en-US"/>
        </w:rPr>
        <w:t xml:space="preserve"> podľa príslušnej Objednávky</w:t>
      </w:r>
      <w:r w:rsidR="0094267B">
        <w:rPr>
          <w:rFonts w:ascii="Times New Roman" w:hAnsi="Times New Roman"/>
          <w:sz w:val="24"/>
          <w:szCs w:val="24"/>
          <w:lang w:eastAsia="en-US"/>
        </w:rPr>
        <w:t xml:space="preserve"> a v súlade s touto Dohodou</w:t>
      </w:r>
      <w:r w:rsidR="00E53022" w:rsidRPr="002A34C2">
        <w:rPr>
          <w:rFonts w:ascii="Times New Roman" w:hAnsi="Times New Roman"/>
          <w:sz w:val="24"/>
          <w:szCs w:val="24"/>
          <w:lang w:eastAsia="en-US"/>
        </w:rPr>
        <w:t xml:space="preserve">. V opačnom prípade si </w:t>
      </w:r>
      <w:r w:rsidR="00864A35" w:rsidRPr="00864A35">
        <w:rPr>
          <w:rFonts w:ascii="Times New Roman" w:hAnsi="Times New Roman"/>
          <w:sz w:val="24"/>
          <w:szCs w:val="24"/>
          <w:lang w:eastAsia="en-US"/>
        </w:rPr>
        <w:t xml:space="preserve">Kupujúci </w:t>
      </w:r>
      <w:r w:rsidR="00E53022" w:rsidRPr="002A34C2">
        <w:rPr>
          <w:rFonts w:ascii="Times New Roman" w:hAnsi="Times New Roman"/>
          <w:sz w:val="24"/>
          <w:szCs w:val="24"/>
          <w:lang w:eastAsia="en-US"/>
        </w:rPr>
        <w:t>vyhradzuje právo nepodpísať dodací list</w:t>
      </w:r>
      <w:r w:rsidR="00760D1D" w:rsidRPr="002A34C2">
        <w:rPr>
          <w:rFonts w:ascii="Times New Roman" w:hAnsi="Times New Roman"/>
          <w:sz w:val="24"/>
          <w:szCs w:val="24"/>
          <w:lang w:eastAsia="en-US"/>
        </w:rPr>
        <w:t>/preberací protokol</w:t>
      </w:r>
      <w:r w:rsidR="00E53022" w:rsidRPr="002A34C2">
        <w:rPr>
          <w:rFonts w:ascii="Times New Roman" w:hAnsi="Times New Roman"/>
          <w:sz w:val="24"/>
          <w:szCs w:val="24"/>
          <w:lang w:eastAsia="en-US"/>
        </w:rPr>
        <w:t>, neprebrať dodaný</w:t>
      </w:r>
      <w:r w:rsidR="00396F86"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 prevodu</w:t>
      </w:r>
      <w:r w:rsidR="00E53022" w:rsidRPr="002A34C2">
        <w:rPr>
          <w:rFonts w:ascii="Times New Roman" w:hAnsi="Times New Roman"/>
          <w:sz w:val="24"/>
          <w:szCs w:val="24"/>
          <w:lang w:eastAsia="en-US"/>
        </w:rPr>
        <w:t xml:space="preserve"> a neza</w:t>
      </w:r>
      <w:r w:rsidR="008E1AA4" w:rsidRPr="002A34C2">
        <w:rPr>
          <w:rFonts w:ascii="Times New Roman" w:hAnsi="Times New Roman"/>
          <w:sz w:val="24"/>
          <w:szCs w:val="24"/>
          <w:lang w:eastAsia="en-US"/>
        </w:rPr>
        <w:t xml:space="preserve">platiť </w:t>
      </w:r>
      <w:r w:rsidR="00864A35">
        <w:rPr>
          <w:rFonts w:ascii="Times New Roman" w:hAnsi="Times New Roman"/>
          <w:sz w:val="24"/>
          <w:szCs w:val="24"/>
          <w:lang w:eastAsia="en-US"/>
        </w:rPr>
        <w:t>C</w:t>
      </w:r>
      <w:r w:rsidR="008E1AA4" w:rsidRPr="002A34C2">
        <w:rPr>
          <w:rFonts w:ascii="Times New Roman" w:hAnsi="Times New Roman"/>
          <w:sz w:val="24"/>
          <w:szCs w:val="24"/>
          <w:lang w:eastAsia="en-US"/>
        </w:rPr>
        <w:t xml:space="preserve">enu za </w:t>
      </w:r>
      <w:r w:rsidR="00592100">
        <w:rPr>
          <w:rFonts w:ascii="Times New Roman" w:hAnsi="Times New Roman"/>
          <w:sz w:val="24"/>
          <w:szCs w:val="24"/>
          <w:lang w:eastAsia="en-US"/>
        </w:rPr>
        <w:t>neprevzatý</w:t>
      </w:r>
      <w:r w:rsidR="005014F7"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 prevodu</w:t>
      </w:r>
      <w:bookmarkEnd w:id="18"/>
      <w:r w:rsidR="00121519" w:rsidRPr="002A34C2">
        <w:rPr>
          <w:rFonts w:ascii="Times New Roman" w:hAnsi="Times New Roman"/>
          <w:sz w:val="24"/>
          <w:szCs w:val="24"/>
          <w:lang w:eastAsia="en-US"/>
        </w:rPr>
        <w:t>.</w:t>
      </w:r>
      <w:r w:rsidR="0021286E">
        <w:rPr>
          <w:rFonts w:ascii="Times New Roman" w:hAnsi="Times New Roman"/>
          <w:sz w:val="24"/>
          <w:szCs w:val="24"/>
          <w:lang w:val="sk-SK" w:eastAsia="en-US"/>
        </w:rPr>
        <w:t xml:space="preserve"> </w:t>
      </w:r>
      <w:r w:rsidR="0021286E" w:rsidRPr="000437D3">
        <w:rPr>
          <w:rFonts w:ascii="Times New Roman" w:hAnsi="Times New Roman"/>
          <w:color w:val="FF0000"/>
          <w:sz w:val="24"/>
          <w:szCs w:val="24"/>
          <w:lang w:eastAsia="en-US"/>
        </w:rPr>
        <w:t xml:space="preserve">Ak pri prevzatí tovaru Kupujúci zistí, že ide o nekompletnú dodávku Predmetu prevodu, nezodpovedajúceho dohodnutej kvalite, resp. neoznačeného a poškodeného a túto skutočnosť potvrdí na dodacom liste aj Predávajúci, Predávajúci je povinný do dvoch (2) kalendárnych dní tovar vymeniť, ak sa Účastníci dohody nedohodnú inak. Predávajúci je povinný uvádzať </w:t>
      </w:r>
      <w:r w:rsidR="0021286E" w:rsidRPr="000437D3">
        <w:rPr>
          <w:rFonts w:ascii="Times New Roman" w:hAnsi="Times New Roman"/>
          <w:color w:val="FF0000"/>
          <w:sz w:val="24"/>
          <w:szCs w:val="24"/>
          <w:lang w:val="sk-SK" w:eastAsia="en-US"/>
        </w:rPr>
        <w:t>minimálnu dobu trvanlivosti a/alebo dobu spotreby podľa príslušných predpisov (podľa Predmetu prevodu)</w:t>
      </w:r>
      <w:r w:rsidR="0021286E" w:rsidRPr="000437D3">
        <w:rPr>
          <w:rFonts w:ascii="Times New Roman" w:hAnsi="Times New Roman"/>
          <w:color w:val="FF0000"/>
          <w:sz w:val="24"/>
          <w:szCs w:val="24"/>
          <w:lang w:eastAsia="en-US"/>
        </w:rPr>
        <w:t xml:space="preserve"> pre každý dodaný Predmet prevodu v dodacích listoch alebo priamo na Predmetoch prevodu tak, aby bolo možné skontrolovať dodržiavanie neprekročenia prvej tretiny </w:t>
      </w:r>
      <w:r w:rsidR="0021286E" w:rsidRPr="000437D3">
        <w:rPr>
          <w:rFonts w:ascii="Times New Roman" w:hAnsi="Times New Roman"/>
          <w:color w:val="FF0000"/>
          <w:sz w:val="24"/>
          <w:szCs w:val="24"/>
          <w:lang w:val="sk-SK" w:eastAsia="en-US"/>
        </w:rPr>
        <w:t xml:space="preserve">minimálnej trvanlivosti , a/alebo </w:t>
      </w:r>
      <w:r w:rsidR="0021286E" w:rsidRPr="000437D3">
        <w:rPr>
          <w:rFonts w:ascii="Times New Roman" w:hAnsi="Times New Roman"/>
          <w:color w:val="FF0000"/>
          <w:sz w:val="24"/>
          <w:szCs w:val="24"/>
          <w:lang w:eastAsia="en-US"/>
        </w:rPr>
        <w:t>doby spotreby Predmetu prevodu v čase jeho dodania Kupujúcemu</w:t>
      </w:r>
      <w:r w:rsidR="0021286E" w:rsidRPr="000437D3">
        <w:rPr>
          <w:rFonts w:ascii="Times New Roman" w:hAnsi="Times New Roman"/>
          <w:color w:val="FF0000"/>
          <w:sz w:val="24"/>
          <w:szCs w:val="24"/>
          <w:lang w:val="sk-SK" w:eastAsia="en-US"/>
        </w:rPr>
        <w:t>, pokiaľ sa Účastníci dohody nedohodnú inak</w:t>
      </w:r>
      <w:r w:rsidR="0021286E" w:rsidRPr="000437D3">
        <w:rPr>
          <w:rFonts w:ascii="Times New Roman" w:hAnsi="Times New Roman"/>
          <w:color w:val="FF0000"/>
          <w:sz w:val="24"/>
          <w:szCs w:val="24"/>
          <w:lang w:eastAsia="en-US"/>
        </w:rPr>
        <w:t>.</w:t>
      </w:r>
    </w:p>
    <w:p w14:paraId="35B12A7D" w14:textId="199DC3BC" w:rsidR="008F128A" w:rsidRPr="002A34C2" w:rsidRDefault="008F128A" w:rsidP="008F47BE">
      <w:pPr>
        <w:pStyle w:val="Odsekzoznamu"/>
        <w:numPr>
          <w:ilvl w:val="1"/>
          <w:numId w:val="24"/>
        </w:numPr>
        <w:spacing w:after="120"/>
        <w:ind w:left="709" w:hanging="709"/>
        <w:jc w:val="both"/>
        <w:rPr>
          <w:rFonts w:ascii="Times New Roman" w:hAnsi="Times New Roman"/>
          <w:sz w:val="24"/>
          <w:szCs w:val="24"/>
          <w:lang w:eastAsia="en-US"/>
        </w:rPr>
      </w:pPr>
      <w:r w:rsidRPr="002A34C2">
        <w:rPr>
          <w:rFonts w:ascii="Times New Roman" w:hAnsi="Times New Roman"/>
          <w:sz w:val="24"/>
          <w:szCs w:val="24"/>
          <w:lang w:eastAsia="en-US"/>
        </w:rPr>
        <w:lastRenderedPageBreak/>
        <w:t>Vlastnícke právo k Predmetu prevodu a nebezpečenstvo škody na Predmete prevodu prechádza na Kupujúceho dňom odovzdania</w:t>
      </w:r>
      <w:r w:rsidR="00204982">
        <w:rPr>
          <w:rFonts w:ascii="Times New Roman" w:hAnsi="Times New Roman"/>
          <w:sz w:val="24"/>
          <w:szCs w:val="24"/>
          <w:lang w:eastAsia="en-US"/>
        </w:rPr>
        <w:t xml:space="preserve"> a prevzatia</w:t>
      </w:r>
      <w:r w:rsidRPr="002A34C2">
        <w:rPr>
          <w:rFonts w:ascii="Times New Roman" w:hAnsi="Times New Roman"/>
          <w:sz w:val="24"/>
          <w:szCs w:val="24"/>
          <w:lang w:eastAsia="en-US"/>
        </w:rPr>
        <w:t xml:space="preserve"> Predmetu prevodu Kupujúc</w:t>
      </w:r>
      <w:r w:rsidR="00461062">
        <w:rPr>
          <w:rFonts w:ascii="Times New Roman" w:hAnsi="Times New Roman"/>
          <w:sz w:val="24"/>
          <w:szCs w:val="24"/>
          <w:lang w:eastAsia="en-US"/>
        </w:rPr>
        <w:t>im</w:t>
      </w:r>
      <w:r w:rsidRPr="002A34C2">
        <w:rPr>
          <w:rFonts w:ascii="Times New Roman" w:hAnsi="Times New Roman"/>
          <w:sz w:val="24"/>
          <w:szCs w:val="24"/>
          <w:lang w:eastAsia="en-US"/>
        </w:rPr>
        <w:t>.</w:t>
      </w:r>
    </w:p>
    <w:p w14:paraId="72F73050" w14:textId="5C2D2AF8" w:rsidR="00BA2865" w:rsidRPr="002A34C2" w:rsidRDefault="00BA2865" w:rsidP="008F47BE">
      <w:pPr>
        <w:pStyle w:val="Odsekzoznamu"/>
        <w:numPr>
          <w:ilvl w:val="1"/>
          <w:numId w:val="24"/>
        </w:numPr>
        <w:spacing w:after="120"/>
        <w:ind w:left="709" w:hanging="709"/>
        <w:jc w:val="both"/>
        <w:rPr>
          <w:rFonts w:ascii="Times New Roman" w:hAnsi="Times New Roman"/>
          <w:sz w:val="24"/>
          <w:szCs w:val="24"/>
          <w:lang w:eastAsia="en-US"/>
        </w:rPr>
      </w:pPr>
      <w:r w:rsidRPr="002A34C2">
        <w:rPr>
          <w:rFonts w:ascii="Times New Roman" w:hAnsi="Times New Roman"/>
          <w:sz w:val="24"/>
          <w:szCs w:val="24"/>
          <w:lang w:eastAsia="en-US"/>
        </w:rPr>
        <w:t>V </w:t>
      </w:r>
      <w:r w:rsidR="00316B1B">
        <w:rPr>
          <w:rFonts w:ascii="Times New Roman" w:hAnsi="Times New Roman"/>
          <w:sz w:val="24"/>
          <w:szCs w:val="24"/>
          <w:lang w:eastAsia="en-US"/>
        </w:rPr>
        <w:t>P</w:t>
      </w:r>
      <w:r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Pr="002A34C2">
        <w:rPr>
          <w:rFonts w:ascii="Times New Roman" w:hAnsi="Times New Roman"/>
          <w:sz w:val="24"/>
          <w:szCs w:val="24"/>
          <w:lang w:eastAsia="en-US"/>
        </w:rPr>
        <w:t xml:space="preserve"> </w:t>
      </w:r>
      <w:r w:rsidR="00F57CCB"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7A08E0"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sú uvedené údaje o všetkých známych subdodávateľoch </w:t>
      </w:r>
      <w:r w:rsidR="00CA464C" w:rsidRPr="002A34C2">
        <w:rPr>
          <w:rFonts w:ascii="Times New Roman" w:hAnsi="Times New Roman"/>
          <w:sz w:val="24"/>
          <w:szCs w:val="24"/>
          <w:lang w:eastAsia="en-US"/>
        </w:rPr>
        <w:t>P</w:t>
      </w:r>
      <w:r w:rsidR="00D5473D" w:rsidRPr="002A34C2">
        <w:rPr>
          <w:rFonts w:ascii="Times New Roman" w:hAnsi="Times New Roman"/>
          <w:sz w:val="24"/>
          <w:szCs w:val="24"/>
          <w:lang w:eastAsia="en-US"/>
        </w:rPr>
        <w:t>redávajúceho</w:t>
      </w:r>
      <w:r w:rsidRPr="002A34C2">
        <w:rPr>
          <w:rFonts w:ascii="Times New Roman" w:hAnsi="Times New Roman"/>
          <w:sz w:val="24"/>
          <w:szCs w:val="24"/>
          <w:lang w:eastAsia="en-US"/>
        </w:rPr>
        <w:t xml:space="preserve">, ktorí sú </w:t>
      </w:r>
      <w:r w:rsidR="00CA464C" w:rsidRPr="002A34C2">
        <w:rPr>
          <w:rFonts w:ascii="Times New Roman" w:hAnsi="Times New Roman"/>
          <w:sz w:val="24"/>
          <w:szCs w:val="24"/>
          <w:lang w:eastAsia="en-US"/>
        </w:rPr>
        <w:t xml:space="preserve">známi v čase </w:t>
      </w:r>
      <w:r w:rsidR="00864A35">
        <w:rPr>
          <w:rFonts w:ascii="Times New Roman" w:hAnsi="Times New Roman"/>
          <w:sz w:val="24"/>
          <w:szCs w:val="24"/>
          <w:lang w:eastAsia="en-US"/>
        </w:rPr>
        <w:t>uzatvorenia</w:t>
      </w:r>
      <w:r w:rsidR="00CA464C" w:rsidRPr="002A34C2">
        <w:rPr>
          <w:rFonts w:ascii="Times New Roman" w:hAnsi="Times New Roman"/>
          <w:sz w:val="24"/>
          <w:szCs w:val="24"/>
          <w:lang w:eastAsia="en-US"/>
        </w:rPr>
        <w:t xml:space="preserve"> tejto </w:t>
      </w:r>
      <w:r w:rsidR="003610F8">
        <w:rPr>
          <w:rFonts w:ascii="Times New Roman" w:hAnsi="Times New Roman"/>
          <w:sz w:val="24"/>
          <w:szCs w:val="24"/>
          <w:lang w:eastAsia="en-US"/>
        </w:rPr>
        <w:t>Dohody</w:t>
      </w:r>
      <w:r w:rsidRPr="002A34C2">
        <w:rPr>
          <w:rFonts w:ascii="Times New Roman" w:hAnsi="Times New Roman"/>
          <w:sz w:val="24"/>
          <w:szCs w:val="24"/>
          <w:lang w:eastAsia="en-US"/>
        </w:rPr>
        <w:t>,</w:t>
      </w:r>
      <w:r w:rsidR="002E613E">
        <w:rPr>
          <w:rFonts w:ascii="Times New Roman" w:hAnsi="Times New Roman"/>
          <w:sz w:val="24"/>
          <w:szCs w:val="24"/>
          <w:lang w:val="sk-SK" w:eastAsia="en-US"/>
        </w:rPr>
        <w:t xml:space="preserve"> </w:t>
      </w:r>
      <w:bookmarkStart w:id="19" w:name="_Hlk201835844"/>
      <w:r w:rsidR="002E613E">
        <w:rPr>
          <w:rFonts w:ascii="Times New Roman" w:hAnsi="Times New Roman"/>
          <w:sz w:val="24"/>
          <w:szCs w:val="24"/>
          <w:lang w:val="sk-SK" w:eastAsia="en-US"/>
        </w:rPr>
        <w:t>údaje podielu subdodávky</w:t>
      </w:r>
      <w:r w:rsidRPr="002A34C2">
        <w:rPr>
          <w:rFonts w:ascii="Times New Roman" w:hAnsi="Times New Roman"/>
          <w:sz w:val="24"/>
          <w:szCs w:val="24"/>
          <w:lang w:eastAsia="en-US"/>
        </w:rPr>
        <w:t xml:space="preserve"> a údaje o osobe oprávnenej konať za subdodávateľa v rozsahu meno a priezvisko, adresa pobytu, dátum narodenia</w:t>
      </w:r>
      <w:bookmarkEnd w:id="19"/>
      <w:r w:rsidRPr="002A34C2">
        <w:rPr>
          <w:rFonts w:ascii="Times New Roman" w:hAnsi="Times New Roman"/>
          <w:sz w:val="24"/>
          <w:szCs w:val="24"/>
          <w:lang w:eastAsia="en-US"/>
        </w:rPr>
        <w:t>.</w:t>
      </w:r>
    </w:p>
    <w:p w14:paraId="1005645A" w14:textId="12EC5F87" w:rsidR="00BA2865" w:rsidRPr="002A34C2" w:rsidRDefault="00D5473D" w:rsidP="008F47BE">
      <w:pPr>
        <w:pStyle w:val="Odsekzoznamu"/>
        <w:numPr>
          <w:ilvl w:val="1"/>
          <w:numId w:val="24"/>
        </w:numPr>
        <w:spacing w:after="120"/>
        <w:ind w:left="709" w:hanging="709"/>
        <w:jc w:val="both"/>
        <w:rPr>
          <w:rFonts w:ascii="Times New Roman" w:hAnsi="Times New Roman"/>
          <w:sz w:val="24"/>
          <w:szCs w:val="24"/>
          <w:lang w:eastAsia="en-US"/>
        </w:rPr>
      </w:pPr>
      <w:r w:rsidRPr="002A34C2">
        <w:rPr>
          <w:rFonts w:ascii="Times New Roman" w:hAnsi="Times New Roman"/>
          <w:sz w:val="24"/>
          <w:szCs w:val="24"/>
          <w:lang w:eastAsia="en-US"/>
        </w:rPr>
        <w:t>Predávajúci</w:t>
      </w:r>
      <w:r w:rsidR="00F57CCB" w:rsidRPr="002A34C2">
        <w:rPr>
          <w:rFonts w:ascii="Times New Roman" w:hAnsi="Times New Roman"/>
          <w:sz w:val="24"/>
          <w:szCs w:val="24"/>
          <w:lang w:eastAsia="en-US"/>
        </w:rPr>
        <w:t xml:space="preserve"> </w:t>
      </w:r>
      <w:r w:rsidR="00BA2865" w:rsidRPr="002A34C2">
        <w:rPr>
          <w:rFonts w:ascii="Times New Roman" w:hAnsi="Times New Roman"/>
          <w:sz w:val="24"/>
          <w:szCs w:val="24"/>
          <w:lang w:eastAsia="en-US"/>
        </w:rPr>
        <w:t xml:space="preserve">je povinný </w:t>
      </w:r>
      <w:r w:rsidR="00CA464C" w:rsidRPr="002A34C2">
        <w:rPr>
          <w:rFonts w:ascii="Times New Roman" w:hAnsi="Times New Roman"/>
          <w:sz w:val="24"/>
          <w:szCs w:val="24"/>
          <w:lang w:eastAsia="en-US"/>
        </w:rPr>
        <w:t>K</w:t>
      </w:r>
      <w:r w:rsidRPr="002A34C2">
        <w:rPr>
          <w:rFonts w:ascii="Times New Roman" w:hAnsi="Times New Roman"/>
          <w:sz w:val="24"/>
          <w:szCs w:val="24"/>
          <w:lang w:eastAsia="en-US"/>
        </w:rPr>
        <w:t>upujúcemu</w:t>
      </w:r>
      <w:r w:rsidR="00BA2865" w:rsidRPr="002A34C2">
        <w:rPr>
          <w:rFonts w:ascii="Times New Roman" w:hAnsi="Times New Roman"/>
          <w:sz w:val="24"/>
          <w:szCs w:val="24"/>
          <w:lang w:eastAsia="en-US"/>
        </w:rPr>
        <w:t xml:space="preserve"> oznámiť akúkoľvek zmenu údajov u subdodávateľov </w:t>
      </w:r>
      <w:r w:rsidR="008F0BA2" w:rsidRPr="002A34C2">
        <w:rPr>
          <w:rFonts w:ascii="Times New Roman" w:hAnsi="Times New Roman"/>
          <w:sz w:val="24"/>
          <w:szCs w:val="24"/>
          <w:lang w:eastAsia="en-US"/>
        </w:rPr>
        <w:t>uvedených v </w:t>
      </w:r>
      <w:r w:rsidR="00B147FA">
        <w:rPr>
          <w:rFonts w:ascii="Times New Roman" w:hAnsi="Times New Roman"/>
          <w:sz w:val="24"/>
          <w:szCs w:val="24"/>
          <w:lang w:eastAsia="en-US"/>
        </w:rPr>
        <w:t>P</w:t>
      </w:r>
      <w:r w:rsidR="00CA464C"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00CA464C" w:rsidRPr="002A34C2">
        <w:rPr>
          <w:rFonts w:ascii="Times New Roman" w:hAnsi="Times New Roman"/>
          <w:sz w:val="24"/>
          <w:szCs w:val="24"/>
          <w:lang w:eastAsia="en-US"/>
        </w:rPr>
        <w:t xml:space="preserve"> tejto </w:t>
      </w:r>
      <w:r w:rsidR="003610F8">
        <w:rPr>
          <w:rFonts w:ascii="Times New Roman" w:hAnsi="Times New Roman"/>
          <w:sz w:val="24"/>
          <w:szCs w:val="24"/>
          <w:lang w:eastAsia="en-US"/>
        </w:rPr>
        <w:t>Dohody</w:t>
      </w:r>
      <w:r w:rsidR="00BA2865" w:rsidRPr="002A34C2">
        <w:rPr>
          <w:rFonts w:ascii="Times New Roman" w:hAnsi="Times New Roman"/>
          <w:sz w:val="24"/>
          <w:szCs w:val="24"/>
          <w:lang w:eastAsia="en-US"/>
        </w:rPr>
        <w:t>, a to bezodkladne</w:t>
      </w:r>
      <w:r w:rsidR="004738F4" w:rsidRPr="002A34C2">
        <w:rPr>
          <w:rFonts w:ascii="Times New Roman" w:hAnsi="Times New Roman"/>
          <w:sz w:val="24"/>
          <w:szCs w:val="24"/>
          <w:lang w:eastAsia="en-US"/>
        </w:rPr>
        <w:t xml:space="preserve"> po tom, ako sa o tejto skutočnosti dozvie</w:t>
      </w:r>
      <w:r w:rsidR="00BA2865" w:rsidRPr="002A34C2">
        <w:rPr>
          <w:rFonts w:ascii="Times New Roman" w:hAnsi="Times New Roman"/>
          <w:sz w:val="24"/>
          <w:szCs w:val="24"/>
          <w:lang w:eastAsia="en-US"/>
        </w:rPr>
        <w:t xml:space="preserve">. </w:t>
      </w:r>
    </w:p>
    <w:p w14:paraId="39E78AC4" w14:textId="0CB844B7" w:rsidR="00BA2865" w:rsidRDefault="00BA2865" w:rsidP="008F47BE">
      <w:pPr>
        <w:pStyle w:val="Odsekzoznamu"/>
        <w:numPr>
          <w:ilvl w:val="1"/>
          <w:numId w:val="24"/>
        </w:numPr>
        <w:spacing w:after="120"/>
        <w:ind w:left="709" w:hanging="709"/>
        <w:jc w:val="both"/>
        <w:rPr>
          <w:rFonts w:ascii="Times New Roman" w:hAnsi="Times New Roman"/>
          <w:sz w:val="24"/>
          <w:szCs w:val="24"/>
          <w:lang w:eastAsia="en-US"/>
        </w:rPr>
      </w:pPr>
      <w:r w:rsidRPr="002A34C2">
        <w:rPr>
          <w:rFonts w:ascii="Times New Roman" w:hAnsi="Times New Roman"/>
          <w:sz w:val="24"/>
          <w:szCs w:val="24"/>
          <w:lang w:eastAsia="en-US"/>
        </w:rPr>
        <w:t xml:space="preserve">V prípade zmeny subdodávateľa je </w:t>
      </w:r>
      <w:r w:rsidR="00CA464C" w:rsidRPr="002A34C2">
        <w:rPr>
          <w:rFonts w:ascii="Times New Roman" w:hAnsi="Times New Roman"/>
          <w:sz w:val="24"/>
          <w:szCs w:val="24"/>
          <w:lang w:eastAsia="en-US"/>
        </w:rPr>
        <w:t>P</w:t>
      </w:r>
      <w:r w:rsidR="003148C1" w:rsidRPr="002A34C2">
        <w:rPr>
          <w:rFonts w:ascii="Times New Roman" w:hAnsi="Times New Roman"/>
          <w:sz w:val="24"/>
          <w:szCs w:val="24"/>
          <w:lang w:eastAsia="en-US"/>
        </w:rPr>
        <w:t xml:space="preserve">redávajúci </w:t>
      </w:r>
      <w:r w:rsidRPr="002A34C2">
        <w:rPr>
          <w:rFonts w:ascii="Times New Roman" w:hAnsi="Times New Roman"/>
          <w:sz w:val="24"/>
          <w:szCs w:val="24"/>
          <w:lang w:eastAsia="en-US"/>
        </w:rPr>
        <w:t>povinný najneskôr do</w:t>
      </w:r>
      <w:r w:rsidR="004738F4" w:rsidRPr="002A34C2">
        <w:rPr>
          <w:rFonts w:ascii="Times New Roman" w:hAnsi="Times New Roman"/>
          <w:sz w:val="24"/>
          <w:szCs w:val="24"/>
          <w:lang w:eastAsia="en-US"/>
        </w:rPr>
        <w:t xml:space="preserve"> piatich</w:t>
      </w:r>
      <w:r w:rsidRPr="002A34C2">
        <w:rPr>
          <w:rFonts w:ascii="Times New Roman" w:hAnsi="Times New Roman"/>
          <w:sz w:val="24"/>
          <w:szCs w:val="24"/>
          <w:lang w:eastAsia="en-US"/>
        </w:rPr>
        <w:t xml:space="preserve"> </w:t>
      </w:r>
      <w:r w:rsidR="004738F4" w:rsidRPr="002A34C2">
        <w:rPr>
          <w:rFonts w:ascii="Times New Roman" w:hAnsi="Times New Roman"/>
          <w:sz w:val="24"/>
          <w:szCs w:val="24"/>
          <w:lang w:eastAsia="en-US"/>
        </w:rPr>
        <w:t>(</w:t>
      </w:r>
      <w:r w:rsidRPr="002A34C2">
        <w:rPr>
          <w:rFonts w:ascii="Times New Roman" w:hAnsi="Times New Roman"/>
          <w:sz w:val="24"/>
          <w:szCs w:val="24"/>
          <w:lang w:eastAsia="en-US"/>
        </w:rPr>
        <w:t>5</w:t>
      </w:r>
      <w:r w:rsidR="004738F4" w:rsidRPr="002A34C2">
        <w:rPr>
          <w:rFonts w:ascii="Times New Roman" w:hAnsi="Times New Roman"/>
          <w:sz w:val="24"/>
          <w:szCs w:val="24"/>
          <w:lang w:eastAsia="en-US"/>
        </w:rPr>
        <w:t>)</w:t>
      </w:r>
      <w:r w:rsidRPr="002A34C2">
        <w:rPr>
          <w:rFonts w:ascii="Times New Roman" w:hAnsi="Times New Roman"/>
          <w:sz w:val="24"/>
          <w:szCs w:val="24"/>
          <w:lang w:eastAsia="en-US"/>
        </w:rPr>
        <w:t xml:space="preserve"> pracovných dní </w:t>
      </w:r>
      <w:r w:rsidR="00702434">
        <w:rPr>
          <w:rFonts w:ascii="Times New Roman" w:hAnsi="Times New Roman"/>
          <w:sz w:val="24"/>
          <w:szCs w:val="24"/>
          <w:lang w:eastAsia="en-US"/>
        </w:rPr>
        <w:t xml:space="preserve"> pred plánovanou zmenou </w:t>
      </w:r>
      <w:r w:rsidRPr="002A34C2">
        <w:rPr>
          <w:rFonts w:ascii="Times New Roman" w:hAnsi="Times New Roman"/>
          <w:sz w:val="24"/>
          <w:szCs w:val="24"/>
          <w:lang w:eastAsia="en-US"/>
        </w:rPr>
        <w:t xml:space="preserve"> subdodávateľa predložiť</w:t>
      </w:r>
      <w:r w:rsidR="00204982">
        <w:rPr>
          <w:rFonts w:ascii="Times New Roman" w:hAnsi="Times New Roman"/>
          <w:sz w:val="24"/>
          <w:szCs w:val="24"/>
          <w:lang w:eastAsia="en-US"/>
        </w:rPr>
        <w:t>/zaslať</w:t>
      </w:r>
      <w:r w:rsidRPr="002A34C2">
        <w:rPr>
          <w:rFonts w:ascii="Times New Roman" w:hAnsi="Times New Roman"/>
          <w:sz w:val="24"/>
          <w:szCs w:val="24"/>
          <w:lang w:eastAsia="en-US"/>
        </w:rPr>
        <w:t xml:space="preserve"> </w:t>
      </w:r>
      <w:r w:rsidR="00CA464C" w:rsidRPr="002A34C2">
        <w:rPr>
          <w:rFonts w:ascii="Times New Roman" w:hAnsi="Times New Roman"/>
          <w:sz w:val="24"/>
          <w:szCs w:val="24"/>
          <w:lang w:eastAsia="en-US"/>
        </w:rPr>
        <w:t>K</w:t>
      </w:r>
      <w:r w:rsidR="003148C1" w:rsidRPr="002A34C2">
        <w:rPr>
          <w:rFonts w:ascii="Times New Roman" w:hAnsi="Times New Roman"/>
          <w:sz w:val="24"/>
          <w:szCs w:val="24"/>
          <w:lang w:eastAsia="en-US"/>
        </w:rPr>
        <w:t xml:space="preserve">upujúcemu </w:t>
      </w:r>
      <w:r w:rsidR="005614E3">
        <w:rPr>
          <w:rFonts w:ascii="Times New Roman" w:hAnsi="Times New Roman"/>
          <w:sz w:val="24"/>
          <w:szCs w:val="24"/>
          <w:lang w:eastAsia="en-US"/>
        </w:rPr>
        <w:t xml:space="preserve"> na odsúhlasenie </w:t>
      </w:r>
      <w:r w:rsidRPr="002A34C2">
        <w:rPr>
          <w:rFonts w:ascii="Times New Roman" w:hAnsi="Times New Roman"/>
          <w:sz w:val="24"/>
          <w:szCs w:val="24"/>
          <w:lang w:eastAsia="en-US"/>
        </w:rPr>
        <w:t xml:space="preserve">informácie o novom subdodávateľovi v rozsahu údajov podľa bodu </w:t>
      </w:r>
      <w:r w:rsidR="00B147FA">
        <w:rPr>
          <w:rFonts w:ascii="Times New Roman" w:hAnsi="Times New Roman"/>
          <w:sz w:val="24"/>
          <w:szCs w:val="24"/>
          <w:lang w:eastAsia="en-US"/>
        </w:rPr>
        <w:t>4</w:t>
      </w:r>
      <w:r w:rsidRPr="002A34C2">
        <w:rPr>
          <w:rFonts w:ascii="Times New Roman" w:hAnsi="Times New Roman"/>
          <w:sz w:val="24"/>
          <w:szCs w:val="24"/>
          <w:lang w:eastAsia="en-US"/>
        </w:rPr>
        <w:t>.</w:t>
      </w:r>
      <w:r w:rsidR="00137243" w:rsidRPr="002A34C2">
        <w:rPr>
          <w:rFonts w:ascii="Times New Roman" w:hAnsi="Times New Roman"/>
          <w:sz w:val="24"/>
          <w:szCs w:val="24"/>
          <w:lang w:eastAsia="en-US"/>
        </w:rPr>
        <w:t>1</w:t>
      </w:r>
      <w:r w:rsidR="002E088D">
        <w:rPr>
          <w:rFonts w:ascii="Times New Roman" w:hAnsi="Times New Roman"/>
          <w:sz w:val="24"/>
          <w:szCs w:val="24"/>
          <w:lang w:val="sk-SK" w:eastAsia="en-US"/>
        </w:rPr>
        <w:t>4</w:t>
      </w:r>
      <w:r w:rsidRPr="002A34C2">
        <w:rPr>
          <w:rFonts w:ascii="Times New Roman" w:hAnsi="Times New Roman"/>
          <w:sz w:val="24"/>
          <w:szCs w:val="24"/>
          <w:lang w:eastAsia="en-US"/>
        </w:rPr>
        <w:t xml:space="preserve"> </w:t>
      </w:r>
      <w:r w:rsidR="00E32E21" w:rsidRPr="002A34C2">
        <w:rPr>
          <w:rFonts w:ascii="Times New Roman" w:hAnsi="Times New Roman"/>
          <w:sz w:val="24"/>
          <w:szCs w:val="24"/>
          <w:lang w:eastAsia="en-US"/>
        </w:rPr>
        <w:t xml:space="preserve">tohto článku </w:t>
      </w:r>
      <w:r w:rsidR="003610F8">
        <w:rPr>
          <w:rFonts w:ascii="Times New Roman" w:hAnsi="Times New Roman"/>
          <w:sz w:val="24"/>
          <w:szCs w:val="24"/>
          <w:lang w:eastAsia="en-US"/>
        </w:rPr>
        <w:t>Dohody</w:t>
      </w:r>
      <w:r w:rsidR="00367DA8"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a predmety </w:t>
      </w:r>
      <w:r w:rsidR="00A26FED">
        <w:rPr>
          <w:rFonts w:ascii="Times New Roman" w:hAnsi="Times New Roman"/>
          <w:sz w:val="24"/>
          <w:szCs w:val="24"/>
          <w:lang w:eastAsia="en-US"/>
        </w:rPr>
        <w:t xml:space="preserve">príslušných </w:t>
      </w:r>
      <w:r w:rsidRPr="002A34C2">
        <w:rPr>
          <w:rFonts w:ascii="Times New Roman" w:hAnsi="Times New Roman"/>
          <w:sz w:val="24"/>
          <w:szCs w:val="24"/>
          <w:lang w:eastAsia="en-US"/>
        </w:rPr>
        <w:t>subdodávok</w:t>
      </w:r>
      <w:r w:rsidR="00F151BD" w:rsidRPr="002A34C2">
        <w:rPr>
          <w:rFonts w:ascii="Times New Roman" w:hAnsi="Times New Roman"/>
          <w:sz w:val="24"/>
          <w:szCs w:val="24"/>
          <w:lang w:eastAsia="en-US"/>
        </w:rPr>
        <w:t>. P</w:t>
      </w:r>
      <w:r w:rsidRPr="002A34C2">
        <w:rPr>
          <w:rFonts w:ascii="Times New Roman" w:hAnsi="Times New Roman"/>
          <w:sz w:val="24"/>
          <w:szCs w:val="24"/>
          <w:lang w:eastAsia="en-US"/>
        </w:rPr>
        <w:t xml:space="preserve">ri výbere subdodávateľa musí </w:t>
      </w:r>
      <w:r w:rsidR="00CA464C" w:rsidRPr="002A34C2">
        <w:rPr>
          <w:rFonts w:ascii="Times New Roman" w:hAnsi="Times New Roman"/>
          <w:sz w:val="24"/>
          <w:szCs w:val="24"/>
          <w:lang w:eastAsia="en-US"/>
        </w:rPr>
        <w:t>P</w:t>
      </w:r>
      <w:r w:rsidR="003148C1" w:rsidRPr="002A34C2">
        <w:rPr>
          <w:rFonts w:ascii="Times New Roman" w:hAnsi="Times New Roman"/>
          <w:sz w:val="24"/>
          <w:szCs w:val="24"/>
          <w:lang w:eastAsia="en-US"/>
        </w:rPr>
        <w:t>redávajúci</w:t>
      </w:r>
      <w:r w:rsidRPr="002A34C2">
        <w:rPr>
          <w:rFonts w:ascii="Times New Roman" w:hAnsi="Times New Roman"/>
          <w:sz w:val="24"/>
          <w:szCs w:val="24"/>
          <w:lang w:eastAsia="en-US"/>
        </w:rPr>
        <w:t xml:space="preserve"> postupovať</w:t>
      </w:r>
      <w:r w:rsidR="00265066">
        <w:rPr>
          <w:rFonts w:ascii="Times New Roman" w:hAnsi="Times New Roman"/>
          <w:sz w:val="24"/>
          <w:szCs w:val="24"/>
          <w:lang w:eastAsia="en-US"/>
        </w:rPr>
        <w:t xml:space="preserve"> tak, aby vynaložené náklady na </w:t>
      </w:r>
      <w:r w:rsidRPr="002A34C2">
        <w:rPr>
          <w:rFonts w:ascii="Times New Roman" w:hAnsi="Times New Roman"/>
          <w:sz w:val="24"/>
          <w:szCs w:val="24"/>
          <w:lang w:eastAsia="en-US"/>
        </w:rPr>
        <w:t>z</w:t>
      </w:r>
      <w:r w:rsidR="00F57CCB" w:rsidRPr="002A34C2">
        <w:rPr>
          <w:rFonts w:ascii="Times New Roman" w:hAnsi="Times New Roman"/>
          <w:sz w:val="24"/>
          <w:szCs w:val="24"/>
          <w:lang w:eastAsia="en-US"/>
        </w:rPr>
        <w:t xml:space="preserve">abezpečenie plnenia na základe </w:t>
      </w:r>
      <w:r w:rsidR="0062248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boli primerané jeho kvalite a cene. </w:t>
      </w:r>
    </w:p>
    <w:p w14:paraId="4FD58F59" w14:textId="65FBCA37" w:rsidR="002E088D" w:rsidRDefault="002E088D" w:rsidP="00316C1A">
      <w:pPr>
        <w:pStyle w:val="CTL"/>
        <w:numPr>
          <w:ilvl w:val="1"/>
          <w:numId w:val="24"/>
        </w:numPr>
        <w:ind w:left="709" w:hanging="709"/>
        <w:rPr>
          <w:szCs w:val="24"/>
        </w:rPr>
      </w:pPr>
      <w:bookmarkStart w:id="20" w:name="_Hlk201832046"/>
      <w:r w:rsidRPr="008D34CB">
        <w:rPr>
          <w:szCs w:val="24"/>
        </w:rPr>
        <w:t>Predávajúci je zároveň povinný zabezpečiť, aby každý existujúci, ako aj nový subdodávateľ</w:t>
      </w:r>
      <w:r w:rsidR="00CC1F6C">
        <w:rPr>
          <w:szCs w:val="24"/>
        </w:rPr>
        <w:t xml:space="preserve"> </w:t>
      </w:r>
      <w:r w:rsidRPr="008D34CB">
        <w:rPr>
          <w:szCs w:val="24"/>
        </w:rPr>
        <w:t>bol</w:t>
      </w:r>
      <w:r w:rsidR="00B5409C">
        <w:rPr>
          <w:szCs w:val="24"/>
        </w:rPr>
        <w:t>i</w:t>
      </w:r>
      <w:r w:rsidRPr="008D34CB">
        <w:rPr>
          <w:szCs w:val="24"/>
        </w:rPr>
        <w:t xml:space="preserve"> vybran</w:t>
      </w:r>
      <w:r w:rsidR="00B5409C">
        <w:rPr>
          <w:szCs w:val="24"/>
        </w:rPr>
        <w:t>í</w:t>
      </w:r>
      <w:r w:rsidRPr="008D34CB">
        <w:rPr>
          <w:szCs w:val="24"/>
        </w:rPr>
        <w:t xml:space="preserve"> tak, aby spĺňal rovnaké podmienky vyžadované od subdodávateľov vo </w:t>
      </w:r>
      <w:r w:rsidR="00B147FA">
        <w:rPr>
          <w:szCs w:val="24"/>
        </w:rPr>
        <w:t>V</w:t>
      </w:r>
      <w:r w:rsidRPr="008D34CB">
        <w:rPr>
          <w:szCs w:val="24"/>
        </w:rPr>
        <w:t xml:space="preserve">erejnom obstarávaní, pričom tieto podmienky je Predávajúci povinný kedykoľvek na žiadosť Kupujúceho bezodkladne preukázať. </w:t>
      </w:r>
      <w:r w:rsidR="001731C4">
        <w:rPr>
          <w:szCs w:val="24"/>
        </w:rPr>
        <w:t>V prípade, ak Kupujúci písomne odsúhlasí zmenu subdodávateľa , nevyžaduje sa uzatvorenie dodatku k tejto Dohode</w:t>
      </w:r>
      <w:bookmarkEnd w:id="20"/>
      <w:r w:rsidR="001731C4">
        <w:rPr>
          <w:szCs w:val="24"/>
        </w:rPr>
        <w:t xml:space="preserve">. </w:t>
      </w:r>
    </w:p>
    <w:p w14:paraId="02C35248" w14:textId="31B01D0F" w:rsidR="000A644D" w:rsidRPr="002A34C2" w:rsidRDefault="000A644D" w:rsidP="008F47BE">
      <w:pPr>
        <w:pStyle w:val="Odsekzoznamu"/>
        <w:numPr>
          <w:ilvl w:val="1"/>
          <w:numId w:val="24"/>
        </w:numPr>
        <w:spacing w:after="120"/>
        <w:ind w:left="709" w:hanging="709"/>
        <w:jc w:val="both"/>
        <w:rPr>
          <w:rFonts w:ascii="Times New Roman" w:hAnsi="Times New Roman"/>
          <w:sz w:val="24"/>
          <w:szCs w:val="24"/>
          <w:lang w:eastAsia="en-US"/>
        </w:rPr>
      </w:pPr>
      <w:bookmarkStart w:id="21" w:name="_Hlk201832055"/>
      <w:r w:rsidRPr="002A34C2">
        <w:rPr>
          <w:rFonts w:ascii="Times New Roman" w:hAnsi="Times New Roman"/>
          <w:sz w:val="24"/>
          <w:szCs w:val="24"/>
          <w:lang w:eastAsia="en-US"/>
        </w:rPr>
        <w:t xml:space="preserve">Predávajúci vyhlasuje, že v čase uzatvorenia </w:t>
      </w:r>
      <w:r w:rsidR="007A08E0"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Pr="002A34C2">
        <w:rPr>
          <w:rFonts w:ascii="Times New Roman" w:hAnsi="Times New Roman"/>
          <w:sz w:val="24"/>
          <w:szCs w:val="24"/>
          <w:lang w:eastAsia="en-US"/>
        </w:rPr>
        <w:t xml:space="preserve"> </w:t>
      </w:r>
      <w:r w:rsidR="00052BBB" w:rsidRPr="002A34C2">
        <w:rPr>
          <w:rFonts w:ascii="Times New Roman" w:hAnsi="Times New Roman"/>
          <w:sz w:val="24"/>
          <w:szCs w:val="24"/>
          <w:lang w:eastAsia="en-US"/>
        </w:rPr>
        <w:t>je zapísaný v registri partnerov verejného sektora v súlade so zákonom č. 315/2016 Z. z. o registri partnerov verejného sektora a o zmene a doplnení niektorých zákonov</w:t>
      </w:r>
      <w:r w:rsidR="00691CD7" w:rsidRPr="002A34C2">
        <w:rPr>
          <w:rFonts w:ascii="Times New Roman" w:hAnsi="Times New Roman"/>
          <w:sz w:val="24"/>
          <w:szCs w:val="24"/>
          <w:lang w:eastAsia="en-US"/>
        </w:rPr>
        <w:t xml:space="preserve"> v znení </w:t>
      </w:r>
      <w:r w:rsidR="00530292" w:rsidRPr="002A34C2">
        <w:rPr>
          <w:rFonts w:ascii="Times New Roman" w:hAnsi="Times New Roman"/>
          <w:sz w:val="24"/>
          <w:szCs w:val="24"/>
          <w:lang w:eastAsia="en-US"/>
        </w:rPr>
        <w:t>neskorších predpisov</w:t>
      </w:r>
      <w:r w:rsidR="00691CD7" w:rsidRPr="002A34C2">
        <w:rPr>
          <w:rFonts w:ascii="Times New Roman" w:hAnsi="Times New Roman"/>
          <w:sz w:val="24"/>
          <w:szCs w:val="24"/>
          <w:lang w:eastAsia="en-US"/>
        </w:rPr>
        <w:t xml:space="preserve"> (ďalej len </w:t>
      </w:r>
      <w:r w:rsidR="00143E7E">
        <w:rPr>
          <w:rFonts w:ascii="Times New Roman" w:hAnsi="Times New Roman"/>
          <w:sz w:val="24"/>
          <w:szCs w:val="24"/>
          <w:lang w:eastAsia="en-US"/>
        </w:rPr>
        <w:t>“</w:t>
      </w:r>
      <w:r w:rsidR="00143E7E" w:rsidRPr="00143E7E">
        <w:rPr>
          <w:rFonts w:ascii="Times New Roman" w:hAnsi="Times New Roman"/>
          <w:b/>
          <w:bCs/>
          <w:sz w:val="24"/>
          <w:szCs w:val="24"/>
          <w:lang w:eastAsia="en-US"/>
        </w:rPr>
        <w:t>Zákon o registri parterov verejného sektora</w:t>
      </w:r>
      <w:r w:rsidR="00143E7E">
        <w:rPr>
          <w:rFonts w:ascii="Times New Roman" w:hAnsi="Times New Roman"/>
          <w:sz w:val="24"/>
          <w:szCs w:val="24"/>
          <w:lang w:eastAsia="en-US"/>
        </w:rPr>
        <w:t xml:space="preserve">” a </w:t>
      </w:r>
      <w:r w:rsidR="00691CD7" w:rsidRPr="002A34C2">
        <w:rPr>
          <w:rFonts w:ascii="Times New Roman" w:hAnsi="Times New Roman"/>
          <w:sz w:val="24"/>
          <w:szCs w:val="24"/>
          <w:lang w:eastAsia="en-US"/>
        </w:rPr>
        <w:t>„</w:t>
      </w:r>
      <w:r w:rsidR="00B147FA">
        <w:rPr>
          <w:rFonts w:ascii="Times New Roman" w:hAnsi="Times New Roman"/>
          <w:b/>
          <w:bCs/>
          <w:sz w:val="24"/>
          <w:szCs w:val="24"/>
          <w:lang w:eastAsia="en-US"/>
        </w:rPr>
        <w:t>R</w:t>
      </w:r>
      <w:r w:rsidR="00CA464C" w:rsidRPr="00B147FA">
        <w:rPr>
          <w:rFonts w:ascii="Times New Roman" w:hAnsi="Times New Roman"/>
          <w:b/>
          <w:bCs/>
          <w:sz w:val="24"/>
          <w:szCs w:val="24"/>
          <w:lang w:eastAsia="en-US"/>
        </w:rPr>
        <w:t>egister partnerov verejného sektora</w:t>
      </w:r>
      <w:r w:rsidR="00691CD7" w:rsidRPr="002A34C2">
        <w:rPr>
          <w:rFonts w:ascii="Times New Roman" w:hAnsi="Times New Roman"/>
          <w:sz w:val="24"/>
          <w:szCs w:val="24"/>
          <w:lang w:eastAsia="en-US"/>
        </w:rPr>
        <w:t>“)</w:t>
      </w:r>
      <w:r w:rsidR="00052BBB" w:rsidRPr="002A34C2">
        <w:rPr>
          <w:rFonts w:ascii="Times New Roman" w:hAnsi="Times New Roman"/>
          <w:sz w:val="24"/>
          <w:szCs w:val="24"/>
          <w:lang w:eastAsia="en-US"/>
        </w:rPr>
        <w:t xml:space="preserve">, pokiaľ sa ho povinnosť zápisu do </w:t>
      </w:r>
      <w:r w:rsidR="00B147FA">
        <w:rPr>
          <w:rFonts w:ascii="Times New Roman" w:hAnsi="Times New Roman"/>
          <w:sz w:val="24"/>
          <w:szCs w:val="24"/>
          <w:lang w:eastAsia="en-US"/>
        </w:rPr>
        <w:t>R</w:t>
      </w:r>
      <w:r w:rsidR="00052BBB" w:rsidRPr="002A34C2">
        <w:rPr>
          <w:rFonts w:ascii="Times New Roman" w:hAnsi="Times New Roman"/>
          <w:sz w:val="24"/>
          <w:szCs w:val="24"/>
          <w:lang w:eastAsia="en-US"/>
        </w:rPr>
        <w:t>egistra partnerov verejného sektora týka</w:t>
      </w:r>
      <w:r w:rsidRPr="002A34C2">
        <w:rPr>
          <w:rFonts w:ascii="Times New Roman" w:hAnsi="Times New Roman"/>
          <w:sz w:val="24"/>
          <w:szCs w:val="24"/>
          <w:lang w:eastAsia="en-US"/>
        </w:rPr>
        <w:t xml:space="preserve">. Ak </w:t>
      </w:r>
      <w:r w:rsidR="003320A5" w:rsidRPr="002A34C2">
        <w:rPr>
          <w:rFonts w:ascii="Times New Roman" w:hAnsi="Times New Roman"/>
          <w:sz w:val="24"/>
          <w:szCs w:val="24"/>
          <w:lang w:eastAsia="en-US"/>
        </w:rPr>
        <w:t xml:space="preserve">sa </w:t>
      </w:r>
      <w:r w:rsidRPr="002A34C2">
        <w:rPr>
          <w:rFonts w:ascii="Times New Roman" w:hAnsi="Times New Roman"/>
          <w:sz w:val="24"/>
          <w:szCs w:val="24"/>
          <w:lang w:eastAsia="en-US"/>
        </w:rPr>
        <w:t xml:space="preserve">na strane </w:t>
      </w:r>
      <w:r w:rsidR="00CA464C" w:rsidRPr="002A34C2">
        <w:rPr>
          <w:rFonts w:ascii="Times New Roman" w:hAnsi="Times New Roman"/>
          <w:sz w:val="24"/>
          <w:szCs w:val="24"/>
          <w:lang w:eastAsia="en-US"/>
        </w:rPr>
        <w:t>P</w:t>
      </w:r>
      <w:r w:rsidR="00F57CCB" w:rsidRPr="002A34C2">
        <w:rPr>
          <w:rFonts w:ascii="Times New Roman" w:hAnsi="Times New Roman"/>
          <w:sz w:val="24"/>
          <w:szCs w:val="24"/>
          <w:lang w:eastAsia="en-US"/>
        </w:rPr>
        <w:t xml:space="preserve">redávajúceho ako </w:t>
      </w:r>
      <w:r w:rsidR="00CC38B7">
        <w:rPr>
          <w:rFonts w:ascii="Times New Roman" w:hAnsi="Times New Roman"/>
          <w:sz w:val="24"/>
          <w:szCs w:val="24"/>
          <w:lang w:eastAsia="en-US"/>
        </w:rPr>
        <w:t>Účastníka dohody</w:t>
      </w:r>
      <w:r w:rsidRPr="002A34C2">
        <w:rPr>
          <w:rFonts w:ascii="Times New Roman" w:hAnsi="Times New Roman"/>
          <w:sz w:val="24"/>
          <w:szCs w:val="24"/>
          <w:lang w:eastAsia="en-US"/>
        </w:rPr>
        <w:t xml:space="preserve"> podieľa skupina dodávateľov podľa § 3</w:t>
      </w:r>
      <w:r w:rsidR="00BA2865" w:rsidRPr="002A34C2">
        <w:rPr>
          <w:rFonts w:ascii="Times New Roman" w:hAnsi="Times New Roman"/>
          <w:sz w:val="24"/>
          <w:szCs w:val="24"/>
          <w:lang w:eastAsia="en-US"/>
        </w:rPr>
        <w:t>7</w:t>
      </w:r>
      <w:r w:rsidRPr="002A34C2">
        <w:rPr>
          <w:rFonts w:ascii="Times New Roman" w:hAnsi="Times New Roman"/>
          <w:sz w:val="24"/>
          <w:szCs w:val="24"/>
          <w:lang w:eastAsia="en-US"/>
        </w:rPr>
        <w:t xml:space="preserve"> </w:t>
      </w:r>
      <w:r w:rsidR="00B147FA">
        <w:rPr>
          <w:rFonts w:ascii="Times New Roman" w:hAnsi="Times New Roman"/>
          <w:sz w:val="24"/>
          <w:szCs w:val="24"/>
          <w:lang w:eastAsia="en-US"/>
        </w:rPr>
        <w:t>Z</w:t>
      </w:r>
      <w:r w:rsidRPr="002A34C2">
        <w:rPr>
          <w:rFonts w:ascii="Times New Roman" w:hAnsi="Times New Roman"/>
          <w:sz w:val="24"/>
          <w:szCs w:val="24"/>
          <w:lang w:eastAsia="en-US"/>
        </w:rPr>
        <w:t xml:space="preserve">ákona o verejnom obstarávaní, má  každý člen tejto skupiny dodávateľov povinnosť </w:t>
      </w:r>
      <w:r w:rsidR="00781E57" w:rsidRPr="002A34C2">
        <w:rPr>
          <w:rFonts w:ascii="Times New Roman" w:hAnsi="Times New Roman"/>
          <w:sz w:val="24"/>
          <w:szCs w:val="24"/>
          <w:lang w:eastAsia="en-US"/>
        </w:rPr>
        <w:t>byť</w:t>
      </w:r>
      <w:r w:rsidRPr="002A34C2">
        <w:rPr>
          <w:rFonts w:ascii="Times New Roman" w:hAnsi="Times New Roman"/>
          <w:sz w:val="24"/>
          <w:szCs w:val="24"/>
          <w:lang w:eastAsia="en-US"/>
        </w:rPr>
        <w:t xml:space="preserve"> zapísaný </w:t>
      </w:r>
      <w:r w:rsidR="00781E57" w:rsidRPr="002A34C2">
        <w:rPr>
          <w:rFonts w:ascii="Times New Roman" w:hAnsi="Times New Roman"/>
          <w:sz w:val="24"/>
          <w:szCs w:val="24"/>
          <w:lang w:eastAsia="en-US"/>
        </w:rPr>
        <w:t xml:space="preserve">v </w:t>
      </w:r>
      <w:r w:rsidR="00B147FA">
        <w:rPr>
          <w:rFonts w:ascii="Times New Roman" w:hAnsi="Times New Roman"/>
          <w:sz w:val="24"/>
          <w:szCs w:val="24"/>
          <w:lang w:eastAsia="en-US"/>
        </w:rPr>
        <w:t>R</w:t>
      </w:r>
      <w:r w:rsidR="00781E57" w:rsidRPr="002A34C2">
        <w:rPr>
          <w:rFonts w:ascii="Times New Roman" w:hAnsi="Times New Roman"/>
          <w:sz w:val="24"/>
          <w:szCs w:val="24"/>
          <w:lang w:eastAsia="en-US"/>
        </w:rPr>
        <w:t>egistri partnerov verejného sektora</w:t>
      </w:r>
      <w:bookmarkEnd w:id="21"/>
      <w:r w:rsidRPr="002A34C2">
        <w:rPr>
          <w:rFonts w:ascii="Times New Roman" w:hAnsi="Times New Roman"/>
          <w:sz w:val="24"/>
          <w:szCs w:val="24"/>
          <w:lang w:eastAsia="en-US"/>
        </w:rPr>
        <w:t>.</w:t>
      </w:r>
    </w:p>
    <w:p w14:paraId="1A3835CD" w14:textId="4B7794E7" w:rsidR="000A644D" w:rsidRPr="002A34C2" w:rsidRDefault="00052BBB" w:rsidP="008F47BE">
      <w:pPr>
        <w:pStyle w:val="Odsekzoznamu"/>
        <w:numPr>
          <w:ilvl w:val="1"/>
          <w:numId w:val="24"/>
        </w:numPr>
        <w:spacing w:after="120"/>
        <w:ind w:left="709" w:hanging="709"/>
        <w:jc w:val="both"/>
        <w:rPr>
          <w:rFonts w:ascii="Times New Roman" w:hAnsi="Times New Roman"/>
          <w:sz w:val="24"/>
          <w:szCs w:val="24"/>
          <w:lang w:eastAsia="en-US"/>
        </w:rPr>
      </w:pPr>
      <w:r w:rsidRPr="002A34C2">
        <w:rPr>
          <w:rFonts w:ascii="Times New Roman" w:hAnsi="Times New Roman"/>
          <w:sz w:val="24"/>
          <w:szCs w:val="24"/>
          <w:lang w:eastAsia="en-US"/>
        </w:rPr>
        <w:t xml:space="preserve">Subdodávateľ alebo subdodávateľ podľa osobitného predpisu, ktorý podľa § 11 ods. 1 </w:t>
      </w:r>
      <w:r w:rsidR="00204982">
        <w:rPr>
          <w:rFonts w:ascii="Times New Roman" w:hAnsi="Times New Roman"/>
          <w:sz w:val="24"/>
          <w:szCs w:val="24"/>
          <w:lang w:eastAsia="en-US"/>
        </w:rPr>
        <w:t>Z</w:t>
      </w:r>
      <w:r w:rsidRPr="002A34C2">
        <w:rPr>
          <w:rFonts w:ascii="Times New Roman" w:hAnsi="Times New Roman"/>
          <w:sz w:val="24"/>
          <w:szCs w:val="24"/>
          <w:lang w:eastAsia="en-US"/>
        </w:rPr>
        <w:t xml:space="preserve">ákona </w:t>
      </w:r>
      <w:r w:rsidR="00691CD7" w:rsidRPr="002A34C2">
        <w:rPr>
          <w:rFonts w:ascii="Times New Roman" w:hAnsi="Times New Roman"/>
          <w:sz w:val="24"/>
          <w:szCs w:val="24"/>
          <w:lang w:eastAsia="en-US"/>
        </w:rPr>
        <w:t xml:space="preserve">o verejnom obstarávaní </w:t>
      </w:r>
      <w:r w:rsidRPr="002A34C2">
        <w:rPr>
          <w:rFonts w:ascii="Times New Roman" w:hAnsi="Times New Roman"/>
          <w:sz w:val="24"/>
          <w:szCs w:val="24"/>
          <w:lang w:eastAsia="en-US"/>
        </w:rPr>
        <w:t xml:space="preserve">má povinnosť zapisovať sa do </w:t>
      </w:r>
      <w:r w:rsidR="00B147FA">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musí byť zapísaný v </w:t>
      </w:r>
      <w:r w:rsidR="00B147FA">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143E7E">
        <w:rPr>
          <w:rFonts w:ascii="Times New Roman" w:hAnsi="Times New Roman"/>
          <w:sz w:val="24"/>
          <w:szCs w:val="24"/>
          <w:lang w:eastAsia="en-US"/>
        </w:rPr>
        <w:t xml:space="preserve">, </w:t>
      </w:r>
      <w:bookmarkStart w:id="22" w:name="_Hlk201832081"/>
      <w:r w:rsidR="00143E7E">
        <w:rPr>
          <w:rFonts w:ascii="Times New Roman" w:hAnsi="Times New Roman"/>
          <w:sz w:val="24"/>
          <w:szCs w:val="24"/>
          <w:lang w:eastAsia="en-US"/>
        </w:rPr>
        <w:t>a to najneskôr v čase poskytnutia svojho plnenia Predávajúcemu</w:t>
      </w:r>
      <w:r w:rsidRPr="002A34C2">
        <w:rPr>
          <w:rFonts w:ascii="Times New Roman" w:hAnsi="Times New Roman"/>
          <w:sz w:val="24"/>
          <w:szCs w:val="24"/>
          <w:lang w:eastAsia="en-US"/>
        </w:rPr>
        <w:t xml:space="preserve">. </w:t>
      </w:r>
    </w:p>
    <w:bookmarkEnd w:id="22"/>
    <w:p w14:paraId="7974C24D" w14:textId="7E1B9002" w:rsidR="00FC2417" w:rsidRPr="002A34C2" w:rsidRDefault="00CA464C" w:rsidP="008F47BE">
      <w:pPr>
        <w:pStyle w:val="Odsekzoznamu"/>
        <w:numPr>
          <w:ilvl w:val="1"/>
          <w:numId w:val="24"/>
        </w:numPr>
        <w:spacing w:after="120"/>
        <w:ind w:left="709" w:hanging="709"/>
        <w:jc w:val="both"/>
        <w:rPr>
          <w:rFonts w:ascii="Times New Roman" w:hAnsi="Times New Roman"/>
          <w:sz w:val="24"/>
          <w:szCs w:val="24"/>
          <w:lang w:eastAsia="en-US"/>
        </w:rPr>
      </w:pPr>
      <w:r w:rsidRPr="002A34C2">
        <w:rPr>
          <w:rFonts w:ascii="Times New Roman" w:hAnsi="Times New Roman"/>
          <w:sz w:val="24"/>
          <w:szCs w:val="24"/>
          <w:lang w:eastAsia="en-US"/>
        </w:rPr>
        <w:t>Povinnosti P</w:t>
      </w:r>
      <w:r w:rsidR="00FC2417" w:rsidRPr="002A34C2">
        <w:rPr>
          <w:rFonts w:ascii="Times New Roman" w:hAnsi="Times New Roman"/>
          <w:sz w:val="24"/>
          <w:szCs w:val="24"/>
          <w:lang w:eastAsia="en-US"/>
        </w:rPr>
        <w:t xml:space="preserve">redávajúceho vrátane pravidiel výberu subdodávateľa platia aj pri zmene subdodávateľa počas </w:t>
      </w:r>
      <w:r w:rsidR="00BB79AD" w:rsidRPr="002A34C2">
        <w:rPr>
          <w:rFonts w:ascii="Times New Roman" w:hAnsi="Times New Roman"/>
          <w:sz w:val="24"/>
          <w:szCs w:val="24"/>
          <w:lang w:eastAsia="en-US"/>
        </w:rPr>
        <w:t xml:space="preserve">doby </w:t>
      </w:r>
      <w:r w:rsidR="00FC2417" w:rsidRPr="002A34C2">
        <w:rPr>
          <w:rFonts w:ascii="Times New Roman" w:hAnsi="Times New Roman"/>
          <w:sz w:val="24"/>
          <w:szCs w:val="24"/>
          <w:lang w:eastAsia="en-US"/>
        </w:rPr>
        <w:t>pl</w:t>
      </w:r>
      <w:r w:rsidR="00396F86" w:rsidRPr="002A34C2">
        <w:rPr>
          <w:rFonts w:ascii="Times New Roman" w:hAnsi="Times New Roman"/>
          <w:sz w:val="24"/>
          <w:szCs w:val="24"/>
          <w:lang w:eastAsia="en-US"/>
        </w:rPr>
        <w:t>atnosti</w:t>
      </w:r>
      <w:r w:rsidR="00ED3314"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FC2417" w:rsidRPr="002A34C2">
        <w:rPr>
          <w:rFonts w:ascii="Times New Roman" w:hAnsi="Times New Roman"/>
          <w:sz w:val="24"/>
          <w:szCs w:val="24"/>
          <w:lang w:eastAsia="en-US"/>
        </w:rPr>
        <w:t>.</w:t>
      </w:r>
    </w:p>
    <w:p w14:paraId="0F4F0A19" w14:textId="3E616B74" w:rsidR="00FC2417" w:rsidRPr="002A34C2" w:rsidRDefault="00FC2417" w:rsidP="008F47BE">
      <w:pPr>
        <w:pStyle w:val="Odsekzoznamu"/>
        <w:numPr>
          <w:ilvl w:val="1"/>
          <w:numId w:val="24"/>
        </w:numPr>
        <w:spacing w:after="120"/>
        <w:ind w:left="709" w:hanging="709"/>
        <w:jc w:val="both"/>
        <w:rPr>
          <w:rFonts w:ascii="Times New Roman" w:hAnsi="Times New Roman"/>
          <w:sz w:val="24"/>
          <w:szCs w:val="24"/>
          <w:lang w:eastAsia="en-US"/>
        </w:rPr>
      </w:pPr>
      <w:bookmarkStart w:id="23" w:name="_Hlk201832115"/>
      <w:r w:rsidRPr="002A34C2">
        <w:rPr>
          <w:rFonts w:ascii="Times New Roman" w:hAnsi="Times New Roman"/>
          <w:sz w:val="24"/>
          <w:szCs w:val="24"/>
          <w:lang w:eastAsia="en-US"/>
        </w:rPr>
        <w:t xml:space="preserve">Predávajúci zodpovedá za plnenie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subdodávateľom tak, ako keby plnenie  </w:t>
      </w:r>
      <w:r w:rsidR="00CA464C" w:rsidRPr="002A34C2">
        <w:rPr>
          <w:rFonts w:ascii="Times New Roman" w:hAnsi="Times New Roman"/>
          <w:sz w:val="24"/>
          <w:szCs w:val="24"/>
          <w:lang w:eastAsia="en-US"/>
        </w:rPr>
        <w:t xml:space="preserve">realizované na základe takejto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realizoval sám. Predávajúci zodpovedá za odbornú starostlivosť pri výbere subdodávateľa ako aj za výsledok plnenia vykonaného na základe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w:t>
      </w:r>
      <w:bookmarkEnd w:id="23"/>
      <w:r w:rsidRPr="002A34C2">
        <w:rPr>
          <w:rFonts w:ascii="Times New Roman" w:hAnsi="Times New Roman"/>
          <w:sz w:val="24"/>
          <w:szCs w:val="24"/>
          <w:lang w:eastAsia="en-US"/>
        </w:rPr>
        <w:t>.</w:t>
      </w:r>
    </w:p>
    <w:p w14:paraId="38B2DC1B" w14:textId="188E6B25" w:rsidR="00621E42" w:rsidRDefault="00CA464C" w:rsidP="003536FA">
      <w:pPr>
        <w:pStyle w:val="CTL"/>
        <w:numPr>
          <w:ilvl w:val="0"/>
          <w:numId w:val="0"/>
        </w:numPr>
        <w:ind w:left="709"/>
        <w:rPr>
          <w:szCs w:val="24"/>
        </w:rPr>
      </w:pPr>
      <w:bookmarkStart w:id="24" w:name="_Hlk201832132"/>
      <w:r w:rsidRPr="002A34C2">
        <w:rPr>
          <w:szCs w:val="24"/>
        </w:rPr>
        <w:t>V prípade, že P</w:t>
      </w:r>
      <w:r w:rsidR="00F42A78" w:rsidRPr="002A34C2">
        <w:rPr>
          <w:szCs w:val="24"/>
        </w:rPr>
        <w:t xml:space="preserve">redávajúci, jeho subdodávateľ podľa </w:t>
      </w:r>
      <w:r w:rsidR="00B147FA">
        <w:rPr>
          <w:szCs w:val="24"/>
        </w:rPr>
        <w:t>Z</w:t>
      </w:r>
      <w:r w:rsidR="00F42A78" w:rsidRPr="002A34C2">
        <w:rPr>
          <w:szCs w:val="24"/>
        </w:rPr>
        <w:t xml:space="preserve">ákona </w:t>
      </w:r>
      <w:r w:rsidRPr="002A34C2">
        <w:rPr>
          <w:szCs w:val="24"/>
        </w:rPr>
        <w:t>o verejnom obstarávaní</w:t>
      </w:r>
      <w:r w:rsidR="00F42A78" w:rsidRPr="002A34C2">
        <w:rPr>
          <w:szCs w:val="24"/>
        </w:rPr>
        <w:t xml:space="preserve"> alebo subdodávateľ podľa </w:t>
      </w:r>
      <w:r w:rsidR="00143E7E">
        <w:rPr>
          <w:szCs w:val="24"/>
        </w:rPr>
        <w:t>Z</w:t>
      </w:r>
      <w:r w:rsidR="00F42A78" w:rsidRPr="002A34C2">
        <w:rPr>
          <w:szCs w:val="24"/>
        </w:rPr>
        <w:t xml:space="preserve">ákona </w:t>
      </w:r>
      <w:r w:rsidRPr="002A34C2">
        <w:rPr>
          <w:szCs w:val="24"/>
        </w:rPr>
        <w:t xml:space="preserve">o </w:t>
      </w:r>
      <w:r w:rsidRPr="002A34C2">
        <w:rPr>
          <w:bCs/>
          <w:szCs w:val="24"/>
        </w:rPr>
        <w:t>registri partnerov verejného sektora</w:t>
      </w:r>
      <w:r w:rsidR="00F42A78" w:rsidRPr="002A34C2">
        <w:rPr>
          <w:szCs w:val="24"/>
        </w:rPr>
        <w:t xml:space="preserve"> má povinnosť byť zapísaný v </w:t>
      </w:r>
      <w:r w:rsidR="00B147FA">
        <w:rPr>
          <w:szCs w:val="24"/>
        </w:rPr>
        <w:t>R</w:t>
      </w:r>
      <w:r w:rsidR="00F42A78" w:rsidRPr="002A34C2">
        <w:rPr>
          <w:szCs w:val="24"/>
        </w:rPr>
        <w:t>egistri partnerov verejného sektora</w:t>
      </w:r>
      <w:r w:rsidRPr="002A34C2">
        <w:rPr>
          <w:szCs w:val="24"/>
        </w:rPr>
        <w:t>, P</w:t>
      </w:r>
      <w:r w:rsidR="00F42A78" w:rsidRPr="002A34C2">
        <w:rPr>
          <w:szCs w:val="24"/>
        </w:rPr>
        <w:t xml:space="preserve">redávajúci vyhlasuje, že jeho konečným užívateľom výhod zapísaným v </w:t>
      </w:r>
      <w:r w:rsidR="00B147FA">
        <w:rPr>
          <w:szCs w:val="24"/>
        </w:rPr>
        <w:t>R</w:t>
      </w:r>
      <w:r w:rsidR="00F42A78" w:rsidRPr="002A34C2">
        <w:rPr>
          <w:szCs w:val="24"/>
        </w:rPr>
        <w:t xml:space="preserve">egistri partnerov verejného sektora, rovnako ani konečným užívateľom výhod jeho subdodávateľa podľa </w:t>
      </w:r>
      <w:r w:rsidR="00B147FA">
        <w:rPr>
          <w:szCs w:val="24"/>
        </w:rPr>
        <w:t>Z</w:t>
      </w:r>
      <w:r w:rsidRPr="002A34C2">
        <w:rPr>
          <w:szCs w:val="24"/>
        </w:rPr>
        <w:t>ákona o verejnom obstarávaní</w:t>
      </w:r>
      <w:r w:rsidR="00F42A78" w:rsidRPr="002A34C2">
        <w:rPr>
          <w:szCs w:val="24"/>
        </w:rPr>
        <w:t xml:space="preserve"> alebo subdodávateľa podľa </w:t>
      </w:r>
      <w:r w:rsidR="00143E7E">
        <w:rPr>
          <w:szCs w:val="24"/>
        </w:rPr>
        <w:t>Z</w:t>
      </w:r>
      <w:r w:rsidR="00F42A78" w:rsidRPr="002A34C2">
        <w:rPr>
          <w:szCs w:val="24"/>
        </w:rPr>
        <w:t xml:space="preserve">ákona </w:t>
      </w:r>
      <w:r w:rsidRPr="002A34C2">
        <w:rPr>
          <w:szCs w:val="24"/>
        </w:rPr>
        <w:t xml:space="preserve">o </w:t>
      </w:r>
      <w:r w:rsidRPr="002A34C2">
        <w:rPr>
          <w:bCs/>
          <w:szCs w:val="24"/>
        </w:rPr>
        <w:t>registri partnerov verejného sektora</w:t>
      </w:r>
      <w:r w:rsidR="00F42A78" w:rsidRPr="002A34C2">
        <w:rPr>
          <w:szCs w:val="24"/>
        </w:rPr>
        <w:t>, nie je</w:t>
      </w:r>
      <w:r w:rsidR="00B147FA">
        <w:rPr>
          <w:szCs w:val="24"/>
        </w:rPr>
        <w:t xml:space="preserve"> </w:t>
      </w:r>
      <w:r w:rsidR="002E088D" w:rsidRPr="008D34CB">
        <w:rPr>
          <w:szCs w:val="24"/>
        </w:rPr>
        <w:t>osoba podľa § 11 ods. 1 písm</w:t>
      </w:r>
      <w:r w:rsidR="002E088D">
        <w:rPr>
          <w:szCs w:val="24"/>
        </w:rPr>
        <w:t>.</w:t>
      </w:r>
      <w:r w:rsidR="002E088D" w:rsidRPr="008D34CB">
        <w:rPr>
          <w:szCs w:val="24"/>
        </w:rPr>
        <w:t xml:space="preserve"> c) </w:t>
      </w:r>
      <w:r w:rsidR="00B147FA">
        <w:rPr>
          <w:szCs w:val="24"/>
        </w:rPr>
        <w:t>Z</w:t>
      </w:r>
      <w:r w:rsidR="002E088D" w:rsidRPr="008D34CB">
        <w:rPr>
          <w:szCs w:val="24"/>
        </w:rPr>
        <w:t>ákona o verejnom obstarávaní</w:t>
      </w:r>
      <w:bookmarkEnd w:id="24"/>
      <w:r w:rsidR="002E088D" w:rsidRPr="008D34CB">
        <w:rPr>
          <w:szCs w:val="24"/>
        </w:rPr>
        <w:t>.</w:t>
      </w:r>
    </w:p>
    <w:p w14:paraId="08AF5014" w14:textId="77777777" w:rsidR="007250F9" w:rsidRDefault="007250F9" w:rsidP="007250F9">
      <w:pPr>
        <w:pStyle w:val="CTLhead"/>
        <w:rPr>
          <w:sz w:val="24"/>
          <w:szCs w:val="24"/>
        </w:rPr>
      </w:pPr>
    </w:p>
    <w:p w14:paraId="4CD25B73" w14:textId="2B5F78F0" w:rsidR="00FC2417" w:rsidRPr="00263BC2" w:rsidRDefault="00121AAA" w:rsidP="007250F9">
      <w:pPr>
        <w:pStyle w:val="CTLhead"/>
        <w:rPr>
          <w:sz w:val="24"/>
          <w:szCs w:val="24"/>
        </w:rPr>
      </w:pPr>
      <w:r w:rsidRPr="00263BC2">
        <w:rPr>
          <w:sz w:val="24"/>
          <w:szCs w:val="24"/>
        </w:rPr>
        <w:t>Článok V</w:t>
      </w:r>
    </w:p>
    <w:p w14:paraId="43AC1621" w14:textId="785DE69F" w:rsidR="00BF6FAF" w:rsidRPr="00BF6FAF" w:rsidRDefault="00C81F50"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C</w:t>
      </w:r>
      <w:r w:rsidR="00FC2417" w:rsidRPr="00BF6FAF">
        <w:rPr>
          <w:rFonts w:ascii="Times New Roman" w:hAnsi="Times New Roman"/>
          <w:b/>
          <w:bCs/>
          <w:sz w:val="24"/>
          <w:szCs w:val="24"/>
        </w:rPr>
        <w:t>ena a platobné podmienky</w:t>
      </w:r>
    </w:p>
    <w:p w14:paraId="271138F7" w14:textId="629E3E21" w:rsidR="00BE2F23" w:rsidRPr="00A84A8E" w:rsidRDefault="00C81F50" w:rsidP="008F47BE">
      <w:pPr>
        <w:pStyle w:val="CTL"/>
        <w:numPr>
          <w:ilvl w:val="1"/>
          <w:numId w:val="25"/>
        </w:numPr>
        <w:ind w:left="709" w:hanging="709"/>
        <w:rPr>
          <w:szCs w:val="24"/>
        </w:rPr>
      </w:pPr>
      <w:bookmarkStart w:id="25" w:name="_Hlk201832169"/>
      <w:r>
        <w:rPr>
          <w:szCs w:val="24"/>
        </w:rPr>
        <w:t>C</w:t>
      </w:r>
      <w:r w:rsidR="00FC2417" w:rsidRPr="00263BC2">
        <w:rPr>
          <w:szCs w:val="24"/>
        </w:rPr>
        <w:t xml:space="preserve">ena </w:t>
      </w:r>
      <w:r w:rsidR="005D3042">
        <w:rPr>
          <w:szCs w:val="24"/>
        </w:rPr>
        <w:t xml:space="preserve"> </w:t>
      </w:r>
      <w:r w:rsidR="00FC2417" w:rsidRPr="00263BC2">
        <w:rPr>
          <w:szCs w:val="24"/>
        </w:rPr>
        <w:t xml:space="preserve">je stanovená </w:t>
      </w:r>
      <w:r w:rsidR="0024104D">
        <w:rPr>
          <w:szCs w:val="24"/>
        </w:rPr>
        <w:t xml:space="preserve"> </w:t>
      </w:r>
      <w:r w:rsidR="00FC2417" w:rsidRPr="00263BC2">
        <w:rPr>
          <w:szCs w:val="24"/>
        </w:rPr>
        <w:t>v súlade so zákonom</w:t>
      </w:r>
      <w:r w:rsidR="00D5473D" w:rsidRPr="00263BC2">
        <w:rPr>
          <w:szCs w:val="24"/>
        </w:rPr>
        <w:t xml:space="preserve"> N</w:t>
      </w:r>
      <w:r w:rsidR="006208A8" w:rsidRPr="00263BC2">
        <w:rPr>
          <w:szCs w:val="24"/>
        </w:rPr>
        <w:t>árodnej rady</w:t>
      </w:r>
      <w:r w:rsidR="00D5473D" w:rsidRPr="00263BC2">
        <w:rPr>
          <w:szCs w:val="24"/>
        </w:rPr>
        <w:t xml:space="preserve"> S</w:t>
      </w:r>
      <w:r w:rsidR="006208A8" w:rsidRPr="00263BC2">
        <w:rPr>
          <w:szCs w:val="24"/>
        </w:rPr>
        <w:t>lovenskej repu</w:t>
      </w:r>
      <w:r w:rsidR="00AA5611" w:rsidRPr="00263BC2">
        <w:rPr>
          <w:szCs w:val="24"/>
        </w:rPr>
        <w:t>b</w:t>
      </w:r>
      <w:r w:rsidR="006208A8" w:rsidRPr="00263BC2">
        <w:rPr>
          <w:szCs w:val="24"/>
        </w:rPr>
        <w:t>liky</w:t>
      </w:r>
      <w:r w:rsidR="00FC2417" w:rsidRPr="00263BC2">
        <w:rPr>
          <w:szCs w:val="24"/>
        </w:rPr>
        <w:t xml:space="preserve"> č. 18/1996 Z. z. o cenách v znení neskorších predpisov</w:t>
      </w:r>
      <w:r w:rsidR="00D5473D" w:rsidRPr="00263BC2">
        <w:rPr>
          <w:szCs w:val="24"/>
        </w:rPr>
        <w:t xml:space="preserve"> </w:t>
      </w:r>
      <w:r w:rsidR="0024104D">
        <w:rPr>
          <w:szCs w:val="24"/>
        </w:rPr>
        <w:t>(ďalej len „</w:t>
      </w:r>
      <w:r w:rsidR="00AA6E6F">
        <w:rPr>
          <w:b/>
          <w:bCs/>
          <w:szCs w:val="24"/>
        </w:rPr>
        <w:t>Z</w:t>
      </w:r>
      <w:r w:rsidR="0024104D" w:rsidRPr="00AA6E6F">
        <w:rPr>
          <w:b/>
          <w:bCs/>
          <w:szCs w:val="24"/>
        </w:rPr>
        <w:t>ákon o cenách</w:t>
      </w:r>
      <w:r w:rsidR="0024104D">
        <w:rPr>
          <w:szCs w:val="24"/>
        </w:rPr>
        <w:t xml:space="preserve">“) </w:t>
      </w:r>
      <w:r w:rsidR="00D5473D" w:rsidRPr="0024104D">
        <w:rPr>
          <w:szCs w:val="24"/>
        </w:rPr>
        <w:t>a vyhlášk</w:t>
      </w:r>
      <w:r w:rsidR="00316C1A">
        <w:rPr>
          <w:szCs w:val="24"/>
        </w:rPr>
        <w:t>ou</w:t>
      </w:r>
      <w:r w:rsidR="00D5473D" w:rsidRPr="0024104D">
        <w:rPr>
          <w:szCs w:val="24"/>
        </w:rPr>
        <w:t xml:space="preserve"> Ministerstva financií Slovenskej republiky č. 87/1996 Z.</w:t>
      </w:r>
      <w:r w:rsidR="006208A8" w:rsidRPr="0024104D">
        <w:rPr>
          <w:szCs w:val="24"/>
        </w:rPr>
        <w:t xml:space="preserve"> </w:t>
      </w:r>
      <w:r w:rsidR="00D5473D" w:rsidRPr="0024104D">
        <w:rPr>
          <w:szCs w:val="24"/>
        </w:rPr>
        <w:t xml:space="preserve">z., ktorou sa vykonáva </w:t>
      </w:r>
      <w:r w:rsidR="0024104D">
        <w:rPr>
          <w:szCs w:val="24"/>
        </w:rPr>
        <w:t>zákon o cenách</w:t>
      </w:r>
      <w:r w:rsidR="00FC2417" w:rsidRPr="0024104D">
        <w:rPr>
          <w:szCs w:val="24"/>
        </w:rPr>
        <w:t>, ako cena kone</w:t>
      </w:r>
      <w:r w:rsidR="001519BB" w:rsidRPr="0024104D">
        <w:rPr>
          <w:szCs w:val="24"/>
        </w:rPr>
        <w:t>čná</w:t>
      </w:r>
      <w:r w:rsidR="00E161E9">
        <w:rPr>
          <w:szCs w:val="24"/>
        </w:rPr>
        <w:t>. Cena</w:t>
      </w:r>
      <w:r w:rsidR="00FC2417" w:rsidRPr="0024104D">
        <w:rPr>
          <w:szCs w:val="24"/>
        </w:rPr>
        <w:t> je</w:t>
      </w:r>
      <w:r w:rsidR="00B26E4C">
        <w:rPr>
          <w:szCs w:val="24"/>
        </w:rPr>
        <w:t xml:space="preserve"> výsledkom Verejného obstarávania  </w:t>
      </w:r>
      <w:r w:rsidR="005D3042">
        <w:rPr>
          <w:szCs w:val="24"/>
        </w:rPr>
        <w:t xml:space="preserve">a je </w:t>
      </w:r>
      <w:r w:rsidR="00FC2417" w:rsidRPr="0024104D">
        <w:rPr>
          <w:szCs w:val="24"/>
        </w:rPr>
        <w:t>uvedená v</w:t>
      </w:r>
      <w:r w:rsidR="00B147FA">
        <w:rPr>
          <w:szCs w:val="24"/>
        </w:rPr>
        <w:t> čl. II,</w:t>
      </w:r>
      <w:r w:rsidR="00CD5945">
        <w:rPr>
          <w:szCs w:val="24"/>
        </w:rPr>
        <w:t xml:space="preserve"> bode </w:t>
      </w:r>
      <w:r w:rsidR="00B147FA">
        <w:rPr>
          <w:szCs w:val="24"/>
        </w:rPr>
        <w:t>2</w:t>
      </w:r>
      <w:r w:rsidR="00CD5945">
        <w:rPr>
          <w:szCs w:val="24"/>
        </w:rPr>
        <w:t>.3</w:t>
      </w:r>
      <w:r w:rsidR="00B147FA">
        <w:rPr>
          <w:szCs w:val="24"/>
        </w:rPr>
        <w:t xml:space="preserve"> </w:t>
      </w:r>
      <w:r w:rsidR="003610F8">
        <w:rPr>
          <w:szCs w:val="24"/>
        </w:rPr>
        <w:t>Dohody</w:t>
      </w:r>
      <w:r w:rsidR="007831EF">
        <w:rPr>
          <w:szCs w:val="24"/>
        </w:rPr>
        <w:t xml:space="preserve"> </w:t>
      </w:r>
      <w:r w:rsidR="007C6E17" w:rsidRPr="0024104D">
        <w:rPr>
          <w:szCs w:val="24"/>
        </w:rPr>
        <w:t xml:space="preserve">a </w:t>
      </w:r>
      <w:bookmarkStart w:id="26" w:name="_Hlk201836132"/>
      <w:r w:rsidR="007C6E17" w:rsidRPr="0024104D">
        <w:rPr>
          <w:szCs w:val="24"/>
        </w:rPr>
        <w:t xml:space="preserve">štruktúrovaný rozpočet </w:t>
      </w:r>
      <w:r w:rsidR="00953345">
        <w:rPr>
          <w:szCs w:val="24"/>
        </w:rPr>
        <w:t>C</w:t>
      </w:r>
      <w:r w:rsidR="007C6E17" w:rsidRPr="0024104D">
        <w:rPr>
          <w:szCs w:val="24"/>
        </w:rPr>
        <w:t xml:space="preserve">eny </w:t>
      </w:r>
      <w:r w:rsidR="00A26E82">
        <w:rPr>
          <w:szCs w:val="24"/>
        </w:rPr>
        <w:t xml:space="preserve">je uvedený </w:t>
      </w:r>
      <w:r w:rsidR="007C6E17" w:rsidRPr="0024104D">
        <w:rPr>
          <w:szCs w:val="24"/>
        </w:rPr>
        <w:t>v </w:t>
      </w:r>
      <w:r w:rsidR="00B147FA">
        <w:rPr>
          <w:szCs w:val="24"/>
        </w:rPr>
        <w:t>P</w:t>
      </w:r>
      <w:r w:rsidR="007C6E17" w:rsidRPr="0024104D">
        <w:rPr>
          <w:szCs w:val="24"/>
        </w:rPr>
        <w:t xml:space="preserve">rílohe č. </w:t>
      </w:r>
      <w:r w:rsidR="00CD5945">
        <w:rPr>
          <w:szCs w:val="24"/>
        </w:rPr>
        <w:t>2</w:t>
      </w:r>
      <w:r w:rsidR="00F432CD" w:rsidRPr="0024104D">
        <w:rPr>
          <w:szCs w:val="24"/>
        </w:rPr>
        <w:t xml:space="preserve"> </w:t>
      </w:r>
      <w:r w:rsidR="00FC2417" w:rsidRPr="0024104D">
        <w:rPr>
          <w:szCs w:val="24"/>
        </w:rPr>
        <w:t xml:space="preserve">tejto </w:t>
      </w:r>
      <w:bookmarkEnd w:id="26"/>
      <w:r w:rsidR="003610F8">
        <w:rPr>
          <w:szCs w:val="24"/>
        </w:rPr>
        <w:t>Dohody</w:t>
      </w:r>
      <w:bookmarkEnd w:id="25"/>
      <w:r w:rsidR="00FC2417" w:rsidRPr="0024104D">
        <w:rPr>
          <w:szCs w:val="24"/>
        </w:rPr>
        <w:t>.</w:t>
      </w:r>
    </w:p>
    <w:p w14:paraId="418F5248" w14:textId="51F45785" w:rsidR="00B06A73" w:rsidRDefault="001519BB" w:rsidP="008F47BE">
      <w:pPr>
        <w:pStyle w:val="CTL"/>
        <w:numPr>
          <w:ilvl w:val="1"/>
          <w:numId w:val="25"/>
        </w:numPr>
        <w:ind w:left="709" w:hanging="709"/>
        <w:rPr>
          <w:szCs w:val="24"/>
        </w:rPr>
      </w:pPr>
      <w:bookmarkStart w:id="27" w:name="_Hlk201832245"/>
      <w:r w:rsidRPr="00263BC2">
        <w:rPr>
          <w:szCs w:val="24"/>
        </w:rPr>
        <w:t xml:space="preserve">Ak je </w:t>
      </w:r>
      <w:r w:rsidR="00CC38B7">
        <w:rPr>
          <w:szCs w:val="24"/>
        </w:rPr>
        <w:t>P</w:t>
      </w:r>
      <w:r w:rsidRPr="00263BC2">
        <w:rPr>
          <w:szCs w:val="24"/>
        </w:rPr>
        <w:t xml:space="preserve">redávajúci </w:t>
      </w:r>
      <w:r w:rsidR="00CC38B7">
        <w:rPr>
          <w:szCs w:val="24"/>
        </w:rPr>
        <w:t>platiteľom</w:t>
      </w:r>
      <w:r w:rsidRPr="00263BC2">
        <w:rPr>
          <w:szCs w:val="24"/>
        </w:rPr>
        <w:t xml:space="preserve"> DPH, k fakturovanej </w:t>
      </w:r>
      <w:r w:rsidR="00C81F50">
        <w:rPr>
          <w:szCs w:val="24"/>
        </w:rPr>
        <w:t>C</w:t>
      </w:r>
      <w:r w:rsidRPr="00263BC2">
        <w:rPr>
          <w:szCs w:val="24"/>
        </w:rPr>
        <w:t>ene bude pripočítaná daň z pridanej hodnoty stanovená v súlade so všeobecnými záväznými právnymi predpismi platn</w:t>
      </w:r>
      <w:r w:rsidR="007C6E17" w:rsidRPr="00263BC2">
        <w:rPr>
          <w:szCs w:val="24"/>
        </w:rPr>
        <w:t xml:space="preserve">ými na území </w:t>
      </w:r>
      <w:bookmarkStart w:id="28" w:name="_Hlk201836162"/>
      <w:r w:rsidR="007C6E17" w:rsidRPr="00263BC2">
        <w:rPr>
          <w:szCs w:val="24"/>
        </w:rPr>
        <w:t>S</w:t>
      </w:r>
      <w:r w:rsidR="00E270DD">
        <w:rPr>
          <w:szCs w:val="24"/>
        </w:rPr>
        <w:t>lovenskej republiky</w:t>
      </w:r>
      <w:r w:rsidR="007C6E17" w:rsidRPr="00263BC2">
        <w:rPr>
          <w:szCs w:val="24"/>
        </w:rPr>
        <w:t xml:space="preserve"> </w:t>
      </w:r>
      <w:bookmarkEnd w:id="28"/>
      <w:r w:rsidR="007C6E17" w:rsidRPr="00263BC2">
        <w:rPr>
          <w:szCs w:val="24"/>
        </w:rPr>
        <w:t>v čase dodania P</w:t>
      </w:r>
      <w:r w:rsidRPr="00263BC2">
        <w:rPr>
          <w:szCs w:val="24"/>
        </w:rPr>
        <w:t xml:space="preserve">redmetu </w:t>
      </w:r>
      <w:r w:rsidR="007C6E17" w:rsidRPr="00263BC2">
        <w:rPr>
          <w:szCs w:val="24"/>
        </w:rPr>
        <w:t>prevodu</w:t>
      </w:r>
      <w:r w:rsidRPr="00263BC2">
        <w:rPr>
          <w:szCs w:val="24"/>
        </w:rPr>
        <w:t xml:space="preserve">. </w:t>
      </w:r>
      <w:r w:rsidR="00C81F50">
        <w:rPr>
          <w:szCs w:val="24"/>
        </w:rPr>
        <w:t>C</w:t>
      </w:r>
      <w:r w:rsidR="00B06A73" w:rsidRPr="00263BC2">
        <w:rPr>
          <w:szCs w:val="24"/>
        </w:rPr>
        <w:t>ena musí zahŕňať všetky e</w:t>
      </w:r>
      <w:r w:rsidR="007C6E17" w:rsidRPr="00263BC2">
        <w:rPr>
          <w:szCs w:val="24"/>
        </w:rPr>
        <w:t>konomicky oprávnené náklady P</w:t>
      </w:r>
      <w:r w:rsidR="00B06A73" w:rsidRPr="00263BC2">
        <w:rPr>
          <w:szCs w:val="24"/>
        </w:rPr>
        <w:t>redávaj</w:t>
      </w:r>
      <w:r w:rsidR="00265066">
        <w:rPr>
          <w:szCs w:val="24"/>
        </w:rPr>
        <w:t>úceho vynaložené v súvislosti s </w:t>
      </w:r>
      <w:r w:rsidR="00AE084C" w:rsidRPr="00263BC2">
        <w:rPr>
          <w:szCs w:val="24"/>
        </w:rPr>
        <w:t xml:space="preserve">dodávkou </w:t>
      </w:r>
      <w:r w:rsidR="007C6E17" w:rsidRPr="00263BC2">
        <w:rPr>
          <w:szCs w:val="24"/>
        </w:rPr>
        <w:t>Predmetu prevodu</w:t>
      </w:r>
      <w:r w:rsidR="00AE084C" w:rsidRPr="00263BC2">
        <w:rPr>
          <w:szCs w:val="24"/>
        </w:rPr>
        <w:t xml:space="preserve"> a súvisiacich služieb podľa</w:t>
      </w:r>
      <w:r w:rsidR="00CD5945">
        <w:rPr>
          <w:szCs w:val="24"/>
        </w:rPr>
        <w:t xml:space="preserve"> </w:t>
      </w:r>
      <w:r w:rsidR="00B147FA">
        <w:rPr>
          <w:szCs w:val="24"/>
        </w:rPr>
        <w:t>čl. II, bodu 2.3</w:t>
      </w:r>
      <w:r w:rsidR="00CD5945">
        <w:rPr>
          <w:szCs w:val="24"/>
        </w:rPr>
        <w:t xml:space="preserve"> </w:t>
      </w:r>
      <w:r w:rsidR="003610F8">
        <w:rPr>
          <w:szCs w:val="24"/>
        </w:rPr>
        <w:t>Dohody</w:t>
      </w:r>
      <w:r w:rsidR="007C6E17" w:rsidRPr="00263BC2">
        <w:rPr>
          <w:szCs w:val="24"/>
        </w:rPr>
        <w:t>,</w:t>
      </w:r>
      <w:r w:rsidR="00AE084C" w:rsidRPr="00263BC2">
        <w:rPr>
          <w:szCs w:val="24"/>
        </w:rPr>
        <w:t xml:space="preserve"> najmä</w:t>
      </w:r>
      <w:r w:rsidR="00B147FA">
        <w:rPr>
          <w:szCs w:val="24"/>
        </w:rPr>
        <w:t>,</w:t>
      </w:r>
      <w:r w:rsidR="00AE084C" w:rsidRPr="00263BC2">
        <w:rPr>
          <w:szCs w:val="24"/>
        </w:rPr>
        <w:t xml:space="preserve"> nie však výlučne</w:t>
      </w:r>
      <w:r w:rsidR="00B147FA">
        <w:rPr>
          <w:szCs w:val="24"/>
        </w:rPr>
        <w:t>,</w:t>
      </w:r>
      <w:r w:rsidR="00AE084C" w:rsidRPr="00263BC2">
        <w:rPr>
          <w:szCs w:val="24"/>
        </w:rPr>
        <w:t xml:space="preserve"> náklady za </w:t>
      </w:r>
      <w:r w:rsidR="00EC441B">
        <w:rPr>
          <w:szCs w:val="24"/>
        </w:rPr>
        <w:t>Predmet prevodu</w:t>
      </w:r>
      <w:r w:rsidR="00AE084C" w:rsidRPr="00263BC2">
        <w:rPr>
          <w:szCs w:val="24"/>
        </w:rPr>
        <w:t xml:space="preserve">, na obstaranie </w:t>
      </w:r>
      <w:r w:rsidR="00EC441B">
        <w:rPr>
          <w:szCs w:val="24"/>
        </w:rPr>
        <w:t>Predmetu prevodu</w:t>
      </w:r>
      <w:r w:rsidR="00B06A73" w:rsidRPr="00263BC2">
        <w:rPr>
          <w:szCs w:val="24"/>
        </w:rPr>
        <w:t>, dovozné clá, dopravu na miesto dodania, náklady na obalovú techniku a</w:t>
      </w:r>
      <w:r w:rsidR="00B147FA">
        <w:rPr>
          <w:szCs w:val="24"/>
        </w:rPr>
        <w:t> </w:t>
      </w:r>
      <w:r w:rsidR="00B06A73" w:rsidRPr="00263BC2">
        <w:rPr>
          <w:szCs w:val="24"/>
        </w:rPr>
        <w:t>b</w:t>
      </w:r>
      <w:r w:rsidR="00AE084C" w:rsidRPr="00263BC2">
        <w:rPr>
          <w:szCs w:val="24"/>
        </w:rPr>
        <w:t>alenie</w:t>
      </w:r>
      <w:r w:rsidR="00B147FA">
        <w:rPr>
          <w:szCs w:val="24"/>
        </w:rPr>
        <w:t>,</w:t>
      </w:r>
      <w:r w:rsidR="00CD5945" w:rsidRPr="00CD5945">
        <w:rPr>
          <w:szCs w:val="24"/>
        </w:rPr>
        <w:t xml:space="preserve"> </w:t>
      </w:r>
      <w:r w:rsidR="00CD5945">
        <w:rPr>
          <w:szCs w:val="24"/>
        </w:rPr>
        <w:t>ako aj náklady na zaškolenie personálu Kupujúceho</w:t>
      </w:r>
      <w:bookmarkEnd w:id="27"/>
      <w:r w:rsidR="00B06A73" w:rsidRPr="00263BC2">
        <w:rPr>
          <w:szCs w:val="24"/>
        </w:rPr>
        <w:t>.</w:t>
      </w:r>
    </w:p>
    <w:p w14:paraId="08691A3E" w14:textId="3A620B57" w:rsidR="00CD5945" w:rsidRPr="00FD63A1" w:rsidRDefault="00CD5945" w:rsidP="008F47BE">
      <w:pPr>
        <w:pStyle w:val="CTL"/>
        <w:numPr>
          <w:ilvl w:val="1"/>
          <w:numId w:val="25"/>
        </w:numPr>
        <w:ind w:left="709" w:hanging="709"/>
        <w:rPr>
          <w:szCs w:val="24"/>
        </w:rPr>
      </w:pPr>
      <w:bookmarkStart w:id="29" w:name="_Hlk201832258"/>
      <w:r w:rsidRPr="00D63985">
        <w:rPr>
          <w:szCs w:val="24"/>
        </w:rPr>
        <w:t>V</w:t>
      </w:r>
      <w:r w:rsidR="00CC38B7">
        <w:rPr>
          <w:szCs w:val="24"/>
        </w:rPr>
        <w:t> </w:t>
      </w:r>
      <w:r w:rsidRPr="00D63985">
        <w:rPr>
          <w:szCs w:val="24"/>
        </w:rPr>
        <w:t>prípade</w:t>
      </w:r>
      <w:r w:rsidR="00CC38B7">
        <w:rPr>
          <w:szCs w:val="24"/>
        </w:rPr>
        <w:t>,</w:t>
      </w:r>
      <w:r w:rsidRPr="00D63985">
        <w:rPr>
          <w:szCs w:val="24"/>
        </w:rPr>
        <w:t xml:space="preserve"> ak P</w:t>
      </w:r>
      <w:r>
        <w:rPr>
          <w:szCs w:val="24"/>
        </w:rPr>
        <w:t>redávajúci</w:t>
      </w:r>
      <w:r w:rsidRPr="00D63985">
        <w:rPr>
          <w:szCs w:val="24"/>
        </w:rPr>
        <w:t xml:space="preserve"> nie je </w:t>
      </w:r>
      <w:r w:rsidR="00CC38B7">
        <w:rPr>
          <w:szCs w:val="24"/>
        </w:rPr>
        <w:t>platiteľom</w:t>
      </w:r>
      <w:r w:rsidRPr="00D63985">
        <w:rPr>
          <w:szCs w:val="24"/>
        </w:rPr>
        <w:t xml:space="preserve"> DPH a počas trvania </w:t>
      </w:r>
      <w:r w:rsidR="003610F8">
        <w:rPr>
          <w:szCs w:val="24"/>
        </w:rPr>
        <w:t>Dohody</w:t>
      </w:r>
      <w:r w:rsidRPr="00D63985">
        <w:rPr>
          <w:szCs w:val="24"/>
        </w:rPr>
        <w:t xml:space="preserve"> sa v zmysle </w:t>
      </w:r>
      <w:r w:rsidRPr="00263BC2">
        <w:rPr>
          <w:szCs w:val="24"/>
        </w:rPr>
        <w:t>zákona č. 222/2004 Z. z. o dani z pridanej hodnoty v znení neskorších predpisov</w:t>
      </w:r>
      <w:r w:rsidRPr="00D63985">
        <w:rPr>
          <w:szCs w:val="24"/>
        </w:rPr>
        <w:t xml:space="preserve"> stane plat</w:t>
      </w:r>
      <w:r w:rsidR="00CC38B7">
        <w:rPr>
          <w:szCs w:val="24"/>
        </w:rPr>
        <w:t>iteľom</w:t>
      </w:r>
      <w:r w:rsidRPr="00D63985">
        <w:rPr>
          <w:szCs w:val="24"/>
        </w:rPr>
        <w:t xml:space="preserve"> DPH, </w:t>
      </w:r>
      <w:r w:rsidR="00B75968">
        <w:rPr>
          <w:szCs w:val="24"/>
        </w:rPr>
        <w:t>C</w:t>
      </w:r>
      <w:r>
        <w:rPr>
          <w:szCs w:val="24"/>
        </w:rPr>
        <w:t>ena</w:t>
      </w:r>
      <w:r w:rsidRPr="00D63985">
        <w:rPr>
          <w:szCs w:val="24"/>
        </w:rPr>
        <w:t xml:space="preserve"> sa bude považovať </w:t>
      </w:r>
      <w:r w:rsidR="00591629">
        <w:rPr>
          <w:szCs w:val="24"/>
        </w:rPr>
        <w:t xml:space="preserve">za cenu </w:t>
      </w:r>
      <w:r w:rsidRPr="00D63985">
        <w:rPr>
          <w:szCs w:val="24"/>
        </w:rPr>
        <w:t xml:space="preserve">vrátane DPH. Pre vylúčenie pochybností, zmena </w:t>
      </w:r>
      <w:r w:rsidR="00AE0577">
        <w:rPr>
          <w:szCs w:val="24"/>
        </w:rPr>
        <w:t>C</w:t>
      </w:r>
      <w:r>
        <w:rPr>
          <w:szCs w:val="24"/>
        </w:rPr>
        <w:t xml:space="preserve">eny </w:t>
      </w:r>
      <w:r w:rsidRPr="00D63985">
        <w:rPr>
          <w:szCs w:val="24"/>
        </w:rPr>
        <w:t>z tohto dôvodu nie je možná</w:t>
      </w:r>
      <w:bookmarkEnd w:id="29"/>
      <w:r w:rsidRPr="00D63985">
        <w:rPr>
          <w:szCs w:val="24"/>
        </w:rPr>
        <w:t>.</w:t>
      </w:r>
    </w:p>
    <w:p w14:paraId="7183D2A7" w14:textId="7B637659" w:rsidR="00FC2417" w:rsidRPr="00263BC2" w:rsidRDefault="00FC2417" w:rsidP="008F47BE">
      <w:pPr>
        <w:pStyle w:val="CTL"/>
        <w:numPr>
          <w:ilvl w:val="1"/>
          <w:numId w:val="25"/>
        </w:numPr>
        <w:ind w:left="709" w:hanging="709"/>
        <w:rPr>
          <w:i/>
          <w:szCs w:val="24"/>
        </w:rPr>
      </w:pPr>
      <w:bookmarkStart w:id="30" w:name="_Hlk201836221"/>
      <w:bookmarkStart w:id="31" w:name="_Hlk201832270"/>
      <w:r w:rsidRPr="00263BC2">
        <w:rPr>
          <w:szCs w:val="24"/>
        </w:rPr>
        <w:t>Zálohové platby</w:t>
      </w:r>
      <w:r w:rsidR="005B1DD2">
        <w:rPr>
          <w:szCs w:val="24"/>
        </w:rPr>
        <w:t>, preddavky</w:t>
      </w:r>
      <w:r w:rsidRPr="00263BC2">
        <w:rPr>
          <w:szCs w:val="24"/>
        </w:rPr>
        <w:t xml:space="preserve"> ani platba vopred sa </w:t>
      </w:r>
      <w:r w:rsidR="002F30E7">
        <w:rPr>
          <w:szCs w:val="24"/>
        </w:rPr>
        <w:t>neposkytujú</w:t>
      </w:r>
      <w:bookmarkEnd w:id="30"/>
      <w:r w:rsidRPr="00263BC2">
        <w:rPr>
          <w:szCs w:val="24"/>
        </w:rPr>
        <w:t xml:space="preserve">. Úhrada </w:t>
      </w:r>
      <w:r w:rsidR="00AE0577">
        <w:rPr>
          <w:szCs w:val="24"/>
        </w:rPr>
        <w:t>C</w:t>
      </w:r>
      <w:r w:rsidRPr="00263BC2">
        <w:rPr>
          <w:szCs w:val="24"/>
        </w:rPr>
        <w:t xml:space="preserve">eny sa uskutoční po </w:t>
      </w:r>
      <w:r w:rsidR="00AA03AD">
        <w:rPr>
          <w:szCs w:val="24"/>
        </w:rPr>
        <w:t>prevzatí</w:t>
      </w:r>
      <w:r w:rsidRPr="00263BC2">
        <w:rPr>
          <w:szCs w:val="24"/>
        </w:rPr>
        <w:t xml:space="preserve"> </w:t>
      </w:r>
      <w:r w:rsidR="0032696A" w:rsidRPr="00263BC2">
        <w:rPr>
          <w:szCs w:val="24"/>
        </w:rPr>
        <w:t>Predmetu prevodu</w:t>
      </w:r>
      <w:r w:rsidR="00396F86" w:rsidRPr="00263BC2">
        <w:rPr>
          <w:szCs w:val="24"/>
        </w:rPr>
        <w:t xml:space="preserve"> </w:t>
      </w:r>
      <w:r w:rsidR="0032696A" w:rsidRPr="00263BC2">
        <w:rPr>
          <w:szCs w:val="24"/>
        </w:rPr>
        <w:t>K</w:t>
      </w:r>
      <w:r w:rsidRPr="00263BC2">
        <w:rPr>
          <w:szCs w:val="24"/>
        </w:rPr>
        <w:t xml:space="preserve">upujúcim, formou prevodu na bankový účet </w:t>
      </w:r>
      <w:r w:rsidR="0032696A" w:rsidRPr="00263BC2">
        <w:rPr>
          <w:szCs w:val="24"/>
        </w:rPr>
        <w:t>P</w:t>
      </w:r>
      <w:r w:rsidR="000E63B6" w:rsidRPr="00263BC2">
        <w:rPr>
          <w:szCs w:val="24"/>
        </w:rPr>
        <w:t>redávajúceho</w:t>
      </w:r>
      <w:r w:rsidR="007B453C" w:rsidRPr="00263BC2">
        <w:rPr>
          <w:szCs w:val="24"/>
        </w:rPr>
        <w:t xml:space="preserve"> </w:t>
      </w:r>
      <w:r w:rsidR="002F30E7">
        <w:rPr>
          <w:szCs w:val="24"/>
        </w:rPr>
        <w:t xml:space="preserve">uvedený </w:t>
      </w:r>
      <w:r w:rsidR="0032696A" w:rsidRPr="00263BC2">
        <w:rPr>
          <w:szCs w:val="24"/>
        </w:rPr>
        <w:t>v</w:t>
      </w:r>
      <w:r w:rsidR="00EF06A3">
        <w:rPr>
          <w:szCs w:val="24"/>
        </w:rPr>
        <w:t> záhlaví</w:t>
      </w:r>
      <w:r w:rsidR="00B147FA">
        <w:rPr>
          <w:szCs w:val="24"/>
        </w:rPr>
        <w:t xml:space="preserve"> </w:t>
      </w:r>
      <w:r w:rsidR="003610F8">
        <w:rPr>
          <w:szCs w:val="24"/>
        </w:rPr>
        <w:t>Dohody</w:t>
      </w:r>
      <w:r w:rsidRPr="00263BC2">
        <w:rPr>
          <w:szCs w:val="24"/>
        </w:rPr>
        <w:t>.</w:t>
      </w:r>
      <w:r w:rsidRPr="00263BC2">
        <w:rPr>
          <w:i/>
          <w:szCs w:val="24"/>
        </w:rPr>
        <w:t xml:space="preserve"> </w:t>
      </w:r>
      <w:r w:rsidRPr="00263BC2">
        <w:rPr>
          <w:szCs w:val="24"/>
        </w:rPr>
        <w:t xml:space="preserve">Bezhotovostný platobný styk sa uskutoční prostredníctvom finančného ústavu </w:t>
      </w:r>
      <w:r w:rsidR="0032696A" w:rsidRPr="00263BC2">
        <w:rPr>
          <w:szCs w:val="24"/>
        </w:rPr>
        <w:t>K</w:t>
      </w:r>
      <w:r w:rsidR="000E63B6" w:rsidRPr="00263BC2">
        <w:rPr>
          <w:szCs w:val="24"/>
        </w:rPr>
        <w:t xml:space="preserve">upujúceho </w:t>
      </w:r>
      <w:r w:rsidRPr="00263BC2">
        <w:rPr>
          <w:szCs w:val="24"/>
        </w:rPr>
        <w:t>na základe faktúry, ktorej splatnosť je dohodnutá v</w:t>
      </w:r>
      <w:r w:rsidR="00CD5945">
        <w:rPr>
          <w:szCs w:val="24"/>
        </w:rPr>
        <w:t xml:space="preserve"> </w:t>
      </w:r>
      <w:r w:rsidR="00B147FA">
        <w:rPr>
          <w:szCs w:val="24"/>
        </w:rPr>
        <w:t xml:space="preserve">čl. II, bode 2.3 </w:t>
      </w:r>
      <w:r w:rsidR="003610F8">
        <w:rPr>
          <w:szCs w:val="24"/>
        </w:rPr>
        <w:t>Dohody</w:t>
      </w:r>
      <w:r w:rsidRPr="00263BC2">
        <w:rPr>
          <w:szCs w:val="24"/>
        </w:rPr>
        <w:t>.</w:t>
      </w:r>
      <w:r w:rsidR="00396F86" w:rsidRPr="00263BC2">
        <w:rPr>
          <w:szCs w:val="24"/>
        </w:rPr>
        <w:t xml:space="preserve"> Faktúra sa považuje za uhradenú dňom odpísania </w:t>
      </w:r>
      <w:r w:rsidR="00E610E6" w:rsidRPr="00263BC2">
        <w:rPr>
          <w:szCs w:val="24"/>
        </w:rPr>
        <w:t>finančných prostriedkov z účtu K</w:t>
      </w:r>
      <w:r w:rsidR="00396F86" w:rsidRPr="00263BC2">
        <w:rPr>
          <w:szCs w:val="24"/>
        </w:rPr>
        <w:t>upujúceho</w:t>
      </w:r>
      <w:r w:rsidR="00E610E6" w:rsidRPr="00263BC2">
        <w:rPr>
          <w:szCs w:val="24"/>
        </w:rPr>
        <w:t xml:space="preserve"> na účet P</w:t>
      </w:r>
      <w:r w:rsidR="00367DA8" w:rsidRPr="00263BC2">
        <w:rPr>
          <w:szCs w:val="24"/>
        </w:rPr>
        <w:t>redávajúceho uvedený v</w:t>
      </w:r>
      <w:r w:rsidR="00EF06A3">
        <w:rPr>
          <w:szCs w:val="24"/>
        </w:rPr>
        <w:t xml:space="preserve"> záhlaví </w:t>
      </w:r>
      <w:r w:rsidR="003610F8">
        <w:rPr>
          <w:szCs w:val="24"/>
        </w:rPr>
        <w:t>Dohody</w:t>
      </w:r>
      <w:bookmarkEnd w:id="31"/>
      <w:r w:rsidR="00396F86" w:rsidRPr="00263BC2">
        <w:rPr>
          <w:szCs w:val="24"/>
        </w:rPr>
        <w:t>.</w:t>
      </w:r>
    </w:p>
    <w:p w14:paraId="69354554" w14:textId="3B763266" w:rsidR="00FC2417" w:rsidRPr="00263BC2" w:rsidRDefault="00FC2417" w:rsidP="008F47BE">
      <w:pPr>
        <w:pStyle w:val="CTL"/>
        <w:numPr>
          <w:ilvl w:val="1"/>
          <w:numId w:val="25"/>
        </w:numPr>
        <w:ind w:left="709" w:hanging="709"/>
        <w:rPr>
          <w:szCs w:val="24"/>
        </w:rPr>
      </w:pPr>
      <w:bookmarkStart w:id="32" w:name="_Hlk201832287"/>
      <w:r w:rsidRPr="00263BC2">
        <w:rPr>
          <w:szCs w:val="24"/>
        </w:rPr>
        <w:t>Neoddeliteľnou súčasťou faktúr</w:t>
      </w:r>
      <w:r w:rsidR="0077096A" w:rsidRPr="00263BC2">
        <w:rPr>
          <w:szCs w:val="24"/>
        </w:rPr>
        <w:t>y</w:t>
      </w:r>
      <w:r w:rsidRPr="00263BC2">
        <w:rPr>
          <w:szCs w:val="24"/>
        </w:rPr>
        <w:t xml:space="preserve"> bude dodací list</w:t>
      </w:r>
      <w:r w:rsidR="003C6ED0">
        <w:rPr>
          <w:szCs w:val="24"/>
        </w:rPr>
        <w:t>/p</w:t>
      </w:r>
      <w:r w:rsidR="00906A07" w:rsidRPr="00263BC2">
        <w:rPr>
          <w:szCs w:val="24"/>
        </w:rPr>
        <w:t>reberací protokol</w:t>
      </w:r>
      <w:r w:rsidR="004003BF" w:rsidRPr="00263BC2">
        <w:rPr>
          <w:szCs w:val="24"/>
        </w:rPr>
        <w:t xml:space="preserve"> potvrdený </w:t>
      </w:r>
      <w:r w:rsidR="00E610E6" w:rsidRPr="00263BC2">
        <w:rPr>
          <w:szCs w:val="24"/>
        </w:rPr>
        <w:t>K</w:t>
      </w:r>
      <w:r w:rsidR="004003BF" w:rsidRPr="00263BC2">
        <w:rPr>
          <w:szCs w:val="24"/>
        </w:rPr>
        <w:t>upujúcim</w:t>
      </w:r>
      <w:bookmarkEnd w:id="32"/>
      <w:r w:rsidRPr="00263BC2">
        <w:rPr>
          <w:szCs w:val="24"/>
        </w:rPr>
        <w:t xml:space="preserve">. </w:t>
      </w:r>
    </w:p>
    <w:p w14:paraId="73A70773" w14:textId="7D5258CE" w:rsidR="00137243" w:rsidRPr="00263BC2" w:rsidRDefault="00FC2417" w:rsidP="008F47BE">
      <w:pPr>
        <w:pStyle w:val="CTL"/>
        <w:numPr>
          <w:ilvl w:val="1"/>
          <w:numId w:val="25"/>
        </w:numPr>
        <w:spacing w:after="0"/>
        <w:ind w:left="709" w:hanging="709"/>
        <w:rPr>
          <w:szCs w:val="24"/>
        </w:rPr>
      </w:pPr>
      <w:bookmarkStart w:id="33" w:name="_Hlk201832322"/>
      <w:r w:rsidRPr="00263BC2">
        <w:rPr>
          <w:szCs w:val="24"/>
        </w:rPr>
        <w:t>Faktúra musí spĺňať všetky náležitosti daňového dokladu</w:t>
      </w:r>
      <w:r w:rsidR="00D5473D" w:rsidRPr="00263BC2">
        <w:rPr>
          <w:szCs w:val="24"/>
        </w:rPr>
        <w:t xml:space="preserve"> v zmysle zákona č. 222/2004 Z. z. o dani z pridanej hodnoty v znení neskorších predpisov</w:t>
      </w:r>
      <w:r w:rsidRPr="00263BC2">
        <w:rPr>
          <w:szCs w:val="24"/>
        </w:rPr>
        <w:t xml:space="preserve">. V prípade, že faktúra bude obsahovať </w:t>
      </w:r>
      <w:r w:rsidR="00E610E6" w:rsidRPr="00263BC2">
        <w:rPr>
          <w:szCs w:val="24"/>
        </w:rPr>
        <w:t>nesprávne alebo neúplné údaje, K</w:t>
      </w:r>
      <w:r w:rsidRPr="00263BC2">
        <w:rPr>
          <w:szCs w:val="24"/>
        </w:rPr>
        <w:t>upujúci je oprávnený ju vrátiť</w:t>
      </w:r>
      <w:r w:rsidR="00265066">
        <w:rPr>
          <w:szCs w:val="24"/>
        </w:rPr>
        <w:t xml:space="preserve"> na </w:t>
      </w:r>
      <w:r w:rsidR="00143E7E">
        <w:rPr>
          <w:szCs w:val="24"/>
        </w:rPr>
        <w:t>prepracovanie alebo doplnenie</w:t>
      </w:r>
      <w:r w:rsidRPr="00263BC2">
        <w:rPr>
          <w:szCs w:val="24"/>
        </w:rPr>
        <w:t xml:space="preserve"> a </w:t>
      </w:r>
      <w:r w:rsidR="00E95E41">
        <w:rPr>
          <w:szCs w:val="24"/>
        </w:rPr>
        <w:t>P</w:t>
      </w:r>
      <w:r w:rsidRPr="00263BC2">
        <w:rPr>
          <w:szCs w:val="24"/>
        </w:rPr>
        <w:t>redávajúci je povinný faktúru podľa charakteru nedostatku opraviť, doplniť alebo vystaviť novú</w:t>
      </w:r>
      <w:r w:rsidR="00CC38B7">
        <w:rPr>
          <w:szCs w:val="24"/>
        </w:rPr>
        <w:t xml:space="preserve"> faktúru</w:t>
      </w:r>
      <w:r w:rsidRPr="00263BC2">
        <w:rPr>
          <w:szCs w:val="24"/>
        </w:rPr>
        <w:t xml:space="preserve">. V takomto prípade sa </w:t>
      </w:r>
      <w:r w:rsidR="00143E7E">
        <w:rPr>
          <w:szCs w:val="24"/>
        </w:rPr>
        <w:t>Kupujúci nedostane do omeškania</w:t>
      </w:r>
      <w:r w:rsidRPr="00263BC2">
        <w:rPr>
          <w:szCs w:val="24"/>
        </w:rPr>
        <w:t xml:space="preserve"> a nová </w:t>
      </w:r>
      <w:r w:rsidR="00143E7E">
        <w:rPr>
          <w:szCs w:val="24"/>
        </w:rPr>
        <w:t xml:space="preserve">lehota splatnosti takejto faktúry </w:t>
      </w:r>
      <w:r w:rsidRPr="00263BC2">
        <w:rPr>
          <w:szCs w:val="24"/>
        </w:rPr>
        <w:t>začne plynúť prevzatím nového, resp. upraveného</w:t>
      </w:r>
      <w:r w:rsidR="00ED60F7">
        <w:rPr>
          <w:szCs w:val="24"/>
        </w:rPr>
        <w:t xml:space="preserve"> správneho</w:t>
      </w:r>
      <w:r w:rsidRPr="00263BC2">
        <w:rPr>
          <w:szCs w:val="24"/>
        </w:rPr>
        <w:t xml:space="preserve"> daňového dokladu</w:t>
      </w:r>
      <w:bookmarkEnd w:id="33"/>
      <w:r w:rsidRPr="00263BC2">
        <w:rPr>
          <w:szCs w:val="24"/>
        </w:rPr>
        <w:t xml:space="preserve">. </w:t>
      </w:r>
    </w:p>
    <w:p w14:paraId="6C0E2926" w14:textId="77777777" w:rsidR="00E95E41" w:rsidRDefault="00E95E41" w:rsidP="00413804">
      <w:pPr>
        <w:pStyle w:val="CTL"/>
        <w:numPr>
          <w:ilvl w:val="0"/>
          <w:numId w:val="0"/>
        </w:numPr>
        <w:tabs>
          <w:tab w:val="left" w:pos="567"/>
        </w:tabs>
        <w:ind w:left="567"/>
      </w:pPr>
    </w:p>
    <w:p w14:paraId="229A0550" w14:textId="77777777" w:rsidR="00513521" w:rsidRDefault="00513521" w:rsidP="00413804">
      <w:pPr>
        <w:pStyle w:val="CTL"/>
        <w:numPr>
          <w:ilvl w:val="0"/>
          <w:numId w:val="0"/>
        </w:numPr>
        <w:tabs>
          <w:tab w:val="left" w:pos="567"/>
        </w:tabs>
        <w:ind w:left="567"/>
      </w:pPr>
    </w:p>
    <w:p w14:paraId="213D8567" w14:textId="77777777" w:rsidR="00513521" w:rsidRDefault="00513521" w:rsidP="00413804">
      <w:pPr>
        <w:pStyle w:val="CTL"/>
        <w:numPr>
          <w:ilvl w:val="0"/>
          <w:numId w:val="0"/>
        </w:numPr>
        <w:tabs>
          <w:tab w:val="left" w:pos="567"/>
        </w:tabs>
        <w:ind w:left="567"/>
      </w:pPr>
    </w:p>
    <w:p w14:paraId="3B9FF79F" w14:textId="720A36B4" w:rsidR="00FC2417" w:rsidRPr="00263BC2" w:rsidRDefault="00F13F72" w:rsidP="007831EF">
      <w:pPr>
        <w:pStyle w:val="CTLhead"/>
        <w:rPr>
          <w:sz w:val="24"/>
          <w:szCs w:val="24"/>
        </w:rPr>
      </w:pPr>
      <w:r w:rsidRPr="00263BC2">
        <w:rPr>
          <w:sz w:val="24"/>
          <w:szCs w:val="24"/>
        </w:rPr>
        <w:t>Článok V</w:t>
      </w:r>
      <w:r w:rsidR="00137243">
        <w:rPr>
          <w:sz w:val="24"/>
          <w:szCs w:val="24"/>
        </w:rPr>
        <w:t>I</w:t>
      </w:r>
    </w:p>
    <w:p w14:paraId="1991329F" w14:textId="77777777" w:rsidR="00FC2417" w:rsidRPr="00BF6FAF" w:rsidRDefault="00FC2417" w:rsidP="00143E7E">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Záručná doba a zodpovednosť za vady</w:t>
      </w:r>
    </w:p>
    <w:p w14:paraId="724FCF22" w14:textId="4AF98437" w:rsidR="00FC2417" w:rsidRPr="000437D3" w:rsidRDefault="001564C0" w:rsidP="008F47BE">
      <w:pPr>
        <w:pStyle w:val="CTL"/>
        <w:numPr>
          <w:ilvl w:val="1"/>
          <w:numId w:val="26"/>
        </w:numPr>
        <w:ind w:left="709" w:hanging="709"/>
        <w:rPr>
          <w:color w:val="FF0000"/>
          <w:szCs w:val="24"/>
        </w:rPr>
      </w:pPr>
      <w:bookmarkStart w:id="34" w:name="_Hlk201832357"/>
      <w:r>
        <w:rPr>
          <w:szCs w:val="24"/>
        </w:rPr>
        <w:t xml:space="preserve">Predávajúci poskytuje na Predmet prevodu záručnú dobu v dĺžke uvedenej </w:t>
      </w:r>
      <w:r w:rsidR="00A10BA8">
        <w:rPr>
          <w:szCs w:val="24"/>
        </w:rPr>
        <w:t xml:space="preserve">v </w:t>
      </w:r>
      <w:r w:rsidR="00B147FA">
        <w:rPr>
          <w:szCs w:val="24"/>
        </w:rPr>
        <w:t xml:space="preserve">čl. II, bode 2.3 </w:t>
      </w:r>
      <w:r w:rsidR="003610F8">
        <w:rPr>
          <w:szCs w:val="24"/>
        </w:rPr>
        <w:t>Dohody</w:t>
      </w:r>
      <w:r>
        <w:rPr>
          <w:szCs w:val="24"/>
        </w:rPr>
        <w:t xml:space="preserve"> a počas tejto doby sa zaväzuje zabezpečiť </w:t>
      </w:r>
      <w:r w:rsidRPr="000437D3">
        <w:rPr>
          <w:strike/>
          <w:szCs w:val="24"/>
        </w:rPr>
        <w:t>záručn</w:t>
      </w:r>
      <w:r w:rsidR="00143E7E" w:rsidRPr="000437D3">
        <w:rPr>
          <w:strike/>
          <w:szCs w:val="24"/>
        </w:rPr>
        <w:t>ú opravu, resp.</w:t>
      </w:r>
      <w:r w:rsidR="00143E7E">
        <w:rPr>
          <w:szCs w:val="24"/>
        </w:rPr>
        <w:t xml:space="preserve"> odstránenie všetkých vád</w:t>
      </w:r>
      <w:r>
        <w:rPr>
          <w:szCs w:val="24"/>
        </w:rPr>
        <w:t>. Záručná doba začína plynúť dňom prevzatia Predmetu prevodu</w:t>
      </w:r>
      <w:r w:rsidR="003610F8">
        <w:rPr>
          <w:szCs w:val="24"/>
        </w:rPr>
        <w:t xml:space="preserve"> </w:t>
      </w:r>
      <w:r>
        <w:rPr>
          <w:szCs w:val="24"/>
        </w:rPr>
        <w:t xml:space="preserve">Kupujúcim podľa tejto </w:t>
      </w:r>
      <w:r w:rsidR="003610F8">
        <w:rPr>
          <w:szCs w:val="24"/>
        </w:rPr>
        <w:t>Dohody</w:t>
      </w:r>
      <w:r>
        <w:rPr>
          <w:szCs w:val="24"/>
        </w:rPr>
        <w:t xml:space="preserve">. </w:t>
      </w:r>
      <w:r w:rsidR="00FC2417" w:rsidRPr="00263BC2">
        <w:rPr>
          <w:szCs w:val="24"/>
        </w:rPr>
        <w:t>V prípade oprávnenej reklamácie sa záručná doba predlžuje o čas, počas ktorého bola vada odstraňovaná</w:t>
      </w:r>
      <w:bookmarkEnd w:id="34"/>
      <w:r w:rsidR="00FC2417" w:rsidRPr="00263BC2">
        <w:rPr>
          <w:szCs w:val="24"/>
        </w:rPr>
        <w:t xml:space="preserve">. </w:t>
      </w:r>
      <w:r w:rsidR="0021286E" w:rsidRPr="000437D3">
        <w:rPr>
          <w:color w:val="FF0000"/>
          <w:szCs w:val="24"/>
        </w:rPr>
        <w:t>Za vadu Predmetu prevodu sa považuje predovšetkým jeho dodanie v rozpore s</w:t>
      </w:r>
      <w:r w:rsidR="00960E2C" w:rsidRPr="000437D3">
        <w:rPr>
          <w:color w:val="FF0000"/>
          <w:szCs w:val="24"/>
        </w:rPr>
        <w:t xml:space="preserve"> touto Dohodou a Prílohou č. </w:t>
      </w:r>
      <w:r w:rsidR="00E86F7F" w:rsidRPr="000437D3">
        <w:rPr>
          <w:color w:val="FF0000"/>
          <w:szCs w:val="24"/>
        </w:rPr>
        <w:t>1</w:t>
      </w:r>
      <w:r w:rsidR="00960E2C" w:rsidRPr="000437D3">
        <w:rPr>
          <w:color w:val="FF0000"/>
          <w:szCs w:val="24"/>
        </w:rPr>
        <w:t xml:space="preserve"> </w:t>
      </w:r>
      <w:r w:rsidR="0021286E" w:rsidRPr="000437D3">
        <w:rPr>
          <w:color w:val="FF0000"/>
          <w:szCs w:val="24"/>
        </w:rPr>
        <w:t xml:space="preserve"> , </w:t>
      </w:r>
      <w:r w:rsidR="00960E2C" w:rsidRPr="000437D3">
        <w:rPr>
          <w:color w:val="FF0000"/>
          <w:szCs w:val="24"/>
        </w:rPr>
        <w:t xml:space="preserve"> </w:t>
      </w:r>
      <w:r w:rsidR="00960E2C" w:rsidRPr="000437D3">
        <w:rPr>
          <w:color w:val="FF0000"/>
          <w:szCs w:val="24"/>
        </w:rPr>
        <w:lastRenderedPageBreak/>
        <w:t xml:space="preserve">najmä </w:t>
      </w:r>
      <w:r w:rsidR="0021286E" w:rsidRPr="000437D3">
        <w:rPr>
          <w:color w:val="FF0000"/>
          <w:szCs w:val="24"/>
        </w:rPr>
        <w:t xml:space="preserve"> dodanie Predmetu prevodu v čase, kedy uplynula prvá tretina jej minimálnej doby trvanlivosti, a/alebo doby spotreby podľa príslušných predpisov.</w:t>
      </w:r>
    </w:p>
    <w:p w14:paraId="7ACA2F3A" w14:textId="7F03EA0F" w:rsidR="00FC2417" w:rsidRPr="00263BC2" w:rsidRDefault="00FC2417" w:rsidP="00844270">
      <w:pPr>
        <w:pStyle w:val="CTL"/>
        <w:numPr>
          <w:ilvl w:val="1"/>
          <w:numId w:val="26"/>
        </w:numPr>
        <w:ind w:left="709" w:hanging="709"/>
        <w:rPr>
          <w:szCs w:val="24"/>
        </w:rPr>
      </w:pPr>
      <w:bookmarkStart w:id="35" w:name="_Hlk201832372"/>
      <w:r w:rsidRPr="00263BC2">
        <w:rPr>
          <w:szCs w:val="24"/>
        </w:rPr>
        <w:t xml:space="preserve">V prípade vady zo záruky </w:t>
      </w:r>
      <w:r w:rsidR="006F2E7A">
        <w:rPr>
          <w:szCs w:val="24"/>
        </w:rPr>
        <w:t>Predmetu prevodu</w:t>
      </w:r>
      <w:r w:rsidR="00396F86" w:rsidRPr="00263BC2">
        <w:rPr>
          <w:szCs w:val="24"/>
        </w:rPr>
        <w:t xml:space="preserve"> </w:t>
      </w:r>
      <w:r w:rsidRPr="00263BC2">
        <w:rPr>
          <w:szCs w:val="24"/>
        </w:rPr>
        <w:t xml:space="preserve">počas záručnej doby má </w:t>
      </w:r>
      <w:r w:rsidR="006F2E7A">
        <w:rPr>
          <w:szCs w:val="24"/>
        </w:rPr>
        <w:t>K</w:t>
      </w:r>
      <w:r w:rsidRPr="00263BC2">
        <w:rPr>
          <w:szCs w:val="24"/>
        </w:rPr>
        <w:t xml:space="preserve">upujúci právo na bezplatné odstránenie vád a </w:t>
      </w:r>
      <w:r w:rsidR="00906A07" w:rsidRPr="00263BC2">
        <w:rPr>
          <w:szCs w:val="24"/>
        </w:rPr>
        <w:t>P</w:t>
      </w:r>
      <w:r w:rsidRPr="00263BC2">
        <w:rPr>
          <w:szCs w:val="24"/>
        </w:rPr>
        <w:t xml:space="preserve">redávajúci </w:t>
      </w:r>
      <w:r w:rsidR="00E270DD">
        <w:rPr>
          <w:szCs w:val="24"/>
        </w:rPr>
        <w:t xml:space="preserve">má </w:t>
      </w:r>
      <w:r w:rsidRPr="00263BC2">
        <w:rPr>
          <w:szCs w:val="24"/>
        </w:rPr>
        <w:t>povinnosť vady odstrániť na svoje náklady</w:t>
      </w:r>
      <w:bookmarkEnd w:id="35"/>
      <w:r w:rsidRPr="00263BC2">
        <w:rPr>
          <w:szCs w:val="24"/>
        </w:rPr>
        <w:t xml:space="preserve">. </w:t>
      </w:r>
    </w:p>
    <w:p w14:paraId="3982C938" w14:textId="45B3ACD9" w:rsidR="00FC2417" w:rsidRPr="00263BC2" w:rsidRDefault="00FC2417" w:rsidP="00844270">
      <w:pPr>
        <w:pStyle w:val="CTL"/>
        <w:numPr>
          <w:ilvl w:val="1"/>
          <w:numId w:val="26"/>
        </w:numPr>
        <w:ind w:left="709" w:hanging="709"/>
        <w:rPr>
          <w:szCs w:val="24"/>
        </w:rPr>
      </w:pPr>
      <w:bookmarkStart w:id="36" w:name="_Hlk201832435"/>
      <w:r w:rsidRPr="00263BC2">
        <w:rPr>
          <w:szCs w:val="24"/>
        </w:rPr>
        <w:t>Kupujúci</w:t>
      </w:r>
      <w:r w:rsidR="00CF2518">
        <w:rPr>
          <w:szCs w:val="24"/>
        </w:rPr>
        <w:t xml:space="preserve"> uplatní</w:t>
      </w:r>
      <w:r w:rsidRPr="00263BC2">
        <w:rPr>
          <w:szCs w:val="24"/>
        </w:rPr>
        <w:t xml:space="preserve"> reklamáciu vady zo záruky </w:t>
      </w:r>
      <w:r w:rsidR="0099491D">
        <w:rPr>
          <w:szCs w:val="24"/>
        </w:rPr>
        <w:t>Predmetu prevodu</w:t>
      </w:r>
      <w:r w:rsidR="00396F86" w:rsidRPr="00263BC2">
        <w:rPr>
          <w:szCs w:val="24"/>
        </w:rPr>
        <w:t xml:space="preserve"> </w:t>
      </w:r>
      <w:r w:rsidRPr="00263BC2">
        <w:rPr>
          <w:szCs w:val="24"/>
        </w:rPr>
        <w:t xml:space="preserve">bez zbytočného odkladu po jej zistení, </w:t>
      </w:r>
      <w:r w:rsidR="00591629">
        <w:rPr>
          <w:szCs w:val="24"/>
        </w:rPr>
        <w:t xml:space="preserve">a to v </w:t>
      </w:r>
      <w:r w:rsidRPr="00263BC2">
        <w:rPr>
          <w:szCs w:val="24"/>
        </w:rPr>
        <w:t>písomn</w:t>
      </w:r>
      <w:r w:rsidR="00591629">
        <w:rPr>
          <w:szCs w:val="24"/>
        </w:rPr>
        <w:t>ej</w:t>
      </w:r>
      <w:r w:rsidRPr="00263BC2">
        <w:rPr>
          <w:szCs w:val="24"/>
        </w:rPr>
        <w:t xml:space="preserve"> form</w:t>
      </w:r>
      <w:r w:rsidR="00591629">
        <w:rPr>
          <w:szCs w:val="24"/>
        </w:rPr>
        <w:t>e</w:t>
      </w:r>
      <w:r w:rsidRPr="00263BC2">
        <w:rPr>
          <w:szCs w:val="24"/>
        </w:rPr>
        <w:t xml:space="preserve">, </w:t>
      </w:r>
      <w:r w:rsidR="00591629">
        <w:rPr>
          <w:szCs w:val="24"/>
        </w:rPr>
        <w:t xml:space="preserve">ktorú adresuje </w:t>
      </w:r>
      <w:r w:rsidRPr="00263BC2">
        <w:rPr>
          <w:szCs w:val="24"/>
        </w:rPr>
        <w:t>oprávnenému zástupcovi</w:t>
      </w:r>
      <w:r w:rsidR="00111E0A">
        <w:rPr>
          <w:szCs w:val="24"/>
        </w:rPr>
        <w:t xml:space="preserve"> </w:t>
      </w:r>
      <w:r w:rsidR="00906A07" w:rsidRPr="00263BC2">
        <w:rPr>
          <w:szCs w:val="24"/>
        </w:rPr>
        <w:t>P</w:t>
      </w:r>
      <w:r w:rsidRPr="00263BC2">
        <w:rPr>
          <w:szCs w:val="24"/>
        </w:rPr>
        <w:t>redávajúceho</w:t>
      </w:r>
      <w:bookmarkEnd w:id="36"/>
      <w:r w:rsidRPr="00263BC2">
        <w:rPr>
          <w:szCs w:val="24"/>
        </w:rPr>
        <w:t>.</w:t>
      </w:r>
    </w:p>
    <w:p w14:paraId="696E3AA4" w14:textId="31B1788A" w:rsidR="00FC2417" w:rsidRPr="00263BC2" w:rsidRDefault="00FC2417" w:rsidP="00844270">
      <w:pPr>
        <w:pStyle w:val="CTL"/>
        <w:numPr>
          <w:ilvl w:val="1"/>
          <w:numId w:val="26"/>
        </w:numPr>
        <w:spacing w:after="0"/>
        <w:ind w:left="709" w:hanging="709"/>
        <w:rPr>
          <w:szCs w:val="24"/>
        </w:rPr>
      </w:pPr>
      <w:bookmarkStart w:id="37" w:name="_Hlk201832443"/>
      <w:r w:rsidRPr="00263BC2">
        <w:rPr>
          <w:szCs w:val="24"/>
        </w:rPr>
        <w:t xml:space="preserve">Kupujúci je oprávnený v prípade </w:t>
      </w:r>
      <w:r w:rsidR="00BF0AE1" w:rsidRPr="00263BC2">
        <w:rPr>
          <w:szCs w:val="24"/>
        </w:rPr>
        <w:t xml:space="preserve">dodania </w:t>
      </w:r>
      <w:proofErr w:type="spellStart"/>
      <w:r w:rsidRPr="00263BC2">
        <w:rPr>
          <w:szCs w:val="24"/>
        </w:rPr>
        <w:t>vadného</w:t>
      </w:r>
      <w:proofErr w:type="spellEnd"/>
      <w:r w:rsidRPr="00263BC2">
        <w:rPr>
          <w:szCs w:val="24"/>
        </w:rPr>
        <w:t xml:space="preserve"> </w:t>
      </w:r>
      <w:r w:rsidR="0099491D">
        <w:rPr>
          <w:szCs w:val="24"/>
        </w:rPr>
        <w:t>Predmetu prevodu</w:t>
      </w:r>
      <w:r w:rsidR="00396F86" w:rsidRPr="00263BC2">
        <w:rPr>
          <w:szCs w:val="24"/>
        </w:rPr>
        <w:t xml:space="preserve"> </w:t>
      </w:r>
      <w:r w:rsidRPr="00263BC2">
        <w:rPr>
          <w:szCs w:val="24"/>
        </w:rPr>
        <w:t>požadovať</w:t>
      </w:r>
      <w:bookmarkEnd w:id="37"/>
      <w:r w:rsidRPr="00263BC2">
        <w:rPr>
          <w:szCs w:val="24"/>
        </w:rPr>
        <w:t>:</w:t>
      </w:r>
    </w:p>
    <w:p w14:paraId="103A3A12" w14:textId="4B6FC800" w:rsidR="0076395D" w:rsidRPr="000437D3" w:rsidRDefault="00FC2417" w:rsidP="007142F2">
      <w:pPr>
        <w:pStyle w:val="CTL"/>
        <w:numPr>
          <w:ilvl w:val="0"/>
          <w:numId w:val="0"/>
        </w:numPr>
        <w:spacing w:after="0"/>
        <w:ind w:left="1134"/>
        <w:rPr>
          <w:strike/>
          <w:szCs w:val="24"/>
        </w:rPr>
      </w:pPr>
      <w:bookmarkStart w:id="38" w:name="_Hlk201832555"/>
      <w:r w:rsidRPr="000437D3">
        <w:rPr>
          <w:strike/>
          <w:szCs w:val="24"/>
        </w:rPr>
        <w:t xml:space="preserve">odstránenie </w:t>
      </w:r>
      <w:r w:rsidR="00BF0AE1" w:rsidRPr="000437D3">
        <w:rPr>
          <w:strike/>
          <w:szCs w:val="24"/>
        </w:rPr>
        <w:t>vád</w:t>
      </w:r>
      <w:r w:rsidR="005014F7" w:rsidRPr="000437D3">
        <w:rPr>
          <w:strike/>
          <w:szCs w:val="24"/>
        </w:rPr>
        <w:t xml:space="preserve"> </w:t>
      </w:r>
      <w:r w:rsidR="0099491D" w:rsidRPr="000437D3">
        <w:rPr>
          <w:strike/>
          <w:szCs w:val="24"/>
        </w:rPr>
        <w:t>Predmetu prevodu</w:t>
      </w:r>
      <w:r w:rsidRPr="000437D3">
        <w:rPr>
          <w:strike/>
          <w:szCs w:val="24"/>
        </w:rPr>
        <w:t>, ak sú opraviteľné,</w:t>
      </w:r>
    </w:p>
    <w:p w14:paraId="30598E9C" w14:textId="2A5707F8" w:rsidR="0076395D" w:rsidRPr="00263BC2" w:rsidRDefault="00FC2417" w:rsidP="00F52C6B">
      <w:pPr>
        <w:pStyle w:val="CTL"/>
        <w:numPr>
          <w:ilvl w:val="0"/>
          <w:numId w:val="17"/>
        </w:numPr>
        <w:spacing w:after="0"/>
        <w:ind w:left="1134" w:hanging="283"/>
        <w:rPr>
          <w:szCs w:val="24"/>
        </w:rPr>
      </w:pPr>
      <w:r w:rsidRPr="00263BC2">
        <w:rPr>
          <w:szCs w:val="24"/>
        </w:rPr>
        <w:t>dodanie chýbajúceho množstva alebo časti</w:t>
      </w:r>
      <w:r w:rsidR="005014F7" w:rsidRPr="00263BC2">
        <w:rPr>
          <w:szCs w:val="24"/>
        </w:rPr>
        <w:t xml:space="preserve"> </w:t>
      </w:r>
      <w:r w:rsidR="0099491D">
        <w:rPr>
          <w:szCs w:val="24"/>
        </w:rPr>
        <w:t>Predmetu prevodu</w:t>
      </w:r>
      <w:r w:rsidRPr="00263BC2">
        <w:rPr>
          <w:szCs w:val="24"/>
        </w:rPr>
        <w:t>,</w:t>
      </w:r>
    </w:p>
    <w:p w14:paraId="742F4ED7" w14:textId="77777777" w:rsidR="004A6B85" w:rsidRDefault="00FC2417" w:rsidP="00F52C6B">
      <w:pPr>
        <w:pStyle w:val="CTL"/>
        <w:numPr>
          <w:ilvl w:val="0"/>
          <w:numId w:val="17"/>
        </w:numPr>
        <w:spacing w:after="0"/>
        <w:ind w:left="1134" w:hanging="283"/>
        <w:rPr>
          <w:szCs w:val="24"/>
        </w:rPr>
      </w:pPr>
      <w:r w:rsidRPr="00263BC2">
        <w:rPr>
          <w:szCs w:val="24"/>
        </w:rPr>
        <w:t xml:space="preserve">výmenu </w:t>
      </w:r>
      <w:proofErr w:type="spellStart"/>
      <w:r w:rsidRPr="00263BC2">
        <w:rPr>
          <w:szCs w:val="24"/>
        </w:rPr>
        <w:t>vadného</w:t>
      </w:r>
      <w:proofErr w:type="spellEnd"/>
      <w:r w:rsidRPr="00263BC2">
        <w:rPr>
          <w:szCs w:val="24"/>
        </w:rPr>
        <w:t xml:space="preserve"> </w:t>
      </w:r>
      <w:r w:rsidR="0099491D">
        <w:rPr>
          <w:szCs w:val="24"/>
        </w:rPr>
        <w:t>Predmetu prevodu</w:t>
      </w:r>
      <w:r w:rsidR="00396F86" w:rsidRPr="00263BC2">
        <w:rPr>
          <w:szCs w:val="24"/>
        </w:rPr>
        <w:t xml:space="preserve"> </w:t>
      </w:r>
      <w:r w:rsidRPr="00263BC2">
        <w:rPr>
          <w:szCs w:val="24"/>
        </w:rPr>
        <w:t xml:space="preserve">za </w:t>
      </w:r>
      <w:r w:rsidR="0099491D">
        <w:rPr>
          <w:szCs w:val="24"/>
        </w:rPr>
        <w:t>Predmet prevodu</w:t>
      </w:r>
      <w:r w:rsidR="00396F86" w:rsidRPr="00263BC2">
        <w:rPr>
          <w:szCs w:val="24"/>
        </w:rPr>
        <w:t xml:space="preserve"> </w:t>
      </w:r>
      <w:r w:rsidRPr="00263BC2">
        <w:rPr>
          <w:szCs w:val="24"/>
        </w:rPr>
        <w:t>bez vád</w:t>
      </w:r>
      <w:r w:rsidR="004A6B85">
        <w:rPr>
          <w:szCs w:val="24"/>
        </w:rPr>
        <w:t>,</w:t>
      </w:r>
    </w:p>
    <w:p w14:paraId="2505A95C" w14:textId="339C2FCB" w:rsidR="00C86146" w:rsidRPr="00143E7E" w:rsidRDefault="004A6B85" w:rsidP="00F52C6B">
      <w:pPr>
        <w:pStyle w:val="CTL"/>
        <w:numPr>
          <w:ilvl w:val="0"/>
          <w:numId w:val="17"/>
        </w:numPr>
        <w:ind w:left="1134" w:hanging="283"/>
        <w:rPr>
          <w:szCs w:val="24"/>
        </w:rPr>
      </w:pPr>
      <w:r>
        <w:rPr>
          <w:szCs w:val="24"/>
        </w:rPr>
        <w:t>primeranú zľavu z </w:t>
      </w:r>
      <w:r w:rsidR="00AE0577">
        <w:rPr>
          <w:szCs w:val="24"/>
        </w:rPr>
        <w:t>C</w:t>
      </w:r>
      <w:r>
        <w:rPr>
          <w:szCs w:val="24"/>
        </w:rPr>
        <w:t>eny</w:t>
      </w:r>
      <w:r w:rsidR="00FC2417" w:rsidRPr="00143E7E">
        <w:rPr>
          <w:szCs w:val="24"/>
        </w:rPr>
        <w:t>.</w:t>
      </w:r>
      <w:bookmarkEnd w:id="38"/>
    </w:p>
    <w:p w14:paraId="02212928" w14:textId="4164AAC0" w:rsidR="00FC2417" w:rsidRPr="00263BC2" w:rsidRDefault="00FC2417" w:rsidP="00844270">
      <w:pPr>
        <w:pStyle w:val="CTL"/>
        <w:numPr>
          <w:ilvl w:val="1"/>
          <w:numId w:val="26"/>
        </w:numPr>
        <w:ind w:left="709" w:hanging="709"/>
        <w:rPr>
          <w:szCs w:val="24"/>
        </w:rPr>
      </w:pPr>
      <w:bookmarkStart w:id="39" w:name="_Hlk201832454"/>
      <w:r w:rsidRPr="00263BC2">
        <w:rPr>
          <w:szCs w:val="24"/>
        </w:rPr>
        <w:t>Právo voľby uplatneného náro</w:t>
      </w:r>
      <w:r w:rsidR="0077096A" w:rsidRPr="00263BC2">
        <w:rPr>
          <w:szCs w:val="24"/>
        </w:rPr>
        <w:t xml:space="preserve">ku podľa bodu </w:t>
      </w:r>
      <w:r w:rsidR="00F1328B">
        <w:rPr>
          <w:szCs w:val="24"/>
        </w:rPr>
        <w:t>6</w:t>
      </w:r>
      <w:r w:rsidR="00C831C6" w:rsidRPr="00263BC2">
        <w:rPr>
          <w:szCs w:val="24"/>
        </w:rPr>
        <w:t>.</w:t>
      </w:r>
      <w:r w:rsidR="003827C5" w:rsidRPr="00263BC2">
        <w:rPr>
          <w:szCs w:val="24"/>
        </w:rPr>
        <w:t>4</w:t>
      </w:r>
      <w:r w:rsidR="00F1328B">
        <w:rPr>
          <w:szCs w:val="24"/>
        </w:rPr>
        <w:t>,</w:t>
      </w:r>
      <w:r w:rsidR="0077096A" w:rsidRPr="00263BC2">
        <w:rPr>
          <w:szCs w:val="24"/>
        </w:rPr>
        <w:t xml:space="preserve"> písm. a)</w:t>
      </w:r>
      <w:r w:rsidR="004A6B85">
        <w:rPr>
          <w:szCs w:val="24"/>
        </w:rPr>
        <w:t xml:space="preserve"> – </w:t>
      </w:r>
      <w:r w:rsidR="0021286E" w:rsidRPr="000437D3">
        <w:rPr>
          <w:color w:val="FF0000"/>
          <w:szCs w:val="24"/>
        </w:rPr>
        <w:t>c</w:t>
      </w:r>
      <w:r w:rsidRPr="000437D3">
        <w:rPr>
          <w:color w:val="FF0000"/>
          <w:szCs w:val="24"/>
        </w:rPr>
        <w:t>)</w:t>
      </w:r>
      <w:r w:rsidRPr="00263BC2">
        <w:rPr>
          <w:szCs w:val="24"/>
        </w:rPr>
        <w:t xml:space="preserve"> </w:t>
      </w:r>
      <w:r w:rsidR="00B147FA">
        <w:rPr>
          <w:szCs w:val="24"/>
        </w:rPr>
        <w:t xml:space="preserve">tohto článku Dohody </w:t>
      </w:r>
      <w:r w:rsidRPr="00263BC2">
        <w:rPr>
          <w:szCs w:val="24"/>
        </w:rPr>
        <w:t xml:space="preserve">musí </w:t>
      </w:r>
      <w:r w:rsidR="00906A07" w:rsidRPr="00263BC2">
        <w:rPr>
          <w:szCs w:val="24"/>
        </w:rPr>
        <w:t>K</w:t>
      </w:r>
      <w:r w:rsidRPr="00263BC2">
        <w:rPr>
          <w:szCs w:val="24"/>
        </w:rPr>
        <w:t xml:space="preserve">upujúci uviesť v písomne uplatnenej reklamácii. V opačnom prípade má právo voľby </w:t>
      </w:r>
      <w:r w:rsidR="00906A07" w:rsidRPr="00263BC2">
        <w:rPr>
          <w:szCs w:val="24"/>
        </w:rPr>
        <w:t>P</w:t>
      </w:r>
      <w:r w:rsidRPr="00263BC2">
        <w:rPr>
          <w:szCs w:val="24"/>
        </w:rPr>
        <w:t>redávajúci.</w:t>
      </w:r>
      <w:r w:rsidR="00E33056" w:rsidRPr="00263BC2">
        <w:rPr>
          <w:szCs w:val="24"/>
        </w:rPr>
        <w:t xml:space="preserve"> Predávajúci sa zaväzuje odstrániť vadu </w:t>
      </w:r>
      <w:r w:rsidR="003006C8">
        <w:rPr>
          <w:szCs w:val="24"/>
        </w:rPr>
        <w:t>Predmetu prevodu</w:t>
      </w:r>
      <w:r w:rsidR="00E33056" w:rsidRPr="00263BC2">
        <w:rPr>
          <w:szCs w:val="24"/>
        </w:rPr>
        <w:t xml:space="preserve"> na vlast</w:t>
      </w:r>
      <w:r w:rsidR="009F567E">
        <w:rPr>
          <w:szCs w:val="24"/>
        </w:rPr>
        <w:t>né náklady najneskôr v lehote uvedenej v</w:t>
      </w:r>
      <w:r w:rsidR="00375972">
        <w:rPr>
          <w:szCs w:val="24"/>
        </w:rPr>
        <w:t xml:space="preserve"> </w:t>
      </w:r>
      <w:r w:rsidR="00B147FA">
        <w:rPr>
          <w:szCs w:val="24"/>
        </w:rPr>
        <w:t xml:space="preserve">čl. II, bode 2.3 </w:t>
      </w:r>
      <w:r w:rsidR="003610F8">
        <w:rPr>
          <w:szCs w:val="24"/>
        </w:rPr>
        <w:t>Dohody</w:t>
      </w:r>
      <w:bookmarkEnd w:id="39"/>
      <w:r w:rsidR="00375972">
        <w:rPr>
          <w:szCs w:val="24"/>
        </w:rPr>
        <w:t>.</w:t>
      </w:r>
    </w:p>
    <w:p w14:paraId="4D349FEC" w14:textId="6AF80A12" w:rsidR="00FC2417" w:rsidRPr="00263BC2" w:rsidRDefault="00FC2417" w:rsidP="00844270">
      <w:pPr>
        <w:pStyle w:val="CTL"/>
        <w:numPr>
          <w:ilvl w:val="1"/>
          <w:numId w:val="26"/>
        </w:numPr>
        <w:ind w:left="709" w:hanging="709"/>
        <w:rPr>
          <w:szCs w:val="24"/>
        </w:rPr>
      </w:pPr>
      <w:bookmarkStart w:id="40" w:name="_Hlk201832461"/>
      <w:r w:rsidRPr="00263BC2">
        <w:rPr>
          <w:szCs w:val="24"/>
        </w:rPr>
        <w:t xml:space="preserve">Postup pri reklamácii </w:t>
      </w:r>
      <w:r w:rsidR="004D6905">
        <w:rPr>
          <w:szCs w:val="24"/>
        </w:rPr>
        <w:t>Predmetu prevodu</w:t>
      </w:r>
      <w:r w:rsidRPr="00263BC2">
        <w:rPr>
          <w:szCs w:val="24"/>
        </w:rPr>
        <w:t xml:space="preserve"> sa ďalej riadi záručnými podmienkami a príslušnými ustanoveniami Obchodného zákonníka a ďalších všeobecne záväzných</w:t>
      </w:r>
      <w:r w:rsidR="004F1B98" w:rsidRPr="00263BC2">
        <w:rPr>
          <w:szCs w:val="24"/>
        </w:rPr>
        <w:t xml:space="preserve"> právnych</w:t>
      </w:r>
      <w:r w:rsidRPr="00263BC2">
        <w:rPr>
          <w:szCs w:val="24"/>
        </w:rPr>
        <w:t xml:space="preserve"> predpisov</w:t>
      </w:r>
      <w:r w:rsidR="00BF0AE1" w:rsidRPr="00263BC2">
        <w:rPr>
          <w:szCs w:val="24"/>
        </w:rPr>
        <w:t xml:space="preserve"> platných na území S</w:t>
      </w:r>
      <w:r w:rsidR="00B147FA">
        <w:rPr>
          <w:szCs w:val="24"/>
        </w:rPr>
        <w:t>lovenskej republiky</w:t>
      </w:r>
      <w:bookmarkEnd w:id="40"/>
      <w:r w:rsidRPr="00263BC2">
        <w:rPr>
          <w:szCs w:val="24"/>
        </w:rPr>
        <w:t>.</w:t>
      </w:r>
    </w:p>
    <w:p w14:paraId="6C834163" w14:textId="77777777" w:rsidR="00BF6FAF" w:rsidRDefault="00BF6FAF" w:rsidP="00F52C6B">
      <w:pPr>
        <w:pStyle w:val="CTLhead"/>
        <w:spacing w:after="120"/>
        <w:jc w:val="left"/>
        <w:rPr>
          <w:sz w:val="24"/>
          <w:szCs w:val="24"/>
        </w:rPr>
      </w:pPr>
    </w:p>
    <w:p w14:paraId="51530902" w14:textId="31675CF2" w:rsidR="00FC2417" w:rsidRPr="00263BC2" w:rsidRDefault="00FC2417" w:rsidP="007831EF">
      <w:pPr>
        <w:pStyle w:val="CTLhead"/>
        <w:rPr>
          <w:sz w:val="24"/>
          <w:szCs w:val="24"/>
        </w:rPr>
      </w:pPr>
      <w:r w:rsidRPr="00263BC2">
        <w:rPr>
          <w:sz w:val="24"/>
          <w:szCs w:val="24"/>
        </w:rPr>
        <w:t>Článok VII</w:t>
      </w:r>
    </w:p>
    <w:p w14:paraId="3ED4E770" w14:textId="77777777" w:rsidR="00FC2417" w:rsidRPr="00BF6FAF"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Ostatné dojednania</w:t>
      </w:r>
    </w:p>
    <w:p w14:paraId="08BF7F25" w14:textId="19F46E3C" w:rsidR="00FC2417" w:rsidRPr="00263BC2" w:rsidRDefault="00FC2417" w:rsidP="00F52C6B">
      <w:pPr>
        <w:pStyle w:val="CTL"/>
        <w:numPr>
          <w:ilvl w:val="1"/>
          <w:numId w:val="27"/>
        </w:numPr>
        <w:ind w:left="709" w:hanging="709"/>
        <w:rPr>
          <w:szCs w:val="24"/>
        </w:rPr>
      </w:pPr>
      <w:r w:rsidRPr="00263BC2">
        <w:rPr>
          <w:szCs w:val="24"/>
        </w:rPr>
        <w:t xml:space="preserve">Predávajúci </w:t>
      </w:r>
      <w:r w:rsidR="004B0B2B">
        <w:rPr>
          <w:szCs w:val="24"/>
        </w:rPr>
        <w:t>vyhlasuje</w:t>
      </w:r>
      <w:r w:rsidRPr="00263BC2">
        <w:rPr>
          <w:szCs w:val="24"/>
        </w:rPr>
        <w:t xml:space="preserve">, že </w:t>
      </w:r>
      <w:r w:rsidR="004D6905">
        <w:rPr>
          <w:szCs w:val="24"/>
        </w:rPr>
        <w:t>Predmet prevodu</w:t>
      </w:r>
      <w:r w:rsidR="00D07BDB" w:rsidRPr="00263BC2">
        <w:rPr>
          <w:szCs w:val="24"/>
        </w:rPr>
        <w:t xml:space="preserve"> </w:t>
      </w:r>
      <w:r w:rsidRPr="00263BC2">
        <w:rPr>
          <w:szCs w:val="24"/>
        </w:rPr>
        <w:t>nie je zaťažený právami tretích osôb.</w:t>
      </w:r>
    </w:p>
    <w:p w14:paraId="7528DEB6" w14:textId="7B78149A" w:rsidR="00517ECA" w:rsidRPr="00874AA9" w:rsidRDefault="00FC2417" w:rsidP="00F52C6B">
      <w:pPr>
        <w:pStyle w:val="CTL"/>
        <w:numPr>
          <w:ilvl w:val="1"/>
          <w:numId w:val="27"/>
        </w:numPr>
        <w:ind w:left="709" w:hanging="709"/>
        <w:rPr>
          <w:szCs w:val="24"/>
        </w:rPr>
      </w:pPr>
      <w:r w:rsidRPr="00263BC2">
        <w:rPr>
          <w:szCs w:val="24"/>
        </w:rPr>
        <w:t>Predávajúci je povinný</w:t>
      </w:r>
      <w:r w:rsidR="004003BF" w:rsidRPr="00263BC2">
        <w:rPr>
          <w:szCs w:val="24"/>
        </w:rPr>
        <w:t xml:space="preserve"> </w:t>
      </w:r>
      <w:r w:rsidRPr="00263BC2">
        <w:rPr>
          <w:szCs w:val="24"/>
        </w:rPr>
        <w:t xml:space="preserve">dodať </w:t>
      </w:r>
      <w:r w:rsidR="004D6905">
        <w:rPr>
          <w:szCs w:val="24"/>
        </w:rPr>
        <w:t>Predmet prevodu</w:t>
      </w:r>
      <w:r w:rsidR="003E3A47" w:rsidRPr="00263BC2">
        <w:rPr>
          <w:szCs w:val="24"/>
        </w:rPr>
        <w:t xml:space="preserve"> </w:t>
      </w:r>
      <w:r w:rsidR="0054628E" w:rsidRPr="00263BC2">
        <w:rPr>
          <w:szCs w:val="24"/>
        </w:rPr>
        <w:t>K</w:t>
      </w:r>
      <w:r w:rsidRPr="00263BC2">
        <w:rPr>
          <w:szCs w:val="24"/>
        </w:rPr>
        <w:t>upujúcemu v dohodnutom množstve, rozsahu, kvalite,</w:t>
      </w:r>
      <w:r w:rsidR="00692B74">
        <w:rPr>
          <w:szCs w:val="24"/>
        </w:rPr>
        <w:t xml:space="preserve"> </w:t>
      </w:r>
      <w:r w:rsidRPr="00263BC2">
        <w:rPr>
          <w:szCs w:val="24"/>
        </w:rPr>
        <w:t>v požadovaných technických parametroch, v bezchybnom stave a dohodnutom termíne</w:t>
      </w:r>
      <w:r w:rsidR="004819EC" w:rsidRPr="00263BC2">
        <w:rPr>
          <w:szCs w:val="24"/>
        </w:rPr>
        <w:t xml:space="preserve"> v zmysle</w:t>
      </w:r>
      <w:r w:rsidR="001564C0">
        <w:rPr>
          <w:szCs w:val="24"/>
        </w:rPr>
        <w:t xml:space="preserve"> špecifikácie </w:t>
      </w:r>
      <w:bookmarkStart w:id="41" w:name="_Hlk201832645"/>
      <w:r w:rsidR="001564C0">
        <w:rPr>
          <w:szCs w:val="24"/>
        </w:rPr>
        <w:t>podľa</w:t>
      </w:r>
      <w:r w:rsidR="00064BE3">
        <w:rPr>
          <w:szCs w:val="24"/>
        </w:rPr>
        <w:t> </w:t>
      </w:r>
      <w:r w:rsidR="00B147FA">
        <w:rPr>
          <w:szCs w:val="24"/>
        </w:rPr>
        <w:t xml:space="preserve">čl. II, bodu 2.3 </w:t>
      </w:r>
      <w:r w:rsidR="003610F8">
        <w:rPr>
          <w:szCs w:val="24"/>
        </w:rPr>
        <w:t>Dohod</w:t>
      </w:r>
      <w:r w:rsidR="007831EF">
        <w:rPr>
          <w:szCs w:val="24"/>
        </w:rPr>
        <w:t>y</w:t>
      </w:r>
      <w:r w:rsidR="00265066">
        <w:rPr>
          <w:szCs w:val="24"/>
        </w:rPr>
        <w:t xml:space="preserve"> a Prílohy č. </w:t>
      </w:r>
      <w:r w:rsidR="006A1861">
        <w:rPr>
          <w:szCs w:val="24"/>
        </w:rPr>
        <w:t>1 Dohody</w:t>
      </w:r>
      <w:r w:rsidR="004003BF" w:rsidRPr="00263BC2">
        <w:rPr>
          <w:szCs w:val="24"/>
        </w:rPr>
        <w:t>.</w:t>
      </w:r>
      <w:bookmarkEnd w:id="41"/>
      <w:r w:rsidR="0021286E">
        <w:rPr>
          <w:szCs w:val="24"/>
        </w:rPr>
        <w:t xml:space="preserve"> </w:t>
      </w:r>
      <w:r w:rsidR="0021286E" w:rsidRPr="000437D3">
        <w:rPr>
          <w:color w:val="FF0000"/>
          <w:szCs w:val="24"/>
        </w:rPr>
        <w:t>Predávajúci zodpovedá za kvalitu tovaru, ktorá musí byť v súlade so zákonom č. 152/1995 Z. z. o potravinách v znení neskorších predpisov a s ostatnými všeobecne záväznými právnymi predpismi platnými na území Slovenskej republiky. V prípade porušenia všeobecne záväzných právnych predpisov platných na území Slovenskej republiky týkajúcich sa zabezpečenia bezpečnosti potravín (Predmetu prevodu) zo strany Predávajúceho a prípadného zistenia tohto porušenia zo strany kontrolného orgánu, preberá Predávajúci na seba všetky náklady súvisiace s prípadným sankčným postihom uloženým kontrolným orgánom Kupujúcemu.</w:t>
      </w:r>
    </w:p>
    <w:p w14:paraId="4EB0F0F3" w14:textId="124A8F82" w:rsidR="00F0274A" w:rsidRPr="00263BC2" w:rsidRDefault="00D5473D" w:rsidP="00F52C6B">
      <w:pPr>
        <w:pStyle w:val="CTL"/>
        <w:numPr>
          <w:ilvl w:val="1"/>
          <w:numId w:val="27"/>
        </w:numPr>
        <w:ind w:left="709" w:hanging="709"/>
        <w:rPr>
          <w:szCs w:val="24"/>
        </w:rPr>
      </w:pPr>
      <w:bookmarkStart w:id="42" w:name="_Hlk201832660"/>
      <w:r w:rsidRPr="00263BC2">
        <w:rPr>
          <w:szCs w:val="24"/>
        </w:rPr>
        <w:t xml:space="preserve">Kupujúci </w:t>
      </w:r>
      <w:r w:rsidR="00F0274A" w:rsidRPr="00263BC2">
        <w:rPr>
          <w:szCs w:val="24"/>
        </w:rPr>
        <w:t>má v prípade pochybností</w:t>
      </w:r>
      <w:r w:rsidR="008808C4" w:rsidRPr="00263BC2">
        <w:rPr>
          <w:szCs w:val="24"/>
        </w:rPr>
        <w:t xml:space="preserve"> o kvalite </w:t>
      </w:r>
      <w:r w:rsidR="004D6905">
        <w:rPr>
          <w:szCs w:val="24"/>
        </w:rPr>
        <w:t>Predmetu prevodu</w:t>
      </w:r>
      <w:r w:rsidR="001259F7">
        <w:rPr>
          <w:szCs w:val="24"/>
        </w:rPr>
        <w:t xml:space="preserve"> právo</w:t>
      </w:r>
      <w:r w:rsidR="00F0274A" w:rsidRPr="00263BC2">
        <w:rPr>
          <w:szCs w:val="24"/>
        </w:rPr>
        <w:t xml:space="preserve"> vyžiadať </w:t>
      </w:r>
      <w:r w:rsidR="001259F7">
        <w:rPr>
          <w:szCs w:val="24"/>
        </w:rPr>
        <w:t xml:space="preserve">si </w:t>
      </w:r>
      <w:r w:rsidR="00F0274A" w:rsidRPr="00263BC2">
        <w:rPr>
          <w:szCs w:val="24"/>
        </w:rPr>
        <w:t xml:space="preserve">vzorku ktorejkoľvek časti </w:t>
      </w:r>
      <w:r w:rsidR="004D6905">
        <w:rPr>
          <w:szCs w:val="24"/>
        </w:rPr>
        <w:t>Predmetu prevodu</w:t>
      </w:r>
      <w:r w:rsidR="003E3A47" w:rsidRPr="00263BC2">
        <w:rPr>
          <w:szCs w:val="24"/>
        </w:rPr>
        <w:t xml:space="preserve"> </w:t>
      </w:r>
      <w:r w:rsidR="00F0274A" w:rsidRPr="00263BC2">
        <w:rPr>
          <w:szCs w:val="24"/>
        </w:rPr>
        <w:t xml:space="preserve">na otestovanie, </w:t>
      </w:r>
      <w:r w:rsidR="003964EF">
        <w:rPr>
          <w:szCs w:val="24"/>
        </w:rPr>
        <w:t>ktorú</w:t>
      </w:r>
      <w:r w:rsidR="007B453C" w:rsidRPr="00263BC2">
        <w:rPr>
          <w:szCs w:val="24"/>
        </w:rPr>
        <w:t xml:space="preserve"> mu</w:t>
      </w:r>
      <w:r w:rsidR="00F0274A" w:rsidRPr="00263BC2">
        <w:rPr>
          <w:szCs w:val="24"/>
        </w:rPr>
        <w:t xml:space="preserve"> je </w:t>
      </w:r>
      <w:r w:rsidR="00C33B6F">
        <w:rPr>
          <w:szCs w:val="24"/>
        </w:rPr>
        <w:t>P</w:t>
      </w:r>
      <w:r w:rsidR="007B453C" w:rsidRPr="00263BC2">
        <w:rPr>
          <w:szCs w:val="24"/>
        </w:rPr>
        <w:t>redávajúci</w:t>
      </w:r>
      <w:r w:rsidR="00F0274A" w:rsidRPr="00263BC2">
        <w:rPr>
          <w:szCs w:val="24"/>
        </w:rPr>
        <w:t xml:space="preserve"> </w:t>
      </w:r>
      <w:r w:rsidR="00265066">
        <w:rPr>
          <w:szCs w:val="24"/>
        </w:rPr>
        <w:t>na </w:t>
      </w:r>
      <w:r w:rsidR="00646A5F">
        <w:rPr>
          <w:szCs w:val="24"/>
        </w:rPr>
        <w:t xml:space="preserve">vlastné náklady </w:t>
      </w:r>
      <w:r w:rsidR="00F0274A" w:rsidRPr="00263BC2">
        <w:rPr>
          <w:szCs w:val="24"/>
        </w:rPr>
        <w:t>povinný poskytnúť do</w:t>
      </w:r>
      <w:r w:rsidR="008808C4" w:rsidRPr="00263BC2">
        <w:rPr>
          <w:szCs w:val="24"/>
        </w:rPr>
        <w:t xml:space="preserve"> piatich</w:t>
      </w:r>
      <w:r w:rsidR="00F0274A" w:rsidRPr="00263BC2">
        <w:rPr>
          <w:szCs w:val="24"/>
        </w:rPr>
        <w:t xml:space="preserve"> </w:t>
      </w:r>
      <w:r w:rsidR="008808C4" w:rsidRPr="00263BC2">
        <w:rPr>
          <w:szCs w:val="24"/>
        </w:rPr>
        <w:t>(</w:t>
      </w:r>
      <w:r w:rsidR="00F0274A" w:rsidRPr="00263BC2">
        <w:rPr>
          <w:szCs w:val="24"/>
        </w:rPr>
        <w:t>5</w:t>
      </w:r>
      <w:r w:rsidR="008808C4" w:rsidRPr="00263BC2">
        <w:rPr>
          <w:szCs w:val="24"/>
        </w:rPr>
        <w:t>)</w:t>
      </w:r>
      <w:r w:rsidR="00F0274A" w:rsidRPr="00263BC2">
        <w:rPr>
          <w:szCs w:val="24"/>
        </w:rPr>
        <w:t xml:space="preserve"> pracovných dní</w:t>
      </w:r>
      <w:r w:rsidR="00F1328B">
        <w:rPr>
          <w:szCs w:val="24"/>
        </w:rPr>
        <w:t xml:space="preserve"> odo dňa doručenia takejto žiadosti</w:t>
      </w:r>
      <w:r w:rsidR="003964EF">
        <w:rPr>
          <w:szCs w:val="24"/>
        </w:rPr>
        <w:t xml:space="preserve"> a spôsobom uvedeným v požiadavke Kupujúceho</w:t>
      </w:r>
      <w:bookmarkEnd w:id="42"/>
      <w:r w:rsidR="00F0274A" w:rsidRPr="00263BC2">
        <w:rPr>
          <w:szCs w:val="24"/>
        </w:rPr>
        <w:t>.</w:t>
      </w:r>
    </w:p>
    <w:p w14:paraId="07CA0A77" w14:textId="4F79B7CA" w:rsidR="002C31AE" w:rsidRPr="007831EF" w:rsidRDefault="00F0274A" w:rsidP="00F52C6B">
      <w:pPr>
        <w:pStyle w:val="CTL"/>
        <w:numPr>
          <w:ilvl w:val="1"/>
          <w:numId w:val="27"/>
        </w:numPr>
        <w:ind w:left="709" w:hanging="709"/>
        <w:rPr>
          <w:szCs w:val="24"/>
        </w:rPr>
      </w:pPr>
      <w:bookmarkStart w:id="43" w:name="_Hlk201832670"/>
      <w:r w:rsidRPr="00263BC2">
        <w:rPr>
          <w:szCs w:val="24"/>
        </w:rPr>
        <w:t xml:space="preserve">Ak má </w:t>
      </w:r>
      <w:r w:rsidR="00EB3353">
        <w:rPr>
          <w:szCs w:val="24"/>
        </w:rPr>
        <w:t>K</w:t>
      </w:r>
      <w:r w:rsidR="00D5473D" w:rsidRPr="00263BC2">
        <w:rPr>
          <w:szCs w:val="24"/>
        </w:rPr>
        <w:t xml:space="preserve">upujúci </w:t>
      </w:r>
      <w:r w:rsidRPr="00263BC2">
        <w:rPr>
          <w:szCs w:val="24"/>
        </w:rPr>
        <w:t>odôvodnenú pochybnosť o</w:t>
      </w:r>
      <w:r w:rsidR="008808C4" w:rsidRPr="00263BC2">
        <w:rPr>
          <w:szCs w:val="24"/>
        </w:rPr>
        <w:t> </w:t>
      </w:r>
      <w:r w:rsidRPr="00263BC2">
        <w:rPr>
          <w:szCs w:val="24"/>
        </w:rPr>
        <w:t>tom</w:t>
      </w:r>
      <w:r w:rsidR="008808C4" w:rsidRPr="00263BC2">
        <w:rPr>
          <w:szCs w:val="24"/>
        </w:rPr>
        <w:t>,</w:t>
      </w:r>
      <w:r w:rsidRPr="00263BC2">
        <w:rPr>
          <w:szCs w:val="24"/>
        </w:rPr>
        <w:t xml:space="preserve"> že dodaná vzorka </w:t>
      </w:r>
      <w:r w:rsidR="004D6905">
        <w:rPr>
          <w:szCs w:val="24"/>
        </w:rPr>
        <w:t>Predmetu prevodu</w:t>
      </w:r>
      <w:r w:rsidR="003E3A47" w:rsidRPr="00263BC2">
        <w:rPr>
          <w:szCs w:val="24"/>
        </w:rPr>
        <w:t xml:space="preserve"> </w:t>
      </w:r>
      <w:r w:rsidRPr="00263BC2">
        <w:rPr>
          <w:szCs w:val="24"/>
        </w:rPr>
        <w:t>nezodpovedá požadovanej špecifikácií</w:t>
      </w:r>
      <w:r w:rsidR="00EC4ACB">
        <w:rPr>
          <w:szCs w:val="24"/>
        </w:rPr>
        <w:t xml:space="preserve"> podľa tejto Dohody a jej Prílohy č. 1</w:t>
      </w:r>
      <w:r w:rsidRPr="00263BC2">
        <w:rPr>
          <w:szCs w:val="24"/>
        </w:rPr>
        <w:t xml:space="preserve">, </w:t>
      </w:r>
      <w:r w:rsidR="00C33B6F">
        <w:rPr>
          <w:szCs w:val="24"/>
        </w:rPr>
        <w:t>P</w:t>
      </w:r>
      <w:r w:rsidR="00047F29" w:rsidRPr="00263BC2">
        <w:rPr>
          <w:szCs w:val="24"/>
        </w:rPr>
        <w:t>redávajúci</w:t>
      </w:r>
      <w:r w:rsidRPr="00263BC2">
        <w:rPr>
          <w:szCs w:val="24"/>
        </w:rPr>
        <w:t xml:space="preserve"> zabezpečí</w:t>
      </w:r>
      <w:r w:rsidR="00646A5F">
        <w:rPr>
          <w:szCs w:val="24"/>
        </w:rPr>
        <w:t xml:space="preserve"> na vlastné náklady</w:t>
      </w:r>
      <w:r w:rsidRPr="00263BC2">
        <w:rPr>
          <w:szCs w:val="24"/>
        </w:rPr>
        <w:t xml:space="preserve"> preukázanie zhody </w:t>
      </w:r>
      <w:r w:rsidR="008808C4" w:rsidRPr="00263BC2">
        <w:rPr>
          <w:szCs w:val="24"/>
        </w:rPr>
        <w:t>s</w:t>
      </w:r>
      <w:r w:rsidRPr="00263BC2">
        <w:rPr>
          <w:szCs w:val="24"/>
        </w:rPr>
        <w:t xml:space="preserve"> ponúkanou špecifikáciou, </w:t>
      </w:r>
      <w:r w:rsidR="00F1328B">
        <w:rPr>
          <w:szCs w:val="24"/>
        </w:rPr>
        <w:t xml:space="preserve">a to </w:t>
      </w:r>
      <w:r w:rsidRPr="00263BC2">
        <w:rPr>
          <w:szCs w:val="24"/>
        </w:rPr>
        <w:t xml:space="preserve">obvyklým spôsobom, treťou nezávislou odbornou stranou, ktorá má oprávnenie takúto zhodu preukázať, do </w:t>
      </w:r>
      <w:r w:rsidR="004B0B2B">
        <w:rPr>
          <w:szCs w:val="24"/>
        </w:rPr>
        <w:t>piatich</w:t>
      </w:r>
      <w:r w:rsidRPr="00263BC2">
        <w:rPr>
          <w:szCs w:val="24"/>
        </w:rPr>
        <w:t xml:space="preserve"> (</w:t>
      </w:r>
      <w:r w:rsidR="004B0B2B">
        <w:rPr>
          <w:szCs w:val="24"/>
        </w:rPr>
        <w:t>5</w:t>
      </w:r>
      <w:r w:rsidRPr="00263BC2">
        <w:rPr>
          <w:szCs w:val="24"/>
        </w:rPr>
        <w:t>) pracovných dní od</w:t>
      </w:r>
      <w:r w:rsidR="00F1328B">
        <w:rPr>
          <w:szCs w:val="24"/>
        </w:rPr>
        <w:t>o dňa</w:t>
      </w:r>
      <w:r w:rsidRPr="00263BC2">
        <w:rPr>
          <w:szCs w:val="24"/>
        </w:rPr>
        <w:t xml:space="preserve"> doručenia žiadosti o preukázanie zhody</w:t>
      </w:r>
      <w:r w:rsidR="005014F7" w:rsidRPr="00263BC2">
        <w:rPr>
          <w:szCs w:val="24"/>
        </w:rPr>
        <w:t xml:space="preserve"> </w:t>
      </w:r>
      <w:r w:rsidR="004D6905">
        <w:rPr>
          <w:szCs w:val="24"/>
        </w:rPr>
        <w:t>Predmetu prevodu</w:t>
      </w:r>
      <w:bookmarkEnd w:id="43"/>
      <w:r w:rsidRPr="00263BC2">
        <w:rPr>
          <w:szCs w:val="24"/>
        </w:rPr>
        <w:t xml:space="preserve">. </w:t>
      </w:r>
    </w:p>
    <w:p w14:paraId="07D4168D" w14:textId="1EF0F521" w:rsidR="003964EF" w:rsidRDefault="006B01F7" w:rsidP="00F52C6B">
      <w:pPr>
        <w:pStyle w:val="CTL"/>
        <w:numPr>
          <w:ilvl w:val="1"/>
          <w:numId w:val="27"/>
        </w:numPr>
        <w:ind w:left="709" w:hanging="709"/>
        <w:rPr>
          <w:szCs w:val="24"/>
        </w:rPr>
      </w:pPr>
      <w:bookmarkStart w:id="44" w:name="_Hlk201832686"/>
      <w:r>
        <w:rPr>
          <w:szCs w:val="24"/>
        </w:rPr>
        <w:t xml:space="preserve">Tento bod sa uplatňuje </w:t>
      </w:r>
      <w:r w:rsidR="00646A5F">
        <w:rPr>
          <w:szCs w:val="24"/>
        </w:rPr>
        <w:t>najmä</w:t>
      </w:r>
      <w:r>
        <w:rPr>
          <w:szCs w:val="24"/>
        </w:rPr>
        <w:t xml:space="preserve"> v prípade úhrady </w:t>
      </w:r>
      <w:r w:rsidR="00AE0577">
        <w:rPr>
          <w:szCs w:val="24"/>
        </w:rPr>
        <w:t>C</w:t>
      </w:r>
      <w:r>
        <w:rPr>
          <w:szCs w:val="24"/>
        </w:rPr>
        <w:t xml:space="preserve">eny aj z finančných prostriedkov </w:t>
      </w:r>
      <w:r w:rsidR="00191C89">
        <w:rPr>
          <w:szCs w:val="24"/>
        </w:rPr>
        <w:t>E</w:t>
      </w:r>
      <w:r w:rsidR="00A84A8E">
        <w:rPr>
          <w:szCs w:val="24"/>
        </w:rPr>
        <w:t>urópskej únie</w:t>
      </w:r>
      <w:r w:rsidR="00191C89">
        <w:rPr>
          <w:szCs w:val="24"/>
        </w:rPr>
        <w:t>.</w:t>
      </w:r>
      <w:r w:rsidR="0020674B">
        <w:rPr>
          <w:szCs w:val="24"/>
        </w:rPr>
        <w:t xml:space="preserve"> </w:t>
      </w:r>
      <w:r w:rsidR="003964EF">
        <w:rPr>
          <w:szCs w:val="24"/>
        </w:rPr>
        <w:t xml:space="preserve">Predávajúci berie na vedomie, že finančné prostriedky Kupujúceho </w:t>
      </w:r>
      <w:r w:rsidR="003964EF">
        <w:rPr>
          <w:szCs w:val="24"/>
        </w:rPr>
        <w:lastRenderedPageBreak/>
        <w:t xml:space="preserve">určené na zaplatenie </w:t>
      </w:r>
      <w:r w:rsidR="00953345">
        <w:rPr>
          <w:szCs w:val="24"/>
        </w:rPr>
        <w:t>C</w:t>
      </w:r>
      <w:r w:rsidR="003964EF">
        <w:rPr>
          <w:szCs w:val="24"/>
        </w:rPr>
        <w:t>eny sú verejnými prostriedkami, a sú sčasti prostriedkami z</w:t>
      </w:r>
      <w:r w:rsidR="00A84A8E">
        <w:rPr>
          <w:szCs w:val="24"/>
        </w:rPr>
        <w:t> </w:t>
      </w:r>
      <w:r w:rsidR="00191C89">
        <w:rPr>
          <w:szCs w:val="24"/>
        </w:rPr>
        <w:t>E</w:t>
      </w:r>
      <w:r w:rsidR="00A84A8E">
        <w:rPr>
          <w:szCs w:val="24"/>
        </w:rPr>
        <w:t>urópskej únie</w:t>
      </w:r>
      <w:r w:rsidR="003964EF">
        <w:rPr>
          <w:szCs w:val="24"/>
        </w:rPr>
        <w:t xml:space="preserve"> a sčasti prostriedkami zo štátneho rozpočtu Slovenskej republiky. Kupujúci berie na vedomie, na použitie verejných prostriedkov,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w:t>
      </w:r>
      <w:r w:rsidR="00191C89">
        <w:rPr>
          <w:szCs w:val="24"/>
        </w:rPr>
        <w:t xml:space="preserve"> príslušného operačného p</w:t>
      </w:r>
      <w:r w:rsidR="003964EF">
        <w:rPr>
          <w:szCs w:val="24"/>
        </w:rPr>
        <w:t>rogramu.</w:t>
      </w:r>
    </w:p>
    <w:p w14:paraId="3A60D22F" w14:textId="2C2D7362" w:rsidR="003964EF" w:rsidRDefault="003964EF" w:rsidP="00F52C6B">
      <w:pPr>
        <w:pStyle w:val="CTL"/>
        <w:numPr>
          <w:ilvl w:val="0"/>
          <w:numId w:val="0"/>
        </w:numPr>
        <w:ind w:left="709"/>
        <w:rPr>
          <w:szCs w:val="24"/>
        </w:rPr>
      </w:pPr>
      <w:r>
        <w:rPr>
          <w:szCs w:val="24"/>
        </w:rPr>
        <w:t>Zmluvné strany sa dohodli, že obsah všetkých dokumentov, ktoré ustanovujú pravidlá použitia prostriedkov poskytnutých z rozpočtu Európskej únie na vykonanie</w:t>
      </w:r>
      <w:r w:rsidR="00191C89">
        <w:rPr>
          <w:szCs w:val="24"/>
        </w:rPr>
        <w:t xml:space="preserve"> príslušného  operačného p</w:t>
      </w:r>
      <w:r>
        <w:rPr>
          <w:szCs w:val="24"/>
        </w:rPr>
        <w:t xml:space="preserve">rogramu, ak aj nejde o všeobecne záväzný právny predpis, ako aj všetky dokumenty v tejto oblasti, z ktorých pre Predávajúceho vyplývajú povinnosti v súvislosti s plnením podľa Dohody, sú pre Kupujúceho záväzné dňom ich zverejnenia, ak boli zverejnené spôsobom, ktorý je Predávajúceho dostupný. </w:t>
      </w:r>
    </w:p>
    <w:p w14:paraId="6D003232" w14:textId="5E4E5A2F" w:rsidR="002C31AE" w:rsidRPr="007831EF" w:rsidRDefault="002C31AE" w:rsidP="00F52C6B">
      <w:pPr>
        <w:pStyle w:val="CTL"/>
        <w:numPr>
          <w:ilvl w:val="0"/>
          <w:numId w:val="0"/>
        </w:numPr>
        <w:spacing w:after="0"/>
        <w:ind w:left="709"/>
        <w:rPr>
          <w:szCs w:val="24"/>
        </w:rPr>
      </w:pPr>
      <w:r w:rsidRPr="007831EF">
        <w:rPr>
          <w:szCs w:val="24"/>
        </w:rPr>
        <w:t xml:space="preserve">Predávajúci je </w:t>
      </w:r>
      <w:r w:rsidR="003964EF">
        <w:rPr>
          <w:szCs w:val="24"/>
        </w:rPr>
        <w:t>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prvej vety je Predávajúci povinný splniť v termínoch určených Kupujúcim v zmluvných vzťahoch s pr</w:t>
      </w:r>
      <w:r w:rsidR="00265066">
        <w:rPr>
          <w:szCs w:val="24"/>
        </w:rPr>
        <w:t>íslušnými orgánmi zapojenými do </w:t>
      </w:r>
      <w:r w:rsidR="003964EF">
        <w:rPr>
          <w:szCs w:val="24"/>
        </w:rPr>
        <w:t xml:space="preserve">systému použitia prostriedkov poskytnutých z rozpočtu Európskej únie na vykonanie </w:t>
      </w:r>
      <w:r w:rsidR="00191C89">
        <w:rPr>
          <w:szCs w:val="24"/>
        </w:rPr>
        <w:t>príslušného programu</w:t>
      </w:r>
      <w:r w:rsidR="003964EF">
        <w:rPr>
          <w:szCs w:val="24"/>
        </w:rPr>
        <w:t>, v rámci ktor</w:t>
      </w:r>
      <w:r w:rsidR="00191C89">
        <w:rPr>
          <w:szCs w:val="24"/>
        </w:rPr>
        <w:t>ého</w:t>
      </w:r>
      <w:r w:rsidR="003964EF">
        <w:rPr>
          <w:szCs w:val="24"/>
        </w:rPr>
        <w:t xml:space="preserve"> si Kupujúci nárokuje financovanie výdavkov uhradených Predávajúcemu, ktoré mu vznikli z plnenia </w:t>
      </w:r>
      <w:r w:rsidR="003C5D88">
        <w:rPr>
          <w:szCs w:val="24"/>
        </w:rPr>
        <w:t>Dohody</w:t>
      </w:r>
      <w:r w:rsidR="003964EF">
        <w:rPr>
          <w:szCs w:val="24"/>
        </w:rPr>
        <w:t>. Oprávnenými osobami sa podľa prvej vety rozumejú predovšetkým</w:t>
      </w:r>
      <w:r w:rsidR="003964EF" w:rsidRPr="00105A16">
        <w:rPr>
          <w:szCs w:val="24"/>
        </w:rPr>
        <w:t xml:space="preserve"> poveren</w:t>
      </w:r>
      <w:r w:rsidR="003964EF">
        <w:rPr>
          <w:szCs w:val="24"/>
        </w:rPr>
        <w:t>í</w:t>
      </w:r>
      <w:r w:rsidR="003964EF" w:rsidRPr="00105A16">
        <w:rPr>
          <w:szCs w:val="24"/>
        </w:rPr>
        <w:t xml:space="preserve"> zamestnanc</w:t>
      </w:r>
      <w:r w:rsidR="003964EF">
        <w:rPr>
          <w:szCs w:val="24"/>
        </w:rPr>
        <w:t>i</w:t>
      </w:r>
      <w:r w:rsidR="003964EF" w:rsidRPr="00105A16">
        <w:rPr>
          <w:szCs w:val="24"/>
        </w:rPr>
        <w:t xml:space="preserve"> </w:t>
      </w:r>
      <w:r w:rsidRPr="007831EF">
        <w:rPr>
          <w:szCs w:val="24"/>
        </w:rPr>
        <w:t>kontrolného orgánu podľa príslušných všeobecne záväzných právnych predpisov S</w:t>
      </w:r>
      <w:r w:rsidR="006A1861">
        <w:rPr>
          <w:szCs w:val="24"/>
        </w:rPr>
        <w:t>lovenskej republiky</w:t>
      </w:r>
      <w:r w:rsidRPr="007831EF">
        <w:rPr>
          <w:szCs w:val="24"/>
        </w:rPr>
        <w:t xml:space="preserve"> a</w:t>
      </w:r>
      <w:r w:rsidR="006A1861">
        <w:rPr>
          <w:szCs w:val="24"/>
        </w:rPr>
        <w:t> </w:t>
      </w:r>
      <w:r w:rsidRPr="007831EF">
        <w:rPr>
          <w:szCs w:val="24"/>
        </w:rPr>
        <w:t>E</w:t>
      </w:r>
      <w:r w:rsidR="006A1861">
        <w:rPr>
          <w:szCs w:val="24"/>
        </w:rPr>
        <w:t>urópskej únie</w:t>
      </w:r>
      <w:r w:rsidRPr="007831EF">
        <w:rPr>
          <w:szCs w:val="24"/>
        </w:rPr>
        <w:t>, pričom zamestnanci oprávnení na výkon kontroly sú napríklad:</w:t>
      </w:r>
    </w:p>
    <w:p w14:paraId="3B92A67E" w14:textId="1221CF91" w:rsidR="002C31AE" w:rsidRPr="007831EF" w:rsidRDefault="002C31AE" w:rsidP="00F52C6B">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sidR="003964EF">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040A1335" w14:textId="77777777" w:rsidR="002C31AE" w:rsidRPr="007831EF" w:rsidRDefault="002C31AE" w:rsidP="00F52C6B">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118F8D28" w14:textId="36249923" w:rsidR="002C31AE" w:rsidRPr="007831EF" w:rsidRDefault="002C31AE" w:rsidP="00F52C6B">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sidR="003964EF">
        <w:rPr>
          <w:rFonts w:ascii="Times New Roman" w:hAnsi="Times New Roman"/>
          <w:sz w:val="24"/>
          <w:szCs w:val="24"/>
          <w:lang w:val="sk-SK" w:eastAsia="en-US"/>
        </w:rPr>
        <w:t>,</w:t>
      </w:r>
    </w:p>
    <w:p w14:paraId="4B26F426" w14:textId="351394AE" w:rsidR="002C31AE" w:rsidRDefault="002C31AE" w:rsidP="00F52C6B">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sidR="003964EF">
        <w:rPr>
          <w:rFonts w:ascii="Times New Roman" w:hAnsi="Times New Roman"/>
          <w:sz w:val="24"/>
          <w:szCs w:val="24"/>
          <w:lang w:val="sk-SK" w:eastAsia="en-US"/>
        </w:rPr>
        <w:t>,</w:t>
      </w:r>
    </w:p>
    <w:p w14:paraId="490A53AA" w14:textId="2F30241D" w:rsidR="003964EF" w:rsidRPr="007831EF" w:rsidRDefault="003964EF" w:rsidP="00F52C6B">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Pr>
          <w:rFonts w:ascii="Times New Roman" w:hAnsi="Times New Roman"/>
          <w:sz w:val="24"/>
          <w:szCs w:val="24"/>
          <w:lang w:val="sk-SK" w:eastAsia="en-US"/>
        </w:rPr>
        <w:t>Úrad vlády SR,</w:t>
      </w:r>
    </w:p>
    <w:p w14:paraId="30712D9F" w14:textId="70974AD7" w:rsidR="002C31AE" w:rsidRPr="007831EF" w:rsidRDefault="002C31AE" w:rsidP="00F52C6B">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splnomocnení zástupcovia Európskej komisie, Európskeho úradu na boj proti podvodom</w:t>
      </w:r>
      <w:r w:rsidR="003964EF">
        <w:rPr>
          <w:rFonts w:ascii="Times New Roman" w:hAnsi="Times New Roman"/>
          <w:sz w:val="24"/>
          <w:szCs w:val="24"/>
          <w:lang w:val="sk-SK" w:eastAsia="en-US"/>
        </w:rPr>
        <w:t xml:space="preserve"> (OLAF)</w:t>
      </w:r>
      <w:r w:rsidRPr="007831EF">
        <w:rPr>
          <w:rFonts w:ascii="Times New Roman" w:hAnsi="Times New Roman"/>
          <w:sz w:val="24"/>
          <w:szCs w:val="24"/>
          <w:lang w:val="sk-SK" w:eastAsia="en-US"/>
        </w:rPr>
        <w:t xml:space="preserve"> a Európskeho dvora audítorov</w:t>
      </w:r>
      <w:r w:rsidR="003964EF">
        <w:rPr>
          <w:rFonts w:ascii="Times New Roman" w:hAnsi="Times New Roman"/>
          <w:sz w:val="24"/>
          <w:szCs w:val="24"/>
          <w:lang w:val="sk-SK" w:eastAsia="en-US"/>
        </w:rPr>
        <w:t>,</w:t>
      </w:r>
    </w:p>
    <w:p w14:paraId="128D9B61" w14:textId="6C35313A" w:rsidR="002C31AE" w:rsidRPr="007831EF" w:rsidRDefault="002C31AE" w:rsidP="00F52C6B">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osoby prizvané kontrolnými orgánmi v súlade s pravidlami uvedenými v grantovej zmluve/internom predpise. </w:t>
      </w:r>
    </w:p>
    <w:p w14:paraId="0B3D999E" w14:textId="771F0BEB" w:rsidR="004D6905" w:rsidRDefault="002C31AE" w:rsidP="00F52C6B">
      <w:pPr>
        <w:pStyle w:val="CTL"/>
        <w:numPr>
          <w:ilvl w:val="0"/>
          <w:numId w:val="0"/>
        </w:numPr>
        <w:ind w:left="709" w:hanging="11"/>
        <w:rPr>
          <w:szCs w:val="24"/>
        </w:rPr>
      </w:pPr>
      <w:r w:rsidRPr="007831EF">
        <w:rPr>
          <w:szCs w:val="24"/>
        </w:rPr>
        <w:t>Predávajúci poskytne oprávneným osobám na výkon kontroly/auditu všetku potrebnú súčinnosť.</w:t>
      </w:r>
      <w:r w:rsidR="003964EF">
        <w:rPr>
          <w:szCs w:val="24"/>
        </w:rPr>
        <w:t xml:space="preserve"> </w:t>
      </w:r>
    </w:p>
    <w:p w14:paraId="31F67E40" w14:textId="646F2E41" w:rsidR="003964EF" w:rsidRDefault="003964EF" w:rsidP="00F52C6B">
      <w:pPr>
        <w:pStyle w:val="CTL"/>
        <w:numPr>
          <w:ilvl w:val="0"/>
          <w:numId w:val="0"/>
        </w:numPr>
        <w:spacing w:after="0"/>
        <w:ind w:left="709" w:hanging="11"/>
        <w:rPr>
          <w:szCs w:val="24"/>
        </w:rPr>
      </w:pPr>
      <w:r>
        <w:rPr>
          <w:szCs w:val="24"/>
        </w:rPr>
        <w:t>Predávajúci podpisom Dohody berie na vedomie, že oprávnené osoby v rámci výkonu kontroly alebo auditu majú okrem iných aj oprávnenie:</w:t>
      </w:r>
    </w:p>
    <w:p w14:paraId="28B19375" w14:textId="4F77B441" w:rsidR="003964EF" w:rsidRDefault="003964EF" w:rsidP="00F52C6B">
      <w:pPr>
        <w:pStyle w:val="CTL"/>
        <w:numPr>
          <w:ilvl w:val="0"/>
          <w:numId w:val="39"/>
        </w:numPr>
        <w:spacing w:after="0"/>
        <w:ind w:left="1134" w:hanging="283"/>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5C0AF4EB" w14:textId="0F526FFA" w:rsidR="003964EF" w:rsidRDefault="003964EF" w:rsidP="00F52C6B">
      <w:pPr>
        <w:pStyle w:val="CTL"/>
        <w:numPr>
          <w:ilvl w:val="0"/>
          <w:numId w:val="39"/>
        </w:numPr>
        <w:spacing w:after="0"/>
        <w:ind w:left="1134" w:hanging="283"/>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24DD4B67" w14:textId="73CBCEC3" w:rsidR="003964EF" w:rsidRDefault="003964EF" w:rsidP="00F52C6B">
      <w:pPr>
        <w:pStyle w:val="CTL"/>
        <w:numPr>
          <w:ilvl w:val="0"/>
          <w:numId w:val="39"/>
        </w:numPr>
        <w:spacing w:after="0"/>
        <w:ind w:left="1134" w:hanging="283"/>
        <w:rPr>
          <w:szCs w:val="24"/>
        </w:rPr>
      </w:pPr>
      <w:r>
        <w:rPr>
          <w:szCs w:val="24"/>
        </w:rPr>
        <w:t>požadovať prítomnosť oprávnených osôb zo strany Predávajúceho počas vykonávania kontroly, auditu, či overovania u Predávajúceho;</w:t>
      </w:r>
    </w:p>
    <w:p w14:paraId="50CAF831" w14:textId="0007F7CC" w:rsidR="003964EF" w:rsidRDefault="003964EF" w:rsidP="00F52C6B">
      <w:pPr>
        <w:pStyle w:val="CTL"/>
        <w:numPr>
          <w:ilvl w:val="0"/>
          <w:numId w:val="39"/>
        </w:numPr>
        <w:ind w:left="1134" w:hanging="283"/>
        <w:rPr>
          <w:szCs w:val="24"/>
        </w:rPr>
      </w:pPr>
      <w:r>
        <w:rPr>
          <w:szCs w:val="24"/>
        </w:rPr>
        <w:t>požadovať od Predávajúceho prijatie nápravných opatrení a odstránenie zistených nedostatkov u Predávajúceho.</w:t>
      </w:r>
    </w:p>
    <w:p w14:paraId="27A7753A" w14:textId="74EB3911" w:rsidR="0003254C" w:rsidRPr="000437D3" w:rsidRDefault="0003254C" w:rsidP="0003254C">
      <w:pPr>
        <w:pStyle w:val="CTL"/>
        <w:numPr>
          <w:ilvl w:val="1"/>
          <w:numId w:val="27"/>
        </w:numPr>
        <w:ind w:left="567" w:hanging="567"/>
        <w:rPr>
          <w:color w:val="FF0000"/>
          <w:szCs w:val="24"/>
        </w:rPr>
      </w:pPr>
      <w:bookmarkStart w:id="45" w:name="_Hlk201832712"/>
      <w:bookmarkEnd w:id="44"/>
      <w:r w:rsidRPr="000437D3">
        <w:rPr>
          <w:color w:val="FF0000"/>
          <w:szCs w:val="24"/>
        </w:rPr>
        <w:lastRenderedPageBreak/>
        <w:t xml:space="preserve">Účastníci dohody sa dohodli, že každý z Účastníkov dohody je oprávnený po uplynutí kalendárneho roka, najneskôr však do 31.03. príslušného kalendárneho roka, písomne navrhnúť percentuálnu úpravu ceny Predmetu prevodu. Zvýšenie alebo zníženie ceny Predmetu prevodu sa uplatní vo výške ročnej percentuálnej miery inflácie alebo deflácie oficiálne vyhlásenej Štatistickým úradom Slovenskej republiky meranej indexom spotrebiteľských cien za uplynulý kalendárny rok. </w:t>
      </w:r>
    </w:p>
    <w:p w14:paraId="374620B8" w14:textId="66DDF61C" w:rsidR="0003254C" w:rsidRPr="000437D3" w:rsidRDefault="0003254C" w:rsidP="00AB573E">
      <w:pPr>
        <w:pStyle w:val="CTL"/>
        <w:numPr>
          <w:ilvl w:val="0"/>
          <w:numId w:val="0"/>
        </w:numPr>
        <w:ind w:left="567"/>
        <w:rPr>
          <w:color w:val="FF0000"/>
          <w:szCs w:val="24"/>
        </w:rPr>
      </w:pPr>
      <w:r w:rsidRPr="000437D3">
        <w:rPr>
          <w:color w:val="FF0000"/>
          <w:szCs w:val="24"/>
        </w:rPr>
        <w:t xml:space="preserve">V prípade zmeny ceny Predmetu prevodu sa primerane upraví aj </w:t>
      </w:r>
      <w:r w:rsidR="001A6656" w:rsidRPr="000437D3">
        <w:rPr>
          <w:color w:val="FF0000"/>
          <w:szCs w:val="24"/>
        </w:rPr>
        <w:t xml:space="preserve"> Maximálna cena </w:t>
      </w:r>
      <w:r w:rsidRPr="000437D3">
        <w:rPr>
          <w:color w:val="FF0000"/>
          <w:szCs w:val="24"/>
        </w:rPr>
        <w:t>Dohody o percentuálne zvýšenie/zníženie jej zostávajúcej, nevyčerpanej hodnoty. Každé zvýšenie alebo zníženie ceny Predmetu prevodu bude predmetom písomného dodatku k tejto Dohode v súlade s čl. X, bodom 10.6 Dohody. Inflačná doložka sa prvýkrát môže uplatniť najskôr po skončení kalendárneho roka, v ktorom bola Dohoda uzatvorená, ak plnenie na základe Dohody bolo poskytované aspoň šesť (6) mesiacov pred skončením daného kalendárneho roka.</w:t>
      </w:r>
    </w:p>
    <w:p w14:paraId="4DF6A9BF" w14:textId="0BA4929E" w:rsidR="00413804" w:rsidRDefault="0003254C" w:rsidP="00AB573E">
      <w:pPr>
        <w:pStyle w:val="CTL"/>
        <w:numPr>
          <w:ilvl w:val="0"/>
          <w:numId w:val="0"/>
        </w:numPr>
        <w:ind w:left="567" w:hanging="567"/>
        <w:rPr>
          <w:szCs w:val="24"/>
        </w:rPr>
      </w:pPr>
      <w:r>
        <w:rPr>
          <w:szCs w:val="24"/>
        </w:rPr>
        <w:t xml:space="preserve"> 7.7</w:t>
      </w:r>
      <w:r>
        <w:rPr>
          <w:szCs w:val="24"/>
        </w:rPr>
        <w:tab/>
      </w:r>
      <w:r w:rsidR="003F1797">
        <w:rPr>
          <w:szCs w:val="24"/>
        </w:rPr>
        <w:t>Účastníci dohody sa výslovne dohodli, že Predávajúci nie je oprávnený bez predchádzajúceho písomného súhlasu Kupujúceho postúpiť na tretiu osobu, založiť alebo započítať akékoľvek svoje pohľadávky vzniknuté na základe alebo v súvislosti s touto Dohodou alebo plnení záväzkov podľa tejto Dohody</w:t>
      </w:r>
      <w:bookmarkEnd w:id="45"/>
      <w:r w:rsidR="003F1797">
        <w:rPr>
          <w:szCs w:val="24"/>
        </w:rPr>
        <w:t>.</w:t>
      </w:r>
    </w:p>
    <w:p w14:paraId="5C2781C1" w14:textId="77777777" w:rsidR="003F1797" w:rsidRPr="00413804" w:rsidRDefault="003F1797" w:rsidP="003F1797">
      <w:pPr>
        <w:pStyle w:val="CTL"/>
        <w:numPr>
          <w:ilvl w:val="0"/>
          <w:numId w:val="0"/>
        </w:numPr>
        <w:ind w:left="709"/>
        <w:rPr>
          <w:szCs w:val="24"/>
        </w:rPr>
      </w:pPr>
    </w:p>
    <w:p w14:paraId="04B9BE15" w14:textId="60FF9980" w:rsidR="00FC2417" w:rsidRPr="00263BC2" w:rsidRDefault="00216EB8" w:rsidP="007831EF">
      <w:pPr>
        <w:pStyle w:val="CTLhead"/>
        <w:rPr>
          <w:sz w:val="24"/>
          <w:szCs w:val="24"/>
        </w:rPr>
      </w:pPr>
      <w:r w:rsidRPr="00263BC2">
        <w:rPr>
          <w:sz w:val="24"/>
          <w:szCs w:val="24"/>
        </w:rPr>
        <w:t xml:space="preserve">Článok </w:t>
      </w:r>
      <w:r w:rsidR="00AA6E6F">
        <w:rPr>
          <w:sz w:val="24"/>
          <w:szCs w:val="24"/>
        </w:rPr>
        <w:t>VIII</w:t>
      </w:r>
    </w:p>
    <w:p w14:paraId="6322419C" w14:textId="70D20EAE" w:rsidR="00584DC5" w:rsidRPr="00263BC2"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Zmluvné pokuty a úroky z omeškania</w:t>
      </w:r>
    </w:p>
    <w:p w14:paraId="52FF3D8C" w14:textId="13FAF2FA" w:rsidR="00FC2417" w:rsidRPr="00263BC2" w:rsidRDefault="00FC2417" w:rsidP="00F52C6B">
      <w:pPr>
        <w:pStyle w:val="CTL"/>
        <w:numPr>
          <w:ilvl w:val="0"/>
          <w:numId w:val="36"/>
        </w:numPr>
        <w:spacing w:after="0"/>
        <w:ind w:left="709" w:hanging="709"/>
        <w:rPr>
          <w:szCs w:val="24"/>
        </w:rPr>
      </w:pPr>
      <w:r w:rsidRPr="00263BC2">
        <w:rPr>
          <w:szCs w:val="24"/>
        </w:rPr>
        <w:t>Pre príp</w:t>
      </w:r>
      <w:r w:rsidR="00EB3353">
        <w:rPr>
          <w:szCs w:val="24"/>
        </w:rPr>
        <w:t xml:space="preserve">ad nedodržania podmienok tejto </w:t>
      </w:r>
      <w:r w:rsidR="003610F8">
        <w:rPr>
          <w:szCs w:val="24"/>
        </w:rPr>
        <w:t>Dohody</w:t>
      </w:r>
      <w:r w:rsidRPr="00263BC2">
        <w:rPr>
          <w:szCs w:val="24"/>
        </w:rPr>
        <w:t xml:space="preserve"> dohodli </w:t>
      </w:r>
      <w:r w:rsidR="003610F8">
        <w:rPr>
          <w:szCs w:val="24"/>
        </w:rPr>
        <w:t>Účastníci dohody</w:t>
      </w:r>
      <w:r w:rsidRPr="00263BC2">
        <w:rPr>
          <w:szCs w:val="24"/>
        </w:rPr>
        <w:t xml:space="preserve"> nasled</w:t>
      </w:r>
      <w:r w:rsidR="00AA6E6F">
        <w:rPr>
          <w:szCs w:val="24"/>
        </w:rPr>
        <w:t>ujúce</w:t>
      </w:r>
      <w:r w:rsidRPr="00263BC2">
        <w:rPr>
          <w:szCs w:val="24"/>
        </w:rPr>
        <w:t xml:space="preserve"> </w:t>
      </w:r>
      <w:r w:rsidR="008808C4" w:rsidRPr="00263BC2">
        <w:rPr>
          <w:szCs w:val="24"/>
        </w:rPr>
        <w:t>zmluvné</w:t>
      </w:r>
      <w:r w:rsidRPr="00263BC2">
        <w:rPr>
          <w:szCs w:val="24"/>
        </w:rPr>
        <w:t xml:space="preserve"> pokuty a úroky z omeškania:</w:t>
      </w:r>
    </w:p>
    <w:p w14:paraId="68F44CC9" w14:textId="50273A30" w:rsidR="00584DC5" w:rsidRPr="00263BC2" w:rsidRDefault="00FC2417" w:rsidP="00F52C6B">
      <w:pPr>
        <w:pStyle w:val="CTL"/>
        <w:numPr>
          <w:ilvl w:val="0"/>
          <w:numId w:val="18"/>
        </w:numPr>
        <w:spacing w:after="0"/>
        <w:ind w:left="1134" w:hanging="283"/>
        <w:rPr>
          <w:szCs w:val="24"/>
        </w:rPr>
      </w:pPr>
      <w:r w:rsidRPr="00263BC2">
        <w:rPr>
          <w:szCs w:val="24"/>
        </w:rPr>
        <w:t xml:space="preserve">za omeškanie </w:t>
      </w:r>
      <w:r w:rsidR="00EB3353">
        <w:rPr>
          <w:szCs w:val="24"/>
        </w:rPr>
        <w:t>P</w:t>
      </w:r>
      <w:r w:rsidRPr="00263BC2">
        <w:rPr>
          <w:szCs w:val="24"/>
        </w:rPr>
        <w:t xml:space="preserve">redávajúceho s dodaním </w:t>
      </w:r>
      <w:r w:rsidR="00044113">
        <w:rPr>
          <w:szCs w:val="24"/>
        </w:rPr>
        <w:t>Predmetu prevodu</w:t>
      </w:r>
      <w:r w:rsidR="003E3A47" w:rsidRPr="00263BC2">
        <w:rPr>
          <w:szCs w:val="24"/>
        </w:rPr>
        <w:t xml:space="preserve"> </w:t>
      </w:r>
      <w:r w:rsidR="00622DC5" w:rsidRPr="00263BC2">
        <w:rPr>
          <w:szCs w:val="24"/>
        </w:rPr>
        <w:t>a</w:t>
      </w:r>
      <w:r w:rsidR="00516957" w:rsidRPr="00263BC2">
        <w:rPr>
          <w:szCs w:val="24"/>
        </w:rPr>
        <w:t>/alebo</w:t>
      </w:r>
      <w:r w:rsidR="00622DC5" w:rsidRPr="00263BC2">
        <w:rPr>
          <w:szCs w:val="24"/>
        </w:rPr>
        <w:t xml:space="preserve"> dokladov, ktoré sa na daný </w:t>
      </w:r>
      <w:r w:rsidR="00D63934">
        <w:rPr>
          <w:szCs w:val="24"/>
        </w:rPr>
        <w:t>Predmet prevodu</w:t>
      </w:r>
      <w:r w:rsidR="00622DC5" w:rsidRPr="00263BC2">
        <w:rPr>
          <w:szCs w:val="24"/>
        </w:rPr>
        <w:t xml:space="preserve"> vzťahujú </w:t>
      </w:r>
      <w:r w:rsidRPr="00263BC2">
        <w:rPr>
          <w:szCs w:val="24"/>
        </w:rPr>
        <w:t>podľa</w:t>
      </w:r>
      <w:r w:rsidR="00064BE3">
        <w:rPr>
          <w:szCs w:val="24"/>
        </w:rPr>
        <w:t> </w:t>
      </w:r>
      <w:bookmarkStart w:id="46" w:name="_Hlk201832891"/>
      <w:r w:rsidR="00AA6E6F">
        <w:rPr>
          <w:szCs w:val="24"/>
        </w:rPr>
        <w:t xml:space="preserve">čl. II, </w:t>
      </w:r>
      <w:r w:rsidR="00064BE3">
        <w:rPr>
          <w:szCs w:val="24"/>
        </w:rPr>
        <w:t xml:space="preserve">bodu </w:t>
      </w:r>
      <w:r w:rsidR="00AA6E6F">
        <w:rPr>
          <w:szCs w:val="24"/>
        </w:rPr>
        <w:t>2</w:t>
      </w:r>
      <w:r w:rsidR="00064BE3">
        <w:rPr>
          <w:szCs w:val="24"/>
        </w:rPr>
        <w:t xml:space="preserve">.3 </w:t>
      </w:r>
      <w:r w:rsidR="003610F8">
        <w:rPr>
          <w:szCs w:val="24"/>
        </w:rPr>
        <w:t>Dohody</w:t>
      </w:r>
      <w:bookmarkEnd w:id="46"/>
      <w:r w:rsidR="006A1861">
        <w:rPr>
          <w:szCs w:val="24"/>
        </w:rPr>
        <w:t>,</w:t>
      </w:r>
      <w:r w:rsidR="00064BE3">
        <w:rPr>
          <w:szCs w:val="24"/>
        </w:rPr>
        <w:t xml:space="preserve"> </w:t>
      </w:r>
      <w:r w:rsidR="0077096A" w:rsidRPr="00263BC2">
        <w:rPr>
          <w:szCs w:val="24"/>
        </w:rPr>
        <w:t xml:space="preserve">je </w:t>
      </w:r>
      <w:r w:rsidR="00044113">
        <w:rPr>
          <w:szCs w:val="24"/>
        </w:rPr>
        <w:t>K</w:t>
      </w:r>
      <w:r w:rsidR="0077096A" w:rsidRPr="00263BC2">
        <w:rPr>
          <w:szCs w:val="24"/>
        </w:rPr>
        <w:t xml:space="preserve">upujúci oprávnený uplatniť si </w:t>
      </w:r>
      <w:r w:rsidR="00EB3353">
        <w:rPr>
          <w:szCs w:val="24"/>
        </w:rPr>
        <w:t>voči P</w:t>
      </w:r>
      <w:r w:rsidR="00277349" w:rsidRPr="00263BC2">
        <w:rPr>
          <w:szCs w:val="24"/>
        </w:rPr>
        <w:t>redávajúcemu</w:t>
      </w:r>
      <w:r w:rsidR="0077096A" w:rsidRPr="00263BC2">
        <w:rPr>
          <w:szCs w:val="24"/>
        </w:rPr>
        <w:t xml:space="preserve"> zmluvnú pokutu</w:t>
      </w:r>
      <w:r w:rsidRPr="00263BC2">
        <w:rPr>
          <w:szCs w:val="24"/>
        </w:rPr>
        <w:t xml:space="preserve"> vo výške 0,05 % z</w:t>
      </w:r>
      <w:r w:rsidR="00AA6E6F">
        <w:rPr>
          <w:szCs w:val="24"/>
        </w:rPr>
        <w:t> </w:t>
      </w:r>
      <w:r w:rsidR="00191C89">
        <w:rPr>
          <w:szCs w:val="24"/>
        </w:rPr>
        <w:t>C</w:t>
      </w:r>
      <w:r w:rsidR="008808C4" w:rsidRPr="00263BC2">
        <w:rPr>
          <w:szCs w:val="24"/>
        </w:rPr>
        <w:t xml:space="preserve">eny </w:t>
      </w:r>
      <w:r w:rsidR="0077096A" w:rsidRPr="00263BC2">
        <w:rPr>
          <w:szCs w:val="24"/>
        </w:rPr>
        <w:t>za každý</w:t>
      </w:r>
      <w:r w:rsidR="00AA6E6F">
        <w:rPr>
          <w:szCs w:val="24"/>
        </w:rPr>
        <w:t>,</w:t>
      </w:r>
      <w:r w:rsidR="00554EC0" w:rsidRPr="00263BC2">
        <w:rPr>
          <w:szCs w:val="24"/>
        </w:rPr>
        <w:t xml:space="preserve"> aj začatý</w:t>
      </w:r>
      <w:r w:rsidR="0077096A" w:rsidRPr="00263BC2">
        <w:rPr>
          <w:szCs w:val="24"/>
        </w:rPr>
        <w:t xml:space="preserve"> deň omeškania,</w:t>
      </w:r>
      <w:r w:rsidRPr="00263BC2">
        <w:rPr>
          <w:szCs w:val="24"/>
        </w:rPr>
        <w:t xml:space="preserve"> </w:t>
      </w:r>
      <w:r w:rsidR="001F30A6">
        <w:rPr>
          <w:szCs w:val="24"/>
        </w:rPr>
        <w:t>alebo</w:t>
      </w:r>
    </w:p>
    <w:p w14:paraId="4A34D1DF" w14:textId="323A23C9" w:rsidR="00584DC5" w:rsidRPr="00263BC2" w:rsidRDefault="004F1B98" w:rsidP="00F52C6B">
      <w:pPr>
        <w:pStyle w:val="CTL"/>
        <w:numPr>
          <w:ilvl w:val="0"/>
          <w:numId w:val="18"/>
        </w:numPr>
        <w:spacing w:after="0"/>
        <w:ind w:left="1134" w:hanging="283"/>
        <w:rPr>
          <w:szCs w:val="24"/>
        </w:rPr>
      </w:pPr>
      <w:r w:rsidRPr="00263BC2">
        <w:rPr>
          <w:szCs w:val="24"/>
        </w:rPr>
        <w:t xml:space="preserve">za omeškanie </w:t>
      </w:r>
      <w:r w:rsidR="00EB3353">
        <w:rPr>
          <w:szCs w:val="24"/>
        </w:rPr>
        <w:t>P</w:t>
      </w:r>
      <w:r w:rsidR="005014F7" w:rsidRPr="00263BC2">
        <w:rPr>
          <w:szCs w:val="24"/>
        </w:rPr>
        <w:t>r</w:t>
      </w:r>
      <w:r w:rsidRPr="00263BC2">
        <w:rPr>
          <w:szCs w:val="24"/>
        </w:rPr>
        <w:t xml:space="preserve">edávajúceho s odstránením vady </w:t>
      </w:r>
      <w:r w:rsidR="00044113">
        <w:rPr>
          <w:szCs w:val="24"/>
        </w:rPr>
        <w:t>Predmetu prevodu</w:t>
      </w:r>
      <w:r w:rsidR="003E3A47" w:rsidRPr="00263BC2">
        <w:rPr>
          <w:szCs w:val="24"/>
        </w:rPr>
        <w:t xml:space="preserve"> </w:t>
      </w:r>
      <w:r w:rsidR="00953E19" w:rsidRPr="00263BC2">
        <w:rPr>
          <w:szCs w:val="24"/>
        </w:rPr>
        <w:t xml:space="preserve">v lehote </w:t>
      </w:r>
      <w:r w:rsidR="00AA6E6F" w:rsidRPr="00263BC2">
        <w:rPr>
          <w:szCs w:val="24"/>
        </w:rPr>
        <w:t>podľa</w:t>
      </w:r>
      <w:r w:rsidR="00AA6E6F">
        <w:rPr>
          <w:szCs w:val="24"/>
        </w:rPr>
        <w:t> čl. II, bodu 2.3 Dohody</w:t>
      </w:r>
      <w:r w:rsidR="00A97579">
        <w:rPr>
          <w:szCs w:val="24"/>
        </w:rPr>
        <w:t xml:space="preserve"> </w:t>
      </w:r>
      <w:r w:rsidR="00EB3353">
        <w:rPr>
          <w:szCs w:val="24"/>
        </w:rPr>
        <w:t>je K</w:t>
      </w:r>
      <w:r w:rsidRPr="00263BC2">
        <w:rPr>
          <w:szCs w:val="24"/>
        </w:rPr>
        <w:t xml:space="preserve">upujúci oprávnený uplatniť si </w:t>
      </w:r>
      <w:r w:rsidR="00EB3353">
        <w:rPr>
          <w:szCs w:val="24"/>
        </w:rPr>
        <w:t>voči P</w:t>
      </w:r>
      <w:r w:rsidR="00277349" w:rsidRPr="00263BC2">
        <w:rPr>
          <w:szCs w:val="24"/>
        </w:rPr>
        <w:t>redávajúcemu</w:t>
      </w:r>
      <w:r w:rsidRPr="00263BC2">
        <w:rPr>
          <w:szCs w:val="24"/>
        </w:rPr>
        <w:t xml:space="preserve"> zmluvnú pokutu vo výške 0,05% z</w:t>
      </w:r>
      <w:r w:rsidR="00A84A8E">
        <w:rPr>
          <w:szCs w:val="24"/>
        </w:rPr>
        <w:t xml:space="preserve"> </w:t>
      </w:r>
      <w:r w:rsidR="00191C89">
        <w:rPr>
          <w:szCs w:val="24"/>
        </w:rPr>
        <w:t>C</w:t>
      </w:r>
      <w:r w:rsidRPr="00263BC2">
        <w:rPr>
          <w:szCs w:val="24"/>
        </w:rPr>
        <w:t xml:space="preserve">eny </w:t>
      </w:r>
      <w:proofErr w:type="spellStart"/>
      <w:r w:rsidR="00CE13E9" w:rsidRPr="00263BC2">
        <w:rPr>
          <w:szCs w:val="24"/>
        </w:rPr>
        <w:t>vadného</w:t>
      </w:r>
      <w:proofErr w:type="spellEnd"/>
      <w:r w:rsidR="00CE13E9" w:rsidRPr="00263BC2">
        <w:rPr>
          <w:szCs w:val="24"/>
        </w:rPr>
        <w:t xml:space="preserve"> </w:t>
      </w:r>
      <w:r w:rsidR="00044113">
        <w:rPr>
          <w:szCs w:val="24"/>
        </w:rPr>
        <w:t>Predmetu prevodu</w:t>
      </w:r>
      <w:r w:rsidR="003E3A47" w:rsidRPr="00263BC2">
        <w:rPr>
          <w:szCs w:val="24"/>
        </w:rPr>
        <w:t xml:space="preserve"> </w:t>
      </w:r>
      <w:r w:rsidRPr="00263BC2">
        <w:rPr>
          <w:szCs w:val="24"/>
        </w:rPr>
        <w:t>za</w:t>
      </w:r>
      <w:r w:rsidR="00584DC5" w:rsidRPr="00263BC2">
        <w:rPr>
          <w:szCs w:val="24"/>
        </w:rPr>
        <w:t xml:space="preserve"> každý</w:t>
      </w:r>
      <w:r w:rsidR="00AA6E6F">
        <w:rPr>
          <w:szCs w:val="24"/>
        </w:rPr>
        <w:t>,</w:t>
      </w:r>
      <w:r w:rsidR="00584DC5" w:rsidRPr="00263BC2">
        <w:rPr>
          <w:szCs w:val="24"/>
        </w:rPr>
        <w:t xml:space="preserve"> aj začatý deň omeškania,</w:t>
      </w:r>
    </w:p>
    <w:p w14:paraId="2DDC1F2F" w14:textId="4F47E86F" w:rsidR="00584DC5" w:rsidRPr="00263BC2" w:rsidRDefault="00FC2417" w:rsidP="00F52C6B">
      <w:pPr>
        <w:pStyle w:val="CTL"/>
        <w:numPr>
          <w:ilvl w:val="0"/>
          <w:numId w:val="18"/>
        </w:numPr>
        <w:spacing w:after="0"/>
        <w:ind w:left="1134" w:hanging="283"/>
        <w:rPr>
          <w:szCs w:val="24"/>
        </w:rPr>
      </w:pPr>
      <w:r w:rsidRPr="00263BC2">
        <w:rPr>
          <w:szCs w:val="24"/>
        </w:rPr>
        <w:t xml:space="preserve">za omeškanie </w:t>
      </w:r>
      <w:r w:rsidR="00EB3353">
        <w:rPr>
          <w:szCs w:val="24"/>
        </w:rPr>
        <w:t>K</w:t>
      </w:r>
      <w:r w:rsidRPr="00263BC2">
        <w:rPr>
          <w:szCs w:val="24"/>
        </w:rPr>
        <w:t xml:space="preserve">upujúceho so zaplatením </w:t>
      </w:r>
      <w:r w:rsidR="00191C89">
        <w:rPr>
          <w:szCs w:val="24"/>
        </w:rPr>
        <w:t>C</w:t>
      </w:r>
      <w:r w:rsidRPr="00263BC2">
        <w:rPr>
          <w:szCs w:val="24"/>
        </w:rPr>
        <w:t xml:space="preserve">eny je </w:t>
      </w:r>
      <w:r w:rsidR="00EB3353">
        <w:rPr>
          <w:szCs w:val="24"/>
        </w:rPr>
        <w:t>P</w:t>
      </w:r>
      <w:r w:rsidRPr="00263BC2">
        <w:rPr>
          <w:szCs w:val="24"/>
        </w:rPr>
        <w:t>redávajúci oprávnený uplatniť si</w:t>
      </w:r>
      <w:r w:rsidR="00554EC0" w:rsidRPr="00263BC2">
        <w:rPr>
          <w:szCs w:val="24"/>
        </w:rPr>
        <w:t xml:space="preserve"> zákonný</w:t>
      </w:r>
      <w:r w:rsidRPr="00263BC2">
        <w:rPr>
          <w:szCs w:val="24"/>
        </w:rPr>
        <w:t xml:space="preserve"> úrok z omeškania z nezaplatenej ceny</w:t>
      </w:r>
      <w:r w:rsidR="00503DEC" w:rsidRPr="00263BC2">
        <w:rPr>
          <w:szCs w:val="24"/>
        </w:rPr>
        <w:t xml:space="preserve"> za každý</w:t>
      </w:r>
      <w:r w:rsidR="00AA6E6F">
        <w:rPr>
          <w:szCs w:val="24"/>
        </w:rPr>
        <w:t>,</w:t>
      </w:r>
      <w:r w:rsidR="00554EC0" w:rsidRPr="00263BC2">
        <w:rPr>
          <w:szCs w:val="24"/>
        </w:rPr>
        <w:t xml:space="preserve"> aj začatý</w:t>
      </w:r>
      <w:r w:rsidR="00503DEC" w:rsidRPr="00263BC2">
        <w:rPr>
          <w:szCs w:val="24"/>
        </w:rPr>
        <w:t xml:space="preserve"> deň omeškania,</w:t>
      </w:r>
    </w:p>
    <w:p w14:paraId="0A447D9C" w14:textId="28677A9A" w:rsidR="00584DC5" w:rsidRPr="00263BC2" w:rsidRDefault="00503DEC" w:rsidP="00F52C6B">
      <w:pPr>
        <w:pStyle w:val="CTL"/>
        <w:numPr>
          <w:ilvl w:val="0"/>
          <w:numId w:val="18"/>
        </w:numPr>
        <w:spacing w:after="0"/>
        <w:ind w:left="1134" w:hanging="283"/>
        <w:rPr>
          <w:szCs w:val="24"/>
        </w:rPr>
      </w:pPr>
      <w:r w:rsidRPr="00263BC2">
        <w:rPr>
          <w:szCs w:val="24"/>
        </w:rPr>
        <w:t xml:space="preserve">v prípade, že </w:t>
      </w:r>
      <w:r w:rsidR="00044113">
        <w:rPr>
          <w:szCs w:val="24"/>
        </w:rPr>
        <w:t>Predávajúci dodá K</w:t>
      </w:r>
      <w:r w:rsidRPr="00263BC2">
        <w:rPr>
          <w:szCs w:val="24"/>
        </w:rPr>
        <w:t>upujúcemu</w:t>
      </w:r>
      <w:r w:rsidR="007E5974" w:rsidRPr="00263BC2">
        <w:rPr>
          <w:szCs w:val="24"/>
        </w:rPr>
        <w:t xml:space="preserve"> </w:t>
      </w:r>
      <w:r w:rsidR="00044113">
        <w:rPr>
          <w:szCs w:val="24"/>
        </w:rPr>
        <w:t>Predmet prevodu</w:t>
      </w:r>
      <w:r w:rsidRPr="00263BC2">
        <w:rPr>
          <w:szCs w:val="24"/>
        </w:rPr>
        <w:t>, ktorý nespĺňa stanoven</w:t>
      </w:r>
      <w:r w:rsidR="006A1861">
        <w:rPr>
          <w:szCs w:val="24"/>
        </w:rPr>
        <w:t>é</w:t>
      </w:r>
      <w:r w:rsidRPr="00263BC2">
        <w:rPr>
          <w:szCs w:val="24"/>
        </w:rPr>
        <w:t xml:space="preserve"> požiadavk</w:t>
      </w:r>
      <w:r w:rsidR="006A1861">
        <w:rPr>
          <w:szCs w:val="24"/>
        </w:rPr>
        <w:t>y</w:t>
      </w:r>
      <w:r w:rsidRPr="00263BC2">
        <w:rPr>
          <w:szCs w:val="24"/>
        </w:rPr>
        <w:t xml:space="preserve"> </w:t>
      </w:r>
      <w:r w:rsidR="00517ECA" w:rsidRPr="00263BC2">
        <w:rPr>
          <w:szCs w:val="24"/>
        </w:rPr>
        <w:t xml:space="preserve">na </w:t>
      </w:r>
      <w:r w:rsidR="003610F8">
        <w:rPr>
          <w:szCs w:val="24"/>
        </w:rPr>
        <w:t xml:space="preserve">Predmet </w:t>
      </w:r>
      <w:r w:rsidR="006A1861">
        <w:rPr>
          <w:szCs w:val="24"/>
        </w:rPr>
        <w:t>prevodu</w:t>
      </w:r>
      <w:r w:rsidR="003610F8">
        <w:rPr>
          <w:szCs w:val="24"/>
        </w:rPr>
        <w:t xml:space="preserve"> </w:t>
      </w:r>
      <w:r w:rsidR="00517ECA" w:rsidRPr="00263BC2">
        <w:rPr>
          <w:szCs w:val="24"/>
        </w:rPr>
        <w:t>podľa čl.</w:t>
      </w:r>
      <w:r w:rsidR="007A08E0" w:rsidRPr="00263BC2">
        <w:rPr>
          <w:szCs w:val="24"/>
        </w:rPr>
        <w:t xml:space="preserve"> </w:t>
      </w:r>
      <w:r w:rsidR="00AA6E6F">
        <w:rPr>
          <w:szCs w:val="24"/>
        </w:rPr>
        <w:t>I</w:t>
      </w:r>
      <w:r w:rsidR="007A08E0" w:rsidRPr="00263BC2">
        <w:rPr>
          <w:szCs w:val="24"/>
        </w:rPr>
        <w:t>V</w:t>
      </w:r>
      <w:r w:rsidR="00AA6E6F">
        <w:rPr>
          <w:szCs w:val="24"/>
        </w:rPr>
        <w:t>,</w:t>
      </w:r>
      <w:r w:rsidR="007A08E0" w:rsidRPr="00263BC2">
        <w:rPr>
          <w:szCs w:val="24"/>
        </w:rPr>
        <w:t xml:space="preserve"> bod</w:t>
      </w:r>
      <w:r w:rsidR="00AA6E6F">
        <w:rPr>
          <w:szCs w:val="24"/>
        </w:rPr>
        <w:t>u</w:t>
      </w:r>
      <w:r w:rsidR="007A08E0" w:rsidRPr="00263BC2">
        <w:rPr>
          <w:szCs w:val="24"/>
        </w:rPr>
        <w:t xml:space="preserve"> </w:t>
      </w:r>
      <w:r w:rsidR="00AA6E6F">
        <w:rPr>
          <w:szCs w:val="24"/>
        </w:rPr>
        <w:t>4</w:t>
      </w:r>
      <w:r w:rsidR="00DC79CA">
        <w:rPr>
          <w:szCs w:val="24"/>
        </w:rPr>
        <w:t>.</w:t>
      </w:r>
      <w:r w:rsidR="00E74324">
        <w:rPr>
          <w:szCs w:val="24"/>
        </w:rPr>
        <w:t>8</w:t>
      </w:r>
      <w:r w:rsidR="00AA6E6F">
        <w:rPr>
          <w:szCs w:val="24"/>
        </w:rPr>
        <w:t xml:space="preserve"> </w:t>
      </w:r>
      <w:r w:rsidR="003610F8">
        <w:rPr>
          <w:szCs w:val="24"/>
        </w:rPr>
        <w:t>Dohody</w:t>
      </w:r>
      <w:r w:rsidR="007A08E0" w:rsidRPr="00263BC2">
        <w:rPr>
          <w:szCs w:val="24"/>
        </w:rPr>
        <w:t xml:space="preserve">, </w:t>
      </w:r>
      <w:r w:rsidR="00EB3353">
        <w:rPr>
          <w:szCs w:val="24"/>
        </w:rPr>
        <w:t>je K</w:t>
      </w:r>
      <w:r w:rsidRPr="00263BC2">
        <w:rPr>
          <w:szCs w:val="24"/>
        </w:rPr>
        <w:t xml:space="preserve">upujúci oprávnený uplatniť si zmluvnú pokutu vo výške </w:t>
      </w:r>
      <w:r w:rsidR="00ED72DF" w:rsidRPr="00263BC2">
        <w:rPr>
          <w:szCs w:val="24"/>
        </w:rPr>
        <w:t>10% z</w:t>
      </w:r>
      <w:r w:rsidR="00DB5F7D">
        <w:rPr>
          <w:szCs w:val="24"/>
        </w:rPr>
        <w:t> </w:t>
      </w:r>
      <w:r w:rsidR="00191C89">
        <w:rPr>
          <w:szCs w:val="24"/>
        </w:rPr>
        <w:t>C</w:t>
      </w:r>
      <w:r w:rsidR="00AD44DF" w:rsidRPr="00263BC2">
        <w:rPr>
          <w:szCs w:val="24"/>
        </w:rPr>
        <w:t>eny</w:t>
      </w:r>
      <w:r w:rsidR="005014F7" w:rsidRPr="00263BC2">
        <w:rPr>
          <w:szCs w:val="24"/>
        </w:rPr>
        <w:t xml:space="preserve"> </w:t>
      </w:r>
      <w:r w:rsidR="003E3A47" w:rsidRPr="00263BC2">
        <w:rPr>
          <w:szCs w:val="24"/>
        </w:rPr>
        <w:t xml:space="preserve">takého </w:t>
      </w:r>
      <w:r w:rsidR="00044113">
        <w:rPr>
          <w:szCs w:val="24"/>
        </w:rPr>
        <w:t>Predmetu prevodu</w:t>
      </w:r>
      <w:r w:rsidR="00584DC5" w:rsidRPr="00263BC2">
        <w:rPr>
          <w:szCs w:val="24"/>
        </w:rPr>
        <w:t>,</w:t>
      </w:r>
    </w:p>
    <w:p w14:paraId="74D15797" w14:textId="6DE0DEED" w:rsidR="00517ECA" w:rsidRPr="00C437A5" w:rsidRDefault="00F42A78" w:rsidP="00F52C6B">
      <w:pPr>
        <w:pStyle w:val="CTL"/>
        <w:numPr>
          <w:ilvl w:val="0"/>
          <w:numId w:val="18"/>
        </w:numPr>
        <w:ind w:left="1134" w:hanging="283"/>
        <w:rPr>
          <w:szCs w:val="24"/>
        </w:rPr>
      </w:pPr>
      <w:r w:rsidRPr="00263BC2">
        <w:rPr>
          <w:szCs w:val="24"/>
        </w:rPr>
        <w:t>v pr</w:t>
      </w:r>
      <w:r w:rsidR="00534D8D">
        <w:rPr>
          <w:szCs w:val="24"/>
        </w:rPr>
        <w:t>ípade nepravdivosti vyhlásen</w:t>
      </w:r>
      <w:r w:rsidR="00040DFC">
        <w:rPr>
          <w:szCs w:val="24"/>
        </w:rPr>
        <w:t>í</w:t>
      </w:r>
      <w:r w:rsidR="00534D8D">
        <w:rPr>
          <w:szCs w:val="24"/>
        </w:rPr>
        <w:t xml:space="preserve"> P</w:t>
      </w:r>
      <w:r w:rsidRPr="00263BC2">
        <w:rPr>
          <w:szCs w:val="24"/>
        </w:rPr>
        <w:t xml:space="preserve">redávajúceho, ktoré </w:t>
      </w:r>
      <w:r w:rsidR="00040DFC">
        <w:rPr>
          <w:szCs w:val="24"/>
        </w:rPr>
        <w:t>sú</w:t>
      </w:r>
      <w:r w:rsidRPr="00263BC2">
        <w:rPr>
          <w:szCs w:val="24"/>
        </w:rPr>
        <w:t xml:space="preserve"> uvedené v</w:t>
      </w:r>
      <w:r w:rsidR="00517ECA" w:rsidRPr="00263BC2">
        <w:rPr>
          <w:szCs w:val="24"/>
        </w:rPr>
        <w:t xml:space="preserve"> čl. </w:t>
      </w:r>
      <w:r w:rsidR="00A45B2E">
        <w:rPr>
          <w:szCs w:val="24"/>
        </w:rPr>
        <w:t>I</w:t>
      </w:r>
      <w:r w:rsidR="00517ECA" w:rsidRPr="00263BC2">
        <w:rPr>
          <w:szCs w:val="24"/>
        </w:rPr>
        <w:t>V</w:t>
      </w:r>
      <w:r w:rsidR="00A45B2E">
        <w:rPr>
          <w:szCs w:val="24"/>
        </w:rPr>
        <w:t>,</w:t>
      </w:r>
      <w:r w:rsidR="00517ECA" w:rsidRPr="00263BC2">
        <w:rPr>
          <w:szCs w:val="24"/>
        </w:rPr>
        <w:t xml:space="preserve"> bod</w:t>
      </w:r>
      <w:r w:rsidR="00040DFC">
        <w:rPr>
          <w:szCs w:val="24"/>
        </w:rPr>
        <w:t>och</w:t>
      </w:r>
      <w:r w:rsidR="00534D8D">
        <w:rPr>
          <w:szCs w:val="24"/>
        </w:rPr>
        <w:t xml:space="preserve"> </w:t>
      </w:r>
      <w:r w:rsidR="00A45B2E">
        <w:rPr>
          <w:szCs w:val="24"/>
        </w:rPr>
        <w:t>4</w:t>
      </w:r>
      <w:r w:rsidR="00534D8D">
        <w:rPr>
          <w:szCs w:val="24"/>
        </w:rPr>
        <w:t>.</w:t>
      </w:r>
      <w:r w:rsidR="00DB5F7D">
        <w:rPr>
          <w:szCs w:val="24"/>
        </w:rPr>
        <w:t>18</w:t>
      </w:r>
      <w:r w:rsidR="00534D8D">
        <w:rPr>
          <w:szCs w:val="24"/>
        </w:rPr>
        <w:t xml:space="preserve"> </w:t>
      </w:r>
      <w:r w:rsidR="00040DFC">
        <w:rPr>
          <w:szCs w:val="24"/>
        </w:rPr>
        <w:t xml:space="preserve">a 4.22 </w:t>
      </w:r>
      <w:r w:rsidR="003610F8">
        <w:rPr>
          <w:szCs w:val="24"/>
        </w:rPr>
        <w:t>Dohody</w:t>
      </w:r>
      <w:r w:rsidRPr="00263BC2">
        <w:rPr>
          <w:szCs w:val="24"/>
        </w:rPr>
        <w:t>,</w:t>
      </w:r>
      <w:r w:rsidR="00517ECA" w:rsidRPr="00263BC2">
        <w:rPr>
          <w:szCs w:val="24"/>
        </w:rPr>
        <w:t xml:space="preserve"> </w:t>
      </w:r>
      <w:r w:rsidR="00534D8D">
        <w:rPr>
          <w:szCs w:val="24"/>
        </w:rPr>
        <w:t>je Predávajúci povinný zaplatiť K</w:t>
      </w:r>
      <w:r w:rsidRPr="00263BC2">
        <w:rPr>
          <w:szCs w:val="24"/>
        </w:rPr>
        <w:t>upujúcemu zmluvnú pokutu vo výške 30</w:t>
      </w:r>
      <w:r w:rsidR="00A45B2E">
        <w:rPr>
          <w:szCs w:val="24"/>
        </w:rPr>
        <w:t>.</w:t>
      </w:r>
      <w:r w:rsidRPr="00263BC2">
        <w:rPr>
          <w:szCs w:val="24"/>
        </w:rPr>
        <w:t>000,-</w:t>
      </w:r>
      <w:r w:rsidR="00517ECA" w:rsidRPr="00263BC2">
        <w:rPr>
          <w:szCs w:val="24"/>
        </w:rPr>
        <w:t xml:space="preserve"> </w:t>
      </w:r>
      <w:r w:rsidRPr="00263BC2">
        <w:rPr>
          <w:szCs w:val="24"/>
        </w:rPr>
        <w:t>EUR</w:t>
      </w:r>
      <w:r w:rsidR="00A45B2E">
        <w:rPr>
          <w:szCs w:val="24"/>
        </w:rPr>
        <w:t xml:space="preserve"> </w:t>
      </w:r>
      <w:bookmarkStart w:id="47" w:name="_Hlk201833063"/>
      <w:r w:rsidR="00A45B2E">
        <w:rPr>
          <w:szCs w:val="24"/>
        </w:rPr>
        <w:t>(slovom: tridsať tisíc EUR)</w:t>
      </w:r>
      <w:bookmarkEnd w:id="47"/>
      <w:r w:rsidRPr="00263BC2">
        <w:rPr>
          <w:szCs w:val="24"/>
        </w:rPr>
        <w:t>.</w:t>
      </w:r>
      <w:r w:rsidR="00266391">
        <w:rPr>
          <w:szCs w:val="24"/>
        </w:rPr>
        <w:t xml:space="preserve"> </w:t>
      </w:r>
    </w:p>
    <w:p w14:paraId="202900E8" w14:textId="2FC1DD19" w:rsidR="00462A0C" w:rsidRPr="00462A0C" w:rsidRDefault="003610F8" w:rsidP="00F52C6B">
      <w:pPr>
        <w:pStyle w:val="CTL"/>
        <w:numPr>
          <w:ilvl w:val="0"/>
          <w:numId w:val="36"/>
        </w:numPr>
        <w:ind w:left="709" w:hanging="709"/>
        <w:rPr>
          <w:szCs w:val="24"/>
        </w:rPr>
      </w:pPr>
      <w:r>
        <w:rPr>
          <w:szCs w:val="24"/>
        </w:rPr>
        <w:t>Účastníci dohody</w:t>
      </w:r>
      <w:r w:rsidR="00462A0C" w:rsidRPr="00DB72FD">
        <w:rPr>
          <w:szCs w:val="24"/>
        </w:rPr>
        <w:t xml:space="preserve"> vyhlasujú, že nepovažujú výšku zmluvných pokút za neprimeranú, ale považujú </w:t>
      </w:r>
      <w:r w:rsidR="00DB5F7D" w:rsidRPr="00DB72FD">
        <w:rPr>
          <w:szCs w:val="24"/>
        </w:rPr>
        <w:t xml:space="preserve">ju </w:t>
      </w:r>
      <w:r w:rsidR="00462A0C" w:rsidRPr="00DB72FD">
        <w:rPr>
          <w:szCs w:val="24"/>
        </w:rPr>
        <w:t xml:space="preserve">za zodpovedajúcu významu povinností, ktoré ochraňuje. </w:t>
      </w:r>
    </w:p>
    <w:p w14:paraId="457D8388" w14:textId="09CBE56E" w:rsidR="00582DCF" w:rsidRPr="00263BC2" w:rsidRDefault="006056F6" w:rsidP="00F52C6B">
      <w:pPr>
        <w:pStyle w:val="CTL"/>
        <w:numPr>
          <w:ilvl w:val="0"/>
          <w:numId w:val="36"/>
        </w:numPr>
        <w:ind w:left="709" w:hanging="709"/>
        <w:rPr>
          <w:szCs w:val="24"/>
        </w:rPr>
      </w:pPr>
      <w:r w:rsidRPr="00263BC2">
        <w:rPr>
          <w:szCs w:val="24"/>
        </w:rPr>
        <w:t xml:space="preserve">Zaplatením zmluvnej pokuty </w:t>
      </w:r>
      <w:r w:rsidR="000F6435">
        <w:rPr>
          <w:szCs w:val="24"/>
        </w:rPr>
        <w:t>P</w:t>
      </w:r>
      <w:r w:rsidRPr="00263BC2">
        <w:rPr>
          <w:szCs w:val="24"/>
        </w:rPr>
        <w:t>redávajúcim</w:t>
      </w:r>
      <w:r w:rsidR="002420ED" w:rsidRPr="00263BC2">
        <w:rPr>
          <w:szCs w:val="24"/>
        </w:rPr>
        <w:t xml:space="preserve"> podľa bodu </w:t>
      </w:r>
      <w:r w:rsidR="00A45B2E">
        <w:rPr>
          <w:szCs w:val="24"/>
        </w:rPr>
        <w:t>8</w:t>
      </w:r>
      <w:r w:rsidR="00E1711E">
        <w:rPr>
          <w:szCs w:val="24"/>
        </w:rPr>
        <w:t>.1 tohto čl</w:t>
      </w:r>
      <w:r w:rsidR="00A45B2E">
        <w:rPr>
          <w:szCs w:val="24"/>
        </w:rPr>
        <w:t>ánku</w:t>
      </w:r>
      <w:r w:rsidR="00E1711E">
        <w:rPr>
          <w:szCs w:val="24"/>
        </w:rPr>
        <w:t xml:space="preserve"> </w:t>
      </w:r>
      <w:r w:rsidR="003610F8">
        <w:rPr>
          <w:szCs w:val="24"/>
        </w:rPr>
        <w:t>Dohody</w:t>
      </w:r>
      <w:r w:rsidRPr="00263BC2">
        <w:rPr>
          <w:szCs w:val="24"/>
        </w:rPr>
        <w:t xml:space="preserve"> nezaniká nárok </w:t>
      </w:r>
      <w:r w:rsidR="00E1711E">
        <w:rPr>
          <w:szCs w:val="24"/>
        </w:rPr>
        <w:t>K</w:t>
      </w:r>
      <w:r w:rsidRPr="00263BC2">
        <w:rPr>
          <w:szCs w:val="24"/>
        </w:rPr>
        <w:t>upujúceho na prípadnú náhradu škody, ktorá vznikla v príčinnej súvislosti s porušením zmluvnej povinnosti, za ktorú je uplatňovaná zmluvná pokuta.</w:t>
      </w:r>
    </w:p>
    <w:p w14:paraId="76F77668" w14:textId="69A4FFB9" w:rsidR="002420ED" w:rsidRPr="007250F9" w:rsidRDefault="0077096A" w:rsidP="007250F9">
      <w:pPr>
        <w:pStyle w:val="CTL"/>
        <w:numPr>
          <w:ilvl w:val="0"/>
          <w:numId w:val="36"/>
        </w:numPr>
        <w:spacing w:after="0"/>
        <w:ind w:left="709" w:hanging="709"/>
        <w:rPr>
          <w:szCs w:val="24"/>
        </w:rPr>
      </w:pPr>
      <w:r w:rsidRPr="00263BC2">
        <w:rPr>
          <w:szCs w:val="24"/>
        </w:rPr>
        <w:t>Nárok na zmluvnú</w:t>
      </w:r>
      <w:r w:rsidR="00FC2417" w:rsidRPr="00263BC2">
        <w:rPr>
          <w:szCs w:val="24"/>
        </w:rPr>
        <w:t xml:space="preserve"> pokut</w:t>
      </w:r>
      <w:r w:rsidRPr="00263BC2">
        <w:rPr>
          <w:szCs w:val="24"/>
        </w:rPr>
        <w:t>u</w:t>
      </w:r>
      <w:r w:rsidR="00FC2417" w:rsidRPr="00263BC2">
        <w:rPr>
          <w:szCs w:val="24"/>
        </w:rPr>
        <w:t xml:space="preserve"> nevzniká vtedy, ak sa preukáže</w:t>
      </w:r>
      <w:r w:rsidR="006056F6" w:rsidRPr="00263BC2">
        <w:rPr>
          <w:szCs w:val="24"/>
        </w:rPr>
        <w:t>,</w:t>
      </w:r>
      <w:r w:rsidR="00FC2417" w:rsidRPr="00263BC2">
        <w:rPr>
          <w:szCs w:val="24"/>
        </w:rPr>
        <w:t xml:space="preserve"> že omeškanie je spôsobené </w:t>
      </w:r>
      <w:r w:rsidR="00CE13E9" w:rsidRPr="00263BC2">
        <w:rPr>
          <w:szCs w:val="24"/>
        </w:rPr>
        <w:t>okolnosťami vylučujúcimi zodpovednosť (</w:t>
      </w:r>
      <w:r w:rsidR="00FC2417" w:rsidRPr="00263BC2">
        <w:rPr>
          <w:szCs w:val="24"/>
        </w:rPr>
        <w:t>vyšš</w:t>
      </w:r>
      <w:r w:rsidR="00CE13E9" w:rsidRPr="00263BC2">
        <w:rPr>
          <w:szCs w:val="24"/>
        </w:rPr>
        <w:t>ia</w:t>
      </w:r>
      <w:r w:rsidR="00FC2417" w:rsidRPr="00263BC2">
        <w:rPr>
          <w:szCs w:val="24"/>
        </w:rPr>
        <w:t xml:space="preserve"> moc</w:t>
      </w:r>
      <w:r w:rsidR="00CE13E9" w:rsidRPr="00263BC2">
        <w:rPr>
          <w:szCs w:val="24"/>
        </w:rPr>
        <w:t>)</w:t>
      </w:r>
      <w:r w:rsidR="00FC2417" w:rsidRPr="00263BC2">
        <w:rPr>
          <w:szCs w:val="24"/>
        </w:rPr>
        <w:t xml:space="preserve">. Zmluvnú pokutu zaplatí </w:t>
      </w:r>
      <w:r w:rsidR="00E1711E">
        <w:rPr>
          <w:szCs w:val="24"/>
        </w:rPr>
        <w:t>Predávajúci K</w:t>
      </w:r>
      <w:r w:rsidR="00277349" w:rsidRPr="00263BC2">
        <w:rPr>
          <w:szCs w:val="24"/>
        </w:rPr>
        <w:t>upujúcemu</w:t>
      </w:r>
      <w:r w:rsidR="00DD6996" w:rsidRPr="00263BC2">
        <w:rPr>
          <w:szCs w:val="24"/>
        </w:rPr>
        <w:t xml:space="preserve"> </w:t>
      </w:r>
      <w:r w:rsidR="00FC2417" w:rsidRPr="00263BC2">
        <w:rPr>
          <w:szCs w:val="24"/>
        </w:rPr>
        <w:t>v</w:t>
      </w:r>
      <w:r w:rsidR="00582DCF" w:rsidRPr="00263BC2">
        <w:rPr>
          <w:szCs w:val="24"/>
        </w:rPr>
        <w:t> </w:t>
      </w:r>
      <w:r w:rsidR="00FC2417" w:rsidRPr="00263BC2">
        <w:rPr>
          <w:szCs w:val="24"/>
        </w:rPr>
        <w:t>lehote</w:t>
      </w:r>
      <w:r w:rsidR="00582DCF" w:rsidRPr="00263BC2">
        <w:rPr>
          <w:szCs w:val="24"/>
        </w:rPr>
        <w:t xml:space="preserve"> tridsiatich</w:t>
      </w:r>
      <w:r w:rsidR="00FC2417" w:rsidRPr="00263BC2">
        <w:rPr>
          <w:szCs w:val="24"/>
        </w:rPr>
        <w:t xml:space="preserve"> </w:t>
      </w:r>
      <w:r w:rsidR="00582DCF" w:rsidRPr="00263BC2">
        <w:rPr>
          <w:szCs w:val="24"/>
        </w:rPr>
        <w:t>(</w:t>
      </w:r>
      <w:r w:rsidR="00FC2417" w:rsidRPr="00263BC2">
        <w:rPr>
          <w:szCs w:val="24"/>
        </w:rPr>
        <w:t>30</w:t>
      </w:r>
      <w:r w:rsidR="00582DCF" w:rsidRPr="00263BC2">
        <w:rPr>
          <w:szCs w:val="24"/>
        </w:rPr>
        <w:t>)</w:t>
      </w:r>
      <w:r w:rsidR="00FC2417" w:rsidRPr="00263BC2">
        <w:rPr>
          <w:szCs w:val="24"/>
        </w:rPr>
        <w:t xml:space="preserve"> dní odo dňa doručenia faktúry do sídla</w:t>
      </w:r>
      <w:r w:rsidR="007A08E0" w:rsidRPr="00263BC2">
        <w:rPr>
          <w:szCs w:val="24"/>
        </w:rPr>
        <w:t xml:space="preserve"> </w:t>
      </w:r>
      <w:r w:rsidR="00413804">
        <w:rPr>
          <w:szCs w:val="24"/>
        </w:rPr>
        <w:t>Predávajúceho</w:t>
      </w:r>
      <w:r w:rsidR="00FC2417" w:rsidRPr="00263BC2">
        <w:rPr>
          <w:szCs w:val="24"/>
        </w:rPr>
        <w:t xml:space="preserve">. </w:t>
      </w:r>
      <w:r w:rsidR="00D63934">
        <w:rPr>
          <w:szCs w:val="24"/>
        </w:rPr>
        <w:t xml:space="preserve">Pre účely tejto </w:t>
      </w:r>
      <w:r w:rsidR="003610F8">
        <w:rPr>
          <w:szCs w:val="24"/>
        </w:rPr>
        <w:t>Dohody</w:t>
      </w:r>
      <w:r w:rsidR="007E5974" w:rsidRPr="00263BC2">
        <w:rPr>
          <w:szCs w:val="24"/>
        </w:rPr>
        <w:t xml:space="preserve"> sa za vyššiu moc považujú udalosti, k</w:t>
      </w:r>
      <w:r w:rsidR="00E1711E">
        <w:rPr>
          <w:szCs w:val="24"/>
        </w:rPr>
        <w:t xml:space="preserve">toré nie sú </w:t>
      </w:r>
      <w:r w:rsidR="00E1711E">
        <w:rPr>
          <w:szCs w:val="24"/>
        </w:rPr>
        <w:lastRenderedPageBreak/>
        <w:t xml:space="preserve">závislé od </w:t>
      </w:r>
      <w:r w:rsidR="00413804">
        <w:rPr>
          <w:szCs w:val="24"/>
        </w:rPr>
        <w:t xml:space="preserve">vôle alebo </w:t>
      </w:r>
      <w:r w:rsidR="00E1711E">
        <w:rPr>
          <w:szCs w:val="24"/>
        </w:rPr>
        <w:t xml:space="preserve">konania </w:t>
      </w:r>
      <w:r w:rsidR="003C60EC">
        <w:rPr>
          <w:szCs w:val="24"/>
        </w:rPr>
        <w:t>Účastníkov dohody</w:t>
      </w:r>
      <w:r w:rsidR="00E1711E">
        <w:rPr>
          <w:szCs w:val="24"/>
        </w:rPr>
        <w:t xml:space="preserve"> a ktoré nemôžu </w:t>
      </w:r>
      <w:r w:rsidR="003610F8">
        <w:rPr>
          <w:szCs w:val="24"/>
        </w:rPr>
        <w:t>Účastníci dohody</w:t>
      </w:r>
      <w:r w:rsidR="007E5974" w:rsidRPr="00263BC2">
        <w:rPr>
          <w:szCs w:val="24"/>
        </w:rPr>
        <w:t xml:space="preserve"> ani predvídať ani nijakým spôsobom priamo ovplyvniť, </w:t>
      </w:r>
      <w:r w:rsidR="00277349" w:rsidRPr="00263BC2">
        <w:rPr>
          <w:szCs w:val="24"/>
        </w:rPr>
        <w:t>a to najmä</w:t>
      </w:r>
      <w:r w:rsidR="007E5974" w:rsidRPr="00263BC2">
        <w:rPr>
          <w:szCs w:val="24"/>
        </w:rPr>
        <w:t xml:space="preserve"> vojna, mobilizácia, povstanie, živelné pohromy, požiare, embargo, karantény</w:t>
      </w:r>
      <w:r w:rsidR="00A45B2E">
        <w:rPr>
          <w:szCs w:val="24"/>
        </w:rPr>
        <w:t>, pandémia</w:t>
      </w:r>
      <w:r w:rsidR="007E5974" w:rsidRPr="00263BC2">
        <w:rPr>
          <w:szCs w:val="24"/>
        </w:rPr>
        <w:t xml:space="preserve">. Oslobodenie od zodpovednosti za nesplnenie dodania </w:t>
      </w:r>
      <w:r w:rsidR="00EC441B">
        <w:rPr>
          <w:szCs w:val="24"/>
        </w:rPr>
        <w:t>Predmetu prevodu</w:t>
      </w:r>
      <w:r w:rsidR="007E5974" w:rsidRPr="00263BC2">
        <w:rPr>
          <w:szCs w:val="24"/>
        </w:rPr>
        <w:t xml:space="preserve"> trvá po dobu pôsobenia vyššej moci, najviac však dva</w:t>
      </w:r>
      <w:r w:rsidR="007174F2" w:rsidRPr="00263BC2">
        <w:rPr>
          <w:szCs w:val="24"/>
        </w:rPr>
        <w:t xml:space="preserve"> (2)</w:t>
      </w:r>
      <w:r w:rsidR="007E5974" w:rsidRPr="00263BC2">
        <w:rPr>
          <w:szCs w:val="24"/>
        </w:rPr>
        <w:t xml:space="preserve"> mesiace. </w:t>
      </w:r>
      <w:r w:rsidR="00E1711E">
        <w:rPr>
          <w:szCs w:val="24"/>
        </w:rPr>
        <w:t xml:space="preserve">Po uplynutí tejto doby sa </w:t>
      </w:r>
      <w:r w:rsidR="003610F8">
        <w:rPr>
          <w:szCs w:val="24"/>
        </w:rPr>
        <w:t>Účastníci dohody</w:t>
      </w:r>
      <w:r w:rsidR="007E5974" w:rsidRPr="00263BC2">
        <w:rPr>
          <w:szCs w:val="24"/>
        </w:rPr>
        <w:t xml:space="preserve"> dohodnú o ďalšom postupe. Ak nedôjde k dohode, má </w:t>
      </w:r>
      <w:r w:rsidR="003C60EC">
        <w:rPr>
          <w:szCs w:val="24"/>
        </w:rPr>
        <w:t>Účastník dohody</w:t>
      </w:r>
      <w:r w:rsidR="007E5974" w:rsidRPr="00263BC2">
        <w:rPr>
          <w:szCs w:val="24"/>
        </w:rPr>
        <w:t>, ktor</w:t>
      </w:r>
      <w:r w:rsidR="003C60EC">
        <w:rPr>
          <w:szCs w:val="24"/>
        </w:rPr>
        <w:t>ý</w:t>
      </w:r>
      <w:r w:rsidR="00265066">
        <w:rPr>
          <w:szCs w:val="24"/>
        </w:rPr>
        <w:t xml:space="preserve"> sa odvolal na </w:t>
      </w:r>
      <w:r w:rsidR="007E5974" w:rsidRPr="00263BC2">
        <w:rPr>
          <w:szCs w:val="24"/>
        </w:rPr>
        <w:t xml:space="preserve">okolnosti vylučujúce zodpovednosť, právo odstúpiť od </w:t>
      </w:r>
      <w:r w:rsidR="003610F8">
        <w:rPr>
          <w:szCs w:val="24"/>
        </w:rPr>
        <w:t>Dohody</w:t>
      </w:r>
      <w:r w:rsidR="007E5974" w:rsidRPr="00263BC2">
        <w:rPr>
          <w:szCs w:val="24"/>
        </w:rPr>
        <w:t xml:space="preserve">. </w:t>
      </w:r>
    </w:p>
    <w:p w14:paraId="04606A62" w14:textId="77777777" w:rsidR="0003254C" w:rsidRDefault="0003254C" w:rsidP="007831EF">
      <w:pPr>
        <w:pStyle w:val="CTLhead"/>
        <w:rPr>
          <w:sz w:val="24"/>
          <w:szCs w:val="24"/>
        </w:rPr>
      </w:pPr>
    </w:p>
    <w:p w14:paraId="5598B5EC" w14:textId="44B239CE" w:rsidR="00FC2417" w:rsidRPr="00263BC2" w:rsidRDefault="00FC2417" w:rsidP="007831EF">
      <w:pPr>
        <w:pStyle w:val="CTLhead"/>
        <w:rPr>
          <w:sz w:val="24"/>
          <w:szCs w:val="24"/>
        </w:rPr>
      </w:pPr>
      <w:r w:rsidRPr="00263BC2">
        <w:rPr>
          <w:sz w:val="24"/>
          <w:szCs w:val="24"/>
        </w:rPr>
        <w:t xml:space="preserve">Článok </w:t>
      </w:r>
      <w:r w:rsidR="00A45B2E">
        <w:rPr>
          <w:sz w:val="24"/>
          <w:szCs w:val="24"/>
        </w:rPr>
        <w:t>I</w:t>
      </w:r>
      <w:r w:rsidRPr="00263BC2">
        <w:rPr>
          <w:sz w:val="24"/>
          <w:szCs w:val="24"/>
        </w:rPr>
        <w:t>X</w:t>
      </w:r>
    </w:p>
    <w:p w14:paraId="5BE388E5" w14:textId="3FAED8CB" w:rsidR="00FC2417" w:rsidRPr="00263BC2" w:rsidRDefault="00582DCF" w:rsidP="00A45B2E">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S</w:t>
      </w:r>
      <w:r w:rsidR="00554EC0" w:rsidRPr="00263BC2">
        <w:rPr>
          <w:rFonts w:ascii="Times New Roman" w:hAnsi="Times New Roman"/>
          <w:b/>
          <w:sz w:val="24"/>
          <w:szCs w:val="24"/>
        </w:rPr>
        <w:t>kon</w:t>
      </w:r>
      <w:r w:rsidRPr="00263BC2">
        <w:rPr>
          <w:rFonts w:ascii="Times New Roman" w:hAnsi="Times New Roman"/>
          <w:b/>
          <w:sz w:val="24"/>
          <w:szCs w:val="24"/>
        </w:rPr>
        <w:t>č</w:t>
      </w:r>
      <w:r w:rsidR="00554EC0" w:rsidRPr="00263BC2">
        <w:rPr>
          <w:rFonts w:ascii="Times New Roman" w:hAnsi="Times New Roman"/>
          <w:b/>
          <w:sz w:val="24"/>
          <w:szCs w:val="24"/>
        </w:rPr>
        <w:t>enie</w:t>
      </w:r>
      <w:r w:rsidR="00FC2417" w:rsidRPr="00263BC2">
        <w:rPr>
          <w:rFonts w:ascii="Times New Roman" w:hAnsi="Times New Roman"/>
          <w:b/>
          <w:sz w:val="24"/>
          <w:szCs w:val="24"/>
        </w:rPr>
        <w:t xml:space="preserve"> </w:t>
      </w:r>
      <w:r w:rsidR="003610F8">
        <w:rPr>
          <w:rFonts w:ascii="Times New Roman" w:hAnsi="Times New Roman"/>
          <w:b/>
          <w:sz w:val="24"/>
          <w:szCs w:val="24"/>
        </w:rPr>
        <w:t>Dohody</w:t>
      </w:r>
    </w:p>
    <w:p w14:paraId="23346C7A" w14:textId="2255551C" w:rsidR="00584DC5" w:rsidRPr="00C437A5" w:rsidRDefault="003610F8" w:rsidP="00F52C6B">
      <w:pPr>
        <w:pStyle w:val="Odsekzoznamu"/>
        <w:numPr>
          <w:ilvl w:val="1"/>
          <w:numId w:val="28"/>
        </w:numPr>
        <w:tabs>
          <w:tab w:val="clear" w:pos="2160"/>
          <w:tab w:val="clear" w:pos="2880"/>
          <w:tab w:val="clear" w:pos="4500"/>
        </w:tabs>
        <w:ind w:left="709" w:hanging="709"/>
        <w:jc w:val="both"/>
        <w:rPr>
          <w:rFonts w:ascii="Times New Roman" w:hAnsi="Times New Roman"/>
          <w:sz w:val="24"/>
          <w:szCs w:val="24"/>
        </w:rPr>
      </w:pPr>
      <w:r>
        <w:rPr>
          <w:rFonts w:ascii="Times New Roman" w:hAnsi="Times New Roman"/>
          <w:sz w:val="24"/>
          <w:szCs w:val="24"/>
        </w:rPr>
        <w:t xml:space="preserve">Účastníci dohody </w:t>
      </w:r>
      <w:r w:rsidR="00FC2417" w:rsidRPr="00C437A5">
        <w:rPr>
          <w:rFonts w:ascii="Times New Roman" w:hAnsi="Times New Roman"/>
          <w:sz w:val="24"/>
          <w:szCs w:val="24"/>
        </w:rPr>
        <w:t xml:space="preserve">sa dohodli, že </w:t>
      </w:r>
      <w:r w:rsidR="003C60EC">
        <w:rPr>
          <w:rFonts w:ascii="Times New Roman" w:hAnsi="Times New Roman"/>
          <w:sz w:val="24"/>
          <w:szCs w:val="24"/>
          <w:lang w:val="sk-SK"/>
        </w:rPr>
        <w:t>Dohodu</w:t>
      </w:r>
      <w:r w:rsidR="00FC2417" w:rsidRPr="00C437A5">
        <w:rPr>
          <w:rFonts w:ascii="Times New Roman" w:hAnsi="Times New Roman"/>
          <w:sz w:val="24"/>
          <w:szCs w:val="24"/>
        </w:rPr>
        <w:t xml:space="preserve"> je možné </w:t>
      </w:r>
      <w:r w:rsidR="00582DCF" w:rsidRPr="00C437A5">
        <w:rPr>
          <w:rFonts w:ascii="Times New Roman" w:hAnsi="Times New Roman"/>
          <w:sz w:val="24"/>
          <w:szCs w:val="24"/>
        </w:rPr>
        <w:t>s</w:t>
      </w:r>
      <w:r w:rsidR="00FC2417" w:rsidRPr="00C437A5">
        <w:rPr>
          <w:rFonts w:ascii="Times New Roman" w:hAnsi="Times New Roman"/>
          <w:sz w:val="24"/>
          <w:szCs w:val="24"/>
        </w:rPr>
        <w:t>končiť:</w:t>
      </w:r>
    </w:p>
    <w:p w14:paraId="3059E11F" w14:textId="1D07E2A4" w:rsidR="004E47D3" w:rsidRPr="00263BC2" w:rsidRDefault="000C4C2F" w:rsidP="00F52C6B">
      <w:pPr>
        <w:pStyle w:val="CTL"/>
        <w:numPr>
          <w:ilvl w:val="0"/>
          <w:numId w:val="19"/>
        </w:numPr>
        <w:spacing w:after="0"/>
        <w:ind w:left="1134" w:hanging="283"/>
        <w:rPr>
          <w:szCs w:val="24"/>
        </w:rPr>
      </w:pPr>
      <w:r>
        <w:rPr>
          <w:szCs w:val="24"/>
        </w:rPr>
        <w:t xml:space="preserve">písomnou dohodou </w:t>
      </w:r>
      <w:r w:rsidR="003C60EC">
        <w:rPr>
          <w:szCs w:val="24"/>
        </w:rPr>
        <w:t>Účastníkov dohody</w:t>
      </w:r>
      <w:r w:rsidR="00FC2417" w:rsidRPr="00263BC2">
        <w:rPr>
          <w:szCs w:val="24"/>
        </w:rPr>
        <w:t>,</w:t>
      </w:r>
      <w:r w:rsidR="00543852" w:rsidRPr="00263BC2">
        <w:rPr>
          <w:szCs w:val="24"/>
        </w:rPr>
        <w:t xml:space="preserve"> a to dňom uvedeným v takejto dohode; v dohode o </w:t>
      </w:r>
      <w:r w:rsidR="00582DCF" w:rsidRPr="00263BC2">
        <w:rPr>
          <w:szCs w:val="24"/>
        </w:rPr>
        <w:t>s</w:t>
      </w:r>
      <w:r>
        <w:rPr>
          <w:szCs w:val="24"/>
        </w:rPr>
        <w:t xml:space="preserve">končení </w:t>
      </w:r>
      <w:r w:rsidR="003610F8">
        <w:rPr>
          <w:szCs w:val="24"/>
        </w:rPr>
        <w:t>Dohody</w:t>
      </w:r>
      <w:r w:rsidR="00543852" w:rsidRPr="00263BC2">
        <w:rPr>
          <w:szCs w:val="24"/>
        </w:rPr>
        <w:t xml:space="preserve"> </w:t>
      </w:r>
      <w:r>
        <w:rPr>
          <w:szCs w:val="24"/>
        </w:rPr>
        <w:t xml:space="preserve">sa súčasne upravia nároky </w:t>
      </w:r>
      <w:r w:rsidR="003C60EC">
        <w:rPr>
          <w:szCs w:val="24"/>
        </w:rPr>
        <w:t>Účastníkov dohody</w:t>
      </w:r>
      <w:r w:rsidR="00543852" w:rsidRPr="00263BC2">
        <w:rPr>
          <w:szCs w:val="24"/>
        </w:rPr>
        <w:t xml:space="preserve"> vzniknuté na základe alebo v súvislosti s</w:t>
      </w:r>
      <w:r w:rsidR="00582DCF" w:rsidRPr="00263BC2">
        <w:rPr>
          <w:szCs w:val="24"/>
        </w:rPr>
        <w:t xml:space="preserve"> touto</w:t>
      </w:r>
      <w:r>
        <w:rPr>
          <w:szCs w:val="24"/>
        </w:rPr>
        <w:t xml:space="preserve"> </w:t>
      </w:r>
      <w:r w:rsidR="003610F8">
        <w:rPr>
          <w:szCs w:val="24"/>
        </w:rPr>
        <w:t>Dohodou</w:t>
      </w:r>
      <w:r w:rsidR="00543852" w:rsidRPr="00263BC2">
        <w:rPr>
          <w:szCs w:val="24"/>
        </w:rPr>
        <w:t>,</w:t>
      </w:r>
    </w:p>
    <w:p w14:paraId="4AB006D7" w14:textId="77777777" w:rsidR="006718ED" w:rsidRDefault="00543852" w:rsidP="00F52C6B">
      <w:pPr>
        <w:pStyle w:val="CTL"/>
        <w:numPr>
          <w:ilvl w:val="0"/>
          <w:numId w:val="19"/>
        </w:numPr>
        <w:spacing w:after="0"/>
        <w:ind w:left="1134" w:hanging="283"/>
        <w:rPr>
          <w:szCs w:val="24"/>
        </w:rPr>
      </w:pPr>
      <w:r w:rsidRPr="00263BC2">
        <w:rPr>
          <w:szCs w:val="24"/>
        </w:rPr>
        <w:t>písomným</w:t>
      </w:r>
      <w:r w:rsidR="000C4C2F">
        <w:rPr>
          <w:szCs w:val="24"/>
        </w:rPr>
        <w:t xml:space="preserve"> odstúpením od </w:t>
      </w:r>
      <w:r w:rsidR="003610F8">
        <w:rPr>
          <w:szCs w:val="24"/>
        </w:rPr>
        <w:t>Dohody</w:t>
      </w:r>
      <w:r w:rsidR="00FC2417" w:rsidRPr="00263BC2">
        <w:rPr>
          <w:szCs w:val="24"/>
        </w:rPr>
        <w:t xml:space="preserve"> v prípa</w:t>
      </w:r>
      <w:r w:rsidR="000C4C2F">
        <w:rPr>
          <w:szCs w:val="24"/>
        </w:rPr>
        <w:t xml:space="preserve">de podstatného porušenia </w:t>
      </w:r>
      <w:r w:rsidR="003610F8">
        <w:rPr>
          <w:szCs w:val="24"/>
        </w:rPr>
        <w:t>Dohody</w:t>
      </w:r>
      <w:r w:rsidR="006718ED">
        <w:rPr>
          <w:szCs w:val="24"/>
        </w:rPr>
        <w:t>,</w:t>
      </w:r>
    </w:p>
    <w:p w14:paraId="129819F3" w14:textId="050E5DEB" w:rsidR="00613A8C" w:rsidRPr="00C437A5" w:rsidRDefault="006718ED" w:rsidP="00F52C6B">
      <w:pPr>
        <w:pStyle w:val="CTL"/>
        <w:numPr>
          <w:ilvl w:val="0"/>
          <w:numId w:val="19"/>
        </w:numPr>
        <w:ind w:left="1134" w:hanging="283"/>
        <w:rPr>
          <w:szCs w:val="24"/>
        </w:rPr>
      </w:pPr>
      <w:r>
        <w:rPr>
          <w:szCs w:val="24"/>
        </w:rPr>
        <w:t>písomnou výpoveďou</w:t>
      </w:r>
      <w:r w:rsidR="00BA0F35">
        <w:rPr>
          <w:szCs w:val="24"/>
        </w:rPr>
        <w:t xml:space="preserve"> v súlade s bod</w:t>
      </w:r>
      <w:r w:rsidR="00DB5F7D">
        <w:rPr>
          <w:szCs w:val="24"/>
        </w:rPr>
        <w:t>mi</w:t>
      </w:r>
      <w:r w:rsidR="00BA0F35">
        <w:rPr>
          <w:szCs w:val="24"/>
        </w:rPr>
        <w:t xml:space="preserve"> </w:t>
      </w:r>
      <w:r w:rsidR="00210845">
        <w:rPr>
          <w:szCs w:val="24"/>
        </w:rPr>
        <w:t>9</w:t>
      </w:r>
      <w:r w:rsidR="00BA0F35">
        <w:rPr>
          <w:szCs w:val="24"/>
        </w:rPr>
        <w:t>.</w:t>
      </w:r>
      <w:r w:rsidR="00DB5F7D">
        <w:rPr>
          <w:szCs w:val="24"/>
        </w:rPr>
        <w:t>6 a 9.7</w:t>
      </w:r>
      <w:r w:rsidR="00BA0F35">
        <w:rPr>
          <w:szCs w:val="24"/>
        </w:rPr>
        <w:t xml:space="preserve"> tohto článku</w:t>
      </w:r>
      <w:r w:rsidR="00210845">
        <w:rPr>
          <w:szCs w:val="24"/>
        </w:rPr>
        <w:t xml:space="preserve"> Dohody</w:t>
      </w:r>
      <w:r>
        <w:rPr>
          <w:szCs w:val="24"/>
        </w:rPr>
        <w:t>.</w:t>
      </w:r>
    </w:p>
    <w:p w14:paraId="702832C0" w14:textId="20891BD6" w:rsidR="00FC2417" w:rsidRPr="00C437A5" w:rsidRDefault="000C4C2F" w:rsidP="00F52C6B">
      <w:pPr>
        <w:pStyle w:val="Odsekzoznamu"/>
        <w:numPr>
          <w:ilvl w:val="1"/>
          <w:numId w:val="28"/>
        </w:numPr>
        <w:tabs>
          <w:tab w:val="clear" w:pos="2160"/>
          <w:tab w:val="clear" w:pos="2880"/>
          <w:tab w:val="clear" w:pos="4500"/>
        </w:tabs>
        <w:spacing w:after="120"/>
        <w:ind w:left="709" w:hanging="709"/>
        <w:jc w:val="both"/>
        <w:rPr>
          <w:rFonts w:ascii="Times New Roman" w:hAnsi="Times New Roman"/>
          <w:sz w:val="24"/>
          <w:szCs w:val="24"/>
        </w:rPr>
      </w:pPr>
      <w:r w:rsidRPr="00C437A5">
        <w:rPr>
          <w:rFonts w:ascii="Times New Roman" w:hAnsi="Times New Roman"/>
          <w:sz w:val="24"/>
          <w:szCs w:val="24"/>
        </w:rPr>
        <w:t xml:space="preserve">Odstúpenie od </w:t>
      </w:r>
      <w:r w:rsidR="003610F8">
        <w:rPr>
          <w:rFonts w:ascii="Times New Roman" w:hAnsi="Times New Roman"/>
          <w:sz w:val="24"/>
          <w:szCs w:val="24"/>
        </w:rPr>
        <w:t>Dohody</w:t>
      </w:r>
      <w:r w:rsidR="00FC2417" w:rsidRPr="00C437A5">
        <w:rPr>
          <w:rFonts w:ascii="Times New Roman" w:hAnsi="Times New Roman"/>
          <w:sz w:val="24"/>
          <w:szCs w:val="24"/>
        </w:rPr>
        <w:t xml:space="preserve"> sa uskutoční p</w:t>
      </w:r>
      <w:r w:rsidRPr="00C437A5">
        <w:rPr>
          <w:rFonts w:ascii="Times New Roman" w:hAnsi="Times New Roman"/>
          <w:sz w:val="24"/>
          <w:szCs w:val="24"/>
        </w:rPr>
        <w:t>ísomným oznámením odstupujúce</w:t>
      </w:r>
      <w:r w:rsidR="003C60EC">
        <w:rPr>
          <w:rFonts w:ascii="Times New Roman" w:hAnsi="Times New Roman"/>
          <w:sz w:val="24"/>
          <w:szCs w:val="24"/>
          <w:lang w:val="sk-SK"/>
        </w:rPr>
        <w:t>ho</w:t>
      </w:r>
      <w:r w:rsidRPr="00C437A5">
        <w:rPr>
          <w:rFonts w:ascii="Times New Roman" w:hAnsi="Times New Roman"/>
          <w:sz w:val="24"/>
          <w:szCs w:val="24"/>
        </w:rPr>
        <w:t xml:space="preserve"> </w:t>
      </w:r>
      <w:r w:rsidR="003C60EC">
        <w:rPr>
          <w:rFonts w:ascii="Times New Roman" w:hAnsi="Times New Roman"/>
          <w:sz w:val="24"/>
          <w:szCs w:val="24"/>
          <w:lang w:val="sk-SK"/>
        </w:rPr>
        <w:t xml:space="preserve">Účastníka dohody </w:t>
      </w:r>
      <w:r w:rsidR="00FC2417" w:rsidRPr="00C437A5">
        <w:rPr>
          <w:rFonts w:ascii="Times New Roman" w:hAnsi="Times New Roman"/>
          <w:sz w:val="24"/>
          <w:szCs w:val="24"/>
        </w:rPr>
        <w:t>adre</w:t>
      </w:r>
      <w:r w:rsidRPr="00C437A5">
        <w:rPr>
          <w:rFonts w:ascii="Times New Roman" w:hAnsi="Times New Roman"/>
          <w:sz w:val="24"/>
          <w:szCs w:val="24"/>
        </w:rPr>
        <w:t>sovaným druh</w:t>
      </w:r>
      <w:r w:rsidR="003C60EC">
        <w:rPr>
          <w:rFonts w:ascii="Times New Roman" w:hAnsi="Times New Roman"/>
          <w:sz w:val="24"/>
          <w:szCs w:val="24"/>
          <w:lang w:val="sk-SK"/>
        </w:rPr>
        <w:t>ému</w:t>
      </w:r>
      <w:r w:rsidR="008870A1">
        <w:rPr>
          <w:rFonts w:ascii="Times New Roman" w:hAnsi="Times New Roman"/>
          <w:sz w:val="24"/>
          <w:szCs w:val="24"/>
          <w:lang w:val="sk-SK"/>
        </w:rPr>
        <w:t xml:space="preserve"> </w:t>
      </w:r>
      <w:r w:rsidR="003C60EC">
        <w:rPr>
          <w:rFonts w:ascii="Times New Roman" w:hAnsi="Times New Roman"/>
          <w:sz w:val="24"/>
          <w:szCs w:val="24"/>
          <w:lang w:val="sk-SK"/>
        </w:rPr>
        <w:t>Účastn</w:t>
      </w:r>
      <w:r w:rsidR="008870A1">
        <w:rPr>
          <w:rFonts w:ascii="Times New Roman" w:hAnsi="Times New Roman"/>
          <w:sz w:val="24"/>
          <w:szCs w:val="24"/>
          <w:lang w:val="sk-SK"/>
        </w:rPr>
        <w:t>í</w:t>
      </w:r>
      <w:r w:rsidR="003C60EC">
        <w:rPr>
          <w:rFonts w:ascii="Times New Roman" w:hAnsi="Times New Roman"/>
          <w:sz w:val="24"/>
          <w:szCs w:val="24"/>
          <w:lang w:val="sk-SK"/>
        </w:rPr>
        <w:t>kovi dohody</w:t>
      </w:r>
      <w:r w:rsidR="008870A1">
        <w:rPr>
          <w:rFonts w:ascii="Times New Roman" w:hAnsi="Times New Roman"/>
          <w:sz w:val="24"/>
          <w:szCs w:val="24"/>
          <w:lang w:val="sk-SK"/>
        </w:rPr>
        <w:t xml:space="preserve"> </w:t>
      </w:r>
      <w:r w:rsidR="00FC2417" w:rsidRPr="00C437A5">
        <w:rPr>
          <w:rFonts w:ascii="Times New Roman" w:hAnsi="Times New Roman"/>
          <w:sz w:val="24"/>
          <w:szCs w:val="24"/>
        </w:rPr>
        <w:t xml:space="preserve">zároveň s uvedením dôvodu odstúpenia od </w:t>
      </w:r>
      <w:r w:rsidR="003610F8">
        <w:rPr>
          <w:rFonts w:ascii="Times New Roman" w:hAnsi="Times New Roman"/>
          <w:sz w:val="24"/>
          <w:szCs w:val="24"/>
        </w:rPr>
        <w:t>Dohody</w:t>
      </w:r>
      <w:r w:rsidR="00FC2417" w:rsidRPr="00C437A5">
        <w:rPr>
          <w:rFonts w:ascii="Times New Roman" w:hAnsi="Times New Roman"/>
          <w:sz w:val="24"/>
          <w:szCs w:val="24"/>
        </w:rPr>
        <w:t xml:space="preserve"> a je účinné okamihom jeho doručenia</w:t>
      </w:r>
      <w:r w:rsidRPr="00C437A5">
        <w:rPr>
          <w:rFonts w:ascii="Times New Roman" w:hAnsi="Times New Roman"/>
          <w:sz w:val="24"/>
          <w:szCs w:val="24"/>
        </w:rPr>
        <w:t xml:space="preserve"> druh</w:t>
      </w:r>
      <w:r w:rsidR="003C60EC">
        <w:rPr>
          <w:rFonts w:ascii="Times New Roman" w:hAnsi="Times New Roman"/>
          <w:sz w:val="24"/>
          <w:szCs w:val="24"/>
          <w:lang w:val="sk-SK"/>
        </w:rPr>
        <w:t>ému</w:t>
      </w:r>
      <w:r w:rsidRPr="00C437A5">
        <w:rPr>
          <w:rFonts w:ascii="Times New Roman" w:hAnsi="Times New Roman"/>
          <w:sz w:val="24"/>
          <w:szCs w:val="24"/>
        </w:rPr>
        <w:t xml:space="preserve"> </w:t>
      </w:r>
      <w:r w:rsidR="003C60EC">
        <w:rPr>
          <w:rFonts w:ascii="Times New Roman" w:hAnsi="Times New Roman"/>
          <w:sz w:val="24"/>
          <w:szCs w:val="24"/>
          <w:lang w:val="sk-SK"/>
        </w:rPr>
        <w:t>Účastníkovi dohody</w:t>
      </w:r>
      <w:r w:rsidR="00FC2417" w:rsidRPr="00C437A5">
        <w:rPr>
          <w:rFonts w:ascii="Times New Roman" w:hAnsi="Times New Roman"/>
          <w:sz w:val="24"/>
          <w:szCs w:val="24"/>
        </w:rPr>
        <w:t xml:space="preserve">. V prípade pochybností sa má za to, že je odstúpenie doručené tretí </w:t>
      </w:r>
      <w:r w:rsidR="00210845">
        <w:rPr>
          <w:rFonts w:ascii="Times New Roman" w:hAnsi="Times New Roman"/>
          <w:sz w:val="24"/>
          <w:szCs w:val="24"/>
        </w:rPr>
        <w:t xml:space="preserve">(3.) </w:t>
      </w:r>
      <w:r w:rsidR="00FC2417" w:rsidRPr="00C437A5">
        <w:rPr>
          <w:rFonts w:ascii="Times New Roman" w:hAnsi="Times New Roman"/>
          <w:sz w:val="24"/>
          <w:szCs w:val="24"/>
        </w:rPr>
        <w:t>deň po jeho odoslaní.</w:t>
      </w:r>
      <w:r w:rsidRPr="00C437A5">
        <w:rPr>
          <w:rFonts w:ascii="Times New Roman" w:hAnsi="Times New Roman"/>
          <w:sz w:val="24"/>
          <w:szCs w:val="24"/>
        </w:rPr>
        <w:t xml:space="preserve"> </w:t>
      </w:r>
      <w:r w:rsidR="00413804">
        <w:rPr>
          <w:rFonts w:ascii="Times New Roman" w:hAnsi="Times New Roman"/>
          <w:sz w:val="24"/>
          <w:szCs w:val="24"/>
        </w:rPr>
        <w:t xml:space="preserve">Účastníci </w:t>
      </w:r>
      <w:bookmarkStart w:id="48" w:name="_Hlk192084705"/>
      <w:r w:rsidR="00413804">
        <w:rPr>
          <w:rFonts w:ascii="Times New Roman" w:hAnsi="Times New Roman"/>
          <w:sz w:val="24"/>
          <w:szCs w:val="24"/>
        </w:rPr>
        <w:t>dohody sa dohodli, že odstúpenie od Dohody si budú vždy doručovať</w:t>
      </w:r>
      <w:r w:rsidRPr="00C437A5">
        <w:rPr>
          <w:rFonts w:ascii="Times New Roman" w:hAnsi="Times New Roman"/>
          <w:sz w:val="24"/>
          <w:szCs w:val="24"/>
        </w:rPr>
        <w:t xml:space="preserve"> na adresu </w:t>
      </w:r>
      <w:r w:rsidR="003C60EC">
        <w:rPr>
          <w:rFonts w:ascii="Times New Roman" w:hAnsi="Times New Roman"/>
          <w:sz w:val="24"/>
          <w:szCs w:val="24"/>
          <w:lang w:val="sk-SK"/>
        </w:rPr>
        <w:t>Účastníka dohody</w:t>
      </w:r>
      <w:r w:rsidR="00DA7BC4" w:rsidRPr="00C437A5">
        <w:rPr>
          <w:rFonts w:ascii="Times New Roman" w:hAnsi="Times New Roman"/>
          <w:sz w:val="24"/>
          <w:szCs w:val="24"/>
        </w:rPr>
        <w:t xml:space="preserve"> uveden</w:t>
      </w:r>
      <w:r w:rsidR="00277349" w:rsidRPr="00C437A5">
        <w:rPr>
          <w:rFonts w:ascii="Times New Roman" w:hAnsi="Times New Roman"/>
          <w:sz w:val="24"/>
          <w:szCs w:val="24"/>
        </w:rPr>
        <w:t>ej</w:t>
      </w:r>
      <w:r w:rsidR="00DA7BC4" w:rsidRPr="00C437A5">
        <w:rPr>
          <w:rFonts w:ascii="Times New Roman" w:hAnsi="Times New Roman"/>
          <w:sz w:val="24"/>
          <w:szCs w:val="24"/>
        </w:rPr>
        <w:t xml:space="preserve"> v</w:t>
      </w:r>
      <w:r w:rsidR="007A08E0" w:rsidRPr="00C437A5">
        <w:rPr>
          <w:rFonts w:ascii="Times New Roman" w:hAnsi="Times New Roman"/>
          <w:sz w:val="24"/>
          <w:szCs w:val="24"/>
        </w:rPr>
        <w:t xml:space="preserve"> záhlaví</w:t>
      </w:r>
      <w:r w:rsidRPr="00C437A5">
        <w:rPr>
          <w:rFonts w:ascii="Times New Roman" w:hAnsi="Times New Roman"/>
          <w:sz w:val="24"/>
          <w:szCs w:val="24"/>
        </w:rPr>
        <w:t xml:space="preserve"> tejto </w:t>
      </w:r>
      <w:r w:rsidR="003610F8">
        <w:rPr>
          <w:rFonts w:ascii="Times New Roman" w:hAnsi="Times New Roman"/>
          <w:sz w:val="24"/>
          <w:szCs w:val="24"/>
        </w:rPr>
        <w:t>Dohod</w:t>
      </w:r>
      <w:r w:rsidR="003C60EC">
        <w:rPr>
          <w:rFonts w:ascii="Times New Roman" w:hAnsi="Times New Roman"/>
          <w:sz w:val="24"/>
          <w:szCs w:val="24"/>
          <w:lang w:val="sk-SK"/>
        </w:rPr>
        <w:t>y</w:t>
      </w:r>
      <w:r w:rsidR="00FC2417" w:rsidRPr="00C437A5">
        <w:rPr>
          <w:rFonts w:ascii="Times New Roman" w:hAnsi="Times New Roman"/>
          <w:sz w:val="24"/>
          <w:szCs w:val="24"/>
        </w:rPr>
        <w:t>.</w:t>
      </w:r>
    </w:p>
    <w:bookmarkEnd w:id="48"/>
    <w:p w14:paraId="512FE7C9" w14:textId="34701675" w:rsidR="00FC2417" w:rsidRPr="00263BC2" w:rsidRDefault="000C4C2F" w:rsidP="00F52C6B">
      <w:pPr>
        <w:pStyle w:val="Odsekzoznamu"/>
        <w:numPr>
          <w:ilvl w:val="1"/>
          <w:numId w:val="28"/>
        </w:numPr>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Za podstatné porušenie </w:t>
      </w:r>
      <w:r w:rsidR="003610F8">
        <w:rPr>
          <w:rFonts w:ascii="Times New Roman" w:hAnsi="Times New Roman"/>
          <w:sz w:val="24"/>
          <w:szCs w:val="24"/>
          <w:lang w:val="sk-SK"/>
        </w:rPr>
        <w:t>Dohody</w:t>
      </w:r>
      <w:r w:rsidR="00FC2417" w:rsidRPr="00263BC2">
        <w:rPr>
          <w:rFonts w:ascii="Times New Roman" w:hAnsi="Times New Roman"/>
          <w:sz w:val="24"/>
          <w:szCs w:val="24"/>
          <w:lang w:val="sk-SK"/>
        </w:rPr>
        <w:t xml:space="preserve"> sa považuje:</w:t>
      </w:r>
    </w:p>
    <w:p w14:paraId="3B8E7461" w14:textId="6E4018D3" w:rsidR="004E47D3" w:rsidRPr="00263BC2" w:rsidRDefault="00FC2417" w:rsidP="00F52C6B">
      <w:pPr>
        <w:pStyle w:val="CTL"/>
        <w:numPr>
          <w:ilvl w:val="0"/>
          <w:numId w:val="20"/>
        </w:numPr>
        <w:tabs>
          <w:tab w:val="left" w:pos="1276"/>
        </w:tabs>
        <w:spacing w:after="0"/>
        <w:ind w:left="1134" w:hanging="283"/>
        <w:rPr>
          <w:szCs w:val="24"/>
        </w:rPr>
      </w:pPr>
      <w:r w:rsidRPr="00263BC2">
        <w:rPr>
          <w:szCs w:val="24"/>
        </w:rPr>
        <w:t xml:space="preserve">omeškanie </w:t>
      </w:r>
      <w:r w:rsidR="000C4C2F">
        <w:rPr>
          <w:szCs w:val="24"/>
        </w:rPr>
        <w:t>P</w:t>
      </w:r>
      <w:r w:rsidRPr="00263BC2">
        <w:rPr>
          <w:szCs w:val="24"/>
        </w:rPr>
        <w:t xml:space="preserve">redávajúceho s dodaním </w:t>
      </w:r>
      <w:r w:rsidR="0038280E">
        <w:rPr>
          <w:szCs w:val="24"/>
        </w:rPr>
        <w:t>Predmetu prevodu</w:t>
      </w:r>
      <w:r w:rsidRPr="00263BC2">
        <w:rPr>
          <w:szCs w:val="24"/>
        </w:rPr>
        <w:t xml:space="preserve"> oproti dohodnutému termínu plnenia o viac ako </w:t>
      </w:r>
      <w:r w:rsidR="00DA7BC4" w:rsidRPr="00263BC2">
        <w:rPr>
          <w:szCs w:val="24"/>
        </w:rPr>
        <w:t>dva (</w:t>
      </w:r>
      <w:r w:rsidR="00F50D9F" w:rsidRPr="00263BC2">
        <w:rPr>
          <w:szCs w:val="24"/>
        </w:rPr>
        <w:t>2</w:t>
      </w:r>
      <w:r w:rsidR="00DA7BC4" w:rsidRPr="00263BC2">
        <w:rPr>
          <w:szCs w:val="24"/>
        </w:rPr>
        <w:t>)</w:t>
      </w:r>
      <w:r w:rsidRPr="00263BC2">
        <w:rPr>
          <w:szCs w:val="24"/>
        </w:rPr>
        <w:t xml:space="preserve"> týždne bez uvedenia dôvodu, ktorý by omeškanie ospravedlňoval (vyššia moc), </w:t>
      </w:r>
    </w:p>
    <w:p w14:paraId="680DB1CE" w14:textId="2FC02741" w:rsidR="004E47D3" w:rsidRPr="00263BC2" w:rsidRDefault="00FC2417" w:rsidP="00F52C6B">
      <w:pPr>
        <w:pStyle w:val="CTL"/>
        <w:numPr>
          <w:ilvl w:val="0"/>
          <w:numId w:val="20"/>
        </w:numPr>
        <w:tabs>
          <w:tab w:val="left" w:pos="1276"/>
        </w:tabs>
        <w:spacing w:after="0"/>
        <w:ind w:left="1134" w:hanging="283"/>
        <w:rPr>
          <w:szCs w:val="24"/>
        </w:rPr>
      </w:pPr>
      <w:r w:rsidRPr="00263BC2">
        <w:rPr>
          <w:szCs w:val="24"/>
        </w:rPr>
        <w:t xml:space="preserve">ak </w:t>
      </w:r>
      <w:r w:rsidR="00B75968">
        <w:rPr>
          <w:szCs w:val="24"/>
        </w:rPr>
        <w:t>C</w:t>
      </w:r>
      <w:r w:rsidRPr="00263BC2">
        <w:rPr>
          <w:szCs w:val="24"/>
        </w:rPr>
        <w:t>ena bude fakturovaná v rozpore s podmien</w:t>
      </w:r>
      <w:r w:rsidR="000C4C2F">
        <w:rPr>
          <w:szCs w:val="24"/>
        </w:rPr>
        <w:t xml:space="preserve">kami dohodnutými v tejto </w:t>
      </w:r>
      <w:r w:rsidR="003610F8">
        <w:rPr>
          <w:szCs w:val="24"/>
        </w:rPr>
        <w:t>Dohode</w:t>
      </w:r>
      <w:r w:rsidR="00DB5F7D">
        <w:rPr>
          <w:szCs w:val="24"/>
        </w:rPr>
        <w:t xml:space="preserve"> a jej prílohách</w:t>
      </w:r>
      <w:r w:rsidR="000C4C2F">
        <w:rPr>
          <w:szCs w:val="24"/>
        </w:rPr>
        <w:t>,</w:t>
      </w:r>
    </w:p>
    <w:p w14:paraId="050FA063" w14:textId="4C1F3118" w:rsidR="004E47D3" w:rsidRPr="00263BC2" w:rsidRDefault="000C4C2F" w:rsidP="00F52C6B">
      <w:pPr>
        <w:pStyle w:val="CTL"/>
        <w:numPr>
          <w:ilvl w:val="0"/>
          <w:numId w:val="20"/>
        </w:numPr>
        <w:tabs>
          <w:tab w:val="left" w:pos="1276"/>
        </w:tabs>
        <w:spacing w:after="0"/>
        <w:ind w:left="1134" w:hanging="283"/>
        <w:rPr>
          <w:szCs w:val="24"/>
        </w:rPr>
      </w:pPr>
      <w:r>
        <w:rPr>
          <w:szCs w:val="24"/>
        </w:rPr>
        <w:t>P</w:t>
      </w:r>
      <w:r w:rsidR="00FC2417" w:rsidRPr="00263BC2">
        <w:rPr>
          <w:szCs w:val="24"/>
        </w:rPr>
        <w:t>redávajúci</w:t>
      </w:r>
      <w:r>
        <w:rPr>
          <w:szCs w:val="24"/>
        </w:rPr>
        <w:t xml:space="preserve"> dodá K</w:t>
      </w:r>
      <w:r w:rsidR="00FC2417" w:rsidRPr="00263BC2">
        <w:rPr>
          <w:szCs w:val="24"/>
        </w:rPr>
        <w:t xml:space="preserve">upujúcemu </w:t>
      </w:r>
      <w:r w:rsidR="0038280E">
        <w:rPr>
          <w:szCs w:val="24"/>
        </w:rPr>
        <w:t>Predmet prevodu</w:t>
      </w:r>
      <w:r w:rsidR="007E5974" w:rsidRPr="00263BC2">
        <w:rPr>
          <w:szCs w:val="24"/>
        </w:rPr>
        <w:t xml:space="preserve"> </w:t>
      </w:r>
      <w:r w:rsidR="00143E7E">
        <w:rPr>
          <w:szCs w:val="24"/>
        </w:rPr>
        <w:t>v rozsahu a kvalite</w:t>
      </w:r>
      <w:r>
        <w:rPr>
          <w:szCs w:val="24"/>
        </w:rPr>
        <w:t>, ktoré sú v rozpore s</w:t>
      </w:r>
      <w:r w:rsidR="003964EF">
        <w:rPr>
          <w:szCs w:val="24"/>
        </w:rPr>
        <w:t xml:space="preserve"> Prílohou č. 1 a </w:t>
      </w:r>
      <w:r>
        <w:rPr>
          <w:szCs w:val="24"/>
        </w:rPr>
        <w:t xml:space="preserve">touto </w:t>
      </w:r>
      <w:r w:rsidR="003610F8">
        <w:rPr>
          <w:szCs w:val="24"/>
        </w:rPr>
        <w:t>Dohodou</w:t>
      </w:r>
      <w:r w:rsidR="00FC2417" w:rsidRPr="00263BC2">
        <w:rPr>
          <w:szCs w:val="24"/>
        </w:rPr>
        <w:t>,</w:t>
      </w:r>
      <w:r w:rsidR="001F30A6">
        <w:rPr>
          <w:szCs w:val="24"/>
        </w:rPr>
        <w:t xml:space="preserve"> alebo </w:t>
      </w:r>
    </w:p>
    <w:p w14:paraId="0B712A08" w14:textId="51BA901F" w:rsidR="004E47D3" w:rsidRPr="00263BC2" w:rsidRDefault="000C4C2F" w:rsidP="00F52C6B">
      <w:pPr>
        <w:pStyle w:val="CTL"/>
        <w:numPr>
          <w:ilvl w:val="0"/>
          <w:numId w:val="20"/>
        </w:numPr>
        <w:tabs>
          <w:tab w:val="left" w:pos="1276"/>
        </w:tabs>
        <w:spacing w:after="0"/>
        <w:ind w:left="1134" w:hanging="283"/>
        <w:rPr>
          <w:szCs w:val="24"/>
        </w:rPr>
      </w:pPr>
      <w:r>
        <w:rPr>
          <w:szCs w:val="24"/>
        </w:rPr>
        <w:t>K</w:t>
      </w:r>
      <w:r w:rsidR="00FC2417" w:rsidRPr="00263BC2">
        <w:rPr>
          <w:szCs w:val="24"/>
        </w:rPr>
        <w:t>upujúci je v omeškaní so zaplatením faktúry o viac ako</w:t>
      </w:r>
      <w:r w:rsidR="00E31A2F" w:rsidRPr="00263BC2">
        <w:rPr>
          <w:szCs w:val="24"/>
        </w:rPr>
        <w:t xml:space="preserve"> šesťdesiat (</w:t>
      </w:r>
      <w:r w:rsidR="00FC2417" w:rsidRPr="00263BC2">
        <w:rPr>
          <w:szCs w:val="24"/>
        </w:rPr>
        <w:t>60</w:t>
      </w:r>
      <w:r w:rsidR="00E31A2F" w:rsidRPr="00263BC2">
        <w:rPr>
          <w:szCs w:val="24"/>
        </w:rPr>
        <w:t>)</w:t>
      </w:r>
      <w:r w:rsidR="00FC2417" w:rsidRPr="00263BC2">
        <w:rPr>
          <w:szCs w:val="24"/>
        </w:rPr>
        <w:t xml:space="preserve"> dní</w:t>
      </w:r>
      <w:r w:rsidR="00265066">
        <w:rPr>
          <w:szCs w:val="24"/>
        </w:rPr>
        <w:t xml:space="preserve"> po </w:t>
      </w:r>
      <w:r w:rsidR="00622DC5" w:rsidRPr="00263BC2">
        <w:rPr>
          <w:szCs w:val="24"/>
        </w:rPr>
        <w:t>lehote jej splatnosti</w:t>
      </w:r>
      <w:r w:rsidR="00D5473D" w:rsidRPr="00263BC2">
        <w:rPr>
          <w:szCs w:val="24"/>
        </w:rPr>
        <w:t>,</w:t>
      </w:r>
      <w:r w:rsidR="000A7A29" w:rsidRPr="000A7A29">
        <w:rPr>
          <w:szCs w:val="24"/>
        </w:rPr>
        <w:t xml:space="preserve"> </w:t>
      </w:r>
      <w:r w:rsidR="000A7A29">
        <w:rPr>
          <w:szCs w:val="24"/>
        </w:rPr>
        <w:t>a to aj napriek písomnej výzve Predávajúceho s určením  náhradnej lehoty na vykonanie nápravy</w:t>
      </w:r>
      <w:r w:rsidR="00AC4D03">
        <w:rPr>
          <w:szCs w:val="24"/>
        </w:rPr>
        <w:t>,</w:t>
      </w:r>
      <w:r w:rsidR="00DC6150">
        <w:rPr>
          <w:szCs w:val="24"/>
        </w:rPr>
        <w:t xml:space="preserve"> alebo </w:t>
      </w:r>
    </w:p>
    <w:p w14:paraId="7AAF7208" w14:textId="70B058DB" w:rsidR="00730F63" w:rsidRPr="00F52C6B" w:rsidRDefault="000C4C2F" w:rsidP="00F52C6B">
      <w:pPr>
        <w:pStyle w:val="CTL"/>
        <w:numPr>
          <w:ilvl w:val="0"/>
          <w:numId w:val="20"/>
        </w:numPr>
        <w:tabs>
          <w:tab w:val="left" w:pos="1276"/>
        </w:tabs>
        <w:ind w:left="1135" w:hanging="284"/>
        <w:rPr>
          <w:szCs w:val="24"/>
        </w:rPr>
      </w:pPr>
      <w:r>
        <w:rPr>
          <w:szCs w:val="24"/>
        </w:rPr>
        <w:t>P</w:t>
      </w:r>
      <w:r w:rsidR="00E31A2F" w:rsidRPr="00263BC2">
        <w:rPr>
          <w:szCs w:val="24"/>
        </w:rPr>
        <w:t xml:space="preserve">redávajúci poruší jeho </w:t>
      </w:r>
      <w:r w:rsidR="00D5473D" w:rsidRPr="00263BC2">
        <w:rPr>
          <w:szCs w:val="24"/>
        </w:rPr>
        <w:t>povinnost</w:t>
      </w:r>
      <w:r w:rsidR="00E31A2F" w:rsidRPr="00263BC2">
        <w:rPr>
          <w:szCs w:val="24"/>
        </w:rPr>
        <w:t>i</w:t>
      </w:r>
      <w:r w:rsidR="00D5473D" w:rsidRPr="00263BC2">
        <w:rPr>
          <w:szCs w:val="24"/>
        </w:rPr>
        <w:t xml:space="preserve"> podľa</w:t>
      </w:r>
      <w:r w:rsidR="007174F2" w:rsidRPr="00263BC2">
        <w:rPr>
          <w:szCs w:val="24"/>
        </w:rPr>
        <w:t xml:space="preserve"> čl. </w:t>
      </w:r>
      <w:r w:rsidR="00210845">
        <w:rPr>
          <w:szCs w:val="24"/>
        </w:rPr>
        <w:t>I</w:t>
      </w:r>
      <w:r w:rsidR="007174F2" w:rsidRPr="00263BC2">
        <w:rPr>
          <w:szCs w:val="24"/>
        </w:rPr>
        <w:t>V</w:t>
      </w:r>
      <w:r w:rsidR="006705DE">
        <w:rPr>
          <w:szCs w:val="24"/>
        </w:rPr>
        <w:t>,</w:t>
      </w:r>
      <w:r w:rsidR="007174F2" w:rsidRPr="00263BC2">
        <w:rPr>
          <w:szCs w:val="24"/>
        </w:rPr>
        <w:t xml:space="preserve"> bod</w:t>
      </w:r>
      <w:r w:rsidR="006705DE">
        <w:rPr>
          <w:szCs w:val="24"/>
        </w:rPr>
        <w:t>ov</w:t>
      </w:r>
      <w:r w:rsidR="00D5473D" w:rsidRPr="00263BC2">
        <w:rPr>
          <w:szCs w:val="24"/>
        </w:rPr>
        <w:t xml:space="preserve"> </w:t>
      </w:r>
      <w:r w:rsidR="00210845">
        <w:rPr>
          <w:szCs w:val="24"/>
        </w:rPr>
        <w:t>4</w:t>
      </w:r>
      <w:r w:rsidR="00D5473D" w:rsidRPr="00263BC2">
        <w:rPr>
          <w:szCs w:val="24"/>
        </w:rPr>
        <w:t>.</w:t>
      </w:r>
      <w:r w:rsidR="00E52931">
        <w:rPr>
          <w:szCs w:val="24"/>
        </w:rPr>
        <w:t>1</w:t>
      </w:r>
      <w:r w:rsidR="00064BE3">
        <w:rPr>
          <w:szCs w:val="24"/>
        </w:rPr>
        <w:t>5</w:t>
      </w:r>
      <w:r w:rsidR="00D5473D" w:rsidRPr="00263BC2">
        <w:rPr>
          <w:szCs w:val="24"/>
        </w:rPr>
        <w:t xml:space="preserve"> až </w:t>
      </w:r>
      <w:r w:rsidR="00210845">
        <w:rPr>
          <w:szCs w:val="24"/>
        </w:rPr>
        <w:t>4</w:t>
      </w:r>
      <w:r w:rsidR="00D5473D" w:rsidRPr="00263BC2">
        <w:rPr>
          <w:szCs w:val="24"/>
        </w:rPr>
        <w:t>.</w:t>
      </w:r>
      <w:r w:rsidR="00E52931">
        <w:rPr>
          <w:szCs w:val="24"/>
        </w:rPr>
        <w:t>2</w:t>
      </w:r>
      <w:r w:rsidR="00F87DD9" w:rsidRPr="000437D3">
        <w:rPr>
          <w:color w:val="FF0000"/>
          <w:szCs w:val="24"/>
        </w:rPr>
        <w:t>3</w:t>
      </w:r>
      <w:r>
        <w:rPr>
          <w:szCs w:val="24"/>
        </w:rPr>
        <w:t xml:space="preserve"> </w:t>
      </w:r>
      <w:r w:rsidR="003610F8">
        <w:rPr>
          <w:szCs w:val="24"/>
        </w:rPr>
        <w:t>Dohody</w:t>
      </w:r>
      <w:r w:rsidR="00F508E0" w:rsidRPr="00F52C6B">
        <w:rPr>
          <w:szCs w:val="24"/>
        </w:rPr>
        <w:t xml:space="preserve">. </w:t>
      </w:r>
      <w:r w:rsidR="00730F63" w:rsidRPr="00F52C6B">
        <w:rPr>
          <w:szCs w:val="24"/>
        </w:rPr>
        <w:t xml:space="preserve">  </w:t>
      </w:r>
    </w:p>
    <w:p w14:paraId="4F326C0D" w14:textId="5C6CE755" w:rsidR="00E53378" w:rsidRPr="00263BC2" w:rsidRDefault="00E53378" w:rsidP="00F52C6B">
      <w:pPr>
        <w:pStyle w:val="Odsekzoznamu"/>
        <w:numPr>
          <w:ilvl w:val="1"/>
          <w:numId w:val="28"/>
        </w:numPr>
        <w:tabs>
          <w:tab w:val="clear" w:pos="2160"/>
          <w:tab w:val="clear" w:pos="2880"/>
          <w:tab w:val="clear" w:pos="4500"/>
        </w:tabs>
        <w:ind w:left="709" w:hanging="709"/>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 xml:space="preserve">odstúpiť od tejto </w:t>
      </w:r>
      <w:r w:rsidR="003610F8">
        <w:rPr>
          <w:rFonts w:ascii="Times New Roman" w:hAnsi="Times New Roman"/>
          <w:sz w:val="24"/>
          <w:szCs w:val="24"/>
        </w:rPr>
        <w:t>Dohody</w:t>
      </w:r>
      <w:r w:rsidRPr="00263BC2">
        <w:rPr>
          <w:rFonts w:ascii="Times New Roman" w:hAnsi="Times New Roman"/>
          <w:sz w:val="24"/>
          <w:szCs w:val="24"/>
        </w:rPr>
        <w:t xml:space="preserve">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p>
    <w:p w14:paraId="30449D3E" w14:textId="505FE7CF" w:rsidR="004E47D3" w:rsidRPr="00263BC2" w:rsidRDefault="008E14B5" w:rsidP="00F52C6B">
      <w:pPr>
        <w:pStyle w:val="CTL"/>
        <w:numPr>
          <w:ilvl w:val="0"/>
          <w:numId w:val="21"/>
        </w:numPr>
        <w:tabs>
          <w:tab w:val="left" w:pos="1276"/>
        </w:tabs>
        <w:spacing w:after="0"/>
        <w:ind w:left="1134" w:hanging="283"/>
        <w:rPr>
          <w:bCs/>
          <w:iCs/>
          <w:szCs w:val="24"/>
        </w:rPr>
      </w:pPr>
      <w:r>
        <w:rPr>
          <w:szCs w:val="24"/>
        </w:rPr>
        <w:t>proti P</w:t>
      </w:r>
      <w:r w:rsidR="00E53378" w:rsidRPr="00263BC2">
        <w:rPr>
          <w:szCs w:val="24"/>
        </w:rPr>
        <w:t>redávajúcemu začalo konkurzné konanie alebo reštrukturalizácia,</w:t>
      </w:r>
      <w:r w:rsidR="001D251D">
        <w:rPr>
          <w:szCs w:val="24"/>
        </w:rPr>
        <w:t xml:space="preserve"> alebo</w:t>
      </w:r>
    </w:p>
    <w:p w14:paraId="7192EF39" w14:textId="7417CEA8" w:rsidR="004E47D3" w:rsidRPr="00263BC2" w:rsidRDefault="008E14B5" w:rsidP="00F52C6B">
      <w:pPr>
        <w:pStyle w:val="CTL"/>
        <w:numPr>
          <w:ilvl w:val="0"/>
          <w:numId w:val="21"/>
        </w:numPr>
        <w:tabs>
          <w:tab w:val="left" w:pos="1276"/>
        </w:tabs>
        <w:spacing w:after="0"/>
        <w:ind w:left="1134" w:hanging="283"/>
        <w:rPr>
          <w:bCs/>
          <w:iCs/>
          <w:szCs w:val="24"/>
        </w:rPr>
      </w:pPr>
      <w:r>
        <w:rPr>
          <w:szCs w:val="24"/>
        </w:rPr>
        <w:t>P</w:t>
      </w:r>
      <w:r w:rsidR="00E53378" w:rsidRPr="00263BC2">
        <w:rPr>
          <w:szCs w:val="24"/>
        </w:rPr>
        <w:t>redávajúci vstúpil do likvidácie,</w:t>
      </w:r>
      <w:r w:rsidR="001D251D">
        <w:rPr>
          <w:szCs w:val="24"/>
        </w:rPr>
        <w:t xml:space="preserve"> alebo </w:t>
      </w:r>
    </w:p>
    <w:p w14:paraId="2B840FF0" w14:textId="67C63563" w:rsidR="00DB5F7D" w:rsidRPr="00DB5F7D" w:rsidRDefault="008E14B5" w:rsidP="00F52C6B">
      <w:pPr>
        <w:pStyle w:val="CTL"/>
        <w:numPr>
          <w:ilvl w:val="0"/>
          <w:numId w:val="21"/>
        </w:numPr>
        <w:tabs>
          <w:tab w:val="left" w:pos="1276"/>
        </w:tabs>
        <w:ind w:left="1134" w:hanging="283"/>
        <w:rPr>
          <w:szCs w:val="24"/>
        </w:rPr>
      </w:pPr>
      <w:r w:rsidRPr="006618C8">
        <w:rPr>
          <w:szCs w:val="24"/>
        </w:rPr>
        <w:t>P</w:t>
      </w:r>
      <w:r w:rsidR="00372CE7" w:rsidRPr="006618C8">
        <w:rPr>
          <w:szCs w:val="24"/>
        </w:rPr>
        <w:t>red</w:t>
      </w:r>
      <w:r w:rsidRPr="006618C8">
        <w:rPr>
          <w:szCs w:val="24"/>
        </w:rPr>
        <w:t xml:space="preserve">ávajúci koná v rozpore s touto </w:t>
      </w:r>
      <w:r w:rsidR="003610F8">
        <w:rPr>
          <w:szCs w:val="24"/>
        </w:rPr>
        <w:t>Dohodou</w:t>
      </w:r>
      <w:r w:rsidRPr="006618C8">
        <w:rPr>
          <w:szCs w:val="24"/>
        </w:rPr>
        <w:t xml:space="preserve"> </w:t>
      </w:r>
      <w:r w:rsidR="00E53378" w:rsidRPr="006618C8">
        <w:rPr>
          <w:szCs w:val="24"/>
        </w:rPr>
        <w:t xml:space="preserve">a/alebo všeobecne záväznými právnymi predpismi platnými na území SR a na písomnú výzvu </w:t>
      </w:r>
      <w:r w:rsidRPr="006618C8">
        <w:rPr>
          <w:szCs w:val="24"/>
        </w:rPr>
        <w:t>K</w:t>
      </w:r>
      <w:r w:rsidR="00372CE7" w:rsidRPr="006618C8">
        <w:rPr>
          <w:szCs w:val="24"/>
        </w:rPr>
        <w:t xml:space="preserve">upujúceho </w:t>
      </w:r>
      <w:r w:rsidR="00E53378" w:rsidRPr="006618C8">
        <w:rPr>
          <w:szCs w:val="24"/>
        </w:rPr>
        <w:t>toto konanie a jeho následky v určen</w:t>
      </w:r>
      <w:r w:rsidR="007174F2" w:rsidRPr="006618C8">
        <w:rPr>
          <w:szCs w:val="24"/>
        </w:rPr>
        <w:t>ej primeranej lehote neodstráni.</w:t>
      </w:r>
    </w:p>
    <w:p w14:paraId="6D08A894" w14:textId="65917AEC" w:rsidR="00DB5F7D" w:rsidRDefault="00DB5F7D" w:rsidP="00F52C6B">
      <w:pPr>
        <w:pStyle w:val="Odsekzoznamu"/>
        <w:numPr>
          <w:ilvl w:val="1"/>
          <w:numId w:val="28"/>
        </w:numPr>
        <w:ind w:left="851" w:hanging="851"/>
        <w:jc w:val="both"/>
        <w:rPr>
          <w:rFonts w:ascii="Times New Roman" w:hAnsi="Times New Roman"/>
          <w:sz w:val="24"/>
          <w:szCs w:val="24"/>
        </w:rPr>
      </w:pPr>
      <w:r>
        <w:rPr>
          <w:rFonts w:ascii="Times New Roman" w:hAnsi="Times New Roman"/>
          <w:sz w:val="24"/>
          <w:szCs w:val="24"/>
        </w:rPr>
        <w:t>Kupujúci</w:t>
      </w:r>
      <w:r w:rsidR="00EB5A63">
        <w:rPr>
          <w:rFonts w:ascii="Times New Roman" w:hAnsi="Times New Roman"/>
          <w:sz w:val="24"/>
          <w:szCs w:val="24"/>
        </w:rPr>
        <w:t xml:space="preserve"> je oprávnený</w:t>
      </w:r>
      <w:r>
        <w:rPr>
          <w:rFonts w:ascii="Times New Roman" w:hAnsi="Times New Roman"/>
          <w:sz w:val="24"/>
          <w:szCs w:val="24"/>
        </w:rPr>
        <w:t xml:space="preserve"> odstúpi</w:t>
      </w:r>
      <w:r w:rsidR="00EB5A63">
        <w:rPr>
          <w:rFonts w:ascii="Times New Roman" w:hAnsi="Times New Roman"/>
          <w:sz w:val="24"/>
          <w:szCs w:val="24"/>
        </w:rPr>
        <w:t xml:space="preserve">ť </w:t>
      </w:r>
      <w:r>
        <w:rPr>
          <w:rFonts w:ascii="Times New Roman" w:hAnsi="Times New Roman"/>
          <w:sz w:val="24"/>
          <w:szCs w:val="24"/>
        </w:rPr>
        <w:t xml:space="preserve">od tejto Dohody v prípade, ak: </w:t>
      </w:r>
    </w:p>
    <w:p w14:paraId="404E4C13" w14:textId="00CE7EBD" w:rsidR="00DB5F7D" w:rsidRPr="00DB5F7D" w:rsidRDefault="00DB5F7D" w:rsidP="00F52C6B">
      <w:pPr>
        <w:pStyle w:val="Odsekzoznamu"/>
        <w:numPr>
          <w:ilvl w:val="0"/>
          <w:numId w:val="40"/>
        </w:numPr>
        <w:ind w:left="1134" w:hanging="283"/>
        <w:jc w:val="both"/>
        <w:rPr>
          <w:rFonts w:ascii="Times New Roman" w:hAnsi="Times New Roman"/>
          <w:sz w:val="24"/>
          <w:szCs w:val="24"/>
        </w:rPr>
      </w:pPr>
      <w:bookmarkStart w:id="49" w:name="_Hlk201833528"/>
      <w:r>
        <w:rPr>
          <w:rFonts w:ascii="Times New Roman" w:hAnsi="Times New Roman"/>
          <w:sz w:val="24"/>
          <w:szCs w:val="24"/>
        </w:rPr>
        <w:t xml:space="preserve">existuje dôvod </w:t>
      </w:r>
      <w:bookmarkStart w:id="50" w:name="_Hlk194586516"/>
      <w:r>
        <w:rPr>
          <w:rFonts w:ascii="Times New Roman" w:hAnsi="Times New Roman"/>
          <w:sz w:val="24"/>
          <w:szCs w:val="24"/>
        </w:rPr>
        <w:t xml:space="preserve">na vylúčenie Predávajúceho pre nesplnenie </w:t>
      </w:r>
      <w:r w:rsidRPr="00DA5E40">
        <w:rPr>
          <w:rFonts w:ascii="Times New Roman" w:hAnsi="Times New Roman"/>
          <w:sz w:val="24"/>
          <w:szCs w:val="24"/>
          <w:lang w:val="sk-SK" w:eastAsia="en-US"/>
        </w:rPr>
        <w:t xml:space="preserve">podmienky účasti podľa § 32 ods. 1 písm. a) </w:t>
      </w:r>
      <w:r w:rsidR="00F53E74">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podľa § 40 ods. 8 </w:t>
      </w:r>
      <w:r w:rsidR="00F53E74">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existuje akýkoľvek iný dôvod na vylúčenie </w:t>
      </w:r>
      <w:r w:rsidR="00FE689C">
        <w:rPr>
          <w:rFonts w:ascii="Times New Roman" w:hAnsi="Times New Roman"/>
          <w:sz w:val="24"/>
          <w:szCs w:val="24"/>
          <w:lang w:val="sk-SK" w:eastAsia="en-US"/>
        </w:rPr>
        <w:t>Predávajúceho</w:t>
      </w:r>
      <w:r w:rsidRPr="00DA5E40">
        <w:rPr>
          <w:rFonts w:ascii="Times New Roman" w:hAnsi="Times New Roman"/>
          <w:sz w:val="24"/>
          <w:szCs w:val="24"/>
          <w:lang w:val="sk-SK" w:eastAsia="en-US"/>
        </w:rPr>
        <w:t xml:space="preserve"> stanovený </w:t>
      </w:r>
      <w:r>
        <w:rPr>
          <w:rFonts w:ascii="Times New Roman" w:hAnsi="Times New Roman"/>
          <w:sz w:val="24"/>
          <w:szCs w:val="24"/>
          <w:lang w:val="sk-SK" w:eastAsia="en-US"/>
        </w:rPr>
        <w:t>Z</w:t>
      </w:r>
      <w:r w:rsidRPr="00DA5E40">
        <w:rPr>
          <w:rFonts w:ascii="Times New Roman" w:hAnsi="Times New Roman"/>
          <w:sz w:val="24"/>
          <w:szCs w:val="24"/>
          <w:lang w:val="sk-SK" w:eastAsia="en-US"/>
        </w:rPr>
        <w:t>ákonom o verejnom obstarávaní</w:t>
      </w:r>
      <w:bookmarkEnd w:id="50"/>
      <w:r>
        <w:rPr>
          <w:rFonts w:ascii="Times New Roman" w:hAnsi="Times New Roman"/>
          <w:sz w:val="24"/>
          <w:szCs w:val="24"/>
          <w:lang w:val="sk-SK" w:eastAsia="en-US"/>
        </w:rPr>
        <w:t>,</w:t>
      </w:r>
      <w:r w:rsidR="00F31581">
        <w:rPr>
          <w:rFonts w:ascii="Times New Roman" w:hAnsi="Times New Roman"/>
          <w:sz w:val="24"/>
          <w:szCs w:val="24"/>
          <w:lang w:val="sk-SK" w:eastAsia="en-US"/>
        </w:rPr>
        <w:t xml:space="preserve"> </w:t>
      </w:r>
      <w:r w:rsidR="00AD41FF">
        <w:rPr>
          <w:rFonts w:ascii="Times New Roman" w:hAnsi="Times New Roman"/>
          <w:sz w:val="24"/>
          <w:szCs w:val="24"/>
          <w:lang w:val="sk-SK" w:eastAsia="en-US"/>
        </w:rPr>
        <w:t>alebo</w:t>
      </w:r>
    </w:p>
    <w:p w14:paraId="0181BD8A" w14:textId="0C14954D" w:rsidR="00DB5F7D" w:rsidRPr="00DB5F7D" w:rsidRDefault="00DB5F7D" w:rsidP="00F52C6B">
      <w:pPr>
        <w:pStyle w:val="Odsekzoznamu"/>
        <w:numPr>
          <w:ilvl w:val="0"/>
          <w:numId w:val="40"/>
        </w:numPr>
        <w:ind w:left="1134" w:hanging="283"/>
        <w:jc w:val="both"/>
        <w:rPr>
          <w:rFonts w:ascii="Times New Roman" w:hAnsi="Times New Roman"/>
          <w:sz w:val="24"/>
          <w:szCs w:val="24"/>
        </w:rPr>
      </w:pPr>
      <w:bookmarkStart w:id="51" w:name="_Hlk194586525"/>
      <w:bookmarkStart w:id="52" w:name="_Hlk201833567"/>
      <w:bookmarkEnd w:id="49"/>
      <w:r>
        <w:rPr>
          <w:rFonts w:ascii="Times New Roman" w:hAnsi="Times New Roman"/>
          <w:sz w:val="24"/>
          <w:szCs w:val="24"/>
          <w:lang w:val="sk-SK" w:eastAsia="en-US"/>
        </w:rPr>
        <w:t xml:space="preserve">táto nemala byť uzatvorená s Predávajúcim </w:t>
      </w:r>
      <w:r w:rsidRPr="00DA5E40">
        <w:rPr>
          <w:rFonts w:ascii="Times New Roman" w:hAnsi="Times New Roman"/>
          <w:sz w:val="24"/>
          <w:szCs w:val="24"/>
          <w:lang w:val="sk-SK" w:eastAsia="en-US"/>
        </w:rPr>
        <w:t>v súvislosti so závažným porušením povinnosti vyplývajúcej z právne záväzného aktu Európskej únie, o ktorom rozhodol Súdny dvor Európskej únie v súlade so Zmluvou o fungovaní Európskej únie</w:t>
      </w:r>
      <w:bookmarkEnd w:id="51"/>
      <w:r>
        <w:rPr>
          <w:rFonts w:ascii="Times New Roman" w:hAnsi="Times New Roman"/>
          <w:sz w:val="24"/>
          <w:szCs w:val="24"/>
          <w:lang w:val="sk-SK" w:eastAsia="en-US"/>
        </w:rPr>
        <w:t>,</w:t>
      </w:r>
      <w:r w:rsidR="00AD41FF">
        <w:rPr>
          <w:rFonts w:ascii="Times New Roman" w:hAnsi="Times New Roman"/>
          <w:sz w:val="24"/>
          <w:szCs w:val="24"/>
          <w:lang w:val="sk-SK" w:eastAsia="en-US"/>
        </w:rPr>
        <w:t xml:space="preserve"> alebo</w:t>
      </w:r>
    </w:p>
    <w:p w14:paraId="37176C11" w14:textId="66CBB881" w:rsidR="00DB5F7D" w:rsidRDefault="00DB5F7D" w:rsidP="00F52C6B">
      <w:pPr>
        <w:pStyle w:val="Odsekzoznamu"/>
        <w:numPr>
          <w:ilvl w:val="0"/>
          <w:numId w:val="40"/>
        </w:numPr>
        <w:spacing w:after="120"/>
        <w:ind w:left="1134" w:hanging="283"/>
        <w:jc w:val="both"/>
        <w:rPr>
          <w:rFonts w:ascii="Times New Roman" w:hAnsi="Times New Roman"/>
          <w:sz w:val="24"/>
          <w:szCs w:val="24"/>
        </w:rPr>
      </w:pPr>
      <w:bookmarkStart w:id="53" w:name="_Hlk194586532"/>
      <w:bookmarkEnd w:id="52"/>
      <w:r>
        <w:rPr>
          <w:rFonts w:ascii="Times New Roman" w:hAnsi="Times New Roman"/>
          <w:sz w:val="24"/>
          <w:szCs w:val="24"/>
          <w:lang w:val="sk-SK" w:eastAsia="en-US"/>
        </w:rPr>
        <w:lastRenderedPageBreak/>
        <w:t>Predávajúci alebo jeho subdodávateľ nebol v čase uzatvorenia tejto Dohody zapísaný v Registri partnerov verejného sektora alebo bol vymazaný z Registra partnerov verejného sektora</w:t>
      </w:r>
      <w:bookmarkEnd w:id="53"/>
      <w:r>
        <w:rPr>
          <w:rFonts w:ascii="Times New Roman" w:hAnsi="Times New Roman"/>
          <w:sz w:val="24"/>
          <w:szCs w:val="24"/>
          <w:lang w:val="sk-SK" w:eastAsia="en-US"/>
        </w:rPr>
        <w:t>.</w:t>
      </w:r>
    </w:p>
    <w:p w14:paraId="7270C83C" w14:textId="7CDB96CA" w:rsidR="006705DE" w:rsidRPr="004F5E06" w:rsidRDefault="006705DE" w:rsidP="00F52C6B">
      <w:pPr>
        <w:pStyle w:val="Odsekzoznamu"/>
        <w:numPr>
          <w:ilvl w:val="1"/>
          <w:numId w:val="28"/>
        </w:numPr>
        <w:spacing w:after="120"/>
        <w:ind w:left="709" w:hanging="709"/>
        <w:jc w:val="both"/>
        <w:rPr>
          <w:rFonts w:ascii="Times New Roman" w:hAnsi="Times New Roman"/>
          <w:sz w:val="24"/>
          <w:szCs w:val="24"/>
        </w:rPr>
      </w:pPr>
      <w:bookmarkStart w:id="54" w:name="_Hlk201833501"/>
      <w:r w:rsidRPr="004F5E06">
        <w:rPr>
          <w:rFonts w:ascii="Times New Roman" w:hAnsi="Times New Roman"/>
          <w:sz w:val="24"/>
          <w:szCs w:val="24"/>
        </w:rPr>
        <w:t xml:space="preserve">Kupujúci je </w:t>
      </w:r>
      <w:r w:rsidRPr="00550836">
        <w:rPr>
          <w:rFonts w:ascii="Times New Roman" w:hAnsi="Times New Roman"/>
          <w:sz w:val="24"/>
          <w:szCs w:val="24"/>
          <w:lang w:eastAsia="en-US"/>
        </w:rPr>
        <w:t xml:space="preserve">oprávnený písomne vypovedať túto </w:t>
      </w:r>
      <w:r w:rsidR="00DB5F7D">
        <w:rPr>
          <w:rFonts w:ascii="Times New Roman" w:hAnsi="Times New Roman"/>
          <w:sz w:val="24"/>
          <w:szCs w:val="24"/>
          <w:lang w:eastAsia="en-US"/>
        </w:rPr>
        <w:t>Dohodu</w:t>
      </w:r>
      <w:r w:rsidRPr="00550836">
        <w:rPr>
          <w:rFonts w:ascii="Times New Roman" w:hAnsi="Times New Roman"/>
          <w:sz w:val="24"/>
          <w:szCs w:val="24"/>
          <w:lang w:eastAsia="en-US"/>
        </w:rPr>
        <w:t xml:space="preserve"> aj bez uvedenia dôvodu s výpovednou dobou dva (2) mesiace. </w:t>
      </w:r>
      <w:r w:rsidRPr="00550836">
        <w:rPr>
          <w:rFonts w:ascii="Times New Roman" w:hAnsi="Times New Roman"/>
          <w:sz w:val="24"/>
          <w:szCs w:val="24"/>
          <w:lang w:val="sk-SK" w:eastAsia="en-US"/>
        </w:rPr>
        <w:t>Výpovedná doba začína plynúť dňom nasledujúcim po dni doručenia písomnej výpovede druh</w:t>
      </w:r>
      <w:r w:rsidR="00DB5F7D">
        <w:rPr>
          <w:rFonts w:ascii="Times New Roman" w:hAnsi="Times New Roman"/>
          <w:sz w:val="24"/>
          <w:szCs w:val="24"/>
          <w:lang w:val="sk-SK" w:eastAsia="en-US"/>
        </w:rPr>
        <w:t>ému Účastníkovi dohody</w:t>
      </w:r>
      <w:bookmarkEnd w:id="54"/>
      <w:r>
        <w:rPr>
          <w:rFonts w:ascii="Times New Roman" w:hAnsi="Times New Roman"/>
          <w:sz w:val="24"/>
          <w:szCs w:val="24"/>
          <w:lang w:val="sk-SK" w:eastAsia="en-US"/>
        </w:rPr>
        <w:t>.</w:t>
      </w:r>
    </w:p>
    <w:p w14:paraId="53C325CB" w14:textId="42DCFA46" w:rsidR="006705DE" w:rsidRPr="004F5E06" w:rsidRDefault="006705DE" w:rsidP="00F52C6B">
      <w:pPr>
        <w:pStyle w:val="Odsekzoznamu"/>
        <w:numPr>
          <w:ilvl w:val="1"/>
          <w:numId w:val="28"/>
        </w:numPr>
        <w:ind w:left="709" w:hanging="709"/>
        <w:jc w:val="both"/>
        <w:rPr>
          <w:rFonts w:ascii="Times New Roman" w:hAnsi="Times New Roman"/>
          <w:sz w:val="24"/>
          <w:szCs w:val="24"/>
        </w:rPr>
      </w:pPr>
      <w:bookmarkStart w:id="55" w:name="_Hlk201833612"/>
      <w:r>
        <w:rPr>
          <w:rFonts w:ascii="Times New Roman" w:hAnsi="Times New Roman"/>
          <w:sz w:val="24"/>
          <w:szCs w:val="24"/>
        </w:rPr>
        <w:t xml:space="preserve">Predávajúci je oprávnený písomne </w:t>
      </w:r>
      <w:r>
        <w:rPr>
          <w:rFonts w:ascii="Times New Roman" w:hAnsi="Times New Roman"/>
          <w:sz w:val="24"/>
          <w:szCs w:val="24"/>
          <w:lang w:val="sk-SK" w:eastAsia="en-US"/>
        </w:rPr>
        <w:t xml:space="preserve">vypovedať túto </w:t>
      </w:r>
      <w:r w:rsidR="00DB5F7D">
        <w:rPr>
          <w:rFonts w:ascii="Times New Roman" w:hAnsi="Times New Roman"/>
          <w:sz w:val="24"/>
          <w:szCs w:val="24"/>
          <w:lang w:val="sk-SK" w:eastAsia="en-US"/>
        </w:rPr>
        <w:t>Dohodu</w:t>
      </w:r>
      <w:r>
        <w:rPr>
          <w:rFonts w:ascii="Times New Roman" w:hAnsi="Times New Roman"/>
          <w:sz w:val="24"/>
          <w:szCs w:val="24"/>
          <w:lang w:val="sk-SK" w:eastAsia="en-US"/>
        </w:rPr>
        <w:t xml:space="preserve"> z nasledujúcich dôvodov s výpovednou dobou šesť (6) mesiacov</w:t>
      </w:r>
      <w:bookmarkEnd w:id="55"/>
      <w:r>
        <w:rPr>
          <w:rFonts w:ascii="Times New Roman" w:hAnsi="Times New Roman"/>
          <w:sz w:val="24"/>
          <w:szCs w:val="24"/>
          <w:lang w:val="sk-SK" w:eastAsia="en-US"/>
        </w:rPr>
        <w:t>:</w:t>
      </w:r>
    </w:p>
    <w:p w14:paraId="2A2A562E" w14:textId="2708D826" w:rsidR="006705DE" w:rsidRDefault="006705DE" w:rsidP="00F52C6B">
      <w:pPr>
        <w:pStyle w:val="Odsekzoznamu"/>
        <w:numPr>
          <w:ilvl w:val="0"/>
          <w:numId w:val="33"/>
        </w:numPr>
        <w:ind w:left="1134" w:hanging="283"/>
        <w:jc w:val="both"/>
        <w:rPr>
          <w:rFonts w:ascii="Times New Roman" w:hAnsi="Times New Roman"/>
          <w:sz w:val="24"/>
          <w:szCs w:val="24"/>
        </w:rPr>
      </w:pPr>
      <w:bookmarkStart w:id="56" w:name="_Hlk201833640"/>
      <w:r>
        <w:rPr>
          <w:rFonts w:ascii="Times New Roman" w:hAnsi="Times New Roman"/>
          <w:sz w:val="24"/>
          <w:szCs w:val="24"/>
          <w:lang w:val="sk-SK" w:eastAsia="en-US"/>
        </w:rPr>
        <w:t xml:space="preserve">ak Kupujúci neuhradil riadne doručenú a riadne vystavenú faktúru Predávajúcemu, </w:t>
      </w:r>
      <w:r w:rsidRPr="00AE7F0A">
        <w:rPr>
          <w:rFonts w:ascii="Times New Roman" w:hAnsi="Times New Roman"/>
          <w:sz w:val="24"/>
          <w:szCs w:val="24"/>
          <w:lang w:eastAsia="en-US"/>
        </w:rPr>
        <w:t>ak je Kupujúci v omeškaní dlhšie ako šesťdesiat (60) dní</w:t>
      </w:r>
      <w:r w:rsidR="001D251D" w:rsidRPr="001D251D">
        <w:rPr>
          <w:rFonts w:ascii="Times New Roman" w:hAnsi="Times New Roman"/>
          <w:sz w:val="24"/>
          <w:szCs w:val="24"/>
          <w:lang w:eastAsia="en-US"/>
        </w:rPr>
        <w:t xml:space="preserve"> </w:t>
      </w:r>
      <w:r w:rsidR="001D251D">
        <w:rPr>
          <w:rFonts w:ascii="Times New Roman" w:hAnsi="Times New Roman"/>
          <w:sz w:val="24"/>
          <w:szCs w:val="24"/>
          <w:lang w:eastAsia="en-US"/>
        </w:rPr>
        <w:t>a to aj napriek písomnej výzve Predávajúceho s určením náhradnej lehoty na vykonanie nápravy</w:t>
      </w:r>
      <w:r>
        <w:rPr>
          <w:rFonts w:ascii="Times New Roman" w:hAnsi="Times New Roman"/>
          <w:sz w:val="24"/>
          <w:szCs w:val="24"/>
          <w:lang w:eastAsia="en-US"/>
        </w:rPr>
        <w:t>, alebo</w:t>
      </w:r>
    </w:p>
    <w:p w14:paraId="4E7D3C35" w14:textId="75EF9585" w:rsidR="006705DE" w:rsidRDefault="006705DE" w:rsidP="00F52C6B">
      <w:pPr>
        <w:pStyle w:val="Odsekzoznamu"/>
        <w:numPr>
          <w:ilvl w:val="0"/>
          <w:numId w:val="33"/>
        </w:numPr>
        <w:ind w:left="1134" w:hanging="283"/>
        <w:jc w:val="both"/>
        <w:rPr>
          <w:rFonts w:ascii="Times New Roman" w:hAnsi="Times New Roman"/>
          <w:sz w:val="24"/>
          <w:szCs w:val="24"/>
        </w:rPr>
      </w:pPr>
      <w:r>
        <w:rPr>
          <w:rFonts w:ascii="Times New Roman" w:hAnsi="Times New Roman"/>
          <w:sz w:val="24"/>
          <w:szCs w:val="24"/>
          <w:lang w:eastAsia="en-US"/>
        </w:rPr>
        <w:t xml:space="preserve">ak Kupujúci neprevzal riadne poskytnutý </w:t>
      </w:r>
      <w:r w:rsidR="00996625">
        <w:rPr>
          <w:rFonts w:ascii="Times New Roman" w:hAnsi="Times New Roman"/>
          <w:sz w:val="24"/>
          <w:szCs w:val="24"/>
          <w:lang w:eastAsia="en-US"/>
        </w:rPr>
        <w:t>P</w:t>
      </w:r>
      <w:r>
        <w:rPr>
          <w:rFonts w:ascii="Times New Roman" w:hAnsi="Times New Roman"/>
          <w:sz w:val="24"/>
          <w:szCs w:val="24"/>
          <w:lang w:eastAsia="en-US"/>
        </w:rPr>
        <w:t xml:space="preserve">redmet prevodu v súlade s čl. </w:t>
      </w:r>
      <w:r w:rsidR="00413804">
        <w:rPr>
          <w:rFonts w:ascii="Times New Roman" w:hAnsi="Times New Roman"/>
          <w:sz w:val="24"/>
          <w:szCs w:val="24"/>
          <w:lang w:eastAsia="en-US"/>
        </w:rPr>
        <w:t>II</w:t>
      </w:r>
      <w:r>
        <w:rPr>
          <w:rFonts w:ascii="Times New Roman" w:hAnsi="Times New Roman"/>
          <w:sz w:val="24"/>
          <w:szCs w:val="24"/>
          <w:lang w:eastAsia="en-US"/>
        </w:rPr>
        <w:t xml:space="preserve"> tejto </w:t>
      </w:r>
      <w:r w:rsidR="00DB5F7D">
        <w:rPr>
          <w:rFonts w:ascii="Times New Roman" w:hAnsi="Times New Roman"/>
          <w:sz w:val="24"/>
          <w:szCs w:val="24"/>
          <w:lang w:eastAsia="en-US"/>
        </w:rPr>
        <w:t>Dohody</w:t>
      </w:r>
      <w:r w:rsidR="00462D65">
        <w:rPr>
          <w:rFonts w:ascii="Times New Roman" w:hAnsi="Times New Roman"/>
          <w:sz w:val="24"/>
          <w:szCs w:val="24"/>
          <w:lang w:eastAsia="en-US"/>
        </w:rPr>
        <w:t xml:space="preserve">, a </w:t>
      </w:r>
      <w:bookmarkEnd w:id="56"/>
      <w:r w:rsidR="00462D65">
        <w:rPr>
          <w:rFonts w:ascii="Times New Roman" w:hAnsi="Times New Roman"/>
          <w:sz w:val="24"/>
          <w:szCs w:val="24"/>
          <w:lang w:eastAsia="en-US"/>
        </w:rPr>
        <w:t>to aj napriek opakovanej písomnej výzve Predávajúceho s uvedením náhradnej lehoty dodania Predmetu prevodu</w:t>
      </w:r>
      <w:r>
        <w:rPr>
          <w:rFonts w:ascii="Times New Roman" w:hAnsi="Times New Roman"/>
          <w:sz w:val="24"/>
          <w:szCs w:val="24"/>
          <w:lang w:eastAsia="en-US"/>
        </w:rPr>
        <w:t>.</w:t>
      </w:r>
    </w:p>
    <w:p w14:paraId="216566A3" w14:textId="05AAAD15" w:rsidR="006705DE" w:rsidRPr="004F5E06" w:rsidRDefault="006705DE" w:rsidP="00F52C6B">
      <w:pPr>
        <w:pStyle w:val="Odsekzoznamu"/>
        <w:spacing w:after="120"/>
        <w:ind w:left="709"/>
        <w:jc w:val="both"/>
        <w:rPr>
          <w:rFonts w:ascii="Times New Roman" w:hAnsi="Times New Roman"/>
          <w:sz w:val="24"/>
          <w:szCs w:val="24"/>
        </w:rPr>
      </w:pPr>
      <w:r>
        <w:rPr>
          <w:rFonts w:ascii="Times New Roman" w:hAnsi="Times New Roman"/>
          <w:sz w:val="24"/>
          <w:szCs w:val="24"/>
          <w:lang w:eastAsia="en-US"/>
        </w:rPr>
        <w:t xml:space="preserve">Výpovedná </w:t>
      </w:r>
      <w:r>
        <w:rPr>
          <w:rFonts w:ascii="Times New Roman" w:hAnsi="Times New Roman"/>
          <w:sz w:val="24"/>
          <w:szCs w:val="24"/>
        </w:rPr>
        <w:t>doba</w:t>
      </w:r>
      <w:r w:rsidRPr="00550836">
        <w:rPr>
          <w:szCs w:val="24"/>
        </w:rPr>
        <w:t xml:space="preserve"> </w:t>
      </w:r>
      <w:r>
        <w:rPr>
          <w:rFonts w:ascii="Times New Roman" w:hAnsi="Times New Roman"/>
          <w:sz w:val="24"/>
          <w:szCs w:val="24"/>
        </w:rPr>
        <w:t xml:space="preserve">začína plynúť dňom nasledujúcim po dni doručenia písomnej výpovede </w:t>
      </w:r>
      <w:bookmarkStart w:id="57" w:name="_Hlk194586678"/>
      <w:r w:rsidR="00DB5F7D" w:rsidRPr="00550836">
        <w:rPr>
          <w:rFonts w:ascii="Times New Roman" w:hAnsi="Times New Roman"/>
          <w:sz w:val="24"/>
          <w:szCs w:val="24"/>
          <w:lang w:val="sk-SK" w:eastAsia="en-US"/>
        </w:rPr>
        <w:t>druh</w:t>
      </w:r>
      <w:r w:rsidR="00DB5F7D">
        <w:rPr>
          <w:rFonts w:ascii="Times New Roman" w:hAnsi="Times New Roman"/>
          <w:sz w:val="24"/>
          <w:szCs w:val="24"/>
          <w:lang w:val="sk-SK" w:eastAsia="en-US"/>
        </w:rPr>
        <w:t>ému Účastníkovi dohody</w:t>
      </w:r>
      <w:bookmarkEnd w:id="57"/>
      <w:r>
        <w:rPr>
          <w:rFonts w:ascii="Times New Roman" w:hAnsi="Times New Roman"/>
          <w:sz w:val="24"/>
          <w:szCs w:val="24"/>
        </w:rPr>
        <w:t>.</w:t>
      </w:r>
    </w:p>
    <w:p w14:paraId="122FCA5B" w14:textId="77777F1C" w:rsidR="00FC2417" w:rsidRPr="00C437A5" w:rsidRDefault="003610F8" w:rsidP="00F52C6B">
      <w:pPr>
        <w:pStyle w:val="Odsekzoznamu"/>
        <w:numPr>
          <w:ilvl w:val="1"/>
          <w:numId w:val="28"/>
        </w:numPr>
        <w:spacing w:after="120"/>
        <w:ind w:left="709" w:hanging="709"/>
        <w:jc w:val="both"/>
        <w:rPr>
          <w:sz w:val="24"/>
          <w:szCs w:val="24"/>
        </w:rPr>
      </w:pPr>
      <w:bookmarkStart w:id="58" w:name="_Hlk201833622"/>
      <w:r>
        <w:rPr>
          <w:rFonts w:ascii="Times New Roman" w:hAnsi="Times New Roman"/>
          <w:sz w:val="24"/>
          <w:szCs w:val="24"/>
          <w:lang w:val="sk-SK"/>
        </w:rPr>
        <w:t>Účastníci dohody</w:t>
      </w:r>
      <w:r w:rsidR="00880C7A" w:rsidRPr="00263BC2">
        <w:rPr>
          <w:rFonts w:ascii="Times New Roman" w:hAnsi="Times New Roman"/>
          <w:sz w:val="24"/>
          <w:szCs w:val="24"/>
          <w:lang w:val="sk-SK"/>
        </w:rPr>
        <w:t xml:space="preserve"> sa dohodli, že po skončení </w:t>
      </w:r>
      <w:r w:rsidR="00F21217" w:rsidRPr="00263BC2">
        <w:rPr>
          <w:rFonts w:ascii="Times New Roman" w:hAnsi="Times New Roman"/>
          <w:sz w:val="24"/>
          <w:szCs w:val="24"/>
          <w:lang w:val="sk-SK"/>
        </w:rPr>
        <w:t xml:space="preserve">tejto </w:t>
      </w:r>
      <w:r>
        <w:rPr>
          <w:rFonts w:ascii="Times New Roman" w:hAnsi="Times New Roman"/>
          <w:sz w:val="24"/>
          <w:szCs w:val="24"/>
          <w:lang w:val="sk-SK"/>
        </w:rPr>
        <w:t>Dohody</w:t>
      </w:r>
      <w:r w:rsidR="00880C7A" w:rsidRPr="00263BC2">
        <w:rPr>
          <w:rFonts w:ascii="Times New Roman" w:hAnsi="Times New Roman"/>
          <w:sz w:val="24"/>
          <w:szCs w:val="24"/>
          <w:lang w:val="sk-SK"/>
        </w:rPr>
        <w:t xml:space="preserve"> odstúpením si ponechajú </w:t>
      </w:r>
      <w:r w:rsidR="00413804">
        <w:rPr>
          <w:rFonts w:ascii="Times New Roman" w:hAnsi="Times New Roman"/>
          <w:sz w:val="24"/>
          <w:szCs w:val="24"/>
          <w:lang w:val="sk-SK"/>
        </w:rPr>
        <w:t xml:space="preserve">riadne poskytnuté </w:t>
      </w:r>
      <w:r w:rsidR="00880C7A" w:rsidRPr="00263BC2">
        <w:rPr>
          <w:rFonts w:ascii="Times New Roman" w:hAnsi="Times New Roman"/>
          <w:sz w:val="24"/>
          <w:szCs w:val="24"/>
          <w:lang w:val="sk-SK"/>
        </w:rPr>
        <w:t xml:space="preserve">plnenia, ktoré si vzájomne </w:t>
      </w:r>
      <w:r w:rsidR="00880C7A" w:rsidRPr="00263BC2">
        <w:rPr>
          <w:rFonts w:ascii="Times New Roman" w:hAnsi="Times New Roman"/>
          <w:sz w:val="24"/>
          <w:szCs w:val="24"/>
          <w:lang w:val="sk-SK" w:eastAsia="en-US"/>
        </w:rPr>
        <w:t xml:space="preserve">poskytli do dňa skončenia </w:t>
      </w:r>
      <w:r w:rsidR="00F21217" w:rsidRPr="00263BC2">
        <w:rPr>
          <w:rFonts w:ascii="Times New Roman" w:hAnsi="Times New Roman"/>
          <w:sz w:val="24"/>
          <w:szCs w:val="24"/>
          <w:lang w:val="sk-SK" w:eastAsia="en-US"/>
        </w:rPr>
        <w:t xml:space="preserve">tejto </w:t>
      </w:r>
      <w:r>
        <w:rPr>
          <w:rFonts w:ascii="Times New Roman" w:hAnsi="Times New Roman"/>
          <w:sz w:val="24"/>
          <w:szCs w:val="24"/>
          <w:lang w:val="sk-SK" w:eastAsia="en-US"/>
        </w:rPr>
        <w:t>Dohody</w:t>
      </w:r>
      <w:r w:rsidR="00880C7A" w:rsidRPr="00263BC2">
        <w:rPr>
          <w:rFonts w:ascii="Times New Roman" w:hAnsi="Times New Roman"/>
          <w:sz w:val="24"/>
          <w:szCs w:val="24"/>
          <w:lang w:val="sk-SK" w:eastAsia="en-US"/>
        </w:rPr>
        <w:t>.</w:t>
      </w:r>
      <w:r w:rsidR="00413804">
        <w:rPr>
          <w:rFonts w:ascii="Times New Roman" w:hAnsi="Times New Roman"/>
          <w:sz w:val="24"/>
          <w:szCs w:val="24"/>
          <w:lang w:val="sk-SK" w:eastAsia="en-US"/>
        </w:rPr>
        <w:t xml:space="preserve"> </w:t>
      </w:r>
      <w:bookmarkStart w:id="59" w:name="_Hlk192084822"/>
      <w:r w:rsidR="00413804">
        <w:rPr>
          <w:rFonts w:ascii="Times New Roman" w:hAnsi="Times New Roman"/>
          <w:sz w:val="24"/>
          <w:szCs w:val="24"/>
          <w:lang w:val="sk-SK" w:eastAsia="en-US"/>
        </w:rPr>
        <w:t>Plnenia, ktoré boli poskytnuté s vadami spočívajúcimi na Predmete prevodu</w:t>
      </w:r>
      <w:r w:rsidR="00DB5F7D">
        <w:rPr>
          <w:rFonts w:ascii="Times New Roman" w:hAnsi="Times New Roman"/>
          <w:sz w:val="24"/>
          <w:szCs w:val="24"/>
          <w:lang w:val="sk-SK" w:eastAsia="en-US"/>
        </w:rPr>
        <w:t>,</w:t>
      </w:r>
      <w:r w:rsidR="00413804">
        <w:rPr>
          <w:rFonts w:ascii="Times New Roman" w:hAnsi="Times New Roman"/>
          <w:sz w:val="24"/>
          <w:szCs w:val="24"/>
          <w:lang w:val="sk-SK" w:eastAsia="en-US"/>
        </w:rPr>
        <w:t xml:space="preserve"> je Predávajúci povinný vrátiť Kupujúcemu na jeho náklady, alebo má nárok na náhradu nákladov, ktoré mu v súvislosti s vrátením </w:t>
      </w:r>
      <w:proofErr w:type="spellStart"/>
      <w:r w:rsidR="00413804">
        <w:rPr>
          <w:rFonts w:ascii="Times New Roman" w:hAnsi="Times New Roman"/>
          <w:sz w:val="24"/>
          <w:szCs w:val="24"/>
          <w:lang w:val="sk-SK" w:eastAsia="en-US"/>
        </w:rPr>
        <w:t>vadného</w:t>
      </w:r>
      <w:proofErr w:type="spellEnd"/>
      <w:r w:rsidR="00413804">
        <w:rPr>
          <w:rFonts w:ascii="Times New Roman" w:hAnsi="Times New Roman"/>
          <w:sz w:val="24"/>
          <w:szCs w:val="24"/>
          <w:lang w:val="sk-SK" w:eastAsia="en-US"/>
        </w:rPr>
        <w:t xml:space="preserve"> Predmetu prevodu vznikli. Predávajúci je povinný vrátiť Kupujúcemu </w:t>
      </w:r>
      <w:r w:rsidR="00191C89">
        <w:rPr>
          <w:rFonts w:ascii="Times New Roman" w:hAnsi="Times New Roman"/>
          <w:sz w:val="24"/>
          <w:szCs w:val="24"/>
          <w:lang w:val="sk-SK" w:eastAsia="en-US"/>
        </w:rPr>
        <w:t>C</w:t>
      </w:r>
      <w:r w:rsidR="00413804">
        <w:rPr>
          <w:rFonts w:ascii="Times New Roman" w:hAnsi="Times New Roman"/>
          <w:sz w:val="24"/>
          <w:szCs w:val="24"/>
          <w:lang w:val="sk-SK" w:eastAsia="en-US"/>
        </w:rPr>
        <w:t xml:space="preserve">enu vo výške obstarávacej ceny </w:t>
      </w:r>
      <w:proofErr w:type="spellStart"/>
      <w:r w:rsidR="00413804">
        <w:rPr>
          <w:rFonts w:ascii="Times New Roman" w:hAnsi="Times New Roman"/>
          <w:sz w:val="24"/>
          <w:szCs w:val="24"/>
          <w:lang w:val="sk-SK" w:eastAsia="en-US"/>
        </w:rPr>
        <w:t>vadného</w:t>
      </w:r>
      <w:proofErr w:type="spellEnd"/>
      <w:r w:rsidR="00413804">
        <w:rPr>
          <w:rFonts w:ascii="Times New Roman" w:hAnsi="Times New Roman"/>
          <w:sz w:val="24"/>
          <w:szCs w:val="24"/>
          <w:lang w:val="sk-SK" w:eastAsia="en-US"/>
        </w:rPr>
        <w:t xml:space="preserve"> Predmetu prevodu</w:t>
      </w:r>
      <w:bookmarkEnd w:id="58"/>
      <w:bookmarkEnd w:id="59"/>
      <w:r w:rsidR="00413804">
        <w:rPr>
          <w:rFonts w:ascii="Times New Roman" w:hAnsi="Times New Roman"/>
          <w:sz w:val="24"/>
          <w:szCs w:val="24"/>
          <w:lang w:val="sk-SK" w:eastAsia="en-US"/>
        </w:rPr>
        <w:t>.</w:t>
      </w:r>
      <w:r w:rsidR="00880C7A" w:rsidRPr="00263BC2">
        <w:rPr>
          <w:rFonts w:ascii="Times New Roman" w:hAnsi="Times New Roman"/>
          <w:sz w:val="24"/>
          <w:szCs w:val="24"/>
          <w:lang w:val="sk-SK" w:eastAsia="en-US"/>
        </w:rPr>
        <w:t xml:space="preserve"> </w:t>
      </w:r>
      <w:r w:rsidR="001C1564" w:rsidRPr="00C437A5">
        <w:rPr>
          <w:sz w:val="24"/>
          <w:szCs w:val="24"/>
        </w:rPr>
        <w:t xml:space="preserve">             </w:t>
      </w:r>
    </w:p>
    <w:p w14:paraId="178C1F13" w14:textId="1F35221B" w:rsidR="00FC2417" w:rsidRPr="007831EF" w:rsidRDefault="006618C8" w:rsidP="00F52C6B">
      <w:pPr>
        <w:pStyle w:val="Odsekzoznamu"/>
        <w:numPr>
          <w:ilvl w:val="1"/>
          <w:numId w:val="28"/>
        </w:numPr>
        <w:tabs>
          <w:tab w:val="clear" w:pos="2160"/>
          <w:tab w:val="clear" w:pos="2880"/>
          <w:tab w:val="clear" w:pos="4500"/>
        </w:tabs>
        <w:spacing w:after="120"/>
        <w:ind w:left="709" w:hanging="709"/>
        <w:jc w:val="both"/>
        <w:rPr>
          <w:rFonts w:ascii="Times New Roman" w:hAnsi="Times New Roman"/>
          <w:sz w:val="24"/>
          <w:szCs w:val="24"/>
        </w:rPr>
      </w:pPr>
      <w:r>
        <w:rPr>
          <w:rFonts w:ascii="Times New Roman" w:hAnsi="Times New Roman"/>
          <w:sz w:val="24"/>
          <w:szCs w:val="24"/>
          <w:lang w:val="sk-SK"/>
        </w:rPr>
        <w:t xml:space="preserve">Odstúpenie od </w:t>
      </w:r>
      <w:r w:rsidR="003610F8">
        <w:rPr>
          <w:rFonts w:ascii="Times New Roman" w:hAnsi="Times New Roman"/>
          <w:sz w:val="24"/>
          <w:szCs w:val="24"/>
          <w:lang w:val="sk-SK"/>
        </w:rPr>
        <w:t>Dohody</w:t>
      </w:r>
      <w:r w:rsidR="00FC2417" w:rsidRPr="00263BC2">
        <w:rPr>
          <w:rFonts w:ascii="Times New Roman" w:hAnsi="Times New Roman"/>
          <w:sz w:val="24"/>
          <w:szCs w:val="24"/>
          <w:lang w:val="sk-SK"/>
        </w:rPr>
        <w:t xml:space="preserve"> má následky stanovené príslušnými ustanoveniami O</w:t>
      </w:r>
      <w:r w:rsidR="007174F2" w:rsidRPr="00263BC2">
        <w:rPr>
          <w:rFonts w:ascii="Times New Roman" w:hAnsi="Times New Roman"/>
          <w:sz w:val="24"/>
          <w:szCs w:val="24"/>
          <w:lang w:val="sk-SK"/>
        </w:rPr>
        <w:t xml:space="preserve">bchodného zákonníka, </w:t>
      </w:r>
      <w:r>
        <w:rPr>
          <w:rFonts w:ascii="Times New Roman" w:hAnsi="Times New Roman"/>
          <w:sz w:val="24"/>
          <w:szCs w:val="24"/>
          <w:lang w:val="sk-SK"/>
        </w:rPr>
        <w:t xml:space="preserve">pokiaľ sa </w:t>
      </w:r>
      <w:r w:rsidR="003610F8">
        <w:rPr>
          <w:rFonts w:ascii="Times New Roman" w:hAnsi="Times New Roman"/>
          <w:sz w:val="24"/>
          <w:szCs w:val="24"/>
          <w:lang w:val="sk-SK"/>
        </w:rPr>
        <w:t>Účastníci dohody</w:t>
      </w:r>
      <w:r w:rsidR="00FC2417" w:rsidRPr="00263BC2">
        <w:rPr>
          <w:rFonts w:ascii="Times New Roman" w:hAnsi="Times New Roman"/>
          <w:sz w:val="24"/>
          <w:szCs w:val="24"/>
          <w:lang w:val="sk-SK"/>
        </w:rPr>
        <w:t xml:space="preserve"> písomne nedohodnú inak.</w:t>
      </w:r>
      <w:r w:rsidR="007E5974" w:rsidRPr="00263BC2">
        <w:rPr>
          <w:rFonts w:ascii="Times New Roman" w:hAnsi="Times New Roman"/>
          <w:sz w:val="24"/>
          <w:szCs w:val="24"/>
          <w:lang w:val="sk-SK"/>
        </w:rPr>
        <w:t xml:space="preserve"> </w:t>
      </w:r>
    </w:p>
    <w:p w14:paraId="7FA4FC93" w14:textId="0E0B0FF1" w:rsidR="00F52C6B" w:rsidRPr="000437D3" w:rsidRDefault="00064BE3" w:rsidP="008F47BE">
      <w:pPr>
        <w:pStyle w:val="Odsekzoznamu"/>
        <w:numPr>
          <w:ilvl w:val="1"/>
          <w:numId w:val="28"/>
        </w:numPr>
        <w:spacing w:after="240"/>
        <w:ind w:left="709" w:hanging="709"/>
        <w:jc w:val="both"/>
        <w:rPr>
          <w:rFonts w:ascii="Times New Roman" w:hAnsi="Times New Roman"/>
          <w:color w:val="FF0000"/>
          <w:sz w:val="24"/>
          <w:szCs w:val="24"/>
          <w:lang w:val="sk-SK"/>
        </w:rPr>
      </w:pPr>
      <w:r w:rsidRPr="0055524D">
        <w:rPr>
          <w:rFonts w:ascii="Times New Roman" w:hAnsi="Times New Roman"/>
          <w:sz w:val="24"/>
          <w:szCs w:val="24"/>
        </w:rPr>
        <w:t xml:space="preserve">Ukončením </w:t>
      </w:r>
      <w:r w:rsidR="003610F8">
        <w:rPr>
          <w:rFonts w:ascii="Times New Roman" w:hAnsi="Times New Roman"/>
          <w:sz w:val="24"/>
          <w:szCs w:val="24"/>
        </w:rPr>
        <w:t>Dohody</w:t>
      </w:r>
      <w:r w:rsidRPr="0055524D">
        <w:rPr>
          <w:rFonts w:ascii="Times New Roman" w:hAnsi="Times New Roman"/>
          <w:sz w:val="24"/>
          <w:szCs w:val="24"/>
        </w:rPr>
        <w:t xml:space="preserve"> nie sú dotknuté ustanovenia týkajúce sa zodpovednosti za vady, sankcií, </w:t>
      </w:r>
      <w:r>
        <w:rPr>
          <w:rFonts w:ascii="Times New Roman" w:hAnsi="Times New Roman"/>
          <w:sz w:val="24"/>
          <w:szCs w:val="24"/>
          <w:lang w:val="sk-SK"/>
        </w:rPr>
        <w:t xml:space="preserve">náhrady škody </w:t>
      </w:r>
      <w:r w:rsidRPr="0055524D">
        <w:rPr>
          <w:rFonts w:ascii="Times New Roman" w:hAnsi="Times New Roman"/>
          <w:sz w:val="24"/>
          <w:szCs w:val="24"/>
        </w:rPr>
        <w:t xml:space="preserve">a ďalších ustanovení tejto </w:t>
      </w:r>
      <w:r w:rsidR="003610F8">
        <w:rPr>
          <w:rFonts w:ascii="Times New Roman" w:hAnsi="Times New Roman"/>
          <w:sz w:val="24"/>
          <w:szCs w:val="24"/>
          <w:lang w:val="sk-SK"/>
        </w:rPr>
        <w:t>Dohody</w:t>
      </w:r>
      <w:r w:rsidRPr="0055524D">
        <w:rPr>
          <w:rFonts w:ascii="Times New Roman" w:hAnsi="Times New Roman"/>
          <w:sz w:val="24"/>
          <w:szCs w:val="24"/>
        </w:rPr>
        <w:t xml:space="preserve">, z ktorých povahy vyplýva, že majú byť zachované aj po ukončení tejto </w:t>
      </w:r>
      <w:r w:rsidR="003610F8">
        <w:rPr>
          <w:rFonts w:ascii="Times New Roman" w:hAnsi="Times New Roman"/>
          <w:sz w:val="24"/>
          <w:szCs w:val="24"/>
          <w:lang w:val="sk-SK"/>
        </w:rPr>
        <w:t>Dohody</w:t>
      </w:r>
      <w:r w:rsidR="000437D3">
        <w:rPr>
          <w:rFonts w:ascii="Times New Roman" w:hAnsi="Times New Roman"/>
          <w:sz w:val="24"/>
          <w:szCs w:val="24"/>
          <w:lang w:val="sk-SK"/>
        </w:rPr>
        <w:t xml:space="preserve"> </w:t>
      </w:r>
      <w:r w:rsidR="0003254C" w:rsidRPr="000437D3">
        <w:rPr>
          <w:rFonts w:ascii="Times New Roman" w:hAnsi="Times New Roman"/>
          <w:color w:val="FF0000"/>
          <w:sz w:val="24"/>
          <w:szCs w:val="24"/>
          <w:lang w:val="sk-SK"/>
        </w:rPr>
        <w:t xml:space="preserve">(ako napríklad plnenie záväzkov oboch Účastníkov dohody vyplývajúcich z  Objednávok </w:t>
      </w:r>
      <w:r w:rsidR="00FB0A1F" w:rsidRPr="000437D3">
        <w:rPr>
          <w:rFonts w:ascii="Times New Roman" w:hAnsi="Times New Roman"/>
          <w:color w:val="FF0000"/>
          <w:sz w:val="24"/>
          <w:szCs w:val="24"/>
          <w:lang w:val="sk-SK"/>
        </w:rPr>
        <w:t xml:space="preserve">prijatých </w:t>
      </w:r>
      <w:r w:rsidR="0003254C" w:rsidRPr="000437D3">
        <w:rPr>
          <w:rFonts w:ascii="Times New Roman" w:hAnsi="Times New Roman"/>
          <w:color w:val="FF0000"/>
          <w:sz w:val="24"/>
          <w:szCs w:val="24"/>
          <w:lang w:val="sk-SK"/>
        </w:rPr>
        <w:t>do ukončenia tejto Dohody)</w:t>
      </w:r>
      <w:r w:rsidRPr="000437D3">
        <w:rPr>
          <w:rFonts w:ascii="Times New Roman" w:hAnsi="Times New Roman"/>
          <w:color w:val="FF0000"/>
          <w:sz w:val="24"/>
          <w:szCs w:val="24"/>
        </w:rPr>
        <w:t>.</w:t>
      </w:r>
    </w:p>
    <w:p w14:paraId="3241C029" w14:textId="77777777" w:rsidR="008F47BE" w:rsidRPr="008F47BE" w:rsidRDefault="008F47BE" w:rsidP="008F47BE">
      <w:pPr>
        <w:pStyle w:val="Odsekzoznamu"/>
        <w:spacing w:after="120"/>
        <w:ind w:left="709"/>
        <w:jc w:val="both"/>
        <w:rPr>
          <w:rFonts w:ascii="Times New Roman" w:hAnsi="Times New Roman"/>
          <w:sz w:val="24"/>
          <w:szCs w:val="24"/>
          <w:lang w:val="sk-SK"/>
        </w:rPr>
      </w:pPr>
    </w:p>
    <w:p w14:paraId="143183FF" w14:textId="5E22FF32" w:rsidR="00DD6996" w:rsidRPr="00C44588" w:rsidRDefault="00DD6996" w:rsidP="001D7C69">
      <w:pPr>
        <w:pStyle w:val="CTLhead"/>
        <w:rPr>
          <w:sz w:val="24"/>
          <w:szCs w:val="24"/>
        </w:rPr>
      </w:pPr>
      <w:r w:rsidRPr="006718ED">
        <w:rPr>
          <w:sz w:val="24"/>
          <w:szCs w:val="24"/>
        </w:rPr>
        <w:t>Člán</w:t>
      </w:r>
      <w:r w:rsidR="002420ED" w:rsidRPr="006718ED">
        <w:rPr>
          <w:sz w:val="24"/>
          <w:szCs w:val="24"/>
        </w:rPr>
        <w:t>ok X</w:t>
      </w:r>
    </w:p>
    <w:p w14:paraId="0C189C9A" w14:textId="613FE16D" w:rsidR="00110388" w:rsidRPr="00C437A5"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C437A5">
        <w:rPr>
          <w:rFonts w:ascii="Times New Roman" w:hAnsi="Times New Roman"/>
          <w:b/>
          <w:bCs/>
          <w:sz w:val="24"/>
          <w:szCs w:val="24"/>
        </w:rPr>
        <w:t>Spoločné a záverečné ustanovenia</w:t>
      </w:r>
    </w:p>
    <w:p w14:paraId="10F7F4FE" w14:textId="3637021D" w:rsidR="00584DC5" w:rsidRPr="00210845" w:rsidRDefault="00FC2417" w:rsidP="008432DF">
      <w:pPr>
        <w:pStyle w:val="Odsekzoznamu"/>
        <w:numPr>
          <w:ilvl w:val="0"/>
          <w:numId w:val="37"/>
        </w:numPr>
        <w:tabs>
          <w:tab w:val="clear" w:pos="2160"/>
          <w:tab w:val="clear" w:pos="2880"/>
          <w:tab w:val="clear" w:pos="4500"/>
        </w:tabs>
        <w:ind w:left="709" w:hanging="709"/>
        <w:jc w:val="both"/>
        <w:rPr>
          <w:rFonts w:ascii="Times New Roman" w:hAnsi="Times New Roman"/>
          <w:sz w:val="24"/>
          <w:szCs w:val="24"/>
        </w:rPr>
      </w:pPr>
      <w:r w:rsidRPr="00210845">
        <w:rPr>
          <w:rFonts w:ascii="Times New Roman" w:hAnsi="Times New Roman"/>
          <w:bCs/>
          <w:sz w:val="24"/>
          <w:szCs w:val="24"/>
        </w:rPr>
        <w:t>Akákoľvek písomnosť alebo iné správy, ktoré sa doručujú v súvislosti</w:t>
      </w:r>
      <w:r w:rsidRPr="00210845">
        <w:rPr>
          <w:rFonts w:ascii="Times New Roman" w:hAnsi="Times New Roman"/>
          <w:sz w:val="24"/>
          <w:szCs w:val="24"/>
        </w:rPr>
        <w:t xml:space="preserve"> s</w:t>
      </w:r>
      <w:r w:rsidR="004111AF" w:rsidRPr="00210845">
        <w:rPr>
          <w:rFonts w:ascii="Times New Roman" w:hAnsi="Times New Roman"/>
          <w:sz w:val="24"/>
          <w:szCs w:val="24"/>
        </w:rPr>
        <w:t xml:space="preserve"> touto </w:t>
      </w:r>
      <w:r w:rsidR="003610F8" w:rsidRPr="00210845">
        <w:rPr>
          <w:rFonts w:ascii="Times New Roman" w:hAnsi="Times New Roman"/>
          <w:sz w:val="24"/>
          <w:szCs w:val="24"/>
        </w:rPr>
        <w:t>Dohodou</w:t>
      </w:r>
      <w:r w:rsidRPr="00210845">
        <w:rPr>
          <w:rFonts w:ascii="Times New Roman" w:hAnsi="Times New Roman"/>
          <w:sz w:val="24"/>
          <w:szCs w:val="24"/>
        </w:rPr>
        <w:t xml:space="preserve"> </w:t>
      </w:r>
      <w:bookmarkStart w:id="60" w:name="_Hlk199328823"/>
      <w:r w:rsidR="004C53BA" w:rsidRPr="00210845">
        <w:rPr>
          <w:rFonts w:ascii="Times New Roman" w:hAnsi="Times New Roman"/>
          <w:sz w:val="24"/>
          <w:szCs w:val="24"/>
        </w:rPr>
        <w:t>druh</w:t>
      </w:r>
      <w:r w:rsidR="001E5F43">
        <w:rPr>
          <w:rFonts w:ascii="Times New Roman" w:hAnsi="Times New Roman"/>
          <w:sz w:val="24"/>
          <w:szCs w:val="24"/>
        </w:rPr>
        <w:t xml:space="preserve">ému Účastníkovi dohody </w:t>
      </w:r>
      <w:bookmarkEnd w:id="60"/>
      <w:r w:rsidRPr="00210845">
        <w:rPr>
          <w:rFonts w:ascii="Times New Roman" w:hAnsi="Times New Roman"/>
          <w:sz w:val="24"/>
          <w:szCs w:val="24"/>
        </w:rPr>
        <w:t>(každá z nich ďalej ako „</w:t>
      </w:r>
      <w:r w:rsidR="001E18A5">
        <w:rPr>
          <w:rFonts w:ascii="Times New Roman" w:hAnsi="Times New Roman"/>
          <w:b/>
          <w:bCs/>
          <w:sz w:val="24"/>
          <w:szCs w:val="24"/>
        </w:rPr>
        <w:t>O</w:t>
      </w:r>
      <w:r w:rsidRPr="001E18A5">
        <w:rPr>
          <w:rFonts w:ascii="Times New Roman" w:hAnsi="Times New Roman"/>
          <w:b/>
          <w:bCs/>
          <w:sz w:val="24"/>
          <w:szCs w:val="24"/>
        </w:rPr>
        <w:t>známenie</w:t>
      </w:r>
      <w:r w:rsidRPr="00210845">
        <w:rPr>
          <w:rFonts w:ascii="Times New Roman" w:hAnsi="Times New Roman"/>
          <w:sz w:val="24"/>
          <w:szCs w:val="24"/>
        </w:rPr>
        <w:t>“) musia byť:</w:t>
      </w:r>
    </w:p>
    <w:p w14:paraId="20265C94" w14:textId="211E743C" w:rsidR="00610CBD" w:rsidRPr="00263BC2" w:rsidRDefault="00FC2417" w:rsidP="00F52C6B">
      <w:pPr>
        <w:pStyle w:val="CTL"/>
        <w:numPr>
          <w:ilvl w:val="0"/>
          <w:numId w:val="22"/>
        </w:numPr>
        <w:spacing w:after="0"/>
        <w:ind w:left="1134" w:hanging="283"/>
        <w:rPr>
          <w:szCs w:val="24"/>
        </w:rPr>
      </w:pPr>
      <w:r w:rsidRPr="00263BC2">
        <w:rPr>
          <w:szCs w:val="24"/>
        </w:rPr>
        <w:t>v písomnej podobe</w:t>
      </w:r>
      <w:r w:rsidR="008432DF">
        <w:rPr>
          <w:szCs w:val="24"/>
        </w:rPr>
        <w:t xml:space="preserve"> </w:t>
      </w:r>
      <w:bookmarkStart w:id="61" w:name="_Hlk201756179"/>
      <w:r w:rsidR="008432DF">
        <w:rPr>
          <w:szCs w:val="24"/>
        </w:rPr>
        <w:t>(v listinnej alebo elektronickej podobe)</w:t>
      </w:r>
      <w:bookmarkEnd w:id="61"/>
      <w:r w:rsidRPr="00263BC2">
        <w:rPr>
          <w:szCs w:val="24"/>
        </w:rPr>
        <w:t>,</w:t>
      </w:r>
    </w:p>
    <w:p w14:paraId="1D9EBE0C" w14:textId="4A4BA63C" w:rsidR="00110388" w:rsidRDefault="00FC2417" w:rsidP="00F52C6B">
      <w:pPr>
        <w:pStyle w:val="CTL"/>
        <w:numPr>
          <w:ilvl w:val="0"/>
          <w:numId w:val="22"/>
        </w:numPr>
        <w:spacing w:after="0"/>
        <w:ind w:left="1134" w:hanging="283"/>
        <w:rPr>
          <w:szCs w:val="24"/>
        </w:rPr>
      </w:pPr>
      <w:r w:rsidRPr="00263BC2">
        <w:rPr>
          <w:szCs w:val="24"/>
        </w:rPr>
        <w:t xml:space="preserve">doručené (i) osobne, (ii) poštou prvou triedou s uhradeným poštovným, (iii) kuriérom prostredníctvom kuriérskej spoločnosti alebo (iv) elektronickou poštou </w:t>
      </w:r>
      <w:r w:rsidR="00DB5F7D">
        <w:rPr>
          <w:szCs w:val="24"/>
        </w:rPr>
        <w:t xml:space="preserve">formou bežného e-mailu </w:t>
      </w:r>
      <w:r w:rsidRPr="00263BC2">
        <w:rPr>
          <w:szCs w:val="24"/>
        </w:rPr>
        <w:t>na adresy, ktoré budú ozn</w:t>
      </w:r>
      <w:r w:rsidR="004C53BA">
        <w:rPr>
          <w:szCs w:val="24"/>
        </w:rPr>
        <w:t xml:space="preserve">ámené v súlade s týmto článkom </w:t>
      </w:r>
      <w:r w:rsidR="003610F8">
        <w:rPr>
          <w:szCs w:val="24"/>
        </w:rPr>
        <w:t>Dohody</w:t>
      </w:r>
      <w:r w:rsidRPr="00263BC2">
        <w:rPr>
          <w:szCs w:val="24"/>
        </w:rPr>
        <w:t>.</w:t>
      </w:r>
    </w:p>
    <w:p w14:paraId="7D9BC159" w14:textId="77777777" w:rsidR="008432DF" w:rsidRPr="00462A0C" w:rsidRDefault="008432DF" w:rsidP="008432DF">
      <w:pPr>
        <w:pStyle w:val="CTL"/>
        <w:numPr>
          <w:ilvl w:val="0"/>
          <w:numId w:val="0"/>
        </w:numPr>
        <w:ind w:left="709"/>
        <w:rPr>
          <w:szCs w:val="24"/>
        </w:rPr>
      </w:pPr>
      <w:r>
        <w:rPr>
          <w:szCs w:val="24"/>
          <w:lang w:val="x-none" w:eastAsia="cs-CZ"/>
        </w:rPr>
        <w:t xml:space="preserve">Pre vylúčenie pochybností sa za písomnú podobu/formu komunikácie podľa tejto Dohody považuje aj elektronická komunikácia vo forme bežného e-mailu, spolu s jeho prílohami, vrátane </w:t>
      </w:r>
      <w:proofErr w:type="spellStart"/>
      <w:r>
        <w:rPr>
          <w:szCs w:val="24"/>
          <w:lang w:val="x-none" w:eastAsia="cs-CZ"/>
        </w:rPr>
        <w:t>scanov</w:t>
      </w:r>
      <w:proofErr w:type="spellEnd"/>
      <w:r>
        <w:rPr>
          <w:szCs w:val="24"/>
          <w:lang w:val="x-none" w:eastAsia="cs-CZ"/>
        </w:rPr>
        <w:t>.</w:t>
      </w:r>
    </w:p>
    <w:p w14:paraId="5EF940FB" w14:textId="6CFB4604" w:rsidR="003E66C6" w:rsidRPr="00C437A5" w:rsidRDefault="00FC2417" w:rsidP="00F52C6B">
      <w:pPr>
        <w:pStyle w:val="Odsekzoznamu"/>
        <w:numPr>
          <w:ilvl w:val="0"/>
          <w:numId w:val="37"/>
        </w:numPr>
        <w:tabs>
          <w:tab w:val="clear" w:pos="2160"/>
          <w:tab w:val="clear" w:pos="2880"/>
          <w:tab w:val="clear" w:pos="4500"/>
        </w:tabs>
        <w:spacing w:after="120"/>
        <w:ind w:left="709" w:hanging="709"/>
        <w:jc w:val="both"/>
        <w:rPr>
          <w:rFonts w:ascii="Times New Roman" w:hAnsi="Times New Roman"/>
          <w:sz w:val="24"/>
          <w:szCs w:val="24"/>
        </w:rPr>
      </w:pPr>
      <w:r w:rsidRPr="00C437A5">
        <w:rPr>
          <w:rFonts w:ascii="Times New Roman" w:hAnsi="Times New Roman"/>
          <w:sz w:val="24"/>
          <w:szCs w:val="24"/>
        </w:rPr>
        <w:t xml:space="preserve">Oznámenie poskytované </w:t>
      </w:r>
      <w:r w:rsidR="004C53BA" w:rsidRPr="00C437A5">
        <w:rPr>
          <w:rFonts w:ascii="Times New Roman" w:hAnsi="Times New Roman"/>
          <w:sz w:val="24"/>
          <w:szCs w:val="24"/>
        </w:rPr>
        <w:t>K</w:t>
      </w:r>
      <w:r w:rsidR="00981F64" w:rsidRPr="00C437A5">
        <w:rPr>
          <w:rFonts w:ascii="Times New Roman" w:hAnsi="Times New Roman"/>
          <w:sz w:val="24"/>
          <w:szCs w:val="24"/>
        </w:rPr>
        <w:t>upujúcemu</w:t>
      </w:r>
      <w:r w:rsidRPr="00C437A5">
        <w:rPr>
          <w:rFonts w:ascii="Times New Roman" w:hAnsi="Times New Roman"/>
          <w:sz w:val="24"/>
          <w:szCs w:val="24"/>
        </w:rPr>
        <w:t xml:space="preserve"> bude zaslané na adresu uvedenú </w:t>
      </w:r>
      <w:bookmarkStart w:id="62" w:name="_Hlk201834105"/>
      <w:r w:rsidR="004C53BA" w:rsidRPr="00C437A5">
        <w:rPr>
          <w:rFonts w:ascii="Times New Roman" w:hAnsi="Times New Roman"/>
          <w:sz w:val="24"/>
          <w:szCs w:val="24"/>
        </w:rPr>
        <w:t>v </w:t>
      </w:r>
      <w:r w:rsidR="00A61178">
        <w:rPr>
          <w:rFonts w:ascii="Times New Roman" w:hAnsi="Times New Roman"/>
          <w:sz w:val="24"/>
          <w:szCs w:val="24"/>
        </w:rPr>
        <w:t>záhlaví tejto Dohody</w:t>
      </w:r>
      <w:r w:rsidRPr="00C437A5">
        <w:rPr>
          <w:rFonts w:ascii="Times New Roman" w:hAnsi="Times New Roman"/>
          <w:sz w:val="24"/>
          <w:szCs w:val="24"/>
        </w:rPr>
        <w:t xml:space="preserve"> alebo inej osobe alebo na inú adresu, ktorú </w:t>
      </w:r>
      <w:r w:rsidR="004C53BA" w:rsidRPr="00C437A5">
        <w:rPr>
          <w:rFonts w:ascii="Times New Roman" w:hAnsi="Times New Roman"/>
          <w:sz w:val="24"/>
          <w:szCs w:val="24"/>
        </w:rPr>
        <w:t>K</w:t>
      </w:r>
      <w:r w:rsidR="00A75BFC" w:rsidRPr="00C437A5">
        <w:rPr>
          <w:rFonts w:ascii="Times New Roman" w:hAnsi="Times New Roman"/>
          <w:sz w:val="24"/>
          <w:szCs w:val="24"/>
        </w:rPr>
        <w:t>upujúci</w:t>
      </w:r>
      <w:r w:rsidRPr="00C437A5">
        <w:rPr>
          <w:rFonts w:ascii="Times New Roman" w:hAnsi="Times New Roman"/>
          <w:sz w:val="24"/>
          <w:szCs w:val="24"/>
        </w:rPr>
        <w:t xml:space="preserve"> priebežne písomne oznámi </w:t>
      </w:r>
      <w:r w:rsidR="004C53BA" w:rsidRPr="00C437A5">
        <w:rPr>
          <w:rFonts w:ascii="Times New Roman" w:hAnsi="Times New Roman"/>
          <w:sz w:val="24"/>
          <w:szCs w:val="24"/>
        </w:rPr>
        <w:t>P</w:t>
      </w:r>
      <w:r w:rsidR="00981F64" w:rsidRPr="00C437A5">
        <w:rPr>
          <w:rFonts w:ascii="Times New Roman" w:hAnsi="Times New Roman"/>
          <w:sz w:val="24"/>
          <w:szCs w:val="24"/>
        </w:rPr>
        <w:t>redávajúcemu</w:t>
      </w:r>
      <w:r w:rsidR="004C53BA" w:rsidRPr="00C437A5">
        <w:rPr>
          <w:rFonts w:ascii="Times New Roman" w:hAnsi="Times New Roman"/>
          <w:sz w:val="24"/>
          <w:szCs w:val="24"/>
        </w:rPr>
        <w:t xml:space="preserve"> v súlade s týmto článkom </w:t>
      </w:r>
      <w:r w:rsidR="003610F8">
        <w:rPr>
          <w:rFonts w:ascii="Times New Roman" w:hAnsi="Times New Roman"/>
          <w:sz w:val="24"/>
          <w:szCs w:val="24"/>
        </w:rPr>
        <w:t>Dohody</w:t>
      </w:r>
      <w:bookmarkEnd w:id="62"/>
      <w:r w:rsidR="003E66C6" w:rsidRPr="00C437A5">
        <w:rPr>
          <w:rFonts w:ascii="Times New Roman" w:hAnsi="Times New Roman"/>
          <w:sz w:val="24"/>
          <w:szCs w:val="24"/>
        </w:rPr>
        <w:t>.</w:t>
      </w:r>
    </w:p>
    <w:p w14:paraId="75AD9515" w14:textId="1B374031" w:rsidR="00DC2FA3" w:rsidRPr="00C437A5" w:rsidRDefault="00FC2417" w:rsidP="00F52C6B">
      <w:pPr>
        <w:pStyle w:val="Odsekzoznamu"/>
        <w:numPr>
          <w:ilvl w:val="0"/>
          <w:numId w:val="37"/>
        </w:numPr>
        <w:tabs>
          <w:tab w:val="clear" w:pos="2160"/>
          <w:tab w:val="clear" w:pos="2880"/>
          <w:tab w:val="clear" w:pos="4500"/>
        </w:tabs>
        <w:spacing w:after="120"/>
        <w:ind w:left="709" w:hanging="709"/>
        <w:jc w:val="both"/>
        <w:rPr>
          <w:rFonts w:ascii="Times New Roman" w:hAnsi="Times New Roman"/>
          <w:sz w:val="24"/>
          <w:szCs w:val="24"/>
        </w:rPr>
      </w:pPr>
      <w:r w:rsidRPr="003E66C6">
        <w:rPr>
          <w:rFonts w:ascii="Times New Roman" w:hAnsi="Times New Roman"/>
          <w:sz w:val="24"/>
          <w:szCs w:val="24"/>
        </w:rPr>
        <w:lastRenderedPageBreak/>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DC2FA3">
        <w:rPr>
          <w:rFonts w:ascii="Times New Roman" w:hAnsi="Times New Roman"/>
          <w:sz w:val="24"/>
          <w:szCs w:val="24"/>
          <w:lang w:val="sk-SK"/>
        </w:rPr>
        <w:t>v</w:t>
      </w:r>
      <w:r w:rsidR="00A61178">
        <w:rPr>
          <w:rFonts w:ascii="Times New Roman" w:hAnsi="Times New Roman"/>
          <w:sz w:val="24"/>
          <w:szCs w:val="24"/>
          <w:lang w:val="sk-SK"/>
        </w:rPr>
        <w:t> záhlaví tejto Dohody</w:t>
      </w:r>
      <w:r w:rsidRPr="003E66C6">
        <w:rPr>
          <w:rFonts w:ascii="Times New Roman" w:hAnsi="Times New Roman"/>
          <w:sz w:val="24"/>
          <w:szCs w:val="24"/>
        </w:rPr>
        <w:t xml:space="preserve"> alebo inej osobe alebo na inú adresu, ktorú </w:t>
      </w:r>
      <w:r w:rsidR="00DC2FA3">
        <w:rPr>
          <w:rFonts w:ascii="Times New Roman" w:hAnsi="Times New Roman"/>
          <w:sz w:val="24"/>
          <w:szCs w:val="24"/>
        </w:rPr>
        <w:t>P</w:t>
      </w:r>
      <w:r w:rsidRPr="003E66C6">
        <w:rPr>
          <w:rFonts w:ascii="Times New Roman" w:hAnsi="Times New Roman"/>
          <w:sz w:val="24"/>
          <w:szCs w:val="24"/>
        </w:rPr>
        <w:t xml:space="preserve">redávajúci priebežne písomne oznámi </w:t>
      </w:r>
      <w:r w:rsidR="001E5F43">
        <w:rPr>
          <w:rFonts w:ascii="Times New Roman" w:hAnsi="Times New Roman"/>
          <w:sz w:val="24"/>
          <w:szCs w:val="24"/>
        </w:rPr>
        <w:t>K</w:t>
      </w:r>
      <w:r w:rsidRPr="003E66C6">
        <w:rPr>
          <w:rFonts w:ascii="Times New Roman" w:hAnsi="Times New Roman"/>
          <w:sz w:val="24"/>
          <w:szCs w:val="24"/>
        </w:rPr>
        <w:t>upuj</w:t>
      </w:r>
      <w:r w:rsidR="00DC2FA3">
        <w:rPr>
          <w:rFonts w:ascii="Times New Roman" w:hAnsi="Times New Roman"/>
          <w:sz w:val="24"/>
          <w:szCs w:val="24"/>
        </w:rPr>
        <w:t xml:space="preserve">úcemu v súlade s týmto článkom </w:t>
      </w:r>
      <w:r w:rsidR="003610F8">
        <w:rPr>
          <w:rFonts w:ascii="Times New Roman" w:hAnsi="Times New Roman"/>
          <w:sz w:val="24"/>
          <w:szCs w:val="24"/>
        </w:rPr>
        <w:t>Dohody</w:t>
      </w:r>
      <w:r w:rsidR="00DC2FA3">
        <w:rPr>
          <w:rFonts w:ascii="Times New Roman" w:hAnsi="Times New Roman"/>
          <w:sz w:val="24"/>
          <w:szCs w:val="24"/>
        </w:rPr>
        <w:t>.</w:t>
      </w:r>
    </w:p>
    <w:p w14:paraId="0FF8345E" w14:textId="354A28AE" w:rsidR="00584DC5" w:rsidRPr="00C437A5" w:rsidRDefault="00FC2417" w:rsidP="00F52C6B">
      <w:pPr>
        <w:pStyle w:val="Odsekzoznamu"/>
        <w:numPr>
          <w:ilvl w:val="0"/>
          <w:numId w:val="37"/>
        </w:numPr>
        <w:shd w:val="clear" w:color="auto" w:fill="FFFFFF" w:themeFill="background1"/>
        <w:tabs>
          <w:tab w:val="clear" w:pos="2160"/>
          <w:tab w:val="clear" w:pos="2880"/>
          <w:tab w:val="clear" w:pos="4500"/>
        </w:tabs>
        <w:ind w:left="709" w:hanging="709"/>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F52C6B">
      <w:pPr>
        <w:pStyle w:val="CTL"/>
        <w:numPr>
          <w:ilvl w:val="0"/>
          <w:numId w:val="23"/>
        </w:numPr>
        <w:spacing w:after="0"/>
        <w:ind w:left="1134" w:hanging="283"/>
        <w:rPr>
          <w:szCs w:val="24"/>
        </w:rPr>
      </w:pPr>
      <w:r w:rsidRPr="007018D8">
        <w:rPr>
          <w:szCs w:val="24"/>
        </w:rPr>
        <w:t>v čase jeho doručenia (alebo odmietnutia jeho prevzatia), pokiaľ sa doručuje osobne alebo kuriérom; alebo</w:t>
      </w:r>
    </w:p>
    <w:p w14:paraId="4A0CC0B1" w14:textId="3D1978DE" w:rsidR="00610CBD" w:rsidRPr="007018D8" w:rsidRDefault="00FC2417" w:rsidP="00F52C6B">
      <w:pPr>
        <w:pStyle w:val="CTL"/>
        <w:numPr>
          <w:ilvl w:val="0"/>
          <w:numId w:val="23"/>
        </w:numPr>
        <w:tabs>
          <w:tab w:val="left" w:pos="1134"/>
        </w:tabs>
        <w:spacing w:after="0"/>
        <w:ind w:left="1134" w:hanging="283"/>
        <w:rPr>
          <w:szCs w:val="24"/>
        </w:rPr>
      </w:pPr>
      <w:r w:rsidRPr="007018D8">
        <w:rPr>
          <w:szCs w:val="24"/>
        </w:rPr>
        <w:t>v čase jeho doručenia, ale najneskôr v piaty (5</w:t>
      </w:r>
      <w:r w:rsidR="000D7A52">
        <w:rPr>
          <w:szCs w:val="24"/>
        </w:rPr>
        <w:t>.</w:t>
      </w:r>
      <w:r w:rsidRPr="007018D8">
        <w:rPr>
          <w:szCs w:val="24"/>
        </w:rPr>
        <w:t>) deň po jeho odoslaní, pokiaľ sa doručuje ako poštová zásielka prvej triedy s uhradeným poštovným; alebo</w:t>
      </w:r>
    </w:p>
    <w:p w14:paraId="523E1559" w14:textId="186FE868" w:rsidR="00705430" w:rsidRPr="00C437A5" w:rsidRDefault="00FC2417" w:rsidP="00F52C6B">
      <w:pPr>
        <w:pStyle w:val="CTL"/>
        <w:numPr>
          <w:ilvl w:val="0"/>
          <w:numId w:val="23"/>
        </w:numPr>
        <w:ind w:left="1134" w:hanging="283"/>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1042B888" w14:textId="29FA483B" w:rsidR="00705430" w:rsidRPr="00210845" w:rsidRDefault="00FC2417" w:rsidP="00F52C6B">
      <w:pPr>
        <w:pStyle w:val="Odsekzoznamu"/>
        <w:numPr>
          <w:ilvl w:val="0"/>
          <w:numId w:val="37"/>
        </w:numPr>
        <w:tabs>
          <w:tab w:val="clear" w:pos="2160"/>
          <w:tab w:val="clear" w:pos="2880"/>
          <w:tab w:val="clear" w:pos="4500"/>
        </w:tabs>
        <w:spacing w:after="120"/>
        <w:ind w:left="709" w:hanging="709"/>
        <w:jc w:val="both"/>
        <w:rPr>
          <w:rFonts w:ascii="Times New Roman" w:hAnsi="Times New Roman"/>
          <w:sz w:val="24"/>
          <w:szCs w:val="24"/>
        </w:rPr>
      </w:pPr>
      <w:r w:rsidRPr="00210845">
        <w:rPr>
          <w:rFonts w:ascii="Times New Roman" w:hAnsi="Times New Roman"/>
          <w:sz w:val="24"/>
          <w:szCs w:val="24"/>
        </w:rPr>
        <w:t xml:space="preserve">V prípade zmeny obchodného mena, </w:t>
      </w:r>
      <w:r w:rsidR="001E5F43" w:rsidRPr="00210845">
        <w:rPr>
          <w:rFonts w:ascii="Times New Roman" w:hAnsi="Times New Roman"/>
          <w:sz w:val="24"/>
          <w:szCs w:val="24"/>
        </w:rPr>
        <w:t xml:space="preserve">názvu, sídla, právnej formy, štatutárnych orgánov alebo i spôsobu ich konania za </w:t>
      </w:r>
      <w:bookmarkStart w:id="63" w:name="_Hlk201834218"/>
      <w:r w:rsidR="001E5F43">
        <w:rPr>
          <w:rFonts w:ascii="Times New Roman" w:hAnsi="Times New Roman"/>
          <w:sz w:val="24"/>
          <w:szCs w:val="24"/>
        </w:rPr>
        <w:t>Účastníka dohody</w:t>
      </w:r>
      <w:r w:rsidR="001E5F43" w:rsidRPr="00210845">
        <w:rPr>
          <w:rFonts w:ascii="Times New Roman" w:hAnsi="Times New Roman"/>
          <w:sz w:val="24"/>
          <w:szCs w:val="24"/>
        </w:rPr>
        <w:t xml:space="preserve">, </w:t>
      </w:r>
      <w:bookmarkEnd w:id="63"/>
      <w:r w:rsidR="001E5F43" w:rsidRPr="00210845">
        <w:rPr>
          <w:rFonts w:ascii="Times New Roman" w:hAnsi="Times New Roman"/>
          <w:sz w:val="24"/>
          <w:szCs w:val="24"/>
        </w:rPr>
        <w:t xml:space="preserve">bankového spojenia alebo čísla účtu, oznámi </w:t>
      </w:r>
      <w:bookmarkStart w:id="64" w:name="_Hlk201834230"/>
      <w:r w:rsidR="001E5F43">
        <w:rPr>
          <w:rFonts w:ascii="Times New Roman" w:hAnsi="Times New Roman"/>
          <w:sz w:val="24"/>
          <w:szCs w:val="24"/>
        </w:rPr>
        <w:t>Účastník dohody</w:t>
      </w:r>
      <w:bookmarkEnd w:id="64"/>
      <w:r w:rsidR="001E5F43" w:rsidRPr="00210845">
        <w:rPr>
          <w:rFonts w:ascii="Times New Roman" w:hAnsi="Times New Roman"/>
          <w:sz w:val="24"/>
          <w:szCs w:val="24"/>
        </w:rPr>
        <w:t xml:space="preserve">, </w:t>
      </w:r>
      <w:bookmarkStart w:id="65" w:name="_Hlk201834262"/>
      <w:r w:rsidR="001E5F43" w:rsidRPr="00210845">
        <w:rPr>
          <w:rFonts w:ascii="Times New Roman" w:hAnsi="Times New Roman"/>
          <w:sz w:val="24"/>
          <w:szCs w:val="24"/>
        </w:rPr>
        <w:t>ktor</w:t>
      </w:r>
      <w:r w:rsidR="00924B2A">
        <w:rPr>
          <w:rFonts w:ascii="Times New Roman" w:hAnsi="Times New Roman"/>
          <w:sz w:val="24"/>
          <w:szCs w:val="24"/>
        </w:rPr>
        <w:t>ého</w:t>
      </w:r>
      <w:r w:rsidR="001E5F43" w:rsidRPr="00210845">
        <w:rPr>
          <w:rFonts w:ascii="Times New Roman" w:hAnsi="Times New Roman"/>
          <w:sz w:val="24"/>
          <w:szCs w:val="24"/>
        </w:rPr>
        <w:t xml:space="preserve"> sa niektorá z uvedených zmien týka, písomnou formou túto skutočnosť druh</w:t>
      </w:r>
      <w:r w:rsidR="001E5F43">
        <w:rPr>
          <w:rFonts w:ascii="Times New Roman" w:hAnsi="Times New Roman"/>
          <w:sz w:val="24"/>
          <w:szCs w:val="24"/>
        </w:rPr>
        <w:t>ému Účastníkovi dohody,</w:t>
      </w:r>
      <w:r w:rsidR="001E5F43" w:rsidRPr="00210845">
        <w:rPr>
          <w:rFonts w:ascii="Times New Roman" w:hAnsi="Times New Roman"/>
          <w:sz w:val="24"/>
          <w:szCs w:val="24"/>
        </w:rPr>
        <w:t xml:space="preserve"> a to bez zbytočného odkladu, inak povinn</w:t>
      </w:r>
      <w:r w:rsidR="001E5F43">
        <w:rPr>
          <w:rFonts w:ascii="Times New Roman" w:hAnsi="Times New Roman"/>
          <w:sz w:val="24"/>
          <w:szCs w:val="24"/>
        </w:rPr>
        <w:t>ý</w:t>
      </w:r>
      <w:r w:rsidR="001E5F43" w:rsidRPr="00210845">
        <w:rPr>
          <w:rFonts w:ascii="Times New Roman" w:hAnsi="Times New Roman"/>
          <w:sz w:val="24"/>
          <w:szCs w:val="24"/>
        </w:rPr>
        <w:t xml:space="preserve"> </w:t>
      </w:r>
      <w:r w:rsidR="001E5F43">
        <w:rPr>
          <w:rFonts w:ascii="Times New Roman" w:hAnsi="Times New Roman"/>
          <w:sz w:val="24"/>
          <w:szCs w:val="24"/>
        </w:rPr>
        <w:t>Účastník dohody</w:t>
      </w:r>
      <w:r w:rsidR="001E5F43" w:rsidRPr="00210845">
        <w:rPr>
          <w:rFonts w:ascii="Times New Roman" w:hAnsi="Times New Roman"/>
          <w:sz w:val="24"/>
          <w:szCs w:val="24"/>
        </w:rPr>
        <w:t xml:space="preserve"> zodpovedá za všetky škody z toho vyplývajúce alebo náklady, ktoré v tejto súvislosti musel vynaložiť druh</w:t>
      </w:r>
      <w:r w:rsidR="001E5F43">
        <w:rPr>
          <w:rFonts w:ascii="Times New Roman" w:hAnsi="Times New Roman"/>
          <w:sz w:val="24"/>
          <w:szCs w:val="24"/>
        </w:rPr>
        <w:t>ý Účastník dohody</w:t>
      </w:r>
      <w:r w:rsidR="001E5F43" w:rsidRPr="00210845">
        <w:rPr>
          <w:rFonts w:ascii="Times New Roman" w:hAnsi="Times New Roman"/>
          <w:sz w:val="24"/>
          <w:szCs w:val="24"/>
        </w:rPr>
        <w:t xml:space="preserve">. V prípade zmien podľa predchádzajúcej vety nie je potrebný písomný dodatok k Dohode, písomné </w:t>
      </w:r>
      <w:r w:rsidR="001E5F43">
        <w:rPr>
          <w:rFonts w:ascii="Times New Roman" w:hAnsi="Times New Roman"/>
          <w:sz w:val="24"/>
          <w:szCs w:val="24"/>
        </w:rPr>
        <w:t>O</w:t>
      </w:r>
      <w:r w:rsidR="001E5F43" w:rsidRPr="00210845">
        <w:rPr>
          <w:rFonts w:ascii="Times New Roman" w:hAnsi="Times New Roman"/>
          <w:sz w:val="24"/>
          <w:szCs w:val="24"/>
        </w:rPr>
        <w:t>známenie je dostačujúce</w:t>
      </w:r>
      <w:bookmarkEnd w:id="65"/>
      <w:r w:rsidR="00ED60F7" w:rsidRPr="00210845">
        <w:rPr>
          <w:rFonts w:ascii="Times New Roman" w:hAnsi="Times New Roman"/>
          <w:sz w:val="24"/>
          <w:szCs w:val="24"/>
        </w:rPr>
        <w:t xml:space="preserve">. </w:t>
      </w:r>
    </w:p>
    <w:p w14:paraId="5BDF7F35" w14:textId="0CC500A8" w:rsidR="00210845" w:rsidRDefault="00FC2417" w:rsidP="00F52C6B">
      <w:pPr>
        <w:pStyle w:val="Odsekzoznamu"/>
        <w:numPr>
          <w:ilvl w:val="0"/>
          <w:numId w:val="37"/>
        </w:numPr>
        <w:tabs>
          <w:tab w:val="clear" w:pos="2160"/>
          <w:tab w:val="clear" w:pos="2880"/>
          <w:tab w:val="clear" w:pos="4500"/>
        </w:tabs>
        <w:spacing w:after="120"/>
        <w:ind w:left="709" w:hanging="709"/>
        <w:jc w:val="both"/>
        <w:rPr>
          <w:rFonts w:ascii="Times New Roman" w:hAnsi="Times New Roman"/>
          <w:sz w:val="24"/>
          <w:szCs w:val="24"/>
          <w:lang w:val="sk-SK" w:eastAsia="en-US"/>
        </w:rPr>
      </w:pPr>
      <w:r w:rsidRPr="00C437A5">
        <w:rPr>
          <w:rFonts w:ascii="Times New Roman" w:hAnsi="Times New Roman"/>
          <w:sz w:val="24"/>
          <w:szCs w:val="24"/>
          <w:lang w:val="sk-SK" w:eastAsia="en-US"/>
        </w:rPr>
        <w:t xml:space="preserve">Táto </w:t>
      </w:r>
      <w:r w:rsidR="003610F8">
        <w:rPr>
          <w:rFonts w:ascii="Times New Roman" w:hAnsi="Times New Roman"/>
          <w:sz w:val="24"/>
          <w:szCs w:val="24"/>
          <w:lang w:val="sk-SK" w:eastAsia="en-US"/>
        </w:rPr>
        <w:t>Dohoda</w:t>
      </w:r>
      <w:r w:rsidRPr="00C437A5">
        <w:rPr>
          <w:rFonts w:ascii="Times New Roman" w:hAnsi="Times New Roman"/>
          <w:sz w:val="24"/>
          <w:szCs w:val="24"/>
          <w:lang w:val="sk-SK" w:eastAsia="en-US"/>
        </w:rPr>
        <w:t xml:space="preserve"> môže byť doplnená alebo zmenená v súlade s</w:t>
      </w:r>
      <w:r w:rsidR="002A05ED" w:rsidRPr="00C437A5">
        <w:rPr>
          <w:rFonts w:ascii="Times New Roman" w:hAnsi="Times New Roman"/>
          <w:sz w:val="24"/>
          <w:szCs w:val="24"/>
          <w:lang w:val="sk-SK" w:eastAsia="en-US"/>
        </w:rPr>
        <w:t>o všeobecne záväznými</w:t>
      </w:r>
      <w:r w:rsidRPr="00C437A5">
        <w:rPr>
          <w:rFonts w:ascii="Times New Roman" w:hAnsi="Times New Roman"/>
          <w:sz w:val="24"/>
          <w:szCs w:val="24"/>
          <w:lang w:val="sk-SK" w:eastAsia="en-US"/>
        </w:rPr>
        <w:t> právnymi predpismi</w:t>
      </w:r>
      <w:r w:rsidR="002A05ED" w:rsidRPr="00C437A5">
        <w:rPr>
          <w:rFonts w:ascii="Times New Roman" w:hAnsi="Times New Roman"/>
          <w:sz w:val="24"/>
          <w:szCs w:val="24"/>
          <w:lang w:val="sk-SK" w:eastAsia="en-US"/>
        </w:rPr>
        <w:t xml:space="preserve"> platnými na území Slovenskej republiky</w:t>
      </w:r>
      <w:r w:rsidR="008C7B88">
        <w:rPr>
          <w:rFonts w:ascii="Times New Roman" w:hAnsi="Times New Roman"/>
          <w:sz w:val="24"/>
          <w:szCs w:val="24"/>
          <w:lang w:val="sk-SK" w:eastAsia="en-US"/>
        </w:rPr>
        <w:t xml:space="preserve">, </w:t>
      </w:r>
      <w:bookmarkStart w:id="66" w:name="_Hlk201834289"/>
      <w:r w:rsidR="008C7B88">
        <w:rPr>
          <w:rFonts w:ascii="Times New Roman" w:hAnsi="Times New Roman"/>
          <w:sz w:val="24"/>
          <w:szCs w:val="24"/>
          <w:lang w:val="sk-SK" w:eastAsia="en-US"/>
        </w:rPr>
        <w:t>najmä v súlade s § 18 Zákona o verejnom obstarávaní</w:t>
      </w:r>
      <w:bookmarkEnd w:id="66"/>
      <w:r w:rsidR="008C7B88">
        <w:rPr>
          <w:rFonts w:ascii="Times New Roman" w:hAnsi="Times New Roman"/>
          <w:sz w:val="24"/>
          <w:szCs w:val="24"/>
          <w:lang w:val="sk-SK" w:eastAsia="en-US"/>
        </w:rPr>
        <w:t>,</w:t>
      </w:r>
      <w:r w:rsidRPr="00C437A5">
        <w:rPr>
          <w:rFonts w:ascii="Times New Roman" w:hAnsi="Times New Roman"/>
          <w:sz w:val="24"/>
          <w:szCs w:val="24"/>
          <w:lang w:val="sk-SK" w:eastAsia="en-US"/>
        </w:rPr>
        <w:t xml:space="preserve"> len písomnými</w:t>
      </w:r>
      <w:r w:rsidR="002A05ED" w:rsidRPr="00C437A5">
        <w:rPr>
          <w:rFonts w:ascii="Times New Roman" w:hAnsi="Times New Roman"/>
          <w:sz w:val="24"/>
          <w:szCs w:val="24"/>
          <w:lang w:val="sk-SK" w:eastAsia="en-US"/>
        </w:rPr>
        <w:t xml:space="preserve"> a</w:t>
      </w:r>
      <w:r w:rsidRPr="00C437A5">
        <w:rPr>
          <w:rFonts w:ascii="Times New Roman" w:hAnsi="Times New Roman"/>
          <w:sz w:val="24"/>
          <w:szCs w:val="24"/>
          <w:lang w:val="sk-SK" w:eastAsia="en-US"/>
        </w:rPr>
        <w:t xml:space="preserve"> očíslovanými dodatkami, ktoré sa po </w:t>
      </w:r>
      <w:r w:rsidR="002A05ED" w:rsidRPr="00C437A5">
        <w:rPr>
          <w:rFonts w:ascii="Times New Roman" w:hAnsi="Times New Roman"/>
          <w:sz w:val="24"/>
          <w:szCs w:val="24"/>
          <w:lang w:val="sk-SK" w:eastAsia="en-US"/>
        </w:rPr>
        <w:t>podpísaní</w:t>
      </w:r>
      <w:r w:rsidR="00613A8C" w:rsidRPr="00C437A5">
        <w:rPr>
          <w:rFonts w:ascii="Times New Roman" w:hAnsi="Times New Roman"/>
          <w:sz w:val="24"/>
          <w:szCs w:val="24"/>
          <w:lang w:val="sk-SK" w:eastAsia="en-US"/>
        </w:rPr>
        <w:t xml:space="preserve"> </w:t>
      </w:r>
      <w:r w:rsidR="009F567E" w:rsidRPr="00C437A5">
        <w:rPr>
          <w:rFonts w:ascii="Times New Roman" w:hAnsi="Times New Roman"/>
          <w:sz w:val="24"/>
          <w:szCs w:val="24"/>
          <w:lang w:val="sk-SK" w:eastAsia="en-US"/>
        </w:rPr>
        <w:t xml:space="preserve">obidvoma </w:t>
      </w:r>
      <w:bookmarkStart w:id="67" w:name="_Hlk201834309"/>
      <w:r w:rsidR="00A61178">
        <w:rPr>
          <w:rFonts w:ascii="Times New Roman" w:hAnsi="Times New Roman"/>
          <w:sz w:val="24"/>
          <w:szCs w:val="24"/>
          <w:lang w:val="sk-SK" w:eastAsia="en-US"/>
        </w:rPr>
        <w:t>Účastníkmi dohody</w:t>
      </w:r>
      <w:r w:rsidRPr="00C437A5">
        <w:rPr>
          <w:rFonts w:ascii="Times New Roman" w:hAnsi="Times New Roman"/>
          <w:sz w:val="24"/>
          <w:szCs w:val="24"/>
          <w:lang w:val="sk-SK" w:eastAsia="en-US"/>
        </w:rPr>
        <w:t xml:space="preserve"> </w:t>
      </w:r>
      <w:bookmarkEnd w:id="67"/>
      <w:r w:rsidRPr="00C437A5">
        <w:rPr>
          <w:rFonts w:ascii="Times New Roman" w:hAnsi="Times New Roman"/>
          <w:sz w:val="24"/>
          <w:szCs w:val="24"/>
          <w:lang w:val="sk-SK" w:eastAsia="en-US"/>
        </w:rPr>
        <w:t>stávajú</w:t>
      </w:r>
      <w:r w:rsidR="009F567E" w:rsidRPr="00C437A5">
        <w:rPr>
          <w:rFonts w:ascii="Times New Roman" w:hAnsi="Times New Roman"/>
          <w:sz w:val="24"/>
          <w:szCs w:val="24"/>
          <w:lang w:val="sk-SK" w:eastAsia="en-US"/>
        </w:rPr>
        <w:t xml:space="preserve"> neoddeliteľnou súčasťou tejto </w:t>
      </w:r>
      <w:r w:rsidR="003610F8">
        <w:rPr>
          <w:rFonts w:ascii="Times New Roman" w:hAnsi="Times New Roman"/>
          <w:sz w:val="24"/>
          <w:szCs w:val="24"/>
          <w:lang w:val="sk-SK" w:eastAsia="en-US"/>
        </w:rPr>
        <w:t>Dohody</w:t>
      </w:r>
      <w:r w:rsidRPr="00C437A5">
        <w:rPr>
          <w:rFonts w:ascii="Times New Roman" w:hAnsi="Times New Roman"/>
          <w:sz w:val="24"/>
          <w:szCs w:val="24"/>
          <w:lang w:val="sk-SK" w:eastAsia="en-US"/>
        </w:rPr>
        <w:t>.</w:t>
      </w:r>
      <w:r w:rsidR="00ED60F7">
        <w:rPr>
          <w:rFonts w:ascii="Times New Roman" w:hAnsi="Times New Roman"/>
          <w:sz w:val="24"/>
          <w:szCs w:val="24"/>
          <w:lang w:val="sk-SK" w:eastAsia="en-US"/>
        </w:rPr>
        <w:t xml:space="preserve"> </w:t>
      </w:r>
      <w:bookmarkStart w:id="68" w:name="_Hlk201834317"/>
      <w:r w:rsidR="00ED60F7">
        <w:rPr>
          <w:rFonts w:ascii="Times New Roman" w:hAnsi="Times New Roman"/>
          <w:sz w:val="24"/>
          <w:szCs w:val="24"/>
          <w:lang w:val="sk-SK" w:eastAsia="en-US"/>
        </w:rPr>
        <w:t>Ustanovenie bodu 1</w:t>
      </w:r>
      <w:r w:rsidR="00413804">
        <w:rPr>
          <w:rFonts w:ascii="Times New Roman" w:hAnsi="Times New Roman"/>
          <w:sz w:val="24"/>
          <w:szCs w:val="24"/>
          <w:lang w:val="sk-SK" w:eastAsia="en-US"/>
        </w:rPr>
        <w:t>0</w:t>
      </w:r>
      <w:r w:rsidR="00ED60F7">
        <w:rPr>
          <w:rFonts w:ascii="Times New Roman" w:hAnsi="Times New Roman"/>
          <w:sz w:val="24"/>
          <w:szCs w:val="24"/>
          <w:lang w:val="sk-SK" w:eastAsia="en-US"/>
        </w:rPr>
        <w:t>.5 tohto článku Dohody týmto nie je dotknuté</w:t>
      </w:r>
      <w:bookmarkEnd w:id="68"/>
      <w:r w:rsidR="00ED60F7">
        <w:rPr>
          <w:rFonts w:ascii="Times New Roman" w:hAnsi="Times New Roman"/>
          <w:sz w:val="24"/>
          <w:szCs w:val="24"/>
          <w:lang w:val="sk-SK" w:eastAsia="en-US"/>
        </w:rPr>
        <w:t xml:space="preserve">. </w:t>
      </w:r>
    </w:p>
    <w:p w14:paraId="4BE50248" w14:textId="2F43ECC8" w:rsidR="00ED60F7" w:rsidRPr="00210845" w:rsidRDefault="00ED60F7" w:rsidP="00F52C6B">
      <w:pPr>
        <w:pStyle w:val="Odsekzoznamu"/>
        <w:numPr>
          <w:ilvl w:val="0"/>
          <w:numId w:val="37"/>
        </w:numPr>
        <w:tabs>
          <w:tab w:val="clear" w:pos="2160"/>
          <w:tab w:val="clear" w:pos="2880"/>
          <w:tab w:val="clear" w:pos="4500"/>
        </w:tabs>
        <w:spacing w:after="120"/>
        <w:ind w:left="709" w:hanging="709"/>
        <w:jc w:val="both"/>
        <w:rPr>
          <w:rFonts w:ascii="Times New Roman" w:hAnsi="Times New Roman"/>
          <w:sz w:val="24"/>
          <w:szCs w:val="24"/>
          <w:lang w:val="sk-SK" w:eastAsia="en-US"/>
        </w:rPr>
      </w:pPr>
      <w:bookmarkStart w:id="69" w:name="_Hlk201834330"/>
      <w:r w:rsidRPr="00210845">
        <w:rPr>
          <w:rFonts w:ascii="Times New Roman" w:hAnsi="Times New Roman"/>
          <w:sz w:val="24"/>
          <w:szCs w:val="24"/>
          <w:lang w:eastAsia="en-US"/>
        </w:rPr>
        <w:t xml:space="preserve">Pokiaľ sa niektoré ustanovenie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stane čiastočne alebo úplne neplatným alebo neúčinným, nebude to mať vplyv na platnosť a účinnosť ostatných ustanovení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w:t>
      </w:r>
      <w:r w:rsidR="00C1293E" w:rsidRPr="00210845">
        <w:rPr>
          <w:rFonts w:ascii="Times New Roman" w:hAnsi="Times New Roman"/>
          <w:sz w:val="24"/>
          <w:szCs w:val="24"/>
          <w:lang w:eastAsia="en-US"/>
        </w:rPr>
        <w:t>Účastníci dohody</w:t>
      </w:r>
      <w:r w:rsidRPr="00210845">
        <w:rPr>
          <w:rFonts w:ascii="Times New Roman" w:hAnsi="Times New Roman"/>
          <w:sz w:val="24"/>
          <w:szCs w:val="24"/>
          <w:lang w:eastAsia="en-US"/>
        </w:rPr>
        <w:t xml:space="preserve"> sa v takomto prípade zaväzujú dohodou nahradiť také ustanovenie alebo jeho časť iným ustanovením, a to tak, aby hospodársky účel a význam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zostal v čo najväčšej miere zachovaný a aby nové ustanovenie zodpovedalo zamýšľanému účelu pôvodného ustanovenia tejto </w:t>
      </w:r>
      <w:r w:rsidR="00C1293E" w:rsidRPr="00210845">
        <w:rPr>
          <w:rFonts w:ascii="Times New Roman" w:hAnsi="Times New Roman"/>
          <w:sz w:val="24"/>
          <w:szCs w:val="24"/>
          <w:lang w:eastAsia="en-US"/>
        </w:rPr>
        <w:t>Dohody</w:t>
      </w:r>
      <w:bookmarkEnd w:id="69"/>
      <w:r w:rsidRPr="00210845">
        <w:rPr>
          <w:rFonts w:ascii="Times New Roman" w:hAnsi="Times New Roman"/>
          <w:sz w:val="24"/>
          <w:szCs w:val="24"/>
          <w:lang w:eastAsia="en-US"/>
        </w:rPr>
        <w:t xml:space="preserve">. </w:t>
      </w:r>
    </w:p>
    <w:p w14:paraId="7B6D8C12" w14:textId="3FBAA7A7" w:rsidR="00ED60F7" w:rsidRPr="00210845" w:rsidRDefault="00FC2417" w:rsidP="00F52C6B">
      <w:pPr>
        <w:pStyle w:val="Odsekzoznamu"/>
        <w:numPr>
          <w:ilvl w:val="0"/>
          <w:numId w:val="37"/>
        </w:numPr>
        <w:spacing w:after="120"/>
        <w:ind w:left="709" w:hanging="709"/>
        <w:jc w:val="both"/>
        <w:rPr>
          <w:rFonts w:ascii="Times New Roman" w:hAnsi="Times New Roman"/>
          <w:sz w:val="24"/>
          <w:szCs w:val="24"/>
        </w:rPr>
      </w:pPr>
      <w:bookmarkStart w:id="70" w:name="_Hlk201834338"/>
      <w:r w:rsidRPr="00210845">
        <w:rPr>
          <w:rFonts w:ascii="Times New Roman" w:hAnsi="Times New Roman"/>
          <w:sz w:val="24"/>
          <w:szCs w:val="24"/>
        </w:rPr>
        <w:t>V ostatných</w:t>
      </w:r>
      <w:r w:rsidR="009F567E" w:rsidRPr="00210845">
        <w:rPr>
          <w:rFonts w:ascii="Times New Roman" w:hAnsi="Times New Roman"/>
          <w:sz w:val="24"/>
          <w:szCs w:val="24"/>
        </w:rPr>
        <w:t xml:space="preserve"> právach a povinnostiach touto </w:t>
      </w:r>
      <w:r w:rsidR="003610F8" w:rsidRPr="00210845">
        <w:rPr>
          <w:rFonts w:ascii="Times New Roman" w:hAnsi="Times New Roman"/>
          <w:sz w:val="24"/>
          <w:szCs w:val="24"/>
        </w:rPr>
        <w:t>Dohodou</w:t>
      </w:r>
      <w:r w:rsidRPr="00210845">
        <w:rPr>
          <w:rFonts w:ascii="Times New Roman" w:hAnsi="Times New Roman"/>
          <w:sz w:val="24"/>
          <w:szCs w:val="24"/>
        </w:rPr>
        <w:t xml:space="preserve"> neupravených platia príslušné ustanovenia Obchodného zákonníka a ostatných všeobecne záväzných právnych predpisov platných </w:t>
      </w:r>
      <w:r w:rsidR="002A05ED" w:rsidRPr="00210845">
        <w:rPr>
          <w:rFonts w:ascii="Times New Roman" w:hAnsi="Times New Roman"/>
          <w:sz w:val="24"/>
          <w:szCs w:val="24"/>
        </w:rPr>
        <w:t>na území</w:t>
      </w:r>
      <w:r w:rsidRPr="00210845">
        <w:rPr>
          <w:rFonts w:ascii="Times New Roman" w:hAnsi="Times New Roman"/>
          <w:sz w:val="24"/>
          <w:szCs w:val="24"/>
        </w:rPr>
        <w:t> Slovenskej republik</w:t>
      </w:r>
      <w:r w:rsidR="002A05ED" w:rsidRPr="00210845">
        <w:rPr>
          <w:rFonts w:ascii="Times New Roman" w:hAnsi="Times New Roman"/>
          <w:sz w:val="24"/>
          <w:szCs w:val="24"/>
        </w:rPr>
        <w:t>y</w:t>
      </w:r>
      <w:bookmarkEnd w:id="70"/>
      <w:r w:rsidRPr="00210845">
        <w:rPr>
          <w:rFonts w:ascii="Times New Roman" w:hAnsi="Times New Roman"/>
          <w:sz w:val="24"/>
          <w:szCs w:val="24"/>
        </w:rPr>
        <w:t>.</w:t>
      </w:r>
    </w:p>
    <w:p w14:paraId="5DAE0B8F" w14:textId="39B3D194" w:rsidR="00ED60F7" w:rsidRPr="00210845" w:rsidRDefault="003610F8" w:rsidP="00F52C6B">
      <w:pPr>
        <w:pStyle w:val="Odsekzoznamu"/>
        <w:numPr>
          <w:ilvl w:val="0"/>
          <w:numId w:val="37"/>
        </w:numPr>
        <w:spacing w:after="120"/>
        <w:ind w:left="709" w:hanging="709"/>
        <w:jc w:val="both"/>
        <w:rPr>
          <w:rFonts w:ascii="Times New Roman" w:hAnsi="Times New Roman"/>
          <w:sz w:val="24"/>
          <w:szCs w:val="24"/>
        </w:rPr>
      </w:pPr>
      <w:bookmarkStart w:id="71" w:name="_Hlk201834353"/>
      <w:r w:rsidRPr="00210845">
        <w:rPr>
          <w:rFonts w:ascii="Times New Roman" w:hAnsi="Times New Roman"/>
          <w:sz w:val="24"/>
          <w:szCs w:val="24"/>
        </w:rPr>
        <w:t>Účastníci dohody</w:t>
      </w:r>
      <w:r w:rsidR="00FC2417" w:rsidRPr="00210845">
        <w:rPr>
          <w:rFonts w:ascii="Times New Roman" w:hAnsi="Times New Roman"/>
          <w:sz w:val="24"/>
          <w:szCs w:val="24"/>
        </w:rPr>
        <w:t xml:space="preserve"> sa dohodli, že prípadné spory vyplýv</w:t>
      </w:r>
      <w:r w:rsidR="009F567E" w:rsidRPr="00210845">
        <w:rPr>
          <w:rFonts w:ascii="Times New Roman" w:hAnsi="Times New Roman"/>
          <w:sz w:val="24"/>
          <w:szCs w:val="24"/>
        </w:rPr>
        <w:t xml:space="preserve">ajúce z plnenia tejto </w:t>
      </w:r>
      <w:r w:rsidRPr="00210845">
        <w:rPr>
          <w:rFonts w:ascii="Times New Roman" w:hAnsi="Times New Roman"/>
          <w:sz w:val="24"/>
          <w:szCs w:val="24"/>
        </w:rPr>
        <w:t>Dohody</w:t>
      </w:r>
      <w:r w:rsidR="00FC2417" w:rsidRPr="00210845">
        <w:rPr>
          <w:rFonts w:ascii="Times New Roman" w:hAnsi="Times New Roman"/>
          <w:sz w:val="24"/>
          <w:szCs w:val="24"/>
        </w:rPr>
        <w:t xml:space="preserve"> budú riešiť najprv dohodou alebo zmierom. Ak nepríde k dohode, bude vec riešiť vecne a miestne príslušný súd Slovenskej republiky</w:t>
      </w:r>
      <w:bookmarkEnd w:id="71"/>
      <w:r w:rsidR="00FC2417" w:rsidRPr="00210845">
        <w:rPr>
          <w:rFonts w:ascii="Times New Roman" w:hAnsi="Times New Roman"/>
          <w:sz w:val="24"/>
          <w:szCs w:val="24"/>
        </w:rPr>
        <w:t>.</w:t>
      </w:r>
    </w:p>
    <w:p w14:paraId="7FA8B698" w14:textId="087F06D6" w:rsidR="00EF06A3" w:rsidRDefault="003610F8" w:rsidP="00F52C6B">
      <w:pPr>
        <w:pStyle w:val="Odsekzoznamu"/>
        <w:numPr>
          <w:ilvl w:val="0"/>
          <w:numId w:val="37"/>
        </w:numPr>
        <w:spacing w:after="120"/>
        <w:ind w:left="709" w:hanging="709"/>
        <w:jc w:val="both"/>
        <w:rPr>
          <w:rFonts w:ascii="Times New Roman" w:hAnsi="Times New Roman"/>
          <w:sz w:val="24"/>
          <w:szCs w:val="24"/>
        </w:rPr>
      </w:pPr>
      <w:bookmarkStart w:id="72" w:name="_Hlk201834365"/>
      <w:r w:rsidRPr="00210845">
        <w:rPr>
          <w:rFonts w:ascii="Times New Roman" w:hAnsi="Times New Roman"/>
          <w:sz w:val="24"/>
          <w:szCs w:val="24"/>
        </w:rPr>
        <w:t>Účastníci dohody</w:t>
      </w:r>
      <w:r w:rsidR="00EC3704" w:rsidRPr="00210845">
        <w:rPr>
          <w:rFonts w:ascii="Times New Roman" w:hAnsi="Times New Roman"/>
          <w:sz w:val="24"/>
          <w:szCs w:val="24"/>
        </w:rPr>
        <w:t xml:space="preserve"> vyhlasujú, že túto </w:t>
      </w:r>
      <w:r w:rsidR="003A64D0" w:rsidRPr="00210845">
        <w:rPr>
          <w:rFonts w:ascii="Times New Roman" w:hAnsi="Times New Roman"/>
          <w:sz w:val="24"/>
          <w:szCs w:val="24"/>
        </w:rPr>
        <w:t>Dohodu</w:t>
      </w:r>
      <w:r w:rsidR="00EC3704" w:rsidRPr="00210845">
        <w:rPr>
          <w:rFonts w:ascii="Times New Roman" w:hAnsi="Times New Roman"/>
          <w:sz w:val="24"/>
          <w:szCs w:val="24"/>
        </w:rPr>
        <w:t xml:space="preserve"> uzatvorili slobodne a vážne, nie v tiesni a za nápadne nevýhodných podmienok, prečítali</w:t>
      </w:r>
      <w:r w:rsidR="00A61178">
        <w:rPr>
          <w:rFonts w:ascii="Times New Roman" w:hAnsi="Times New Roman"/>
          <w:sz w:val="24"/>
          <w:szCs w:val="24"/>
        </w:rPr>
        <w:t xml:space="preserve"> si</w:t>
      </w:r>
      <w:r w:rsidR="00EC3704" w:rsidRPr="00210845">
        <w:rPr>
          <w:rFonts w:ascii="Times New Roman" w:hAnsi="Times New Roman"/>
          <w:sz w:val="24"/>
          <w:szCs w:val="24"/>
        </w:rPr>
        <w:t xml:space="preserve"> ju, porozumeli jej a nemajú proti jej forme a obsahu žiadne výhrady</w:t>
      </w:r>
      <w:bookmarkEnd w:id="72"/>
      <w:r w:rsidR="00EC3704" w:rsidRPr="00210845">
        <w:rPr>
          <w:rFonts w:ascii="Times New Roman" w:hAnsi="Times New Roman"/>
          <w:sz w:val="24"/>
          <w:szCs w:val="24"/>
        </w:rPr>
        <w:t>.</w:t>
      </w:r>
    </w:p>
    <w:p w14:paraId="2DE5B145" w14:textId="7CAB706F" w:rsidR="00EF06A3" w:rsidRDefault="00EC3704" w:rsidP="00F52C6B">
      <w:pPr>
        <w:pStyle w:val="Odsekzoznamu"/>
        <w:numPr>
          <w:ilvl w:val="0"/>
          <w:numId w:val="37"/>
        </w:numPr>
        <w:spacing w:after="120"/>
        <w:ind w:left="709" w:hanging="709"/>
        <w:jc w:val="both"/>
        <w:rPr>
          <w:rFonts w:ascii="Times New Roman" w:hAnsi="Times New Roman"/>
          <w:sz w:val="24"/>
          <w:szCs w:val="24"/>
        </w:rPr>
      </w:pPr>
      <w:bookmarkStart w:id="73" w:name="_Hlk201834377"/>
      <w:r w:rsidRPr="00EF06A3">
        <w:rPr>
          <w:rFonts w:ascii="Times New Roman" w:hAnsi="Times New Roman"/>
          <w:sz w:val="24"/>
          <w:szCs w:val="24"/>
        </w:rPr>
        <w:t xml:space="preserve">Táto </w:t>
      </w:r>
      <w:r w:rsidR="003610F8" w:rsidRPr="00EF06A3">
        <w:rPr>
          <w:rFonts w:ascii="Times New Roman" w:hAnsi="Times New Roman"/>
          <w:sz w:val="24"/>
          <w:szCs w:val="24"/>
        </w:rPr>
        <w:t>Dohoda</w:t>
      </w:r>
      <w:r w:rsidRPr="00EF06A3">
        <w:rPr>
          <w:rFonts w:ascii="Times New Roman" w:hAnsi="Times New Roman"/>
          <w:sz w:val="24"/>
          <w:szCs w:val="24"/>
        </w:rPr>
        <w:t xml:space="preserve"> nadobúda platnosť dňom jej podpisu obidvoma </w:t>
      </w:r>
      <w:r w:rsidR="00477BC3" w:rsidRPr="00EF06A3">
        <w:rPr>
          <w:rFonts w:ascii="Times New Roman" w:hAnsi="Times New Roman"/>
          <w:sz w:val="24"/>
          <w:szCs w:val="24"/>
        </w:rPr>
        <w:t>Účastníkmi dohody</w:t>
      </w:r>
      <w:r w:rsidRPr="00EF06A3">
        <w:rPr>
          <w:rFonts w:ascii="Times New Roman" w:hAnsi="Times New Roman"/>
          <w:sz w:val="24"/>
          <w:szCs w:val="24"/>
        </w:rPr>
        <w:t xml:space="preserve"> a účinnosť dňom nasledujúcim po dni jej zverejnenia v Centrálnom registri zmlúv vedenom Úradom vlády SR. Zverejnenie </w:t>
      </w:r>
      <w:r w:rsidR="003610F8" w:rsidRPr="00EF06A3">
        <w:rPr>
          <w:rFonts w:ascii="Times New Roman" w:hAnsi="Times New Roman"/>
          <w:sz w:val="24"/>
          <w:szCs w:val="24"/>
        </w:rPr>
        <w:t>Dohody</w:t>
      </w:r>
      <w:r w:rsidRPr="00EF06A3">
        <w:rPr>
          <w:rFonts w:ascii="Times New Roman" w:hAnsi="Times New Roman"/>
          <w:sz w:val="24"/>
          <w:szCs w:val="24"/>
        </w:rPr>
        <w:t xml:space="preserve"> v Centrálnom registri zmlúv zabezpečí Kupujúci.</w:t>
      </w:r>
      <w:r w:rsidR="00B30996" w:rsidRPr="00EF06A3">
        <w:rPr>
          <w:rFonts w:ascii="Times New Roman" w:hAnsi="Times New Roman"/>
          <w:sz w:val="24"/>
          <w:szCs w:val="24"/>
        </w:rPr>
        <w:t xml:space="preserve"> Tento bod platí</w:t>
      </w:r>
      <w:r w:rsidR="00721EC9" w:rsidRPr="00EF06A3">
        <w:rPr>
          <w:rFonts w:ascii="Times New Roman" w:hAnsi="Times New Roman"/>
          <w:sz w:val="24"/>
          <w:szCs w:val="24"/>
        </w:rPr>
        <w:t xml:space="preserve"> len v prípade</w:t>
      </w:r>
      <w:r w:rsidR="00B30996" w:rsidRPr="00EF06A3">
        <w:rPr>
          <w:rFonts w:ascii="Times New Roman" w:hAnsi="Times New Roman"/>
          <w:sz w:val="24"/>
          <w:szCs w:val="24"/>
        </w:rPr>
        <w:t xml:space="preserve">, </w:t>
      </w:r>
      <w:r w:rsidR="00C6486A" w:rsidRPr="00EF06A3">
        <w:rPr>
          <w:rFonts w:ascii="Times New Roman" w:hAnsi="Times New Roman"/>
          <w:sz w:val="24"/>
          <w:szCs w:val="24"/>
        </w:rPr>
        <w:t xml:space="preserve">ak </w:t>
      </w:r>
      <w:r w:rsidR="00F5313A" w:rsidRPr="00EF06A3">
        <w:rPr>
          <w:rFonts w:ascii="Times New Roman" w:hAnsi="Times New Roman"/>
          <w:sz w:val="24"/>
          <w:szCs w:val="24"/>
        </w:rPr>
        <w:t>Predmet</w:t>
      </w:r>
      <w:r w:rsidR="00C6486A" w:rsidRPr="00EF06A3">
        <w:rPr>
          <w:rFonts w:ascii="Times New Roman" w:hAnsi="Times New Roman"/>
          <w:sz w:val="24"/>
          <w:szCs w:val="24"/>
        </w:rPr>
        <w:t xml:space="preserve"> prevodu nie je </w:t>
      </w:r>
      <w:r w:rsidR="00F5313A" w:rsidRPr="00EF06A3">
        <w:rPr>
          <w:rFonts w:ascii="Times New Roman" w:hAnsi="Times New Roman"/>
          <w:sz w:val="24"/>
          <w:szCs w:val="24"/>
        </w:rPr>
        <w:t>financovaný</w:t>
      </w:r>
      <w:r w:rsidR="00C6486A" w:rsidRPr="00EF06A3">
        <w:rPr>
          <w:rFonts w:ascii="Times New Roman" w:hAnsi="Times New Roman"/>
          <w:sz w:val="24"/>
          <w:szCs w:val="24"/>
        </w:rPr>
        <w:t xml:space="preserve"> z fond</w:t>
      </w:r>
      <w:r w:rsidR="00F5313A" w:rsidRPr="00EF06A3">
        <w:rPr>
          <w:rFonts w:ascii="Times New Roman" w:hAnsi="Times New Roman"/>
          <w:sz w:val="24"/>
          <w:szCs w:val="24"/>
        </w:rPr>
        <w:t>ov E</w:t>
      </w:r>
      <w:r w:rsidR="00721EC9" w:rsidRPr="00EF06A3">
        <w:rPr>
          <w:rFonts w:ascii="Times New Roman" w:hAnsi="Times New Roman"/>
          <w:sz w:val="24"/>
          <w:szCs w:val="24"/>
        </w:rPr>
        <w:t>urópskej únie,</w:t>
      </w:r>
      <w:r w:rsidR="00F5313A" w:rsidRPr="00EF06A3">
        <w:rPr>
          <w:rFonts w:ascii="Times New Roman" w:hAnsi="Times New Roman"/>
          <w:sz w:val="24"/>
          <w:szCs w:val="24"/>
        </w:rPr>
        <w:t xml:space="preserve"> tak ako je uvedené v čl. II</w:t>
      </w:r>
      <w:r w:rsidR="009866C4">
        <w:rPr>
          <w:rFonts w:ascii="Times New Roman" w:hAnsi="Times New Roman"/>
          <w:sz w:val="24"/>
          <w:szCs w:val="24"/>
        </w:rPr>
        <w:t>,</w:t>
      </w:r>
      <w:r w:rsidR="00F5313A" w:rsidRPr="00EF06A3">
        <w:rPr>
          <w:rFonts w:ascii="Times New Roman" w:hAnsi="Times New Roman"/>
          <w:sz w:val="24"/>
          <w:szCs w:val="24"/>
        </w:rPr>
        <w:t xml:space="preserve"> bod</w:t>
      </w:r>
      <w:r w:rsidR="00721EC9" w:rsidRPr="00EF06A3">
        <w:rPr>
          <w:rFonts w:ascii="Times New Roman" w:hAnsi="Times New Roman"/>
          <w:sz w:val="24"/>
          <w:szCs w:val="24"/>
        </w:rPr>
        <w:t>e</w:t>
      </w:r>
      <w:r w:rsidR="00F5313A" w:rsidRPr="00EF06A3">
        <w:rPr>
          <w:rFonts w:ascii="Times New Roman" w:hAnsi="Times New Roman"/>
          <w:sz w:val="24"/>
          <w:szCs w:val="24"/>
        </w:rPr>
        <w:t xml:space="preserve"> 2.3</w:t>
      </w:r>
      <w:r w:rsidR="00721EC9" w:rsidRPr="00EF06A3">
        <w:rPr>
          <w:rFonts w:ascii="Times New Roman" w:hAnsi="Times New Roman"/>
          <w:sz w:val="24"/>
          <w:szCs w:val="24"/>
        </w:rPr>
        <w:t xml:space="preserve"> Dohody</w:t>
      </w:r>
      <w:bookmarkEnd w:id="73"/>
      <w:r w:rsidR="00721EC9" w:rsidRPr="00EF06A3">
        <w:rPr>
          <w:rFonts w:ascii="Times New Roman" w:hAnsi="Times New Roman"/>
          <w:sz w:val="24"/>
          <w:szCs w:val="24"/>
        </w:rPr>
        <w:t>.</w:t>
      </w:r>
      <w:r w:rsidR="00F5313A" w:rsidRPr="00EF06A3">
        <w:rPr>
          <w:rFonts w:ascii="Times New Roman" w:hAnsi="Times New Roman"/>
          <w:sz w:val="24"/>
          <w:szCs w:val="24"/>
        </w:rPr>
        <w:t xml:space="preserve"> </w:t>
      </w:r>
      <w:bookmarkStart w:id="74" w:name="_Hlk182907843"/>
    </w:p>
    <w:p w14:paraId="382B5466" w14:textId="07C675B7" w:rsidR="00BC6200" w:rsidRPr="00EF06A3" w:rsidRDefault="00EC3704" w:rsidP="00F52C6B">
      <w:pPr>
        <w:pStyle w:val="Odsekzoznamu"/>
        <w:numPr>
          <w:ilvl w:val="0"/>
          <w:numId w:val="37"/>
        </w:numPr>
        <w:spacing w:after="120"/>
        <w:ind w:left="709" w:hanging="709"/>
        <w:jc w:val="both"/>
        <w:rPr>
          <w:rFonts w:ascii="Times New Roman" w:hAnsi="Times New Roman"/>
          <w:sz w:val="24"/>
          <w:szCs w:val="24"/>
        </w:rPr>
      </w:pPr>
      <w:bookmarkStart w:id="75" w:name="_Hlk201834386"/>
      <w:r w:rsidRPr="00EF06A3">
        <w:rPr>
          <w:rFonts w:ascii="Times New Roman" w:hAnsi="Times New Roman"/>
          <w:sz w:val="24"/>
          <w:szCs w:val="24"/>
        </w:rPr>
        <w:t xml:space="preserve">Táto </w:t>
      </w:r>
      <w:r w:rsidR="003610F8" w:rsidRPr="00EF06A3">
        <w:rPr>
          <w:rFonts w:ascii="Times New Roman" w:hAnsi="Times New Roman"/>
          <w:sz w:val="24"/>
          <w:szCs w:val="24"/>
        </w:rPr>
        <w:t>Dohoda</w:t>
      </w:r>
      <w:r w:rsidRPr="00EF06A3">
        <w:rPr>
          <w:rFonts w:ascii="Times New Roman" w:hAnsi="Times New Roman"/>
          <w:sz w:val="24"/>
          <w:szCs w:val="24"/>
        </w:rPr>
        <w:t xml:space="preserve"> podlieha  zverejneniu  v zmysle zákona č. 211/2000 Z. </w:t>
      </w:r>
      <w:r w:rsidR="00216F8C">
        <w:rPr>
          <w:rFonts w:ascii="Times New Roman" w:hAnsi="Times New Roman"/>
          <w:sz w:val="24"/>
          <w:szCs w:val="24"/>
        </w:rPr>
        <w:t>z.</w:t>
      </w:r>
      <w:r w:rsidRPr="00EF06A3">
        <w:rPr>
          <w:rFonts w:ascii="Times New Roman" w:hAnsi="Times New Roman"/>
          <w:sz w:val="24"/>
          <w:szCs w:val="24"/>
        </w:rPr>
        <w:t> o slobodnom prístupe k informáciám  v platnom znení a nadobúda účinnosť až  deň  po  jej zverejnení  v Centrálnom registri zmlúv v zmysle  zák</w:t>
      </w:r>
      <w:r w:rsidR="00683A4C" w:rsidRPr="00EF06A3">
        <w:rPr>
          <w:rFonts w:ascii="Times New Roman" w:hAnsi="Times New Roman"/>
          <w:sz w:val="24"/>
          <w:szCs w:val="24"/>
        </w:rPr>
        <w:t>ona</w:t>
      </w:r>
      <w:r w:rsidRPr="00EF06A3">
        <w:rPr>
          <w:rFonts w:ascii="Times New Roman" w:hAnsi="Times New Roman"/>
          <w:sz w:val="24"/>
          <w:szCs w:val="24"/>
        </w:rPr>
        <w:t xml:space="preserve"> č. 40/1964 Zb. Občiansky  zákonník v znení  neskorších predpisov (ďalej aj „</w:t>
      </w:r>
      <w:r w:rsidRPr="00EF06A3">
        <w:rPr>
          <w:rFonts w:ascii="Times New Roman" w:hAnsi="Times New Roman"/>
          <w:b/>
          <w:bCs/>
          <w:sz w:val="24"/>
          <w:szCs w:val="24"/>
        </w:rPr>
        <w:t>Občiansky zákonník</w:t>
      </w:r>
      <w:r w:rsidRPr="00EF06A3">
        <w:rPr>
          <w:rFonts w:ascii="Times New Roman" w:hAnsi="Times New Roman"/>
          <w:sz w:val="24"/>
          <w:szCs w:val="24"/>
        </w:rPr>
        <w:t xml:space="preserve">“). </w:t>
      </w:r>
      <w:r w:rsidRPr="00EF06A3">
        <w:rPr>
          <w:rFonts w:ascii="Times New Roman" w:hAnsi="Times New Roman"/>
          <w:sz w:val="24"/>
          <w:szCs w:val="24"/>
        </w:rPr>
        <w:lastRenderedPageBreak/>
        <w:t>Pre vylúčenie pochybností</w:t>
      </w:r>
      <w:r w:rsidR="00EE5A39" w:rsidRPr="00EF06A3">
        <w:rPr>
          <w:rFonts w:ascii="Times New Roman" w:hAnsi="Times New Roman"/>
          <w:sz w:val="24"/>
          <w:szCs w:val="24"/>
        </w:rPr>
        <w:t>,</w:t>
      </w:r>
      <w:r w:rsidRPr="00EF06A3">
        <w:rPr>
          <w:rFonts w:ascii="Times New Roman" w:hAnsi="Times New Roman"/>
          <w:sz w:val="24"/>
          <w:szCs w:val="24"/>
        </w:rPr>
        <w:t xml:space="preserve"> účinnosť tejto </w:t>
      </w:r>
      <w:r w:rsidR="003610F8" w:rsidRPr="00EF06A3">
        <w:rPr>
          <w:rFonts w:ascii="Times New Roman" w:hAnsi="Times New Roman"/>
          <w:sz w:val="24"/>
          <w:szCs w:val="24"/>
        </w:rPr>
        <w:t>Dohody</w:t>
      </w:r>
      <w:r w:rsidRPr="00EF06A3">
        <w:rPr>
          <w:rFonts w:ascii="Times New Roman" w:hAnsi="Times New Roman"/>
          <w:sz w:val="24"/>
          <w:szCs w:val="24"/>
        </w:rPr>
        <w:t xml:space="preserve"> je podmienená  odkladacou podmienkou  uvedenou v tomto bode. Vzhľadom na  financovanie predmetu zákazky zo  štrukturálnych fondov </w:t>
      </w:r>
      <w:bookmarkStart w:id="76" w:name="_Hlk201837798"/>
      <w:r w:rsidRPr="00EF06A3">
        <w:rPr>
          <w:rFonts w:ascii="Times New Roman" w:hAnsi="Times New Roman"/>
          <w:sz w:val="24"/>
          <w:szCs w:val="24"/>
        </w:rPr>
        <w:t>E</w:t>
      </w:r>
      <w:r w:rsidR="00EF06A3">
        <w:rPr>
          <w:rFonts w:ascii="Times New Roman" w:hAnsi="Times New Roman"/>
          <w:sz w:val="24"/>
          <w:szCs w:val="24"/>
        </w:rPr>
        <w:t>urópskej únie</w:t>
      </w:r>
      <w:r w:rsidRPr="00EF06A3">
        <w:rPr>
          <w:rFonts w:ascii="Times New Roman" w:hAnsi="Times New Roman"/>
          <w:sz w:val="24"/>
          <w:szCs w:val="24"/>
        </w:rPr>
        <w:t xml:space="preserve"> </w:t>
      </w:r>
      <w:bookmarkEnd w:id="76"/>
      <w:r w:rsidRPr="00EF06A3">
        <w:rPr>
          <w:rFonts w:ascii="Times New Roman" w:hAnsi="Times New Roman"/>
          <w:sz w:val="24"/>
          <w:szCs w:val="24"/>
        </w:rPr>
        <w:t xml:space="preserve">sa </w:t>
      </w:r>
      <w:r w:rsidR="003610F8" w:rsidRPr="00EF06A3">
        <w:rPr>
          <w:rFonts w:ascii="Times New Roman" w:hAnsi="Times New Roman"/>
          <w:sz w:val="24"/>
          <w:szCs w:val="24"/>
        </w:rPr>
        <w:t>Účastníci dohody</w:t>
      </w:r>
      <w:r w:rsidRPr="00EF06A3">
        <w:rPr>
          <w:rFonts w:ascii="Times New Roman" w:hAnsi="Times New Roman"/>
          <w:sz w:val="24"/>
          <w:szCs w:val="24"/>
        </w:rPr>
        <w:t xml:space="preserve"> v súlade s ust</w:t>
      </w:r>
      <w:r w:rsidR="00EE5A39" w:rsidRPr="00EF06A3">
        <w:rPr>
          <w:rFonts w:ascii="Times New Roman" w:hAnsi="Times New Roman"/>
          <w:sz w:val="24"/>
          <w:szCs w:val="24"/>
        </w:rPr>
        <w:t>anovením</w:t>
      </w:r>
      <w:r w:rsidRPr="00EF06A3">
        <w:rPr>
          <w:rFonts w:ascii="Times New Roman" w:hAnsi="Times New Roman"/>
          <w:sz w:val="24"/>
          <w:szCs w:val="24"/>
        </w:rPr>
        <w:t xml:space="preserve"> § 47a ods. 2 Občianskeho zákonníka dohodli, že táto </w:t>
      </w:r>
      <w:r w:rsidR="003610F8" w:rsidRPr="00EF06A3">
        <w:rPr>
          <w:rFonts w:ascii="Times New Roman" w:hAnsi="Times New Roman"/>
          <w:sz w:val="24"/>
          <w:szCs w:val="24"/>
        </w:rPr>
        <w:t>Dohoda</w:t>
      </w:r>
      <w:r w:rsidRPr="00EF06A3">
        <w:rPr>
          <w:rFonts w:ascii="Times New Roman" w:hAnsi="Times New Roman"/>
          <w:sz w:val="24"/>
          <w:szCs w:val="24"/>
        </w:rPr>
        <w:t xml:space="preserve"> nadobudne účinnosť po ukončení kontroly, ak Úrad pre verejné obstarávanie neidentifikoval nedostatky, ktoré by mali alebo mohli mať vplyv na výsledok verejného obstarávania, pričom rozhodujúci je dátum doručenia záznamu z kontroly </w:t>
      </w:r>
      <w:r w:rsidR="003A64D0" w:rsidRPr="00EF06A3">
        <w:rPr>
          <w:rFonts w:ascii="Times New Roman" w:hAnsi="Times New Roman"/>
          <w:sz w:val="24"/>
          <w:szCs w:val="24"/>
        </w:rPr>
        <w:t>Kupujúcemu</w:t>
      </w:r>
      <w:r w:rsidRPr="00EF06A3">
        <w:rPr>
          <w:rFonts w:ascii="Times New Roman" w:hAnsi="Times New Roman"/>
          <w:sz w:val="24"/>
          <w:szCs w:val="24"/>
        </w:rPr>
        <w:t xml:space="preserve"> ako prijímateľovi v súlade s príslušnou </w:t>
      </w:r>
      <w:r w:rsidR="00924B2A">
        <w:rPr>
          <w:rFonts w:ascii="Times New Roman" w:hAnsi="Times New Roman"/>
          <w:sz w:val="24"/>
          <w:szCs w:val="24"/>
        </w:rPr>
        <w:t>Zmluvou</w:t>
      </w:r>
      <w:r w:rsidRPr="00EF06A3">
        <w:rPr>
          <w:rFonts w:ascii="Times New Roman" w:hAnsi="Times New Roman"/>
          <w:sz w:val="24"/>
          <w:szCs w:val="24"/>
        </w:rPr>
        <w:t xml:space="preserve"> o poskytnutí NFP. Ak boli v rámci kontroly verejného obstarávania  identifikované nedostatky, ktoré mali alebo mohli mať vplyv na výsledok verejného obstarávania, </w:t>
      </w:r>
      <w:r w:rsidR="003610F8" w:rsidRPr="00EF06A3">
        <w:rPr>
          <w:rFonts w:ascii="Times New Roman" w:hAnsi="Times New Roman"/>
          <w:sz w:val="24"/>
          <w:szCs w:val="24"/>
        </w:rPr>
        <w:t>Dohoda</w:t>
      </w:r>
      <w:r w:rsidRPr="00EF06A3">
        <w:rPr>
          <w:rFonts w:ascii="Times New Roman" w:hAnsi="Times New Roman"/>
          <w:sz w:val="24"/>
          <w:szCs w:val="24"/>
        </w:rPr>
        <w:t xml:space="preserve"> nadobudne účinnosť momentom doručenia písomnej akceptácie navrhovanej ex </w:t>
      </w:r>
      <w:proofErr w:type="spellStart"/>
      <w:r w:rsidRPr="00EF06A3">
        <w:rPr>
          <w:rFonts w:ascii="Times New Roman" w:hAnsi="Times New Roman"/>
          <w:sz w:val="24"/>
          <w:szCs w:val="24"/>
        </w:rPr>
        <w:t>ante</w:t>
      </w:r>
      <w:proofErr w:type="spellEnd"/>
      <w:r w:rsidRPr="00EF06A3">
        <w:rPr>
          <w:rFonts w:ascii="Times New Roman" w:hAnsi="Times New Roman"/>
          <w:sz w:val="24"/>
          <w:szCs w:val="24"/>
        </w:rPr>
        <w:t xml:space="preserve"> finančnej opravy uvedenej v správe z kontroly vypracovanej poskytovateľom finančných prostriedkov a kumulatívneho splnenia podmienky na uplatnenie ex </w:t>
      </w:r>
      <w:proofErr w:type="spellStart"/>
      <w:r w:rsidRPr="00EF06A3">
        <w:rPr>
          <w:rFonts w:ascii="Times New Roman" w:hAnsi="Times New Roman"/>
          <w:sz w:val="24"/>
          <w:szCs w:val="24"/>
        </w:rPr>
        <w:t>ante</w:t>
      </w:r>
      <w:proofErr w:type="spellEnd"/>
      <w:r w:rsidRPr="00EF06A3">
        <w:rPr>
          <w:rFonts w:ascii="Times New Roman" w:hAnsi="Times New Roman"/>
          <w:sz w:val="24"/>
          <w:szCs w:val="24"/>
        </w:rPr>
        <w:t xml:space="preserve"> finančnej opravy v súlade s príslušnou </w:t>
      </w:r>
      <w:r w:rsidR="00EE5A39" w:rsidRPr="00EF06A3">
        <w:rPr>
          <w:rFonts w:ascii="Times New Roman" w:hAnsi="Times New Roman"/>
          <w:sz w:val="24"/>
          <w:szCs w:val="24"/>
        </w:rPr>
        <w:t>Zmluvou</w:t>
      </w:r>
      <w:r w:rsidRPr="00EF06A3">
        <w:rPr>
          <w:rFonts w:ascii="Times New Roman" w:hAnsi="Times New Roman"/>
          <w:sz w:val="24"/>
          <w:szCs w:val="24"/>
        </w:rPr>
        <w:t xml:space="preserve"> o poskytnutí NFP. </w:t>
      </w:r>
      <w:bookmarkEnd w:id="74"/>
      <w:r w:rsidR="00EE5A39" w:rsidRPr="00EF06A3">
        <w:rPr>
          <w:rFonts w:ascii="Times New Roman" w:hAnsi="Times New Roman"/>
          <w:sz w:val="24"/>
          <w:szCs w:val="24"/>
        </w:rPr>
        <w:t>Dohodu</w:t>
      </w:r>
      <w:r w:rsidRPr="00EF06A3">
        <w:rPr>
          <w:rFonts w:ascii="Times New Roman" w:hAnsi="Times New Roman"/>
          <w:sz w:val="24"/>
          <w:szCs w:val="24"/>
        </w:rPr>
        <w:t xml:space="preserve"> zverejní Kupujúci.</w:t>
      </w:r>
      <w:r w:rsidR="00BC6200" w:rsidRPr="00EF06A3">
        <w:rPr>
          <w:rFonts w:ascii="Times New Roman" w:hAnsi="Times New Roman"/>
          <w:sz w:val="24"/>
          <w:szCs w:val="24"/>
        </w:rPr>
        <w:t xml:space="preserve"> Tento bod platí</w:t>
      </w:r>
      <w:r w:rsidR="00A84A8E" w:rsidRPr="00EF06A3">
        <w:rPr>
          <w:rFonts w:ascii="Times New Roman" w:hAnsi="Times New Roman"/>
          <w:sz w:val="24"/>
          <w:szCs w:val="24"/>
        </w:rPr>
        <w:t xml:space="preserve"> len v prípade</w:t>
      </w:r>
      <w:r w:rsidR="00BC6200" w:rsidRPr="00EF06A3">
        <w:rPr>
          <w:rFonts w:ascii="Times New Roman" w:hAnsi="Times New Roman"/>
          <w:sz w:val="24"/>
          <w:szCs w:val="24"/>
        </w:rPr>
        <w:t>, ak Predmet prevodu je financovaný z fondov E</w:t>
      </w:r>
      <w:r w:rsidR="00A84A8E" w:rsidRPr="00EF06A3">
        <w:rPr>
          <w:rFonts w:ascii="Times New Roman" w:hAnsi="Times New Roman"/>
          <w:sz w:val="24"/>
          <w:szCs w:val="24"/>
        </w:rPr>
        <w:t>urópskej únie,</w:t>
      </w:r>
      <w:r w:rsidR="00BC6200" w:rsidRPr="00EF06A3">
        <w:rPr>
          <w:rFonts w:ascii="Times New Roman" w:hAnsi="Times New Roman"/>
          <w:sz w:val="24"/>
          <w:szCs w:val="24"/>
        </w:rPr>
        <w:t xml:space="preserve"> tak ako je uvedené v čl. II</w:t>
      </w:r>
      <w:r w:rsidR="009866C4">
        <w:rPr>
          <w:rFonts w:ascii="Times New Roman" w:hAnsi="Times New Roman"/>
          <w:sz w:val="24"/>
          <w:szCs w:val="24"/>
        </w:rPr>
        <w:t>,</w:t>
      </w:r>
      <w:r w:rsidR="00BC6200" w:rsidRPr="00EF06A3">
        <w:rPr>
          <w:rFonts w:ascii="Times New Roman" w:hAnsi="Times New Roman"/>
          <w:sz w:val="24"/>
          <w:szCs w:val="24"/>
        </w:rPr>
        <w:t xml:space="preserve"> bod</w:t>
      </w:r>
      <w:r w:rsidR="00A84A8E" w:rsidRPr="00EF06A3">
        <w:rPr>
          <w:rFonts w:ascii="Times New Roman" w:hAnsi="Times New Roman"/>
          <w:sz w:val="24"/>
          <w:szCs w:val="24"/>
        </w:rPr>
        <w:t>e</w:t>
      </w:r>
      <w:r w:rsidR="00BC6200" w:rsidRPr="00EF06A3">
        <w:rPr>
          <w:rFonts w:ascii="Times New Roman" w:hAnsi="Times New Roman"/>
          <w:sz w:val="24"/>
          <w:szCs w:val="24"/>
        </w:rPr>
        <w:t xml:space="preserve"> 2.3</w:t>
      </w:r>
      <w:r w:rsidR="00A84A8E" w:rsidRPr="00EF06A3">
        <w:rPr>
          <w:rFonts w:ascii="Times New Roman" w:hAnsi="Times New Roman"/>
          <w:sz w:val="24"/>
          <w:szCs w:val="24"/>
        </w:rPr>
        <w:t xml:space="preserve"> Dohody</w:t>
      </w:r>
      <w:bookmarkEnd w:id="75"/>
      <w:r w:rsidR="00A84A8E" w:rsidRPr="00EF06A3">
        <w:rPr>
          <w:rFonts w:ascii="Times New Roman" w:hAnsi="Times New Roman"/>
          <w:sz w:val="24"/>
          <w:szCs w:val="24"/>
        </w:rPr>
        <w:t>.</w:t>
      </w:r>
      <w:r w:rsidR="00BC6200" w:rsidRPr="00EF06A3">
        <w:rPr>
          <w:rFonts w:ascii="Times New Roman" w:hAnsi="Times New Roman"/>
          <w:sz w:val="24"/>
          <w:szCs w:val="24"/>
        </w:rPr>
        <w:t xml:space="preserve"> </w:t>
      </w:r>
    </w:p>
    <w:p w14:paraId="400636F7" w14:textId="31A563DB" w:rsidR="00ED60F7" w:rsidRDefault="00EC3704" w:rsidP="00F52C6B">
      <w:pPr>
        <w:pStyle w:val="CTL"/>
        <w:numPr>
          <w:ilvl w:val="0"/>
          <w:numId w:val="37"/>
        </w:numPr>
        <w:ind w:left="709" w:hanging="709"/>
        <w:rPr>
          <w:szCs w:val="24"/>
        </w:rPr>
      </w:pPr>
      <w:r w:rsidRPr="00A863AE">
        <w:rPr>
          <w:szCs w:val="24"/>
        </w:rPr>
        <w:t xml:space="preserve">Táto </w:t>
      </w:r>
      <w:r w:rsidR="003610F8">
        <w:rPr>
          <w:szCs w:val="24"/>
        </w:rPr>
        <w:t>Dohoda</w:t>
      </w:r>
      <w:r w:rsidRPr="00A863AE">
        <w:rPr>
          <w:szCs w:val="24"/>
        </w:rPr>
        <w:t xml:space="preserve"> je vyhotovená v elektronickej podobe s p</w:t>
      </w:r>
      <w:r w:rsidR="00265066">
        <w:rPr>
          <w:szCs w:val="24"/>
        </w:rPr>
        <w:t>latnosťou originálu v súlade so </w:t>
      </w:r>
      <w:r w:rsidRPr="00A863AE">
        <w:rPr>
          <w:szCs w:val="24"/>
        </w:rPr>
        <w:t>zákonom č. 305/2013 Z. z. o elektronickej podobe výkonu pôsobnosti orgánov verejnej moci a o zmene a doplnení niektorých zá</w:t>
      </w:r>
      <w:r w:rsidR="00265066">
        <w:rPr>
          <w:szCs w:val="24"/>
        </w:rPr>
        <w:t>konov (zákon o e-</w:t>
      </w:r>
      <w:proofErr w:type="spellStart"/>
      <w:r w:rsidR="00265066">
        <w:rPr>
          <w:szCs w:val="24"/>
        </w:rPr>
        <w:t>Governmente</w:t>
      </w:r>
      <w:proofErr w:type="spellEnd"/>
      <w:r w:rsidR="00265066">
        <w:rPr>
          <w:szCs w:val="24"/>
        </w:rPr>
        <w:t>) v </w:t>
      </w:r>
      <w:r w:rsidRPr="00A863AE">
        <w:rPr>
          <w:szCs w:val="24"/>
        </w:rPr>
        <w:t>znení neskorších predp</w:t>
      </w:r>
      <w:r w:rsidRPr="0055524D">
        <w:rPr>
          <w:szCs w:val="24"/>
        </w:rPr>
        <w:t xml:space="preserve">isov a v súlade so zákonom č. 272/2016 Z. z. o dôveryhodných službách pre elektronické transakcie na vnútornom trhu a o zmene a doplnení niektorých zákonov v znení neskorších predpisov. V prípade podpisu </w:t>
      </w:r>
      <w:r w:rsidR="003610F8">
        <w:rPr>
          <w:szCs w:val="24"/>
        </w:rPr>
        <w:t>Dohody</w:t>
      </w:r>
      <w:r w:rsidRPr="0055524D">
        <w:rPr>
          <w:szCs w:val="24"/>
        </w:rPr>
        <w:t xml:space="preserve"> v listinnej podobe sa </w:t>
      </w:r>
      <w:r w:rsidR="003610F8">
        <w:rPr>
          <w:szCs w:val="24"/>
        </w:rPr>
        <w:t>Dohoda</w:t>
      </w:r>
      <w:r w:rsidRPr="0055524D">
        <w:rPr>
          <w:szCs w:val="24"/>
        </w:rPr>
        <w:t xml:space="preserve"> vyhotovuje v </w:t>
      </w:r>
      <w:r>
        <w:rPr>
          <w:szCs w:val="24"/>
        </w:rPr>
        <w:t>troch</w:t>
      </w:r>
      <w:r w:rsidRPr="00D63985">
        <w:rPr>
          <w:szCs w:val="24"/>
        </w:rPr>
        <w:t xml:space="preserve"> (</w:t>
      </w:r>
      <w:r>
        <w:rPr>
          <w:szCs w:val="24"/>
        </w:rPr>
        <w:t>3</w:t>
      </w:r>
      <w:r w:rsidRPr="00D63985">
        <w:rPr>
          <w:szCs w:val="24"/>
        </w:rPr>
        <w:t>) vyhotoveniach s platnosťo</w:t>
      </w:r>
      <w:r w:rsidR="00265066">
        <w:rPr>
          <w:szCs w:val="24"/>
        </w:rPr>
        <w:t>u originálu, z toho dve (2) pre </w:t>
      </w:r>
      <w:r>
        <w:rPr>
          <w:szCs w:val="24"/>
        </w:rPr>
        <w:t>Kupujúceho</w:t>
      </w:r>
      <w:r w:rsidRPr="00D63985">
        <w:rPr>
          <w:szCs w:val="24"/>
        </w:rPr>
        <w:t xml:space="preserve"> a </w:t>
      </w:r>
      <w:r>
        <w:rPr>
          <w:szCs w:val="24"/>
        </w:rPr>
        <w:t>jedn</w:t>
      </w:r>
      <w:r w:rsidR="00216F8C">
        <w:rPr>
          <w:szCs w:val="24"/>
        </w:rPr>
        <w:t>o</w:t>
      </w:r>
      <w:r w:rsidRPr="00D63985">
        <w:rPr>
          <w:szCs w:val="24"/>
        </w:rPr>
        <w:t xml:space="preserve"> </w:t>
      </w:r>
      <w:r w:rsidRPr="00A863AE">
        <w:rPr>
          <w:szCs w:val="24"/>
        </w:rPr>
        <w:t>(</w:t>
      </w:r>
      <w:r>
        <w:rPr>
          <w:szCs w:val="24"/>
        </w:rPr>
        <w:t>1</w:t>
      </w:r>
      <w:r w:rsidRPr="00D63985">
        <w:rPr>
          <w:szCs w:val="24"/>
        </w:rPr>
        <w:t>) pre</w:t>
      </w:r>
      <w:r w:rsidRPr="00A863AE">
        <w:rPr>
          <w:szCs w:val="24"/>
        </w:rPr>
        <w:t> P</w:t>
      </w:r>
      <w:r>
        <w:rPr>
          <w:szCs w:val="24"/>
        </w:rPr>
        <w:t>redávajúceho</w:t>
      </w:r>
      <w:r w:rsidRPr="00D63985">
        <w:rPr>
          <w:szCs w:val="24"/>
        </w:rPr>
        <w:t xml:space="preserve">. </w:t>
      </w:r>
    </w:p>
    <w:p w14:paraId="32436225" w14:textId="77777777" w:rsidR="00164D52" w:rsidRDefault="003610F8" w:rsidP="00F52C6B">
      <w:pPr>
        <w:pStyle w:val="CTL"/>
        <w:numPr>
          <w:ilvl w:val="0"/>
          <w:numId w:val="37"/>
        </w:numPr>
        <w:spacing w:after="0"/>
        <w:ind w:left="709" w:hanging="709"/>
        <w:rPr>
          <w:szCs w:val="24"/>
        </w:rPr>
      </w:pPr>
      <w:r w:rsidRPr="00ED60F7">
        <w:rPr>
          <w:szCs w:val="24"/>
        </w:rPr>
        <w:t>Dohoda</w:t>
      </w:r>
      <w:r w:rsidR="00D42093" w:rsidRPr="00ED60F7">
        <w:rPr>
          <w:szCs w:val="24"/>
        </w:rPr>
        <w:t xml:space="preserve"> má nasledujúce prílohy, ktoré tvoria jej neoddeliteľnú súčasť</w:t>
      </w:r>
      <w:r w:rsidR="00164D52">
        <w:rPr>
          <w:szCs w:val="24"/>
        </w:rPr>
        <w:t xml:space="preserve">. </w:t>
      </w:r>
      <w:r w:rsidR="00D42093" w:rsidRPr="00ED60F7">
        <w:rPr>
          <w:szCs w:val="24"/>
        </w:rPr>
        <w:t xml:space="preserve">V prípade rozporov medzi ustanoveniami </w:t>
      </w:r>
      <w:r w:rsidRPr="00ED60F7">
        <w:rPr>
          <w:szCs w:val="24"/>
        </w:rPr>
        <w:t>Dohody</w:t>
      </w:r>
      <w:r w:rsidR="00D42093" w:rsidRPr="00ED60F7">
        <w:rPr>
          <w:szCs w:val="24"/>
        </w:rPr>
        <w:t xml:space="preserve"> a jej príloh, majú prednosť ustanovenia uvedené v prílohách. </w:t>
      </w:r>
    </w:p>
    <w:p w14:paraId="35248362" w14:textId="57367709" w:rsidR="00164D52" w:rsidRDefault="00D42093" w:rsidP="00F232B9">
      <w:pPr>
        <w:pStyle w:val="CTL"/>
        <w:numPr>
          <w:ilvl w:val="0"/>
          <w:numId w:val="38"/>
        </w:numPr>
        <w:spacing w:after="0"/>
        <w:ind w:left="1134" w:hanging="283"/>
        <w:rPr>
          <w:szCs w:val="24"/>
        </w:rPr>
      </w:pPr>
      <w:r w:rsidRPr="00164D52">
        <w:rPr>
          <w:szCs w:val="24"/>
        </w:rPr>
        <w:t xml:space="preserve">Príloha č. </w:t>
      </w:r>
      <w:r w:rsidR="00EC3704" w:rsidRPr="00164D52">
        <w:rPr>
          <w:szCs w:val="24"/>
        </w:rPr>
        <w:t>1</w:t>
      </w:r>
      <w:r w:rsidR="00164D52">
        <w:rPr>
          <w:szCs w:val="24"/>
        </w:rPr>
        <w:t xml:space="preserve"> –</w:t>
      </w:r>
      <w:r w:rsidRPr="00164D52">
        <w:rPr>
          <w:szCs w:val="24"/>
        </w:rPr>
        <w:t xml:space="preserve"> Opis predmetu zákazky</w:t>
      </w:r>
    </w:p>
    <w:p w14:paraId="715B2126" w14:textId="589326E5" w:rsidR="00164D52" w:rsidRDefault="00D42093" w:rsidP="00F232B9">
      <w:pPr>
        <w:pStyle w:val="CTL"/>
        <w:numPr>
          <w:ilvl w:val="0"/>
          <w:numId w:val="38"/>
        </w:numPr>
        <w:spacing w:after="0"/>
        <w:ind w:left="1134" w:hanging="283"/>
        <w:rPr>
          <w:szCs w:val="24"/>
        </w:rPr>
      </w:pPr>
      <w:r w:rsidRPr="00164D52">
        <w:rPr>
          <w:szCs w:val="24"/>
        </w:rPr>
        <w:t xml:space="preserve">Príloha č. </w:t>
      </w:r>
      <w:r w:rsidR="00EC3704" w:rsidRPr="00164D52">
        <w:rPr>
          <w:szCs w:val="24"/>
        </w:rPr>
        <w:t>2</w:t>
      </w:r>
      <w:r w:rsidR="00164D52">
        <w:rPr>
          <w:szCs w:val="24"/>
        </w:rPr>
        <w:t xml:space="preserve"> – </w:t>
      </w:r>
      <w:r w:rsidRPr="00164D52">
        <w:rPr>
          <w:szCs w:val="24"/>
        </w:rPr>
        <w:t xml:space="preserve">Štruktúrovaný rozpočet </w:t>
      </w:r>
      <w:r w:rsidR="00191C89">
        <w:rPr>
          <w:szCs w:val="24"/>
        </w:rPr>
        <w:t>C</w:t>
      </w:r>
      <w:r w:rsidRPr="00164D52">
        <w:rPr>
          <w:szCs w:val="24"/>
        </w:rPr>
        <w:t xml:space="preserve">eny </w:t>
      </w:r>
    </w:p>
    <w:p w14:paraId="13614895" w14:textId="5822DF3A" w:rsidR="00D42093" w:rsidRPr="00164D52" w:rsidRDefault="00D42093" w:rsidP="00F232B9">
      <w:pPr>
        <w:pStyle w:val="CTL"/>
        <w:numPr>
          <w:ilvl w:val="0"/>
          <w:numId w:val="38"/>
        </w:numPr>
        <w:spacing w:after="0"/>
        <w:ind w:left="1134" w:hanging="283"/>
        <w:rPr>
          <w:szCs w:val="24"/>
        </w:rPr>
      </w:pPr>
      <w:r w:rsidRPr="00164D52">
        <w:rPr>
          <w:szCs w:val="24"/>
        </w:rPr>
        <w:t xml:space="preserve">Príloha č. </w:t>
      </w:r>
      <w:r w:rsidR="00EC3704" w:rsidRPr="00164D52">
        <w:rPr>
          <w:szCs w:val="24"/>
        </w:rPr>
        <w:t>3</w:t>
      </w:r>
      <w:r w:rsidR="00164D52">
        <w:rPr>
          <w:szCs w:val="24"/>
        </w:rPr>
        <w:t xml:space="preserve"> – </w:t>
      </w:r>
      <w:r w:rsidRPr="00164D52">
        <w:rPr>
          <w:szCs w:val="24"/>
        </w:rPr>
        <w:t>Zoznam subdodávateľov</w:t>
      </w:r>
    </w:p>
    <w:p w14:paraId="162A3EAB" w14:textId="7965554D" w:rsidR="00D42093" w:rsidRPr="00D16D18" w:rsidRDefault="00D42093" w:rsidP="007831EF">
      <w:pPr>
        <w:pStyle w:val="Odsekzoznamu"/>
        <w:tabs>
          <w:tab w:val="clear" w:pos="2160"/>
          <w:tab w:val="clear" w:pos="2880"/>
          <w:tab w:val="clear" w:pos="4500"/>
        </w:tabs>
        <w:ind w:left="567"/>
        <w:jc w:val="both"/>
        <w:rPr>
          <w:rFonts w:ascii="Times New Roman" w:hAnsi="Times New Roman"/>
          <w:sz w:val="24"/>
          <w:szCs w:val="24"/>
          <w:lang w:val="sk-SK"/>
        </w:rPr>
      </w:pPr>
      <w:r>
        <w:rPr>
          <w:rFonts w:ascii="Times New Roman" w:hAnsi="Times New Roman"/>
          <w:sz w:val="24"/>
          <w:szCs w:val="24"/>
          <w:lang w:val="sk-SK"/>
        </w:rPr>
        <w:t xml:space="preserve">  </w:t>
      </w:r>
    </w:p>
    <w:p w14:paraId="4F702BBB" w14:textId="77777777" w:rsidR="0060327D" w:rsidRPr="00263BC2" w:rsidRDefault="0060327D" w:rsidP="007831EF">
      <w:pPr>
        <w:tabs>
          <w:tab w:val="left" w:pos="1080"/>
        </w:tabs>
        <w:jc w:val="both"/>
        <w:rPr>
          <w:rFonts w:ascii="Times New Roman" w:hAnsi="Times New Roman"/>
          <w:sz w:val="24"/>
          <w:szCs w:val="24"/>
        </w:rPr>
      </w:pP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14CD49C7"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D30D7A" w:rsidRPr="00263BC2">
        <w:rPr>
          <w:rFonts w:ascii="Times New Roman" w:hAnsi="Times New Roman"/>
          <w:sz w:val="24"/>
          <w:szCs w:val="24"/>
        </w:rPr>
        <w:t xml:space="preserve"> dňa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216F8C">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6056F6" w:rsidRPr="00263BC2">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22941CAE"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Za K</w:t>
      </w:r>
      <w:r w:rsidR="006056F6" w:rsidRPr="00263BC2">
        <w:rPr>
          <w:rFonts w:ascii="Times New Roman" w:hAnsi="Times New Roman"/>
          <w:sz w:val="24"/>
          <w:szCs w:val="24"/>
        </w:rPr>
        <w:t>upujúceho:</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216F8C">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a P</w:t>
      </w:r>
      <w:r w:rsidR="00FC2417" w:rsidRPr="00263BC2">
        <w:rPr>
          <w:rFonts w:ascii="Times New Roman" w:hAnsi="Times New Roman"/>
          <w:sz w:val="24"/>
          <w:szCs w:val="24"/>
        </w:rPr>
        <w:t>redávajúceho:</w:t>
      </w:r>
    </w:p>
    <w:p w14:paraId="49515CF1" w14:textId="77777777" w:rsidR="00FC2417"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25D14FD7" w14:textId="77777777" w:rsidR="00413804"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5236A6D0" w14:textId="77777777" w:rsidR="00413804" w:rsidRPr="00263BC2"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37A28C0C" w14:textId="50AABA4E"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71550C" w:rsidRPr="00263BC2">
        <w:rPr>
          <w:rFonts w:ascii="Times New Roman" w:hAnsi="Times New Roman"/>
          <w:sz w:val="24"/>
          <w:szCs w:val="24"/>
        </w:rPr>
        <w:tab/>
      </w:r>
      <w:r w:rsidRPr="00263BC2">
        <w:rPr>
          <w:rFonts w:ascii="Times New Roman" w:hAnsi="Times New Roman"/>
          <w:sz w:val="24"/>
          <w:szCs w:val="24"/>
        </w:rPr>
        <w:t>.......................................................</w:t>
      </w:r>
    </w:p>
    <w:p w14:paraId="1F0A0C57" w14:textId="271CFA55"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216F8C">
        <w:rPr>
          <w:rFonts w:ascii="Times New Roman" w:hAnsi="Times New Roman"/>
          <w:sz w:val="24"/>
          <w:szCs w:val="24"/>
        </w:rPr>
        <w:tab/>
      </w:r>
      <w:r w:rsidRPr="00263BC2">
        <w:rPr>
          <w:rFonts w:ascii="Times New Roman" w:hAnsi="Times New Roman"/>
          <w:sz w:val="24"/>
          <w:szCs w:val="24"/>
          <w:highlight w:val="yellow"/>
        </w:rPr>
        <w:t>[●]</w:t>
      </w:r>
    </w:p>
    <w:p w14:paraId="18825D5D" w14:textId="1DBC4E6C" w:rsidR="00E23F8D" w:rsidRPr="00263BC2" w:rsidRDefault="00D30D7A" w:rsidP="007831EF">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00216F8C">
        <w:rPr>
          <w:rFonts w:ascii="Times New Roman" w:hAnsi="Times New Roman"/>
          <w:sz w:val="24"/>
          <w:szCs w:val="24"/>
        </w:rPr>
        <w:tab/>
      </w:r>
      <w:r w:rsidRPr="00263BC2">
        <w:rPr>
          <w:rFonts w:ascii="Times New Roman" w:hAnsi="Times New Roman"/>
          <w:sz w:val="24"/>
          <w:szCs w:val="24"/>
          <w:highlight w:val="yellow"/>
        </w:rPr>
        <w:t>[●]</w:t>
      </w:r>
      <w:r w:rsidR="005E5837" w:rsidRPr="00263BC2">
        <w:rPr>
          <w:rFonts w:ascii="Times New Roman" w:hAnsi="Times New Roman"/>
          <w:sz w:val="24"/>
          <w:szCs w:val="24"/>
        </w:rPr>
        <w:tab/>
      </w:r>
    </w:p>
    <w:p w14:paraId="14EB1FAA" w14:textId="59355718" w:rsidR="00A81FDD" w:rsidRPr="00263BC2" w:rsidRDefault="00A81FDD" w:rsidP="007831EF">
      <w:pPr>
        <w:tabs>
          <w:tab w:val="clear" w:pos="2160"/>
          <w:tab w:val="clear" w:pos="2880"/>
          <w:tab w:val="clear" w:pos="4500"/>
        </w:tabs>
        <w:jc w:val="both"/>
        <w:rPr>
          <w:rFonts w:ascii="Times New Roman" w:hAnsi="Times New Roman"/>
          <w:b/>
          <w:sz w:val="24"/>
          <w:szCs w:val="24"/>
        </w:rPr>
      </w:pPr>
    </w:p>
    <w:p w14:paraId="369E29FD" w14:textId="3D3A8D6D" w:rsidR="00A81FDD" w:rsidRDefault="00A81FDD" w:rsidP="007831EF">
      <w:pPr>
        <w:tabs>
          <w:tab w:val="clear" w:pos="2160"/>
          <w:tab w:val="clear" w:pos="2880"/>
          <w:tab w:val="clear" w:pos="4500"/>
        </w:tabs>
        <w:ind w:firstLine="567"/>
        <w:jc w:val="both"/>
        <w:rPr>
          <w:rFonts w:ascii="Times New Roman" w:hAnsi="Times New Roman"/>
          <w:b/>
          <w:sz w:val="24"/>
          <w:szCs w:val="24"/>
        </w:rPr>
      </w:pPr>
    </w:p>
    <w:p w14:paraId="0A506585" w14:textId="17C0A9DB"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5540F32D" w14:textId="1B748FC4"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1BC0F6B" w14:textId="371326AF"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74BFD892" w14:textId="6A78D57D"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38A30384" w14:textId="29051F7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4494E448" w14:textId="68974D0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AF45EDA" w14:textId="5D3D1989" w:rsidR="00B84F8F" w:rsidRDefault="00B84F8F" w:rsidP="007831EF">
      <w:pPr>
        <w:tabs>
          <w:tab w:val="clear" w:pos="2160"/>
          <w:tab w:val="clear" w:pos="2880"/>
          <w:tab w:val="clear" w:pos="4500"/>
        </w:tabs>
        <w:jc w:val="both"/>
        <w:rPr>
          <w:rFonts w:ascii="Times New Roman" w:hAnsi="Times New Roman"/>
          <w:b/>
          <w:sz w:val="24"/>
          <w:szCs w:val="24"/>
        </w:rPr>
      </w:pPr>
    </w:p>
    <w:p w14:paraId="272B520B" w14:textId="77777777" w:rsidR="00E86041" w:rsidRPr="00263BC2" w:rsidRDefault="00E86041" w:rsidP="007831EF">
      <w:pPr>
        <w:tabs>
          <w:tab w:val="clear" w:pos="2160"/>
          <w:tab w:val="clear" w:pos="2880"/>
          <w:tab w:val="clear" w:pos="4500"/>
        </w:tabs>
        <w:ind w:firstLine="567"/>
        <w:jc w:val="both"/>
        <w:rPr>
          <w:rFonts w:ascii="Times New Roman" w:hAnsi="Times New Roman"/>
          <w:b/>
          <w:sz w:val="24"/>
          <w:szCs w:val="24"/>
        </w:rPr>
      </w:pPr>
    </w:p>
    <w:p w14:paraId="1E5B5DC3" w14:textId="269CE548" w:rsidR="004759A9" w:rsidRPr="004759A9" w:rsidRDefault="004759A9" w:rsidP="007641DD">
      <w:pPr>
        <w:tabs>
          <w:tab w:val="clear" w:pos="2160"/>
          <w:tab w:val="clear" w:pos="2880"/>
          <w:tab w:val="clear" w:pos="4500"/>
        </w:tabs>
        <w:jc w:val="center"/>
        <w:rPr>
          <w:rFonts w:ascii="Times New Roman" w:hAnsi="Times New Roman"/>
          <w:b/>
          <w:sz w:val="24"/>
          <w:szCs w:val="24"/>
        </w:rPr>
      </w:pPr>
      <w:bookmarkStart w:id="77" w:name="_Hlk180573564"/>
      <w:r w:rsidRPr="004759A9">
        <w:rPr>
          <w:rFonts w:ascii="Times New Roman" w:hAnsi="Times New Roman"/>
          <w:b/>
          <w:sz w:val="24"/>
          <w:szCs w:val="24"/>
        </w:rPr>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1</w:t>
      </w:r>
    </w:p>
    <w:p w14:paraId="38F3B313" w14:textId="4C208DCF"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164D52">
        <w:rPr>
          <w:rFonts w:ascii="Times New Roman" w:hAnsi="Times New Roman"/>
          <w:b/>
          <w:sz w:val="24"/>
          <w:szCs w:val="24"/>
        </w:rPr>
        <w:t>T</w:t>
      </w:r>
      <w:r w:rsidRPr="004759A9">
        <w:rPr>
          <w:rFonts w:ascii="Times New Roman" w:hAnsi="Times New Roman"/>
          <w:b/>
          <w:sz w:val="24"/>
          <w:szCs w:val="24"/>
        </w:rPr>
        <w:t>U ZÁKAZKY</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4161525A" w14:textId="77777777" w:rsidR="00164D52" w:rsidRDefault="00164D52">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47DE975B"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14F3E1AE" w:rsidR="004759A9" w:rsidRP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 xml:space="preserve">ŠTRUKTÚROVANÝ ROZPOČET </w:t>
      </w:r>
      <w:r w:rsidR="00F56D45">
        <w:rPr>
          <w:rFonts w:ascii="Times New Roman" w:hAnsi="Times New Roman"/>
          <w:b/>
          <w:sz w:val="24"/>
          <w:szCs w:val="24"/>
          <w:lang w:val="sk-SK"/>
        </w:rPr>
        <w:t>CENY</w:t>
      </w:r>
    </w:p>
    <w:p w14:paraId="2EF8D4CC" w14:textId="626BAABA" w:rsidR="004759A9" w:rsidRPr="004759A9" w:rsidRDefault="004759A9" w:rsidP="007831EF">
      <w:pPr>
        <w:tabs>
          <w:tab w:val="clear" w:pos="2160"/>
          <w:tab w:val="clear" w:pos="2880"/>
          <w:tab w:val="clear" w:pos="4500"/>
        </w:tabs>
        <w:jc w:val="center"/>
        <w:rPr>
          <w:rFonts w:ascii="Times New Roman" w:hAnsi="Times New Roman"/>
          <w:sz w:val="24"/>
          <w:szCs w:val="24"/>
        </w:rPr>
      </w:pPr>
      <w:r w:rsidRPr="004759A9">
        <w:rPr>
          <w:rFonts w:ascii="Times New Roman" w:hAnsi="Times New Roman"/>
          <w:sz w:val="24"/>
          <w:szCs w:val="24"/>
        </w:rPr>
        <w:br w:type="page"/>
      </w: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3</w:t>
      </w:r>
    </w:p>
    <w:p w14:paraId="2BE70408" w14:textId="59B15CDF" w:rsid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77"/>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05D06C67" w14:textId="77777777" w:rsidR="00A63A7A" w:rsidRPr="00A63A7A" w:rsidRDefault="00A63A7A" w:rsidP="00A63A7A">
      <w:pPr>
        <w:spacing w:after="160" w:line="259" w:lineRule="auto"/>
        <w:rPr>
          <w:rFonts w:ascii="Times New Roman" w:hAnsi="Times New Roman"/>
          <w:i/>
        </w:rPr>
      </w:pPr>
    </w:p>
    <w:tbl>
      <w:tblPr>
        <w:tblStyle w:val="Mriekatabuky"/>
        <w:tblW w:w="0" w:type="auto"/>
        <w:tblLook w:val="04A0" w:firstRow="1" w:lastRow="0" w:firstColumn="1" w:lastColumn="0" w:noHBand="0" w:noVBand="1"/>
      </w:tblPr>
      <w:tblGrid>
        <w:gridCol w:w="1028"/>
        <w:gridCol w:w="2594"/>
        <w:gridCol w:w="1821"/>
        <w:gridCol w:w="1676"/>
        <w:gridCol w:w="1941"/>
      </w:tblGrid>
      <w:tr w:rsidR="00A63A7A" w:rsidRPr="00A63A7A" w14:paraId="400EA901" w14:textId="77777777" w:rsidTr="00F56D45">
        <w:tc>
          <w:tcPr>
            <w:tcW w:w="988" w:type="dxa"/>
            <w:vAlign w:val="center"/>
          </w:tcPr>
          <w:p w14:paraId="27DB7094" w14:textId="0440D227" w:rsidR="00A63A7A" w:rsidRPr="00A63A7A" w:rsidRDefault="00A63A7A" w:rsidP="00F56D45">
            <w:pPr>
              <w:spacing w:after="160" w:line="259" w:lineRule="auto"/>
              <w:jc w:val="center"/>
              <w:rPr>
                <w:rFonts w:ascii="Times New Roman" w:hAnsi="Times New Roman"/>
                <w:b/>
              </w:rPr>
            </w:pPr>
            <w:bookmarkStart w:id="78" w:name="_Hlk201834652"/>
            <w:r w:rsidRPr="00A63A7A">
              <w:rPr>
                <w:rFonts w:ascii="Times New Roman" w:hAnsi="Times New Roman"/>
                <w:b/>
              </w:rPr>
              <w:t>Por</w:t>
            </w:r>
            <w:r w:rsidR="00164D52">
              <w:rPr>
                <w:rFonts w:ascii="Times New Roman" w:hAnsi="Times New Roman"/>
                <w:b/>
              </w:rPr>
              <w:t>adové</w:t>
            </w:r>
            <w:r w:rsidRPr="00A63A7A">
              <w:rPr>
                <w:rFonts w:ascii="Times New Roman" w:hAnsi="Times New Roman"/>
                <w:b/>
              </w:rPr>
              <w:t xml:space="preserve"> číslo</w:t>
            </w:r>
          </w:p>
        </w:tc>
        <w:tc>
          <w:tcPr>
            <w:tcW w:w="2610" w:type="dxa"/>
            <w:vAlign w:val="center"/>
          </w:tcPr>
          <w:p w14:paraId="287AAA58" w14:textId="77777777" w:rsidR="00A63A7A" w:rsidRPr="00A63A7A" w:rsidRDefault="00A63A7A" w:rsidP="00F56D45">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04E5BDE0" w14:textId="77777777" w:rsidR="00A63A7A" w:rsidRPr="00A63A7A" w:rsidRDefault="00A63A7A" w:rsidP="00F56D45">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7CB1EDEC" w14:textId="454F6161" w:rsidR="00A63A7A" w:rsidRPr="00A63A7A" w:rsidRDefault="00307ED8" w:rsidP="00F56D45">
            <w:pPr>
              <w:spacing w:after="160" w:line="259" w:lineRule="auto"/>
              <w:jc w:val="center"/>
              <w:rPr>
                <w:rFonts w:ascii="Times New Roman" w:hAnsi="Times New Roman"/>
              </w:rPr>
            </w:pPr>
            <w:r>
              <w:rPr>
                <w:rFonts w:ascii="Times New Roman" w:hAnsi="Times New Roman"/>
                <w:b/>
                <w:bCs/>
                <w:color w:val="000000"/>
              </w:rPr>
              <w:t>Podiel</w:t>
            </w:r>
            <w:r w:rsidR="00A63A7A" w:rsidRPr="00A63A7A">
              <w:rPr>
                <w:rFonts w:ascii="Times New Roman" w:hAnsi="Times New Roman"/>
                <w:b/>
                <w:bCs/>
                <w:color w:val="000000"/>
              </w:rPr>
              <w:t xml:space="preserve"> plnenia vyjadrený</w:t>
            </w:r>
            <w:r w:rsidR="00F45885">
              <w:rPr>
                <w:rFonts w:ascii="Times New Roman" w:hAnsi="Times New Roman"/>
                <w:b/>
                <w:bCs/>
                <w:color w:val="000000"/>
              </w:rPr>
              <w:t xml:space="preserve"> </w:t>
            </w:r>
            <w:r w:rsidR="00F45885" w:rsidRPr="000437D3">
              <w:rPr>
                <w:rFonts w:ascii="Times New Roman" w:hAnsi="Times New Roman"/>
                <w:b/>
                <w:bCs/>
                <w:color w:val="FF0000"/>
              </w:rPr>
              <w:t>sumo</w:t>
            </w:r>
            <w:r w:rsidR="00394A58" w:rsidRPr="000437D3">
              <w:rPr>
                <w:rFonts w:ascii="Times New Roman" w:hAnsi="Times New Roman"/>
                <w:b/>
                <w:bCs/>
                <w:color w:val="FF0000"/>
              </w:rPr>
              <w:t xml:space="preserve">u a </w:t>
            </w:r>
            <w:r w:rsidRPr="000437D3">
              <w:rPr>
                <w:rFonts w:ascii="Times New Roman" w:hAnsi="Times New Roman"/>
                <w:b/>
                <w:bCs/>
                <w:color w:val="FF0000"/>
              </w:rPr>
              <w:t xml:space="preserve"> </w:t>
            </w:r>
            <w:r>
              <w:rPr>
                <w:rFonts w:ascii="Times New Roman" w:hAnsi="Times New Roman"/>
                <w:b/>
                <w:bCs/>
                <w:color w:val="000000"/>
              </w:rPr>
              <w:t>v %</w:t>
            </w:r>
          </w:p>
        </w:tc>
        <w:tc>
          <w:tcPr>
            <w:tcW w:w="1948" w:type="dxa"/>
            <w:vAlign w:val="center"/>
          </w:tcPr>
          <w:p w14:paraId="510175BD" w14:textId="77777777" w:rsidR="00A63A7A" w:rsidRPr="00A63A7A" w:rsidRDefault="00A63A7A" w:rsidP="00F56D45">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A63A7A" w:rsidRPr="00A63A7A" w14:paraId="24DCF07B" w14:textId="77777777" w:rsidTr="00F56D45">
        <w:tc>
          <w:tcPr>
            <w:tcW w:w="988" w:type="dxa"/>
            <w:vAlign w:val="center"/>
          </w:tcPr>
          <w:p w14:paraId="0D7660EF" w14:textId="77777777" w:rsidR="00A63A7A" w:rsidRPr="00A63A7A" w:rsidRDefault="00A63A7A" w:rsidP="00F56D45">
            <w:pPr>
              <w:spacing w:after="160" w:line="259" w:lineRule="auto"/>
              <w:jc w:val="center"/>
              <w:rPr>
                <w:rFonts w:ascii="Times New Roman" w:hAnsi="Times New Roman"/>
                <w:i/>
              </w:rPr>
            </w:pPr>
          </w:p>
        </w:tc>
        <w:tc>
          <w:tcPr>
            <w:tcW w:w="2610" w:type="dxa"/>
            <w:vAlign w:val="center"/>
          </w:tcPr>
          <w:p w14:paraId="117174F0" w14:textId="77777777" w:rsidR="00A63A7A" w:rsidRPr="00A63A7A" w:rsidRDefault="00A63A7A" w:rsidP="00F56D45">
            <w:pPr>
              <w:spacing w:after="160" w:line="259" w:lineRule="auto"/>
              <w:jc w:val="center"/>
              <w:rPr>
                <w:rFonts w:ascii="Times New Roman" w:hAnsi="Times New Roman"/>
                <w:i/>
              </w:rPr>
            </w:pPr>
          </w:p>
        </w:tc>
        <w:tc>
          <w:tcPr>
            <w:tcW w:w="1829" w:type="dxa"/>
            <w:vAlign w:val="center"/>
          </w:tcPr>
          <w:p w14:paraId="489FD2EF" w14:textId="77777777" w:rsidR="00A63A7A" w:rsidRPr="00A63A7A" w:rsidRDefault="00A63A7A" w:rsidP="00F56D45">
            <w:pPr>
              <w:spacing w:after="160" w:line="259" w:lineRule="auto"/>
              <w:jc w:val="center"/>
              <w:rPr>
                <w:rFonts w:ascii="Times New Roman" w:hAnsi="Times New Roman"/>
                <w:i/>
              </w:rPr>
            </w:pPr>
          </w:p>
        </w:tc>
        <w:tc>
          <w:tcPr>
            <w:tcW w:w="1685" w:type="dxa"/>
            <w:vAlign w:val="center"/>
          </w:tcPr>
          <w:p w14:paraId="366BFA0F" w14:textId="77777777" w:rsidR="00A63A7A" w:rsidRPr="00A63A7A" w:rsidRDefault="00A63A7A" w:rsidP="00F56D45">
            <w:pPr>
              <w:spacing w:after="160" w:line="259" w:lineRule="auto"/>
              <w:jc w:val="center"/>
              <w:rPr>
                <w:rFonts w:ascii="Times New Roman" w:hAnsi="Times New Roman"/>
                <w:i/>
              </w:rPr>
            </w:pPr>
          </w:p>
        </w:tc>
        <w:tc>
          <w:tcPr>
            <w:tcW w:w="1948" w:type="dxa"/>
            <w:vAlign w:val="center"/>
          </w:tcPr>
          <w:p w14:paraId="6764E61E" w14:textId="77777777" w:rsidR="00A63A7A" w:rsidRPr="00A63A7A" w:rsidRDefault="00A63A7A" w:rsidP="00F56D45">
            <w:pPr>
              <w:spacing w:after="160" w:line="259" w:lineRule="auto"/>
              <w:jc w:val="center"/>
              <w:rPr>
                <w:rFonts w:ascii="Times New Roman" w:hAnsi="Times New Roman"/>
                <w:i/>
              </w:rPr>
            </w:pPr>
          </w:p>
        </w:tc>
      </w:tr>
      <w:tr w:rsidR="00A63A7A" w:rsidRPr="00A63A7A" w14:paraId="3D99B4C8" w14:textId="77777777" w:rsidTr="00F56D45">
        <w:tc>
          <w:tcPr>
            <w:tcW w:w="988" w:type="dxa"/>
            <w:vAlign w:val="center"/>
          </w:tcPr>
          <w:p w14:paraId="4B026185" w14:textId="77777777" w:rsidR="00A63A7A" w:rsidRPr="00A63A7A" w:rsidRDefault="00A63A7A" w:rsidP="00F56D45">
            <w:pPr>
              <w:spacing w:after="160" w:line="259" w:lineRule="auto"/>
              <w:jc w:val="center"/>
              <w:rPr>
                <w:rFonts w:ascii="Times New Roman" w:hAnsi="Times New Roman"/>
                <w:i/>
              </w:rPr>
            </w:pPr>
          </w:p>
        </w:tc>
        <w:tc>
          <w:tcPr>
            <w:tcW w:w="2610" w:type="dxa"/>
            <w:vAlign w:val="center"/>
          </w:tcPr>
          <w:p w14:paraId="3564060E" w14:textId="77777777" w:rsidR="00A63A7A" w:rsidRPr="00A63A7A" w:rsidRDefault="00A63A7A" w:rsidP="00F56D45">
            <w:pPr>
              <w:spacing w:after="160" w:line="259" w:lineRule="auto"/>
              <w:jc w:val="center"/>
              <w:rPr>
                <w:rFonts w:ascii="Times New Roman" w:hAnsi="Times New Roman"/>
                <w:i/>
              </w:rPr>
            </w:pPr>
          </w:p>
        </w:tc>
        <w:tc>
          <w:tcPr>
            <w:tcW w:w="1829" w:type="dxa"/>
            <w:vAlign w:val="center"/>
          </w:tcPr>
          <w:p w14:paraId="59491FA6" w14:textId="77777777" w:rsidR="00A63A7A" w:rsidRPr="00A63A7A" w:rsidRDefault="00A63A7A" w:rsidP="00F56D45">
            <w:pPr>
              <w:spacing w:after="160" w:line="259" w:lineRule="auto"/>
              <w:jc w:val="center"/>
              <w:rPr>
                <w:rFonts w:ascii="Times New Roman" w:hAnsi="Times New Roman"/>
                <w:i/>
              </w:rPr>
            </w:pPr>
          </w:p>
        </w:tc>
        <w:tc>
          <w:tcPr>
            <w:tcW w:w="1685" w:type="dxa"/>
            <w:vAlign w:val="center"/>
          </w:tcPr>
          <w:p w14:paraId="655017F7" w14:textId="77777777" w:rsidR="00A63A7A" w:rsidRPr="00A63A7A" w:rsidRDefault="00A63A7A" w:rsidP="00F56D45">
            <w:pPr>
              <w:spacing w:after="160" w:line="259" w:lineRule="auto"/>
              <w:jc w:val="center"/>
              <w:rPr>
                <w:rFonts w:ascii="Times New Roman" w:hAnsi="Times New Roman"/>
                <w:i/>
              </w:rPr>
            </w:pPr>
          </w:p>
        </w:tc>
        <w:tc>
          <w:tcPr>
            <w:tcW w:w="1948" w:type="dxa"/>
            <w:vAlign w:val="center"/>
          </w:tcPr>
          <w:p w14:paraId="4CB457D0" w14:textId="77777777" w:rsidR="00A63A7A" w:rsidRPr="00A63A7A" w:rsidRDefault="00A63A7A" w:rsidP="00F56D45">
            <w:pPr>
              <w:spacing w:after="160" w:line="259" w:lineRule="auto"/>
              <w:jc w:val="center"/>
              <w:rPr>
                <w:rFonts w:ascii="Times New Roman" w:hAnsi="Times New Roman"/>
                <w:i/>
              </w:rPr>
            </w:pPr>
          </w:p>
        </w:tc>
      </w:tr>
      <w:tr w:rsidR="00A63A7A" w:rsidRPr="00A63A7A" w14:paraId="31B68C51" w14:textId="77777777" w:rsidTr="00F56D45">
        <w:tc>
          <w:tcPr>
            <w:tcW w:w="988" w:type="dxa"/>
            <w:vAlign w:val="center"/>
          </w:tcPr>
          <w:p w14:paraId="4CB93DEA" w14:textId="77777777" w:rsidR="00A63A7A" w:rsidRPr="00A63A7A" w:rsidRDefault="00A63A7A" w:rsidP="00F56D45">
            <w:pPr>
              <w:spacing w:after="160" w:line="259" w:lineRule="auto"/>
              <w:jc w:val="center"/>
              <w:rPr>
                <w:rFonts w:ascii="Times New Roman" w:hAnsi="Times New Roman"/>
                <w:i/>
              </w:rPr>
            </w:pPr>
          </w:p>
        </w:tc>
        <w:tc>
          <w:tcPr>
            <w:tcW w:w="2610" w:type="dxa"/>
            <w:vAlign w:val="center"/>
          </w:tcPr>
          <w:p w14:paraId="79890B01" w14:textId="77777777" w:rsidR="00A63A7A" w:rsidRPr="00A63A7A" w:rsidRDefault="00A63A7A" w:rsidP="00F56D45">
            <w:pPr>
              <w:spacing w:after="160" w:line="259" w:lineRule="auto"/>
              <w:jc w:val="center"/>
              <w:rPr>
                <w:rFonts w:ascii="Times New Roman" w:hAnsi="Times New Roman"/>
                <w:i/>
              </w:rPr>
            </w:pPr>
          </w:p>
        </w:tc>
        <w:tc>
          <w:tcPr>
            <w:tcW w:w="1829" w:type="dxa"/>
            <w:vAlign w:val="center"/>
          </w:tcPr>
          <w:p w14:paraId="19780CC4" w14:textId="77777777" w:rsidR="00A63A7A" w:rsidRPr="00A63A7A" w:rsidRDefault="00A63A7A" w:rsidP="00F56D45">
            <w:pPr>
              <w:spacing w:after="160" w:line="259" w:lineRule="auto"/>
              <w:jc w:val="center"/>
              <w:rPr>
                <w:rFonts w:ascii="Times New Roman" w:hAnsi="Times New Roman"/>
                <w:i/>
              </w:rPr>
            </w:pPr>
          </w:p>
        </w:tc>
        <w:tc>
          <w:tcPr>
            <w:tcW w:w="1685" w:type="dxa"/>
            <w:vAlign w:val="center"/>
          </w:tcPr>
          <w:p w14:paraId="2D8E8828" w14:textId="77777777" w:rsidR="00A63A7A" w:rsidRPr="00A63A7A" w:rsidRDefault="00A63A7A" w:rsidP="00F56D45">
            <w:pPr>
              <w:spacing w:after="160" w:line="259" w:lineRule="auto"/>
              <w:jc w:val="center"/>
              <w:rPr>
                <w:rFonts w:ascii="Times New Roman" w:hAnsi="Times New Roman"/>
                <w:i/>
              </w:rPr>
            </w:pPr>
          </w:p>
        </w:tc>
        <w:tc>
          <w:tcPr>
            <w:tcW w:w="1948" w:type="dxa"/>
            <w:vAlign w:val="center"/>
          </w:tcPr>
          <w:p w14:paraId="500A2EE9" w14:textId="77777777" w:rsidR="00A63A7A" w:rsidRPr="00A63A7A" w:rsidRDefault="00A63A7A" w:rsidP="00F56D45">
            <w:pPr>
              <w:spacing w:after="160" w:line="259" w:lineRule="auto"/>
              <w:jc w:val="center"/>
              <w:rPr>
                <w:rFonts w:ascii="Times New Roman" w:hAnsi="Times New Roman"/>
                <w:i/>
              </w:rPr>
            </w:pPr>
          </w:p>
        </w:tc>
      </w:tr>
      <w:tr w:rsidR="00A63A7A" w:rsidRPr="00A63A7A" w14:paraId="29E0631E" w14:textId="77777777" w:rsidTr="00F56D45">
        <w:tc>
          <w:tcPr>
            <w:tcW w:w="988" w:type="dxa"/>
            <w:vAlign w:val="center"/>
          </w:tcPr>
          <w:p w14:paraId="4331D9F0" w14:textId="77777777" w:rsidR="00A63A7A" w:rsidRPr="00A63A7A" w:rsidRDefault="00A63A7A" w:rsidP="00F56D45">
            <w:pPr>
              <w:spacing w:after="160" w:line="259" w:lineRule="auto"/>
              <w:jc w:val="center"/>
              <w:rPr>
                <w:rFonts w:ascii="Times New Roman" w:hAnsi="Times New Roman"/>
                <w:i/>
              </w:rPr>
            </w:pPr>
          </w:p>
        </w:tc>
        <w:tc>
          <w:tcPr>
            <w:tcW w:w="2610" w:type="dxa"/>
            <w:vAlign w:val="center"/>
          </w:tcPr>
          <w:p w14:paraId="6A82B635" w14:textId="77777777" w:rsidR="00A63A7A" w:rsidRPr="00A63A7A" w:rsidRDefault="00A63A7A" w:rsidP="00F56D45">
            <w:pPr>
              <w:spacing w:after="160" w:line="259" w:lineRule="auto"/>
              <w:jc w:val="center"/>
              <w:rPr>
                <w:rFonts w:ascii="Times New Roman" w:hAnsi="Times New Roman"/>
                <w:i/>
              </w:rPr>
            </w:pPr>
          </w:p>
        </w:tc>
        <w:tc>
          <w:tcPr>
            <w:tcW w:w="1829" w:type="dxa"/>
            <w:vAlign w:val="center"/>
          </w:tcPr>
          <w:p w14:paraId="33951048" w14:textId="77777777" w:rsidR="00A63A7A" w:rsidRPr="00A63A7A" w:rsidRDefault="00A63A7A" w:rsidP="00F56D45">
            <w:pPr>
              <w:spacing w:after="160" w:line="259" w:lineRule="auto"/>
              <w:jc w:val="center"/>
              <w:rPr>
                <w:rFonts w:ascii="Times New Roman" w:hAnsi="Times New Roman"/>
                <w:i/>
              </w:rPr>
            </w:pPr>
          </w:p>
        </w:tc>
        <w:tc>
          <w:tcPr>
            <w:tcW w:w="1685" w:type="dxa"/>
            <w:vAlign w:val="center"/>
          </w:tcPr>
          <w:p w14:paraId="789E6BC0" w14:textId="77777777" w:rsidR="00A63A7A" w:rsidRPr="00A63A7A" w:rsidRDefault="00A63A7A" w:rsidP="00F56D45">
            <w:pPr>
              <w:spacing w:after="160" w:line="259" w:lineRule="auto"/>
              <w:jc w:val="center"/>
              <w:rPr>
                <w:rFonts w:ascii="Times New Roman" w:hAnsi="Times New Roman"/>
                <w:i/>
              </w:rPr>
            </w:pPr>
          </w:p>
        </w:tc>
        <w:tc>
          <w:tcPr>
            <w:tcW w:w="1948" w:type="dxa"/>
            <w:vAlign w:val="center"/>
          </w:tcPr>
          <w:p w14:paraId="70989D88" w14:textId="77777777" w:rsidR="00A63A7A" w:rsidRPr="00A63A7A" w:rsidRDefault="00A63A7A" w:rsidP="00F56D45">
            <w:pPr>
              <w:spacing w:after="160" w:line="259" w:lineRule="auto"/>
              <w:jc w:val="center"/>
              <w:rPr>
                <w:rFonts w:ascii="Times New Roman" w:hAnsi="Times New Roman"/>
                <w:i/>
              </w:rPr>
            </w:pPr>
          </w:p>
        </w:tc>
      </w:tr>
      <w:tr w:rsidR="00A63A7A" w:rsidRPr="00A63A7A" w14:paraId="00B364F2" w14:textId="77777777" w:rsidTr="00F56D45">
        <w:tc>
          <w:tcPr>
            <w:tcW w:w="988" w:type="dxa"/>
            <w:vAlign w:val="center"/>
          </w:tcPr>
          <w:p w14:paraId="2047415A" w14:textId="77777777" w:rsidR="00A63A7A" w:rsidRPr="00A63A7A" w:rsidRDefault="00A63A7A" w:rsidP="00F56D45">
            <w:pPr>
              <w:spacing w:after="160" w:line="259" w:lineRule="auto"/>
              <w:jc w:val="center"/>
              <w:rPr>
                <w:rFonts w:ascii="Times New Roman" w:hAnsi="Times New Roman"/>
                <w:i/>
              </w:rPr>
            </w:pPr>
          </w:p>
        </w:tc>
        <w:tc>
          <w:tcPr>
            <w:tcW w:w="2610" w:type="dxa"/>
            <w:vAlign w:val="center"/>
          </w:tcPr>
          <w:p w14:paraId="68A2F029" w14:textId="77777777" w:rsidR="00A63A7A" w:rsidRPr="00A63A7A" w:rsidRDefault="00A63A7A" w:rsidP="00F56D45">
            <w:pPr>
              <w:spacing w:after="160" w:line="259" w:lineRule="auto"/>
              <w:jc w:val="center"/>
              <w:rPr>
                <w:rFonts w:ascii="Times New Roman" w:hAnsi="Times New Roman"/>
                <w:i/>
              </w:rPr>
            </w:pPr>
          </w:p>
        </w:tc>
        <w:tc>
          <w:tcPr>
            <w:tcW w:w="1829" w:type="dxa"/>
            <w:vAlign w:val="center"/>
          </w:tcPr>
          <w:p w14:paraId="4DE44643" w14:textId="77777777" w:rsidR="00A63A7A" w:rsidRPr="00A63A7A" w:rsidRDefault="00A63A7A" w:rsidP="00F56D45">
            <w:pPr>
              <w:spacing w:after="160" w:line="259" w:lineRule="auto"/>
              <w:jc w:val="center"/>
              <w:rPr>
                <w:rFonts w:ascii="Times New Roman" w:hAnsi="Times New Roman"/>
                <w:i/>
              </w:rPr>
            </w:pPr>
          </w:p>
        </w:tc>
        <w:tc>
          <w:tcPr>
            <w:tcW w:w="1685" w:type="dxa"/>
            <w:vAlign w:val="center"/>
          </w:tcPr>
          <w:p w14:paraId="49684B5C" w14:textId="77777777" w:rsidR="00A63A7A" w:rsidRPr="00A63A7A" w:rsidRDefault="00A63A7A" w:rsidP="00F56D45">
            <w:pPr>
              <w:spacing w:after="160" w:line="259" w:lineRule="auto"/>
              <w:jc w:val="center"/>
              <w:rPr>
                <w:rFonts w:ascii="Times New Roman" w:hAnsi="Times New Roman"/>
                <w:i/>
              </w:rPr>
            </w:pPr>
          </w:p>
        </w:tc>
        <w:tc>
          <w:tcPr>
            <w:tcW w:w="1948" w:type="dxa"/>
            <w:vAlign w:val="center"/>
          </w:tcPr>
          <w:p w14:paraId="411FEC27" w14:textId="77777777" w:rsidR="00A63A7A" w:rsidRPr="00A63A7A" w:rsidRDefault="00A63A7A" w:rsidP="00F56D45">
            <w:pPr>
              <w:spacing w:after="160" w:line="259" w:lineRule="auto"/>
              <w:jc w:val="center"/>
              <w:rPr>
                <w:rFonts w:ascii="Times New Roman" w:hAnsi="Times New Roman"/>
                <w:i/>
              </w:rPr>
            </w:pPr>
          </w:p>
        </w:tc>
      </w:tr>
      <w:tr w:rsidR="00A63A7A" w:rsidRPr="00A63A7A" w14:paraId="14DDD2FB" w14:textId="77777777" w:rsidTr="00F56D45">
        <w:tc>
          <w:tcPr>
            <w:tcW w:w="988" w:type="dxa"/>
            <w:vAlign w:val="center"/>
          </w:tcPr>
          <w:p w14:paraId="7D34440B" w14:textId="77777777" w:rsidR="00A63A7A" w:rsidRPr="00A63A7A" w:rsidRDefault="00A63A7A" w:rsidP="00F56D45">
            <w:pPr>
              <w:spacing w:after="160" w:line="259" w:lineRule="auto"/>
              <w:jc w:val="center"/>
              <w:rPr>
                <w:rFonts w:ascii="Times New Roman" w:hAnsi="Times New Roman"/>
                <w:i/>
              </w:rPr>
            </w:pPr>
          </w:p>
        </w:tc>
        <w:tc>
          <w:tcPr>
            <w:tcW w:w="2610" w:type="dxa"/>
            <w:vAlign w:val="center"/>
          </w:tcPr>
          <w:p w14:paraId="592359AD" w14:textId="77777777" w:rsidR="00A63A7A" w:rsidRPr="00A63A7A" w:rsidRDefault="00A63A7A" w:rsidP="00F56D45">
            <w:pPr>
              <w:spacing w:after="160" w:line="259" w:lineRule="auto"/>
              <w:jc w:val="center"/>
              <w:rPr>
                <w:rFonts w:ascii="Times New Roman" w:hAnsi="Times New Roman"/>
                <w:i/>
              </w:rPr>
            </w:pPr>
          </w:p>
        </w:tc>
        <w:tc>
          <w:tcPr>
            <w:tcW w:w="1829" w:type="dxa"/>
            <w:vAlign w:val="center"/>
          </w:tcPr>
          <w:p w14:paraId="3C3414A5" w14:textId="77777777" w:rsidR="00A63A7A" w:rsidRPr="00A63A7A" w:rsidRDefault="00A63A7A" w:rsidP="00F56D45">
            <w:pPr>
              <w:spacing w:after="160" w:line="259" w:lineRule="auto"/>
              <w:jc w:val="center"/>
              <w:rPr>
                <w:rFonts w:ascii="Times New Roman" w:hAnsi="Times New Roman"/>
                <w:i/>
              </w:rPr>
            </w:pPr>
          </w:p>
        </w:tc>
        <w:tc>
          <w:tcPr>
            <w:tcW w:w="1685" w:type="dxa"/>
            <w:vAlign w:val="center"/>
          </w:tcPr>
          <w:p w14:paraId="3508CCC4" w14:textId="77777777" w:rsidR="00A63A7A" w:rsidRPr="00A63A7A" w:rsidRDefault="00A63A7A" w:rsidP="00F56D45">
            <w:pPr>
              <w:spacing w:after="160" w:line="259" w:lineRule="auto"/>
              <w:jc w:val="center"/>
              <w:rPr>
                <w:rFonts w:ascii="Times New Roman" w:hAnsi="Times New Roman"/>
                <w:i/>
              </w:rPr>
            </w:pPr>
          </w:p>
        </w:tc>
        <w:tc>
          <w:tcPr>
            <w:tcW w:w="1948" w:type="dxa"/>
            <w:vAlign w:val="center"/>
          </w:tcPr>
          <w:p w14:paraId="2DA45857" w14:textId="77777777" w:rsidR="00A63A7A" w:rsidRPr="00A63A7A" w:rsidRDefault="00A63A7A" w:rsidP="00F56D45">
            <w:pPr>
              <w:spacing w:after="160" w:line="259" w:lineRule="auto"/>
              <w:jc w:val="center"/>
              <w:rPr>
                <w:rFonts w:ascii="Times New Roman" w:hAnsi="Times New Roman"/>
                <w:i/>
              </w:rPr>
            </w:pPr>
          </w:p>
        </w:tc>
      </w:tr>
      <w:bookmarkEnd w:id="78"/>
    </w:tbl>
    <w:p w14:paraId="1CF3A4B4" w14:textId="77777777" w:rsidR="00A63A7A" w:rsidRPr="00A63A7A" w:rsidRDefault="00A63A7A" w:rsidP="00A63A7A">
      <w:pPr>
        <w:spacing w:after="160" w:line="259" w:lineRule="auto"/>
        <w:rPr>
          <w:rFonts w:ascii="Times New Roman" w:hAnsi="Times New Roman"/>
          <w:i/>
        </w:rPr>
      </w:pPr>
    </w:p>
    <w:p w14:paraId="71EBE4B8" w14:textId="77777777" w:rsidR="00A63A7A" w:rsidRPr="007831EF"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sectPr w:rsidR="00A63A7A" w:rsidRPr="007831EF" w:rsidSect="009677B7">
      <w:footerReference w:type="default" r:id="rId13"/>
      <w:headerReference w:type="first" r:id="rId14"/>
      <w:footerReference w:type="first" r:id="rId15"/>
      <w:pgSz w:w="11906" w:h="16838"/>
      <w:pgMar w:top="1134"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ECF3C" w14:textId="77777777" w:rsidR="00867B42" w:rsidRDefault="00867B42" w:rsidP="00983CE3">
      <w:r>
        <w:separator/>
      </w:r>
    </w:p>
  </w:endnote>
  <w:endnote w:type="continuationSeparator" w:id="0">
    <w:p w14:paraId="0B64F6AC" w14:textId="77777777" w:rsidR="00867B42" w:rsidRDefault="00867B42" w:rsidP="00983CE3">
      <w:r>
        <w:continuationSeparator/>
      </w:r>
    </w:p>
  </w:endnote>
  <w:endnote w:type="continuationNotice" w:id="1">
    <w:p w14:paraId="36EA68AD" w14:textId="77777777" w:rsidR="00867B42" w:rsidRDefault="00867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693184"/>
      <w:docPartObj>
        <w:docPartGallery w:val="Page Numbers (Bottom of Page)"/>
        <w:docPartUnique/>
      </w:docPartObj>
    </w:sdtPr>
    <w:sdtEndPr>
      <w:rPr>
        <w:rFonts w:ascii="Times New Roman" w:hAnsi="Times New Roman"/>
      </w:rPr>
    </w:sdtEndPr>
    <w:sdtContent>
      <w:p w14:paraId="60289CCF" w14:textId="4A5AEBA1" w:rsidR="00543F45" w:rsidRPr="004F5E06" w:rsidRDefault="00543F45">
        <w:pPr>
          <w:pStyle w:val="Pta"/>
          <w:jc w:val="center"/>
          <w:rPr>
            <w:rFonts w:ascii="Times New Roman" w:hAnsi="Times New Roman"/>
          </w:rPr>
        </w:pPr>
        <w:r w:rsidRPr="004F5E06">
          <w:rPr>
            <w:rFonts w:ascii="Times New Roman" w:hAnsi="Times New Roman"/>
          </w:rPr>
          <w:fldChar w:fldCharType="begin"/>
        </w:r>
        <w:r w:rsidRPr="004F5E06">
          <w:rPr>
            <w:rFonts w:ascii="Times New Roman" w:hAnsi="Times New Roman"/>
          </w:rPr>
          <w:instrText>PAGE   \* MERGEFORMAT</w:instrText>
        </w:r>
        <w:r w:rsidRPr="004F5E06">
          <w:rPr>
            <w:rFonts w:ascii="Times New Roman" w:hAnsi="Times New Roman"/>
          </w:rPr>
          <w:fldChar w:fldCharType="separate"/>
        </w:r>
        <w:r w:rsidR="00265066">
          <w:rPr>
            <w:rFonts w:ascii="Times New Roman" w:hAnsi="Times New Roman"/>
            <w:noProof/>
          </w:rPr>
          <w:t>17</w:t>
        </w:r>
        <w:r w:rsidRPr="004F5E06">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098053"/>
      <w:docPartObj>
        <w:docPartGallery w:val="Page Numbers (Bottom of Page)"/>
        <w:docPartUnique/>
      </w:docPartObj>
    </w:sdtPr>
    <w:sdtEndPr>
      <w:rPr>
        <w:rFonts w:ascii="Times New Roman" w:hAnsi="Times New Roman"/>
      </w:rPr>
    </w:sdtEndPr>
    <w:sdtContent>
      <w:p w14:paraId="65E8F708" w14:textId="1C7C1C6B" w:rsidR="009677B7" w:rsidRPr="009677B7" w:rsidRDefault="009677B7">
        <w:pPr>
          <w:pStyle w:val="Pta"/>
          <w:jc w:val="center"/>
          <w:rPr>
            <w:rFonts w:ascii="Times New Roman" w:hAnsi="Times New Roman"/>
          </w:rPr>
        </w:pPr>
        <w:r w:rsidRPr="009677B7">
          <w:rPr>
            <w:rFonts w:ascii="Times New Roman" w:hAnsi="Times New Roman"/>
          </w:rPr>
          <w:fldChar w:fldCharType="begin"/>
        </w:r>
        <w:r w:rsidRPr="009677B7">
          <w:rPr>
            <w:rFonts w:ascii="Times New Roman" w:hAnsi="Times New Roman"/>
          </w:rPr>
          <w:instrText>PAGE   \* MERGEFORMAT</w:instrText>
        </w:r>
        <w:r w:rsidRPr="009677B7">
          <w:rPr>
            <w:rFonts w:ascii="Times New Roman" w:hAnsi="Times New Roman"/>
          </w:rPr>
          <w:fldChar w:fldCharType="separate"/>
        </w:r>
        <w:r w:rsidR="00265066">
          <w:rPr>
            <w:rFonts w:ascii="Times New Roman" w:hAnsi="Times New Roman"/>
            <w:noProof/>
          </w:rPr>
          <w:t>1</w:t>
        </w:r>
        <w:r w:rsidRPr="009677B7">
          <w:rPr>
            <w:rFonts w:ascii="Times New Roman" w:hAnsi="Times New Roman"/>
          </w:rPr>
          <w:fldChar w:fldCharType="end"/>
        </w:r>
      </w:p>
    </w:sdtContent>
  </w:sdt>
  <w:p w14:paraId="5DF953F2" w14:textId="77777777" w:rsidR="009677B7" w:rsidRDefault="009677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BEA5" w14:textId="77777777" w:rsidR="00867B42" w:rsidRDefault="00867B42" w:rsidP="00983CE3">
      <w:r>
        <w:separator/>
      </w:r>
    </w:p>
  </w:footnote>
  <w:footnote w:type="continuationSeparator" w:id="0">
    <w:p w14:paraId="4E0EA916" w14:textId="77777777" w:rsidR="00867B42" w:rsidRDefault="00867B42" w:rsidP="00983CE3">
      <w:r>
        <w:continuationSeparator/>
      </w:r>
    </w:p>
  </w:footnote>
  <w:footnote w:type="continuationNotice" w:id="1">
    <w:p w14:paraId="091D7B90" w14:textId="77777777" w:rsidR="00867B42" w:rsidRDefault="00867B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76486" w14:textId="4E9D5B7A" w:rsidR="00775EF3" w:rsidRPr="00775EF3" w:rsidRDefault="00775EF3" w:rsidP="00775EF3">
    <w:pPr>
      <w:pStyle w:val="Hlavika"/>
      <w:jc w:val="right"/>
      <w:rPr>
        <w:rFonts w:ascii="Arial Narrow" w:hAnsi="Arial Narrow"/>
        <w:sz w:val="18"/>
        <w:szCs w:val="18"/>
      </w:rPr>
    </w:pPr>
    <w:r w:rsidRPr="00775EF3">
      <w:rPr>
        <w:rFonts w:ascii="Arial Narrow" w:hAnsi="Arial Narrow"/>
        <w:sz w:val="18"/>
        <w:szCs w:val="18"/>
      </w:rPr>
      <w:t xml:space="preserve">Príloha č. </w:t>
    </w:r>
    <w:r w:rsidRPr="00D956A5">
      <w:rPr>
        <w:rFonts w:ascii="Arial Narrow" w:hAnsi="Arial Narrow"/>
        <w:sz w:val="18"/>
        <w:szCs w:val="18"/>
      </w:rPr>
      <w:t>3</w:t>
    </w:r>
    <w:r w:rsidRPr="00775EF3">
      <w:rPr>
        <w:rFonts w:ascii="Arial Narrow" w:hAnsi="Arial Narrow"/>
        <w:sz w:val="18"/>
        <w:szCs w:val="18"/>
      </w:rPr>
      <w:t xml:space="preserve"> súťažných podkladov</w:t>
    </w:r>
  </w:p>
  <w:p w14:paraId="428991B4" w14:textId="77777777" w:rsidR="00775EF3" w:rsidRDefault="00775EF3" w:rsidP="00775EF3">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5CC1ED3"/>
    <w:multiLevelType w:val="hybridMultilevel"/>
    <w:tmpl w:val="1D081D82"/>
    <w:lvl w:ilvl="0" w:tplc="41EA2F46">
      <w:start w:val="8"/>
      <w:numFmt w:val="decimal"/>
      <w:lvlText w:val="7.%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A273900"/>
    <w:multiLevelType w:val="multilevel"/>
    <w:tmpl w:val="CA36263E"/>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0F747D2F"/>
    <w:multiLevelType w:val="hybridMultilevel"/>
    <w:tmpl w:val="7FFC51AA"/>
    <w:lvl w:ilvl="0" w:tplc="C2E09972">
      <w:start w:val="1"/>
      <w:numFmt w:val="decimal"/>
      <w:lvlText w:val="%1.6"/>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11E81E2B"/>
    <w:multiLevelType w:val="hybridMultilevel"/>
    <w:tmpl w:val="2BD850E6"/>
    <w:lvl w:ilvl="0" w:tplc="489847D0">
      <w:start w:val="7"/>
      <w:numFmt w:val="decimal"/>
      <w:lvlText w:val="%1.6"/>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C3C5E9C"/>
    <w:multiLevelType w:val="hybridMultilevel"/>
    <w:tmpl w:val="C8D08A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1260F0"/>
    <w:multiLevelType w:val="hybridMultilevel"/>
    <w:tmpl w:val="7536F2F2"/>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20075E57"/>
    <w:multiLevelType w:val="multilevel"/>
    <w:tmpl w:val="529A6D0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b w:val="0"/>
        <w:bCs w:val="0"/>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09D5D40"/>
    <w:multiLevelType w:val="hybridMultilevel"/>
    <w:tmpl w:val="5F4AF1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8904ED1"/>
    <w:multiLevelType w:val="hybridMultilevel"/>
    <w:tmpl w:val="DE48233C"/>
    <w:lvl w:ilvl="0" w:tplc="2A72B89C">
      <w:start w:val="1"/>
      <w:numFmt w:val="decimal"/>
      <w:lvlText w:val="3.%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01B3772"/>
    <w:multiLevelType w:val="hybridMultilevel"/>
    <w:tmpl w:val="9072EBAC"/>
    <w:lvl w:ilvl="0" w:tplc="9B14DD24">
      <w:start w:val="1"/>
      <w:numFmt w:val="decimal"/>
      <w:lvlText w:val="8.%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301E257C"/>
    <w:multiLevelType w:val="hybridMultilevel"/>
    <w:tmpl w:val="6CFC6E3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329683F"/>
    <w:multiLevelType w:val="multilevel"/>
    <w:tmpl w:val="F0AA5D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663417A"/>
    <w:multiLevelType w:val="hybridMultilevel"/>
    <w:tmpl w:val="55EEEF48"/>
    <w:lvl w:ilvl="0" w:tplc="BAA85372">
      <w:start w:val="1"/>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1778"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9"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A240F41"/>
    <w:multiLevelType w:val="multilevel"/>
    <w:tmpl w:val="1CC61948"/>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0436265"/>
    <w:multiLevelType w:val="hybridMultilevel"/>
    <w:tmpl w:val="F3F23486"/>
    <w:lvl w:ilvl="0" w:tplc="F2B6B050">
      <w:start w:val="1"/>
      <w:numFmt w:val="lowerLetter"/>
      <w:lvlText w:val="%1)"/>
      <w:lvlJc w:val="left"/>
      <w:pPr>
        <w:ind w:left="720" w:hanging="360"/>
      </w:pPr>
      <w:rPr>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ED30ACB"/>
    <w:multiLevelType w:val="multilevel"/>
    <w:tmpl w:val="6BF6547E"/>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0"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49F5159"/>
    <w:multiLevelType w:val="hybridMultilevel"/>
    <w:tmpl w:val="69E872FA"/>
    <w:lvl w:ilvl="0" w:tplc="8D50A7A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768F20D5"/>
    <w:multiLevelType w:val="multilevel"/>
    <w:tmpl w:val="80A25732"/>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8314976"/>
    <w:multiLevelType w:val="hybridMultilevel"/>
    <w:tmpl w:val="E2A8D1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704888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445082">
    <w:abstractNumId w:val="11"/>
  </w:num>
  <w:num w:numId="3" w16cid:durableId="1707563945">
    <w:abstractNumId w:val="0"/>
  </w:num>
  <w:num w:numId="4" w16cid:durableId="1138955214">
    <w:abstractNumId w:val="9"/>
  </w:num>
  <w:num w:numId="5" w16cid:durableId="1568569527">
    <w:abstractNumId w:val="8"/>
  </w:num>
  <w:num w:numId="6" w16cid:durableId="1641032793">
    <w:abstractNumId w:val="6"/>
  </w:num>
  <w:num w:numId="7" w16cid:durableId="62336534">
    <w:abstractNumId w:val="5"/>
  </w:num>
  <w:num w:numId="8" w16cid:durableId="1503278349">
    <w:abstractNumId w:val="4"/>
  </w:num>
  <w:num w:numId="9" w16cid:durableId="1785922562">
    <w:abstractNumId w:val="3"/>
  </w:num>
  <w:num w:numId="10" w16cid:durableId="102002389">
    <w:abstractNumId w:val="7"/>
  </w:num>
  <w:num w:numId="11" w16cid:durableId="1242911218">
    <w:abstractNumId w:val="2"/>
  </w:num>
  <w:num w:numId="12" w16cid:durableId="263001263">
    <w:abstractNumId w:val="1"/>
  </w:num>
  <w:num w:numId="13" w16cid:durableId="10038690">
    <w:abstractNumId w:val="44"/>
    <w:lvlOverride w:ilvl="0">
      <w:startOverride w:val="1"/>
    </w:lvlOverride>
  </w:num>
  <w:num w:numId="14" w16cid:durableId="1161697740">
    <w:abstractNumId w:val="29"/>
  </w:num>
  <w:num w:numId="15" w16cid:durableId="1350795079">
    <w:abstractNumId w:val="34"/>
  </w:num>
  <w:num w:numId="16" w16cid:durableId="783813611">
    <w:abstractNumId w:val="23"/>
  </w:num>
  <w:num w:numId="17" w16cid:durableId="605505351">
    <w:abstractNumId w:val="25"/>
  </w:num>
  <w:num w:numId="18" w16cid:durableId="474638558">
    <w:abstractNumId w:val="33"/>
  </w:num>
  <w:num w:numId="19" w16cid:durableId="814882392">
    <w:abstractNumId w:val="40"/>
  </w:num>
  <w:num w:numId="20" w16cid:durableId="402723120">
    <w:abstractNumId w:val="14"/>
  </w:num>
  <w:num w:numId="21" w16cid:durableId="1328169480">
    <w:abstractNumId w:val="19"/>
  </w:num>
  <w:num w:numId="22" w16cid:durableId="1491823603">
    <w:abstractNumId w:val="36"/>
  </w:num>
  <w:num w:numId="23" w16cid:durableId="1093819298">
    <w:abstractNumId w:val="27"/>
  </w:num>
  <w:num w:numId="24" w16cid:durableId="1751269577">
    <w:abstractNumId w:val="28"/>
  </w:num>
  <w:num w:numId="25" w16cid:durableId="1956446937">
    <w:abstractNumId w:val="17"/>
  </w:num>
  <w:num w:numId="26" w16cid:durableId="633413621">
    <w:abstractNumId w:val="30"/>
  </w:num>
  <w:num w:numId="27" w16cid:durableId="927233893">
    <w:abstractNumId w:val="42"/>
  </w:num>
  <w:num w:numId="28" w16cid:durableId="1592394168">
    <w:abstractNumId w:val="35"/>
  </w:num>
  <w:num w:numId="29" w16cid:durableId="1747724376">
    <w:abstractNumId w:val="38"/>
  </w:num>
  <w:num w:numId="30" w16cid:durableId="785932107">
    <w:abstractNumId w:val="22"/>
  </w:num>
  <w:num w:numId="31" w16cid:durableId="707417579">
    <w:abstractNumId w:val="43"/>
  </w:num>
  <w:num w:numId="32" w16cid:durableId="468326182">
    <w:abstractNumId w:val="41"/>
  </w:num>
  <w:num w:numId="33" w16cid:durableId="5911575">
    <w:abstractNumId w:val="37"/>
  </w:num>
  <w:num w:numId="34" w16cid:durableId="1567883887">
    <w:abstractNumId w:val="20"/>
  </w:num>
  <w:num w:numId="35" w16cid:durableId="1808550304">
    <w:abstractNumId w:val="10"/>
  </w:num>
  <w:num w:numId="36" w16cid:durableId="1186014865">
    <w:abstractNumId w:val="21"/>
  </w:num>
  <w:num w:numId="37" w16cid:durableId="1140882295">
    <w:abstractNumId w:val="24"/>
  </w:num>
  <w:num w:numId="38" w16cid:durableId="1503399775">
    <w:abstractNumId w:val="39"/>
  </w:num>
  <w:num w:numId="39" w16cid:durableId="607932693">
    <w:abstractNumId w:val="16"/>
  </w:num>
  <w:num w:numId="40" w16cid:durableId="1514615142">
    <w:abstractNumId w:val="32"/>
  </w:num>
  <w:num w:numId="41" w16cid:durableId="1834955027">
    <w:abstractNumId w:val="31"/>
  </w:num>
  <w:num w:numId="42" w16cid:durableId="1075980244">
    <w:abstractNumId w:val="15"/>
  </w:num>
  <w:num w:numId="43" w16cid:durableId="3690406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667167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47743539">
    <w:abstractNumId w:val="12"/>
  </w:num>
  <w:num w:numId="46" w16cid:durableId="878318913">
    <w:abstractNumId w:val="13"/>
  </w:num>
  <w:num w:numId="47" w16cid:durableId="1901672918">
    <w:abstractNumId w:val="1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5219"/>
    <w:rsid w:val="0000767C"/>
    <w:rsid w:val="00011381"/>
    <w:rsid w:val="000129D6"/>
    <w:rsid w:val="00012CD3"/>
    <w:rsid w:val="00013B40"/>
    <w:rsid w:val="00014F60"/>
    <w:rsid w:val="00015DCB"/>
    <w:rsid w:val="000173AD"/>
    <w:rsid w:val="00021ABF"/>
    <w:rsid w:val="00022909"/>
    <w:rsid w:val="0002635E"/>
    <w:rsid w:val="000264F5"/>
    <w:rsid w:val="00026D99"/>
    <w:rsid w:val="00027CD7"/>
    <w:rsid w:val="000307FC"/>
    <w:rsid w:val="0003254C"/>
    <w:rsid w:val="00034180"/>
    <w:rsid w:val="000342FD"/>
    <w:rsid w:val="00034F53"/>
    <w:rsid w:val="000371AC"/>
    <w:rsid w:val="00040DFC"/>
    <w:rsid w:val="00042578"/>
    <w:rsid w:val="000437D3"/>
    <w:rsid w:val="00044113"/>
    <w:rsid w:val="00044C1D"/>
    <w:rsid w:val="0004712A"/>
    <w:rsid w:val="00047724"/>
    <w:rsid w:val="00047F29"/>
    <w:rsid w:val="00052095"/>
    <w:rsid w:val="000524AB"/>
    <w:rsid w:val="000524DE"/>
    <w:rsid w:val="00052BBB"/>
    <w:rsid w:val="00054078"/>
    <w:rsid w:val="000639B6"/>
    <w:rsid w:val="00063B87"/>
    <w:rsid w:val="00063F4E"/>
    <w:rsid w:val="00064BE3"/>
    <w:rsid w:val="000714FE"/>
    <w:rsid w:val="00072C8A"/>
    <w:rsid w:val="00073C43"/>
    <w:rsid w:val="0007612C"/>
    <w:rsid w:val="000779D1"/>
    <w:rsid w:val="0008159C"/>
    <w:rsid w:val="00082B15"/>
    <w:rsid w:val="00085D7D"/>
    <w:rsid w:val="00086FFC"/>
    <w:rsid w:val="0008721E"/>
    <w:rsid w:val="00090D0B"/>
    <w:rsid w:val="00092962"/>
    <w:rsid w:val="00092975"/>
    <w:rsid w:val="00093088"/>
    <w:rsid w:val="000935F6"/>
    <w:rsid w:val="00096DC6"/>
    <w:rsid w:val="000A0488"/>
    <w:rsid w:val="000A0D4A"/>
    <w:rsid w:val="000A644D"/>
    <w:rsid w:val="000A7A29"/>
    <w:rsid w:val="000B3709"/>
    <w:rsid w:val="000B4043"/>
    <w:rsid w:val="000B4ECA"/>
    <w:rsid w:val="000B5370"/>
    <w:rsid w:val="000B6765"/>
    <w:rsid w:val="000C267E"/>
    <w:rsid w:val="000C4C2F"/>
    <w:rsid w:val="000C6144"/>
    <w:rsid w:val="000D05EE"/>
    <w:rsid w:val="000D06C7"/>
    <w:rsid w:val="000D397F"/>
    <w:rsid w:val="000D3F75"/>
    <w:rsid w:val="000D526E"/>
    <w:rsid w:val="000D54D5"/>
    <w:rsid w:val="000D7A52"/>
    <w:rsid w:val="000D7CAD"/>
    <w:rsid w:val="000E09CC"/>
    <w:rsid w:val="000E1C00"/>
    <w:rsid w:val="000E2F2D"/>
    <w:rsid w:val="000E49D4"/>
    <w:rsid w:val="000E5B6A"/>
    <w:rsid w:val="000E63B6"/>
    <w:rsid w:val="000E680F"/>
    <w:rsid w:val="000F0810"/>
    <w:rsid w:val="000F28BD"/>
    <w:rsid w:val="000F2E19"/>
    <w:rsid w:val="000F5E61"/>
    <w:rsid w:val="000F6435"/>
    <w:rsid w:val="000F7EB4"/>
    <w:rsid w:val="0010033F"/>
    <w:rsid w:val="00106FB7"/>
    <w:rsid w:val="00107814"/>
    <w:rsid w:val="00107B41"/>
    <w:rsid w:val="0011036B"/>
    <w:rsid w:val="00110388"/>
    <w:rsid w:val="00111BE1"/>
    <w:rsid w:val="00111E0A"/>
    <w:rsid w:val="00113FB3"/>
    <w:rsid w:val="0012034B"/>
    <w:rsid w:val="0012054E"/>
    <w:rsid w:val="00121519"/>
    <w:rsid w:val="00121AAA"/>
    <w:rsid w:val="00122EBB"/>
    <w:rsid w:val="001259F7"/>
    <w:rsid w:val="00130A77"/>
    <w:rsid w:val="00131694"/>
    <w:rsid w:val="001332BE"/>
    <w:rsid w:val="00133C3F"/>
    <w:rsid w:val="00134825"/>
    <w:rsid w:val="00137243"/>
    <w:rsid w:val="001433E5"/>
    <w:rsid w:val="00143E7E"/>
    <w:rsid w:val="00144AD6"/>
    <w:rsid w:val="00145272"/>
    <w:rsid w:val="001456CE"/>
    <w:rsid w:val="00146CC8"/>
    <w:rsid w:val="001479F9"/>
    <w:rsid w:val="001519A1"/>
    <w:rsid w:val="001519BB"/>
    <w:rsid w:val="0015293E"/>
    <w:rsid w:val="00153E4C"/>
    <w:rsid w:val="00154BB1"/>
    <w:rsid w:val="001553F9"/>
    <w:rsid w:val="001564C0"/>
    <w:rsid w:val="00156FBF"/>
    <w:rsid w:val="0016069C"/>
    <w:rsid w:val="00162CAB"/>
    <w:rsid w:val="00164D52"/>
    <w:rsid w:val="00166A1C"/>
    <w:rsid w:val="00170A63"/>
    <w:rsid w:val="001731C4"/>
    <w:rsid w:val="0017463A"/>
    <w:rsid w:val="001822E3"/>
    <w:rsid w:val="0018384E"/>
    <w:rsid w:val="00187189"/>
    <w:rsid w:val="00187921"/>
    <w:rsid w:val="00191888"/>
    <w:rsid w:val="00191B3E"/>
    <w:rsid w:val="00191C89"/>
    <w:rsid w:val="0019710E"/>
    <w:rsid w:val="001974B7"/>
    <w:rsid w:val="00197967"/>
    <w:rsid w:val="001A0C40"/>
    <w:rsid w:val="001A0C42"/>
    <w:rsid w:val="001A1D1B"/>
    <w:rsid w:val="001A6656"/>
    <w:rsid w:val="001A6836"/>
    <w:rsid w:val="001A6D4E"/>
    <w:rsid w:val="001B01D3"/>
    <w:rsid w:val="001B18BD"/>
    <w:rsid w:val="001B1AB0"/>
    <w:rsid w:val="001B4B11"/>
    <w:rsid w:val="001B4FF1"/>
    <w:rsid w:val="001B51C7"/>
    <w:rsid w:val="001B5406"/>
    <w:rsid w:val="001B797A"/>
    <w:rsid w:val="001C00E9"/>
    <w:rsid w:val="001C1564"/>
    <w:rsid w:val="001C41C6"/>
    <w:rsid w:val="001C7204"/>
    <w:rsid w:val="001D0C05"/>
    <w:rsid w:val="001D251D"/>
    <w:rsid w:val="001D67E7"/>
    <w:rsid w:val="001D6B19"/>
    <w:rsid w:val="001E174B"/>
    <w:rsid w:val="001E18A5"/>
    <w:rsid w:val="001E5F43"/>
    <w:rsid w:val="001F026E"/>
    <w:rsid w:val="001F30A6"/>
    <w:rsid w:val="001F325C"/>
    <w:rsid w:val="001F4EE1"/>
    <w:rsid w:val="001F7FC4"/>
    <w:rsid w:val="002014C5"/>
    <w:rsid w:val="00202661"/>
    <w:rsid w:val="002036A5"/>
    <w:rsid w:val="00204982"/>
    <w:rsid w:val="0020674B"/>
    <w:rsid w:val="00210845"/>
    <w:rsid w:val="002121AA"/>
    <w:rsid w:val="0021286E"/>
    <w:rsid w:val="002130E4"/>
    <w:rsid w:val="00213AF9"/>
    <w:rsid w:val="0021612E"/>
    <w:rsid w:val="00216D53"/>
    <w:rsid w:val="00216EB8"/>
    <w:rsid w:val="00216F8C"/>
    <w:rsid w:val="00217BBB"/>
    <w:rsid w:val="00217C5B"/>
    <w:rsid w:val="00223693"/>
    <w:rsid w:val="00223AF0"/>
    <w:rsid w:val="00224124"/>
    <w:rsid w:val="00224183"/>
    <w:rsid w:val="00224AC0"/>
    <w:rsid w:val="002258B5"/>
    <w:rsid w:val="0022719D"/>
    <w:rsid w:val="00230311"/>
    <w:rsid w:val="0023083E"/>
    <w:rsid w:val="00232340"/>
    <w:rsid w:val="002330F2"/>
    <w:rsid w:val="00233705"/>
    <w:rsid w:val="00234B39"/>
    <w:rsid w:val="00234CC9"/>
    <w:rsid w:val="00234DEE"/>
    <w:rsid w:val="0024104D"/>
    <w:rsid w:val="0024161A"/>
    <w:rsid w:val="00241A9A"/>
    <w:rsid w:val="002420ED"/>
    <w:rsid w:val="002475EA"/>
    <w:rsid w:val="002500F9"/>
    <w:rsid w:val="0025338C"/>
    <w:rsid w:val="0025448F"/>
    <w:rsid w:val="002557E0"/>
    <w:rsid w:val="002618BA"/>
    <w:rsid w:val="00263BC2"/>
    <w:rsid w:val="00264B70"/>
    <w:rsid w:val="00265066"/>
    <w:rsid w:val="00265829"/>
    <w:rsid w:val="00266391"/>
    <w:rsid w:val="00266F20"/>
    <w:rsid w:val="002725FA"/>
    <w:rsid w:val="00274B7E"/>
    <w:rsid w:val="00274CC5"/>
    <w:rsid w:val="002761BF"/>
    <w:rsid w:val="00277349"/>
    <w:rsid w:val="00280FC9"/>
    <w:rsid w:val="00281FDC"/>
    <w:rsid w:val="00284686"/>
    <w:rsid w:val="00286CBF"/>
    <w:rsid w:val="002873FD"/>
    <w:rsid w:val="00287E51"/>
    <w:rsid w:val="002900F5"/>
    <w:rsid w:val="00292592"/>
    <w:rsid w:val="0029304E"/>
    <w:rsid w:val="0029321D"/>
    <w:rsid w:val="002942C2"/>
    <w:rsid w:val="00295A6E"/>
    <w:rsid w:val="00296471"/>
    <w:rsid w:val="00297617"/>
    <w:rsid w:val="002A05ED"/>
    <w:rsid w:val="002A2E2D"/>
    <w:rsid w:val="002A34C2"/>
    <w:rsid w:val="002A3558"/>
    <w:rsid w:val="002A39A4"/>
    <w:rsid w:val="002A58A6"/>
    <w:rsid w:val="002B0A2D"/>
    <w:rsid w:val="002B27C7"/>
    <w:rsid w:val="002B3C9A"/>
    <w:rsid w:val="002B4BBF"/>
    <w:rsid w:val="002B65EF"/>
    <w:rsid w:val="002B6AEA"/>
    <w:rsid w:val="002C1E03"/>
    <w:rsid w:val="002C21FA"/>
    <w:rsid w:val="002C2CEB"/>
    <w:rsid w:val="002C31AE"/>
    <w:rsid w:val="002C35D2"/>
    <w:rsid w:val="002C49B0"/>
    <w:rsid w:val="002D149D"/>
    <w:rsid w:val="002D35F9"/>
    <w:rsid w:val="002D397B"/>
    <w:rsid w:val="002D54D6"/>
    <w:rsid w:val="002D7EF8"/>
    <w:rsid w:val="002E00FF"/>
    <w:rsid w:val="002E088D"/>
    <w:rsid w:val="002E08EF"/>
    <w:rsid w:val="002E2279"/>
    <w:rsid w:val="002E2C9D"/>
    <w:rsid w:val="002E2CFE"/>
    <w:rsid w:val="002E613E"/>
    <w:rsid w:val="002E794F"/>
    <w:rsid w:val="002F0105"/>
    <w:rsid w:val="002F2457"/>
    <w:rsid w:val="002F24E0"/>
    <w:rsid w:val="002F30E7"/>
    <w:rsid w:val="002F3F28"/>
    <w:rsid w:val="002F6B0D"/>
    <w:rsid w:val="003006C8"/>
    <w:rsid w:val="003015AF"/>
    <w:rsid w:val="00307ED8"/>
    <w:rsid w:val="00313BF0"/>
    <w:rsid w:val="00314176"/>
    <w:rsid w:val="0031484E"/>
    <w:rsid w:val="003148C1"/>
    <w:rsid w:val="00314D07"/>
    <w:rsid w:val="0031507B"/>
    <w:rsid w:val="003157F5"/>
    <w:rsid w:val="00315C4E"/>
    <w:rsid w:val="00315EF0"/>
    <w:rsid w:val="00316B1B"/>
    <w:rsid w:val="00316C1A"/>
    <w:rsid w:val="00317854"/>
    <w:rsid w:val="00321684"/>
    <w:rsid w:val="003224D6"/>
    <w:rsid w:val="00322EAC"/>
    <w:rsid w:val="00323507"/>
    <w:rsid w:val="00324BC4"/>
    <w:rsid w:val="0032696A"/>
    <w:rsid w:val="0032780F"/>
    <w:rsid w:val="0033125E"/>
    <w:rsid w:val="00331860"/>
    <w:rsid w:val="003320A5"/>
    <w:rsid w:val="003330EB"/>
    <w:rsid w:val="003354E3"/>
    <w:rsid w:val="00336305"/>
    <w:rsid w:val="00336D81"/>
    <w:rsid w:val="003536FA"/>
    <w:rsid w:val="00353C6A"/>
    <w:rsid w:val="00356909"/>
    <w:rsid w:val="00356B43"/>
    <w:rsid w:val="00357A4E"/>
    <w:rsid w:val="003610F8"/>
    <w:rsid w:val="00363E6B"/>
    <w:rsid w:val="00364460"/>
    <w:rsid w:val="00365C87"/>
    <w:rsid w:val="003669CC"/>
    <w:rsid w:val="00367DA8"/>
    <w:rsid w:val="00372CE7"/>
    <w:rsid w:val="003741F6"/>
    <w:rsid w:val="00375972"/>
    <w:rsid w:val="00376A96"/>
    <w:rsid w:val="00381315"/>
    <w:rsid w:val="003816E2"/>
    <w:rsid w:val="00382041"/>
    <w:rsid w:val="003827C5"/>
    <w:rsid w:val="0038280E"/>
    <w:rsid w:val="003849A2"/>
    <w:rsid w:val="00385961"/>
    <w:rsid w:val="00386FA2"/>
    <w:rsid w:val="00391411"/>
    <w:rsid w:val="00392571"/>
    <w:rsid w:val="00394A58"/>
    <w:rsid w:val="00395C46"/>
    <w:rsid w:val="00395F84"/>
    <w:rsid w:val="003964EF"/>
    <w:rsid w:val="00396F86"/>
    <w:rsid w:val="003A644D"/>
    <w:rsid w:val="003A64D0"/>
    <w:rsid w:val="003A6CB1"/>
    <w:rsid w:val="003A7A24"/>
    <w:rsid w:val="003B06AC"/>
    <w:rsid w:val="003B3DFB"/>
    <w:rsid w:val="003C1A95"/>
    <w:rsid w:val="003C3E9F"/>
    <w:rsid w:val="003C4C27"/>
    <w:rsid w:val="003C5D88"/>
    <w:rsid w:val="003C60EC"/>
    <w:rsid w:val="003C6ED0"/>
    <w:rsid w:val="003C7781"/>
    <w:rsid w:val="003D12AB"/>
    <w:rsid w:val="003D1B32"/>
    <w:rsid w:val="003D2F55"/>
    <w:rsid w:val="003D344E"/>
    <w:rsid w:val="003D4BA0"/>
    <w:rsid w:val="003D7909"/>
    <w:rsid w:val="003E3394"/>
    <w:rsid w:val="003E3A47"/>
    <w:rsid w:val="003E3D07"/>
    <w:rsid w:val="003E4024"/>
    <w:rsid w:val="003E57C9"/>
    <w:rsid w:val="003E5B18"/>
    <w:rsid w:val="003E66C6"/>
    <w:rsid w:val="003F06C6"/>
    <w:rsid w:val="003F1797"/>
    <w:rsid w:val="003F2862"/>
    <w:rsid w:val="003F4609"/>
    <w:rsid w:val="003F57DF"/>
    <w:rsid w:val="003F6DFC"/>
    <w:rsid w:val="003F7BBA"/>
    <w:rsid w:val="004003BF"/>
    <w:rsid w:val="00401427"/>
    <w:rsid w:val="00401EB5"/>
    <w:rsid w:val="0040270E"/>
    <w:rsid w:val="0040284C"/>
    <w:rsid w:val="00403908"/>
    <w:rsid w:val="00404CFE"/>
    <w:rsid w:val="004051D1"/>
    <w:rsid w:val="00407B9D"/>
    <w:rsid w:val="00407C19"/>
    <w:rsid w:val="004111AF"/>
    <w:rsid w:val="00413119"/>
    <w:rsid w:val="004132BD"/>
    <w:rsid w:val="004135CF"/>
    <w:rsid w:val="00413804"/>
    <w:rsid w:val="00415354"/>
    <w:rsid w:val="0041580D"/>
    <w:rsid w:val="00422259"/>
    <w:rsid w:val="00425307"/>
    <w:rsid w:val="0042541A"/>
    <w:rsid w:val="00430169"/>
    <w:rsid w:val="00430CB2"/>
    <w:rsid w:val="004314B0"/>
    <w:rsid w:val="0043213C"/>
    <w:rsid w:val="00434FBA"/>
    <w:rsid w:val="00436AD6"/>
    <w:rsid w:val="00440497"/>
    <w:rsid w:val="004419C1"/>
    <w:rsid w:val="004420D0"/>
    <w:rsid w:val="00446A91"/>
    <w:rsid w:val="00450790"/>
    <w:rsid w:val="00450E74"/>
    <w:rsid w:val="0045329E"/>
    <w:rsid w:val="00453546"/>
    <w:rsid w:val="00457531"/>
    <w:rsid w:val="00461062"/>
    <w:rsid w:val="00462A0C"/>
    <w:rsid w:val="00462D65"/>
    <w:rsid w:val="00465F23"/>
    <w:rsid w:val="00466F27"/>
    <w:rsid w:val="00467025"/>
    <w:rsid w:val="004719C6"/>
    <w:rsid w:val="004719DF"/>
    <w:rsid w:val="00473394"/>
    <w:rsid w:val="004738F4"/>
    <w:rsid w:val="00473B07"/>
    <w:rsid w:val="00474838"/>
    <w:rsid w:val="004759A9"/>
    <w:rsid w:val="00475C35"/>
    <w:rsid w:val="00477BC3"/>
    <w:rsid w:val="004819EC"/>
    <w:rsid w:val="00485F33"/>
    <w:rsid w:val="00493053"/>
    <w:rsid w:val="00494330"/>
    <w:rsid w:val="004A01F9"/>
    <w:rsid w:val="004A1A7E"/>
    <w:rsid w:val="004A2B36"/>
    <w:rsid w:val="004A689E"/>
    <w:rsid w:val="004A6B85"/>
    <w:rsid w:val="004A7807"/>
    <w:rsid w:val="004B0B2B"/>
    <w:rsid w:val="004B2CAC"/>
    <w:rsid w:val="004B3546"/>
    <w:rsid w:val="004B3C50"/>
    <w:rsid w:val="004B5871"/>
    <w:rsid w:val="004B5C2C"/>
    <w:rsid w:val="004B6B31"/>
    <w:rsid w:val="004B75DF"/>
    <w:rsid w:val="004B78D9"/>
    <w:rsid w:val="004B7B7E"/>
    <w:rsid w:val="004B7BCA"/>
    <w:rsid w:val="004C0B33"/>
    <w:rsid w:val="004C286C"/>
    <w:rsid w:val="004C43C9"/>
    <w:rsid w:val="004C4879"/>
    <w:rsid w:val="004C4B08"/>
    <w:rsid w:val="004C53BA"/>
    <w:rsid w:val="004C72A9"/>
    <w:rsid w:val="004C7A84"/>
    <w:rsid w:val="004D27AE"/>
    <w:rsid w:val="004D37DE"/>
    <w:rsid w:val="004D4A4A"/>
    <w:rsid w:val="004D6515"/>
    <w:rsid w:val="004D65F1"/>
    <w:rsid w:val="004D6905"/>
    <w:rsid w:val="004D7593"/>
    <w:rsid w:val="004E0054"/>
    <w:rsid w:val="004E0821"/>
    <w:rsid w:val="004E3FEB"/>
    <w:rsid w:val="004E47D3"/>
    <w:rsid w:val="004E4F3C"/>
    <w:rsid w:val="004E57CB"/>
    <w:rsid w:val="004E70BA"/>
    <w:rsid w:val="004F1B98"/>
    <w:rsid w:val="004F1F16"/>
    <w:rsid w:val="004F26D3"/>
    <w:rsid w:val="004F529E"/>
    <w:rsid w:val="004F54AA"/>
    <w:rsid w:val="004F5E06"/>
    <w:rsid w:val="004F6301"/>
    <w:rsid w:val="004F7F43"/>
    <w:rsid w:val="005014F7"/>
    <w:rsid w:val="0050160B"/>
    <w:rsid w:val="00502A0C"/>
    <w:rsid w:val="00503DEC"/>
    <w:rsid w:val="00510DFB"/>
    <w:rsid w:val="0051103F"/>
    <w:rsid w:val="00512AE6"/>
    <w:rsid w:val="00513182"/>
    <w:rsid w:val="00513521"/>
    <w:rsid w:val="00515229"/>
    <w:rsid w:val="00516957"/>
    <w:rsid w:val="00517ECA"/>
    <w:rsid w:val="0052010E"/>
    <w:rsid w:val="005202CF"/>
    <w:rsid w:val="0052341E"/>
    <w:rsid w:val="00525257"/>
    <w:rsid w:val="00525D56"/>
    <w:rsid w:val="005277B8"/>
    <w:rsid w:val="00530047"/>
    <w:rsid w:val="00530175"/>
    <w:rsid w:val="00530292"/>
    <w:rsid w:val="005325E8"/>
    <w:rsid w:val="00534D8D"/>
    <w:rsid w:val="00535B51"/>
    <w:rsid w:val="00536ABD"/>
    <w:rsid w:val="00542F67"/>
    <w:rsid w:val="0054359B"/>
    <w:rsid w:val="00543852"/>
    <w:rsid w:val="00543F45"/>
    <w:rsid w:val="00545155"/>
    <w:rsid w:val="0054628E"/>
    <w:rsid w:val="005464F8"/>
    <w:rsid w:val="0055026E"/>
    <w:rsid w:val="00554EC0"/>
    <w:rsid w:val="00556CEB"/>
    <w:rsid w:val="00560072"/>
    <w:rsid w:val="0056036C"/>
    <w:rsid w:val="005614E3"/>
    <w:rsid w:val="00564276"/>
    <w:rsid w:val="00565125"/>
    <w:rsid w:val="0056770F"/>
    <w:rsid w:val="00567BEE"/>
    <w:rsid w:val="00571CF5"/>
    <w:rsid w:val="005737A7"/>
    <w:rsid w:val="00575462"/>
    <w:rsid w:val="00576159"/>
    <w:rsid w:val="00582DCF"/>
    <w:rsid w:val="00583BDD"/>
    <w:rsid w:val="005843E7"/>
    <w:rsid w:val="00584DC5"/>
    <w:rsid w:val="0058518C"/>
    <w:rsid w:val="00585205"/>
    <w:rsid w:val="005852B2"/>
    <w:rsid w:val="00586B2F"/>
    <w:rsid w:val="00591629"/>
    <w:rsid w:val="00592100"/>
    <w:rsid w:val="00593CAE"/>
    <w:rsid w:val="005961BD"/>
    <w:rsid w:val="00596EB0"/>
    <w:rsid w:val="005A087A"/>
    <w:rsid w:val="005A1340"/>
    <w:rsid w:val="005A7BBF"/>
    <w:rsid w:val="005B0452"/>
    <w:rsid w:val="005B04E0"/>
    <w:rsid w:val="005B1DD2"/>
    <w:rsid w:val="005B294C"/>
    <w:rsid w:val="005B39A6"/>
    <w:rsid w:val="005B453B"/>
    <w:rsid w:val="005B5A00"/>
    <w:rsid w:val="005B6A6B"/>
    <w:rsid w:val="005C23A0"/>
    <w:rsid w:val="005C3A41"/>
    <w:rsid w:val="005C4E82"/>
    <w:rsid w:val="005C78FF"/>
    <w:rsid w:val="005D3042"/>
    <w:rsid w:val="005D3084"/>
    <w:rsid w:val="005D50F4"/>
    <w:rsid w:val="005D5610"/>
    <w:rsid w:val="005D69E2"/>
    <w:rsid w:val="005E0CB4"/>
    <w:rsid w:val="005E3344"/>
    <w:rsid w:val="005E5837"/>
    <w:rsid w:val="005E583C"/>
    <w:rsid w:val="005E6C13"/>
    <w:rsid w:val="005E7CEB"/>
    <w:rsid w:val="005F0948"/>
    <w:rsid w:val="005F0DEE"/>
    <w:rsid w:val="005F1513"/>
    <w:rsid w:val="005F2025"/>
    <w:rsid w:val="005F2884"/>
    <w:rsid w:val="005F5318"/>
    <w:rsid w:val="005F6630"/>
    <w:rsid w:val="005F7B4E"/>
    <w:rsid w:val="00600A33"/>
    <w:rsid w:val="0060327D"/>
    <w:rsid w:val="006056F6"/>
    <w:rsid w:val="00605F33"/>
    <w:rsid w:val="00610CBD"/>
    <w:rsid w:val="00611373"/>
    <w:rsid w:val="006116B8"/>
    <w:rsid w:val="00612C4E"/>
    <w:rsid w:val="00613502"/>
    <w:rsid w:val="00613A8C"/>
    <w:rsid w:val="00613C94"/>
    <w:rsid w:val="0061581A"/>
    <w:rsid w:val="00615BAE"/>
    <w:rsid w:val="00617121"/>
    <w:rsid w:val="00617D78"/>
    <w:rsid w:val="00617F36"/>
    <w:rsid w:val="006208A8"/>
    <w:rsid w:val="006209E3"/>
    <w:rsid w:val="006216E3"/>
    <w:rsid w:val="00621E42"/>
    <w:rsid w:val="00622487"/>
    <w:rsid w:val="00622DC5"/>
    <w:rsid w:val="00624F33"/>
    <w:rsid w:val="006255DC"/>
    <w:rsid w:val="00631FF6"/>
    <w:rsid w:val="00636CA9"/>
    <w:rsid w:val="0064007D"/>
    <w:rsid w:val="00641603"/>
    <w:rsid w:val="00644E98"/>
    <w:rsid w:val="00645733"/>
    <w:rsid w:val="006459FE"/>
    <w:rsid w:val="006461C5"/>
    <w:rsid w:val="006464F0"/>
    <w:rsid w:val="00646A5F"/>
    <w:rsid w:val="006479B1"/>
    <w:rsid w:val="006575BD"/>
    <w:rsid w:val="0066034B"/>
    <w:rsid w:val="00660EF1"/>
    <w:rsid w:val="006618C8"/>
    <w:rsid w:val="00667668"/>
    <w:rsid w:val="006705DE"/>
    <w:rsid w:val="006710D7"/>
    <w:rsid w:val="006718ED"/>
    <w:rsid w:val="0067395A"/>
    <w:rsid w:val="00674E29"/>
    <w:rsid w:val="006756D1"/>
    <w:rsid w:val="00675C28"/>
    <w:rsid w:val="006802CE"/>
    <w:rsid w:val="0068031E"/>
    <w:rsid w:val="00680DCA"/>
    <w:rsid w:val="00682E61"/>
    <w:rsid w:val="00683A4C"/>
    <w:rsid w:val="0068504B"/>
    <w:rsid w:val="006852FA"/>
    <w:rsid w:val="00686105"/>
    <w:rsid w:val="00686A15"/>
    <w:rsid w:val="00686CA0"/>
    <w:rsid w:val="0068734A"/>
    <w:rsid w:val="00691CD7"/>
    <w:rsid w:val="0069296A"/>
    <w:rsid w:val="00692B74"/>
    <w:rsid w:val="00693E11"/>
    <w:rsid w:val="00697D1D"/>
    <w:rsid w:val="006A0064"/>
    <w:rsid w:val="006A0705"/>
    <w:rsid w:val="006A1861"/>
    <w:rsid w:val="006A1894"/>
    <w:rsid w:val="006A1B75"/>
    <w:rsid w:val="006A2EE3"/>
    <w:rsid w:val="006A54A9"/>
    <w:rsid w:val="006A5E8B"/>
    <w:rsid w:val="006A66C3"/>
    <w:rsid w:val="006A7914"/>
    <w:rsid w:val="006B01F7"/>
    <w:rsid w:val="006B02D6"/>
    <w:rsid w:val="006B149D"/>
    <w:rsid w:val="006B19B5"/>
    <w:rsid w:val="006B3F16"/>
    <w:rsid w:val="006B4957"/>
    <w:rsid w:val="006C1CF0"/>
    <w:rsid w:val="006C25A5"/>
    <w:rsid w:val="006C2798"/>
    <w:rsid w:val="006C28F7"/>
    <w:rsid w:val="006C30F1"/>
    <w:rsid w:val="006C3B7C"/>
    <w:rsid w:val="006C4836"/>
    <w:rsid w:val="006C6E73"/>
    <w:rsid w:val="006C762C"/>
    <w:rsid w:val="006D087E"/>
    <w:rsid w:val="006D0910"/>
    <w:rsid w:val="006D0CCF"/>
    <w:rsid w:val="006D44E1"/>
    <w:rsid w:val="006D4661"/>
    <w:rsid w:val="006D5FB7"/>
    <w:rsid w:val="006E3EB2"/>
    <w:rsid w:val="006E5EA8"/>
    <w:rsid w:val="006E757E"/>
    <w:rsid w:val="006E758B"/>
    <w:rsid w:val="006F010B"/>
    <w:rsid w:val="006F1081"/>
    <w:rsid w:val="006F23C1"/>
    <w:rsid w:val="006F2E7A"/>
    <w:rsid w:val="006F2F28"/>
    <w:rsid w:val="006F73A7"/>
    <w:rsid w:val="006F740D"/>
    <w:rsid w:val="007018D8"/>
    <w:rsid w:val="007019D3"/>
    <w:rsid w:val="00701D18"/>
    <w:rsid w:val="00702434"/>
    <w:rsid w:val="00705430"/>
    <w:rsid w:val="00705B37"/>
    <w:rsid w:val="00706EF3"/>
    <w:rsid w:val="00712060"/>
    <w:rsid w:val="00712663"/>
    <w:rsid w:val="007142F2"/>
    <w:rsid w:val="007143E5"/>
    <w:rsid w:val="0071550C"/>
    <w:rsid w:val="00716F06"/>
    <w:rsid w:val="007170D3"/>
    <w:rsid w:val="007174F2"/>
    <w:rsid w:val="00721EC9"/>
    <w:rsid w:val="00722E45"/>
    <w:rsid w:val="00723252"/>
    <w:rsid w:val="00724E06"/>
    <w:rsid w:val="007250F9"/>
    <w:rsid w:val="00725E70"/>
    <w:rsid w:val="007301F2"/>
    <w:rsid w:val="00730F63"/>
    <w:rsid w:val="00731AFA"/>
    <w:rsid w:val="00732533"/>
    <w:rsid w:val="00734EA2"/>
    <w:rsid w:val="00736A9A"/>
    <w:rsid w:val="00737FAA"/>
    <w:rsid w:val="007401D1"/>
    <w:rsid w:val="00740796"/>
    <w:rsid w:val="00744740"/>
    <w:rsid w:val="00745160"/>
    <w:rsid w:val="00750513"/>
    <w:rsid w:val="00750E6C"/>
    <w:rsid w:val="00753231"/>
    <w:rsid w:val="00754504"/>
    <w:rsid w:val="007554D4"/>
    <w:rsid w:val="00756393"/>
    <w:rsid w:val="007573E9"/>
    <w:rsid w:val="007579ED"/>
    <w:rsid w:val="00760D1D"/>
    <w:rsid w:val="00760F9D"/>
    <w:rsid w:val="00763291"/>
    <w:rsid w:val="0076395D"/>
    <w:rsid w:val="007641DD"/>
    <w:rsid w:val="00764B00"/>
    <w:rsid w:val="00765446"/>
    <w:rsid w:val="00765BD2"/>
    <w:rsid w:val="0076686F"/>
    <w:rsid w:val="0077096A"/>
    <w:rsid w:val="00772AE8"/>
    <w:rsid w:val="007738E5"/>
    <w:rsid w:val="00775EF3"/>
    <w:rsid w:val="00775F46"/>
    <w:rsid w:val="00777963"/>
    <w:rsid w:val="00781E57"/>
    <w:rsid w:val="007831EF"/>
    <w:rsid w:val="00785D30"/>
    <w:rsid w:val="0079307B"/>
    <w:rsid w:val="007958C4"/>
    <w:rsid w:val="0079652E"/>
    <w:rsid w:val="00797317"/>
    <w:rsid w:val="00797AF4"/>
    <w:rsid w:val="007A0832"/>
    <w:rsid w:val="007A08E0"/>
    <w:rsid w:val="007A1D36"/>
    <w:rsid w:val="007A1F40"/>
    <w:rsid w:val="007A2E42"/>
    <w:rsid w:val="007A2F92"/>
    <w:rsid w:val="007A5599"/>
    <w:rsid w:val="007A7406"/>
    <w:rsid w:val="007B12CE"/>
    <w:rsid w:val="007B1FE7"/>
    <w:rsid w:val="007B2521"/>
    <w:rsid w:val="007B2C74"/>
    <w:rsid w:val="007B453C"/>
    <w:rsid w:val="007B6CEA"/>
    <w:rsid w:val="007C6E17"/>
    <w:rsid w:val="007D02A8"/>
    <w:rsid w:val="007D30ED"/>
    <w:rsid w:val="007D5642"/>
    <w:rsid w:val="007D5E1D"/>
    <w:rsid w:val="007D7D4C"/>
    <w:rsid w:val="007E2863"/>
    <w:rsid w:val="007E2EC5"/>
    <w:rsid w:val="007E533E"/>
    <w:rsid w:val="007E5974"/>
    <w:rsid w:val="007F0B3F"/>
    <w:rsid w:val="007F2A31"/>
    <w:rsid w:val="007F32BF"/>
    <w:rsid w:val="00805356"/>
    <w:rsid w:val="00806255"/>
    <w:rsid w:val="00810C89"/>
    <w:rsid w:val="00812F2D"/>
    <w:rsid w:val="00816278"/>
    <w:rsid w:val="0081701C"/>
    <w:rsid w:val="008204CB"/>
    <w:rsid w:val="00837CFC"/>
    <w:rsid w:val="00841D3E"/>
    <w:rsid w:val="0084301F"/>
    <w:rsid w:val="00843177"/>
    <w:rsid w:val="008432DF"/>
    <w:rsid w:val="008434BF"/>
    <w:rsid w:val="00844270"/>
    <w:rsid w:val="008460A0"/>
    <w:rsid w:val="00846D32"/>
    <w:rsid w:val="008503DC"/>
    <w:rsid w:val="00850EBD"/>
    <w:rsid w:val="0085106A"/>
    <w:rsid w:val="008511ED"/>
    <w:rsid w:val="008515F0"/>
    <w:rsid w:val="00851C5A"/>
    <w:rsid w:val="00853F92"/>
    <w:rsid w:val="0085513A"/>
    <w:rsid w:val="0085694E"/>
    <w:rsid w:val="00864A35"/>
    <w:rsid w:val="008656A8"/>
    <w:rsid w:val="00866950"/>
    <w:rsid w:val="00867B42"/>
    <w:rsid w:val="00871303"/>
    <w:rsid w:val="00871650"/>
    <w:rsid w:val="00871742"/>
    <w:rsid w:val="00874AA9"/>
    <w:rsid w:val="00877B06"/>
    <w:rsid w:val="008803F5"/>
    <w:rsid w:val="008808C4"/>
    <w:rsid w:val="00880C7A"/>
    <w:rsid w:val="008862AD"/>
    <w:rsid w:val="008870A1"/>
    <w:rsid w:val="008930B4"/>
    <w:rsid w:val="00894E5A"/>
    <w:rsid w:val="00896AD4"/>
    <w:rsid w:val="00896E3F"/>
    <w:rsid w:val="008A0C9D"/>
    <w:rsid w:val="008A26DE"/>
    <w:rsid w:val="008A3759"/>
    <w:rsid w:val="008A7202"/>
    <w:rsid w:val="008A780A"/>
    <w:rsid w:val="008B3BDB"/>
    <w:rsid w:val="008B47C9"/>
    <w:rsid w:val="008B5D71"/>
    <w:rsid w:val="008C28B2"/>
    <w:rsid w:val="008C31AF"/>
    <w:rsid w:val="008C3639"/>
    <w:rsid w:val="008C420E"/>
    <w:rsid w:val="008C51A5"/>
    <w:rsid w:val="008C65F2"/>
    <w:rsid w:val="008C79ED"/>
    <w:rsid w:val="008C7B88"/>
    <w:rsid w:val="008D1565"/>
    <w:rsid w:val="008D2DEB"/>
    <w:rsid w:val="008D3DA8"/>
    <w:rsid w:val="008D7FCB"/>
    <w:rsid w:val="008E14B5"/>
    <w:rsid w:val="008E1AA4"/>
    <w:rsid w:val="008E20E5"/>
    <w:rsid w:val="008E2CF0"/>
    <w:rsid w:val="008E4535"/>
    <w:rsid w:val="008E4BF9"/>
    <w:rsid w:val="008E5017"/>
    <w:rsid w:val="008F0B5A"/>
    <w:rsid w:val="008F0BA2"/>
    <w:rsid w:val="008F11C8"/>
    <w:rsid w:val="008F128A"/>
    <w:rsid w:val="008F1B66"/>
    <w:rsid w:val="008F47BE"/>
    <w:rsid w:val="008F481A"/>
    <w:rsid w:val="008F5056"/>
    <w:rsid w:val="008F5236"/>
    <w:rsid w:val="00900956"/>
    <w:rsid w:val="00903207"/>
    <w:rsid w:val="00903979"/>
    <w:rsid w:val="00904C17"/>
    <w:rsid w:val="00905EB9"/>
    <w:rsid w:val="00906A07"/>
    <w:rsid w:val="009108B7"/>
    <w:rsid w:val="00911EB1"/>
    <w:rsid w:val="009128C2"/>
    <w:rsid w:val="00912A3B"/>
    <w:rsid w:val="0091435F"/>
    <w:rsid w:val="009146B4"/>
    <w:rsid w:val="00917518"/>
    <w:rsid w:val="00917FE9"/>
    <w:rsid w:val="009203EE"/>
    <w:rsid w:val="00920704"/>
    <w:rsid w:val="0092116C"/>
    <w:rsid w:val="00922686"/>
    <w:rsid w:val="00923AF6"/>
    <w:rsid w:val="00923C5B"/>
    <w:rsid w:val="00924B2A"/>
    <w:rsid w:val="00925784"/>
    <w:rsid w:val="009309ED"/>
    <w:rsid w:val="00930F80"/>
    <w:rsid w:val="009358FC"/>
    <w:rsid w:val="00936C14"/>
    <w:rsid w:val="00937433"/>
    <w:rsid w:val="009376A3"/>
    <w:rsid w:val="00937C1B"/>
    <w:rsid w:val="00940EFD"/>
    <w:rsid w:val="0094267B"/>
    <w:rsid w:val="00943114"/>
    <w:rsid w:val="0094323D"/>
    <w:rsid w:val="00945C5C"/>
    <w:rsid w:val="00945EA5"/>
    <w:rsid w:val="0095162B"/>
    <w:rsid w:val="0095235C"/>
    <w:rsid w:val="00952439"/>
    <w:rsid w:val="00953345"/>
    <w:rsid w:val="00953E19"/>
    <w:rsid w:val="00956E0B"/>
    <w:rsid w:val="00960E2C"/>
    <w:rsid w:val="00961C7A"/>
    <w:rsid w:val="0096240B"/>
    <w:rsid w:val="0096389E"/>
    <w:rsid w:val="00964114"/>
    <w:rsid w:val="00964845"/>
    <w:rsid w:val="00965145"/>
    <w:rsid w:val="00965B9A"/>
    <w:rsid w:val="009662FC"/>
    <w:rsid w:val="0096666C"/>
    <w:rsid w:val="009668EF"/>
    <w:rsid w:val="00966FB4"/>
    <w:rsid w:val="009677B7"/>
    <w:rsid w:val="00967CB6"/>
    <w:rsid w:val="00970C2D"/>
    <w:rsid w:val="00971B30"/>
    <w:rsid w:val="00971CA8"/>
    <w:rsid w:val="00974AD3"/>
    <w:rsid w:val="00977C4E"/>
    <w:rsid w:val="00981F64"/>
    <w:rsid w:val="0098243E"/>
    <w:rsid w:val="00982C25"/>
    <w:rsid w:val="00983C00"/>
    <w:rsid w:val="00983CE3"/>
    <w:rsid w:val="00984481"/>
    <w:rsid w:val="009856C5"/>
    <w:rsid w:val="009866C4"/>
    <w:rsid w:val="009879E9"/>
    <w:rsid w:val="00990C35"/>
    <w:rsid w:val="00990E8E"/>
    <w:rsid w:val="00991181"/>
    <w:rsid w:val="00992633"/>
    <w:rsid w:val="009938E1"/>
    <w:rsid w:val="00993C28"/>
    <w:rsid w:val="0099491D"/>
    <w:rsid w:val="00996625"/>
    <w:rsid w:val="00997F19"/>
    <w:rsid w:val="009B37F0"/>
    <w:rsid w:val="009C4031"/>
    <w:rsid w:val="009C4771"/>
    <w:rsid w:val="009C6C70"/>
    <w:rsid w:val="009C7EAE"/>
    <w:rsid w:val="009D018F"/>
    <w:rsid w:val="009D0370"/>
    <w:rsid w:val="009E0034"/>
    <w:rsid w:val="009E25ED"/>
    <w:rsid w:val="009E27DA"/>
    <w:rsid w:val="009E33B2"/>
    <w:rsid w:val="009E381E"/>
    <w:rsid w:val="009E3F1C"/>
    <w:rsid w:val="009E48C0"/>
    <w:rsid w:val="009E5D1A"/>
    <w:rsid w:val="009E5FEB"/>
    <w:rsid w:val="009E70FB"/>
    <w:rsid w:val="009F0C40"/>
    <w:rsid w:val="009F13D9"/>
    <w:rsid w:val="009F388F"/>
    <w:rsid w:val="009F3F1B"/>
    <w:rsid w:val="009F567E"/>
    <w:rsid w:val="009F635F"/>
    <w:rsid w:val="009F6D96"/>
    <w:rsid w:val="009F7778"/>
    <w:rsid w:val="009F7EE6"/>
    <w:rsid w:val="00A005C0"/>
    <w:rsid w:val="00A009D1"/>
    <w:rsid w:val="00A01822"/>
    <w:rsid w:val="00A02BA4"/>
    <w:rsid w:val="00A04208"/>
    <w:rsid w:val="00A045D8"/>
    <w:rsid w:val="00A04F38"/>
    <w:rsid w:val="00A06BB0"/>
    <w:rsid w:val="00A06F96"/>
    <w:rsid w:val="00A07FFA"/>
    <w:rsid w:val="00A10BA8"/>
    <w:rsid w:val="00A10ECD"/>
    <w:rsid w:val="00A11BC4"/>
    <w:rsid w:val="00A11CE6"/>
    <w:rsid w:val="00A12E47"/>
    <w:rsid w:val="00A152F1"/>
    <w:rsid w:val="00A17434"/>
    <w:rsid w:val="00A20278"/>
    <w:rsid w:val="00A20905"/>
    <w:rsid w:val="00A22725"/>
    <w:rsid w:val="00A24B2E"/>
    <w:rsid w:val="00A25BC2"/>
    <w:rsid w:val="00A26E82"/>
    <w:rsid w:val="00A26FED"/>
    <w:rsid w:val="00A27AC1"/>
    <w:rsid w:val="00A31526"/>
    <w:rsid w:val="00A339D2"/>
    <w:rsid w:val="00A41FD9"/>
    <w:rsid w:val="00A44BA4"/>
    <w:rsid w:val="00A44DED"/>
    <w:rsid w:val="00A4554D"/>
    <w:rsid w:val="00A45B2E"/>
    <w:rsid w:val="00A45CAC"/>
    <w:rsid w:val="00A46BCE"/>
    <w:rsid w:val="00A500AC"/>
    <w:rsid w:val="00A51EA3"/>
    <w:rsid w:val="00A53D2F"/>
    <w:rsid w:val="00A5580E"/>
    <w:rsid w:val="00A568F5"/>
    <w:rsid w:val="00A57226"/>
    <w:rsid w:val="00A57A68"/>
    <w:rsid w:val="00A57F94"/>
    <w:rsid w:val="00A61178"/>
    <w:rsid w:val="00A62AE5"/>
    <w:rsid w:val="00A63A7A"/>
    <w:rsid w:val="00A64AD2"/>
    <w:rsid w:val="00A6593B"/>
    <w:rsid w:val="00A70C79"/>
    <w:rsid w:val="00A70D1B"/>
    <w:rsid w:val="00A72BA3"/>
    <w:rsid w:val="00A7381C"/>
    <w:rsid w:val="00A759F8"/>
    <w:rsid w:val="00A75BFC"/>
    <w:rsid w:val="00A77049"/>
    <w:rsid w:val="00A7722C"/>
    <w:rsid w:val="00A773CB"/>
    <w:rsid w:val="00A801B2"/>
    <w:rsid w:val="00A815E7"/>
    <w:rsid w:val="00A81FDD"/>
    <w:rsid w:val="00A82F42"/>
    <w:rsid w:val="00A84A8E"/>
    <w:rsid w:val="00A87C13"/>
    <w:rsid w:val="00A87EAA"/>
    <w:rsid w:val="00A904A5"/>
    <w:rsid w:val="00A960D6"/>
    <w:rsid w:val="00A96CEC"/>
    <w:rsid w:val="00A97579"/>
    <w:rsid w:val="00A97B98"/>
    <w:rsid w:val="00AA03AD"/>
    <w:rsid w:val="00AA04A6"/>
    <w:rsid w:val="00AA4C53"/>
    <w:rsid w:val="00AA5611"/>
    <w:rsid w:val="00AA6E6F"/>
    <w:rsid w:val="00AA71CA"/>
    <w:rsid w:val="00AA7DC6"/>
    <w:rsid w:val="00AB119A"/>
    <w:rsid w:val="00AB1D1F"/>
    <w:rsid w:val="00AB420C"/>
    <w:rsid w:val="00AB4226"/>
    <w:rsid w:val="00AB4EF5"/>
    <w:rsid w:val="00AB573E"/>
    <w:rsid w:val="00AB57FB"/>
    <w:rsid w:val="00AB5855"/>
    <w:rsid w:val="00AB6487"/>
    <w:rsid w:val="00AB7E6A"/>
    <w:rsid w:val="00AB7F63"/>
    <w:rsid w:val="00AC047B"/>
    <w:rsid w:val="00AC0A85"/>
    <w:rsid w:val="00AC0B40"/>
    <w:rsid w:val="00AC1117"/>
    <w:rsid w:val="00AC135E"/>
    <w:rsid w:val="00AC1436"/>
    <w:rsid w:val="00AC31E0"/>
    <w:rsid w:val="00AC4D03"/>
    <w:rsid w:val="00AC6749"/>
    <w:rsid w:val="00AC67C2"/>
    <w:rsid w:val="00AD0085"/>
    <w:rsid w:val="00AD0D27"/>
    <w:rsid w:val="00AD3E4C"/>
    <w:rsid w:val="00AD41FF"/>
    <w:rsid w:val="00AD44DF"/>
    <w:rsid w:val="00AD5A0F"/>
    <w:rsid w:val="00AE0577"/>
    <w:rsid w:val="00AE084C"/>
    <w:rsid w:val="00AE26CC"/>
    <w:rsid w:val="00AE2B1F"/>
    <w:rsid w:val="00AE2C10"/>
    <w:rsid w:val="00AE441C"/>
    <w:rsid w:val="00AE595C"/>
    <w:rsid w:val="00AE6E8A"/>
    <w:rsid w:val="00AF090D"/>
    <w:rsid w:val="00AF11D1"/>
    <w:rsid w:val="00AF21F6"/>
    <w:rsid w:val="00AF3E8A"/>
    <w:rsid w:val="00AF4BF7"/>
    <w:rsid w:val="00AF5EF4"/>
    <w:rsid w:val="00AF6737"/>
    <w:rsid w:val="00AF71FF"/>
    <w:rsid w:val="00AF7458"/>
    <w:rsid w:val="00B009B9"/>
    <w:rsid w:val="00B02C77"/>
    <w:rsid w:val="00B033CB"/>
    <w:rsid w:val="00B06A73"/>
    <w:rsid w:val="00B0760A"/>
    <w:rsid w:val="00B104DE"/>
    <w:rsid w:val="00B10658"/>
    <w:rsid w:val="00B11688"/>
    <w:rsid w:val="00B140C4"/>
    <w:rsid w:val="00B147FA"/>
    <w:rsid w:val="00B14D91"/>
    <w:rsid w:val="00B15193"/>
    <w:rsid w:val="00B15A0B"/>
    <w:rsid w:val="00B16286"/>
    <w:rsid w:val="00B16748"/>
    <w:rsid w:val="00B16F5C"/>
    <w:rsid w:val="00B2262E"/>
    <w:rsid w:val="00B2298E"/>
    <w:rsid w:val="00B26E4C"/>
    <w:rsid w:val="00B30996"/>
    <w:rsid w:val="00B31AFD"/>
    <w:rsid w:val="00B34C37"/>
    <w:rsid w:val="00B34D0A"/>
    <w:rsid w:val="00B34F54"/>
    <w:rsid w:val="00B370BA"/>
    <w:rsid w:val="00B419B0"/>
    <w:rsid w:val="00B41DF6"/>
    <w:rsid w:val="00B4325F"/>
    <w:rsid w:val="00B435D3"/>
    <w:rsid w:val="00B45D8A"/>
    <w:rsid w:val="00B519B7"/>
    <w:rsid w:val="00B51ABA"/>
    <w:rsid w:val="00B52AB5"/>
    <w:rsid w:val="00B5409C"/>
    <w:rsid w:val="00B545DB"/>
    <w:rsid w:val="00B54A2F"/>
    <w:rsid w:val="00B55CAF"/>
    <w:rsid w:val="00B55CE8"/>
    <w:rsid w:val="00B562CF"/>
    <w:rsid w:val="00B60143"/>
    <w:rsid w:val="00B60CB6"/>
    <w:rsid w:val="00B61537"/>
    <w:rsid w:val="00B62977"/>
    <w:rsid w:val="00B67577"/>
    <w:rsid w:val="00B71A81"/>
    <w:rsid w:val="00B72B87"/>
    <w:rsid w:val="00B73EB0"/>
    <w:rsid w:val="00B74093"/>
    <w:rsid w:val="00B75968"/>
    <w:rsid w:val="00B76FD7"/>
    <w:rsid w:val="00B80AA1"/>
    <w:rsid w:val="00B84BE9"/>
    <w:rsid w:val="00B84F8F"/>
    <w:rsid w:val="00B861CD"/>
    <w:rsid w:val="00B864F9"/>
    <w:rsid w:val="00B906D7"/>
    <w:rsid w:val="00B92002"/>
    <w:rsid w:val="00B92303"/>
    <w:rsid w:val="00B9539F"/>
    <w:rsid w:val="00BA0F35"/>
    <w:rsid w:val="00BA1A70"/>
    <w:rsid w:val="00BA2865"/>
    <w:rsid w:val="00BA72F0"/>
    <w:rsid w:val="00BA75E5"/>
    <w:rsid w:val="00BA75ED"/>
    <w:rsid w:val="00BB22C8"/>
    <w:rsid w:val="00BB38A2"/>
    <w:rsid w:val="00BB3DA4"/>
    <w:rsid w:val="00BB427D"/>
    <w:rsid w:val="00BB6F56"/>
    <w:rsid w:val="00BB79AD"/>
    <w:rsid w:val="00BC078A"/>
    <w:rsid w:val="00BC2741"/>
    <w:rsid w:val="00BC2B1E"/>
    <w:rsid w:val="00BC3E2B"/>
    <w:rsid w:val="00BC6200"/>
    <w:rsid w:val="00BC62A7"/>
    <w:rsid w:val="00BC6793"/>
    <w:rsid w:val="00BD020F"/>
    <w:rsid w:val="00BD7B3F"/>
    <w:rsid w:val="00BD7C74"/>
    <w:rsid w:val="00BE02E8"/>
    <w:rsid w:val="00BE1E37"/>
    <w:rsid w:val="00BE2F23"/>
    <w:rsid w:val="00BE6BF3"/>
    <w:rsid w:val="00BE709F"/>
    <w:rsid w:val="00BE7664"/>
    <w:rsid w:val="00BF0AE1"/>
    <w:rsid w:val="00BF4FCE"/>
    <w:rsid w:val="00BF68A0"/>
    <w:rsid w:val="00BF6FAF"/>
    <w:rsid w:val="00BF7561"/>
    <w:rsid w:val="00C01FDB"/>
    <w:rsid w:val="00C0423C"/>
    <w:rsid w:val="00C06652"/>
    <w:rsid w:val="00C06DB6"/>
    <w:rsid w:val="00C071EA"/>
    <w:rsid w:val="00C1293E"/>
    <w:rsid w:val="00C13601"/>
    <w:rsid w:val="00C168E7"/>
    <w:rsid w:val="00C26FE2"/>
    <w:rsid w:val="00C30E73"/>
    <w:rsid w:val="00C31708"/>
    <w:rsid w:val="00C31BF8"/>
    <w:rsid w:val="00C33AE6"/>
    <w:rsid w:val="00C33B6F"/>
    <w:rsid w:val="00C348A1"/>
    <w:rsid w:val="00C406A1"/>
    <w:rsid w:val="00C42307"/>
    <w:rsid w:val="00C437A5"/>
    <w:rsid w:val="00C44029"/>
    <w:rsid w:val="00C44274"/>
    <w:rsid w:val="00C44588"/>
    <w:rsid w:val="00C503AC"/>
    <w:rsid w:val="00C5043D"/>
    <w:rsid w:val="00C51666"/>
    <w:rsid w:val="00C51A95"/>
    <w:rsid w:val="00C53127"/>
    <w:rsid w:val="00C54289"/>
    <w:rsid w:val="00C55AAD"/>
    <w:rsid w:val="00C603F4"/>
    <w:rsid w:val="00C61439"/>
    <w:rsid w:val="00C63B11"/>
    <w:rsid w:val="00C644E5"/>
    <w:rsid w:val="00C647EB"/>
    <w:rsid w:val="00C6486A"/>
    <w:rsid w:val="00C64F65"/>
    <w:rsid w:val="00C66143"/>
    <w:rsid w:val="00C72D30"/>
    <w:rsid w:val="00C76025"/>
    <w:rsid w:val="00C76E0E"/>
    <w:rsid w:val="00C819A9"/>
    <w:rsid w:val="00C81F50"/>
    <w:rsid w:val="00C831C6"/>
    <w:rsid w:val="00C84D27"/>
    <w:rsid w:val="00C85957"/>
    <w:rsid w:val="00C85C11"/>
    <w:rsid w:val="00C86146"/>
    <w:rsid w:val="00C86502"/>
    <w:rsid w:val="00C907E6"/>
    <w:rsid w:val="00C93210"/>
    <w:rsid w:val="00C93D37"/>
    <w:rsid w:val="00CA20B2"/>
    <w:rsid w:val="00CA27C2"/>
    <w:rsid w:val="00CA464C"/>
    <w:rsid w:val="00CA704C"/>
    <w:rsid w:val="00CA7569"/>
    <w:rsid w:val="00CB176D"/>
    <w:rsid w:val="00CB185E"/>
    <w:rsid w:val="00CB3294"/>
    <w:rsid w:val="00CB3BD5"/>
    <w:rsid w:val="00CB3C35"/>
    <w:rsid w:val="00CB761A"/>
    <w:rsid w:val="00CC0310"/>
    <w:rsid w:val="00CC0B6E"/>
    <w:rsid w:val="00CC1F6C"/>
    <w:rsid w:val="00CC2416"/>
    <w:rsid w:val="00CC38B7"/>
    <w:rsid w:val="00CC4BD8"/>
    <w:rsid w:val="00CC5AC1"/>
    <w:rsid w:val="00CC7149"/>
    <w:rsid w:val="00CD1A39"/>
    <w:rsid w:val="00CD5945"/>
    <w:rsid w:val="00CD646E"/>
    <w:rsid w:val="00CD6731"/>
    <w:rsid w:val="00CD7A37"/>
    <w:rsid w:val="00CE13E9"/>
    <w:rsid w:val="00CE48AA"/>
    <w:rsid w:val="00CE6372"/>
    <w:rsid w:val="00CE65E9"/>
    <w:rsid w:val="00CF0E8A"/>
    <w:rsid w:val="00CF1C80"/>
    <w:rsid w:val="00CF2518"/>
    <w:rsid w:val="00CF2ADF"/>
    <w:rsid w:val="00CF3390"/>
    <w:rsid w:val="00CF4895"/>
    <w:rsid w:val="00CF6C91"/>
    <w:rsid w:val="00CF6FF0"/>
    <w:rsid w:val="00D009CA"/>
    <w:rsid w:val="00D011C6"/>
    <w:rsid w:val="00D01AE0"/>
    <w:rsid w:val="00D03416"/>
    <w:rsid w:val="00D035DF"/>
    <w:rsid w:val="00D03B25"/>
    <w:rsid w:val="00D04933"/>
    <w:rsid w:val="00D058E5"/>
    <w:rsid w:val="00D076A4"/>
    <w:rsid w:val="00D07BDB"/>
    <w:rsid w:val="00D1055F"/>
    <w:rsid w:val="00D10B87"/>
    <w:rsid w:val="00D114C9"/>
    <w:rsid w:val="00D11571"/>
    <w:rsid w:val="00D16AA6"/>
    <w:rsid w:val="00D21A1D"/>
    <w:rsid w:val="00D23C2E"/>
    <w:rsid w:val="00D2492E"/>
    <w:rsid w:val="00D304BC"/>
    <w:rsid w:val="00D30BF8"/>
    <w:rsid w:val="00D30D7A"/>
    <w:rsid w:val="00D30F21"/>
    <w:rsid w:val="00D31C84"/>
    <w:rsid w:val="00D32D80"/>
    <w:rsid w:val="00D32D88"/>
    <w:rsid w:val="00D33777"/>
    <w:rsid w:val="00D3510C"/>
    <w:rsid w:val="00D41174"/>
    <w:rsid w:val="00D42093"/>
    <w:rsid w:val="00D4258D"/>
    <w:rsid w:val="00D429A7"/>
    <w:rsid w:val="00D4599A"/>
    <w:rsid w:val="00D4615B"/>
    <w:rsid w:val="00D5061D"/>
    <w:rsid w:val="00D5371D"/>
    <w:rsid w:val="00D5473D"/>
    <w:rsid w:val="00D60586"/>
    <w:rsid w:val="00D62F9B"/>
    <w:rsid w:val="00D63369"/>
    <w:rsid w:val="00D63934"/>
    <w:rsid w:val="00D668CD"/>
    <w:rsid w:val="00D70994"/>
    <w:rsid w:val="00D70EA1"/>
    <w:rsid w:val="00D764CB"/>
    <w:rsid w:val="00D77AA8"/>
    <w:rsid w:val="00D815DF"/>
    <w:rsid w:val="00D904E0"/>
    <w:rsid w:val="00D92C1F"/>
    <w:rsid w:val="00D93E0B"/>
    <w:rsid w:val="00D94789"/>
    <w:rsid w:val="00D94984"/>
    <w:rsid w:val="00D956A5"/>
    <w:rsid w:val="00DA05EA"/>
    <w:rsid w:val="00DA077C"/>
    <w:rsid w:val="00DA2298"/>
    <w:rsid w:val="00DA4A8E"/>
    <w:rsid w:val="00DA5433"/>
    <w:rsid w:val="00DA7411"/>
    <w:rsid w:val="00DA7BC4"/>
    <w:rsid w:val="00DA7D56"/>
    <w:rsid w:val="00DB27EC"/>
    <w:rsid w:val="00DB4DE5"/>
    <w:rsid w:val="00DB5194"/>
    <w:rsid w:val="00DB52F4"/>
    <w:rsid w:val="00DB5F7D"/>
    <w:rsid w:val="00DB6D77"/>
    <w:rsid w:val="00DB7048"/>
    <w:rsid w:val="00DB772F"/>
    <w:rsid w:val="00DC151D"/>
    <w:rsid w:val="00DC1745"/>
    <w:rsid w:val="00DC2EBA"/>
    <w:rsid w:val="00DC2FA3"/>
    <w:rsid w:val="00DC5843"/>
    <w:rsid w:val="00DC6150"/>
    <w:rsid w:val="00DC6568"/>
    <w:rsid w:val="00DC7798"/>
    <w:rsid w:val="00DC79CA"/>
    <w:rsid w:val="00DD08B7"/>
    <w:rsid w:val="00DD3821"/>
    <w:rsid w:val="00DD4DCA"/>
    <w:rsid w:val="00DD67B5"/>
    <w:rsid w:val="00DD6996"/>
    <w:rsid w:val="00DE2E90"/>
    <w:rsid w:val="00DE4B29"/>
    <w:rsid w:val="00DE6451"/>
    <w:rsid w:val="00DF13AE"/>
    <w:rsid w:val="00DF14D0"/>
    <w:rsid w:val="00DF15CC"/>
    <w:rsid w:val="00DF60AF"/>
    <w:rsid w:val="00DF681D"/>
    <w:rsid w:val="00DF6877"/>
    <w:rsid w:val="00DF68E1"/>
    <w:rsid w:val="00DF70CA"/>
    <w:rsid w:val="00E028B4"/>
    <w:rsid w:val="00E0405C"/>
    <w:rsid w:val="00E05266"/>
    <w:rsid w:val="00E06AEC"/>
    <w:rsid w:val="00E06EF8"/>
    <w:rsid w:val="00E11DE0"/>
    <w:rsid w:val="00E14667"/>
    <w:rsid w:val="00E161E9"/>
    <w:rsid w:val="00E16D60"/>
    <w:rsid w:val="00E1711E"/>
    <w:rsid w:val="00E2045C"/>
    <w:rsid w:val="00E2173A"/>
    <w:rsid w:val="00E22E0B"/>
    <w:rsid w:val="00E23293"/>
    <w:rsid w:val="00E235B8"/>
    <w:rsid w:val="00E23DDC"/>
    <w:rsid w:val="00E23F8D"/>
    <w:rsid w:val="00E24E8A"/>
    <w:rsid w:val="00E25F29"/>
    <w:rsid w:val="00E26C68"/>
    <w:rsid w:val="00E270DD"/>
    <w:rsid w:val="00E30D42"/>
    <w:rsid w:val="00E31A2F"/>
    <w:rsid w:val="00E32E21"/>
    <w:rsid w:val="00E32F96"/>
    <w:rsid w:val="00E33056"/>
    <w:rsid w:val="00E42552"/>
    <w:rsid w:val="00E4284C"/>
    <w:rsid w:val="00E42A5F"/>
    <w:rsid w:val="00E42C2F"/>
    <w:rsid w:val="00E433D6"/>
    <w:rsid w:val="00E43EC0"/>
    <w:rsid w:val="00E45FCF"/>
    <w:rsid w:val="00E51489"/>
    <w:rsid w:val="00E516D1"/>
    <w:rsid w:val="00E51AAE"/>
    <w:rsid w:val="00E52931"/>
    <w:rsid w:val="00E53022"/>
    <w:rsid w:val="00E53378"/>
    <w:rsid w:val="00E54884"/>
    <w:rsid w:val="00E574F6"/>
    <w:rsid w:val="00E60B23"/>
    <w:rsid w:val="00E610E6"/>
    <w:rsid w:val="00E61711"/>
    <w:rsid w:val="00E62530"/>
    <w:rsid w:val="00E66818"/>
    <w:rsid w:val="00E66F07"/>
    <w:rsid w:val="00E67AA0"/>
    <w:rsid w:val="00E70D77"/>
    <w:rsid w:val="00E71649"/>
    <w:rsid w:val="00E729CA"/>
    <w:rsid w:val="00E74324"/>
    <w:rsid w:val="00E747B8"/>
    <w:rsid w:val="00E74E0F"/>
    <w:rsid w:val="00E772BA"/>
    <w:rsid w:val="00E77F68"/>
    <w:rsid w:val="00E82DEF"/>
    <w:rsid w:val="00E849B5"/>
    <w:rsid w:val="00E86041"/>
    <w:rsid w:val="00E86F7F"/>
    <w:rsid w:val="00E912A7"/>
    <w:rsid w:val="00E9137E"/>
    <w:rsid w:val="00E945F4"/>
    <w:rsid w:val="00E95E41"/>
    <w:rsid w:val="00E969F5"/>
    <w:rsid w:val="00E97A3E"/>
    <w:rsid w:val="00EA047C"/>
    <w:rsid w:val="00EA1188"/>
    <w:rsid w:val="00EA1C1F"/>
    <w:rsid w:val="00EA336A"/>
    <w:rsid w:val="00EA4777"/>
    <w:rsid w:val="00EA4ACD"/>
    <w:rsid w:val="00EA5F24"/>
    <w:rsid w:val="00EB3353"/>
    <w:rsid w:val="00EB5A63"/>
    <w:rsid w:val="00EB7A13"/>
    <w:rsid w:val="00EC0CB7"/>
    <w:rsid w:val="00EC3704"/>
    <w:rsid w:val="00EC4138"/>
    <w:rsid w:val="00EC441B"/>
    <w:rsid w:val="00EC4ACB"/>
    <w:rsid w:val="00EC512C"/>
    <w:rsid w:val="00EC5CCA"/>
    <w:rsid w:val="00EC6DB9"/>
    <w:rsid w:val="00EC6F73"/>
    <w:rsid w:val="00ED0FE1"/>
    <w:rsid w:val="00ED113F"/>
    <w:rsid w:val="00ED17FF"/>
    <w:rsid w:val="00ED27C0"/>
    <w:rsid w:val="00ED3314"/>
    <w:rsid w:val="00ED3478"/>
    <w:rsid w:val="00ED3D10"/>
    <w:rsid w:val="00ED5996"/>
    <w:rsid w:val="00ED60F7"/>
    <w:rsid w:val="00ED72DF"/>
    <w:rsid w:val="00ED746C"/>
    <w:rsid w:val="00EE3794"/>
    <w:rsid w:val="00EE3EBC"/>
    <w:rsid w:val="00EE40E3"/>
    <w:rsid w:val="00EE5A39"/>
    <w:rsid w:val="00EE6BBF"/>
    <w:rsid w:val="00EE747B"/>
    <w:rsid w:val="00EF0015"/>
    <w:rsid w:val="00EF06A3"/>
    <w:rsid w:val="00EF0B84"/>
    <w:rsid w:val="00EF0DA6"/>
    <w:rsid w:val="00EF2140"/>
    <w:rsid w:val="00EF2B1B"/>
    <w:rsid w:val="00EF79AA"/>
    <w:rsid w:val="00EF7F7E"/>
    <w:rsid w:val="00F00911"/>
    <w:rsid w:val="00F01D61"/>
    <w:rsid w:val="00F0274A"/>
    <w:rsid w:val="00F07F10"/>
    <w:rsid w:val="00F11C47"/>
    <w:rsid w:val="00F1328B"/>
    <w:rsid w:val="00F135EA"/>
    <w:rsid w:val="00F13F72"/>
    <w:rsid w:val="00F14159"/>
    <w:rsid w:val="00F151BD"/>
    <w:rsid w:val="00F15788"/>
    <w:rsid w:val="00F167DD"/>
    <w:rsid w:val="00F174BB"/>
    <w:rsid w:val="00F17A2D"/>
    <w:rsid w:val="00F206F7"/>
    <w:rsid w:val="00F21217"/>
    <w:rsid w:val="00F223A9"/>
    <w:rsid w:val="00F232B9"/>
    <w:rsid w:val="00F236FE"/>
    <w:rsid w:val="00F2456B"/>
    <w:rsid w:val="00F27B9F"/>
    <w:rsid w:val="00F27CE3"/>
    <w:rsid w:val="00F306FF"/>
    <w:rsid w:val="00F31581"/>
    <w:rsid w:val="00F32AA4"/>
    <w:rsid w:val="00F3389D"/>
    <w:rsid w:val="00F34A8F"/>
    <w:rsid w:val="00F35032"/>
    <w:rsid w:val="00F35D83"/>
    <w:rsid w:val="00F42A78"/>
    <w:rsid w:val="00F432CD"/>
    <w:rsid w:val="00F436F6"/>
    <w:rsid w:val="00F44C03"/>
    <w:rsid w:val="00F45682"/>
    <w:rsid w:val="00F45885"/>
    <w:rsid w:val="00F47372"/>
    <w:rsid w:val="00F4745F"/>
    <w:rsid w:val="00F47E0A"/>
    <w:rsid w:val="00F508E0"/>
    <w:rsid w:val="00F50D9F"/>
    <w:rsid w:val="00F521C7"/>
    <w:rsid w:val="00F52C6B"/>
    <w:rsid w:val="00F5313A"/>
    <w:rsid w:val="00F53E74"/>
    <w:rsid w:val="00F545FC"/>
    <w:rsid w:val="00F560BE"/>
    <w:rsid w:val="00F56899"/>
    <w:rsid w:val="00F56D45"/>
    <w:rsid w:val="00F57CCB"/>
    <w:rsid w:val="00F62D10"/>
    <w:rsid w:val="00F64EC7"/>
    <w:rsid w:val="00F67C00"/>
    <w:rsid w:val="00F72109"/>
    <w:rsid w:val="00F72802"/>
    <w:rsid w:val="00F72D15"/>
    <w:rsid w:val="00F8115F"/>
    <w:rsid w:val="00F8219D"/>
    <w:rsid w:val="00F825A4"/>
    <w:rsid w:val="00F84F73"/>
    <w:rsid w:val="00F8595A"/>
    <w:rsid w:val="00F87DD9"/>
    <w:rsid w:val="00F87F49"/>
    <w:rsid w:val="00F9015D"/>
    <w:rsid w:val="00F904B9"/>
    <w:rsid w:val="00F9368B"/>
    <w:rsid w:val="00FA0616"/>
    <w:rsid w:val="00FA25B5"/>
    <w:rsid w:val="00FA2A04"/>
    <w:rsid w:val="00FA6145"/>
    <w:rsid w:val="00FB0A1F"/>
    <w:rsid w:val="00FB0E47"/>
    <w:rsid w:val="00FB14DC"/>
    <w:rsid w:val="00FB1D18"/>
    <w:rsid w:val="00FB22E0"/>
    <w:rsid w:val="00FB265D"/>
    <w:rsid w:val="00FB54AF"/>
    <w:rsid w:val="00FB5932"/>
    <w:rsid w:val="00FC09DE"/>
    <w:rsid w:val="00FC1A99"/>
    <w:rsid w:val="00FC2417"/>
    <w:rsid w:val="00FC27AD"/>
    <w:rsid w:val="00FC37A0"/>
    <w:rsid w:val="00FC4CB1"/>
    <w:rsid w:val="00FC68E9"/>
    <w:rsid w:val="00FD137F"/>
    <w:rsid w:val="00FD4989"/>
    <w:rsid w:val="00FD4E6D"/>
    <w:rsid w:val="00FE1659"/>
    <w:rsid w:val="00FE37BD"/>
    <w:rsid w:val="00FE4605"/>
    <w:rsid w:val="00FE5AB2"/>
    <w:rsid w:val="00FE689C"/>
    <w:rsid w:val="00FE703A"/>
    <w:rsid w:val="00FF05BF"/>
    <w:rsid w:val="00FF5A32"/>
    <w:rsid w:val="00FF664C"/>
    <w:rsid w:val="00FF73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BBDD"/>
  <w15:docId w15:val="{906369CB-DE3B-41A6-BB8C-028E3A1A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376054421">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250775261">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de85ce421f2b90775bbf31e999e40f79">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dae7cf6e4f991dfcdad450251a6d064b"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VZOR_Rámcová dohoda_VS_tovar_FINAL_04062025.docx</PovodnyNazov>
    <TypZmluvy xmlns="1395d6f3-7af6-453b-825d-40517332caf7">Zmluvy  (výsledok VO)</TypZmluvy>
    <Priloha xmlns="1395d6f3-7af6-453b-825d-40517332caf7">nie</Priloha>
    <PovodnaAktualizovana xmlns="1395d6f3-7af6-453b-825d-40517332caf7" xsi:nil="true"/>
    <IdentifikatorZmluvy xmlns="1395d6f3-7af6-453b-825d-40517332caf7">202506041716425981</IdentifikatorZmluvy>
    <TaxCatchAll xmlns="88df7d79-48fa-472e-807d-973bd48a7d0e" xsi:nil="true"/>
    <Protokol xmlns="1395d6f3-7af6-453b-825d-40517332caf7">nie</Protoko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f:fields xmlns:f="http://schemas.fabasoft.com/folio/2007/fields"/>
</file>

<file path=customXml/itemProps1.xml><?xml version="1.0" encoding="utf-8"?>
<ds:datastoreItem xmlns:ds="http://schemas.openxmlformats.org/officeDocument/2006/customXml" ds:itemID="{16E2F393-3A1C-42BE-9F88-44DC2FF2C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F41B8-5C8E-4730-B318-29E692F3EC54}">
  <ds:schemaRefs>
    <ds:schemaRef ds:uri="http://schemas.microsoft.com/sharepoint/v3/contenttype/forms"/>
  </ds:schemaRefs>
</ds:datastoreItem>
</file>

<file path=customXml/itemProps3.xml><?xml version="1.0" encoding="utf-8"?>
<ds:datastoreItem xmlns:ds="http://schemas.openxmlformats.org/officeDocument/2006/customXml" ds:itemID="{214B27FD-C068-4F63-BF0A-281FAE59FCBA}">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4.xml><?xml version="1.0" encoding="utf-8"?>
<ds:datastoreItem xmlns:ds="http://schemas.openxmlformats.org/officeDocument/2006/customXml" ds:itemID="{6F4A36AF-1A4B-48F5-B893-896A86ACDB74}">
  <ds:schemaRefs>
    <ds:schemaRef ds:uri="http://schemas.openxmlformats.org/officeDocument/2006/bibliography"/>
  </ds:schemaRefs>
</ds:datastoreItem>
</file>

<file path=customXml/itemProps5.xml><?xml version="1.0" encoding="utf-8"?>
<ds:datastoreItem xmlns:ds="http://schemas.openxmlformats.org/officeDocument/2006/customXml" ds:itemID="{7965FD40-4C73-476A-80EA-E0D2FC8334F3}">
  <ds:schemaRefs>
    <ds:schemaRef ds:uri="http://schemas.openxmlformats.org/officeDocument/2006/bibliography"/>
  </ds:schemaRefs>
</ds:datastoreItem>
</file>

<file path=customXml/itemProps6.xml><?xml version="1.0" encoding="utf-8"?>
<ds:datastoreItem xmlns:ds="http://schemas.openxmlformats.org/officeDocument/2006/customXml" ds:itemID="{4E8A9591-F074-446B-902F-511FF79C122F}">
  <ds:schemaRefs>
    <ds:schemaRef ds:uri="http://schemas.fabasoft.com/folio/2007/fields"/>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12</TotalTime>
  <Pages>18</Pages>
  <Words>6686</Words>
  <Characters>38111</Characters>
  <DocSecurity>0</DocSecurity>
  <Lines>317</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2025-09-30T08:57:00Z</cp:lastPrinted>
  <dcterms:created xsi:type="dcterms:W3CDTF">2025-09-30T12:06:00Z</dcterms:created>
  <dcterms:modified xsi:type="dcterms:W3CDTF">2025-09-30T13:34:00Z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0x010100DCF0C5E7D4706447B157A7388BF166E4</vt:lpwstr>
  </property>
  <property fmtid="{D5CDD505-2E9C-101B-9397-08002B2CF9AE}" pid="311" name="MediaServiceImageTags">
    <vt:lpwstr/>
  </property>
</Properties>
</file>