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598103A3"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D4615B">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B147FA">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0C294558" w:rsidR="001B01D3" w:rsidRPr="00263BC2" w:rsidRDefault="00F64EC7" w:rsidP="00DF15CC">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w:t>
            </w:r>
            <w:r w:rsidR="00224124">
              <w:rPr>
                <w:rFonts w:ascii="Times New Roman" w:hAnsi="Times New Roman"/>
                <w:b/>
                <w:sz w:val="24"/>
                <w:szCs w:val="24"/>
              </w:rPr>
              <w:t> </w:t>
            </w:r>
            <w:r w:rsidR="00E23F8D" w:rsidRPr="00263BC2">
              <w:rPr>
                <w:rFonts w:ascii="Times New Roman" w:hAnsi="Times New Roman"/>
                <w:b/>
                <w:sz w:val="24"/>
                <w:szCs w:val="24"/>
              </w:rPr>
              <w:t>zastúpení</w:t>
            </w:r>
            <w:r w:rsidR="00224124">
              <w:rPr>
                <w:rFonts w:ascii="Times New Roman" w:hAnsi="Times New Roman"/>
                <w:b/>
                <w:sz w:val="24"/>
                <w:szCs w:val="24"/>
              </w:rPr>
              <w:t xml:space="preserve"> </w:t>
            </w:r>
            <w:r w:rsidR="00E23F8D" w:rsidRPr="00263BC2">
              <w:rPr>
                <w:rFonts w:ascii="Times New Roman" w:hAnsi="Times New Roman"/>
                <w:b/>
                <w:sz w:val="24"/>
                <w:szCs w:val="24"/>
              </w:rPr>
              <w:t>Ministerstva vnútra Slovenskej republiky</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712296C3" w:rsidR="001B01D3" w:rsidRPr="00263BC2" w:rsidRDefault="00CC714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67EB8DE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51DE718F"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9677B7">
        <w:tc>
          <w:tcPr>
            <w:tcW w:w="3261" w:type="dxa"/>
            <w:shd w:val="clear" w:color="auto" w:fill="auto"/>
          </w:tcPr>
          <w:p w14:paraId="587A6D57" w14:textId="5C72EC42"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71322598" w14:textId="77777777" w:rsidR="00224124" w:rsidRDefault="00224124"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6BC7BB08" w14:textId="685F24CE" w:rsidR="009677B7"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CC38B7">
              <w:rPr>
                <w:rFonts w:ascii="Times New Roman" w:hAnsi="Times New Roman"/>
                <w:sz w:val="24"/>
                <w:szCs w:val="24"/>
              </w:rPr>
              <w:t xml:space="preserve"> </w:t>
            </w:r>
            <w:r w:rsidR="00CC38B7" w:rsidRPr="00CC38B7">
              <w:rPr>
                <w:rFonts w:ascii="Times New Roman" w:hAnsi="Times New Roman"/>
                <w:sz w:val="24"/>
                <w:szCs w:val="24"/>
              </w:rPr>
              <w:t>(registrácia podľa § 7 zákona č. 222/2004 Z. z. o dani z pridanej hodnoty v znení neskorších predpisov)</w:t>
            </w:r>
          </w:p>
          <w:p w14:paraId="5D8C9B71" w14:textId="24F52636" w:rsidR="001B01D3"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F261D08"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2733D419"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12C3080A"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8682AA6"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77777777" w:rsidR="00613A8C" w:rsidRPr="00263BC2" w:rsidRDefault="00613A8C" w:rsidP="007831EF">
            <w:pPr>
              <w:rPr>
                <w:rFonts w:ascii="Times New Roman" w:hAnsi="Times New Roman"/>
                <w:b/>
                <w:sz w:val="24"/>
                <w:szCs w:val="24"/>
              </w:rPr>
            </w:pPr>
            <w:r w:rsidRPr="00263BC2">
              <w:rPr>
                <w:rFonts w:ascii="Times New Roman" w:hAnsi="Times New Roman"/>
                <w:b/>
                <w:sz w:val="24"/>
                <w:szCs w:val="24"/>
              </w:rPr>
              <w:t>Predávajúci:</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05D4CDFD" w14:textId="77777777" w:rsidR="009677B7"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p>
          <w:p w14:paraId="2F931A8A" w14:textId="4FEF2898" w:rsidR="00613A8C" w:rsidRPr="00263BC2" w:rsidRDefault="00A815E7" w:rsidP="009677B7">
            <w:pPr>
              <w:jc w:val="both"/>
              <w:rPr>
                <w:rFonts w:ascii="Times New Roman" w:hAnsi="Times New Roman"/>
                <w:sz w:val="24"/>
                <w:szCs w:val="24"/>
              </w:rPr>
            </w:pPr>
            <w:r w:rsidRPr="007831EF">
              <w:rPr>
                <w:rFonts w:ascii="Times New Roman" w:hAnsi="Times New Roman"/>
                <w:i/>
                <w:iCs/>
                <w:sz w:val="24"/>
                <w:szCs w:val="24"/>
                <w:highlight w:val="yellow"/>
              </w:rPr>
              <w:t>Alternatívne</w:t>
            </w:r>
            <w:r>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EA6124">
        <w:tc>
          <w:tcPr>
            <w:tcW w:w="9073" w:type="dxa"/>
            <w:gridSpan w:val="2"/>
            <w:shd w:val="clear" w:color="auto" w:fill="auto"/>
          </w:tcPr>
          <w:p w14:paraId="2EFEF394" w14:textId="77777777" w:rsidR="009677B7" w:rsidRPr="00164D52" w:rsidRDefault="009677B7" w:rsidP="009677B7">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070BFFA5" w14:textId="353AF2D1" w:rsidR="009677B7" w:rsidRPr="009677B7" w:rsidRDefault="009677B7" w:rsidP="009677B7">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sidR="00191888">
              <w:rPr>
                <w:sz w:val="24"/>
                <w:szCs w:val="24"/>
              </w:rPr>
              <w:t>d</w:t>
            </w:r>
            <w:r w:rsidRPr="00164D52">
              <w:rPr>
                <w:sz w:val="24"/>
                <w:szCs w:val="24"/>
              </w:rPr>
              <w:t>ohody</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shd w:val="clear" w:color="auto" w:fill="auto"/>
          </w:tcPr>
          <w:p w14:paraId="61736816" w14:textId="77777777" w:rsidR="009677B7" w:rsidRDefault="009677B7" w:rsidP="007831EF">
            <w:pPr>
              <w:jc w:val="both"/>
              <w:rPr>
                <w:rFonts w:ascii="Times New Roman" w:hAnsi="Times New Roman"/>
                <w:sz w:val="24"/>
                <w:szCs w:val="24"/>
              </w:rPr>
            </w:pPr>
          </w:p>
        </w:tc>
        <w:tc>
          <w:tcPr>
            <w:tcW w:w="5812" w:type="dxa"/>
            <w:shd w:val="clear" w:color="auto" w:fill="auto"/>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117810C" w14:textId="3D4E4D01" w:rsidR="00FC2417" w:rsidRPr="00263BC2" w:rsidRDefault="00FC2417" w:rsidP="00164D52">
      <w:pPr>
        <w:pStyle w:val="CTLhead"/>
        <w:rPr>
          <w:sz w:val="24"/>
          <w:szCs w:val="24"/>
        </w:rPr>
      </w:pPr>
      <w:r w:rsidRPr="00263BC2">
        <w:rPr>
          <w:sz w:val="24"/>
          <w:szCs w:val="24"/>
        </w:rPr>
        <w:lastRenderedPageBreak/>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A8B14B3" w14:textId="20AD847E" w:rsidR="00FB54AF" w:rsidRPr="00263BC2" w:rsidRDefault="00FB54AF" w:rsidP="008F47BE">
      <w:pPr>
        <w:pStyle w:val="CTL"/>
        <w:numPr>
          <w:ilvl w:val="1"/>
          <w:numId w:val="16"/>
        </w:numPr>
        <w:ind w:left="709" w:hanging="709"/>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zákazky „</w:t>
      </w:r>
      <w:r w:rsidR="00086FFC" w:rsidRPr="00086FFC">
        <w:rPr>
          <w:b/>
          <w:bCs/>
          <w:szCs w:val="24"/>
        </w:rPr>
        <w:t>Zabezpečenie nákupu a dodávania potravín pre Centrum podpory Košice</w:t>
      </w:r>
      <w:r w:rsidR="006D0CCF">
        <w:rPr>
          <w:szCs w:val="24"/>
        </w:rPr>
        <w:t>“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rsidP="008F47BE">
      <w:pPr>
        <w:pStyle w:val="CTL"/>
        <w:numPr>
          <w:ilvl w:val="1"/>
          <w:numId w:val="16"/>
        </w:numPr>
        <w:ind w:left="709" w:hanging="709"/>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781E724F" w:rsidR="009203EE" w:rsidRPr="009203EE" w:rsidRDefault="004B78D9" w:rsidP="008F47BE">
      <w:pPr>
        <w:pStyle w:val="CTL"/>
        <w:numPr>
          <w:ilvl w:val="1"/>
          <w:numId w:val="2"/>
        </w:numPr>
        <w:ind w:left="709" w:hanging="709"/>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1A6836">
        <w:rPr>
          <w:szCs w:val="24"/>
        </w:rPr>
        <w:t>t</w:t>
      </w:r>
      <w:r w:rsidR="005F7B4E">
        <w:rPr>
          <w:szCs w:val="24"/>
        </w:rPr>
        <w:t>ovar</w:t>
      </w:r>
      <w:r w:rsidRPr="00263BC2">
        <w:rPr>
          <w:szCs w:val="24"/>
        </w:rPr>
        <w:t xml:space="preserve"> alebo </w:t>
      </w:r>
      <w:r w:rsidR="001A6836">
        <w:rPr>
          <w:szCs w:val="24"/>
        </w:rPr>
        <w:t>t</w:t>
      </w:r>
      <w:r w:rsidR="005F7B4E">
        <w:rPr>
          <w:szCs w:val="24"/>
        </w:rPr>
        <w:t>ovar</w:t>
      </w:r>
      <w:r w:rsidR="001A6836">
        <w:rPr>
          <w:szCs w:val="24"/>
        </w:rPr>
        <w:t>y</w:t>
      </w:r>
      <w:r w:rsidR="005F7B4E">
        <w:rPr>
          <w:szCs w:val="24"/>
        </w:rPr>
        <w:t xml:space="preserve"> </w:t>
      </w:r>
      <w:r w:rsidRPr="00263BC2">
        <w:rPr>
          <w:szCs w:val="24"/>
        </w:rPr>
        <w:t xml:space="preserve"> uvedené v </w:t>
      </w:r>
      <w:bookmarkStart w:id="1" w:name="_Hlk183158427"/>
      <w:r w:rsidR="00A815E7">
        <w:rPr>
          <w:szCs w:val="24"/>
        </w:rPr>
        <w:t xml:space="preserve">bode </w:t>
      </w:r>
      <w:r w:rsidR="0010033F">
        <w:rPr>
          <w:szCs w:val="24"/>
        </w:rPr>
        <w:t>2</w:t>
      </w:r>
      <w:r w:rsidR="00A815E7">
        <w:rPr>
          <w:szCs w:val="24"/>
        </w:rPr>
        <w:t>.3 tohto čl</w:t>
      </w:r>
      <w:r w:rsidR="00B147FA">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10033F">
        <w:rPr>
          <w:b/>
          <w:bCs/>
          <w:szCs w:val="24"/>
        </w:rPr>
        <w:t>Predmet prevodu</w:t>
      </w:r>
      <w:r w:rsidRPr="007831EF">
        <w:rPr>
          <w:szCs w:val="24"/>
        </w:rPr>
        <w:t>“) a povinnosť</w:t>
      </w:r>
      <w:r w:rsidRPr="00263BC2">
        <w:rPr>
          <w:szCs w:val="24"/>
        </w:rPr>
        <w:t xml:space="preserve"> Kupujúceho zaplatiť Predáva</w:t>
      </w:r>
      <w:r w:rsidR="00D03416">
        <w:rPr>
          <w:szCs w:val="24"/>
        </w:rPr>
        <w:t>júcemu</w:t>
      </w:r>
      <w:r w:rsidR="005C3A41">
        <w:rPr>
          <w:szCs w:val="24"/>
        </w:rPr>
        <w:t xml:space="preserve"> </w:t>
      </w:r>
      <w:r w:rsidR="00974AD3">
        <w:rPr>
          <w:szCs w:val="24"/>
        </w:rPr>
        <w:t>C</w:t>
      </w:r>
      <w:r w:rsidR="00D03416">
        <w:rPr>
          <w:szCs w:val="24"/>
        </w:rPr>
        <w:t>enu podľa čl.</w:t>
      </w:r>
      <w:r w:rsidR="00F27B9F">
        <w:rPr>
          <w:szCs w:val="24"/>
        </w:rPr>
        <w:t xml:space="preserve"> </w:t>
      </w:r>
      <w:r w:rsidR="00974AD3">
        <w:rPr>
          <w:szCs w:val="24"/>
        </w:rPr>
        <w:t xml:space="preserve">II bod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p>
    <w:p w14:paraId="6FB94ADA" w14:textId="7E12A7BF" w:rsidR="004B78D9" w:rsidRPr="00FB54AF" w:rsidRDefault="00F00911" w:rsidP="00B61537">
      <w:pPr>
        <w:pStyle w:val="Odsekzoznamu"/>
        <w:numPr>
          <w:ilvl w:val="1"/>
          <w:numId w:val="2"/>
        </w:numPr>
        <w:tabs>
          <w:tab w:val="clear" w:pos="2160"/>
          <w:tab w:val="clear" w:pos="2880"/>
          <w:tab w:val="clear" w:pos="4500"/>
        </w:tabs>
        <w:spacing w:after="120"/>
        <w:ind w:left="709" w:hanging="709"/>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B147FA">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B147FA">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8F47BE">
      <w:pPr>
        <w:pStyle w:val="CTL"/>
        <w:numPr>
          <w:ilvl w:val="1"/>
          <w:numId w:val="2"/>
        </w:numPr>
        <w:spacing w:after="0"/>
        <w:ind w:left="709" w:hanging="709"/>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5000" w:type="pct"/>
        <w:tblInd w:w="704" w:type="dxa"/>
        <w:tblLook w:val="04A0" w:firstRow="1" w:lastRow="0" w:firstColumn="1" w:lastColumn="0" w:noHBand="0" w:noVBand="1"/>
      </w:tblPr>
      <w:tblGrid>
        <w:gridCol w:w="2510"/>
        <w:gridCol w:w="6550"/>
      </w:tblGrid>
      <w:tr w:rsidR="00A815E7" w:rsidRPr="00034180" w14:paraId="4290C1AE" w14:textId="77777777" w:rsidTr="008F47BE">
        <w:trPr>
          <w:tblHeader/>
        </w:trPr>
        <w:tc>
          <w:tcPr>
            <w:tcW w:w="5000" w:type="pct"/>
            <w:gridSpan w:val="2"/>
            <w:shd w:val="pct20" w:color="auto" w:fill="auto"/>
          </w:tcPr>
          <w:p w14:paraId="3FABF2DC" w14:textId="77777777" w:rsidR="00A815E7" w:rsidRPr="00034180" w:rsidRDefault="00A815E7" w:rsidP="00034180">
            <w:pPr>
              <w:tabs>
                <w:tab w:val="left" w:pos="2835"/>
              </w:tabs>
              <w:spacing w:beforeLines="40" w:before="96" w:afterLines="40" w:after="96"/>
              <w:jc w:val="both"/>
              <w:rPr>
                <w:rFonts w:ascii="Times New Roman" w:hAnsi="Times New Roman"/>
                <w:b/>
                <w:sz w:val="24"/>
                <w:szCs w:val="24"/>
              </w:rPr>
            </w:pPr>
            <w:r w:rsidRPr="00034180">
              <w:rPr>
                <w:rFonts w:ascii="Times New Roman" w:hAnsi="Times New Roman"/>
                <w:b/>
                <w:sz w:val="24"/>
                <w:szCs w:val="24"/>
              </w:rPr>
              <w:t>Špecifikácia Predmetu prevodu:</w:t>
            </w:r>
          </w:p>
        </w:tc>
      </w:tr>
      <w:tr w:rsidR="00A815E7" w:rsidRPr="00034180" w14:paraId="614E9D57" w14:textId="77777777" w:rsidTr="008F47BE">
        <w:tc>
          <w:tcPr>
            <w:tcW w:w="5000" w:type="pct"/>
            <w:gridSpan w:val="2"/>
          </w:tcPr>
          <w:p w14:paraId="46630F4B" w14:textId="72F08871" w:rsidR="00777963" w:rsidRPr="008930B4" w:rsidRDefault="00F72D15" w:rsidP="00034180">
            <w:pPr>
              <w:tabs>
                <w:tab w:val="left" w:pos="2835"/>
              </w:tabs>
              <w:spacing w:beforeLines="40" w:before="96" w:afterLines="40" w:after="96"/>
              <w:jc w:val="both"/>
              <w:rPr>
                <w:rFonts w:ascii="Times New Roman" w:hAnsi="Times New Roman"/>
                <w:sz w:val="24"/>
                <w:szCs w:val="24"/>
              </w:rPr>
            </w:pPr>
            <w:r w:rsidRPr="00F72D15">
              <w:rPr>
                <w:rFonts w:ascii="Times New Roman" w:hAnsi="Times New Roman"/>
                <w:sz w:val="24"/>
                <w:szCs w:val="24"/>
              </w:rPr>
              <w:t>Predmetom prevodu je</w:t>
            </w:r>
            <w:r>
              <w:rPr>
                <w:rFonts w:ascii="Times New Roman" w:hAnsi="Times New Roman"/>
                <w:sz w:val="24"/>
                <w:szCs w:val="24"/>
              </w:rPr>
              <w:t xml:space="preserve"> zabezpečenie nákupu </w:t>
            </w:r>
            <w:r w:rsidRPr="00EE3794">
              <w:rPr>
                <w:rFonts w:ascii="Times New Roman" w:hAnsi="Times New Roman"/>
                <w:sz w:val="24"/>
                <w:szCs w:val="24"/>
              </w:rPr>
              <w:t>rôznych druhov mäsa a mäsových výrobkov</w:t>
            </w:r>
            <w:r w:rsidR="00ED17FF">
              <w:rPr>
                <w:rFonts w:ascii="Times New Roman" w:hAnsi="Times New Roman"/>
                <w:sz w:val="24"/>
                <w:szCs w:val="24"/>
              </w:rPr>
              <w:t xml:space="preserve"> pre čas</w:t>
            </w:r>
            <w:r w:rsidR="00C55AAD">
              <w:rPr>
                <w:rFonts w:ascii="Times New Roman" w:hAnsi="Times New Roman"/>
                <w:sz w:val="24"/>
                <w:szCs w:val="24"/>
              </w:rPr>
              <w:t>ť č. 1</w:t>
            </w:r>
            <w:r w:rsidR="00967CB6">
              <w:rPr>
                <w:rFonts w:ascii="Times New Roman" w:hAnsi="Times New Roman"/>
                <w:sz w:val="24"/>
                <w:szCs w:val="24"/>
              </w:rPr>
              <w:t xml:space="preserve"> </w:t>
            </w:r>
            <w:r w:rsidR="00967CB6" w:rsidRPr="00265066">
              <w:rPr>
                <w:rFonts w:ascii="Times New Roman" w:hAnsi="Times New Roman"/>
                <w:i/>
                <w:iCs/>
                <w:color w:val="FF0000"/>
                <w:sz w:val="24"/>
                <w:szCs w:val="24"/>
              </w:rPr>
              <w:t>alternatívne</w:t>
            </w:r>
            <w:r w:rsidR="0058518C">
              <w:rPr>
                <w:rFonts w:ascii="Times New Roman" w:hAnsi="Times New Roman"/>
                <w:i/>
                <w:iCs/>
                <w:sz w:val="24"/>
                <w:szCs w:val="24"/>
              </w:rPr>
              <w:t xml:space="preserve"> </w:t>
            </w:r>
            <w:r w:rsidR="0058518C" w:rsidRPr="0058518C">
              <w:rPr>
                <w:rFonts w:ascii="Times New Roman" w:hAnsi="Times New Roman"/>
                <w:sz w:val="24"/>
                <w:szCs w:val="24"/>
              </w:rPr>
              <w:t>rôznych druhov ovocia a</w:t>
            </w:r>
            <w:r w:rsidR="009E70FB">
              <w:rPr>
                <w:rFonts w:ascii="Times New Roman" w:hAnsi="Times New Roman"/>
                <w:sz w:val="24"/>
                <w:szCs w:val="24"/>
              </w:rPr>
              <w:t> </w:t>
            </w:r>
            <w:r w:rsidR="0058518C" w:rsidRPr="0058518C">
              <w:rPr>
                <w:rFonts w:ascii="Times New Roman" w:hAnsi="Times New Roman"/>
                <w:sz w:val="24"/>
                <w:szCs w:val="24"/>
              </w:rPr>
              <w:t>zeleniny</w:t>
            </w:r>
            <w:r w:rsidR="009E70FB">
              <w:rPr>
                <w:rFonts w:ascii="Times New Roman" w:hAnsi="Times New Roman"/>
                <w:sz w:val="24"/>
                <w:szCs w:val="24"/>
              </w:rPr>
              <w:t xml:space="preserve"> pre časť č. 2</w:t>
            </w:r>
            <w:r w:rsidR="00744740" w:rsidRPr="00744740">
              <w:rPr>
                <w:rFonts w:ascii="Times New Roman" w:hAnsi="Times New Roman"/>
                <w:i/>
                <w:iCs/>
                <w:sz w:val="24"/>
                <w:szCs w:val="24"/>
              </w:rPr>
              <w:t xml:space="preserve"> </w:t>
            </w:r>
            <w:r w:rsidR="00744740" w:rsidRPr="00265066">
              <w:rPr>
                <w:rFonts w:ascii="Times New Roman" w:hAnsi="Times New Roman"/>
                <w:i/>
                <w:iCs/>
                <w:color w:val="FF0000"/>
                <w:sz w:val="24"/>
                <w:szCs w:val="24"/>
              </w:rPr>
              <w:t>alternatívne</w:t>
            </w:r>
            <w:r w:rsidR="00744740">
              <w:rPr>
                <w:rFonts w:ascii="Times New Roman" w:hAnsi="Times New Roman"/>
                <w:i/>
                <w:iCs/>
                <w:sz w:val="24"/>
                <w:szCs w:val="24"/>
              </w:rPr>
              <w:t xml:space="preserve"> </w:t>
            </w:r>
            <w:r w:rsidR="005E0CB4" w:rsidRPr="005E0CB4">
              <w:rPr>
                <w:rFonts w:ascii="Times New Roman" w:hAnsi="Times New Roman"/>
                <w:sz w:val="24"/>
                <w:szCs w:val="24"/>
              </w:rPr>
              <w:t>rôznych druhov pekárenského tovaru a cukrárenských výrobkov</w:t>
            </w:r>
            <w:r w:rsidR="00404CFE">
              <w:rPr>
                <w:rFonts w:ascii="Times New Roman" w:hAnsi="Times New Roman"/>
                <w:sz w:val="24"/>
                <w:szCs w:val="24"/>
              </w:rPr>
              <w:t xml:space="preserve"> pre časť č. 3</w:t>
            </w:r>
            <w:r w:rsidR="00DF681D">
              <w:rPr>
                <w:rFonts w:ascii="Times New Roman" w:hAnsi="Times New Roman"/>
                <w:sz w:val="24"/>
                <w:szCs w:val="24"/>
              </w:rPr>
              <w:t xml:space="preserve"> </w:t>
            </w:r>
            <w:r w:rsidR="00DF681D" w:rsidRPr="00265066">
              <w:rPr>
                <w:rFonts w:ascii="Times New Roman" w:hAnsi="Times New Roman"/>
                <w:i/>
                <w:iCs/>
                <w:color w:val="FF0000"/>
                <w:sz w:val="24"/>
                <w:szCs w:val="24"/>
              </w:rPr>
              <w:t>alternatívne</w:t>
            </w:r>
            <w:r w:rsidR="00DF681D">
              <w:rPr>
                <w:rFonts w:ascii="Times New Roman" w:hAnsi="Times New Roman"/>
                <w:i/>
                <w:iCs/>
                <w:sz w:val="24"/>
                <w:szCs w:val="24"/>
              </w:rPr>
              <w:t xml:space="preserve"> </w:t>
            </w:r>
            <w:r w:rsidR="004B2CAC" w:rsidRPr="004B2CAC">
              <w:rPr>
                <w:rFonts w:ascii="Times New Roman" w:hAnsi="Times New Roman"/>
                <w:sz w:val="24"/>
                <w:szCs w:val="24"/>
              </w:rPr>
              <w:t>základných potravín, mrazených a mliečnych výrobkov a</w:t>
            </w:r>
            <w:r w:rsidR="00404CFE">
              <w:rPr>
                <w:rFonts w:ascii="Times New Roman" w:hAnsi="Times New Roman"/>
                <w:sz w:val="24"/>
                <w:szCs w:val="24"/>
              </w:rPr>
              <w:t> </w:t>
            </w:r>
            <w:r w:rsidR="004B2CAC" w:rsidRPr="004B2CAC">
              <w:rPr>
                <w:rFonts w:ascii="Times New Roman" w:hAnsi="Times New Roman"/>
                <w:sz w:val="24"/>
                <w:szCs w:val="24"/>
              </w:rPr>
              <w:t>vajec</w:t>
            </w:r>
            <w:r w:rsidR="00404CFE">
              <w:rPr>
                <w:rFonts w:ascii="Times New Roman" w:hAnsi="Times New Roman"/>
                <w:sz w:val="24"/>
                <w:szCs w:val="24"/>
              </w:rPr>
              <w:t xml:space="preserve"> pre časť č. 4</w:t>
            </w:r>
            <w:r w:rsidR="004C4879">
              <w:rPr>
                <w:rFonts w:ascii="Times New Roman" w:hAnsi="Times New Roman"/>
                <w:sz w:val="24"/>
                <w:szCs w:val="24"/>
              </w:rPr>
              <w:t xml:space="preserve">, </w:t>
            </w:r>
            <w:r w:rsidR="004C4879" w:rsidRPr="004C4879">
              <w:rPr>
                <w:rFonts w:ascii="Times New Roman" w:hAnsi="Times New Roman"/>
                <w:sz w:val="24"/>
                <w:szCs w:val="24"/>
              </w:rPr>
              <w:t xml:space="preserve">vrátane poskytnutia služieb spojených s ich dodávaním do objektov a zariadení v správe a užívaní </w:t>
            </w:r>
            <w:r w:rsidR="00B2298E">
              <w:rPr>
                <w:rFonts w:ascii="Times New Roman" w:hAnsi="Times New Roman"/>
                <w:sz w:val="24"/>
                <w:szCs w:val="24"/>
              </w:rPr>
              <w:t>kupujúceho</w:t>
            </w:r>
            <w:r w:rsidR="004C4879" w:rsidRPr="004C4879">
              <w:rPr>
                <w:rFonts w:ascii="Times New Roman" w:hAnsi="Times New Roman"/>
                <w:sz w:val="24"/>
                <w:szCs w:val="24"/>
              </w:rPr>
              <w:t xml:space="preserve"> </w:t>
            </w:r>
            <w:r w:rsidR="00404CFE">
              <w:rPr>
                <w:rFonts w:ascii="Times New Roman" w:hAnsi="Times New Roman"/>
                <w:sz w:val="24"/>
                <w:szCs w:val="24"/>
              </w:rPr>
              <w:t xml:space="preserve">                               </w:t>
            </w:r>
            <w:r w:rsidR="004C4879" w:rsidRPr="004C4879">
              <w:rPr>
                <w:rFonts w:ascii="Times New Roman" w:hAnsi="Times New Roman"/>
                <w:sz w:val="24"/>
                <w:szCs w:val="24"/>
              </w:rPr>
              <w:t>v pôsobnosti Centra podpory Košice</w:t>
            </w:r>
            <w:r w:rsidR="00CF3390">
              <w:rPr>
                <w:rFonts w:ascii="Times New Roman" w:hAnsi="Times New Roman"/>
                <w:sz w:val="24"/>
                <w:szCs w:val="24"/>
              </w:rPr>
              <w:t xml:space="preserve"> tak, ako</w:t>
            </w:r>
            <w:r w:rsidR="008930B4" w:rsidRPr="00034180">
              <w:rPr>
                <w:rFonts w:ascii="Times New Roman" w:hAnsi="Times New Roman"/>
                <w:sz w:val="24"/>
                <w:szCs w:val="24"/>
              </w:rPr>
              <w:t xml:space="preserve"> je  Predmet  prevodu špecifikovaný v Prílohe č. 1</w:t>
            </w:r>
            <w:r w:rsidR="008930B4">
              <w:rPr>
                <w:rFonts w:ascii="Times New Roman" w:hAnsi="Times New Roman"/>
                <w:sz w:val="24"/>
                <w:szCs w:val="24"/>
              </w:rPr>
              <w:t xml:space="preserve"> Dohody</w:t>
            </w:r>
            <w:r w:rsidR="008930B4" w:rsidRPr="00034180">
              <w:rPr>
                <w:rFonts w:ascii="Times New Roman" w:hAnsi="Times New Roman"/>
                <w:sz w:val="24"/>
                <w:szCs w:val="24"/>
              </w:rPr>
              <w:t xml:space="preserve"> – Opis predmetu zákazky.</w:t>
            </w:r>
          </w:p>
        </w:tc>
      </w:tr>
      <w:tr w:rsidR="00A815E7" w:rsidRPr="00034180" w14:paraId="51F34C17" w14:textId="77777777" w:rsidTr="008F47BE">
        <w:tc>
          <w:tcPr>
            <w:tcW w:w="1385" w:type="pct"/>
          </w:tcPr>
          <w:p w14:paraId="1FF6FE6E" w14:textId="77777777" w:rsidR="00A815E7" w:rsidRPr="00034180" w:rsidRDefault="00A815E7" w:rsidP="00034180">
            <w:pPr>
              <w:tabs>
                <w:tab w:val="left" w:pos="2835"/>
              </w:tabs>
              <w:spacing w:beforeLines="40" w:before="96" w:afterLines="40" w:after="96"/>
              <w:jc w:val="both"/>
              <w:rPr>
                <w:rFonts w:ascii="Times New Roman" w:hAnsi="Times New Roman"/>
                <w:b/>
                <w:sz w:val="24"/>
                <w:szCs w:val="24"/>
              </w:rPr>
            </w:pPr>
            <w:r w:rsidRPr="00034180">
              <w:rPr>
                <w:rFonts w:ascii="Times New Roman" w:hAnsi="Times New Roman"/>
                <w:b/>
                <w:sz w:val="24"/>
                <w:szCs w:val="24"/>
              </w:rPr>
              <w:t>Dokumentácia k Predmetu prevodu</w:t>
            </w:r>
            <w:r w:rsidRPr="00034180">
              <w:rPr>
                <w:rFonts w:ascii="Times New Roman" w:hAnsi="Times New Roman"/>
                <w:sz w:val="24"/>
                <w:szCs w:val="24"/>
              </w:rPr>
              <w:t>:</w:t>
            </w:r>
          </w:p>
        </w:tc>
        <w:tc>
          <w:tcPr>
            <w:tcW w:w="3615" w:type="pct"/>
          </w:tcPr>
          <w:p w14:paraId="618B840C" w14:textId="30931D47" w:rsidR="00A815E7" w:rsidRPr="00765BD2" w:rsidRDefault="00760F9D" w:rsidP="00034180">
            <w:pPr>
              <w:tabs>
                <w:tab w:val="left" w:pos="2835"/>
              </w:tabs>
              <w:spacing w:beforeLines="40" w:before="96" w:afterLines="40" w:after="96"/>
              <w:jc w:val="both"/>
              <w:rPr>
                <w:rFonts w:ascii="Times New Roman" w:hAnsi="Times New Roman"/>
                <w:sz w:val="24"/>
                <w:szCs w:val="24"/>
                <w:highlight w:val="yellow"/>
              </w:rPr>
            </w:pPr>
            <w:proofErr w:type="spellStart"/>
            <w:r w:rsidRPr="00765BD2">
              <w:rPr>
                <w:rFonts w:ascii="Times New Roman" w:hAnsi="Times New Roman"/>
                <w:sz w:val="24"/>
                <w:szCs w:val="24"/>
              </w:rPr>
              <w:t>Scan</w:t>
            </w:r>
            <w:proofErr w:type="spellEnd"/>
            <w:r w:rsidRPr="00765BD2">
              <w:rPr>
                <w:rFonts w:ascii="Times New Roman" w:hAnsi="Times New Roman"/>
                <w:sz w:val="24"/>
                <w:szCs w:val="24"/>
              </w:rPr>
              <w:t xml:space="preserve"> platného potvrdenia Regionálnej veterinárnej a potravinovej správy SR o registrácii prevádzkarne v súlade so zákonom                              č. 152/1995 Z. z. o potravinách </w:t>
            </w:r>
            <w:r w:rsidR="00265066">
              <w:rPr>
                <w:rFonts w:ascii="Times New Roman" w:hAnsi="Times New Roman"/>
                <w:sz w:val="24"/>
                <w:szCs w:val="24"/>
              </w:rPr>
              <w:t>v znení neskorších predpisov na </w:t>
            </w:r>
            <w:r w:rsidRPr="00765BD2">
              <w:rPr>
                <w:rFonts w:ascii="Times New Roman" w:hAnsi="Times New Roman"/>
                <w:sz w:val="24"/>
                <w:szCs w:val="24"/>
              </w:rPr>
              <w:t xml:space="preserve">preukázanie súhlasu štátneho orgánu so skladovaním </w:t>
            </w:r>
            <w:r w:rsidR="00765BD2">
              <w:rPr>
                <w:rFonts w:ascii="Times New Roman" w:hAnsi="Times New Roman"/>
                <w:sz w:val="24"/>
                <w:szCs w:val="24"/>
              </w:rPr>
              <w:t xml:space="preserve">                                   </w:t>
            </w:r>
            <w:r w:rsidRPr="00765BD2">
              <w:rPr>
                <w:rFonts w:ascii="Times New Roman" w:hAnsi="Times New Roman"/>
                <w:sz w:val="24"/>
                <w:szCs w:val="24"/>
              </w:rPr>
              <w:t>a distribúciou predmetu zákazky.</w:t>
            </w:r>
          </w:p>
          <w:p w14:paraId="40171E54" w14:textId="6224E9FE" w:rsidR="00A815E7" w:rsidRPr="00E67AA0" w:rsidRDefault="00E67AA0" w:rsidP="00034180">
            <w:pPr>
              <w:tabs>
                <w:tab w:val="left" w:pos="2835"/>
              </w:tabs>
              <w:spacing w:beforeLines="40" w:before="96" w:afterLines="40" w:after="96"/>
              <w:jc w:val="both"/>
              <w:rPr>
                <w:rFonts w:ascii="Times New Roman" w:hAnsi="Times New Roman"/>
                <w:i/>
                <w:iCs/>
                <w:sz w:val="24"/>
                <w:szCs w:val="24"/>
                <w:highlight w:val="yellow"/>
              </w:rPr>
            </w:pPr>
            <w:proofErr w:type="spellStart"/>
            <w:r w:rsidRPr="00765BD2">
              <w:rPr>
                <w:rFonts w:ascii="Times New Roman" w:hAnsi="Times New Roman"/>
                <w:sz w:val="24"/>
                <w:szCs w:val="24"/>
              </w:rPr>
              <w:t>Scan</w:t>
            </w:r>
            <w:proofErr w:type="spellEnd"/>
            <w:r w:rsidRPr="00765BD2">
              <w:rPr>
                <w:rFonts w:ascii="Times New Roman" w:hAnsi="Times New Roman"/>
                <w:sz w:val="24"/>
                <w:szCs w:val="24"/>
              </w:rPr>
              <w:t xml:space="preserve"> platného potvrdenia Regionálnej veterinárnej a potravinovej správy SR o spôsobilosti </w:t>
            </w:r>
            <w:r w:rsidR="00265066">
              <w:rPr>
                <w:rFonts w:ascii="Times New Roman" w:hAnsi="Times New Roman"/>
                <w:sz w:val="24"/>
                <w:szCs w:val="24"/>
              </w:rPr>
              <w:t>motorových vozidiel určených na </w:t>
            </w:r>
            <w:r w:rsidRPr="00765BD2">
              <w:rPr>
                <w:rFonts w:ascii="Times New Roman" w:hAnsi="Times New Roman"/>
                <w:sz w:val="24"/>
                <w:szCs w:val="24"/>
              </w:rPr>
              <w:t>prepravu potravinárskych výrobkov, alebo záznamu z kontroly vykonanej na motorových vozidlách</w:t>
            </w:r>
            <w:r w:rsidR="006F2F28" w:rsidRPr="000437D3">
              <w:rPr>
                <w:rFonts w:ascii="Times New Roman" w:hAnsi="Times New Roman"/>
                <w:color w:val="FF0000"/>
                <w:sz w:val="24"/>
                <w:szCs w:val="24"/>
              </w:rPr>
              <w:t>, resp. úradne overená kópia zmluvy uzavretej s dopravcom a potvrdenie o spôsobilosti motorových vozidiel použitých na prepravu, ak bude Predávajúci vykonávať dodávku Predmetu prevodu prostredníctvom dopravcu ako tretej osoby na základe zmluvného vzťahu.</w:t>
            </w:r>
          </w:p>
        </w:tc>
      </w:tr>
      <w:tr w:rsidR="00B16F5C" w:rsidRPr="00034180" w14:paraId="70BB90CB" w14:textId="77777777" w:rsidTr="008F47BE">
        <w:tc>
          <w:tcPr>
            <w:tcW w:w="1385" w:type="pct"/>
          </w:tcPr>
          <w:p w14:paraId="20FF5D50" w14:textId="38C541E8" w:rsidR="00B16F5C" w:rsidRPr="00034180" w:rsidRDefault="00B16F5C" w:rsidP="00034180">
            <w:pPr>
              <w:tabs>
                <w:tab w:val="left" w:pos="2835"/>
              </w:tabs>
              <w:spacing w:beforeLines="40" w:before="96" w:afterLines="40" w:after="96"/>
              <w:jc w:val="both"/>
              <w:rPr>
                <w:rFonts w:ascii="Times New Roman" w:hAnsi="Times New Roman"/>
                <w:b/>
                <w:sz w:val="24"/>
                <w:szCs w:val="24"/>
              </w:rPr>
            </w:pPr>
            <w:r w:rsidRPr="00034180">
              <w:rPr>
                <w:rFonts w:ascii="Times New Roman" w:hAnsi="Times New Roman"/>
                <w:b/>
                <w:sz w:val="24"/>
                <w:szCs w:val="24"/>
              </w:rPr>
              <w:lastRenderedPageBreak/>
              <w:t>Lehota</w:t>
            </w:r>
            <w:r w:rsidR="003354E3" w:rsidRPr="00034180">
              <w:rPr>
                <w:rFonts w:ascii="Times New Roman" w:hAnsi="Times New Roman"/>
                <w:b/>
                <w:sz w:val="24"/>
                <w:szCs w:val="24"/>
              </w:rPr>
              <w:t xml:space="preserve"> </w:t>
            </w:r>
            <w:r w:rsidRPr="00034180">
              <w:rPr>
                <w:rFonts w:ascii="Times New Roman" w:hAnsi="Times New Roman"/>
                <w:b/>
                <w:sz w:val="24"/>
                <w:szCs w:val="24"/>
              </w:rPr>
              <w:t>na potvrdenie Objednávky:</w:t>
            </w:r>
          </w:p>
        </w:tc>
        <w:tc>
          <w:tcPr>
            <w:tcW w:w="3615" w:type="pct"/>
          </w:tcPr>
          <w:p w14:paraId="7FAB7BDC" w14:textId="09067441" w:rsidR="00B16F5C" w:rsidRPr="00034180" w:rsidRDefault="009C4771" w:rsidP="00034180">
            <w:pPr>
              <w:tabs>
                <w:tab w:val="left" w:pos="2835"/>
              </w:tabs>
              <w:spacing w:beforeLines="40" w:before="96" w:afterLines="40" w:after="96"/>
              <w:jc w:val="both"/>
              <w:rPr>
                <w:rFonts w:ascii="Times New Roman" w:hAnsi="Times New Roman"/>
                <w:sz w:val="24"/>
                <w:szCs w:val="24"/>
              </w:rPr>
            </w:pPr>
            <w:r>
              <w:rPr>
                <w:rFonts w:ascii="Times New Roman" w:hAnsi="Times New Roman"/>
                <w:sz w:val="24"/>
                <w:szCs w:val="24"/>
              </w:rPr>
              <w:t>Predávajúci</w:t>
            </w:r>
            <w:r w:rsidR="00B16F5C" w:rsidRPr="00034180">
              <w:rPr>
                <w:rFonts w:ascii="Times New Roman" w:hAnsi="Times New Roman"/>
                <w:sz w:val="24"/>
                <w:szCs w:val="24"/>
              </w:rPr>
              <w:t xml:space="preserve"> je povinný</w:t>
            </w:r>
            <w:r w:rsidR="0084301F">
              <w:rPr>
                <w:rFonts w:ascii="Times New Roman" w:hAnsi="Times New Roman"/>
                <w:sz w:val="24"/>
                <w:szCs w:val="24"/>
              </w:rPr>
              <w:t xml:space="preserve"> potvrdiť prijatie Objednávky písomne</w:t>
            </w:r>
            <w:r w:rsidR="00321684">
              <w:rPr>
                <w:rFonts w:ascii="Times New Roman" w:hAnsi="Times New Roman"/>
                <w:sz w:val="24"/>
                <w:szCs w:val="24"/>
              </w:rPr>
              <w:t xml:space="preserve">, najneskôr </w:t>
            </w:r>
            <w:r w:rsidR="00321684" w:rsidRPr="0096389E">
              <w:rPr>
                <w:rFonts w:ascii="Times New Roman" w:hAnsi="Times New Roman"/>
                <w:b/>
                <w:bCs/>
                <w:sz w:val="24"/>
                <w:szCs w:val="24"/>
              </w:rPr>
              <w:t>v nasledujúci pracovný</w:t>
            </w:r>
            <w:r w:rsidR="006C28F7" w:rsidRPr="0096389E">
              <w:rPr>
                <w:rFonts w:ascii="Times New Roman" w:hAnsi="Times New Roman"/>
                <w:b/>
                <w:bCs/>
                <w:sz w:val="24"/>
                <w:szCs w:val="24"/>
              </w:rPr>
              <w:t xml:space="preserve"> </w:t>
            </w:r>
            <w:r w:rsidR="00B16F5C" w:rsidRPr="0096389E">
              <w:rPr>
                <w:rFonts w:ascii="Times New Roman" w:hAnsi="Times New Roman"/>
                <w:b/>
                <w:bCs/>
                <w:sz w:val="24"/>
                <w:szCs w:val="24"/>
              </w:rPr>
              <w:t>d</w:t>
            </w:r>
            <w:r w:rsidR="00321684" w:rsidRPr="0096389E">
              <w:rPr>
                <w:rFonts w:ascii="Times New Roman" w:hAnsi="Times New Roman"/>
                <w:b/>
                <w:bCs/>
                <w:sz w:val="24"/>
                <w:szCs w:val="24"/>
              </w:rPr>
              <w:t>eň</w:t>
            </w:r>
            <w:r w:rsidR="00B16F5C" w:rsidRPr="00034180">
              <w:rPr>
                <w:rFonts w:ascii="Times New Roman" w:hAnsi="Times New Roman"/>
                <w:sz w:val="24"/>
                <w:szCs w:val="24"/>
              </w:rPr>
              <w:t xml:space="preserve"> </w:t>
            </w:r>
            <w:r w:rsidR="009B37F0">
              <w:rPr>
                <w:rFonts w:ascii="Times New Roman" w:hAnsi="Times New Roman"/>
                <w:sz w:val="24"/>
                <w:szCs w:val="24"/>
              </w:rPr>
              <w:t>po dni doručenia Objednávky.</w:t>
            </w:r>
          </w:p>
        </w:tc>
      </w:tr>
      <w:tr w:rsidR="006464F0" w:rsidRPr="00034180" w14:paraId="6F602800" w14:textId="77777777" w:rsidTr="008F47BE">
        <w:tc>
          <w:tcPr>
            <w:tcW w:w="1385" w:type="pct"/>
          </w:tcPr>
          <w:p w14:paraId="693D1283" w14:textId="3700C6F9" w:rsidR="006464F0" w:rsidRPr="00034180" w:rsidRDefault="006464F0" w:rsidP="00034180">
            <w:pPr>
              <w:tabs>
                <w:tab w:val="left" w:pos="2835"/>
              </w:tabs>
              <w:spacing w:beforeLines="40" w:before="96" w:afterLines="40" w:after="96"/>
              <w:jc w:val="both"/>
              <w:rPr>
                <w:rFonts w:ascii="Times New Roman" w:hAnsi="Times New Roman"/>
                <w:b/>
                <w:sz w:val="24"/>
                <w:szCs w:val="24"/>
              </w:rPr>
            </w:pPr>
            <w:r w:rsidRPr="00034180">
              <w:rPr>
                <w:rFonts w:ascii="Times New Roman" w:hAnsi="Times New Roman"/>
                <w:b/>
                <w:sz w:val="24"/>
                <w:szCs w:val="24"/>
              </w:rPr>
              <w:t>Lehota dodania:</w:t>
            </w:r>
          </w:p>
        </w:tc>
        <w:tc>
          <w:tcPr>
            <w:tcW w:w="3615" w:type="pct"/>
          </w:tcPr>
          <w:p w14:paraId="5F238BF4" w14:textId="23AD6808" w:rsidR="0066034B" w:rsidRDefault="006464F0" w:rsidP="00034180">
            <w:pPr>
              <w:tabs>
                <w:tab w:val="left" w:pos="2835"/>
              </w:tabs>
              <w:spacing w:beforeLines="40" w:before="96" w:afterLines="40" w:after="96"/>
              <w:jc w:val="both"/>
              <w:rPr>
                <w:rFonts w:ascii="Times New Roman" w:hAnsi="Times New Roman"/>
                <w:sz w:val="24"/>
                <w:szCs w:val="24"/>
              </w:rPr>
            </w:pPr>
            <w:r w:rsidRPr="00034180">
              <w:rPr>
                <w:rFonts w:ascii="Times New Roman" w:hAnsi="Times New Roman"/>
                <w:sz w:val="24"/>
                <w:szCs w:val="24"/>
              </w:rPr>
              <w:t xml:space="preserve">Predávajúci je povinný </w:t>
            </w:r>
            <w:r w:rsidR="00D114C9">
              <w:rPr>
                <w:rFonts w:ascii="Times New Roman" w:hAnsi="Times New Roman"/>
                <w:sz w:val="24"/>
                <w:szCs w:val="24"/>
              </w:rPr>
              <w:t>dodať</w:t>
            </w:r>
            <w:r w:rsidR="00265066">
              <w:rPr>
                <w:rFonts w:ascii="Times New Roman" w:hAnsi="Times New Roman"/>
                <w:sz w:val="24"/>
                <w:szCs w:val="24"/>
              </w:rPr>
              <w:t xml:space="preserve"> Predmet prevodu Kupujúcemu do </w:t>
            </w:r>
            <w:r w:rsidR="00585205" w:rsidRPr="0096389E">
              <w:rPr>
                <w:rFonts w:ascii="Times New Roman" w:hAnsi="Times New Roman"/>
                <w:b/>
                <w:bCs/>
                <w:sz w:val="24"/>
                <w:szCs w:val="24"/>
              </w:rPr>
              <w:t>dvoch (2) kalendárnych</w:t>
            </w:r>
            <w:r w:rsidRPr="0096389E">
              <w:rPr>
                <w:rFonts w:ascii="Times New Roman" w:hAnsi="Times New Roman"/>
                <w:b/>
                <w:bCs/>
                <w:sz w:val="24"/>
                <w:szCs w:val="24"/>
              </w:rPr>
              <w:t xml:space="preserve"> dní</w:t>
            </w:r>
            <w:r w:rsidRPr="00585205">
              <w:rPr>
                <w:rFonts w:ascii="Times New Roman" w:hAnsi="Times New Roman"/>
                <w:sz w:val="24"/>
                <w:szCs w:val="24"/>
              </w:rPr>
              <w:t xml:space="preserve"> odo</w:t>
            </w:r>
            <w:r w:rsidRPr="00034180">
              <w:rPr>
                <w:rFonts w:ascii="Times New Roman" w:hAnsi="Times New Roman"/>
                <w:sz w:val="24"/>
                <w:szCs w:val="24"/>
              </w:rPr>
              <w:t xml:space="preserve"> dňa doručenia Objednávky</w:t>
            </w:r>
            <w:r>
              <w:rPr>
                <w:rFonts w:ascii="Times New Roman" w:hAnsi="Times New Roman"/>
                <w:sz w:val="24"/>
                <w:szCs w:val="24"/>
              </w:rPr>
              <w:t>.</w:t>
            </w:r>
          </w:p>
          <w:p w14:paraId="66FC128A" w14:textId="5CCDE26A" w:rsidR="006464F0" w:rsidRDefault="0066034B" w:rsidP="00034180">
            <w:pPr>
              <w:tabs>
                <w:tab w:val="left" w:pos="2835"/>
              </w:tabs>
              <w:spacing w:beforeLines="40" w:before="96" w:afterLines="40" w:after="96"/>
              <w:jc w:val="both"/>
              <w:rPr>
                <w:rFonts w:ascii="Times New Roman" w:hAnsi="Times New Roman"/>
                <w:sz w:val="24"/>
                <w:szCs w:val="24"/>
              </w:rPr>
            </w:pPr>
            <w:r>
              <w:rPr>
                <w:rFonts w:ascii="Times New Roman" w:hAnsi="Times New Roman"/>
                <w:sz w:val="24"/>
                <w:szCs w:val="24"/>
              </w:rPr>
              <w:t xml:space="preserve">Dodanie Predmetu prevodu sa uskutoční v dohodnutý deň v čase od </w:t>
            </w:r>
            <w:r w:rsidRPr="0096389E">
              <w:rPr>
                <w:rFonts w:ascii="Times New Roman" w:hAnsi="Times New Roman"/>
                <w:b/>
                <w:bCs/>
                <w:sz w:val="24"/>
                <w:szCs w:val="24"/>
              </w:rPr>
              <w:t xml:space="preserve">6:00 hod. </w:t>
            </w:r>
            <w:r>
              <w:rPr>
                <w:rFonts w:ascii="Times New Roman" w:hAnsi="Times New Roman"/>
                <w:sz w:val="24"/>
                <w:szCs w:val="24"/>
              </w:rPr>
              <w:t xml:space="preserve">do </w:t>
            </w:r>
            <w:r w:rsidRPr="0096389E">
              <w:rPr>
                <w:rFonts w:ascii="Times New Roman" w:hAnsi="Times New Roman"/>
                <w:b/>
                <w:bCs/>
                <w:sz w:val="24"/>
                <w:szCs w:val="24"/>
              </w:rPr>
              <w:t>8:00 hod.</w:t>
            </w:r>
            <w:r w:rsidR="006464F0">
              <w:rPr>
                <w:rFonts w:ascii="Times New Roman" w:hAnsi="Times New Roman"/>
                <w:sz w:val="24"/>
                <w:szCs w:val="24"/>
              </w:rPr>
              <w:t xml:space="preserve"> </w:t>
            </w:r>
            <w:r w:rsidR="006464F0" w:rsidRPr="00034180">
              <w:rPr>
                <w:rFonts w:ascii="Times New Roman" w:hAnsi="Times New Roman"/>
                <w:sz w:val="24"/>
                <w:szCs w:val="24"/>
              </w:rPr>
              <w:t xml:space="preserve"> </w:t>
            </w:r>
          </w:p>
        </w:tc>
      </w:tr>
      <w:tr w:rsidR="00A815E7" w:rsidRPr="00034180" w14:paraId="65EC91F8" w14:textId="77777777" w:rsidTr="008F47BE">
        <w:tc>
          <w:tcPr>
            <w:tcW w:w="1385" w:type="pct"/>
          </w:tcPr>
          <w:p w14:paraId="64892A70" w14:textId="77777777" w:rsidR="00A815E7" w:rsidRPr="00034180" w:rsidRDefault="00A815E7" w:rsidP="00034180">
            <w:pPr>
              <w:tabs>
                <w:tab w:val="left" w:pos="2835"/>
              </w:tabs>
              <w:spacing w:beforeLines="40" w:before="96" w:afterLines="40" w:after="96"/>
              <w:jc w:val="both"/>
              <w:rPr>
                <w:rFonts w:ascii="Times New Roman" w:hAnsi="Times New Roman"/>
                <w:sz w:val="24"/>
                <w:szCs w:val="24"/>
              </w:rPr>
            </w:pPr>
            <w:r w:rsidRPr="00034180">
              <w:rPr>
                <w:rFonts w:ascii="Times New Roman" w:hAnsi="Times New Roman"/>
                <w:b/>
                <w:sz w:val="24"/>
                <w:szCs w:val="24"/>
              </w:rPr>
              <w:t xml:space="preserve">Miesto dodania:  </w:t>
            </w:r>
          </w:p>
        </w:tc>
        <w:tc>
          <w:tcPr>
            <w:tcW w:w="3615" w:type="pct"/>
          </w:tcPr>
          <w:p w14:paraId="28296631" w14:textId="200F8FE7" w:rsidR="00C51A95" w:rsidRDefault="00A815E7" w:rsidP="00034180">
            <w:pPr>
              <w:tabs>
                <w:tab w:val="left" w:pos="2835"/>
              </w:tabs>
              <w:spacing w:beforeLines="40" w:before="96" w:afterLines="40" w:after="96"/>
              <w:jc w:val="both"/>
              <w:rPr>
                <w:rFonts w:ascii="Times New Roman" w:hAnsi="Times New Roman"/>
                <w:sz w:val="24"/>
                <w:szCs w:val="24"/>
              </w:rPr>
            </w:pPr>
            <w:r w:rsidRPr="00034180">
              <w:rPr>
                <w:rFonts w:ascii="Times New Roman" w:hAnsi="Times New Roman"/>
                <w:sz w:val="24"/>
                <w:szCs w:val="24"/>
              </w:rPr>
              <w:t xml:space="preserve">Miestom dodania </w:t>
            </w:r>
            <w:r w:rsidR="006F2F28" w:rsidRPr="000437D3">
              <w:rPr>
                <w:rFonts w:ascii="Times New Roman" w:hAnsi="Times New Roman"/>
                <w:color w:val="FF0000"/>
                <w:sz w:val="24"/>
                <w:szCs w:val="24"/>
              </w:rPr>
              <w:t>sú</w:t>
            </w:r>
            <w:r w:rsidR="00B9539F">
              <w:rPr>
                <w:rFonts w:ascii="Times New Roman" w:hAnsi="Times New Roman"/>
                <w:sz w:val="24"/>
                <w:szCs w:val="24"/>
              </w:rPr>
              <w:t xml:space="preserve"> </w:t>
            </w:r>
            <w:r w:rsidR="00C51A95">
              <w:rPr>
                <w:rFonts w:ascii="Times New Roman" w:hAnsi="Times New Roman"/>
                <w:sz w:val="24"/>
                <w:szCs w:val="24"/>
              </w:rPr>
              <w:t xml:space="preserve">: </w:t>
            </w:r>
          </w:p>
          <w:p w14:paraId="3CBE84F4" w14:textId="1F8C951E" w:rsidR="00A815E7" w:rsidRPr="006E758B" w:rsidRDefault="00C51A95" w:rsidP="006E758B">
            <w:pPr>
              <w:tabs>
                <w:tab w:val="left" w:pos="2835"/>
              </w:tabs>
              <w:spacing w:beforeLines="40" w:before="96" w:afterLines="40" w:after="96"/>
              <w:jc w:val="both"/>
              <w:rPr>
                <w:rFonts w:ascii="Times New Roman" w:hAnsi="Times New Roman"/>
                <w:sz w:val="24"/>
                <w:szCs w:val="24"/>
              </w:rPr>
            </w:pPr>
            <w:r w:rsidRPr="00904C17">
              <w:rPr>
                <w:rFonts w:ascii="Times New Roman" w:hAnsi="Times New Roman"/>
                <w:b/>
                <w:bCs/>
                <w:sz w:val="24"/>
                <w:szCs w:val="24"/>
              </w:rPr>
              <w:t>Stredná odborná škola Policajného zboru, Južná trieda 50, Košice</w:t>
            </w:r>
            <w:r w:rsidRPr="006E758B">
              <w:rPr>
                <w:rFonts w:ascii="Times New Roman" w:hAnsi="Times New Roman"/>
                <w:sz w:val="24"/>
                <w:szCs w:val="24"/>
              </w:rPr>
              <w:t>,</w:t>
            </w:r>
          </w:p>
          <w:p w14:paraId="286823A1" w14:textId="22964187" w:rsidR="00C51A95" w:rsidRPr="006E758B" w:rsidRDefault="00C51A95" w:rsidP="006E758B">
            <w:pPr>
              <w:tabs>
                <w:tab w:val="left" w:pos="2835"/>
              </w:tabs>
              <w:spacing w:beforeLines="40" w:before="96" w:afterLines="40" w:after="96"/>
              <w:jc w:val="both"/>
              <w:rPr>
                <w:rFonts w:ascii="Times New Roman" w:hAnsi="Times New Roman"/>
                <w:sz w:val="24"/>
                <w:szCs w:val="24"/>
              </w:rPr>
            </w:pPr>
            <w:r w:rsidRPr="00904C17">
              <w:rPr>
                <w:rFonts w:ascii="Times New Roman" w:hAnsi="Times New Roman"/>
                <w:b/>
                <w:bCs/>
                <w:sz w:val="24"/>
                <w:szCs w:val="24"/>
              </w:rPr>
              <w:t>Útvar policajného zaistenia pre cudzincov, Bitúnková 14, Sečovce</w:t>
            </w:r>
            <w:r w:rsidRPr="006E758B">
              <w:rPr>
                <w:rFonts w:ascii="Times New Roman" w:hAnsi="Times New Roman"/>
                <w:sz w:val="24"/>
                <w:szCs w:val="24"/>
              </w:rPr>
              <w:t>.</w:t>
            </w:r>
          </w:p>
          <w:p w14:paraId="2147F852" w14:textId="71695C11" w:rsidR="006F2F28" w:rsidRDefault="00C51A95" w:rsidP="006464F0">
            <w:pPr>
              <w:tabs>
                <w:tab w:val="left" w:pos="2835"/>
              </w:tabs>
              <w:spacing w:beforeLines="40" w:before="96" w:afterLines="40" w:after="96"/>
              <w:jc w:val="both"/>
              <w:rPr>
                <w:rFonts w:ascii="Times New Roman" w:hAnsi="Times New Roman"/>
                <w:sz w:val="24"/>
                <w:szCs w:val="24"/>
              </w:rPr>
            </w:pPr>
            <w:r>
              <w:rPr>
                <w:rFonts w:ascii="Times New Roman" w:hAnsi="Times New Roman"/>
                <w:sz w:val="24"/>
                <w:szCs w:val="24"/>
              </w:rPr>
              <w:t xml:space="preserve">Konkrétne miesto dodania bude špecifikované v príslušnej Objednávke. </w:t>
            </w:r>
          </w:p>
          <w:p w14:paraId="7D2DED11" w14:textId="5D3F2D33" w:rsidR="006464F0" w:rsidRPr="006464F0" w:rsidRDefault="006464F0" w:rsidP="006F2F28">
            <w:pPr>
              <w:tabs>
                <w:tab w:val="left" w:pos="2835"/>
              </w:tabs>
              <w:spacing w:beforeLines="40" w:before="96" w:afterLines="40" w:after="96"/>
              <w:jc w:val="both"/>
              <w:rPr>
                <w:rFonts w:ascii="Times New Roman" w:hAnsi="Times New Roman"/>
                <w:sz w:val="24"/>
                <w:szCs w:val="24"/>
              </w:rPr>
            </w:pPr>
          </w:p>
        </w:tc>
      </w:tr>
      <w:tr w:rsidR="00A815E7" w:rsidRPr="00034180" w14:paraId="4CF77552" w14:textId="77777777" w:rsidTr="008F47BE">
        <w:tc>
          <w:tcPr>
            <w:tcW w:w="1385" w:type="pct"/>
          </w:tcPr>
          <w:p w14:paraId="3FA8CD68" w14:textId="77777777" w:rsidR="00A815E7" w:rsidRPr="00034180" w:rsidRDefault="00A815E7" w:rsidP="00034180">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Zaškolenie personálu Kupujúceho:</w:t>
            </w:r>
            <w:r w:rsidRPr="00034180">
              <w:rPr>
                <w:rFonts w:ascii="Times New Roman" w:hAnsi="Times New Roman"/>
                <w:sz w:val="24"/>
                <w:szCs w:val="24"/>
              </w:rPr>
              <w:t xml:space="preserve"> </w:t>
            </w:r>
          </w:p>
        </w:tc>
        <w:tc>
          <w:tcPr>
            <w:tcW w:w="3615" w:type="pct"/>
          </w:tcPr>
          <w:p w14:paraId="49DCE15A" w14:textId="21ABF5D0" w:rsidR="006464F0" w:rsidRPr="00034180" w:rsidRDefault="006464F0" w:rsidP="006464F0">
            <w:pPr>
              <w:tabs>
                <w:tab w:val="left" w:pos="2835"/>
              </w:tabs>
              <w:spacing w:beforeLines="40" w:before="96" w:afterLines="40" w:after="96"/>
              <w:jc w:val="both"/>
              <w:rPr>
                <w:rFonts w:ascii="Times New Roman" w:hAnsi="Times New Roman"/>
                <w:sz w:val="24"/>
                <w:szCs w:val="24"/>
              </w:rPr>
            </w:pPr>
            <w:r>
              <w:rPr>
                <w:rFonts w:ascii="Times New Roman" w:hAnsi="Times New Roman"/>
                <w:sz w:val="24"/>
                <w:szCs w:val="24"/>
              </w:rPr>
              <w:t>Neaplikuje sa.</w:t>
            </w:r>
          </w:p>
          <w:p w14:paraId="39BE19FB" w14:textId="65303A83" w:rsidR="00A815E7" w:rsidRPr="00034180" w:rsidRDefault="00A815E7" w:rsidP="00034180">
            <w:pPr>
              <w:tabs>
                <w:tab w:val="left" w:pos="2835"/>
              </w:tabs>
              <w:spacing w:beforeLines="40" w:before="96" w:afterLines="40" w:after="96"/>
              <w:jc w:val="both"/>
              <w:rPr>
                <w:rFonts w:ascii="Times New Roman" w:hAnsi="Times New Roman"/>
                <w:sz w:val="24"/>
                <w:szCs w:val="24"/>
              </w:rPr>
            </w:pPr>
          </w:p>
        </w:tc>
      </w:tr>
      <w:tr w:rsidR="00A815E7" w:rsidRPr="00034180" w14:paraId="2FE6D833" w14:textId="77777777" w:rsidTr="008F47BE">
        <w:tc>
          <w:tcPr>
            <w:tcW w:w="1385" w:type="pct"/>
          </w:tcPr>
          <w:p w14:paraId="4C5C9B09" w14:textId="0A664665" w:rsidR="00A815E7" w:rsidRPr="00034180" w:rsidRDefault="00CB3C35" w:rsidP="00034180">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Cena:</w:t>
            </w:r>
          </w:p>
        </w:tc>
        <w:tc>
          <w:tcPr>
            <w:tcW w:w="3615" w:type="pct"/>
          </w:tcPr>
          <w:p w14:paraId="1E0CFFA3" w14:textId="77777777" w:rsidR="006F2F28" w:rsidRDefault="006F2F28" w:rsidP="00034180">
            <w:pPr>
              <w:tabs>
                <w:tab w:val="left" w:pos="2835"/>
              </w:tabs>
              <w:spacing w:beforeLines="40" w:before="96" w:afterLines="40" w:after="96"/>
              <w:jc w:val="both"/>
              <w:rPr>
                <w:rFonts w:ascii="Times New Roman" w:hAnsi="Times New Roman"/>
                <w:sz w:val="24"/>
                <w:szCs w:val="24"/>
              </w:rPr>
            </w:pPr>
          </w:p>
          <w:p w14:paraId="5636BEF1" w14:textId="77777777" w:rsidR="006F2F28" w:rsidRPr="000437D3" w:rsidRDefault="006F2F28" w:rsidP="006F2F28">
            <w:pPr>
              <w:tabs>
                <w:tab w:val="left" w:pos="2835"/>
              </w:tabs>
              <w:spacing w:beforeLines="40" w:before="96" w:afterLines="40" w:after="96"/>
              <w:jc w:val="both"/>
              <w:rPr>
                <w:rFonts w:ascii="Times New Roman" w:hAnsi="Times New Roman"/>
                <w:color w:val="FF0000"/>
                <w:sz w:val="24"/>
                <w:szCs w:val="24"/>
              </w:rPr>
            </w:pPr>
            <w:r w:rsidRPr="000437D3">
              <w:rPr>
                <w:rFonts w:ascii="Times New Roman" w:hAnsi="Times New Roman"/>
                <w:color w:val="FF0000"/>
                <w:sz w:val="24"/>
                <w:szCs w:val="24"/>
              </w:rPr>
              <w:t>[●]</w:t>
            </w:r>
          </w:p>
          <w:p w14:paraId="2B532608" w14:textId="73B7CCE7" w:rsidR="00A815E7" w:rsidRPr="00034180" w:rsidRDefault="003F06C6" w:rsidP="00034180">
            <w:pPr>
              <w:tabs>
                <w:tab w:val="left" w:pos="2835"/>
              </w:tabs>
              <w:spacing w:beforeLines="40" w:before="96" w:afterLines="40" w:after="96"/>
              <w:jc w:val="both"/>
              <w:rPr>
                <w:rFonts w:ascii="Times New Roman" w:hAnsi="Times New Roman"/>
                <w:sz w:val="24"/>
                <w:szCs w:val="24"/>
              </w:rPr>
            </w:pPr>
            <w:r w:rsidRPr="00034180">
              <w:rPr>
                <w:rFonts w:ascii="Times New Roman" w:hAnsi="Times New Roman"/>
                <w:sz w:val="24"/>
                <w:szCs w:val="24"/>
              </w:rPr>
              <w:t>Cena</w:t>
            </w:r>
            <w:r w:rsidR="00AB5855" w:rsidRPr="00034180">
              <w:rPr>
                <w:rFonts w:ascii="Times New Roman" w:hAnsi="Times New Roman"/>
                <w:sz w:val="24"/>
                <w:szCs w:val="24"/>
              </w:rPr>
              <w:t xml:space="preserve"> je výsledkom Verejného obstarávania</w:t>
            </w:r>
            <w:r w:rsidR="0079652E" w:rsidRPr="00034180">
              <w:rPr>
                <w:rFonts w:ascii="Times New Roman" w:hAnsi="Times New Roman"/>
                <w:sz w:val="24"/>
                <w:szCs w:val="24"/>
              </w:rPr>
              <w:t xml:space="preserve">. </w:t>
            </w:r>
            <w:r w:rsidR="00A801B2" w:rsidRPr="00034180">
              <w:rPr>
                <w:rFonts w:ascii="Times New Roman" w:hAnsi="Times New Roman"/>
                <w:sz w:val="24"/>
                <w:szCs w:val="24"/>
              </w:rPr>
              <w:t>C</w:t>
            </w:r>
            <w:r w:rsidR="00740796" w:rsidRPr="00034180">
              <w:rPr>
                <w:rFonts w:ascii="Times New Roman" w:hAnsi="Times New Roman"/>
                <w:sz w:val="24"/>
                <w:szCs w:val="24"/>
              </w:rPr>
              <w:t>en</w:t>
            </w:r>
            <w:r w:rsidR="00A06F96" w:rsidRPr="00034180">
              <w:rPr>
                <w:rFonts w:ascii="Times New Roman" w:hAnsi="Times New Roman"/>
                <w:sz w:val="24"/>
                <w:szCs w:val="24"/>
              </w:rPr>
              <w:t>a</w:t>
            </w:r>
            <w:r w:rsidR="00740796" w:rsidRPr="00034180">
              <w:rPr>
                <w:rFonts w:ascii="Times New Roman" w:hAnsi="Times New Roman"/>
                <w:sz w:val="24"/>
                <w:szCs w:val="24"/>
              </w:rPr>
              <w:t xml:space="preserve"> za dodanie jednotky</w:t>
            </w:r>
            <w:r w:rsidR="0025338C" w:rsidRPr="00034180">
              <w:rPr>
                <w:rFonts w:ascii="Times New Roman" w:hAnsi="Times New Roman"/>
                <w:sz w:val="24"/>
                <w:szCs w:val="24"/>
              </w:rPr>
              <w:t xml:space="preserve"> Predmetu prevodu</w:t>
            </w:r>
            <w:r w:rsidR="00740796" w:rsidRPr="00034180">
              <w:rPr>
                <w:rFonts w:ascii="Times New Roman" w:hAnsi="Times New Roman"/>
                <w:sz w:val="24"/>
                <w:szCs w:val="24"/>
              </w:rPr>
              <w:t xml:space="preserve"> podľa tejto Dohody bez DPH</w:t>
            </w:r>
            <w:r w:rsidR="0025338C" w:rsidRPr="00034180">
              <w:rPr>
                <w:rFonts w:ascii="Times New Roman" w:hAnsi="Times New Roman"/>
                <w:sz w:val="24"/>
                <w:szCs w:val="24"/>
              </w:rPr>
              <w:t xml:space="preserve"> je špecifikovaná </w:t>
            </w:r>
            <w:r w:rsidR="00740796" w:rsidRPr="00034180">
              <w:rPr>
                <w:rFonts w:ascii="Times New Roman" w:hAnsi="Times New Roman"/>
                <w:sz w:val="24"/>
                <w:szCs w:val="24"/>
              </w:rPr>
              <w:t>v </w:t>
            </w:r>
            <w:r w:rsidR="00AB5855" w:rsidRPr="00034180">
              <w:rPr>
                <w:rFonts w:ascii="Times New Roman" w:hAnsi="Times New Roman"/>
                <w:sz w:val="24"/>
                <w:szCs w:val="24"/>
              </w:rPr>
              <w:t>P</w:t>
            </w:r>
            <w:r w:rsidR="00740796" w:rsidRPr="00034180">
              <w:rPr>
                <w:rFonts w:ascii="Times New Roman" w:hAnsi="Times New Roman"/>
                <w:sz w:val="24"/>
                <w:szCs w:val="24"/>
              </w:rPr>
              <w:t xml:space="preserve">rílohe </w:t>
            </w:r>
            <w:r w:rsidR="0025338C" w:rsidRPr="00034180">
              <w:rPr>
                <w:rFonts w:ascii="Times New Roman" w:hAnsi="Times New Roman"/>
                <w:sz w:val="24"/>
                <w:szCs w:val="24"/>
              </w:rPr>
              <w:t xml:space="preserve"> č. 2 </w:t>
            </w:r>
            <w:r w:rsidR="00740796" w:rsidRPr="00034180">
              <w:rPr>
                <w:rFonts w:ascii="Times New Roman" w:hAnsi="Times New Roman"/>
                <w:sz w:val="24"/>
                <w:szCs w:val="24"/>
              </w:rPr>
              <w:t>tejto Dohody</w:t>
            </w:r>
            <w:r w:rsidR="00B34D0A" w:rsidRPr="00034180">
              <w:rPr>
                <w:rFonts w:ascii="Times New Roman" w:hAnsi="Times New Roman"/>
                <w:sz w:val="24"/>
                <w:szCs w:val="24"/>
              </w:rPr>
              <w:t xml:space="preserve"> </w:t>
            </w:r>
            <w:r w:rsidR="00322EAC" w:rsidRPr="00034180">
              <w:rPr>
                <w:rFonts w:ascii="Times New Roman" w:hAnsi="Times New Roman"/>
                <w:sz w:val="24"/>
                <w:szCs w:val="24"/>
              </w:rPr>
              <w:t>(ďalej len „</w:t>
            </w:r>
            <w:r w:rsidR="00322EAC" w:rsidRPr="00034180">
              <w:rPr>
                <w:rFonts w:ascii="Times New Roman" w:hAnsi="Times New Roman"/>
                <w:b/>
                <w:bCs/>
                <w:sz w:val="24"/>
                <w:szCs w:val="24"/>
              </w:rPr>
              <w:t>Cena</w:t>
            </w:r>
            <w:r w:rsidR="00322EAC" w:rsidRPr="00034180">
              <w:rPr>
                <w:rFonts w:ascii="Times New Roman" w:hAnsi="Times New Roman"/>
                <w:sz w:val="24"/>
                <w:szCs w:val="24"/>
              </w:rPr>
              <w:t>“)</w:t>
            </w:r>
            <w:r w:rsidR="0025338C" w:rsidRPr="00034180">
              <w:rPr>
                <w:rFonts w:ascii="Times New Roman" w:hAnsi="Times New Roman"/>
                <w:sz w:val="24"/>
                <w:szCs w:val="24"/>
              </w:rPr>
              <w:t>.</w:t>
            </w:r>
          </w:p>
        </w:tc>
      </w:tr>
      <w:tr w:rsidR="00A815E7" w:rsidRPr="00034180" w14:paraId="4DF5D916" w14:textId="77777777" w:rsidTr="008F47BE">
        <w:tc>
          <w:tcPr>
            <w:tcW w:w="1385" w:type="pct"/>
          </w:tcPr>
          <w:p w14:paraId="4600E775" w14:textId="5CD312DC" w:rsidR="00A815E7" w:rsidRPr="00034180" w:rsidRDefault="006209E3" w:rsidP="00034180">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 xml:space="preserve">Cena </w:t>
            </w:r>
            <w:r w:rsidR="004C7A84" w:rsidRPr="00034180">
              <w:rPr>
                <w:rFonts w:ascii="Times New Roman" w:hAnsi="Times New Roman"/>
                <w:b/>
                <w:sz w:val="24"/>
                <w:szCs w:val="24"/>
              </w:rPr>
              <w:t xml:space="preserve"> objednaného  Predmetu prevodu</w:t>
            </w:r>
            <w:r w:rsidR="00605F33">
              <w:rPr>
                <w:rFonts w:ascii="Times New Roman" w:hAnsi="Times New Roman"/>
                <w:b/>
                <w:sz w:val="24"/>
                <w:szCs w:val="24"/>
              </w:rPr>
              <w:t>:</w:t>
            </w:r>
          </w:p>
        </w:tc>
        <w:tc>
          <w:tcPr>
            <w:tcW w:w="3615" w:type="pct"/>
          </w:tcPr>
          <w:p w14:paraId="5BD32316" w14:textId="18803B77" w:rsidR="00A815E7" w:rsidRPr="00034180" w:rsidRDefault="009F635F" w:rsidP="00034180">
            <w:pPr>
              <w:tabs>
                <w:tab w:val="left" w:pos="2835"/>
              </w:tabs>
              <w:spacing w:beforeLines="40" w:before="96" w:afterLines="40" w:after="96"/>
              <w:jc w:val="both"/>
              <w:rPr>
                <w:rFonts w:ascii="Times New Roman" w:hAnsi="Times New Roman"/>
                <w:i/>
                <w:iCs/>
                <w:sz w:val="24"/>
                <w:szCs w:val="24"/>
                <w:highlight w:val="yellow"/>
              </w:rPr>
            </w:pPr>
            <w:r w:rsidRPr="00034180">
              <w:rPr>
                <w:rFonts w:ascii="Times New Roman" w:hAnsi="Times New Roman"/>
                <w:sz w:val="24"/>
                <w:szCs w:val="24"/>
              </w:rPr>
              <w:t>C</w:t>
            </w:r>
            <w:r w:rsidR="00A07FFA" w:rsidRPr="00034180">
              <w:rPr>
                <w:rFonts w:ascii="Times New Roman" w:hAnsi="Times New Roman"/>
                <w:sz w:val="24"/>
                <w:szCs w:val="24"/>
              </w:rPr>
              <w:t xml:space="preserve">elková kúpna cena za Predmet </w:t>
            </w:r>
            <w:r w:rsidR="000C6144" w:rsidRPr="00034180">
              <w:rPr>
                <w:rFonts w:ascii="Times New Roman" w:hAnsi="Times New Roman"/>
                <w:sz w:val="24"/>
                <w:szCs w:val="24"/>
              </w:rPr>
              <w:t xml:space="preserve">prevodu </w:t>
            </w:r>
            <w:r w:rsidR="00A07FFA" w:rsidRPr="00034180">
              <w:rPr>
                <w:rFonts w:ascii="Times New Roman" w:hAnsi="Times New Roman"/>
                <w:sz w:val="24"/>
                <w:szCs w:val="24"/>
              </w:rPr>
              <w:t xml:space="preserve">objednaný na základe jednej Objednávky bez DPH; táto cena je rozhodujúca pre výpočet </w:t>
            </w:r>
            <w:r w:rsidR="00364460" w:rsidRPr="00034180">
              <w:rPr>
                <w:rFonts w:ascii="Times New Roman" w:hAnsi="Times New Roman"/>
                <w:sz w:val="24"/>
                <w:szCs w:val="24"/>
              </w:rPr>
              <w:t xml:space="preserve">zmluvných pokút </w:t>
            </w:r>
            <w:r w:rsidR="00A07FFA" w:rsidRPr="00034180">
              <w:rPr>
                <w:rFonts w:ascii="Times New Roman" w:hAnsi="Times New Roman"/>
                <w:sz w:val="24"/>
                <w:szCs w:val="24"/>
              </w:rPr>
              <w:t xml:space="preserve"> podľa tejto Dohody</w:t>
            </w:r>
            <w:r w:rsidR="00265066">
              <w:rPr>
                <w:rFonts w:ascii="Times New Roman" w:hAnsi="Times New Roman"/>
                <w:sz w:val="24"/>
                <w:szCs w:val="24"/>
              </w:rPr>
              <w:t>.</w:t>
            </w:r>
          </w:p>
        </w:tc>
      </w:tr>
      <w:tr w:rsidR="006F2F28" w:rsidRPr="00034180" w14:paraId="63A01B16" w14:textId="77777777" w:rsidTr="008F47BE">
        <w:tc>
          <w:tcPr>
            <w:tcW w:w="1385" w:type="pct"/>
          </w:tcPr>
          <w:p w14:paraId="6B95EF84" w14:textId="77777777" w:rsidR="006F2F28" w:rsidRPr="00034180" w:rsidRDefault="006F2F28" w:rsidP="006F2F28">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 xml:space="preserve">Splatnosť faktúry: </w:t>
            </w:r>
          </w:p>
        </w:tc>
        <w:tc>
          <w:tcPr>
            <w:tcW w:w="3615" w:type="pct"/>
          </w:tcPr>
          <w:p w14:paraId="4B2849B2" w14:textId="3EDDB889" w:rsidR="006F2F28" w:rsidRPr="00C51A95" w:rsidRDefault="006F2F28" w:rsidP="006F2F28">
            <w:pPr>
              <w:tabs>
                <w:tab w:val="left" w:pos="2835"/>
              </w:tabs>
              <w:spacing w:beforeLines="40" w:before="96" w:afterLines="40" w:after="96"/>
              <w:jc w:val="both"/>
              <w:rPr>
                <w:rFonts w:ascii="Times New Roman" w:hAnsi="Times New Roman"/>
                <w:sz w:val="24"/>
                <w:szCs w:val="24"/>
              </w:rPr>
            </w:pPr>
            <w:r w:rsidRPr="008F481A">
              <w:rPr>
                <w:rFonts w:ascii="Times New Roman" w:hAnsi="Times New Roman"/>
                <w:b/>
                <w:bCs/>
                <w:sz w:val="24"/>
                <w:szCs w:val="24"/>
              </w:rPr>
              <w:t>Tridsať (30) dní</w:t>
            </w:r>
            <w:r w:rsidRPr="00034180">
              <w:rPr>
                <w:rFonts w:ascii="Times New Roman" w:hAnsi="Times New Roman"/>
                <w:sz w:val="24"/>
                <w:szCs w:val="24"/>
              </w:rPr>
              <w:t xml:space="preserve"> odo dňa doručenia faktúry Kupujúcemu.</w:t>
            </w:r>
          </w:p>
        </w:tc>
      </w:tr>
      <w:tr w:rsidR="006F2F28" w:rsidRPr="00034180" w14:paraId="05ED96C5" w14:textId="77777777" w:rsidTr="008F47BE">
        <w:tc>
          <w:tcPr>
            <w:tcW w:w="1385" w:type="pct"/>
          </w:tcPr>
          <w:p w14:paraId="103C0AA3" w14:textId="77777777" w:rsidR="006F2F28" w:rsidRPr="00034180" w:rsidRDefault="006F2F28" w:rsidP="006F2F28">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 xml:space="preserve">Záručná doba: </w:t>
            </w:r>
          </w:p>
        </w:tc>
        <w:tc>
          <w:tcPr>
            <w:tcW w:w="3615" w:type="pct"/>
          </w:tcPr>
          <w:p w14:paraId="069E674D" w14:textId="6679DFD5" w:rsidR="006F2F28" w:rsidRPr="00034180" w:rsidRDefault="006F2F28" w:rsidP="006F2F28">
            <w:pPr>
              <w:tabs>
                <w:tab w:val="left" w:pos="2835"/>
              </w:tabs>
              <w:spacing w:beforeLines="40" w:before="96" w:afterLines="40" w:after="96"/>
              <w:jc w:val="both"/>
              <w:rPr>
                <w:rFonts w:ascii="Times New Roman" w:hAnsi="Times New Roman"/>
                <w:sz w:val="24"/>
                <w:szCs w:val="24"/>
              </w:rPr>
            </w:pPr>
            <w:r w:rsidRPr="00161C44">
              <w:rPr>
                <w:rFonts w:ascii="Times New Roman" w:hAnsi="Times New Roman"/>
                <w:sz w:val="24"/>
                <w:szCs w:val="24"/>
              </w:rPr>
              <w:t>Predmet</w:t>
            </w:r>
            <w:r>
              <w:rPr>
                <w:rFonts w:ascii="Times New Roman" w:hAnsi="Times New Roman"/>
                <w:sz w:val="24"/>
                <w:szCs w:val="24"/>
              </w:rPr>
              <w:t xml:space="preserve"> prevodu musí byť označený minimálnou dobou trvanlivosti, a alebo dobou spotreby podľa príslušných predpisov (podľa druh</w:t>
            </w:r>
            <w:r w:rsidR="0085694E" w:rsidRPr="000437D3">
              <w:rPr>
                <w:rFonts w:ascii="Times New Roman" w:hAnsi="Times New Roman"/>
                <w:color w:val="FF0000"/>
                <w:sz w:val="24"/>
                <w:szCs w:val="24"/>
              </w:rPr>
              <w:t>u</w:t>
            </w:r>
            <w:r>
              <w:rPr>
                <w:rFonts w:ascii="Times New Roman" w:hAnsi="Times New Roman"/>
                <w:sz w:val="24"/>
                <w:szCs w:val="24"/>
              </w:rPr>
              <w:t xml:space="preserve"> Predmetu prevodu), pre každý dodaný Predmet prevodu v dodacom liste tak, aby bolo možné odkontrolovať dodržiavanie neprekročenia prvej tretiny minimálnej doby trvanlivosti </w:t>
            </w:r>
            <w:r w:rsidRPr="00AF65AB">
              <w:rPr>
                <w:rFonts w:ascii="Times New Roman" w:hAnsi="Times New Roman"/>
                <w:sz w:val="24"/>
                <w:szCs w:val="24"/>
              </w:rPr>
              <w:t>alebo dátumu  spotreby  Predmetu prevodu v čase dodania Predmetu prevodu Kupujúcemu, pokiaľ sa Účastníci Dohody nedohodnú inak.</w:t>
            </w:r>
          </w:p>
        </w:tc>
      </w:tr>
      <w:tr w:rsidR="006F2F28" w:rsidRPr="00034180" w14:paraId="4FDA6DFE" w14:textId="77777777" w:rsidTr="008F47BE">
        <w:tc>
          <w:tcPr>
            <w:tcW w:w="1385" w:type="pct"/>
          </w:tcPr>
          <w:p w14:paraId="06BDB3F9" w14:textId="54F09AEB" w:rsidR="006F2F28" w:rsidRPr="00034180" w:rsidRDefault="006F2F28" w:rsidP="006F2F28">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Lehota na odstránenie vady</w:t>
            </w:r>
            <w:r>
              <w:rPr>
                <w:rFonts w:ascii="Times New Roman" w:hAnsi="Times New Roman"/>
                <w:b/>
                <w:sz w:val="24"/>
                <w:szCs w:val="24"/>
              </w:rPr>
              <w:t xml:space="preserve"> zo záruky</w:t>
            </w:r>
            <w:r w:rsidRPr="00034180">
              <w:rPr>
                <w:rFonts w:ascii="Times New Roman" w:hAnsi="Times New Roman"/>
                <w:b/>
                <w:sz w:val="24"/>
                <w:szCs w:val="24"/>
              </w:rPr>
              <w:t>:</w:t>
            </w:r>
          </w:p>
        </w:tc>
        <w:tc>
          <w:tcPr>
            <w:tcW w:w="3615" w:type="pct"/>
          </w:tcPr>
          <w:p w14:paraId="36AE17F9" w14:textId="2C4266E1" w:rsidR="006F2F28" w:rsidRPr="00034180" w:rsidRDefault="006F2F28" w:rsidP="006F2F28">
            <w:pPr>
              <w:tabs>
                <w:tab w:val="left" w:pos="2835"/>
              </w:tabs>
              <w:spacing w:beforeLines="40" w:before="96" w:afterLines="40" w:after="96"/>
              <w:jc w:val="both"/>
              <w:rPr>
                <w:rFonts w:ascii="Times New Roman" w:hAnsi="Times New Roman"/>
                <w:sz w:val="24"/>
                <w:szCs w:val="24"/>
                <w:highlight w:val="yellow"/>
              </w:rPr>
            </w:pPr>
            <w:r w:rsidRPr="007019D3">
              <w:rPr>
                <w:rFonts w:ascii="Times New Roman" w:hAnsi="Times New Roman"/>
                <w:b/>
                <w:bCs/>
                <w:sz w:val="24"/>
                <w:szCs w:val="24"/>
              </w:rPr>
              <w:t>Dva (2) kalendárne dni</w:t>
            </w:r>
            <w:r w:rsidRPr="00034180">
              <w:rPr>
                <w:rFonts w:ascii="Times New Roman" w:hAnsi="Times New Roman"/>
                <w:sz w:val="24"/>
                <w:szCs w:val="24"/>
              </w:rPr>
              <w:t xml:space="preserve"> odo dňa uplatnenia reklamácie</w:t>
            </w:r>
          </w:p>
        </w:tc>
      </w:tr>
      <w:tr w:rsidR="006F2F28" w:rsidRPr="00034180" w14:paraId="648BC7A3" w14:textId="77777777" w:rsidTr="008F47BE">
        <w:tc>
          <w:tcPr>
            <w:tcW w:w="1385" w:type="pct"/>
          </w:tcPr>
          <w:p w14:paraId="0DE30EAD" w14:textId="5B40C00E" w:rsidR="006F2F28" w:rsidRPr="00034180" w:rsidRDefault="006F2F28" w:rsidP="006F2F28">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4"/>
                <w:szCs w:val="24"/>
                <w:lang w:eastAsia="en-US"/>
              </w:rPr>
            </w:pPr>
            <w:r w:rsidRPr="00034180">
              <w:rPr>
                <w:rFonts w:ascii="Times New Roman" w:hAnsi="Times New Roman"/>
                <w:b/>
                <w:bCs/>
                <w:sz w:val="24"/>
                <w:szCs w:val="24"/>
                <w:lang w:eastAsia="en-US"/>
              </w:rPr>
              <w:t xml:space="preserve">Doba trvania Dohody: </w:t>
            </w:r>
          </w:p>
          <w:p w14:paraId="706950C1" w14:textId="77777777" w:rsidR="006F2F28" w:rsidRPr="00034180" w:rsidRDefault="006F2F28" w:rsidP="006F2F28">
            <w:pPr>
              <w:tabs>
                <w:tab w:val="left" w:pos="2835"/>
              </w:tabs>
              <w:spacing w:beforeLines="40" w:before="96" w:afterLines="40" w:after="96"/>
              <w:rPr>
                <w:rFonts w:ascii="Times New Roman" w:hAnsi="Times New Roman"/>
                <w:b/>
                <w:sz w:val="24"/>
                <w:szCs w:val="24"/>
              </w:rPr>
            </w:pPr>
          </w:p>
        </w:tc>
        <w:tc>
          <w:tcPr>
            <w:tcW w:w="3615" w:type="pct"/>
          </w:tcPr>
          <w:p w14:paraId="134BF892" w14:textId="60E8E257" w:rsidR="006F2F28" w:rsidRPr="00C51A95" w:rsidRDefault="006F2F28" w:rsidP="006F2F28">
            <w:pPr>
              <w:pStyle w:val="Textkomentra"/>
              <w:spacing w:beforeLines="40" w:before="96" w:afterLines="40" w:after="96"/>
              <w:jc w:val="both"/>
              <w:rPr>
                <w:rFonts w:ascii="Times New Roman" w:hAnsi="Times New Roman"/>
                <w:sz w:val="24"/>
                <w:szCs w:val="24"/>
                <w:lang w:eastAsia="en-US"/>
              </w:rPr>
            </w:pPr>
            <w:r w:rsidRPr="007019D3">
              <w:rPr>
                <w:rFonts w:ascii="Times New Roman" w:hAnsi="Times New Roman"/>
                <w:b/>
                <w:bCs/>
                <w:sz w:val="24"/>
                <w:szCs w:val="24"/>
              </w:rPr>
              <w:t xml:space="preserve">Tridsaťšesť (36) </w:t>
            </w:r>
            <w:r w:rsidRPr="007019D3">
              <w:rPr>
                <w:rFonts w:ascii="Times New Roman" w:hAnsi="Times New Roman"/>
                <w:b/>
                <w:bCs/>
                <w:sz w:val="24"/>
                <w:szCs w:val="24"/>
                <w:lang w:eastAsia="en-US"/>
              </w:rPr>
              <w:t>mesiacov</w:t>
            </w:r>
            <w:r w:rsidRPr="00034180">
              <w:rPr>
                <w:rFonts w:ascii="Times New Roman" w:hAnsi="Times New Roman"/>
                <w:sz w:val="24"/>
                <w:szCs w:val="24"/>
                <w:lang w:eastAsia="en-US"/>
              </w:rPr>
              <w:t xml:space="preserve"> odo dňa nadobudnutia jej účinnosti alebo do vyčerpania finančného limitu</w:t>
            </w:r>
            <w:r>
              <w:rPr>
                <w:rFonts w:ascii="Times New Roman" w:hAnsi="Times New Roman"/>
                <w:sz w:val="24"/>
                <w:szCs w:val="24"/>
                <w:lang w:eastAsia="en-US"/>
              </w:rPr>
              <w:t>,</w:t>
            </w:r>
            <w:r w:rsidRPr="00034180">
              <w:rPr>
                <w:rFonts w:ascii="Times New Roman" w:hAnsi="Times New Roman"/>
                <w:sz w:val="24"/>
                <w:szCs w:val="24"/>
                <w:lang w:eastAsia="en-US"/>
              </w:rPr>
              <w:t xml:space="preserve"> t.</w:t>
            </w:r>
            <w:r>
              <w:rPr>
                <w:rFonts w:ascii="Times New Roman" w:hAnsi="Times New Roman"/>
                <w:sz w:val="24"/>
                <w:szCs w:val="24"/>
                <w:lang w:eastAsia="en-US"/>
              </w:rPr>
              <w:t xml:space="preserve"> </w:t>
            </w:r>
            <w:r w:rsidRPr="00034180">
              <w:rPr>
                <w:rFonts w:ascii="Times New Roman" w:hAnsi="Times New Roman"/>
                <w:sz w:val="24"/>
                <w:szCs w:val="24"/>
                <w:lang w:eastAsia="en-US"/>
              </w:rPr>
              <w:t>j. Maximálnej ceny Dohody  podľa toho, ktorá skutočnosť nastane skôr.</w:t>
            </w:r>
          </w:p>
        </w:tc>
      </w:tr>
      <w:tr w:rsidR="006F2F28" w:rsidRPr="00034180" w14:paraId="653579F8" w14:textId="77777777" w:rsidTr="008F47BE">
        <w:tc>
          <w:tcPr>
            <w:tcW w:w="1385" w:type="pct"/>
          </w:tcPr>
          <w:p w14:paraId="798A547D" w14:textId="3A9125B7" w:rsidR="006F2F28" w:rsidRPr="00034180" w:rsidRDefault="006F2F28" w:rsidP="006F2F28">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4"/>
                <w:szCs w:val="24"/>
                <w:lang w:eastAsia="en-US"/>
              </w:rPr>
            </w:pPr>
            <w:r w:rsidRPr="00034180">
              <w:rPr>
                <w:rFonts w:ascii="Times New Roman" w:hAnsi="Times New Roman"/>
                <w:b/>
                <w:sz w:val="24"/>
                <w:szCs w:val="24"/>
              </w:rPr>
              <w:lastRenderedPageBreak/>
              <w:t>Maximálna cena Dohody:</w:t>
            </w:r>
          </w:p>
        </w:tc>
        <w:tc>
          <w:tcPr>
            <w:tcW w:w="3615" w:type="pct"/>
          </w:tcPr>
          <w:p w14:paraId="4AD840A9" w14:textId="5EFA2B43" w:rsidR="006F2F28" w:rsidRPr="00034180" w:rsidRDefault="006F2F28" w:rsidP="006F2F28">
            <w:pPr>
              <w:pStyle w:val="Textkomentra"/>
              <w:spacing w:beforeLines="40" w:before="96" w:afterLines="40" w:after="96"/>
              <w:jc w:val="both"/>
              <w:rPr>
                <w:rFonts w:ascii="Times New Roman" w:hAnsi="Times New Roman"/>
                <w:sz w:val="24"/>
                <w:szCs w:val="24"/>
              </w:rPr>
            </w:pPr>
            <w:r w:rsidRPr="00034180">
              <w:rPr>
                <w:rFonts w:ascii="Times New Roman" w:hAnsi="Times New Roman"/>
                <w:sz w:val="24"/>
                <w:szCs w:val="24"/>
              </w:rPr>
              <w:t>Maximálna  cena Dohody, t. j. hodnota finančného limitu, ktorá môže byť uhradená Kupujúcim na základe tejto Dohody/Objednávok/Jednotlivých kúpnych zmlúv v súlade s výsledkom Verejného obstarávania a s touto Dohodou, je cena rovnajúca sa predpokladanej hodnote zákazky alebo Cene uvedenej v Prílohe č. 2 tejto Dohody, ak je táto vyššia ako predpokladaná hodnota zákazky.</w:t>
            </w:r>
          </w:p>
        </w:tc>
      </w:tr>
      <w:tr w:rsidR="006F2F28" w:rsidRPr="00034180" w14:paraId="680F11BF" w14:textId="77777777" w:rsidTr="008F47BE">
        <w:tc>
          <w:tcPr>
            <w:tcW w:w="1385" w:type="pct"/>
          </w:tcPr>
          <w:p w14:paraId="3A595C76" w14:textId="499E9014" w:rsidR="006F2F28" w:rsidRPr="00034180" w:rsidRDefault="006F2F28" w:rsidP="006F2F28">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4"/>
                <w:szCs w:val="24"/>
                <w:lang w:eastAsia="en-US"/>
              </w:rPr>
            </w:pPr>
            <w:r w:rsidRPr="00034180">
              <w:rPr>
                <w:rFonts w:ascii="Times New Roman" w:hAnsi="Times New Roman"/>
                <w:b/>
                <w:bCs/>
                <w:sz w:val="24"/>
                <w:szCs w:val="24"/>
                <w:lang w:eastAsia="en-US"/>
              </w:rPr>
              <w:t>Predpokladaná hodnota zákazky Verejného obstarávania:</w:t>
            </w:r>
          </w:p>
        </w:tc>
        <w:tc>
          <w:tcPr>
            <w:tcW w:w="3615" w:type="pct"/>
          </w:tcPr>
          <w:p w14:paraId="113CE44D" w14:textId="05B7D76C" w:rsidR="006F2F28" w:rsidRPr="004A7807" w:rsidRDefault="006F2F28" w:rsidP="006F2F28">
            <w:pPr>
              <w:pStyle w:val="Textkomentra"/>
              <w:spacing w:beforeLines="40" w:before="96" w:afterLines="40" w:after="96"/>
              <w:jc w:val="both"/>
              <w:rPr>
                <w:rFonts w:ascii="Times New Roman" w:hAnsi="Times New Roman"/>
                <w:sz w:val="24"/>
                <w:szCs w:val="24"/>
              </w:rPr>
            </w:pPr>
            <w:r w:rsidRPr="004A7807">
              <w:rPr>
                <w:rFonts w:ascii="Times New Roman" w:hAnsi="Times New Roman"/>
                <w:sz w:val="24"/>
                <w:szCs w:val="24"/>
              </w:rPr>
              <w:t xml:space="preserve">154 169,80 EUR bez DPH (slovom: stopäťdesiatštyri tisíc stošesťdesiatdeväť EUR a osemdesiat eurocentov bez DPH) pre časť č. 1 </w:t>
            </w:r>
            <w:r w:rsidRPr="00265066">
              <w:rPr>
                <w:rFonts w:ascii="Times New Roman" w:hAnsi="Times New Roman"/>
                <w:i/>
                <w:iCs/>
                <w:color w:val="FF0000"/>
                <w:sz w:val="24"/>
                <w:szCs w:val="24"/>
              </w:rPr>
              <w:t>alternatívne</w:t>
            </w:r>
            <w:r w:rsidRPr="004A7807">
              <w:rPr>
                <w:rFonts w:ascii="Times New Roman" w:hAnsi="Times New Roman"/>
                <w:i/>
                <w:iCs/>
                <w:sz w:val="24"/>
                <w:szCs w:val="24"/>
              </w:rPr>
              <w:t xml:space="preserve"> </w:t>
            </w:r>
            <w:r w:rsidRPr="004A7807">
              <w:rPr>
                <w:rFonts w:ascii="Times New Roman" w:hAnsi="Times New Roman"/>
                <w:sz w:val="24"/>
                <w:szCs w:val="24"/>
              </w:rPr>
              <w:t xml:space="preserve">125 129,70 EUR bez DPH (slovom: stodvadsaťpäť tisíc stodvadsaťdeväť EUR a sedemdesiat eurocentov bez DPH) pre časť č. 2 </w:t>
            </w:r>
            <w:r w:rsidRPr="00265066">
              <w:rPr>
                <w:rFonts w:ascii="Times New Roman" w:hAnsi="Times New Roman"/>
                <w:i/>
                <w:iCs/>
                <w:color w:val="FF0000"/>
                <w:sz w:val="24"/>
                <w:szCs w:val="24"/>
              </w:rPr>
              <w:t>alternatívne</w:t>
            </w:r>
            <w:r w:rsidRPr="00265066">
              <w:rPr>
                <w:rFonts w:ascii="Times New Roman" w:hAnsi="Times New Roman"/>
                <w:color w:val="FF0000"/>
                <w:sz w:val="24"/>
                <w:szCs w:val="24"/>
              </w:rPr>
              <w:t xml:space="preserve"> </w:t>
            </w:r>
            <w:r w:rsidRPr="004A7807">
              <w:rPr>
                <w:rFonts w:ascii="Times New Roman" w:hAnsi="Times New Roman"/>
                <w:sz w:val="24"/>
                <w:szCs w:val="24"/>
              </w:rPr>
              <w:t xml:space="preserve">179 300,00 EUR bez DPH (slovom: stosedemdesiatdeväť tisíc tristo EUR a nula eurocentov bez DPH) pre časť č. 3 </w:t>
            </w:r>
            <w:r w:rsidRPr="00265066">
              <w:rPr>
                <w:rFonts w:ascii="Times New Roman" w:hAnsi="Times New Roman"/>
                <w:i/>
                <w:iCs/>
                <w:color w:val="FF0000"/>
                <w:sz w:val="24"/>
                <w:szCs w:val="24"/>
              </w:rPr>
              <w:t>alternatívne</w:t>
            </w:r>
            <w:r w:rsidRPr="004A7807">
              <w:rPr>
                <w:rFonts w:ascii="Times New Roman" w:hAnsi="Times New Roman"/>
                <w:i/>
                <w:iCs/>
                <w:sz w:val="24"/>
                <w:szCs w:val="24"/>
              </w:rPr>
              <w:t xml:space="preserve"> </w:t>
            </w:r>
            <w:r w:rsidRPr="004A7807">
              <w:rPr>
                <w:rFonts w:ascii="Times New Roman" w:hAnsi="Times New Roman"/>
                <w:sz w:val="24"/>
                <w:szCs w:val="24"/>
              </w:rPr>
              <w:t>273 862,80 EUR bez DPH (slovom: dvestosedemdesiattri tisíc osemstošesťdesiatdva EUR a osemdesiat eurocentov bez DPH) pre časť č. 4</w:t>
            </w:r>
            <w:r>
              <w:rPr>
                <w:rFonts w:ascii="Times New Roman" w:hAnsi="Times New Roman"/>
                <w:sz w:val="24"/>
                <w:szCs w:val="24"/>
              </w:rPr>
              <w:t>.</w:t>
            </w:r>
          </w:p>
        </w:tc>
      </w:tr>
      <w:tr w:rsidR="006F2F28" w:rsidRPr="00034180" w14:paraId="35C37E01" w14:textId="77777777" w:rsidTr="008F47BE">
        <w:tc>
          <w:tcPr>
            <w:tcW w:w="1385" w:type="pct"/>
          </w:tcPr>
          <w:p w14:paraId="0630A065" w14:textId="2D488926" w:rsidR="006F2F28" w:rsidRPr="00034180" w:rsidRDefault="006F2F28" w:rsidP="006F2F28">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 z fondov Európskej únie:</w:t>
            </w:r>
          </w:p>
        </w:tc>
        <w:tc>
          <w:tcPr>
            <w:tcW w:w="3615" w:type="pct"/>
          </w:tcPr>
          <w:p w14:paraId="1B5FE63F" w14:textId="3379CC40" w:rsidR="006F2F28" w:rsidRPr="00034180" w:rsidRDefault="006F2F28" w:rsidP="006F2F28">
            <w:pPr>
              <w:pStyle w:val="Textkomentra"/>
              <w:spacing w:beforeLines="40" w:before="96" w:afterLines="40" w:after="96"/>
              <w:jc w:val="both"/>
              <w:rPr>
                <w:rFonts w:ascii="Times New Roman" w:hAnsi="Times New Roman"/>
                <w:sz w:val="24"/>
                <w:szCs w:val="24"/>
              </w:rPr>
            </w:pPr>
            <w:r w:rsidRPr="00034180">
              <w:rPr>
                <w:rFonts w:ascii="Times New Roman" w:hAnsi="Times New Roman"/>
                <w:sz w:val="24"/>
                <w:szCs w:val="24"/>
              </w:rPr>
              <w:t>Nie – uplatňuje sa bod 10.11 Dohody</w:t>
            </w:r>
          </w:p>
          <w:p w14:paraId="1285E589" w14:textId="4988A643" w:rsidR="006F2F28" w:rsidRPr="00C51A95" w:rsidRDefault="006F2F28" w:rsidP="006F2F28">
            <w:pPr>
              <w:pStyle w:val="Textkomentra"/>
              <w:spacing w:beforeLines="40" w:before="96" w:afterLines="40" w:after="96"/>
              <w:jc w:val="both"/>
              <w:rPr>
                <w:rFonts w:ascii="Times New Roman" w:hAnsi="Times New Roman"/>
                <w:strike/>
                <w:sz w:val="24"/>
                <w:szCs w:val="24"/>
              </w:rPr>
            </w:pPr>
            <w:r w:rsidRPr="00C51A95">
              <w:rPr>
                <w:rFonts w:ascii="Times New Roman" w:hAnsi="Times New Roman"/>
                <w:strike/>
                <w:sz w:val="24"/>
                <w:szCs w:val="24"/>
              </w:rPr>
              <w:t>Áno – uplatňuje sa bod 10.12 Dohody</w:t>
            </w:r>
            <w:r w:rsidRPr="00034180">
              <w:rPr>
                <w:rFonts w:ascii="Times New Roman" w:hAnsi="Times New Roman"/>
                <w:i/>
                <w:iCs/>
                <w:sz w:val="24"/>
                <w:szCs w:val="24"/>
                <w:highlight w:val="yellow"/>
              </w:rPr>
              <w:t xml:space="preserve"> </w:t>
            </w:r>
          </w:p>
        </w:tc>
      </w:tr>
      <w:tr w:rsidR="000437D3" w:rsidRPr="000437D3" w14:paraId="3E8FC47C" w14:textId="77777777" w:rsidTr="008F47BE">
        <w:tc>
          <w:tcPr>
            <w:tcW w:w="1385" w:type="pct"/>
          </w:tcPr>
          <w:p w14:paraId="69B55B5E" w14:textId="1F7A27CA" w:rsidR="006F2F28" w:rsidRPr="000437D3" w:rsidRDefault="006F2F28" w:rsidP="006F2F28">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color w:val="FF0000"/>
                <w:sz w:val="24"/>
                <w:szCs w:val="24"/>
                <w:lang w:eastAsia="en-US"/>
              </w:rPr>
            </w:pPr>
            <w:r w:rsidRPr="000437D3">
              <w:rPr>
                <w:rFonts w:ascii="Times New Roman" w:hAnsi="Times New Roman"/>
                <w:b/>
                <w:bCs/>
                <w:color w:val="FF0000"/>
                <w:sz w:val="24"/>
                <w:szCs w:val="24"/>
                <w:lang w:eastAsia="en-US"/>
              </w:rPr>
              <w:t>Inflačná doložka podľa čl. VII, bodu 7.6 Dohody</w:t>
            </w:r>
          </w:p>
        </w:tc>
        <w:tc>
          <w:tcPr>
            <w:tcW w:w="3615" w:type="pct"/>
          </w:tcPr>
          <w:p w14:paraId="6D7F0FD8" w14:textId="2C5529C8" w:rsidR="006F2F28" w:rsidRPr="000437D3" w:rsidRDefault="006F2F28" w:rsidP="006F2F28">
            <w:pPr>
              <w:pStyle w:val="Textkomentra"/>
              <w:spacing w:beforeLines="40" w:before="96" w:afterLines="40" w:after="96"/>
              <w:jc w:val="both"/>
              <w:rPr>
                <w:rFonts w:ascii="Times New Roman" w:hAnsi="Times New Roman"/>
                <w:color w:val="FF0000"/>
                <w:sz w:val="24"/>
                <w:szCs w:val="24"/>
              </w:rPr>
            </w:pPr>
            <w:r w:rsidRPr="000437D3">
              <w:rPr>
                <w:rFonts w:ascii="Times New Roman" w:hAnsi="Times New Roman"/>
                <w:color w:val="FF0000"/>
                <w:sz w:val="24"/>
                <w:szCs w:val="24"/>
              </w:rPr>
              <w:t>Uplatňuje sa</w:t>
            </w:r>
          </w:p>
        </w:tc>
      </w:tr>
    </w:tbl>
    <w:p w14:paraId="4B4930B5" w14:textId="77777777" w:rsidR="00A815E7" w:rsidRPr="00A815E7" w:rsidRDefault="00A815E7" w:rsidP="007831EF">
      <w:pPr>
        <w:pStyle w:val="CTL"/>
        <w:numPr>
          <w:ilvl w:val="0"/>
          <w:numId w:val="0"/>
        </w:numPr>
        <w:tabs>
          <w:tab w:val="left" w:pos="567"/>
        </w:tabs>
        <w:spacing w:after="0"/>
        <w:rPr>
          <w:szCs w:val="24"/>
        </w:rPr>
      </w:pPr>
    </w:p>
    <w:p w14:paraId="1AF7A8C8" w14:textId="50496387" w:rsidR="00375972" w:rsidRPr="00233705" w:rsidRDefault="003610F8" w:rsidP="008F47BE">
      <w:pPr>
        <w:pStyle w:val="Odsekzoznamu"/>
        <w:numPr>
          <w:ilvl w:val="1"/>
          <w:numId w:val="2"/>
        </w:numPr>
        <w:spacing w:after="120"/>
        <w:ind w:left="709" w:hanging="709"/>
        <w:jc w:val="both"/>
        <w:rPr>
          <w:rFonts w:ascii="Times New Roman" w:hAnsi="Times New Roman"/>
          <w:sz w:val="24"/>
          <w:szCs w:val="24"/>
          <w:lang w:val="sk-SK" w:eastAsia="en-US"/>
        </w:rPr>
      </w:pPr>
      <w:r w:rsidRPr="00233705">
        <w:rPr>
          <w:rFonts w:ascii="Times New Roman" w:hAnsi="Times New Roman"/>
          <w:sz w:val="24"/>
          <w:szCs w:val="24"/>
          <w:lang w:val="sk-SK" w:eastAsia="en-US"/>
        </w:rPr>
        <w:t>Účastníci dohody</w:t>
      </w:r>
      <w:r w:rsidR="00375972" w:rsidRPr="00233705">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Prílohe č. </w:t>
      </w:r>
      <w:r w:rsidR="000D54D5" w:rsidRPr="00233705">
        <w:rPr>
          <w:rFonts w:ascii="Times New Roman" w:hAnsi="Times New Roman"/>
          <w:sz w:val="24"/>
          <w:szCs w:val="24"/>
          <w:lang w:val="sk-SK" w:eastAsia="en-US"/>
        </w:rPr>
        <w:t>1</w:t>
      </w:r>
      <w:r w:rsidR="005A7BBF" w:rsidRPr="00233705">
        <w:rPr>
          <w:rFonts w:ascii="Times New Roman" w:hAnsi="Times New Roman"/>
          <w:sz w:val="24"/>
          <w:szCs w:val="24"/>
          <w:lang w:val="sk-SK" w:eastAsia="en-US"/>
        </w:rPr>
        <w:t xml:space="preserve"> Dohody</w:t>
      </w:r>
      <w:r w:rsidR="00375972" w:rsidRPr="00233705">
        <w:rPr>
          <w:rFonts w:ascii="Times New Roman" w:hAnsi="Times New Roman"/>
          <w:sz w:val="24"/>
          <w:szCs w:val="24"/>
          <w:lang w:val="sk-SK" w:eastAsia="en-US"/>
        </w:rPr>
        <w:t xml:space="preserve">. 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tejto Dohode nie je pre Kupujúceho záväzné. </w:t>
      </w:r>
      <w:r w:rsidR="00CB185E">
        <w:rPr>
          <w:rFonts w:ascii="Times New Roman" w:hAnsi="Times New Roman"/>
          <w:sz w:val="24"/>
          <w:szCs w:val="24"/>
          <w:lang w:val="sk-SK" w:eastAsia="en-US"/>
        </w:rPr>
        <w:t>S</w:t>
      </w:r>
      <w:r w:rsidR="00375972" w:rsidRPr="00233705">
        <w:rPr>
          <w:rFonts w:ascii="Times New Roman" w:hAnsi="Times New Roman"/>
          <w:sz w:val="24"/>
          <w:szCs w:val="24"/>
          <w:lang w:val="sk-SK" w:eastAsia="en-US"/>
        </w:rPr>
        <w:t>kutočne objednané množstv</w:t>
      </w:r>
      <w:r w:rsidR="005C23A0">
        <w:rPr>
          <w:rFonts w:ascii="Times New Roman" w:hAnsi="Times New Roman"/>
          <w:sz w:val="24"/>
          <w:szCs w:val="24"/>
          <w:lang w:val="sk-SK" w:eastAsia="en-US"/>
        </w:rPr>
        <w:t>o</w:t>
      </w:r>
      <w:r w:rsidR="00375972" w:rsidRPr="00233705">
        <w:rPr>
          <w:rFonts w:ascii="Times New Roman" w:hAnsi="Times New Roman"/>
          <w:sz w:val="24"/>
          <w:szCs w:val="24"/>
          <w:lang w:val="sk-SK" w:eastAsia="en-US"/>
        </w:rPr>
        <w:t xml:space="preserve">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počas trvania tejto Dohody môže byť nižši</w:t>
      </w:r>
      <w:r w:rsidR="005C23A0">
        <w:rPr>
          <w:rFonts w:ascii="Times New Roman" w:hAnsi="Times New Roman"/>
          <w:sz w:val="24"/>
          <w:szCs w:val="24"/>
          <w:lang w:val="sk-SK" w:eastAsia="en-US"/>
        </w:rPr>
        <w:t>e</w:t>
      </w:r>
      <w:r w:rsidR="00375972" w:rsidRPr="00233705">
        <w:rPr>
          <w:rFonts w:ascii="Times New Roman" w:hAnsi="Times New Roman"/>
          <w:sz w:val="24"/>
          <w:szCs w:val="24"/>
          <w:lang w:val="sk-SK" w:eastAsia="en-US"/>
        </w:rPr>
        <w:t xml:space="preserve"> alebo vyšši</w:t>
      </w:r>
      <w:r w:rsidR="005C23A0">
        <w:rPr>
          <w:rFonts w:ascii="Times New Roman" w:hAnsi="Times New Roman"/>
          <w:sz w:val="24"/>
          <w:szCs w:val="24"/>
          <w:lang w:val="sk-SK" w:eastAsia="en-US"/>
        </w:rPr>
        <w:t>e</w:t>
      </w:r>
      <w:r w:rsidR="002F3F28">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ako </w:t>
      </w:r>
      <w:r w:rsidR="00A70C79" w:rsidRPr="00233705">
        <w:rPr>
          <w:rFonts w:ascii="Times New Roman" w:hAnsi="Times New Roman"/>
          <w:sz w:val="24"/>
          <w:szCs w:val="24"/>
          <w:lang w:val="sk-SK" w:eastAsia="en-US"/>
        </w:rPr>
        <w:t xml:space="preserve"> je predpokladané v tejto </w:t>
      </w:r>
      <w:r w:rsidR="00617F36">
        <w:rPr>
          <w:rFonts w:ascii="Times New Roman" w:hAnsi="Times New Roman"/>
          <w:sz w:val="24"/>
          <w:szCs w:val="24"/>
          <w:lang w:val="sk-SK" w:eastAsia="en-US"/>
        </w:rPr>
        <w:t>D</w:t>
      </w:r>
      <w:r w:rsidR="00A70C79" w:rsidRPr="00233705">
        <w:rPr>
          <w:rFonts w:ascii="Times New Roman" w:hAnsi="Times New Roman"/>
          <w:sz w:val="24"/>
          <w:szCs w:val="24"/>
          <w:lang w:val="sk-SK" w:eastAsia="en-US"/>
        </w:rPr>
        <w:t>ohode vrátane jej príloh tak, aby bol zachovaný maximálny finančný limit</w:t>
      </w:r>
      <w:r w:rsidR="005C3A41">
        <w:rPr>
          <w:rFonts w:ascii="Times New Roman" w:hAnsi="Times New Roman"/>
          <w:sz w:val="24"/>
          <w:szCs w:val="24"/>
          <w:lang w:val="sk-SK" w:eastAsia="en-US"/>
        </w:rPr>
        <w:t>,</w:t>
      </w:r>
      <w:r w:rsidR="00082B15">
        <w:rPr>
          <w:rFonts w:ascii="Times New Roman" w:hAnsi="Times New Roman"/>
          <w:sz w:val="24"/>
          <w:szCs w:val="24"/>
          <w:lang w:val="sk-SK" w:eastAsia="en-US"/>
        </w:rPr>
        <w:t xml:space="preserve"> t.</w:t>
      </w:r>
      <w:r w:rsidR="005C3A41">
        <w:rPr>
          <w:rFonts w:ascii="Times New Roman" w:hAnsi="Times New Roman"/>
          <w:sz w:val="24"/>
          <w:szCs w:val="24"/>
          <w:lang w:val="sk-SK" w:eastAsia="en-US"/>
        </w:rPr>
        <w:t xml:space="preserve"> </w:t>
      </w:r>
      <w:r w:rsidR="00082B15">
        <w:rPr>
          <w:rFonts w:ascii="Times New Roman" w:hAnsi="Times New Roman"/>
          <w:sz w:val="24"/>
          <w:szCs w:val="24"/>
          <w:lang w:val="sk-SK" w:eastAsia="en-US"/>
        </w:rPr>
        <w:t xml:space="preserve">j. </w:t>
      </w:r>
      <w:r w:rsidR="006255DC">
        <w:rPr>
          <w:rFonts w:ascii="Times New Roman" w:hAnsi="Times New Roman"/>
          <w:sz w:val="24"/>
          <w:szCs w:val="24"/>
          <w:lang w:val="sk-SK" w:eastAsia="en-US"/>
        </w:rPr>
        <w:t>M</w:t>
      </w:r>
      <w:r w:rsidR="00082B15">
        <w:rPr>
          <w:rFonts w:ascii="Times New Roman" w:hAnsi="Times New Roman"/>
          <w:sz w:val="24"/>
          <w:szCs w:val="24"/>
          <w:lang w:val="sk-SK" w:eastAsia="en-US"/>
        </w:rPr>
        <w:t xml:space="preserve">aximálna </w:t>
      </w:r>
      <w:r w:rsidR="00F47372">
        <w:rPr>
          <w:rFonts w:ascii="Times New Roman" w:hAnsi="Times New Roman"/>
          <w:sz w:val="24"/>
          <w:szCs w:val="24"/>
          <w:lang w:val="sk-SK" w:eastAsia="en-US"/>
        </w:rPr>
        <w:t>cena</w:t>
      </w:r>
      <w:r w:rsidR="00082B15">
        <w:rPr>
          <w:rFonts w:ascii="Times New Roman" w:hAnsi="Times New Roman"/>
          <w:sz w:val="24"/>
          <w:szCs w:val="24"/>
          <w:lang w:val="sk-SK" w:eastAsia="en-US"/>
        </w:rPr>
        <w:t xml:space="preserve"> Dohody </w:t>
      </w:r>
      <w:r w:rsidR="00A70C79" w:rsidRPr="00233705">
        <w:rPr>
          <w:rFonts w:ascii="Times New Roman" w:hAnsi="Times New Roman"/>
          <w:sz w:val="24"/>
          <w:szCs w:val="24"/>
          <w:lang w:val="sk-SK" w:eastAsia="en-US"/>
        </w:rPr>
        <w:t xml:space="preserve">podľa čl. </w:t>
      </w:r>
      <w:r w:rsidR="00082B15">
        <w:rPr>
          <w:rFonts w:ascii="Times New Roman" w:hAnsi="Times New Roman"/>
          <w:sz w:val="24"/>
          <w:szCs w:val="24"/>
          <w:lang w:val="sk-SK" w:eastAsia="en-US"/>
        </w:rPr>
        <w:t>II</w:t>
      </w:r>
      <w:r w:rsidR="00A70C79" w:rsidRPr="00233705">
        <w:rPr>
          <w:rFonts w:ascii="Times New Roman" w:hAnsi="Times New Roman"/>
          <w:sz w:val="24"/>
          <w:szCs w:val="24"/>
          <w:lang w:val="sk-SK" w:eastAsia="en-US"/>
        </w:rPr>
        <w:t xml:space="preserve">, bod </w:t>
      </w:r>
      <w:r w:rsidR="00082B15">
        <w:rPr>
          <w:rFonts w:ascii="Times New Roman" w:hAnsi="Times New Roman"/>
          <w:sz w:val="24"/>
          <w:szCs w:val="24"/>
          <w:lang w:val="sk-SK" w:eastAsia="en-US"/>
        </w:rPr>
        <w:t>2.3</w:t>
      </w:r>
      <w:r w:rsidR="00A70C79" w:rsidRPr="00233705">
        <w:rPr>
          <w:rFonts w:ascii="Times New Roman" w:hAnsi="Times New Roman"/>
          <w:sz w:val="24"/>
          <w:szCs w:val="24"/>
          <w:lang w:val="sk-SK" w:eastAsia="en-US"/>
        </w:rPr>
        <w:t xml:space="preserve"> </w:t>
      </w:r>
      <w:r w:rsidR="00082B15">
        <w:rPr>
          <w:rFonts w:ascii="Times New Roman" w:hAnsi="Times New Roman"/>
          <w:sz w:val="24"/>
          <w:szCs w:val="24"/>
          <w:lang w:val="sk-SK" w:eastAsia="en-US"/>
        </w:rPr>
        <w:t>D</w:t>
      </w:r>
      <w:r w:rsidR="00A70C79" w:rsidRPr="00233705">
        <w:rPr>
          <w:rFonts w:ascii="Times New Roman" w:hAnsi="Times New Roman"/>
          <w:sz w:val="24"/>
          <w:szCs w:val="24"/>
          <w:lang w:val="sk-SK" w:eastAsia="en-US"/>
        </w:rPr>
        <w:t>ohody</w:t>
      </w:r>
      <w:r w:rsidR="00233705" w:rsidRPr="00233705">
        <w:rPr>
          <w:rFonts w:ascii="Times New Roman" w:hAnsi="Times New Roman"/>
          <w:sz w:val="24"/>
          <w:szCs w:val="24"/>
          <w:lang w:val="sk-SK" w:eastAsia="en-US"/>
        </w:rPr>
        <w:t xml:space="preserve"> a Kupujúci si vyhradzuje právo neobjednať Predmet prevodu.</w:t>
      </w:r>
      <w:r w:rsidR="00A70C79" w:rsidRPr="00233705">
        <w:rPr>
          <w:rFonts w:ascii="Times New Roman" w:hAnsi="Times New Roman"/>
          <w:sz w:val="24"/>
          <w:szCs w:val="24"/>
          <w:lang w:val="sk-SK" w:eastAsia="en-US"/>
        </w:rPr>
        <w:t xml:space="preserve"> </w:t>
      </w:r>
      <w:r w:rsidR="00233705" w:rsidRPr="00233705">
        <w:rPr>
          <w:rFonts w:ascii="Times New Roman" w:hAnsi="Times New Roman"/>
          <w:sz w:val="24"/>
          <w:szCs w:val="24"/>
          <w:lang w:val="sk-SK" w:eastAsia="en-US"/>
        </w:rPr>
        <w:t xml:space="preserve">Predávajúci má </w:t>
      </w:r>
      <w:r w:rsidR="00A70C79" w:rsidRPr="00233705">
        <w:rPr>
          <w:rFonts w:ascii="Times New Roman" w:hAnsi="Times New Roman"/>
          <w:sz w:val="24"/>
          <w:szCs w:val="24"/>
          <w:lang w:val="sk-SK" w:eastAsia="en-US"/>
        </w:rPr>
        <w:t xml:space="preserve">nárok na odplatu, len za skutočne poskytnuté množstvo </w:t>
      </w:r>
      <w:r w:rsidR="00233705" w:rsidRPr="00233705">
        <w:rPr>
          <w:rFonts w:ascii="Times New Roman" w:hAnsi="Times New Roman"/>
          <w:sz w:val="24"/>
          <w:szCs w:val="24"/>
          <w:lang w:val="sk-SK" w:eastAsia="en-US"/>
        </w:rPr>
        <w:t xml:space="preserve"> Predmetu prevodu. </w:t>
      </w:r>
      <w:r w:rsidR="00A70C79" w:rsidRPr="00233705">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 </w:t>
      </w:r>
    </w:p>
    <w:p w14:paraId="3DC7C01B" w14:textId="3885CA08" w:rsidR="00BC3E2B" w:rsidRDefault="00BC3E2B" w:rsidP="008F47BE">
      <w:pPr>
        <w:pStyle w:val="Odsekzoznamu"/>
        <w:numPr>
          <w:ilvl w:val="1"/>
          <w:numId w:val="2"/>
        </w:numPr>
        <w:tabs>
          <w:tab w:val="clear" w:pos="2160"/>
          <w:tab w:val="clear" w:pos="2880"/>
          <w:tab w:val="clear" w:pos="4500"/>
        </w:tabs>
        <w:spacing w:before="120" w:after="120"/>
        <w:ind w:left="709" w:hanging="709"/>
        <w:jc w:val="both"/>
        <w:rPr>
          <w:rFonts w:ascii="Times New Roman" w:hAnsi="Times New Roman"/>
          <w:sz w:val="24"/>
          <w:szCs w:val="24"/>
          <w:lang w:val="sk-SK" w:eastAsia="en-US"/>
        </w:rPr>
      </w:pPr>
      <w:bookmarkStart w:id="2" w:name="_Hlk201831456"/>
      <w:r w:rsidRPr="00BC3E2B">
        <w:rPr>
          <w:rFonts w:ascii="Times New Roman" w:hAnsi="Times New Roman"/>
          <w:sz w:val="24"/>
          <w:szCs w:val="24"/>
          <w:lang w:val="sk-SK" w:eastAsia="en-US"/>
        </w:rPr>
        <w:t xml:space="preserve">V prípade, ak sa počas doby trvania </w:t>
      </w:r>
      <w:r w:rsidR="00F35D8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sidR="00936C14">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sidR="00F72802">
        <w:rPr>
          <w:rFonts w:ascii="Times New Roman" w:hAnsi="Times New Roman"/>
          <w:sz w:val="24"/>
          <w:szCs w:val="24"/>
          <w:lang w:val="sk-SK" w:eastAsia="en-US"/>
        </w:rPr>
        <w:t xml:space="preserve"> podľa tejto </w:t>
      </w:r>
      <w:r w:rsidR="00613502">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w:t>
      </w:r>
      <w:r w:rsidR="00936C14">
        <w:rPr>
          <w:rFonts w:ascii="Times New Roman" w:hAnsi="Times New Roman"/>
          <w:sz w:val="24"/>
          <w:szCs w:val="24"/>
          <w:lang w:val="sk-SK" w:eastAsia="en-US"/>
        </w:rPr>
        <w:t xml:space="preserve">ktorá je výsledkom </w:t>
      </w:r>
      <w:r w:rsidR="00F72802">
        <w:rPr>
          <w:rFonts w:ascii="Times New Roman" w:hAnsi="Times New Roman"/>
          <w:sz w:val="24"/>
          <w:szCs w:val="24"/>
          <w:lang w:val="sk-SK" w:eastAsia="en-US"/>
        </w:rPr>
        <w:t>V</w:t>
      </w:r>
      <w:r w:rsidR="00936C14">
        <w:rPr>
          <w:rFonts w:ascii="Times New Roman" w:hAnsi="Times New Roman"/>
          <w:sz w:val="24"/>
          <w:szCs w:val="24"/>
          <w:lang w:val="sk-SK" w:eastAsia="en-US"/>
        </w:rPr>
        <w:t xml:space="preserve">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sidR="00C5043D">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w:t>
      </w:r>
      <w:r w:rsidR="005F5318" w:rsidRPr="00BC3E2B">
        <w:rPr>
          <w:rFonts w:ascii="Times New Roman" w:hAnsi="Times New Roman"/>
          <w:sz w:val="24"/>
          <w:szCs w:val="24"/>
          <w:lang w:val="sk-SK" w:eastAsia="en-US"/>
        </w:rPr>
        <w:t xml:space="preserve">predložiť </w:t>
      </w:r>
      <w:r w:rsidRPr="00BC3E2B">
        <w:rPr>
          <w:rFonts w:ascii="Times New Roman" w:hAnsi="Times New Roman"/>
          <w:sz w:val="24"/>
          <w:szCs w:val="24"/>
          <w:lang w:val="sk-SK" w:eastAsia="en-US"/>
        </w:rPr>
        <w:t>Kupujúcemu novú špecifikáciu a popis ku každej položke samostatne</w:t>
      </w:r>
      <w:r w:rsidR="005C3A41">
        <w:rPr>
          <w:rFonts w:ascii="Times New Roman" w:hAnsi="Times New Roman"/>
          <w:sz w:val="24"/>
          <w:szCs w:val="24"/>
          <w:lang w:val="sk-SK" w:eastAsia="en-US"/>
        </w:rPr>
        <w:t>,</w:t>
      </w:r>
      <w:r w:rsidR="00DB772F">
        <w:rPr>
          <w:rFonts w:ascii="Times New Roman" w:hAnsi="Times New Roman"/>
          <w:sz w:val="24"/>
          <w:szCs w:val="24"/>
          <w:lang w:val="sk-SK" w:eastAsia="en-US"/>
        </w:rPr>
        <w:t xml:space="preserve"> ako aj všetky  doklady </w:t>
      </w:r>
      <w:r w:rsidR="00C406A1">
        <w:rPr>
          <w:rFonts w:ascii="Times New Roman" w:hAnsi="Times New Roman"/>
          <w:sz w:val="24"/>
          <w:szCs w:val="24"/>
          <w:lang w:val="sk-SK" w:eastAsia="en-US"/>
        </w:rPr>
        <w:t>a dokumenty, ktoré boli  Kupujúcim požadované vo Verejnom obstarávaní</w:t>
      </w:r>
      <w:r w:rsidRPr="00BC3E2B">
        <w:rPr>
          <w:rFonts w:ascii="Times New Roman" w:hAnsi="Times New Roman"/>
          <w:sz w:val="24"/>
          <w:szCs w:val="24"/>
          <w:lang w:val="sk-SK" w:eastAsia="en-US"/>
        </w:rPr>
        <w:t xml:space="preserve">. Dodávaná náhrada </w:t>
      </w:r>
      <w:r w:rsidR="00936C14">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sidR="00936C14">
        <w:rPr>
          <w:rFonts w:ascii="Times New Roman" w:hAnsi="Times New Roman"/>
          <w:sz w:val="24"/>
          <w:szCs w:val="24"/>
          <w:lang w:val="sk-SK" w:eastAsia="en-US"/>
        </w:rPr>
        <w:t xml:space="preserve"> výsledkom </w:t>
      </w:r>
      <w:r w:rsidR="00C5043D">
        <w:rPr>
          <w:rFonts w:ascii="Times New Roman" w:hAnsi="Times New Roman"/>
          <w:sz w:val="24"/>
          <w:szCs w:val="24"/>
          <w:lang w:val="sk-SK" w:eastAsia="en-US"/>
        </w:rPr>
        <w:t>V</w:t>
      </w:r>
      <w:r w:rsidR="00936C14">
        <w:rPr>
          <w:rFonts w:ascii="Times New Roman" w:hAnsi="Times New Roman"/>
          <w:sz w:val="24"/>
          <w:szCs w:val="24"/>
          <w:lang w:val="sk-SK" w:eastAsia="en-US"/>
        </w:rPr>
        <w:t>erejného obstarávania</w:t>
      </w:r>
      <w:r w:rsidRPr="00BC3E2B">
        <w:rPr>
          <w:rFonts w:ascii="Times New Roman" w:hAnsi="Times New Roman"/>
          <w:sz w:val="24"/>
          <w:szCs w:val="24"/>
          <w:lang w:val="sk-SK" w:eastAsia="en-US"/>
        </w:rPr>
        <w:t xml:space="preserve">, pričom </w:t>
      </w:r>
      <w:r w:rsidR="00B75968">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bookmarkEnd w:id="2"/>
      <w:r w:rsidR="00F35D83">
        <w:rPr>
          <w:rFonts w:ascii="Times New Roman" w:hAnsi="Times New Roman"/>
          <w:sz w:val="24"/>
          <w:szCs w:val="24"/>
          <w:lang w:val="sk-SK" w:eastAsia="en-US"/>
        </w:rPr>
        <w:t xml:space="preserve"> </w:t>
      </w:r>
    </w:p>
    <w:p w14:paraId="5853BD29" w14:textId="6BBE0182" w:rsidR="007E533E" w:rsidRPr="00BC3E2B" w:rsidRDefault="007E533E" w:rsidP="008F47BE">
      <w:pPr>
        <w:pStyle w:val="Odsekzoznamu"/>
        <w:numPr>
          <w:ilvl w:val="1"/>
          <w:numId w:val="2"/>
        </w:numPr>
        <w:tabs>
          <w:tab w:val="clear" w:pos="2160"/>
          <w:tab w:val="clear" w:pos="2880"/>
          <w:tab w:val="clear" w:pos="4500"/>
        </w:tabs>
        <w:spacing w:before="120" w:after="120"/>
        <w:ind w:left="709" w:hanging="709"/>
        <w:jc w:val="both"/>
        <w:rPr>
          <w:rFonts w:ascii="Times New Roman" w:hAnsi="Times New Roman"/>
          <w:sz w:val="24"/>
          <w:szCs w:val="24"/>
          <w:lang w:val="sk-SK" w:eastAsia="en-US"/>
        </w:rPr>
      </w:pPr>
      <w:bookmarkStart w:id="3" w:name="_Hlk201831544"/>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w:t>
      </w:r>
      <w:r>
        <w:rPr>
          <w:rFonts w:ascii="Times New Roman" w:hAnsi="Times New Roman"/>
          <w:sz w:val="24"/>
          <w:szCs w:val="24"/>
          <w:lang w:val="sk-SK" w:eastAsia="en-US"/>
        </w:rPr>
        <w:lastRenderedPageBreak/>
        <w:t xml:space="preserve">ustanovenia Dohody nevyplýva inak. Ak z obsahu a kontextu ustanovenia Dohody </w:t>
      </w:r>
      <w:r w:rsidR="00530047">
        <w:rPr>
          <w:rFonts w:ascii="Times New Roman" w:hAnsi="Times New Roman"/>
          <w:sz w:val="24"/>
          <w:szCs w:val="24"/>
          <w:lang w:val="sk-SK" w:eastAsia="en-US"/>
        </w:rPr>
        <w:t>nevyplýva iné, zmluvné skratky uvedené a v jednotnom alebo množnom čísle majú rovnaký význam</w:t>
      </w:r>
      <w:bookmarkEnd w:id="3"/>
      <w:bookmarkEnd w:id="4"/>
      <w:r w:rsidR="00530047">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0B4D2E0" w14:textId="77777777" w:rsidR="0085694E" w:rsidRDefault="00F15788" w:rsidP="008F47BE">
      <w:pPr>
        <w:pStyle w:val="Odsekzoznamu"/>
        <w:numPr>
          <w:ilvl w:val="0"/>
          <w:numId w:val="3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ejto Dohody.</w:t>
      </w:r>
      <w:r w:rsidR="00B545DB">
        <w:rPr>
          <w:rFonts w:ascii="Times New Roman" w:hAnsi="Times New Roman"/>
          <w:sz w:val="24"/>
          <w:szCs w:val="24"/>
          <w:lang w:eastAsia="en-US"/>
        </w:rPr>
        <w:t xml:space="preserve"> Účastníci dohody sa </w:t>
      </w:r>
      <w:r w:rsidR="00FB22E0">
        <w:rPr>
          <w:rFonts w:ascii="Times New Roman" w:hAnsi="Times New Roman"/>
          <w:sz w:val="24"/>
          <w:szCs w:val="24"/>
          <w:lang w:eastAsia="en-US"/>
        </w:rPr>
        <w:t>doho</w:t>
      </w:r>
      <w:r w:rsidR="005614E3">
        <w:rPr>
          <w:rFonts w:ascii="Times New Roman" w:hAnsi="Times New Roman"/>
          <w:sz w:val="24"/>
          <w:szCs w:val="24"/>
          <w:lang w:eastAsia="en-US"/>
        </w:rPr>
        <w:t>d</w:t>
      </w:r>
      <w:r w:rsidR="00FB22E0">
        <w:rPr>
          <w:rFonts w:ascii="Times New Roman" w:hAnsi="Times New Roman"/>
          <w:sz w:val="24"/>
          <w:szCs w:val="24"/>
          <w:lang w:eastAsia="en-US"/>
        </w:rPr>
        <w:t>l</w:t>
      </w:r>
      <w:r w:rsidR="005614E3">
        <w:rPr>
          <w:rFonts w:ascii="Times New Roman" w:hAnsi="Times New Roman"/>
          <w:sz w:val="24"/>
          <w:szCs w:val="24"/>
          <w:lang w:eastAsia="en-US"/>
        </w:rPr>
        <w:t>i</w:t>
      </w:r>
      <w:r w:rsidR="00B545DB">
        <w:rPr>
          <w:rFonts w:ascii="Times New Roman" w:hAnsi="Times New Roman"/>
          <w:sz w:val="24"/>
          <w:szCs w:val="24"/>
          <w:lang w:eastAsia="en-US"/>
        </w:rPr>
        <w:t xml:space="preserve">, že  v prípade </w:t>
      </w:r>
      <w:r w:rsidR="008C3639">
        <w:rPr>
          <w:rFonts w:ascii="Times New Roman" w:hAnsi="Times New Roman"/>
          <w:sz w:val="24"/>
          <w:szCs w:val="24"/>
          <w:lang w:eastAsia="en-US"/>
        </w:rPr>
        <w:t xml:space="preserve"> </w:t>
      </w:r>
      <w:r w:rsidR="00FB22E0">
        <w:rPr>
          <w:rFonts w:ascii="Times New Roman" w:hAnsi="Times New Roman"/>
          <w:sz w:val="24"/>
          <w:szCs w:val="24"/>
          <w:lang w:eastAsia="en-US"/>
        </w:rPr>
        <w:t>nevyčerpania</w:t>
      </w:r>
      <w:r w:rsidR="00B545DB">
        <w:rPr>
          <w:rFonts w:ascii="Times New Roman" w:hAnsi="Times New Roman"/>
          <w:sz w:val="24"/>
          <w:szCs w:val="24"/>
          <w:lang w:eastAsia="en-US"/>
        </w:rPr>
        <w:t xml:space="preserve"> </w:t>
      </w:r>
      <w:r w:rsidR="004D6515">
        <w:rPr>
          <w:rFonts w:ascii="Times New Roman" w:hAnsi="Times New Roman"/>
          <w:sz w:val="24"/>
          <w:szCs w:val="24"/>
          <w:lang w:eastAsia="en-US"/>
        </w:rPr>
        <w:t>M</w:t>
      </w:r>
      <w:r w:rsidR="00764B00">
        <w:rPr>
          <w:rFonts w:ascii="Times New Roman" w:hAnsi="Times New Roman"/>
          <w:sz w:val="24"/>
          <w:szCs w:val="24"/>
          <w:lang w:eastAsia="en-US"/>
        </w:rPr>
        <w:t xml:space="preserve">aximálnej hodnoty </w:t>
      </w:r>
      <w:r w:rsidR="008C3639">
        <w:rPr>
          <w:rFonts w:ascii="Times New Roman" w:hAnsi="Times New Roman"/>
          <w:sz w:val="24"/>
          <w:szCs w:val="24"/>
          <w:lang w:eastAsia="en-US"/>
        </w:rPr>
        <w:t xml:space="preserve"> D</w:t>
      </w:r>
      <w:r w:rsidR="005614E3">
        <w:rPr>
          <w:rFonts w:ascii="Times New Roman" w:hAnsi="Times New Roman"/>
          <w:sz w:val="24"/>
          <w:szCs w:val="24"/>
          <w:lang w:eastAsia="en-US"/>
        </w:rPr>
        <w:t>ohody</w:t>
      </w:r>
      <w:r w:rsidR="004D6515">
        <w:rPr>
          <w:rFonts w:ascii="Times New Roman" w:hAnsi="Times New Roman"/>
          <w:sz w:val="24"/>
          <w:szCs w:val="24"/>
          <w:lang w:eastAsia="en-US"/>
        </w:rPr>
        <w:t xml:space="preserve"> </w:t>
      </w:r>
      <w:r w:rsidR="00961C7A">
        <w:rPr>
          <w:rFonts w:ascii="Times New Roman" w:hAnsi="Times New Roman"/>
          <w:sz w:val="24"/>
          <w:szCs w:val="24"/>
          <w:lang w:eastAsia="en-US"/>
        </w:rPr>
        <w:t>uvedenej</w:t>
      </w:r>
      <w:r w:rsidR="004D6515">
        <w:rPr>
          <w:rFonts w:ascii="Times New Roman" w:hAnsi="Times New Roman"/>
          <w:sz w:val="24"/>
          <w:szCs w:val="24"/>
          <w:lang w:eastAsia="en-US"/>
        </w:rPr>
        <w:t xml:space="preserve"> v čl. II bode 2.3</w:t>
      </w:r>
      <w:r w:rsidR="00961C7A">
        <w:rPr>
          <w:rFonts w:ascii="Times New Roman" w:hAnsi="Times New Roman"/>
          <w:sz w:val="24"/>
          <w:szCs w:val="24"/>
          <w:lang w:eastAsia="en-US"/>
        </w:rPr>
        <w:t xml:space="preserve"> Dohody</w:t>
      </w:r>
      <w:r w:rsidR="00A77049">
        <w:rPr>
          <w:rFonts w:ascii="Times New Roman" w:hAnsi="Times New Roman"/>
          <w:sz w:val="24"/>
          <w:szCs w:val="24"/>
          <w:lang w:eastAsia="en-US"/>
        </w:rPr>
        <w:t xml:space="preserve"> počas </w:t>
      </w:r>
      <w:r w:rsidR="001332BE">
        <w:rPr>
          <w:rFonts w:ascii="Times New Roman" w:hAnsi="Times New Roman"/>
          <w:sz w:val="24"/>
          <w:szCs w:val="24"/>
          <w:lang w:eastAsia="en-US"/>
        </w:rPr>
        <w:t>doby trvania Dohody</w:t>
      </w:r>
      <w:r w:rsidR="0085694E">
        <w:rPr>
          <w:rFonts w:ascii="Times New Roman" w:hAnsi="Times New Roman"/>
          <w:sz w:val="24"/>
          <w:szCs w:val="24"/>
          <w:lang w:eastAsia="en-US"/>
        </w:rPr>
        <w:t>.</w:t>
      </w:r>
    </w:p>
    <w:p w14:paraId="4488C8FB" w14:textId="3931E9DD" w:rsidR="00945C5C" w:rsidRDefault="00961C7A" w:rsidP="008F47BE">
      <w:pPr>
        <w:pStyle w:val="Odsekzoznamu"/>
        <w:numPr>
          <w:ilvl w:val="0"/>
          <w:numId w:val="34"/>
        </w:numPr>
        <w:spacing w:after="120"/>
        <w:ind w:left="709" w:hanging="709"/>
        <w:jc w:val="both"/>
        <w:rPr>
          <w:rFonts w:ascii="Times New Roman" w:hAnsi="Times New Roman"/>
          <w:sz w:val="24"/>
          <w:szCs w:val="24"/>
          <w:lang w:eastAsia="en-US"/>
        </w:rPr>
      </w:pPr>
      <w:r>
        <w:rPr>
          <w:rFonts w:ascii="Times New Roman" w:hAnsi="Times New Roman"/>
          <w:sz w:val="24"/>
          <w:szCs w:val="24"/>
          <w:lang w:eastAsia="en-US"/>
        </w:rPr>
        <w:t xml:space="preserve">Účastníci dohody </w:t>
      </w:r>
      <w:r w:rsidR="005614E3">
        <w:rPr>
          <w:rFonts w:ascii="Times New Roman" w:hAnsi="Times New Roman"/>
          <w:sz w:val="24"/>
          <w:szCs w:val="24"/>
          <w:lang w:eastAsia="en-US"/>
        </w:rPr>
        <w:t>sú oprávnen</w:t>
      </w:r>
      <w:r w:rsidR="004D6515">
        <w:rPr>
          <w:rFonts w:ascii="Times New Roman" w:hAnsi="Times New Roman"/>
          <w:sz w:val="24"/>
          <w:szCs w:val="24"/>
          <w:lang w:eastAsia="en-US"/>
        </w:rPr>
        <w:t>í</w:t>
      </w:r>
      <w:r w:rsidR="005614E3">
        <w:rPr>
          <w:rFonts w:ascii="Times New Roman" w:hAnsi="Times New Roman"/>
          <w:sz w:val="24"/>
          <w:szCs w:val="24"/>
          <w:lang w:eastAsia="en-US"/>
        </w:rPr>
        <w:t xml:space="preserve"> </w:t>
      </w:r>
      <w:r w:rsidR="00917518">
        <w:rPr>
          <w:rFonts w:ascii="Times New Roman" w:hAnsi="Times New Roman"/>
          <w:sz w:val="24"/>
          <w:szCs w:val="24"/>
          <w:lang w:eastAsia="en-US"/>
        </w:rPr>
        <w:t>predĺžiť dobu trvania</w:t>
      </w:r>
      <w:r w:rsidR="009F7EE6">
        <w:rPr>
          <w:rFonts w:ascii="Times New Roman" w:hAnsi="Times New Roman"/>
          <w:sz w:val="24"/>
          <w:szCs w:val="24"/>
          <w:lang w:eastAsia="en-US"/>
        </w:rPr>
        <w:t xml:space="preserve"> Dohody</w:t>
      </w:r>
      <w:r w:rsidR="00917518">
        <w:rPr>
          <w:rFonts w:ascii="Times New Roman" w:hAnsi="Times New Roman"/>
          <w:sz w:val="24"/>
          <w:szCs w:val="24"/>
          <w:lang w:eastAsia="en-US"/>
        </w:rPr>
        <w:t xml:space="preserve"> o </w:t>
      </w:r>
      <w:r w:rsidR="00BF7561">
        <w:rPr>
          <w:rFonts w:ascii="Times New Roman" w:hAnsi="Times New Roman"/>
          <w:sz w:val="24"/>
          <w:szCs w:val="24"/>
          <w:lang w:eastAsia="en-US"/>
        </w:rPr>
        <w:t>dvanásť</w:t>
      </w:r>
      <w:r w:rsidR="00917518">
        <w:rPr>
          <w:rFonts w:ascii="Times New Roman" w:hAnsi="Times New Roman"/>
          <w:sz w:val="24"/>
          <w:szCs w:val="24"/>
          <w:lang w:eastAsia="en-US"/>
        </w:rPr>
        <w:t xml:space="preserve"> </w:t>
      </w:r>
      <w:r w:rsidR="00BF7561">
        <w:rPr>
          <w:rFonts w:ascii="Times New Roman" w:hAnsi="Times New Roman"/>
          <w:sz w:val="24"/>
          <w:szCs w:val="24"/>
          <w:lang w:eastAsia="en-US"/>
        </w:rPr>
        <w:t>(</w:t>
      </w:r>
      <w:r w:rsidR="00917518">
        <w:rPr>
          <w:rFonts w:ascii="Times New Roman" w:hAnsi="Times New Roman"/>
          <w:sz w:val="24"/>
          <w:szCs w:val="24"/>
          <w:lang w:eastAsia="en-US"/>
        </w:rPr>
        <w:t>12</w:t>
      </w:r>
      <w:r w:rsidR="00BF7561">
        <w:rPr>
          <w:rFonts w:ascii="Times New Roman" w:hAnsi="Times New Roman"/>
          <w:sz w:val="24"/>
          <w:szCs w:val="24"/>
          <w:lang w:eastAsia="en-US"/>
        </w:rPr>
        <w:t>)</w:t>
      </w:r>
      <w:r w:rsidR="00917518">
        <w:rPr>
          <w:rFonts w:ascii="Times New Roman" w:hAnsi="Times New Roman"/>
          <w:sz w:val="24"/>
          <w:szCs w:val="24"/>
          <w:lang w:eastAsia="en-US"/>
        </w:rPr>
        <w:t xml:space="preserve"> mesiacov, a to aj opakovane</w:t>
      </w:r>
      <w:r w:rsidR="00FD4E6D">
        <w:rPr>
          <w:rFonts w:ascii="Times New Roman" w:hAnsi="Times New Roman"/>
          <w:sz w:val="24"/>
          <w:szCs w:val="24"/>
          <w:lang w:eastAsia="en-US"/>
        </w:rPr>
        <w:t xml:space="preserve">. </w:t>
      </w:r>
      <w:r w:rsidR="004D6515">
        <w:rPr>
          <w:rFonts w:ascii="Times New Roman" w:hAnsi="Times New Roman"/>
          <w:sz w:val="24"/>
          <w:szCs w:val="24"/>
          <w:lang w:eastAsia="en-US"/>
        </w:rPr>
        <w:t xml:space="preserve"> Zmenu podľa predchádzajúcej vety</w:t>
      </w:r>
      <w:r w:rsidR="00993C28">
        <w:rPr>
          <w:rFonts w:ascii="Times New Roman" w:hAnsi="Times New Roman"/>
          <w:sz w:val="24"/>
          <w:szCs w:val="24"/>
          <w:lang w:eastAsia="en-US"/>
        </w:rPr>
        <w:t xml:space="preserve"> vykonajú</w:t>
      </w:r>
      <w:r w:rsidR="00A77049">
        <w:rPr>
          <w:rFonts w:ascii="Times New Roman" w:hAnsi="Times New Roman"/>
          <w:sz w:val="24"/>
          <w:szCs w:val="24"/>
          <w:lang w:eastAsia="en-US"/>
        </w:rPr>
        <w:t xml:space="preserve"> Účastníci dohody </w:t>
      </w:r>
      <w:r w:rsidR="00993C28">
        <w:rPr>
          <w:rFonts w:ascii="Times New Roman" w:hAnsi="Times New Roman"/>
          <w:sz w:val="24"/>
          <w:szCs w:val="24"/>
          <w:lang w:eastAsia="en-US"/>
        </w:rPr>
        <w:t>v</w:t>
      </w:r>
      <w:r w:rsidR="00FD4E6D">
        <w:rPr>
          <w:rFonts w:ascii="Times New Roman" w:hAnsi="Times New Roman"/>
          <w:sz w:val="24"/>
          <w:szCs w:val="24"/>
          <w:lang w:eastAsia="en-US"/>
        </w:rPr>
        <w:t>o forme</w:t>
      </w:r>
      <w:r w:rsidR="001332BE">
        <w:rPr>
          <w:rFonts w:ascii="Times New Roman" w:hAnsi="Times New Roman"/>
          <w:sz w:val="24"/>
          <w:szCs w:val="24"/>
          <w:lang w:eastAsia="en-US"/>
        </w:rPr>
        <w:t xml:space="preserve"> písomného </w:t>
      </w:r>
      <w:r w:rsidR="00FD4E6D">
        <w:rPr>
          <w:rFonts w:ascii="Times New Roman" w:hAnsi="Times New Roman"/>
          <w:sz w:val="24"/>
          <w:szCs w:val="24"/>
          <w:lang w:eastAsia="en-US"/>
        </w:rPr>
        <w:t xml:space="preserve"> dodatku o zmene zmluvy v súlade s § 18 ods. 1 písm</w:t>
      </w:r>
      <w:r w:rsidR="00993C28">
        <w:rPr>
          <w:rFonts w:ascii="Times New Roman" w:hAnsi="Times New Roman"/>
          <w:sz w:val="24"/>
          <w:szCs w:val="24"/>
          <w:lang w:eastAsia="en-US"/>
        </w:rPr>
        <w:t>.</w:t>
      </w:r>
      <w:r w:rsidR="00FD4E6D">
        <w:rPr>
          <w:rFonts w:ascii="Times New Roman" w:hAnsi="Times New Roman"/>
          <w:sz w:val="24"/>
          <w:szCs w:val="24"/>
          <w:lang w:eastAsia="en-US"/>
        </w:rPr>
        <w:t xml:space="preserve"> a) </w:t>
      </w:r>
      <w:r w:rsidR="005C3A41">
        <w:rPr>
          <w:rFonts w:ascii="Times New Roman" w:hAnsi="Times New Roman"/>
          <w:sz w:val="24"/>
          <w:szCs w:val="24"/>
          <w:lang w:eastAsia="en-US"/>
        </w:rPr>
        <w:t>zákona o verejnom obstarávaní</w:t>
      </w:r>
      <w:r w:rsidR="00FD4E6D">
        <w:rPr>
          <w:rFonts w:ascii="Times New Roman" w:hAnsi="Times New Roman"/>
          <w:sz w:val="24"/>
          <w:szCs w:val="24"/>
          <w:lang w:eastAsia="en-US"/>
        </w:rPr>
        <w:t xml:space="preserve">. </w:t>
      </w:r>
      <w:r w:rsidR="00917518">
        <w:rPr>
          <w:rFonts w:ascii="Times New Roman" w:hAnsi="Times New Roman"/>
          <w:sz w:val="24"/>
          <w:szCs w:val="24"/>
          <w:lang w:eastAsia="en-US"/>
        </w:rPr>
        <w:t xml:space="preserve"> </w:t>
      </w:r>
    </w:p>
    <w:p w14:paraId="65D49679" w14:textId="14F6BA4A" w:rsidR="003D344E" w:rsidRPr="00B31AFD" w:rsidRDefault="009203EE" w:rsidP="008F47BE">
      <w:pPr>
        <w:pStyle w:val="Odsekzoznamu"/>
        <w:numPr>
          <w:ilvl w:val="0"/>
          <w:numId w:val="3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Predmet</w:t>
      </w:r>
      <w:r w:rsidR="00F1578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prevodu </w:t>
      </w:r>
      <w:r w:rsidR="00F15788" w:rsidRPr="002A34C2">
        <w:rPr>
          <w:rFonts w:ascii="Times New Roman" w:hAnsi="Times New Roman"/>
          <w:sz w:val="24"/>
          <w:szCs w:val="24"/>
          <w:lang w:eastAsia="en-US"/>
        </w:rPr>
        <w:t xml:space="preserve">bude </w:t>
      </w:r>
      <w:r w:rsidRPr="002A34C2">
        <w:rPr>
          <w:rFonts w:ascii="Times New Roman" w:hAnsi="Times New Roman"/>
          <w:sz w:val="24"/>
          <w:szCs w:val="24"/>
          <w:lang w:eastAsia="en-US"/>
        </w:rPr>
        <w:t>K</w:t>
      </w:r>
      <w:r w:rsidR="00F15788" w:rsidRPr="002A34C2">
        <w:rPr>
          <w:rFonts w:ascii="Times New Roman" w:hAnsi="Times New Roman"/>
          <w:sz w:val="24"/>
          <w:szCs w:val="24"/>
          <w:lang w:eastAsia="en-US"/>
        </w:rPr>
        <w:t xml:space="preserve">upujúcemu dodávaný priebežne, počas doby trvania tejto </w:t>
      </w:r>
      <w:r w:rsidR="003610F8">
        <w:rPr>
          <w:rFonts w:ascii="Times New Roman" w:hAnsi="Times New Roman"/>
          <w:sz w:val="24"/>
          <w:szCs w:val="24"/>
          <w:lang w:eastAsia="en-US"/>
        </w:rPr>
        <w:t>Dohody</w:t>
      </w:r>
      <w:r w:rsidR="00F1578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to </w:t>
      </w:r>
      <w:r w:rsidR="00F15788" w:rsidRPr="002A34C2">
        <w:rPr>
          <w:rFonts w:ascii="Times New Roman" w:hAnsi="Times New Roman"/>
          <w:sz w:val="24"/>
          <w:szCs w:val="24"/>
          <w:lang w:eastAsia="en-US"/>
        </w:rPr>
        <w:t xml:space="preserve">na základe písomných </w:t>
      </w:r>
      <w:r w:rsidR="00CF6C91" w:rsidRPr="002A34C2">
        <w:rPr>
          <w:rFonts w:ascii="Times New Roman" w:hAnsi="Times New Roman"/>
          <w:sz w:val="24"/>
          <w:szCs w:val="24"/>
          <w:lang w:eastAsia="en-US"/>
        </w:rPr>
        <w:t>O</w:t>
      </w:r>
      <w:r w:rsidR="00F15788" w:rsidRPr="002A34C2">
        <w:rPr>
          <w:rFonts w:ascii="Times New Roman" w:hAnsi="Times New Roman"/>
          <w:sz w:val="24"/>
          <w:szCs w:val="24"/>
          <w:lang w:eastAsia="en-US"/>
        </w:rPr>
        <w:t xml:space="preserve">bjednávok Kupujúceho. </w:t>
      </w:r>
    </w:p>
    <w:p w14:paraId="3A12222B" w14:textId="77777777" w:rsidR="002C2CEB" w:rsidRDefault="002C2CEB" w:rsidP="00613502">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127148E7"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726EB874" w:rsidR="00E30D42" w:rsidRPr="002A34C2" w:rsidRDefault="00E30D42" w:rsidP="008F47BE">
      <w:pPr>
        <w:numPr>
          <w:ilvl w:val="1"/>
          <w:numId w:val="24"/>
        </w:numPr>
        <w:autoSpaceDN w:val="0"/>
        <w:spacing w:after="120"/>
        <w:ind w:left="709" w:hanging="709"/>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D70EA1">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w:t>
      </w:r>
      <w:bookmarkStart w:id="5" w:name="_Hlk201831724"/>
      <w:r w:rsidRPr="002A34C2">
        <w:rPr>
          <w:rFonts w:ascii="Times New Roman" w:eastAsia="MS Mincho" w:hAnsi="Times New Roman"/>
          <w:sz w:val="24"/>
          <w:szCs w:val="24"/>
          <w:lang w:eastAsia="ja-JP"/>
        </w:rPr>
        <w:t>písomne</w:t>
      </w:r>
      <w:r w:rsidR="00D10B87">
        <w:rPr>
          <w:rFonts w:ascii="Times New Roman" w:eastAsia="MS Mincho" w:hAnsi="Times New Roman"/>
          <w:sz w:val="24"/>
          <w:szCs w:val="24"/>
          <w:lang w:eastAsia="ja-JP"/>
        </w:rPr>
        <w:t xml:space="preserve"> prostredníctvom Objednávky</w:t>
      </w:r>
      <w:r w:rsidRPr="002A34C2">
        <w:rPr>
          <w:rFonts w:ascii="Times New Roman" w:eastAsia="MS Mincho" w:hAnsi="Times New Roman"/>
          <w:sz w:val="24"/>
          <w:szCs w:val="24"/>
          <w:lang w:eastAsia="ja-JP"/>
        </w:rPr>
        <w:t xml:space="preserve"> </w:t>
      </w:r>
      <w:r w:rsidR="00D10B87" w:rsidRPr="002A34C2">
        <w:rPr>
          <w:rFonts w:ascii="Times New Roman" w:eastAsia="MS Mincho" w:hAnsi="Times New Roman"/>
          <w:sz w:val="24"/>
          <w:szCs w:val="24"/>
          <w:lang w:eastAsia="ja-JP"/>
        </w:rPr>
        <w:t xml:space="preserve">vyzve </w:t>
      </w:r>
      <w:r w:rsidRPr="002A34C2">
        <w:rPr>
          <w:rFonts w:ascii="Times New Roman" w:eastAsia="MS Mincho" w:hAnsi="Times New Roman"/>
          <w:sz w:val="24"/>
          <w:szCs w:val="24"/>
          <w:lang w:eastAsia="ja-JP"/>
        </w:rPr>
        <w:t>Predávajúceho na dodanie Predmetu prevodu</w:t>
      </w:r>
      <w:r w:rsidR="00B147FA">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sidR="00F11C47">
        <w:rPr>
          <w:rFonts w:ascii="Times New Roman" w:eastAsia="MS Mincho" w:hAnsi="Times New Roman"/>
          <w:sz w:val="24"/>
          <w:szCs w:val="24"/>
          <w:lang w:eastAsia="ja-JP"/>
        </w:rPr>
        <w:t xml:space="preserve"> formou Objednávky</w:t>
      </w:r>
      <w:r w:rsidRPr="002A34C2">
        <w:rPr>
          <w:rFonts w:ascii="Times New Roman" w:eastAsia="MS Mincho" w:hAnsi="Times New Roman"/>
          <w:sz w:val="24"/>
          <w:szCs w:val="24"/>
          <w:lang w:eastAsia="ja-JP"/>
        </w:rPr>
        <w:t xml:space="preserve">. </w:t>
      </w:r>
    </w:p>
    <w:p w14:paraId="5A1E2557" w14:textId="276B16A5" w:rsidR="00F15788" w:rsidRPr="002A34C2" w:rsidRDefault="003610F8" w:rsidP="008F47BE">
      <w:pPr>
        <w:pStyle w:val="Odsekzoznamu"/>
        <w:numPr>
          <w:ilvl w:val="1"/>
          <w:numId w:val="24"/>
        </w:numPr>
        <w:spacing w:after="120"/>
        <w:ind w:left="709" w:hanging="709"/>
        <w:jc w:val="both"/>
        <w:rPr>
          <w:rFonts w:ascii="Times New Roman" w:hAnsi="Times New Roman"/>
          <w:sz w:val="24"/>
          <w:szCs w:val="24"/>
          <w:lang w:eastAsia="en-US"/>
        </w:rPr>
      </w:pPr>
      <w:bookmarkStart w:id="6" w:name="_Hlk201831734"/>
      <w:bookmarkEnd w:id="5"/>
      <w:r>
        <w:rPr>
          <w:rFonts w:ascii="Times New Roman" w:hAnsi="Times New Roman"/>
          <w:bCs/>
          <w:sz w:val="24"/>
          <w:szCs w:val="24"/>
        </w:rPr>
        <w:t>Účastníci dohody</w:t>
      </w:r>
      <w:r w:rsidR="00F15788" w:rsidRPr="002A34C2">
        <w:rPr>
          <w:rFonts w:ascii="Times New Roman" w:hAnsi="Times New Roman"/>
          <w:bCs/>
          <w:sz w:val="24"/>
          <w:szCs w:val="24"/>
        </w:rPr>
        <w:t xml:space="preserve"> sa dohodli na elektronickom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w:t>
      </w:r>
      <w:r w:rsidR="00C5043D">
        <w:rPr>
          <w:rFonts w:ascii="Times New Roman" w:hAnsi="Times New Roman"/>
          <w:sz w:val="24"/>
          <w:szCs w:val="24"/>
          <w:lang w:eastAsia="en-US"/>
        </w:rPr>
        <w:t xml:space="preserve"> formou bežného e-mailu</w:t>
      </w:r>
      <w:r w:rsidR="00F15788" w:rsidRPr="002A34C2">
        <w:rPr>
          <w:rFonts w:ascii="Times New Roman" w:hAnsi="Times New Roman"/>
          <w:sz w:val="24"/>
          <w:szCs w:val="24"/>
          <w:lang w:eastAsia="en-US"/>
        </w:rPr>
        <w:t xml:space="preserve">, pričom osobami zodpovednými za doručovanie a prijímanie </w:t>
      </w:r>
      <w:r w:rsidR="009203EE" w:rsidRPr="002A34C2">
        <w:rPr>
          <w:rFonts w:ascii="Times New Roman" w:hAnsi="Times New Roman"/>
          <w:sz w:val="24"/>
          <w:szCs w:val="24"/>
          <w:lang w:eastAsia="en-US"/>
        </w:rPr>
        <w:t>O</w:t>
      </w:r>
      <w:r w:rsidR="00F15788" w:rsidRPr="002A34C2">
        <w:rPr>
          <w:rFonts w:ascii="Times New Roman" w:hAnsi="Times New Roman"/>
          <w:sz w:val="24"/>
          <w:szCs w:val="24"/>
          <w:lang w:eastAsia="en-US"/>
        </w:rPr>
        <w:t xml:space="preserve">bjednávok sú kontaktné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F15788" w:rsidRPr="002A34C2">
        <w:rPr>
          <w:rFonts w:ascii="Times New Roman" w:hAnsi="Times New Roman"/>
          <w:sz w:val="24"/>
          <w:szCs w:val="24"/>
          <w:lang w:eastAsia="en-US"/>
        </w:rPr>
        <w:t>.</w:t>
      </w:r>
    </w:p>
    <w:p w14:paraId="692ACB79" w14:textId="3C34D088" w:rsidR="00F15788" w:rsidRPr="002A34C2" w:rsidRDefault="00F15788" w:rsidP="008F47BE">
      <w:pPr>
        <w:pStyle w:val="Odsekzoznamu"/>
        <w:numPr>
          <w:ilvl w:val="1"/>
          <w:numId w:val="24"/>
        </w:numPr>
        <w:spacing w:after="120"/>
        <w:ind w:left="709" w:hanging="709"/>
        <w:jc w:val="both"/>
        <w:rPr>
          <w:rFonts w:ascii="Times New Roman" w:hAnsi="Times New Roman"/>
          <w:sz w:val="24"/>
          <w:szCs w:val="24"/>
          <w:lang w:eastAsia="en-US"/>
        </w:rPr>
      </w:pPr>
      <w:bookmarkStart w:id="7" w:name="_Hlk201831766"/>
      <w:bookmarkEnd w:id="6"/>
      <w:r w:rsidRPr="002A34C2">
        <w:rPr>
          <w:rFonts w:ascii="Times New Roman" w:hAnsi="Times New Roman"/>
          <w:sz w:val="24"/>
          <w:szCs w:val="24"/>
          <w:lang w:val="sk-SK" w:eastAsia="en-US"/>
        </w:rPr>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 osobe alebo osobe, ktorá bude neskôr</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v súlade s touto </w:t>
      </w:r>
      <w:r w:rsidR="003610F8">
        <w:rPr>
          <w:rFonts w:ascii="Times New Roman" w:hAnsi="Times New Roman"/>
          <w:sz w:val="24"/>
          <w:szCs w:val="24"/>
          <w:lang w:val="sk-SK" w:eastAsia="en-US"/>
        </w:rPr>
        <w:t>Dohodou</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w:t>
      </w:r>
      <w:r w:rsidRPr="002A34C2">
        <w:rPr>
          <w:rFonts w:ascii="Times New Roman" w:hAnsi="Times New Roman"/>
          <w:sz w:val="24"/>
          <w:szCs w:val="24"/>
          <w:lang w:eastAsia="en-US"/>
        </w:rPr>
        <w:t xml:space="preserve">preukázateľne oznámená ako nová kontaktná osoba. </w:t>
      </w:r>
    </w:p>
    <w:p w14:paraId="2FF00138" w14:textId="02363D11" w:rsidR="00F15788" w:rsidRPr="000437D3" w:rsidRDefault="00F15788" w:rsidP="0041580D">
      <w:pPr>
        <w:pStyle w:val="Odsekzoznamu"/>
        <w:numPr>
          <w:ilvl w:val="1"/>
          <w:numId w:val="24"/>
        </w:numPr>
        <w:spacing w:after="120"/>
        <w:ind w:left="709" w:hanging="709"/>
        <w:jc w:val="both"/>
        <w:rPr>
          <w:color w:val="FF0000"/>
          <w:lang w:eastAsia="en-US"/>
        </w:rPr>
      </w:pPr>
      <w:bookmarkStart w:id="8" w:name="_Hlk201831784"/>
      <w:bookmarkEnd w:id="7"/>
      <w:r w:rsidRPr="002A34C2">
        <w:rPr>
          <w:rFonts w:ascii="Times New Roman" w:hAnsi="Times New Roman"/>
          <w:sz w:val="24"/>
          <w:szCs w:val="24"/>
          <w:lang w:eastAsia="en-US"/>
        </w:rPr>
        <w:t xml:space="preserve">Predávajúci je povinný </w:t>
      </w:r>
      <w:r w:rsidR="003F57DF" w:rsidRPr="002A34C2">
        <w:rPr>
          <w:rFonts w:ascii="Times New Roman" w:hAnsi="Times New Roman"/>
          <w:sz w:val="24"/>
          <w:szCs w:val="24"/>
          <w:lang w:eastAsia="en-US"/>
        </w:rPr>
        <w:t>v lehote uvedenej v </w:t>
      </w:r>
      <w:r w:rsidR="005A7BBF">
        <w:rPr>
          <w:rFonts w:ascii="Times New Roman" w:hAnsi="Times New Roman"/>
          <w:sz w:val="24"/>
          <w:szCs w:val="24"/>
          <w:lang w:eastAsia="en-US"/>
        </w:rPr>
        <w:t xml:space="preserve">čl. II, </w:t>
      </w:r>
      <w:r w:rsidR="00B16F5C" w:rsidRPr="007831EF">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7831EF">
        <w:rPr>
          <w:rFonts w:ascii="Times New Roman" w:hAnsi="Times New Roman"/>
          <w:sz w:val="24"/>
          <w:szCs w:val="24"/>
          <w:lang w:eastAsia="en-US"/>
        </w:rPr>
        <w:t>.3</w:t>
      </w:r>
      <w:r w:rsidR="005A7BBF">
        <w:rPr>
          <w:rFonts w:ascii="Times New Roman" w:hAnsi="Times New Roman"/>
          <w:sz w:val="24"/>
          <w:szCs w:val="24"/>
          <w:lang w:val="sk-SK" w:eastAsia="en-US"/>
        </w:rPr>
        <w:t xml:space="preserve"> </w:t>
      </w:r>
      <w:r w:rsidR="00B16F5C">
        <w:rPr>
          <w:rFonts w:ascii="Times New Roman" w:hAnsi="Times New Roman"/>
          <w:sz w:val="24"/>
          <w:szCs w:val="24"/>
          <w:lang w:val="sk-SK" w:eastAsia="en-US"/>
        </w:rPr>
        <w:t xml:space="preserve">tejto </w:t>
      </w:r>
      <w:r w:rsidR="003610F8">
        <w:rPr>
          <w:rFonts w:ascii="Times New Roman" w:hAnsi="Times New Roman"/>
          <w:sz w:val="24"/>
          <w:szCs w:val="24"/>
          <w:lang w:val="sk-SK" w:eastAsia="en-US"/>
        </w:rPr>
        <w:t>Dohody</w:t>
      </w:r>
      <w:r w:rsidR="00B16F5C">
        <w:rPr>
          <w:rFonts w:ascii="Times New Roman" w:hAnsi="Times New Roman"/>
          <w:sz w:val="24"/>
          <w:szCs w:val="24"/>
          <w:lang w:val="sk-SK" w:eastAsia="en-US"/>
        </w:rPr>
        <w:t xml:space="preserve"> </w:t>
      </w:r>
      <w:r w:rsidRPr="002A34C2">
        <w:rPr>
          <w:rFonts w:ascii="Times New Roman" w:hAnsi="Times New Roman"/>
          <w:sz w:val="24"/>
          <w:szCs w:val="24"/>
          <w:lang w:eastAsia="en-US"/>
        </w:rPr>
        <w:t>písomne potvrdiť prijatie Objednávky</w:t>
      </w:r>
      <w:r w:rsidR="00990E8E">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w:t>
      </w:r>
      <w:r w:rsidR="00CF6C91" w:rsidRPr="002A34C2">
        <w:rPr>
          <w:rFonts w:ascii="Times New Roman" w:hAnsi="Times New Roman"/>
          <w:sz w:val="24"/>
          <w:szCs w:val="24"/>
          <w:lang w:eastAsia="en-US"/>
        </w:rPr>
        <w:t>O</w:t>
      </w:r>
      <w:r w:rsidRPr="002A34C2">
        <w:rPr>
          <w:rFonts w:ascii="Times New Roman" w:hAnsi="Times New Roman"/>
          <w:sz w:val="24"/>
          <w:szCs w:val="24"/>
          <w:lang w:eastAsia="en-US"/>
        </w:rPr>
        <w:t>bjednávku elektronicky vo forme naskenovaného dokumentu na e-mailovú adresu kontaktnej osoby Kupujúceho podľa tohto článku</w:t>
      </w:r>
      <w:r w:rsidR="00BF7561">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bookmarkEnd w:id="8"/>
      <w:r w:rsidRPr="002A34C2">
        <w:rPr>
          <w:rFonts w:ascii="Times New Roman" w:hAnsi="Times New Roman"/>
          <w:sz w:val="24"/>
          <w:szCs w:val="24"/>
          <w:lang w:eastAsia="en-US"/>
        </w:rPr>
        <w:t xml:space="preserve">. </w:t>
      </w:r>
      <w:r w:rsidR="0041580D" w:rsidRPr="000437D3">
        <w:rPr>
          <w:rFonts w:ascii="Times New Roman" w:hAnsi="Times New Roman"/>
          <w:color w:val="FF0000"/>
          <w:sz w:val="24"/>
          <w:szCs w:val="24"/>
          <w:lang w:eastAsia="en-US"/>
        </w:rPr>
        <w:t>Práva a povinnosti neupravené v Objednávke sa spravujú ustanoveniami  tejto Dohody.</w:t>
      </w:r>
    </w:p>
    <w:p w14:paraId="2BA611D3" w14:textId="0B5DC0C5" w:rsidR="00F15788" w:rsidRPr="002A34C2" w:rsidRDefault="00F15788"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Predávajúci nie je oprávnený odmietnuť potvrdenie Obj</w:t>
      </w:r>
      <w:r w:rsidR="00265066">
        <w:rPr>
          <w:rFonts w:ascii="Times New Roman" w:hAnsi="Times New Roman"/>
          <w:sz w:val="24"/>
          <w:szCs w:val="24"/>
          <w:lang w:eastAsia="en-US"/>
        </w:rPr>
        <w:t>ednávky, ak táto bola zaslaná v </w:t>
      </w:r>
      <w:r w:rsidR="00622487">
        <w:rPr>
          <w:rFonts w:ascii="Times New Roman" w:hAnsi="Times New Roman"/>
          <w:sz w:val="24"/>
          <w:szCs w:val="24"/>
          <w:lang w:eastAsia="en-US"/>
        </w:rPr>
        <w:t>súlade s</w:t>
      </w:r>
      <w:r w:rsidRPr="002A34C2">
        <w:rPr>
          <w:rFonts w:ascii="Times New Roman" w:hAnsi="Times New Roman"/>
          <w:sz w:val="24"/>
          <w:szCs w:val="24"/>
          <w:lang w:eastAsia="en-US"/>
        </w:rPr>
        <w:t xml:space="preserve"> t</w:t>
      </w:r>
      <w:r w:rsidR="00622487">
        <w:rPr>
          <w:rFonts w:ascii="Times New Roman" w:hAnsi="Times New Roman"/>
          <w:sz w:val="24"/>
          <w:szCs w:val="24"/>
          <w:lang w:eastAsia="en-US"/>
        </w:rPr>
        <w:t>ou</w:t>
      </w:r>
      <w:r w:rsidRPr="002A34C2">
        <w:rPr>
          <w:rFonts w:ascii="Times New Roman" w:hAnsi="Times New Roman"/>
          <w:sz w:val="24"/>
          <w:szCs w:val="24"/>
          <w:lang w:eastAsia="en-US"/>
        </w:rPr>
        <w:t xml:space="preserve">to </w:t>
      </w:r>
      <w:r w:rsidR="003610F8">
        <w:rPr>
          <w:rFonts w:ascii="Times New Roman" w:hAnsi="Times New Roman"/>
          <w:sz w:val="24"/>
          <w:szCs w:val="24"/>
          <w:lang w:eastAsia="en-US"/>
        </w:rPr>
        <w:t>Dohod</w:t>
      </w:r>
      <w:r w:rsidR="00622487">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5A090F68" w:rsidR="00F15788" w:rsidRPr="002A34C2" w:rsidRDefault="003610F8" w:rsidP="008F47BE">
      <w:pPr>
        <w:pStyle w:val="Odsekzoznamu"/>
        <w:numPr>
          <w:ilvl w:val="1"/>
          <w:numId w:val="24"/>
        </w:numPr>
        <w:spacing w:after="120"/>
        <w:ind w:left="709" w:hanging="709"/>
        <w:jc w:val="both"/>
        <w:rPr>
          <w:rFonts w:ascii="Times New Roman" w:hAnsi="Times New Roman"/>
          <w:sz w:val="24"/>
          <w:szCs w:val="24"/>
          <w:lang w:eastAsia="en-US"/>
        </w:rPr>
      </w:pPr>
      <w:r>
        <w:rPr>
          <w:rFonts w:ascii="Times New Roman" w:hAnsi="Times New Roman"/>
          <w:sz w:val="24"/>
          <w:szCs w:val="24"/>
          <w:lang w:eastAsia="en-US"/>
        </w:rPr>
        <w:t>Účastníci dohody</w:t>
      </w:r>
      <w:r w:rsidR="00F15788" w:rsidRPr="002A34C2">
        <w:rPr>
          <w:rFonts w:ascii="Times New Roman" w:hAnsi="Times New Roman"/>
          <w:sz w:val="24"/>
          <w:szCs w:val="24"/>
          <w:lang w:eastAsia="en-US"/>
        </w:rPr>
        <w:t xml:space="preserve"> sa dohodli, že v prípade, ak Predávaj</w:t>
      </w:r>
      <w:r w:rsidR="00265066">
        <w:rPr>
          <w:rFonts w:ascii="Times New Roman" w:hAnsi="Times New Roman"/>
          <w:sz w:val="24"/>
          <w:szCs w:val="24"/>
          <w:lang w:eastAsia="en-US"/>
        </w:rPr>
        <w:t>úci nepotvrdí Objednávku v </w:t>
      </w:r>
      <w:r w:rsidR="00F15788" w:rsidRPr="002A34C2">
        <w:rPr>
          <w:rFonts w:ascii="Times New Roman" w:hAnsi="Times New Roman"/>
          <w:sz w:val="24"/>
          <w:szCs w:val="24"/>
          <w:lang w:eastAsia="en-US"/>
        </w:rPr>
        <w:t xml:space="preserve">lehote uvedenej </w:t>
      </w:r>
      <w:bookmarkStart w:id="9" w:name="_Hlk201831826"/>
      <w:r w:rsidR="00F15788" w:rsidRPr="002A34C2">
        <w:rPr>
          <w:rFonts w:ascii="Times New Roman" w:hAnsi="Times New Roman"/>
          <w:sz w:val="24"/>
          <w:szCs w:val="24"/>
          <w:lang w:eastAsia="en-US"/>
        </w:rPr>
        <w:t>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bookmarkEnd w:id="9"/>
    </w:p>
    <w:p w14:paraId="261CDAEA" w14:textId="3101BC63" w:rsidR="00F15788" w:rsidRPr="002A34C2" w:rsidRDefault="00F15788"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00265066">
        <w:rPr>
          <w:rFonts w:ascii="Times New Roman" w:hAnsi="Times New Roman"/>
          <w:sz w:val="24"/>
          <w:szCs w:val="24"/>
          <w:lang w:eastAsia="en-US"/>
        </w:rPr>
        <w:t xml:space="preserve"> v termíne a v </w:t>
      </w:r>
      <w:r w:rsidRPr="002A34C2">
        <w:rPr>
          <w:rFonts w:ascii="Times New Roman" w:hAnsi="Times New Roman"/>
          <w:sz w:val="24"/>
          <w:szCs w:val="24"/>
          <w:lang w:eastAsia="en-US"/>
        </w:rPr>
        <w:t xml:space="preserve">rozsahu </w:t>
      </w:r>
      <w:r w:rsidR="00AE6E8A">
        <w:rPr>
          <w:rFonts w:ascii="Times New Roman" w:hAnsi="Times New Roman"/>
          <w:sz w:val="24"/>
          <w:szCs w:val="24"/>
          <w:lang w:eastAsia="en-US"/>
        </w:rPr>
        <w:t xml:space="preserve">stanovenom </w:t>
      </w:r>
      <w:r w:rsidRPr="002A34C2">
        <w:rPr>
          <w:rFonts w:ascii="Times New Roman" w:hAnsi="Times New Roman"/>
          <w:sz w:val="24"/>
          <w:szCs w:val="24"/>
          <w:lang w:eastAsia="en-US"/>
        </w:rPr>
        <w:t xml:space="preserve">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1CF4DAE5" w:rsidR="00363E6B" w:rsidRPr="00012CD3" w:rsidRDefault="00FC2417" w:rsidP="007142F2">
      <w:pPr>
        <w:pStyle w:val="Odsekzoznamu"/>
        <w:numPr>
          <w:ilvl w:val="1"/>
          <w:numId w:val="24"/>
        </w:numPr>
        <w:tabs>
          <w:tab w:val="left" w:pos="2835"/>
        </w:tabs>
        <w:spacing w:before="120" w:after="120"/>
        <w:ind w:left="709" w:hanging="709"/>
        <w:jc w:val="both"/>
        <w:rPr>
          <w:rFonts w:ascii="Times New Roman" w:hAnsi="Times New Roman"/>
          <w:sz w:val="24"/>
          <w:szCs w:val="24"/>
          <w:lang w:eastAsia="en-US"/>
        </w:rPr>
      </w:pPr>
      <w:bookmarkStart w:id="10" w:name="_Hlk201831860"/>
      <w:r w:rsidRPr="00012CD3">
        <w:rPr>
          <w:rFonts w:ascii="Times New Roman" w:hAnsi="Times New Roman"/>
          <w:sz w:val="24"/>
          <w:szCs w:val="24"/>
          <w:lang w:eastAsia="en-US"/>
        </w:rPr>
        <w:t xml:space="preserve">Predávajúci sa zaväzuje dodať </w:t>
      </w:r>
      <w:r w:rsidR="00C13601" w:rsidRPr="00012CD3">
        <w:rPr>
          <w:rFonts w:ascii="Times New Roman" w:hAnsi="Times New Roman"/>
          <w:sz w:val="24"/>
          <w:szCs w:val="24"/>
          <w:lang w:eastAsia="en-US"/>
        </w:rPr>
        <w:t>Predmet prevodu</w:t>
      </w:r>
      <w:r w:rsidR="00E97A3E" w:rsidRPr="00012CD3">
        <w:rPr>
          <w:rFonts w:ascii="Times New Roman" w:hAnsi="Times New Roman"/>
          <w:sz w:val="24"/>
          <w:szCs w:val="24"/>
          <w:lang w:eastAsia="en-US"/>
        </w:rPr>
        <w:t xml:space="preserve"> </w:t>
      </w:r>
      <w:r w:rsidR="009856C5" w:rsidRPr="00012CD3">
        <w:rPr>
          <w:rFonts w:ascii="Times New Roman" w:hAnsi="Times New Roman"/>
          <w:sz w:val="24"/>
          <w:szCs w:val="24"/>
          <w:lang w:eastAsia="en-US"/>
        </w:rPr>
        <w:t xml:space="preserve">v kvalite </w:t>
      </w:r>
      <w:r w:rsidR="0010033F" w:rsidRPr="00012CD3">
        <w:rPr>
          <w:rFonts w:ascii="Times New Roman" w:hAnsi="Times New Roman"/>
          <w:sz w:val="24"/>
          <w:szCs w:val="24"/>
          <w:lang w:eastAsia="en-US"/>
        </w:rPr>
        <w:t>podľa Prílohy č. 1 Dohody</w:t>
      </w:r>
      <w:r w:rsidR="007E533E" w:rsidRPr="00012CD3">
        <w:rPr>
          <w:rFonts w:ascii="Times New Roman" w:hAnsi="Times New Roman"/>
          <w:sz w:val="24"/>
          <w:szCs w:val="24"/>
          <w:lang w:eastAsia="en-US"/>
        </w:rPr>
        <w:t xml:space="preserve">. </w:t>
      </w:r>
      <w:r w:rsidR="00F14159" w:rsidRPr="000437D3">
        <w:rPr>
          <w:rFonts w:ascii="Times New Roman" w:hAnsi="Times New Roman"/>
          <w:color w:val="FF0000"/>
          <w:sz w:val="24"/>
          <w:szCs w:val="24"/>
        </w:rPr>
        <w:t>Predmet prevodu musí byť dodaný v bezchybnom stave,</w:t>
      </w:r>
      <w:r w:rsidR="00D429A7" w:rsidRPr="000437D3">
        <w:rPr>
          <w:rFonts w:ascii="Times New Roman" w:hAnsi="Times New Roman"/>
          <w:color w:val="FF0000"/>
          <w:sz w:val="24"/>
          <w:szCs w:val="24"/>
        </w:rPr>
        <w:t xml:space="preserve"> </w:t>
      </w:r>
      <w:r w:rsidR="00F14159" w:rsidRPr="000437D3">
        <w:rPr>
          <w:rFonts w:ascii="Times New Roman" w:hAnsi="Times New Roman"/>
          <w:color w:val="FF0000"/>
          <w:sz w:val="24"/>
          <w:szCs w:val="24"/>
        </w:rPr>
        <w:t xml:space="preserve"> tovar musí mať bezchybnú akosť po celú dobu trvania minimálnej trvanlivosti platnej pre jednotlivé druhy Predmetov prevodu.</w:t>
      </w:r>
      <w:r w:rsidR="00917FE9" w:rsidRPr="000437D3">
        <w:rPr>
          <w:rFonts w:ascii="Times New Roman" w:hAnsi="Times New Roman"/>
          <w:color w:val="FF0000"/>
          <w:sz w:val="24"/>
          <w:szCs w:val="24"/>
        </w:rPr>
        <w:t xml:space="preserve"> Predmet prevodu musí byť dodaný čerstvý,</w:t>
      </w:r>
      <w:r w:rsidR="00AA7DC6" w:rsidRPr="000437D3">
        <w:rPr>
          <w:rFonts w:ascii="Times New Roman" w:hAnsi="Times New Roman"/>
          <w:color w:val="FF0000"/>
          <w:sz w:val="24"/>
          <w:szCs w:val="24"/>
        </w:rPr>
        <w:t xml:space="preserve"> </w:t>
      </w:r>
      <w:r w:rsidR="00917FE9" w:rsidRPr="000437D3">
        <w:rPr>
          <w:rFonts w:ascii="Times New Roman" w:hAnsi="Times New Roman"/>
          <w:color w:val="FF0000"/>
          <w:sz w:val="24"/>
          <w:szCs w:val="24"/>
        </w:rPr>
        <w:t xml:space="preserve"> nepoškoden</w:t>
      </w:r>
      <w:r w:rsidR="00A045D8" w:rsidRPr="000437D3">
        <w:rPr>
          <w:rFonts w:ascii="Times New Roman" w:hAnsi="Times New Roman"/>
          <w:color w:val="FF0000"/>
          <w:sz w:val="24"/>
          <w:szCs w:val="24"/>
        </w:rPr>
        <w:t xml:space="preserve">ý,  </w:t>
      </w:r>
      <w:r w:rsidR="00917FE9" w:rsidRPr="000437D3">
        <w:rPr>
          <w:rFonts w:ascii="Times New Roman" w:hAnsi="Times New Roman"/>
          <w:color w:val="FF0000"/>
          <w:sz w:val="24"/>
          <w:szCs w:val="24"/>
        </w:rPr>
        <w:t xml:space="preserve">bez </w:t>
      </w:r>
      <w:r w:rsidR="00917FE9" w:rsidRPr="000437D3">
        <w:rPr>
          <w:rFonts w:ascii="Times New Roman" w:hAnsi="Times New Roman"/>
          <w:color w:val="FF0000"/>
          <w:sz w:val="24"/>
          <w:szCs w:val="24"/>
        </w:rPr>
        <w:lastRenderedPageBreak/>
        <w:t>známok hniloby, čist</w:t>
      </w:r>
      <w:r w:rsidR="00012CD3" w:rsidRPr="000437D3">
        <w:rPr>
          <w:rFonts w:ascii="Times New Roman" w:hAnsi="Times New Roman"/>
          <w:color w:val="FF0000"/>
          <w:sz w:val="24"/>
          <w:szCs w:val="24"/>
        </w:rPr>
        <w:t>ý</w:t>
      </w:r>
      <w:r w:rsidR="00917FE9" w:rsidRPr="000437D3">
        <w:rPr>
          <w:rFonts w:ascii="Times New Roman" w:hAnsi="Times New Roman"/>
          <w:color w:val="FF0000"/>
          <w:sz w:val="24"/>
          <w:szCs w:val="24"/>
        </w:rPr>
        <w:t>, bez akýchkoľvek cudzích látok, bez cudzieho pachu alebo chuti, bez škodcov a bez poškodenia škodcami, bez nadmernej povrchovej vlhkosti</w:t>
      </w:r>
      <w:r w:rsidR="00AA7DC6" w:rsidRPr="000437D3">
        <w:rPr>
          <w:rFonts w:ascii="Times New Roman" w:hAnsi="Times New Roman"/>
          <w:color w:val="FF0000"/>
          <w:sz w:val="24"/>
          <w:szCs w:val="24"/>
        </w:rPr>
        <w:t xml:space="preserve"> a vizuálne zodpovedajúci </w:t>
      </w:r>
      <w:r w:rsidR="00C44274" w:rsidRPr="000437D3">
        <w:rPr>
          <w:rFonts w:ascii="Times New Roman" w:hAnsi="Times New Roman"/>
          <w:color w:val="FF0000"/>
          <w:sz w:val="24"/>
          <w:szCs w:val="24"/>
        </w:rPr>
        <w:t xml:space="preserve"> obvyklému  vizuálu Predmetu prevodu  špecifikovaného v Prílohe č. 1. </w:t>
      </w:r>
      <w:r w:rsidR="00AA7DC6" w:rsidRPr="000437D3">
        <w:rPr>
          <w:rFonts w:ascii="Times New Roman" w:hAnsi="Times New Roman"/>
          <w:color w:val="FF0000"/>
          <w:sz w:val="24"/>
          <w:szCs w:val="24"/>
        </w:rPr>
        <w:t xml:space="preserve"> </w:t>
      </w:r>
      <w:r w:rsidR="00012CD3" w:rsidRPr="000437D3">
        <w:rPr>
          <w:rFonts w:ascii="Times New Roman" w:hAnsi="Times New Roman"/>
          <w:color w:val="FF0000"/>
          <w:sz w:val="24"/>
          <w:szCs w:val="24"/>
        </w:rPr>
        <w:t xml:space="preserve"> </w:t>
      </w:r>
      <w:r w:rsidR="00F14159" w:rsidRPr="000437D3">
        <w:rPr>
          <w:rFonts w:ascii="Times New Roman" w:hAnsi="Times New Roman"/>
          <w:color w:val="FF0000"/>
          <w:sz w:val="24"/>
          <w:szCs w:val="24"/>
        </w:rPr>
        <w:t xml:space="preserve">Obaly, označenie a preprava musia byť v súlade s ustanoveniami zákona č. 152/1995 Z. z. o potravinách v znení neskorších predpisov, vrátane vykonávacích predpisov k tomuto zákonu a ďalších všeobecne záväzných právnych predpisov, noriem a Potravinového kódexu Slovenskej republiky, bez viditeľných známok mechanického poškodenia alebo kontaminácie. </w:t>
      </w:r>
      <w:r w:rsidR="00012CD3" w:rsidRPr="000437D3">
        <w:rPr>
          <w:rFonts w:ascii="Times New Roman" w:hAnsi="Times New Roman"/>
          <w:color w:val="FF0000"/>
          <w:sz w:val="24"/>
          <w:szCs w:val="24"/>
        </w:rPr>
        <w:t xml:space="preserve"> </w:t>
      </w:r>
      <w:r w:rsidR="007E533E" w:rsidRPr="00012CD3">
        <w:rPr>
          <w:rFonts w:ascii="Times New Roman" w:hAnsi="Times New Roman"/>
          <w:sz w:val="24"/>
          <w:szCs w:val="24"/>
          <w:lang w:eastAsia="en-US"/>
        </w:rPr>
        <w:t xml:space="preserve">Predmet prevodu musí byť </w:t>
      </w:r>
      <w:r w:rsidR="002C1E03" w:rsidRPr="00012CD3">
        <w:rPr>
          <w:rFonts w:ascii="Times New Roman" w:hAnsi="Times New Roman"/>
          <w:sz w:val="24"/>
          <w:szCs w:val="24"/>
          <w:lang w:eastAsia="en-US"/>
        </w:rPr>
        <w:t xml:space="preserve"> </w:t>
      </w:r>
      <w:r w:rsidR="002C1E03" w:rsidRPr="000437D3">
        <w:rPr>
          <w:rFonts w:ascii="Times New Roman" w:hAnsi="Times New Roman"/>
          <w:color w:val="FF0000"/>
          <w:sz w:val="24"/>
          <w:szCs w:val="24"/>
          <w:lang w:eastAsia="en-US"/>
        </w:rPr>
        <w:t xml:space="preserve">dodaný </w:t>
      </w:r>
      <w:r w:rsidR="007E533E" w:rsidRPr="000437D3">
        <w:rPr>
          <w:rFonts w:ascii="Times New Roman" w:hAnsi="Times New Roman"/>
          <w:strike/>
          <w:sz w:val="24"/>
          <w:szCs w:val="24"/>
          <w:lang w:eastAsia="en-US"/>
        </w:rPr>
        <w:t xml:space="preserve">bez akýchkoľvek vád, predovšetkým </w:t>
      </w:r>
      <w:r w:rsidRPr="00012CD3">
        <w:rPr>
          <w:rFonts w:ascii="Times New Roman" w:hAnsi="Times New Roman"/>
          <w:sz w:val="24"/>
          <w:szCs w:val="24"/>
          <w:lang w:eastAsia="en-US"/>
        </w:rPr>
        <w:t>v súlade s </w:t>
      </w:r>
      <w:r w:rsidRPr="000437D3">
        <w:rPr>
          <w:rFonts w:ascii="Times New Roman" w:hAnsi="Times New Roman"/>
          <w:strike/>
          <w:sz w:val="24"/>
          <w:szCs w:val="24"/>
          <w:lang w:eastAsia="en-US"/>
        </w:rPr>
        <w:t>dohodnutými technickými</w:t>
      </w:r>
      <w:r w:rsidR="00FE5AB2" w:rsidRPr="000437D3">
        <w:rPr>
          <w:rFonts w:ascii="Times New Roman" w:hAnsi="Times New Roman"/>
          <w:strike/>
          <w:sz w:val="24"/>
          <w:szCs w:val="24"/>
          <w:lang w:eastAsia="en-US"/>
        </w:rPr>
        <w:t xml:space="preserve"> a funkčnými charakteristikami</w:t>
      </w:r>
      <w:r w:rsidR="002C31AE" w:rsidRPr="000437D3">
        <w:rPr>
          <w:rFonts w:ascii="Times New Roman" w:hAnsi="Times New Roman"/>
          <w:strike/>
          <w:sz w:val="24"/>
          <w:szCs w:val="24"/>
          <w:lang w:val="sk-SK" w:eastAsia="en-US"/>
        </w:rPr>
        <w:t xml:space="preserve"> podľa Prílohy č. 1</w:t>
      </w:r>
      <w:r w:rsidR="00622487" w:rsidRPr="000437D3">
        <w:rPr>
          <w:rFonts w:ascii="Times New Roman" w:hAnsi="Times New Roman"/>
          <w:strike/>
          <w:sz w:val="24"/>
          <w:szCs w:val="24"/>
          <w:lang w:val="sk-SK" w:eastAsia="en-US"/>
        </w:rPr>
        <w:t xml:space="preserve"> Dohody</w:t>
      </w:r>
      <w:r w:rsidR="00FE5AB2" w:rsidRPr="000437D3">
        <w:rPr>
          <w:rFonts w:ascii="Times New Roman" w:hAnsi="Times New Roman"/>
          <w:strike/>
          <w:sz w:val="24"/>
          <w:szCs w:val="24"/>
          <w:lang w:eastAsia="en-US"/>
        </w:rPr>
        <w:t>,</w:t>
      </w:r>
      <w:r w:rsidR="00FE5AB2" w:rsidRPr="00012CD3">
        <w:rPr>
          <w:rFonts w:ascii="Times New Roman" w:hAnsi="Times New Roman"/>
          <w:sz w:val="24"/>
          <w:szCs w:val="24"/>
          <w:lang w:eastAsia="en-US"/>
        </w:rPr>
        <w:t xml:space="preserve"> </w:t>
      </w:r>
      <w:r w:rsidRPr="00012CD3">
        <w:rPr>
          <w:rFonts w:ascii="Times New Roman" w:hAnsi="Times New Roman"/>
          <w:sz w:val="24"/>
          <w:szCs w:val="24"/>
          <w:lang w:eastAsia="en-US"/>
        </w:rPr>
        <w:t xml:space="preserve">platnými </w:t>
      </w:r>
      <w:r w:rsidR="006B19B5" w:rsidRPr="00012CD3">
        <w:rPr>
          <w:rFonts w:ascii="Times New Roman" w:hAnsi="Times New Roman"/>
          <w:sz w:val="24"/>
          <w:szCs w:val="24"/>
          <w:lang w:eastAsia="en-US"/>
        </w:rPr>
        <w:t xml:space="preserve">všeobecne </w:t>
      </w:r>
      <w:r w:rsidRPr="00012CD3">
        <w:rPr>
          <w:rFonts w:ascii="Times New Roman" w:hAnsi="Times New Roman"/>
          <w:sz w:val="24"/>
          <w:szCs w:val="24"/>
          <w:lang w:eastAsia="en-US"/>
        </w:rPr>
        <w:t>záväznými</w:t>
      </w:r>
      <w:r w:rsidR="006B19B5" w:rsidRPr="00012CD3">
        <w:rPr>
          <w:rFonts w:ascii="Times New Roman" w:hAnsi="Times New Roman"/>
          <w:sz w:val="24"/>
          <w:szCs w:val="24"/>
          <w:lang w:eastAsia="en-US"/>
        </w:rPr>
        <w:t xml:space="preserve"> právnymi</w:t>
      </w:r>
      <w:r w:rsidRPr="00012CD3">
        <w:rPr>
          <w:rFonts w:ascii="Times New Roman" w:hAnsi="Times New Roman"/>
          <w:sz w:val="24"/>
          <w:szCs w:val="24"/>
          <w:lang w:eastAsia="en-US"/>
        </w:rPr>
        <w:t xml:space="preserve"> predpismi</w:t>
      </w:r>
      <w:r w:rsidR="004738F4" w:rsidRPr="00012CD3">
        <w:rPr>
          <w:rFonts w:ascii="Times New Roman" w:hAnsi="Times New Roman"/>
          <w:sz w:val="24"/>
          <w:szCs w:val="24"/>
          <w:lang w:eastAsia="en-US"/>
        </w:rPr>
        <w:t xml:space="preserve"> </w:t>
      </w:r>
      <w:bookmarkStart w:id="11" w:name="_Hlk201835369"/>
      <w:r w:rsidR="004738F4" w:rsidRPr="00012CD3">
        <w:rPr>
          <w:rFonts w:ascii="Times New Roman" w:hAnsi="Times New Roman"/>
          <w:sz w:val="24"/>
          <w:szCs w:val="24"/>
          <w:lang w:eastAsia="en-US"/>
        </w:rPr>
        <w:t>S</w:t>
      </w:r>
      <w:r w:rsidR="007E533E" w:rsidRPr="00012CD3">
        <w:rPr>
          <w:rFonts w:ascii="Times New Roman" w:hAnsi="Times New Roman"/>
          <w:sz w:val="24"/>
          <w:szCs w:val="24"/>
          <w:lang w:eastAsia="en-US"/>
        </w:rPr>
        <w:t>lovenskej republiky</w:t>
      </w:r>
      <w:bookmarkEnd w:id="11"/>
      <w:r w:rsidRPr="00012CD3">
        <w:rPr>
          <w:rFonts w:ascii="Times New Roman" w:hAnsi="Times New Roman"/>
          <w:sz w:val="24"/>
          <w:szCs w:val="24"/>
          <w:lang w:eastAsia="en-US"/>
        </w:rPr>
        <w:t xml:space="preserve">, </w:t>
      </w:r>
      <w:r w:rsidR="0021286E" w:rsidRPr="000437D3">
        <w:rPr>
          <w:rFonts w:ascii="Times New Roman" w:hAnsi="Times New Roman"/>
          <w:color w:val="FF0000"/>
          <w:sz w:val="24"/>
          <w:szCs w:val="24"/>
          <w:lang w:val="sk-SK" w:eastAsia="en-US"/>
        </w:rPr>
        <w:t>hygienickými,</w:t>
      </w:r>
      <w:r w:rsidR="0021286E" w:rsidRPr="007142F2">
        <w:rPr>
          <w:rFonts w:ascii="Times New Roman" w:hAnsi="Times New Roman"/>
          <w:sz w:val="24"/>
          <w:szCs w:val="24"/>
          <w:lang w:val="sk-SK" w:eastAsia="en-US"/>
        </w:rPr>
        <w:t xml:space="preserve"> </w:t>
      </w:r>
      <w:r w:rsidRPr="00012CD3">
        <w:rPr>
          <w:rFonts w:ascii="Times New Roman" w:hAnsi="Times New Roman"/>
          <w:sz w:val="24"/>
          <w:szCs w:val="24"/>
          <w:lang w:eastAsia="en-US"/>
        </w:rPr>
        <w:t>technický</w:t>
      </w:r>
      <w:r w:rsidR="00C13601" w:rsidRPr="00012CD3">
        <w:rPr>
          <w:rFonts w:ascii="Times New Roman" w:hAnsi="Times New Roman"/>
          <w:sz w:val="24"/>
          <w:szCs w:val="24"/>
          <w:lang w:eastAsia="en-US"/>
        </w:rPr>
        <w:t xml:space="preserve">mi normami a podmienkami tejto </w:t>
      </w:r>
      <w:r w:rsidR="003610F8" w:rsidRPr="00012CD3">
        <w:rPr>
          <w:rFonts w:ascii="Times New Roman" w:hAnsi="Times New Roman"/>
          <w:sz w:val="24"/>
          <w:szCs w:val="24"/>
          <w:lang w:eastAsia="en-US"/>
        </w:rPr>
        <w:t>Dohody</w:t>
      </w:r>
      <w:r w:rsidRPr="00012CD3">
        <w:rPr>
          <w:rFonts w:ascii="Times New Roman" w:hAnsi="Times New Roman"/>
          <w:sz w:val="24"/>
          <w:szCs w:val="24"/>
          <w:lang w:eastAsia="en-US"/>
        </w:rPr>
        <w:t xml:space="preserve">. </w:t>
      </w:r>
      <w:bookmarkStart w:id="12" w:name="_Ref531292261"/>
      <w:r w:rsidR="00903979" w:rsidRPr="00012CD3">
        <w:rPr>
          <w:rFonts w:ascii="Times New Roman" w:hAnsi="Times New Roman"/>
          <w:sz w:val="24"/>
          <w:szCs w:val="24"/>
          <w:lang w:eastAsia="en-US"/>
        </w:rPr>
        <w:t xml:space="preserve">Predávajúci je povinný spolu s odovzdaním Predmetu prevodu </w:t>
      </w:r>
      <w:r w:rsidR="003610F8" w:rsidRPr="00012CD3">
        <w:rPr>
          <w:rFonts w:ascii="Times New Roman" w:hAnsi="Times New Roman"/>
          <w:sz w:val="24"/>
          <w:szCs w:val="24"/>
          <w:lang w:eastAsia="en-US"/>
        </w:rPr>
        <w:t xml:space="preserve"> </w:t>
      </w:r>
      <w:r w:rsidR="00903979" w:rsidRPr="00012CD3">
        <w:rPr>
          <w:rFonts w:ascii="Times New Roman" w:hAnsi="Times New Roman"/>
          <w:sz w:val="24"/>
          <w:szCs w:val="24"/>
          <w:lang w:eastAsia="en-US"/>
        </w:rPr>
        <w:t>odovzdať Kupujúcemu aj dokumentáciu týkajúcu sa Predmetu prevodu uvedenú v</w:t>
      </w:r>
      <w:r w:rsidR="00B147FA" w:rsidRPr="00012CD3">
        <w:rPr>
          <w:rFonts w:ascii="Times New Roman" w:hAnsi="Times New Roman"/>
          <w:sz w:val="24"/>
          <w:szCs w:val="24"/>
          <w:lang w:eastAsia="en-US"/>
        </w:rPr>
        <w:t xml:space="preserve"> čl. II,</w:t>
      </w:r>
      <w:r w:rsidR="00B16F5C" w:rsidRPr="00012CD3">
        <w:rPr>
          <w:rFonts w:ascii="Times New Roman" w:hAnsi="Times New Roman"/>
          <w:sz w:val="24"/>
          <w:szCs w:val="24"/>
          <w:lang w:eastAsia="en-US"/>
        </w:rPr>
        <w:t xml:space="preserve"> bode </w:t>
      </w:r>
      <w:r w:rsidR="00B147FA" w:rsidRPr="00012CD3">
        <w:rPr>
          <w:rFonts w:ascii="Times New Roman" w:hAnsi="Times New Roman"/>
          <w:sz w:val="24"/>
          <w:szCs w:val="24"/>
          <w:lang w:eastAsia="en-US"/>
        </w:rPr>
        <w:t>2</w:t>
      </w:r>
      <w:r w:rsidR="00B16F5C" w:rsidRPr="00012CD3">
        <w:rPr>
          <w:rFonts w:ascii="Times New Roman" w:hAnsi="Times New Roman"/>
          <w:sz w:val="24"/>
          <w:szCs w:val="24"/>
          <w:lang w:eastAsia="en-US"/>
        </w:rPr>
        <w:t>.3</w:t>
      </w:r>
      <w:r w:rsidR="00B16F5C" w:rsidRPr="007142F2">
        <w:rPr>
          <w:rFonts w:ascii="Times New Roman" w:hAnsi="Times New Roman"/>
          <w:sz w:val="24"/>
          <w:szCs w:val="24"/>
          <w:lang w:val="sk-SK" w:eastAsia="en-US"/>
        </w:rPr>
        <w:t xml:space="preserve"> </w:t>
      </w:r>
      <w:r w:rsidR="003610F8" w:rsidRPr="007142F2">
        <w:rPr>
          <w:rFonts w:ascii="Times New Roman" w:hAnsi="Times New Roman"/>
          <w:sz w:val="24"/>
          <w:szCs w:val="24"/>
          <w:lang w:val="sk-SK" w:eastAsia="en-US"/>
        </w:rPr>
        <w:t>Dohody</w:t>
      </w:r>
      <w:r w:rsidR="00903979" w:rsidRPr="00012CD3">
        <w:rPr>
          <w:rFonts w:ascii="Times New Roman" w:hAnsi="Times New Roman"/>
          <w:sz w:val="24"/>
          <w:szCs w:val="24"/>
          <w:lang w:eastAsia="en-US"/>
        </w:rPr>
        <w:t>,</w:t>
      </w:r>
      <w:r w:rsidR="00622487" w:rsidRPr="00012CD3">
        <w:rPr>
          <w:rFonts w:ascii="Times New Roman" w:hAnsi="Times New Roman"/>
          <w:sz w:val="24"/>
          <w:szCs w:val="24"/>
          <w:lang w:eastAsia="en-US"/>
        </w:rPr>
        <w:t xml:space="preserve"> ak táto bola dohodnutá,</w:t>
      </w:r>
      <w:r w:rsidR="00265066" w:rsidRPr="00012CD3">
        <w:rPr>
          <w:rFonts w:ascii="Times New Roman" w:hAnsi="Times New Roman"/>
          <w:sz w:val="24"/>
          <w:szCs w:val="24"/>
          <w:lang w:eastAsia="en-US"/>
        </w:rPr>
        <w:t xml:space="preserve"> a to vždy v </w:t>
      </w:r>
      <w:r w:rsidR="00903979" w:rsidRPr="00012CD3">
        <w:rPr>
          <w:rFonts w:ascii="Times New Roman" w:hAnsi="Times New Roman"/>
          <w:sz w:val="24"/>
          <w:szCs w:val="24"/>
          <w:lang w:eastAsia="en-US"/>
        </w:rPr>
        <w:t>slovenskom jazyku</w:t>
      </w:r>
      <w:r w:rsidR="0041580D">
        <w:rPr>
          <w:rFonts w:ascii="Times New Roman" w:hAnsi="Times New Roman"/>
          <w:sz w:val="24"/>
          <w:szCs w:val="24"/>
          <w:lang w:eastAsia="en-US"/>
        </w:rPr>
        <w:t xml:space="preserve"> </w:t>
      </w:r>
      <w:r w:rsidR="0041580D" w:rsidRPr="000437D3">
        <w:rPr>
          <w:rFonts w:ascii="Times New Roman" w:hAnsi="Times New Roman"/>
          <w:color w:val="FF0000"/>
          <w:sz w:val="24"/>
          <w:szCs w:val="24"/>
          <w:lang w:eastAsia="en-US"/>
        </w:rPr>
        <w:t>alebo českom jazyku</w:t>
      </w:r>
      <w:r w:rsidR="0041580D">
        <w:rPr>
          <w:rFonts w:ascii="Times New Roman" w:hAnsi="Times New Roman"/>
          <w:sz w:val="24"/>
          <w:szCs w:val="24"/>
          <w:lang w:eastAsia="en-US"/>
        </w:rPr>
        <w:t>,</w:t>
      </w:r>
      <w:r w:rsidR="00903979" w:rsidRPr="00012CD3">
        <w:rPr>
          <w:rFonts w:ascii="Times New Roman" w:hAnsi="Times New Roman"/>
          <w:sz w:val="24"/>
          <w:szCs w:val="24"/>
          <w:lang w:eastAsia="en-US"/>
        </w:rPr>
        <w:t xml:space="preserve"> alebo spolu s prekladom do slovenského jazyka, za ktorého správnosť zodpovedá Predávajúci.</w:t>
      </w:r>
      <w:bookmarkEnd w:id="12"/>
      <w:r w:rsidR="00202661" w:rsidRPr="00012CD3">
        <w:rPr>
          <w:rFonts w:ascii="Times New Roman" w:hAnsi="Times New Roman"/>
          <w:sz w:val="24"/>
          <w:szCs w:val="24"/>
          <w:lang w:eastAsia="en-US"/>
        </w:rPr>
        <w:t xml:space="preserve"> </w:t>
      </w:r>
      <w:bookmarkStart w:id="13" w:name="_Ref531292290"/>
      <w:r w:rsidR="00937433" w:rsidRPr="00012CD3">
        <w:rPr>
          <w:rFonts w:ascii="Times New Roman" w:hAnsi="Times New Roman"/>
          <w:sz w:val="24"/>
          <w:szCs w:val="24"/>
          <w:lang w:eastAsia="en-US"/>
        </w:rPr>
        <w:t>Predávajúci je povinný pri odovzdaní Predmetu prevodu uskutočniť zaškolenie personálu K</w:t>
      </w:r>
      <w:r w:rsidR="00D30BF8" w:rsidRPr="00012CD3">
        <w:rPr>
          <w:rFonts w:ascii="Times New Roman" w:hAnsi="Times New Roman"/>
          <w:sz w:val="24"/>
          <w:szCs w:val="24"/>
          <w:lang w:eastAsia="en-US"/>
        </w:rPr>
        <w:t>upujúceho v rozsahu uvedenom v</w:t>
      </w:r>
      <w:r w:rsidR="00B147FA" w:rsidRPr="00012CD3">
        <w:rPr>
          <w:rFonts w:ascii="Times New Roman" w:hAnsi="Times New Roman"/>
          <w:sz w:val="24"/>
          <w:szCs w:val="24"/>
          <w:lang w:eastAsia="en-US"/>
        </w:rPr>
        <w:t xml:space="preserve"> čl. II,</w:t>
      </w:r>
      <w:r w:rsidR="00B16F5C" w:rsidRPr="00012CD3">
        <w:rPr>
          <w:rFonts w:ascii="Times New Roman" w:hAnsi="Times New Roman"/>
          <w:sz w:val="24"/>
          <w:szCs w:val="24"/>
          <w:lang w:eastAsia="en-US"/>
        </w:rPr>
        <w:t xml:space="preserve"> bode </w:t>
      </w:r>
      <w:r w:rsidR="00B147FA" w:rsidRPr="00012CD3">
        <w:rPr>
          <w:rFonts w:ascii="Times New Roman" w:hAnsi="Times New Roman"/>
          <w:sz w:val="24"/>
          <w:szCs w:val="24"/>
          <w:lang w:eastAsia="en-US"/>
        </w:rPr>
        <w:t>2</w:t>
      </w:r>
      <w:r w:rsidR="00B16F5C" w:rsidRPr="00012CD3">
        <w:rPr>
          <w:rFonts w:ascii="Times New Roman" w:hAnsi="Times New Roman"/>
          <w:sz w:val="24"/>
          <w:szCs w:val="24"/>
          <w:lang w:eastAsia="en-US"/>
        </w:rPr>
        <w:t>.3</w:t>
      </w:r>
      <w:r w:rsidR="00B16F5C" w:rsidRPr="007142F2">
        <w:rPr>
          <w:rFonts w:ascii="Times New Roman" w:hAnsi="Times New Roman"/>
          <w:sz w:val="24"/>
          <w:szCs w:val="24"/>
          <w:lang w:val="sk-SK" w:eastAsia="en-US"/>
        </w:rPr>
        <w:t xml:space="preserve"> </w:t>
      </w:r>
      <w:r w:rsidR="003610F8" w:rsidRPr="007142F2">
        <w:rPr>
          <w:rFonts w:ascii="Times New Roman" w:hAnsi="Times New Roman"/>
          <w:sz w:val="24"/>
          <w:szCs w:val="24"/>
          <w:lang w:val="sk-SK" w:eastAsia="en-US"/>
        </w:rPr>
        <w:t>Dohody</w:t>
      </w:r>
      <w:r w:rsidR="00622487" w:rsidRPr="007142F2">
        <w:rPr>
          <w:rFonts w:ascii="Times New Roman" w:hAnsi="Times New Roman"/>
          <w:sz w:val="24"/>
          <w:szCs w:val="24"/>
          <w:lang w:val="sk-SK" w:eastAsia="en-US"/>
        </w:rPr>
        <w:t>, ak bolo zaškolenie personálu dohodnuté</w:t>
      </w:r>
      <w:bookmarkEnd w:id="10"/>
      <w:r w:rsidR="00937433" w:rsidRPr="00012CD3">
        <w:rPr>
          <w:rFonts w:ascii="Times New Roman" w:hAnsi="Times New Roman"/>
          <w:sz w:val="24"/>
          <w:szCs w:val="24"/>
          <w:lang w:eastAsia="en-US"/>
        </w:rPr>
        <w:t>.</w:t>
      </w:r>
      <w:bookmarkEnd w:id="13"/>
    </w:p>
    <w:p w14:paraId="215CF88E" w14:textId="35C8DED1" w:rsidR="00287E51" w:rsidRPr="003536FA" w:rsidRDefault="00530047" w:rsidP="00B419B0">
      <w:pPr>
        <w:pStyle w:val="Odsekzoznamu"/>
        <w:numPr>
          <w:ilvl w:val="1"/>
          <w:numId w:val="24"/>
        </w:numPr>
        <w:spacing w:after="120"/>
        <w:ind w:left="709" w:hanging="709"/>
        <w:jc w:val="both"/>
        <w:rPr>
          <w:rFonts w:ascii="Times New Roman" w:hAnsi="Times New Roman"/>
          <w:sz w:val="24"/>
          <w:szCs w:val="24"/>
          <w:lang w:eastAsia="en-US"/>
        </w:rPr>
      </w:pPr>
      <w:bookmarkStart w:id="14" w:name="_Hlk201831873"/>
      <w:r w:rsidRPr="003536FA">
        <w:rPr>
          <w:rFonts w:ascii="Times New Roman" w:hAnsi="Times New Roman"/>
          <w:sz w:val="24"/>
          <w:szCs w:val="24"/>
          <w:lang w:eastAsia="en-US"/>
        </w:rPr>
        <w:t xml:space="preserve">Súčasťou predmetu tejto Dohody je aj povinnosť </w:t>
      </w:r>
      <w:r w:rsidR="00287E51" w:rsidRPr="003536FA">
        <w:rPr>
          <w:rFonts w:ascii="Times New Roman" w:hAnsi="Times New Roman"/>
          <w:sz w:val="24"/>
          <w:szCs w:val="24"/>
          <w:lang w:eastAsia="en-US"/>
        </w:rPr>
        <w:t>Predávajúc</w:t>
      </w:r>
      <w:r w:rsidRPr="003536FA">
        <w:rPr>
          <w:rFonts w:ascii="Times New Roman" w:hAnsi="Times New Roman"/>
          <w:sz w:val="24"/>
          <w:szCs w:val="24"/>
          <w:lang w:eastAsia="en-US"/>
        </w:rPr>
        <w:t>eho</w:t>
      </w:r>
      <w:r w:rsidR="00287E51" w:rsidRPr="003536FA">
        <w:rPr>
          <w:rFonts w:ascii="Times New Roman" w:hAnsi="Times New Roman"/>
          <w:sz w:val="24"/>
          <w:szCs w:val="24"/>
          <w:lang w:eastAsia="en-US"/>
        </w:rPr>
        <w:t xml:space="preserve"> </w:t>
      </w:r>
      <w:r w:rsidRPr="003536FA">
        <w:rPr>
          <w:rFonts w:ascii="Times New Roman" w:hAnsi="Times New Roman"/>
          <w:sz w:val="24"/>
          <w:szCs w:val="24"/>
          <w:lang w:eastAsia="en-US"/>
        </w:rPr>
        <w:t>vykonať/</w:t>
      </w:r>
      <w:r w:rsidR="00287E51" w:rsidRPr="003536FA">
        <w:rPr>
          <w:rFonts w:ascii="Times New Roman" w:hAnsi="Times New Roman"/>
          <w:sz w:val="24"/>
          <w:szCs w:val="24"/>
          <w:lang w:eastAsia="en-US"/>
        </w:rPr>
        <w:t>zabezpeč</w:t>
      </w:r>
      <w:r w:rsidRPr="003536FA">
        <w:rPr>
          <w:rFonts w:ascii="Times New Roman" w:hAnsi="Times New Roman"/>
          <w:sz w:val="24"/>
          <w:szCs w:val="24"/>
          <w:lang w:eastAsia="en-US"/>
        </w:rPr>
        <w:t>iť</w:t>
      </w:r>
      <w:r w:rsidR="00287E51" w:rsidRPr="003536FA">
        <w:rPr>
          <w:rFonts w:ascii="Times New Roman" w:hAnsi="Times New Roman"/>
          <w:sz w:val="24"/>
          <w:szCs w:val="24"/>
          <w:lang w:eastAsia="en-US"/>
        </w:rPr>
        <w:t xml:space="preserve"> aj súvisiace služby spojené s dodaním </w:t>
      </w:r>
      <w:r w:rsidR="00292592" w:rsidRPr="003536FA">
        <w:rPr>
          <w:rFonts w:ascii="Times New Roman" w:hAnsi="Times New Roman"/>
          <w:sz w:val="24"/>
          <w:szCs w:val="24"/>
          <w:lang w:eastAsia="en-US"/>
        </w:rPr>
        <w:t>Predmetu prevodu</w:t>
      </w:r>
      <w:r w:rsidR="00E97A3E" w:rsidRPr="003536FA">
        <w:rPr>
          <w:rFonts w:ascii="Times New Roman" w:hAnsi="Times New Roman"/>
          <w:sz w:val="24"/>
          <w:szCs w:val="24"/>
          <w:lang w:eastAsia="en-US"/>
        </w:rPr>
        <w:t xml:space="preserve"> </w:t>
      </w:r>
      <w:r w:rsidR="00287E51" w:rsidRPr="003536FA">
        <w:rPr>
          <w:rFonts w:ascii="Times New Roman" w:hAnsi="Times New Roman"/>
          <w:sz w:val="24"/>
          <w:szCs w:val="24"/>
          <w:lang w:eastAsia="en-US"/>
        </w:rPr>
        <w:t>na miesto dodania</w:t>
      </w:r>
      <w:r w:rsidRPr="003536FA">
        <w:rPr>
          <w:rFonts w:ascii="Times New Roman" w:hAnsi="Times New Roman"/>
          <w:sz w:val="24"/>
          <w:szCs w:val="24"/>
          <w:lang w:eastAsia="en-US"/>
        </w:rPr>
        <w:t xml:space="preserve"> </w:t>
      </w:r>
      <w:r w:rsidR="00622487" w:rsidRPr="003536FA">
        <w:rPr>
          <w:rFonts w:ascii="Times New Roman" w:hAnsi="Times New Roman"/>
          <w:sz w:val="24"/>
          <w:szCs w:val="24"/>
          <w:lang w:eastAsia="en-US"/>
        </w:rPr>
        <w:t>uvedené v</w:t>
      </w:r>
      <w:r w:rsidRPr="003536FA">
        <w:rPr>
          <w:rFonts w:ascii="Times New Roman" w:hAnsi="Times New Roman"/>
          <w:sz w:val="24"/>
          <w:szCs w:val="24"/>
          <w:lang w:eastAsia="en-US"/>
        </w:rPr>
        <w:t xml:space="preserve"> </w:t>
      </w:r>
      <w:r w:rsidR="00622487" w:rsidRPr="003536FA">
        <w:rPr>
          <w:rFonts w:ascii="Times New Roman" w:hAnsi="Times New Roman"/>
          <w:sz w:val="24"/>
          <w:szCs w:val="24"/>
          <w:lang w:eastAsia="en-US"/>
        </w:rPr>
        <w:t xml:space="preserve">čl. II, bode 2.3 a v </w:t>
      </w:r>
      <w:r w:rsidRPr="003536FA">
        <w:rPr>
          <w:rFonts w:ascii="Times New Roman" w:hAnsi="Times New Roman"/>
          <w:sz w:val="24"/>
          <w:szCs w:val="24"/>
          <w:lang w:eastAsia="en-US"/>
        </w:rPr>
        <w:t>Príloh</w:t>
      </w:r>
      <w:r w:rsidR="00622487" w:rsidRPr="003536FA">
        <w:rPr>
          <w:rFonts w:ascii="Times New Roman" w:hAnsi="Times New Roman"/>
          <w:sz w:val="24"/>
          <w:szCs w:val="24"/>
          <w:lang w:eastAsia="en-US"/>
        </w:rPr>
        <w:t>e</w:t>
      </w:r>
      <w:r w:rsidRPr="003536FA">
        <w:rPr>
          <w:rFonts w:ascii="Times New Roman" w:hAnsi="Times New Roman"/>
          <w:sz w:val="24"/>
          <w:szCs w:val="24"/>
          <w:lang w:eastAsia="en-US"/>
        </w:rPr>
        <w:t xml:space="preserve"> č. 1 Dohody</w:t>
      </w:r>
      <w:r w:rsidR="00287E51" w:rsidRPr="003536FA">
        <w:rPr>
          <w:rFonts w:ascii="Times New Roman" w:hAnsi="Times New Roman"/>
          <w:sz w:val="24"/>
          <w:szCs w:val="24"/>
          <w:lang w:eastAsia="en-US"/>
        </w:rPr>
        <w:t xml:space="preserve">, </w:t>
      </w:r>
      <w:r w:rsidR="007A08E0" w:rsidRPr="003536FA">
        <w:rPr>
          <w:rFonts w:ascii="Times New Roman" w:hAnsi="Times New Roman"/>
          <w:sz w:val="24"/>
          <w:szCs w:val="24"/>
          <w:lang w:eastAsia="en-US"/>
        </w:rPr>
        <w:t>a to</w:t>
      </w:r>
      <w:r w:rsidRPr="003536FA">
        <w:rPr>
          <w:rFonts w:ascii="Times New Roman" w:hAnsi="Times New Roman"/>
          <w:sz w:val="24"/>
          <w:szCs w:val="24"/>
          <w:lang w:eastAsia="en-US"/>
        </w:rPr>
        <w:t xml:space="preserve"> najmä</w:t>
      </w:r>
      <w:r w:rsidR="007A08E0" w:rsidRPr="003536FA">
        <w:rPr>
          <w:rFonts w:ascii="Times New Roman" w:hAnsi="Times New Roman"/>
          <w:sz w:val="24"/>
          <w:szCs w:val="24"/>
          <w:lang w:eastAsia="en-US"/>
        </w:rPr>
        <w:t xml:space="preserve"> služby súvisiace </w:t>
      </w:r>
      <w:r w:rsidR="00287E51" w:rsidRPr="003536FA">
        <w:rPr>
          <w:rFonts w:ascii="Times New Roman" w:hAnsi="Times New Roman"/>
          <w:sz w:val="24"/>
          <w:szCs w:val="24"/>
          <w:lang w:eastAsia="en-US"/>
        </w:rPr>
        <w:t>s</w:t>
      </w:r>
      <w:r w:rsidR="007A08E0" w:rsidRPr="003536FA">
        <w:rPr>
          <w:rFonts w:ascii="Times New Roman" w:hAnsi="Times New Roman"/>
          <w:sz w:val="24"/>
          <w:szCs w:val="24"/>
          <w:lang w:eastAsia="en-US"/>
        </w:rPr>
        <w:t> </w:t>
      </w:r>
      <w:r w:rsidR="00287E51" w:rsidRPr="003536FA">
        <w:rPr>
          <w:rFonts w:ascii="Times New Roman" w:hAnsi="Times New Roman"/>
          <w:sz w:val="24"/>
          <w:szCs w:val="24"/>
          <w:lang w:eastAsia="en-US"/>
        </w:rPr>
        <w:t>vyložením</w:t>
      </w:r>
      <w:r w:rsidR="007A08E0" w:rsidRPr="003536FA">
        <w:rPr>
          <w:rFonts w:ascii="Times New Roman" w:hAnsi="Times New Roman"/>
          <w:sz w:val="24"/>
          <w:szCs w:val="24"/>
          <w:lang w:eastAsia="en-US"/>
        </w:rPr>
        <w:t xml:space="preserve"> </w:t>
      </w:r>
      <w:r w:rsidR="00292592" w:rsidRPr="003536FA">
        <w:rPr>
          <w:rFonts w:ascii="Times New Roman" w:hAnsi="Times New Roman"/>
          <w:sz w:val="24"/>
          <w:szCs w:val="24"/>
          <w:lang w:eastAsia="en-US"/>
        </w:rPr>
        <w:t>Predmetu prevodu</w:t>
      </w:r>
      <w:r w:rsidR="00287E51" w:rsidRPr="003536FA">
        <w:rPr>
          <w:rFonts w:ascii="Times New Roman" w:hAnsi="Times New Roman"/>
          <w:sz w:val="24"/>
          <w:szCs w:val="24"/>
          <w:lang w:eastAsia="en-US"/>
        </w:rPr>
        <w:t xml:space="preserve"> v</w:t>
      </w:r>
      <w:r w:rsidR="004314B0" w:rsidRPr="003536FA">
        <w:rPr>
          <w:rFonts w:ascii="Times New Roman" w:hAnsi="Times New Roman"/>
          <w:sz w:val="24"/>
          <w:szCs w:val="24"/>
          <w:lang w:eastAsia="en-US"/>
        </w:rPr>
        <w:t> </w:t>
      </w:r>
      <w:r w:rsidR="00287E51" w:rsidRPr="003536FA">
        <w:rPr>
          <w:rFonts w:ascii="Times New Roman" w:hAnsi="Times New Roman"/>
          <w:sz w:val="24"/>
          <w:szCs w:val="24"/>
          <w:lang w:eastAsia="en-US"/>
        </w:rPr>
        <w:t>mieste</w:t>
      </w:r>
      <w:r w:rsidR="004314B0" w:rsidRPr="003536FA">
        <w:rPr>
          <w:rFonts w:ascii="Times New Roman" w:hAnsi="Times New Roman"/>
          <w:sz w:val="24"/>
          <w:szCs w:val="24"/>
          <w:lang w:eastAsia="en-US"/>
        </w:rPr>
        <w:t xml:space="preserve"> </w:t>
      </w:r>
      <w:r w:rsidR="004738F4" w:rsidRPr="003536FA">
        <w:rPr>
          <w:rFonts w:ascii="Times New Roman" w:hAnsi="Times New Roman"/>
          <w:sz w:val="24"/>
          <w:szCs w:val="24"/>
          <w:lang w:eastAsia="en-US"/>
        </w:rPr>
        <w:t>dodania</w:t>
      </w:r>
      <w:bookmarkEnd w:id="14"/>
    </w:p>
    <w:p w14:paraId="48BFF626" w14:textId="5425C106" w:rsidR="00292592" w:rsidRPr="002A34C2" w:rsidRDefault="00292592" w:rsidP="008F47BE">
      <w:pPr>
        <w:pStyle w:val="Odsekzoznamu"/>
        <w:numPr>
          <w:ilvl w:val="1"/>
          <w:numId w:val="24"/>
        </w:numPr>
        <w:spacing w:after="120"/>
        <w:ind w:left="709" w:hanging="709"/>
        <w:jc w:val="both"/>
        <w:rPr>
          <w:rFonts w:ascii="Times New Roman" w:hAnsi="Times New Roman"/>
          <w:sz w:val="24"/>
          <w:szCs w:val="24"/>
          <w:lang w:eastAsia="en-US"/>
        </w:rPr>
      </w:pPr>
      <w:bookmarkStart w:id="15" w:name="_Hlk201831884"/>
      <w:r w:rsidRPr="002A34C2">
        <w:rPr>
          <w:rFonts w:ascii="Times New Roman" w:hAnsi="Times New Roman"/>
          <w:sz w:val="24"/>
          <w:szCs w:val="24"/>
          <w:lang w:eastAsia="en-US"/>
        </w:rPr>
        <w:t>D</w:t>
      </w:r>
      <w:r w:rsidR="00622487">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sidR="00FC1A99">
        <w:rPr>
          <w:rFonts w:ascii="Times New Roman" w:hAnsi="Times New Roman"/>
          <w:sz w:val="24"/>
          <w:szCs w:val="24"/>
          <w:lang w:eastAsia="en-US"/>
        </w:rPr>
        <w:t>/</w:t>
      </w:r>
      <w:r w:rsidRPr="002A34C2">
        <w:rPr>
          <w:rFonts w:ascii="Times New Roman" w:hAnsi="Times New Roman"/>
          <w:sz w:val="24"/>
          <w:szCs w:val="24"/>
          <w:lang w:eastAsia="en-US"/>
        </w:rPr>
        <w:t>elektronicky</w:t>
      </w:r>
      <w:r w:rsidR="00622487">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sidR="00530047">
        <w:rPr>
          <w:rFonts w:ascii="Times New Roman" w:hAnsi="Times New Roman"/>
          <w:sz w:val="24"/>
          <w:szCs w:val="24"/>
          <w:lang w:eastAsia="en-US"/>
        </w:rPr>
        <w:t xml:space="preserve">. </w:t>
      </w:r>
      <w:bookmarkStart w:id="16" w:name="_Hlk192078683"/>
      <w:r w:rsidR="00530047">
        <w:rPr>
          <w:rFonts w:ascii="Times New Roman" w:hAnsi="Times New Roman"/>
          <w:sz w:val="24"/>
          <w:szCs w:val="24"/>
          <w:lang w:eastAsia="en-US"/>
        </w:rPr>
        <w:t>D</w:t>
      </w:r>
      <w:r w:rsidR="00622487">
        <w:rPr>
          <w:rFonts w:ascii="Times New Roman" w:hAnsi="Times New Roman"/>
          <w:sz w:val="24"/>
          <w:szCs w:val="24"/>
          <w:lang w:eastAsia="en-US"/>
        </w:rPr>
        <w:t>átum</w:t>
      </w:r>
      <w:r w:rsidR="00530047">
        <w:rPr>
          <w:rFonts w:ascii="Times New Roman" w:hAnsi="Times New Roman"/>
          <w:sz w:val="24"/>
          <w:szCs w:val="24"/>
          <w:lang w:eastAsia="en-US"/>
        </w:rPr>
        <w:t xml:space="preserve"> dodania Predmetu prevodu musí byť elektronicky </w:t>
      </w:r>
      <w:r w:rsidR="00622487">
        <w:rPr>
          <w:rFonts w:ascii="Times New Roman" w:hAnsi="Times New Roman"/>
          <w:sz w:val="24"/>
          <w:szCs w:val="24"/>
          <w:lang w:eastAsia="en-US"/>
        </w:rPr>
        <w:t xml:space="preserve">formou bežného e-mailu </w:t>
      </w:r>
      <w:r w:rsidR="00530047">
        <w:rPr>
          <w:rFonts w:ascii="Times New Roman" w:hAnsi="Times New Roman"/>
          <w:sz w:val="24"/>
          <w:szCs w:val="24"/>
          <w:lang w:eastAsia="en-US"/>
        </w:rPr>
        <w:t xml:space="preserve">odsúhlasený Predávajúcim. </w:t>
      </w:r>
      <w:r w:rsidR="00530047" w:rsidRPr="00530047">
        <w:rPr>
          <w:rFonts w:ascii="Times New Roman" w:hAnsi="Times New Roman"/>
          <w:sz w:val="24"/>
          <w:szCs w:val="24"/>
          <w:lang w:eastAsia="en-US"/>
        </w:rPr>
        <w:t>V prípade</w:t>
      </w:r>
      <w:r w:rsidR="00530047">
        <w:rPr>
          <w:rFonts w:ascii="Times New Roman" w:hAnsi="Times New Roman"/>
          <w:sz w:val="24"/>
          <w:szCs w:val="24"/>
          <w:lang w:eastAsia="en-US"/>
        </w:rPr>
        <w:t>,</w:t>
      </w:r>
      <w:r w:rsidR="00530047" w:rsidRPr="00530047">
        <w:rPr>
          <w:rFonts w:ascii="Times New Roman" w:hAnsi="Times New Roman"/>
          <w:sz w:val="24"/>
          <w:szCs w:val="24"/>
          <w:lang w:eastAsia="en-US"/>
        </w:rPr>
        <w:t xml:space="preserve"> ak je viacero miest dodania, má Kupujúci právo zvoliť odlišné dni a časové rozpätie dodania Predmetu </w:t>
      </w:r>
      <w:r w:rsidR="00530047">
        <w:rPr>
          <w:rFonts w:ascii="Times New Roman" w:hAnsi="Times New Roman"/>
          <w:sz w:val="24"/>
          <w:szCs w:val="24"/>
          <w:lang w:eastAsia="en-US"/>
        </w:rPr>
        <w:t>prevodu</w:t>
      </w:r>
      <w:r w:rsidR="00530047" w:rsidRPr="00530047">
        <w:rPr>
          <w:rFonts w:ascii="Times New Roman" w:hAnsi="Times New Roman"/>
          <w:sz w:val="24"/>
          <w:szCs w:val="24"/>
          <w:lang w:eastAsia="en-US"/>
        </w:rPr>
        <w:t xml:space="preserve"> pre jednotlivé miesta dodania. </w:t>
      </w:r>
      <w:r w:rsidR="005F5318">
        <w:rPr>
          <w:rFonts w:ascii="Times New Roman" w:hAnsi="Times New Roman"/>
          <w:sz w:val="24"/>
          <w:szCs w:val="24"/>
          <w:lang w:eastAsia="en-US"/>
        </w:rPr>
        <w:t>Kupujúci</w:t>
      </w:r>
      <w:r w:rsidR="00450E74" w:rsidRPr="00530047">
        <w:rPr>
          <w:rFonts w:ascii="Times New Roman" w:hAnsi="Times New Roman"/>
          <w:sz w:val="24"/>
          <w:szCs w:val="24"/>
          <w:lang w:eastAsia="en-US"/>
        </w:rPr>
        <w:t xml:space="preserve"> </w:t>
      </w:r>
      <w:r w:rsidR="00530047" w:rsidRPr="00530047">
        <w:rPr>
          <w:rFonts w:ascii="Times New Roman" w:hAnsi="Times New Roman"/>
          <w:sz w:val="24"/>
          <w:szCs w:val="24"/>
          <w:lang w:eastAsia="en-US"/>
        </w:rPr>
        <w:t>je však povinný zachovať lehotu dodania podľa</w:t>
      </w:r>
      <w:r w:rsidR="00530047">
        <w:rPr>
          <w:rFonts w:ascii="Times New Roman" w:hAnsi="Times New Roman"/>
          <w:sz w:val="24"/>
          <w:szCs w:val="24"/>
          <w:lang w:eastAsia="en-US"/>
        </w:rPr>
        <w:t xml:space="preserve"> čl. II,</w:t>
      </w:r>
      <w:r w:rsidR="00530047" w:rsidRPr="00530047">
        <w:rPr>
          <w:rFonts w:ascii="Times New Roman" w:hAnsi="Times New Roman"/>
          <w:sz w:val="24"/>
          <w:szCs w:val="24"/>
          <w:lang w:eastAsia="en-US"/>
        </w:rPr>
        <w:t xml:space="preserve"> bodu </w:t>
      </w:r>
      <w:r w:rsidR="00530047">
        <w:rPr>
          <w:rFonts w:ascii="Times New Roman" w:hAnsi="Times New Roman"/>
          <w:sz w:val="24"/>
          <w:szCs w:val="24"/>
          <w:lang w:eastAsia="en-US"/>
        </w:rPr>
        <w:t>2</w:t>
      </w:r>
      <w:r w:rsidR="00530047" w:rsidRPr="00530047">
        <w:rPr>
          <w:rFonts w:ascii="Times New Roman" w:hAnsi="Times New Roman"/>
          <w:sz w:val="24"/>
          <w:szCs w:val="24"/>
          <w:lang w:eastAsia="en-US"/>
        </w:rPr>
        <w:t>.</w:t>
      </w:r>
      <w:r w:rsidR="00622487">
        <w:rPr>
          <w:rFonts w:ascii="Times New Roman" w:hAnsi="Times New Roman"/>
          <w:sz w:val="24"/>
          <w:szCs w:val="24"/>
          <w:lang w:eastAsia="en-US"/>
        </w:rPr>
        <w:t>3</w:t>
      </w:r>
      <w:r w:rsidR="00530047" w:rsidRPr="00530047">
        <w:rPr>
          <w:rFonts w:ascii="Times New Roman" w:hAnsi="Times New Roman"/>
          <w:sz w:val="24"/>
          <w:szCs w:val="24"/>
          <w:lang w:eastAsia="en-US"/>
        </w:rPr>
        <w:t xml:space="preserve"> </w:t>
      </w:r>
      <w:r w:rsidR="00530047">
        <w:rPr>
          <w:rFonts w:ascii="Times New Roman" w:hAnsi="Times New Roman"/>
          <w:sz w:val="24"/>
          <w:szCs w:val="24"/>
          <w:lang w:eastAsia="en-US"/>
        </w:rPr>
        <w:t>Dohody</w:t>
      </w:r>
      <w:bookmarkEnd w:id="15"/>
      <w:bookmarkEnd w:id="16"/>
      <w:r w:rsidR="00530047" w:rsidRPr="00530047">
        <w:rPr>
          <w:rFonts w:ascii="Times New Roman" w:hAnsi="Times New Roman"/>
          <w:sz w:val="24"/>
          <w:szCs w:val="24"/>
          <w:lang w:eastAsia="en-US"/>
        </w:rPr>
        <w:t>.</w:t>
      </w:r>
      <w:r w:rsidRPr="002A34C2">
        <w:rPr>
          <w:rFonts w:ascii="Times New Roman" w:hAnsi="Times New Roman"/>
          <w:sz w:val="24"/>
          <w:szCs w:val="24"/>
          <w:lang w:eastAsia="en-US"/>
        </w:rPr>
        <w:t xml:space="preserve"> </w:t>
      </w:r>
    </w:p>
    <w:p w14:paraId="229DEB14" w14:textId="2B0130F5" w:rsidR="00FC2417" w:rsidRPr="002A34C2" w:rsidRDefault="00FC2417" w:rsidP="008F47BE">
      <w:pPr>
        <w:pStyle w:val="Odsekzoznamu"/>
        <w:numPr>
          <w:ilvl w:val="1"/>
          <w:numId w:val="24"/>
        </w:numPr>
        <w:spacing w:after="120"/>
        <w:ind w:left="709" w:hanging="709"/>
        <w:jc w:val="both"/>
        <w:rPr>
          <w:rFonts w:ascii="Times New Roman" w:hAnsi="Times New Roman"/>
          <w:sz w:val="24"/>
          <w:szCs w:val="24"/>
          <w:lang w:eastAsia="en-US"/>
        </w:rPr>
      </w:pPr>
      <w:bookmarkStart w:id="17" w:name="_Hlk201831894"/>
      <w:r w:rsidRPr="002A34C2">
        <w:rPr>
          <w:rFonts w:ascii="Times New Roman" w:hAnsi="Times New Roman"/>
          <w:sz w:val="24"/>
          <w:szCs w:val="24"/>
          <w:lang w:eastAsia="en-US"/>
        </w:rPr>
        <w:t>Do</w:t>
      </w:r>
      <w:r w:rsidR="004738F4" w:rsidRPr="002A34C2">
        <w:rPr>
          <w:rFonts w:ascii="Times New Roman" w:hAnsi="Times New Roman"/>
          <w:sz w:val="24"/>
          <w:szCs w:val="24"/>
          <w:lang w:eastAsia="en-US"/>
        </w:rPr>
        <w:t>danie</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w:t>
      </w:r>
      <w:r w:rsidR="00E97A3E" w:rsidRPr="002A34C2">
        <w:rPr>
          <w:rFonts w:ascii="Times New Roman" w:hAnsi="Times New Roman"/>
          <w:sz w:val="24"/>
          <w:szCs w:val="24"/>
          <w:lang w:eastAsia="en-US"/>
        </w:rPr>
        <w:t xml:space="preserve">u </w:t>
      </w:r>
      <w:r w:rsidRPr="002A34C2">
        <w:rPr>
          <w:rFonts w:ascii="Times New Roman" w:hAnsi="Times New Roman"/>
          <w:sz w:val="24"/>
          <w:szCs w:val="24"/>
          <w:lang w:eastAsia="en-US"/>
        </w:rPr>
        <w:t xml:space="preserve">bude </w:t>
      </w:r>
      <w:r w:rsidR="00ED60F7">
        <w:rPr>
          <w:rFonts w:ascii="Times New Roman" w:hAnsi="Times New Roman"/>
          <w:sz w:val="24"/>
          <w:szCs w:val="24"/>
          <w:lang w:eastAsia="en-US"/>
        </w:rPr>
        <w:t>preukázané</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podpisom </w:t>
      </w:r>
      <w:r w:rsidR="00F57CCB" w:rsidRPr="002A34C2">
        <w:rPr>
          <w:rFonts w:ascii="Times New Roman" w:hAnsi="Times New Roman"/>
          <w:sz w:val="24"/>
          <w:szCs w:val="24"/>
          <w:lang w:eastAsia="en-US"/>
        </w:rPr>
        <w:t>K</w:t>
      </w:r>
      <w:r w:rsidRPr="002A34C2">
        <w:rPr>
          <w:rFonts w:ascii="Times New Roman" w:hAnsi="Times New Roman"/>
          <w:sz w:val="24"/>
          <w:szCs w:val="24"/>
          <w:lang w:eastAsia="en-US"/>
        </w:rPr>
        <w:t>upujúceho na príslušnom dodacom liste</w:t>
      </w:r>
      <w:r w:rsidR="00760D1D" w:rsidRPr="002A34C2">
        <w:rPr>
          <w:rFonts w:ascii="Times New Roman" w:hAnsi="Times New Roman"/>
          <w:sz w:val="24"/>
          <w:szCs w:val="24"/>
          <w:lang w:eastAsia="en-US"/>
        </w:rPr>
        <w:t>/preberacom protokole</w:t>
      </w:r>
      <w:bookmarkEnd w:id="17"/>
      <w:r w:rsidRPr="002A34C2">
        <w:rPr>
          <w:rFonts w:ascii="Times New Roman" w:hAnsi="Times New Roman"/>
          <w:sz w:val="24"/>
          <w:szCs w:val="24"/>
          <w:lang w:eastAsia="en-US"/>
        </w:rPr>
        <w:t>.</w:t>
      </w:r>
    </w:p>
    <w:p w14:paraId="61C1E9C8" w14:textId="5A40A7AE" w:rsidR="00FC2417" w:rsidRPr="000437D3" w:rsidRDefault="00FC2417" w:rsidP="008F47BE">
      <w:pPr>
        <w:pStyle w:val="Odsekzoznamu"/>
        <w:numPr>
          <w:ilvl w:val="1"/>
          <w:numId w:val="24"/>
        </w:numPr>
        <w:spacing w:after="120"/>
        <w:ind w:left="709" w:hanging="709"/>
        <w:jc w:val="both"/>
        <w:rPr>
          <w:rFonts w:ascii="Times New Roman" w:hAnsi="Times New Roman"/>
          <w:color w:val="FF0000"/>
          <w:sz w:val="24"/>
          <w:szCs w:val="24"/>
          <w:lang w:eastAsia="en-US"/>
        </w:rPr>
      </w:pPr>
      <w:bookmarkStart w:id="18" w:name="_Hlk201831905"/>
      <w:r w:rsidRPr="002A34C2">
        <w:rPr>
          <w:rFonts w:ascii="Times New Roman" w:hAnsi="Times New Roman"/>
          <w:sz w:val="24"/>
          <w:szCs w:val="24"/>
          <w:lang w:eastAsia="en-US"/>
        </w:rPr>
        <w:t xml:space="preserve">Po </w:t>
      </w:r>
      <w:r w:rsidR="00204982">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w:t>
      </w:r>
      <w:r w:rsidR="00E97A3E" w:rsidRPr="002A34C2">
        <w:rPr>
          <w:rFonts w:ascii="Times New Roman" w:hAnsi="Times New Roman"/>
          <w:sz w:val="24"/>
          <w:szCs w:val="24"/>
          <w:lang w:eastAsia="en-US"/>
        </w:rPr>
        <w:t>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622487">
        <w:rPr>
          <w:rFonts w:ascii="Times New Roman" w:hAnsi="Times New Roman"/>
          <w:sz w:val="24"/>
          <w:szCs w:val="24"/>
          <w:lang w:eastAsia="en-US"/>
        </w:rPr>
        <w:t xml:space="preserve"> na základe príslušnej Objednávky</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 xml:space="preserve">redávajúci vyhotoví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Kupujúci po pr</w:t>
      </w:r>
      <w:r w:rsidR="00E97A3E" w:rsidRPr="002A34C2">
        <w:rPr>
          <w:rFonts w:ascii="Times New Roman" w:hAnsi="Times New Roman"/>
          <w:sz w:val="24"/>
          <w:szCs w:val="24"/>
          <w:lang w:eastAsia="en-US"/>
        </w:rPr>
        <w:t>evzatí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xml:space="preserve"> písomne potvrdí. Kupujúci môže </w:t>
      </w:r>
      <w:r w:rsidR="004738F4" w:rsidRPr="002A34C2">
        <w:rPr>
          <w:rFonts w:ascii="Times New Roman" w:hAnsi="Times New Roman"/>
          <w:sz w:val="24"/>
          <w:szCs w:val="24"/>
          <w:lang w:eastAsia="en-US"/>
        </w:rPr>
        <w:t xml:space="preserve">po prevzatí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Pr="002A34C2">
        <w:rPr>
          <w:rFonts w:ascii="Times New Roman" w:hAnsi="Times New Roman"/>
          <w:sz w:val="24"/>
          <w:szCs w:val="24"/>
          <w:lang w:eastAsia="en-US"/>
        </w:rPr>
        <w:t>riadne</w:t>
      </w:r>
      <w:r w:rsidR="00E97A3E"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 xml:space="preserve">užívať </w:t>
      </w:r>
      <w:r w:rsidRPr="002A34C2">
        <w:rPr>
          <w:rFonts w:ascii="Times New Roman" w:hAnsi="Times New Roman"/>
          <w:sz w:val="24"/>
          <w:szCs w:val="24"/>
          <w:lang w:eastAsia="en-US"/>
        </w:rPr>
        <w:t>a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redávajúci sa mu zaväzuje toto užívanie dňom pre</w:t>
      </w:r>
      <w:r w:rsidR="00E97A3E" w:rsidRPr="002A34C2">
        <w:rPr>
          <w:rFonts w:ascii="Times New Roman" w:hAnsi="Times New Roman"/>
          <w:sz w:val="24"/>
          <w:szCs w:val="24"/>
          <w:lang w:eastAsia="en-US"/>
        </w:rPr>
        <w:t>vzatia</w:t>
      </w:r>
      <w:r w:rsidRPr="002A34C2">
        <w:rPr>
          <w:rFonts w:ascii="Times New Roman" w:hAnsi="Times New Roman"/>
          <w:sz w:val="24"/>
          <w:szCs w:val="24"/>
          <w:lang w:eastAsia="en-US"/>
        </w:rPr>
        <w:t xml:space="preserve"> umožniť.</w:t>
      </w:r>
      <w:r w:rsidR="00E53022" w:rsidRPr="002A34C2">
        <w:rPr>
          <w:rFonts w:ascii="Times New Roman" w:hAnsi="Times New Roman"/>
          <w:sz w:val="24"/>
          <w:szCs w:val="24"/>
          <w:lang w:eastAsia="en-US"/>
        </w:rPr>
        <w:t xml:space="preserve"> Kupujúci si vyhradzuje právo prevziať iba </w:t>
      </w:r>
      <w:r w:rsidR="00760D1D" w:rsidRPr="002A34C2">
        <w:rPr>
          <w:rFonts w:ascii="Times New Roman" w:hAnsi="Times New Roman"/>
          <w:sz w:val="24"/>
          <w:szCs w:val="24"/>
          <w:lang w:eastAsia="en-US"/>
        </w:rPr>
        <w:t>Predmet prevodu</w:t>
      </w:r>
      <w:r w:rsidR="00396F86" w:rsidRPr="002A34C2">
        <w:rPr>
          <w:rFonts w:ascii="Times New Roman" w:hAnsi="Times New Roman"/>
          <w:sz w:val="24"/>
          <w:szCs w:val="24"/>
          <w:lang w:eastAsia="en-US"/>
        </w:rPr>
        <w:t xml:space="preserve"> </w:t>
      </w:r>
      <w:r w:rsidR="00E53022" w:rsidRPr="000437D3">
        <w:rPr>
          <w:rFonts w:ascii="Times New Roman" w:hAnsi="Times New Roman"/>
          <w:strike/>
          <w:sz w:val="24"/>
          <w:szCs w:val="24"/>
          <w:lang w:eastAsia="en-US"/>
        </w:rPr>
        <w:t>funkčný</w:t>
      </w:r>
      <w:r w:rsidR="000437D3">
        <w:rPr>
          <w:rFonts w:ascii="Times New Roman" w:hAnsi="Times New Roman"/>
          <w:strike/>
          <w:sz w:val="24"/>
          <w:szCs w:val="24"/>
          <w:lang w:eastAsia="en-US"/>
        </w:rPr>
        <w:t xml:space="preserve"> </w:t>
      </w:r>
      <w:r w:rsidR="0021286E" w:rsidRPr="000437D3">
        <w:rPr>
          <w:rFonts w:ascii="Times New Roman" w:hAnsi="Times New Roman"/>
          <w:color w:val="FF0000"/>
          <w:sz w:val="24"/>
          <w:szCs w:val="24"/>
          <w:lang w:val="sk-SK" w:eastAsia="en-US"/>
        </w:rPr>
        <w:t>v požadovanej akosti</w:t>
      </w:r>
      <w:r w:rsidR="00E53022" w:rsidRPr="002A34C2">
        <w:rPr>
          <w:rFonts w:ascii="Times New Roman" w:hAnsi="Times New Roman"/>
          <w:sz w:val="24"/>
          <w:szCs w:val="24"/>
          <w:lang w:eastAsia="en-US"/>
        </w:rPr>
        <w:t>, bez zjavných vád, dodaný v kompletnom stave a v požadovanom množstve</w:t>
      </w:r>
      <w:r w:rsidR="00622487">
        <w:rPr>
          <w:rFonts w:ascii="Times New Roman" w:hAnsi="Times New Roman"/>
          <w:sz w:val="24"/>
          <w:szCs w:val="24"/>
          <w:lang w:eastAsia="en-US"/>
        </w:rPr>
        <w:t xml:space="preserve"> podľa príslušnej Objednávky</w:t>
      </w:r>
      <w:r w:rsidR="0094267B">
        <w:rPr>
          <w:rFonts w:ascii="Times New Roman" w:hAnsi="Times New Roman"/>
          <w:sz w:val="24"/>
          <w:szCs w:val="24"/>
          <w:lang w:eastAsia="en-US"/>
        </w:rPr>
        <w:t xml:space="preserve"> a v súlade s touto Dohodou</w:t>
      </w:r>
      <w:r w:rsidR="00E53022" w:rsidRPr="002A34C2">
        <w:rPr>
          <w:rFonts w:ascii="Times New Roman" w:hAnsi="Times New Roman"/>
          <w:sz w:val="24"/>
          <w:szCs w:val="24"/>
          <w:lang w:eastAsia="en-US"/>
        </w:rPr>
        <w:t xml:space="preserve">. V opačnom prípade si </w:t>
      </w:r>
      <w:r w:rsidR="00864A35" w:rsidRPr="00864A35">
        <w:rPr>
          <w:rFonts w:ascii="Times New Roman" w:hAnsi="Times New Roman"/>
          <w:sz w:val="24"/>
          <w:szCs w:val="24"/>
          <w:lang w:eastAsia="en-US"/>
        </w:rPr>
        <w:t xml:space="preserve">Kupujúci </w:t>
      </w:r>
      <w:r w:rsidR="00E53022" w:rsidRPr="002A34C2">
        <w:rPr>
          <w:rFonts w:ascii="Times New Roman" w:hAnsi="Times New Roman"/>
          <w:sz w:val="24"/>
          <w:szCs w:val="24"/>
          <w:lang w:eastAsia="en-US"/>
        </w:rPr>
        <w:t>vyhradzuje právo nepodpísať dodací list</w:t>
      </w:r>
      <w:r w:rsidR="00760D1D" w:rsidRPr="002A34C2">
        <w:rPr>
          <w:rFonts w:ascii="Times New Roman" w:hAnsi="Times New Roman"/>
          <w:sz w:val="24"/>
          <w:szCs w:val="24"/>
          <w:lang w:eastAsia="en-US"/>
        </w:rPr>
        <w:t>/preberací protokol</w:t>
      </w:r>
      <w:r w:rsidR="00E53022" w:rsidRPr="002A34C2">
        <w:rPr>
          <w:rFonts w:ascii="Times New Roman" w:hAnsi="Times New Roman"/>
          <w:sz w:val="24"/>
          <w:szCs w:val="24"/>
          <w:lang w:eastAsia="en-US"/>
        </w:rPr>
        <w:t>, neprebrať dodaný</w:t>
      </w:r>
      <w:r w:rsidR="00396F86"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E53022" w:rsidRPr="002A34C2">
        <w:rPr>
          <w:rFonts w:ascii="Times New Roman" w:hAnsi="Times New Roman"/>
          <w:sz w:val="24"/>
          <w:szCs w:val="24"/>
          <w:lang w:eastAsia="en-US"/>
        </w:rPr>
        <w:t xml:space="preserve"> a neza</w:t>
      </w:r>
      <w:r w:rsidR="008E1AA4" w:rsidRPr="002A34C2">
        <w:rPr>
          <w:rFonts w:ascii="Times New Roman" w:hAnsi="Times New Roman"/>
          <w:sz w:val="24"/>
          <w:szCs w:val="24"/>
          <w:lang w:eastAsia="en-US"/>
        </w:rPr>
        <w:t xml:space="preserve">platiť </w:t>
      </w:r>
      <w:r w:rsidR="00864A35">
        <w:rPr>
          <w:rFonts w:ascii="Times New Roman" w:hAnsi="Times New Roman"/>
          <w:sz w:val="24"/>
          <w:szCs w:val="24"/>
          <w:lang w:eastAsia="en-US"/>
        </w:rPr>
        <w:t>C</w:t>
      </w:r>
      <w:r w:rsidR="008E1AA4" w:rsidRPr="002A34C2">
        <w:rPr>
          <w:rFonts w:ascii="Times New Roman" w:hAnsi="Times New Roman"/>
          <w:sz w:val="24"/>
          <w:szCs w:val="24"/>
          <w:lang w:eastAsia="en-US"/>
        </w:rPr>
        <w:t xml:space="preserve">enu za </w:t>
      </w:r>
      <w:r w:rsidR="00592100">
        <w:rPr>
          <w:rFonts w:ascii="Times New Roman" w:hAnsi="Times New Roman"/>
          <w:sz w:val="24"/>
          <w:szCs w:val="24"/>
          <w:lang w:eastAsia="en-US"/>
        </w:rPr>
        <w:t>neprevzatý</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bookmarkEnd w:id="18"/>
      <w:r w:rsidR="00121519" w:rsidRPr="002A34C2">
        <w:rPr>
          <w:rFonts w:ascii="Times New Roman" w:hAnsi="Times New Roman"/>
          <w:sz w:val="24"/>
          <w:szCs w:val="24"/>
          <w:lang w:eastAsia="en-US"/>
        </w:rPr>
        <w:t>.</w:t>
      </w:r>
      <w:r w:rsidR="0021286E">
        <w:rPr>
          <w:rFonts w:ascii="Times New Roman" w:hAnsi="Times New Roman"/>
          <w:sz w:val="24"/>
          <w:szCs w:val="24"/>
          <w:lang w:val="sk-SK" w:eastAsia="en-US"/>
        </w:rPr>
        <w:t xml:space="preserve"> </w:t>
      </w:r>
      <w:r w:rsidR="0021286E" w:rsidRPr="000437D3">
        <w:rPr>
          <w:rFonts w:ascii="Times New Roman" w:hAnsi="Times New Roman"/>
          <w:color w:val="FF0000"/>
          <w:sz w:val="24"/>
          <w:szCs w:val="24"/>
          <w:lang w:eastAsia="en-US"/>
        </w:rPr>
        <w:t xml:space="preserve">Ak pri prevzatí tovaru Kupujúci zistí, že ide o nekompletnú dodávku Predmetu prevodu, nezodpovedajúceho dohodnutej kvalite, resp. neoznačeného a poškodeného a túto skutočnosť potvrdí na dodacom liste aj Predávajúci, Predávajúci je povinný do dvoch (2) kalendárnych dní tovar vymeniť, ak sa Účastníci dohody nedohodnú inak. Predávajúci je povinný uvádzať </w:t>
      </w:r>
      <w:r w:rsidR="0021286E" w:rsidRPr="000437D3">
        <w:rPr>
          <w:rFonts w:ascii="Times New Roman" w:hAnsi="Times New Roman"/>
          <w:color w:val="FF0000"/>
          <w:sz w:val="24"/>
          <w:szCs w:val="24"/>
          <w:lang w:val="sk-SK" w:eastAsia="en-US"/>
        </w:rPr>
        <w:t>minimálnu dobu trvanlivosti a/alebo dobu spotreby podľa príslušných predpisov (podľa Predmetu prevodu)</w:t>
      </w:r>
      <w:r w:rsidR="0021286E" w:rsidRPr="000437D3">
        <w:rPr>
          <w:rFonts w:ascii="Times New Roman" w:hAnsi="Times New Roman"/>
          <w:color w:val="FF0000"/>
          <w:sz w:val="24"/>
          <w:szCs w:val="24"/>
          <w:lang w:eastAsia="en-US"/>
        </w:rPr>
        <w:t xml:space="preserve"> pre každý dodaný Predmet prevodu v dodacích listoch alebo priamo na Predmetoch prevodu tak, aby bolo možné skontrolovať dodržiavanie neprekročenia prvej tretiny </w:t>
      </w:r>
      <w:r w:rsidR="0021286E" w:rsidRPr="000437D3">
        <w:rPr>
          <w:rFonts w:ascii="Times New Roman" w:hAnsi="Times New Roman"/>
          <w:color w:val="FF0000"/>
          <w:sz w:val="24"/>
          <w:szCs w:val="24"/>
          <w:lang w:val="sk-SK" w:eastAsia="en-US"/>
        </w:rPr>
        <w:t xml:space="preserve">minimálnej trvanlivosti , a/alebo </w:t>
      </w:r>
      <w:r w:rsidR="0021286E" w:rsidRPr="000437D3">
        <w:rPr>
          <w:rFonts w:ascii="Times New Roman" w:hAnsi="Times New Roman"/>
          <w:color w:val="FF0000"/>
          <w:sz w:val="24"/>
          <w:szCs w:val="24"/>
          <w:lang w:eastAsia="en-US"/>
        </w:rPr>
        <w:t>doby spotreby Predmetu prevodu v čase jeho dodania Kupujúcemu</w:t>
      </w:r>
      <w:r w:rsidR="0021286E" w:rsidRPr="000437D3">
        <w:rPr>
          <w:rFonts w:ascii="Times New Roman" w:hAnsi="Times New Roman"/>
          <w:color w:val="FF0000"/>
          <w:sz w:val="24"/>
          <w:szCs w:val="24"/>
          <w:lang w:val="sk-SK" w:eastAsia="en-US"/>
        </w:rPr>
        <w:t>, pokiaľ sa Účastníci dohody nedohodnú inak</w:t>
      </w:r>
      <w:r w:rsidR="0021286E" w:rsidRPr="000437D3">
        <w:rPr>
          <w:rFonts w:ascii="Times New Roman" w:hAnsi="Times New Roman"/>
          <w:color w:val="FF0000"/>
          <w:sz w:val="24"/>
          <w:szCs w:val="24"/>
          <w:lang w:eastAsia="en-US"/>
        </w:rPr>
        <w:t>.</w:t>
      </w:r>
    </w:p>
    <w:p w14:paraId="35B12A7D" w14:textId="199DC3BC" w:rsidR="008F128A" w:rsidRPr="002A34C2" w:rsidRDefault="008F128A"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lastRenderedPageBreak/>
        <w:t>Vlastnícke právo k Predmetu prevodu a nebezpečenstvo škody na Predmete prevodu prechádza na Kupujúceho dňom odovzdania</w:t>
      </w:r>
      <w:r w:rsidR="00204982">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w:t>
      </w:r>
      <w:r w:rsidR="00461062">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5C2D2AF8" w:rsidR="00BA2865" w:rsidRPr="002A34C2" w:rsidRDefault="00BA2865"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V </w:t>
      </w:r>
      <w:r w:rsidR="00316B1B">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w:t>
      </w:r>
      <w:r w:rsidR="00864A35">
        <w:rPr>
          <w:rFonts w:ascii="Times New Roman" w:hAnsi="Times New Roman"/>
          <w:sz w:val="24"/>
          <w:szCs w:val="24"/>
          <w:lang w:eastAsia="en-US"/>
        </w:rPr>
        <w:t>uzatvorenia</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w:t>
      </w:r>
      <w:bookmarkStart w:id="19" w:name="_Hlk201835844"/>
      <w:r w:rsidR="002E613E">
        <w:rPr>
          <w:rFonts w:ascii="Times New Roman" w:hAnsi="Times New Roman"/>
          <w:sz w:val="24"/>
          <w:szCs w:val="24"/>
          <w:lang w:val="sk-SK" w:eastAsia="en-US"/>
        </w:rPr>
        <w:t>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bookmarkEnd w:id="19"/>
      <w:r w:rsidRPr="002A34C2">
        <w:rPr>
          <w:rFonts w:ascii="Times New Roman" w:hAnsi="Times New Roman"/>
          <w:sz w:val="24"/>
          <w:szCs w:val="24"/>
          <w:lang w:eastAsia="en-US"/>
        </w:rPr>
        <w:t>.</w:t>
      </w:r>
    </w:p>
    <w:p w14:paraId="1005645A" w14:textId="12EC5F87" w:rsidR="00BA2865" w:rsidRPr="002A34C2" w:rsidRDefault="00D5473D"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B147FA">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CB844B7" w:rsidR="00BA2865" w:rsidRDefault="00BA2865"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sidR="00702434">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sidR="00204982">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 xml:space="preserve">upujúcemu </w:t>
      </w:r>
      <w:r w:rsidR="005614E3">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sidR="00B147FA">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redávajúci</w:t>
      </w:r>
      <w:r w:rsidRPr="002A34C2">
        <w:rPr>
          <w:rFonts w:ascii="Times New Roman" w:hAnsi="Times New Roman"/>
          <w:sz w:val="24"/>
          <w:szCs w:val="24"/>
          <w:lang w:eastAsia="en-US"/>
        </w:rPr>
        <w:t xml:space="preserve"> postupovať</w:t>
      </w:r>
      <w:r w:rsidR="00265066">
        <w:rPr>
          <w:rFonts w:ascii="Times New Roman" w:hAnsi="Times New Roman"/>
          <w:sz w:val="24"/>
          <w:szCs w:val="24"/>
          <w:lang w:eastAsia="en-US"/>
        </w:rPr>
        <w:t xml:space="preserve"> tak, aby vynaložené náklady na </w:t>
      </w:r>
      <w:r w:rsidRPr="002A34C2">
        <w:rPr>
          <w:rFonts w:ascii="Times New Roman" w:hAnsi="Times New Roman"/>
          <w:sz w:val="24"/>
          <w:szCs w:val="24"/>
          <w:lang w:eastAsia="en-US"/>
        </w:rPr>
        <w:t>z</w:t>
      </w:r>
      <w:r w:rsidR="00F57CCB" w:rsidRPr="002A34C2">
        <w:rPr>
          <w:rFonts w:ascii="Times New Roman" w:hAnsi="Times New Roman"/>
          <w:sz w:val="24"/>
          <w:szCs w:val="24"/>
          <w:lang w:eastAsia="en-US"/>
        </w:rPr>
        <w:t xml:space="preserve">abezpečenie plnenia na základe </w:t>
      </w:r>
      <w:r w:rsidR="0062248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65FBCA37" w:rsidR="002E088D" w:rsidRDefault="002E088D" w:rsidP="00316C1A">
      <w:pPr>
        <w:pStyle w:val="CTL"/>
        <w:numPr>
          <w:ilvl w:val="1"/>
          <w:numId w:val="24"/>
        </w:numPr>
        <w:ind w:left="709" w:hanging="709"/>
        <w:rPr>
          <w:szCs w:val="24"/>
        </w:rPr>
      </w:pPr>
      <w:bookmarkStart w:id="20" w:name="_Hlk201832046"/>
      <w:r w:rsidRPr="008D34CB">
        <w:rPr>
          <w:szCs w:val="24"/>
        </w:rPr>
        <w:t>Predávajúci je zároveň povinný zabezpečiť, aby každý existujúci, ako aj nový subdodávateľ</w:t>
      </w:r>
      <w:r w:rsidR="00CC1F6C">
        <w:rPr>
          <w:szCs w:val="24"/>
        </w:rPr>
        <w:t xml:space="preserve"> </w:t>
      </w:r>
      <w:r w:rsidRPr="008D34CB">
        <w:rPr>
          <w:szCs w:val="24"/>
        </w:rPr>
        <w:t>bol</w:t>
      </w:r>
      <w:r w:rsidR="00B5409C">
        <w:rPr>
          <w:szCs w:val="24"/>
        </w:rPr>
        <w:t>i</w:t>
      </w:r>
      <w:r w:rsidRPr="008D34CB">
        <w:rPr>
          <w:szCs w:val="24"/>
        </w:rPr>
        <w:t xml:space="preserve"> vybran</w:t>
      </w:r>
      <w:r w:rsidR="00B5409C">
        <w:rPr>
          <w:szCs w:val="24"/>
        </w:rPr>
        <w:t>í</w:t>
      </w:r>
      <w:r w:rsidRPr="008D34CB">
        <w:rPr>
          <w:szCs w:val="24"/>
        </w:rPr>
        <w:t xml:space="preserve"> tak, aby spĺňal rovnaké podmienky vyžadované od subdodávateľov vo </w:t>
      </w:r>
      <w:r w:rsidR="00B147FA">
        <w:rPr>
          <w:szCs w:val="24"/>
        </w:rPr>
        <w:t>V</w:t>
      </w:r>
      <w:r w:rsidRPr="008D34CB">
        <w:rPr>
          <w:szCs w:val="24"/>
        </w:rPr>
        <w:t xml:space="preserve">erejnom obstarávaní, pričom tieto podmienky je Predávajúci povinný kedykoľvek na žiadosť Kupujúceho bezodkladne preukázať. </w:t>
      </w:r>
      <w:r w:rsidR="001731C4">
        <w:rPr>
          <w:szCs w:val="24"/>
        </w:rPr>
        <w:t>V prípade, ak Kupujúci písomne odsúhlasí zmenu subdodávateľa , nevyžaduje sa uzatvorenie dodatku k tejto Dohode</w:t>
      </w:r>
      <w:bookmarkEnd w:id="20"/>
      <w:r w:rsidR="001731C4">
        <w:rPr>
          <w:szCs w:val="24"/>
        </w:rPr>
        <w:t xml:space="preserve">. </w:t>
      </w:r>
    </w:p>
    <w:p w14:paraId="02C35248" w14:textId="31B01D0F" w:rsidR="000A644D" w:rsidRPr="002A34C2" w:rsidRDefault="000A644D" w:rsidP="008F47BE">
      <w:pPr>
        <w:pStyle w:val="Odsekzoznamu"/>
        <w:numPr>
          <w:ilvl w:val="1"/>
          <w:numId w:val="24"/>
        </w:numPr>
        <w:spacing w:after="120"/>
        <w:ind w:left="709" w:hanging="709"/>
        <w:jc w:val="both"/>
        <w:rPr>
          <w:rFonts w:ascii="Times New Roman" w:hAnsi="Times New Roman"/>
          <w:sz w:val="24"/>
          <w:szCs w:val="24"/>
          <w:lang w:eastAsia="en-US"/>
        </w:rPr>
      </w:pPr>
      <w:bookmarkStart w:id="21" w:name="_Hlk201832055"/>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CC38B7">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bookmarkEnd w:id="21"/>
      <w:r w:rsidRPr="002A34C2">
        <w:rPr>
          <w:rFonts w:ascii="Times New Roman" w:hAnsi="Times New Roman"/>
          <w:sz w:val="24"/>
          <w:szCs w:val="24"/>
          <w:lang w:eastAsia="en-US"/>
        </w:rPr>
        <w:t>.</w:t>
      </w:r>
    </w:p>
    <w:p w14:paraId="1A3835CD" w14:textId="4B7794E7" w:rsidR="000A644D" w:rsidRPr="002A34C2" w:rsidRDefault="00052BBB"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xml:space="preserve">, </w:t>
      </w:r>
      <w:bookmarkStart w:id="22" w:name="_Hlk201832081"/>
      <w:r w:rsidR="00143E7E">
        <w:rPr>
          <w:rFonts w:ascii="Times New Roman" w:hAnsi="Times New Roman"/>
          <w:sz w:val="24"/>
          <w:szCs w:val="24"/>
          <w:lang w:eastAsia="en-US"/>
        </w:rPr>
        <w:t>a to najneskôr v čase poskytnutia svojho plnenia Predávajúcemu</w:t>
      </w:r>
      <w:r w:rsidRPr="002A34C2">
        <w:rPr>
          <w:rFonts w:ascii="Times New Roman" w:hAnsi="Times New Roman"/>
          <w:sz w:val="24"/>
          <w:szCs w:val="24"/>
          <w:lang w:eastAsia="en-US"/>
        </w:rPr>
        <w:t xml:space="preserve">. </w:t>
      </w:r>
    </w:p>
    <w:bookmarkEnd w:id="22"/>
    <w:p w14:paraId="7974C24D" w14:textId="7E1B9002" w:rsidR="00FC2417" w:rsidRPr="002A34C2" w:rsidRDefault="00CA464C"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E616B74" w:rsidR="00FC2417" w:rsidRPr="002A34C2" w:rsidRDefault="00FC2417" w:rsidP="008F47BE">
      <w:pPr>
        <w:pStyle w:val="Odsekzoznamu"/>
        <w:numPr>
          <w:ilvl w:val="1"/>
          <w:numId w:val="24"/>
        </w:numPr>
        <w:spacing w:after="120"/>
        <w:ind w:left="709" w:hanging="709"/>
        <w:jc w:val="both"/>
        <w:rPr>
          <w:rFonts w:ascii="Times New Roman" w:hAnsi="Times New Roman"/>
          <w:sz w:val="24"/>
          <w:szCs w:val="24"/>
          <w:lang w:eastAsia="en-US"/>
        </w:rPr>
      </w:pPr>
      <w:bookmarkStart w:id="23" w:name="_Hlk201832115"/>
      <w:r w:rsidRPr="002A34C2">
        <w:rPr>
          <w:rFonts w:ascii="Times New Roman" w:hAnsi="Times New Roman"/>
          <w:sz w:val="24"/>
          <w:szCs w:val="24"/>
          <w:lang w:eastAsia="en-US"/>
        </w:rPr>
        <w:t xml:space="preserve">Predávajúci zodpovedá za plnenie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bookmarkEnd w:id="23"/>
      <w:r w:rsidRPr="002A34C2">
        <w:rPr>
          <w:rFonts w:ascii="Times New Roman" w:hAnsi="Times New Roman"/>
          <w:sz w:val="24"/>
          <w:szCs w:val="24"/>
          <w:lang w:eastAsia="en-US"/>
        </w:rPr>
        <w:t>.</w:t>
      </w:r>
    </w:p>
    <w:p w14:paraId="38B2DC1B" w14:textId="188E6B25" w:rsidR="00621E42" w:rsidRDefault="00CA464C" w:rsidP="003536FA">
      <w:pPr>
        <w:pStyle w:val="CTL"/>
        <w:numPr>
          <w:ilvl w:val="0"/>
          <w:numId w:val="0"/>
        </w:numPr>
        <w:ind w:left="709"/>
        <w:rPr>
          <w:szCs w:val="24"/>
        </w:rPr>
      </w:pPr>
      <w:bookmarkStart w:id="24" w:name="_Hlk201832132"/>
      <w:r w:rsidRPr="002A34C2">
        <w:rPr>
          <w:szCs w:val="24"/>
        </w:rPr>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bookmarkEnd w:id="24"/>
      <w:r w:rsidR="002E088D" w:rsidRPr="008D34CB">
        <w:rPr>
          <w:szCs w:val="24"/>
        </w:rPr>
        <w:t>.</w:t>
      </w:r>
    </w:p>
    <w:p w14:paraId="08AF5014" w14:textId="77777777" w:rsidR="007250F9" w:rsidRDefault="007250F9" w:rsidP="007250F9">
      <w:pPr>
        <w:pStyle w:val="CTLhead"/>
        <w:rPr>
          <w:sz w:val="24"/>
          <w:szCs w:val="24"/>
        </w:rPr>
      </w:pPr>
    </w:p>
    <w:p w14:paraId="4CD25B73" w14:textId="2B5F78F0" w:rsidR="00FC2417" w:rsidRPr="00263BC2" w:rsidRDefault="00121AAA" w:rsidP="007250F9">
      <w:pPr>
        <w:pStyle w:val="CTLhead"/>
        <w:rPr>
          <w:sz w:val="24"/>
          <w:szCs w:val="24"/>
        </w:rPr>
      </w:pPr>
      <w:r w:rsidRPr="00263BC2">
        <w:rPr>
          <w:sz w:val="24"/>
          <w:szCs w:val="24"/>
        </w:rPr>
        <w:t>Článok V</w:t>
      </w:r>
    </w:p>
    <w:p w14:paraId="43AC1621" w14:textId="785DE69F" w:rsidR="00BF6FAF" w:rsidRPr="00BF6FAF" w:rsidRDefault="00C81F50"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271138F7" w14:textId="629E3E21" w:rsidR="00BE2F23" w:rsidRPr="00A84A8E" w:rsidRDefault="00C81F50" w:rsidP="008F47BE">
      <w:pPr>
        <w:pStyle w:val="CTL"/>
        <w:numPr>
          <w:ilvl w:val="1"/>
          <w:numId w:val="25"/>
        </w:numPr>
        <w:ind w:left="709" w:hanging="709"/>
        <w:rPr>
          <w:szCs w:val="24"/>
        </w:rPr>
      </w:pPr>
      <w:bookmarkStart w:id="25" w:name="_Hlk201832169"/>
      <w:r>
        <w:rPr>
          <w:szCs w:val="24"/>
        </w:rPr>
        <w:t>C</w:t>
      </w:r>
      <w:r w:rsidR="00FC2417" w:rsidRPr="00263BC2">
        <w:rPr>
          <w:szCs w:val="24"/>
        </w:rPr>
        <w:t xml:space="preserve">ena </w:t>
      </w:r>
      <w:r w:rsidR="005D3042">
        <w:rPr>
          <w:szCs w:val="24"/>
        </w:rPr>
        <w:t xml:space="preserve"> </w:t>
      </w:r>
      <w:r w:rsidR="00FC2417" w:rsidRPr="00263BC2">
        <w:rPr>
          <w:szCs w:val="24"/>
        </w:rPr>
        <w:t xml:space="preserve">je stanovená </w:t>
      </w:r>
      <w:r w:rsidR="0024104D">
        <w:rPr>
          <w:szCs w:val="24"/>
        </w:rPr>
        <w:t xml:space="preserve"> </w:t>
      </w:r>
      <w:r w:rsidR="00FC2417"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24104D">
        <w:rPr>
          <w:szCs w:val="24"/>
        </w:rPr>
        <w:t>(ďalej len „</w:t>
      </w:r>
      <w:r w:rsidR="00AA6E6F">
        <w:rPr>
          <w:b/>
          <w:bCs/>
          <w:szCs w:val="24"/>
        </w:rPr>
        <w:t>Z</w:t>
      </w:r>
      <w:r w:rsidR="0024104D" w:rsidRPr="00AA6E6F">
        <w:rPr>
          <w:b/>
          <w:bCs/>
          <w:szCs w:val="24"/>
        </w:rPr>
        <w:t>ákon o cenách</w:t>
      </w:r>
      <w:r w:rsidR="0024104D">
        <w:rPr>
          <w:szCs w:val="24"/>
        </w:rPr>
        <w:t xml:space="preserve">“) </w:t>
      </w:r>
      <w:r w:rsidR="00D5473D" w:rsidRPr="0024104D">
        <w:rPr>
          <w:szCs w:val="24"/>
        </w:rPr>
        <w:t>a vyhlášk</w:t>
      </w:r>
      <w:r w:rsidR="00316C1A">
        <w:rPr>
          <w:szCs w:val="24"/>
        </w:rPr>
        <w:t>ou</w:t>
      </w:r>
      <w:r w:rsidR="00D5473D" w:rsidRPr="0024104D">
        <w:rPr>
          <w:szCs w:val="24"/>
        </w:rPr>
        <w:t xml:space="preserve"> Ministerstva financií Slovenskej republiky č. 87/1996 Z.</w:t>
      </w:r>
      <w:r w:rsidR="006208A8" w:rsidRPr="0024104D">
        <w:rPr>
          <w:szCs w:val="24"/>
        </w:rPr>
        <w:t xml:space="preserve"> </w:t>
      </w:r>
      <w:r w:rsidR="00D5473D" w:rsidRPr="0024104D">
        <w:rPr>
          <w:szCs w:val="24"/>
        </w:rPr>
        <w:t xml:space="preserve">z., ktorou sa vykonáva </w:t>
      </w:r>
      <w:r w:rsidR="0024104D">
        <w:rPr>
          <w:szCs w:val="24"/>
        </w:rPr>
        <w:t>zákon o cenách</w:t>
      </w:r>
      <w:r w:rsidR="00FC2417" w:rsidRPr="0024104D">
        <w:rPr>
          <w:szCs w:val="24"/>
        </w:rPr>
        <w:t>, ako cena kone</w:t>
      </w:r>
      <w:r w:rsidR="001519BB" w:rsidRPr="0024104D">
        <w:rPr>
          <w:szCs w:val="24"/>
        </w:rPr>
        <w:t>čná</w:t>
      </w:r>
      <w:r w:rsidR="00E161E9">
        <w:rPr>
          <w:szCs w:val="24"/>
        </w:rPr>
        <w:t>. Cena</w:t>
      </w:r>
      <w:r w:rsidR="00FC2417" w:rsidRPr="0024104D">
        <w:rPr>
          <w:szCs w:val="24"/>
        </w:rPr>
        <w:t> je</w:t>
      </w:r>
      <w:r w:rsidR="00B26E4C">
        <w:rPr>
          <w:szCs w:val="24"/>
        </w:rPr>
        <w:t xml:space="preserve"> výsledkom Verejného obstarávania  </w:t>
      </w:r>
      <w:r w:rsidR="005D3042">
        <w:rPr>
          <w:szCs w:val="24"/>
        </w:rPr>
        <w:t xml:space="preserve">a je </w:t>
      </w:r>
      <w:r w:rsidR="00FC2417" w:rsidRPr="0024104D">
        <w:rPr>
          <w:szCs w:val="24"/>
        </w:rPr>
        <w:t>uvedená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sidR="007C6E17" w:rsidRPr="0024104D">
        <w:rPr>
          <w:szCs w:val="24"/>
        </w:rPr>
        <w:t xml:space="preserve">a </w:t>
      </w:r>
      <w:bookmarkStart w:id="26" w:name="_Hlk201836132"/>
      <w:r w:rsidR="007C6E17" w:rsidRPr="0024104D">
        <w:rPr>
          <w:szCs w:val="24"/>
        </w:rPr>
        <w:t xml:space="preserve">štruktúrovaný rozpočet </w:t>
      </w:r>
      <w:r w:rsidR="00953345">
        <w:rPr>
          <w:szCs w:val="24"/>
        </w:rPr>
        <w:t>C</w:t>
      </w:r>
      <w:r w:rsidR="007C6E17" w:rsidRPr="0024104D">
        <w:rPr>
          <w:szCs w:val="24"/>
        </w:rPr>
        <w:t xml:space="preserve">eny </w:t>
      </w:r>
      <w:r w:rsidR="00A26E82">
        <w:rPr>
          <w:szCs w:val="24"/>
        </w:rPr>
        <w:t xml:space="preserve">je uvedený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bookmarkEnd w:id="26"/>
      <w:r w:rsidR="003610F8">
        <w:rPr>
          <w:szCs w:val="24"/>
        </w:rPr>
        <w:t>Dohody</w:t>
      </w:r>
      <w:bookmarkEnd w:id="25"/>
      <w:r w:rsidR="00FC2417" w:rsidRPr="0024104D">
        <w:rPr>
          <w:szCs w:val="24"/>
        </w:rPr>
        <w:t>.</w:t>
      </w:r>
    </w:p>
    <w:p w14:paraId="418F5248" w14:textId="51F45785" w:rsidR="00B06A73" w:rsidRDefault="001519BB" w:rsidP="008F47BE">
      <w:pPr>
        <w:pStyle w:val="CTL"/>
        <w:numPr>
          <w:ilvl w:val="1"/>
          <w:numId w:val="25"/>
        </w:numPr>
        <w:ind w:left="709" w:hanging="709"/>
        <w:rPr>
          <w:szCs w:val="24"/>
        </w:rPr>
      </w:pPr>
      <w:bookmarkStart w:id="27" w:name="_Hlk201832245"/>
      <w:r w:rsidRPr="00263BC2">
        <w:rPr>
          <w:szCs w:val="24"/>
        </w:rPr>
        <w:t xml:space="preserve">Ak je </w:t>
      </w:r>
      <w:r w:rsidR="00CC38B7">
        <w:rPr>
          <w:szCs w:val="24"/>
        </w:rPr>
        <w:t>P</w:t>
      </w:r>
      <w:r w:rsidRPr="00263BC2">
        <w:rPr>
          <w:szCs w:val="24"/>
        </w:rPr>
        <w:t xml:space="preserve">redávajúci </w:t>
      </w:r>
      <w:r w:rsidR="00CC38B7">
        <w:rPr>
          <w:szCs w:val="24"/>
        </w:rPr>
        <w:t>platiteľom</w:t>
      </w:r>
      <w:r w:rsidRPr="00263BC2">
        <w:rPr>
          <w:szCs w:val="24"/>
        </w:rPr>
        <w:t xml:space="preserve"> DPH, k fakturovanej </w:t>
      </w:r>
      <w:r w:rsidR="00C81F50">
        <w:rPr>
          <w:szCs w:val="24"/>
        </w:rPr>
        <w:t>C</w:t>
      </w:r>
      <w:r w:rsidRPr="00263BC2">
        <w:rPr>
          <w:szCs w:val="24"/>
        </w:rPr>
        <w:t>ene bude pripočítaná daň z pridanej hodnoty stanovená v súlade so všeobecnými záväznými právnymi predpismi platn</w:t>
      </w:r>
      <w:r w:rsidR="007C6E17" w:rsidRPr="00263BC2">
        <w:rPr>
          <w:szCs w:val="24"/>
        </w:rPr>
        <w:t xml:space="preserve">ými na území </w:t>
      </w:r>
      <w:bookmarkStart w:id="28" w:name="_Hlk201836162"/>
      <w:r w:rsidR="007C6E17" w:rsidRPr="00263BC2">
        <w:rPr>
          <w:szCs w:val="24"/>
        </w:rPr>
        <w:t>S</w:t>
      </w:r>
      <w:r w:rsidR="00E270DD">
        <w:rPr>
          <w:szCs w:val="24"/>
        </w:rPr>
        <w:t>lovenskej republiky</w:t>
      </w:r>
      <w:r w:rsidR="007C6E17" w:rsidRPr="00263BC2">
        <w:rPr>
          <w:szCs w:val="24"/>
        </w:rPr>
        <w:t xml:space="preserve"> </w:t>
      </w:r>
      <w:bookmarkEnd w:id="28"/>
      <w:r w:rsidR="007C6E17" w:rsidRPr="00263BC2">
        <w:rPr>
          <w:szCs w:val="24"/>
        </w:rPr>
        <w:t>v čase dodania P</w:t>
      </w:r>
      <w:r w:rsidRPr="00263BC2">
        <w:rPr>
          <w:szCs w:val="24"/>
        </w:rPr>
        <w:t xml:space="preserve">redmetu </w:t>
      </w:r>
      <w:r w:rsidR="007C6E17" w:rsidRPr="00263BC2">
        <w:rPr>
          <w:szCs w:val="24"/>
        </w:rPr>
        <w:t>prevodu</w:t>
      </w:r>
      <w:r w:rsidRPr="00263BC2">
        <w:rPr>
          <w:szCs w:val="24"/>
        </w:rPr>
        <w:t xml:space="preserve">. </w:t>
      </w:r>
      <w:r w:rsidR="00C81F50">
        <w:rPr>
          <w:szCs w:val="24"/>
        </w:rPr>
        <w:t>C</w:t>
      </w:r>
      <w:r w:rsidR="00B06A73" w:rsidRPr="00263BC2">
        <w:rPr>
          <w:szCs w:val="24"/>
        </w:rPr>
        <w:t>ena musí zahŕňať všetky e</w:t>
      </w:r>
      <w:r w:rsidR="007C6E17" w:rsidRPr="00263BC2">
        <w:rPr>
          <w:szCs w:val="24"/>
        </w:rPr>
        <w:t>konomicky oprávnené náklady P</w:t>
      </w:r>
      <w:r w:rsidR="00B06A73" w:rsidRPr="00263BC2">
        <w:rPr>
          <w:szCs w:val="24"/>
        </w:rPr>
        <w:t>redávaj</w:t>
      </w:r>
      <w:r w:rsidR="00265066">
        <w:rPr>
          <w:szCs w:val="24"/>
        </w:rPr>
        <w:t>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podľa</w:t>
      </w:r>
      <w:r w:rsidR="00CD5945">
        <w:rPr>
          <w:szCs w:val="24"/>
        </w:rPr>
        <w:t xml:space="preserve"> </w:t>
      </w:r>
      <w:r w:rsidR="00B147FA">
        <w:rPr>
          <w:szCs w:val="24"/>
        </w:rPr>
        <w:t>čl. II, bodu 2.3</w:t>
      </w:r>
      <w:r w:rsidR="00CD5945">
        <w:rPr>
          <w:szCs w:val="24"/>
        </w:rPr>
        <w:t xml:space="preserve"> </w:t>
      </w:r>
      <w:r w:rsidR="003610F8">
        <w:rPr>
          <w:szCs w:val="24"/>
        </w:rPr>
        <w:t>Dohody</w:t>
      </w:r>
      <w:r w:rsidR="007C6E17" w:rsidRPr="00263BC2">
        <w:rPr>
          <w:szCs w:val="24"/>
        </w:rPr>
        <w:t>,</w:t>
      </w:r>
      <w:r w:rsidR="00AE084C" w:rsidRPr="00263BC2">
        <w:rPr>
          <w:szCs w:val="24"/>
        </w:rPr>
        <w:t xml:space="preserve"> najmä</w:t>
      </w:r>
      <w:r w:rsidR="00B147FA">
        <w:rPr>
          <w:szCs w:val="24"/>
        </w:rPr>
        <w:t>,</w:t>
      </w:r>
      <w:r w:rsidR="00AE084C" w:rsidRPr="00263BC2">
        <w:rPr>
          <w:szCs w:val="24"/>
        </w:rPr>
        <w:t xml:space="preserve"> nie však výlučne</w:t>
      </w:r>
      <w:r w:rsidR="00B147FA">
        <w:rPr>
          <w:szCs w:val="24"/>
        </w:rPr>
        <w:t>,</w:t>
      </w:r>
      <w:r w:rsidR="00AE084C" w:rsidRPr="00263BC2">
        <w:rPr>
          <w:szCs w:val="24"/>
        </w:rPr>
        <w:t xml:space="preserv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w:t>
      </w:r>
      <w:r w:rsidR="00B147FA">
        <w:rPr>
          <w:szCs w:val="24"/>
        </w:rPr>
        <w:t> </w:t>
      </w:r>
      <w:r w:rsidR="00B06A73" w:rsidRPr="00263BC2">
        <w:rPr>
          <w:szCs w:val="24"/>
        </w:rPr>
        <w:t>b</w:t>
      </w:r>
      <w:r w:rsidR="00AE084C" w:rsidRPr="00263BC2">
        <w:rPr>
          <w:szCs w:val="24"/>
        </w:rPr>
        <w:t>alenie</w:t>
      </w:r>
      <w:r w:rsidR="00B147FA">
        <w:rPr>
          <w:szCs w:val="24"/>
        </w:rPr>
        <w:t>,</w:t>
      </w:r>
      <w:r w:rsidR="00CD5945" w:rsidRPr="00CD5945">
        <w:rPr>
          <w:szCs w:val="24"/>
        </w:rPr>
        <w:t xml:space="preserve"> </w:t>
      </w:r>
      <w:r w:rsidR="00CD5945">
        <w:rPr>
          <w:szCs w:val="24"/>
        </w:rPr>
        <w:t>ako aj náklady na zaškolenie personálu Kupujúceho</w:t>
      </w:r>
      <w:bookmarkEnd w:id="27"/>
      <w:r w:rsidR="00B06A73" w:rsidRPr="00263BC2">
        <w:rPr>
          <w:szCs w:val="24"/>
        </w:rPr>
        <w:t>.</w:t>
      </w:r>
    </w:p>
    <w:p w14:paraId="08691A3E" w14:textId="3A620B57" w:rsidR="00CD5945" w:rsidRPr="00FD63A1" w:rsidRDefault="00CD5945" w:rsidP="008F47BE">
      <w:pPr>
        <w:pStyle w:val="CTL"/>
        <w:numPr>
          <w:ilvl w:val="1"/>
          <w:numId w:val="25"/>
        </w:numPr>
        <w:ind w:left="709" w:hanging="709"/>
        <w:rPr>
          <w:szCs w:val="24"/>
        </w:rPr>
      </w:pPr>
      <w:bookmarkStart w:id="29" w:name="_Hlk201832258"/>
      <w:r w:rsidRPr="00D63985">
        <w:rPr>
          <w:szCs w:val="24"/>
        </w:rPr>
        <w:t>V</w:t>
      </w:r>
      <w:r w:rsidR="00CC38B7">
        <w:rPr>
          <w:szCs w:val="24"/>
        </w:rPr>
        <w:t> </w:t>
      </w:r>
      <w:r w:rsidRPr="00D63985">
        <w:rPr>
          <w:szCs w:val="24"/>
        </w:rPr>
        <w:t>prípade</w:t>
      </w:r>
      <w:r w:rsidR="00CC38B7">
        <w:rPr>
          <w:szCs w:val="24"/>
        </w:rPr>
        <w:t>,</w:t>
      </w:r>
      <w:r w:rsidRPr="00D63985">
        <w:rPr>
          <w:szCs w:val="24"/>
        </w:rPr>
        <w:t xml:space="preserve"> ak P</w:t>
      </w:r>
      <w:r>
        <w:rPr>
          <w:szCs w:val="24"/>
        </w:rPr>
        <w:t>redávajúci</w:t>
      </w:r>
      <w:r w:rsidRPr="00D63985">
        <w:rPr>
          <w:szCs w:val="24"/>
        </w:rPr>
        <w:t xml:space="preserve"> nie je </w:t>
      </w:r>
      <w:r w:rsidR="00CC38B7">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CC38B7">
        <w:rPr>
          <w:szCs w:val="24"/>
        </w:rPr>
        <w:t>iteľom</w:t>
      </w:r>
      <w:r w:rsidRPr="00D63985">
        <w:rPr>
          <w:szCs w:val="24"/>
        </w:rPr>
        <w:t xml:space="preserve"> DPH, </w:t>
      </w:r>
      <w:r w:rsidR="00B75968">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AE0577">
        <w:rPr>
          <w:szCs w:val="24"/>
        </w:rPr>
        <w:t>C</w:t>
      </w:r>
      <w:r>
        <w:rPr>
          <w:szCs w:val="24"/>
        </w:rPr>
        <w:t xml:space="preserve">eny </w:t>
      </w:r>
      <w:r w:rsidRPr="00D63985">
        <w:rPr>
          <w:szCs w:val="24"/>
        </w:rPr>
        <w:t>z tohto dôvodu nie je možná</w:t>
      </w:r>
      <w:bookmarkEnd w:id="29"/>
      <w:r w:rsidRPr="00D63985">
        <w:rPr>
          <w:szCs w:val="24"/>
        </w:rPr>
        <w:t>.</w:t>
      </w:r>
    </w:p>
    <w:p w14:paraId="7183D2A7" w14:textId="7B637659" w:rsidR="00FC2417" w:rsidRPr="00263BC2" w:rsidRDefault="00FC2417" w:rsidP="008F47BE">
      <w:pPr>
        <w:pStyle w:val="CTL"/>
        <w:numPr>
          <w:ilvl w:val="1"/>
          <w:numId w:val="25"/>
        </w:numPr>
        <w:ind w:left="709" w:hanging="709"/>
        <w:rPr>
          <w:i/>
          <w:szCs w:val="24"/>
        </w:rPr>
      </w:pPr>
      <w:bookmarkStart w:id="30" w:name="_Hlk201836221"/>
      <w:bookmarkStart w:id="31" w:name="_Hlk201832270"/>
      <w:r w:rsidRPr="00263BC2">
        <w:rPr>
          <w:szCs w:val="24"/>
        </w:rPr>
        <w:t>Zálohové platby</w:t>
      </w:r>
      <w:r w:rsidR="005B1DD2">
        <w:rPr>
          <w:szCs w:val="24"/>
        </w:rPr>
        <w:t>, preddavky</w:t>
      </w:r>
      <w:r w:rsidRPr="00263BC2">
        <w:rPr>
          <w:szCs w:val="24"/>
        </w:rPr>
        <w:t xml:space="preserve"> ani platba vopred sa </w:t>
      </w:r>
      <w:r w:rsidR="002F30E7">
        <w:rPr>
          <w:szCs w:val="24"/>
        </w:rPr>
        <w:t>neposkytujú</w:t>
      </w:r>
      <w:bookmarkEnd w:id="30"/>
      <w:r w:rsidRPr="00263BC2">
        <w:rPr>
          <w:szCs w:val="24"/>
        </w:rPr>
        <w:t xml:space="preserve">. Úhrada </w:t>
      </w:r>
      <w:r w:rsidR="00AE0577">
        <w:rPr>
          <w:szCs w:val="24"/>
        </w:rPr>
        <w:t>C</w:t>
      </w:r>
      <w:r w:rsidRPr="00263BC2">
        <w:rPr>
          <w:szCs w:val="24"/>
        </w:rPr>
        <w:t xml:space="preserve">eny sa uskutoční po </w:t>
      </w:r>
      <w:r w:rsidR="00AA03AD">
        <w:rPr>
          <w:szCs w:val="24"/>
        </w:rPr>
        <w:t>prevzatí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EF06A3">
        <w:rPr>
          <w:szCs w:val="24"/>
        </w:rPr>
        <w:t> záhlaví</w:t>
      </w:r>
      <w:r w:rsidR="00B147FA">
        <w:rPr>
          <w:szCs w:val="24"/>
        </w:rPr>
        <w:t xml:space="preserve">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redávajúceho uvedený v</w:t>
      </w:r>
      <w:r w:rsidR="00EF06A3">
        <w:rPr>
          <w:szCs w:val="24"/>
        </w:rPr>
        <w:t xml:space="preserve"> záhlaví </w:t>
      </w:r>
      <w:r w:rsidR="003610F8">
        <w:rPr>
          <w:szCs w:val="24"/>
        </w:rPr>
        <w:t>Dohody</w:t>
      </w:r>
      <w:bookmarkEnd w:id="31"/>
      <w:r w:rsidR="00396F86" w:rsidRPr="00263BC2">
        <w:rPr>
          <w:szCs w:val="24"/>
        </w:rPr>
        <w:t>.</w:t>
      </w:r>
    </w:p>
    <w:p w14:paraId="69354554" w14:textId="3B763266" w:rsidR="00FC2417" w:rsidRPr="00263BC2" w:rsidRDefault="00FC2417" w:rsidP="008F47BE">
      <w:pPr>
        <w:pStyle w:val="CTL"/>
        <w:numPr>
          <w:ilvl w:val="1"/>
          <w:numId w:val="25"/>
        </w:numPr>
        <w:ind w:left="709" w:hanging="709"/>
        <w:rPr>
          <w:szCs w:val="24"/>
        </w:rPr>
      </w:pPr>
      <w:bookmarkStart w:id="32" w:name="_Hlk201832287"/>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bookmarkEnd w:id="32"/>
      <w:r w:rsidRPr="00263BC2">
        <w:rPr>
          <w:szCs w:val="24"/>
        </w:rPr>
        <w:t xml:space="preserve">. </w:t>
      </w:r>
    </w:p>
    <w:p w14:paraId="73A70773" w14:textId="7D5258CE" w:rsidR="00137243" w:rsidRPr="00263BC2" w:rsidRDefault="00FC2417" w:rsidP="008F47BE">
      <w:pPr>
        <w:pStyle w:val="CTL"/>
        <w:numPr>
          <w:ilvl w:val="1"/>
          <w:numId w:val="25"/>
        </w:numPr>
        <w:spacing w:after="0"/>
        <w:ind w:left="709" w:hanging="709"/>
        <w:rPr>
          <w:szCs w:val="24"/>
        </w:rPr>
      </w:pPr>
      <w:bookmarkStart w:id="33" w:name="_Hlk201832322"/>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upujúci je oprávnený ju vrátiť</w:t>
      </w:r>
      <w:r w:rsidR="00265066">
        <w:rPr>
          <w:szCs w:val="24"/>
        </w:rPr>
        <w:t xml:space="preserve"> na </w:t>
      </w:r>
      <w:r w:rsidR="00143E7E">
        <w:rPr>
          <w:szCs w:val="24"/>
        </w:rPr>
        <w:t>prepracovanie alebo doplnenie</w:t>
      </w:r>
      <w:r w:rsidRPr="00263BC2">
        <w:rPr>
          <w:szCs w:val="24"/>
        </w:rPr>
        <w:t xml:space="preserve"> a </w:t>
      </w:r>
      <w:r w:rsidR="00E95E41">
        <w:rPr>
          <w:szCs w:val="24"/>
        </w:rPr>
        <w:t>P</w:t>
      </w:r>
      <w:r w:rsidRPr="00263BC2">
        <w:rPr>
          <w:szCs w:val="24"/>
        </w:rPr>
        <w:t>redávajúci je povinný faktúru podľa charakteru nedostatku opraviť, doplniť alebo vystaviť novú</w:t>
      </w:r>
      <w:r w:rsidR="00CC38B7">
        <w:rPr>
          <w:szCs w:val="24"/>
        </w:rPr>
        <w:t xml:space="preserve"> faktúru</w:t>
      </w:r>
      <w:r w:rsidRPr="00263BC2">
        <w:rPr>
          <w:szCs w:val="24"/>
        </w:rPr>
        <w:t xml:space="preserve">.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správneho</w:t>
      </w:r>
      <w:r w:rsidRPr="00263BC2">
        <w:rPr>
          <w:szCs w:val="24"/>
        </w:rPr>
        <w:t xml:space="preserve"> daňového dokladu</w:t>
      </w:r>
      <w:bookmarkEnd w:id="33"/>
      <w:r w:rsidRPr="00263BC2">
        <w:rPr>
          <w:szCs w:val="24"/>
        </w:rPr>
        <w:t xml:space="preserve">. </w:t>
      </w:r>
    </w:p>
    <w:p w14:paraId="6C0E2926" w14:textId="77777777" w:rsidR="00E95E41" w:rsidRDefault="00E95E41" w:rsidP="00413804">
      <w:pPr>
        <w:pStyle w:val="CTL"/>
        <w:numPr>
          <w:ilvl w:val="0"/>
          <w:numId w:val="0"/>
        </w:numPr>
        <w:tabs>
          <w:tab w:val="left" w:pos="567"/>
        </w:tabs>
        <w:ind w:left="567"/>
      </w:pPr>
    </w:p>
    <w:p w14:paraId="229A0550" w14:textId="77777777" w:rsidR="00513521" w:rsidRDefault="00513521" w:rsidP="00413804">
      <w:pPr>
        <w:pStyle w:val="CTL"/>
        <w:numPr>
          <w:ilvl w:val="0"/>
          <w:numId w:val="0"/>
        </w:numPr>
        <w:tabs>
          <w:tab w:val="left" w:pos="567"/>
        </w:tabs>
        <w:ind w:left="567"/>
      </w:pPr>
    </w:p>
    <w:p w14:paraId="213D8567" w14:textId="77777777" w:rsidR="00513521" w:rsidRDefault="0051352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4AF98437" w:rsidR="00FC2417" w:rsidRPr="000437D3" w:rsidRDefault="001564C0" w:rsidP="008F47BE">
      <w:pPr>
        <w:pStyle w:val="CTL"/>
        <w:numPr>
          <w:ilvl w:val="1"/>
          <w:numId w:val="26"/>
        </w:numPr>
        <w:ind w:left="709" w:hanging="709"/>
        <w:rPr>
          <w:color w:val="FF0000"/>
          <w:szCs w:val="24"/>
        </w:rPr>
      </w:pPr>
      <w:bookmarkStart w:id="34" w:name="_Hlk201832357"/>
      <w:r>
        <w:rPr>
          <w:szCs w:val="24"/>
        </w:rPr>
        <w:t xml:space="preserve">Predávajúci poskytuje na Predmet prevodu záručnú dobu v dĺžke uvedenej </w:t>
      </w:r>
      <w:r w:rsidR="00A10BA8">
        <w:rPr>
          <w:szCs w:val="24"/>
        </w:rPr>
        <w:t xml:space="preserve">v </w:t>
      </w:r>
      <w:r w:rsidR="00B147FA">
        <w:rPr>
          <w:szCs w:val="24"/>
        </w:rPr>
        <w:t xml:space="preserve">čl. II, bode 2.3 </w:t>
      </w:r>
      <w:r w:rsidR="003610F8">
        <w:rPr>
          <w:szCs w:val="24"/>
        </w:rPr>
        <w:t>Dohody</w:t>
      </w:r>
      <w:r>
        <w:rPr>
          <w:szCs w:val="24"/>
        </w:rPr>
        <w:t xml:space="preserve"> a počas tejto doby sa zaväzuje zabezpečiť </w:t>
      </w:r>
      <w:r w:rsidRPr="000437D3">
        <w:rPr>
          <w:strike/>
          <w:szCs w:val="24"/>
        </w:rPr>
        <w:t>záručn</w:t>
      </w:r>
      <w:r w:rsidR="00143E7E" w:rsidRPr="000437D3">
        <w:rPr>
          <w:strike/>
          <w:szCs w:val="24"/>
        </w:rPr>
        <w:t>ú opravu, resp.</w:t>
      </w:r>
      <w:r w:rsidR="00143E7E">
        <w:rPr>
          <w:szCs w:val="24"/>
        </w:rPr>
        <w:t xml:space="preserve"> odstránenie všetkých vád</w:t>
      </w:r>
      <w:r>
        <w:rPr>
          <w:szCs w:val="24"/>
        </w:rPr>
        <w:t>. Záručná doba začína plynúť dňom prevzatia Predmetu prevodu</w:t>
      </w:r>
      <w:r w:rsidR="003610F8">
        <w:rPr>
          <w:szCs w:val="24"/>
        </w:rPr>
        <w:t xml:space="preserve"> </w:t>
      </w:r>
      <w:r>
        <w:rPr>
          <w:szCs w:val="24"/>
        </w:rPr>
        <w:t xml:space="preserve">Kupujúcim podľa tejto </w:t>
      </w:r>
      <w:r w:rsidR="003610F8">
        <w:rPr>
          <w:szCs w:val="24"/>
        </w:rPr>
        <w:t>Dohody</w:t>
      </w:r>
      <w:r>
        <w:rPr>
          <w:szCs w:val="24"/>
        </w:rPr>
        <w:t xml:space="preserve">. </w:t>
      </w:r>
      <w:r w:rsidR="00FC2417" w:rsidRPr="00263BC2">
        <w:rPr>
          <w:szCs w:val="24"/>
        </w:rPr>
        <w:t>V prípade oprávnenej reklamácie sa záručná doba predlžuje o čas, počas ktorého bola vada odstraňovaná</w:t>
      </w:r>
      <w:bookmarkEnd w:id="34"/>
      <w:r w:rsidR="00FC2417" w:rsidRPr="00263BC2">
        <w:rPr>
          <w:szCs w:val="24"/>
        </w:rPr>
        <w:t xml:space="preserve">. </w:t>
      </w:r>
      <w:r w:rsidR="0021286E" w:rsidRPr="000437D3">
        <w:rPr>
          <w:color w:val="FF0000"/>
          <w:szCs w:val="24"/>
        </w:rPr>
        <w:t>Za vadu Predmetu prevodu sa považuje predovšetkým jeho dodanie v rozpore s</w:t>
      </w:r>
      <w:r w:rsidR="00960E2C" w:rsidRPr="000437D3">
        <w:rPr>
          <w:color w:val="FF0000"/>
          <w:szCs w:val="24"/>
        </w:rPr>
        <w:t xml:space="preserve"> touto Dohodou a Prílohou č. </w:t>
      </w:r>
      <w:r w:rsidR="00E86F7F" w:rsidRPr="000437D3">
        <w:rPr>
          <w:color w:val="FF0000"/>
          <w:szCs w:val="24"/>
        </w:rPr>
        <w:t>1</w:t>
      </w:r>
      <w:r w:rsidR="00960E2C" w:rsidRPr="000437D3">
        <w:rPr>
          <w:color w:val="FF0000"/>
          <w:szCs w:val="24"/>
        </w:rPr>
        <w:t xml:space="preserve"> </w:t>
      </w:r>
      <w:r w:rsidR="0021286E" w:rsidRPr="000437D3">
        <w:rPr>
          <w:color w:val="FF0000"/>
          <w:szCs w:val="24"/>
        </w:rPr>
        <w:t xml:space="preserve"> , </w:t>
      </w:r>
      <w:r w:rsidR="00960E2C" w:rsidRPr="000437D3">
        <w:rPr>
          <w:color w:val="FF0000"/>
          <w:szCs w:val="24"/>
        </w:rPr>
        <w:t xml:space="preserve"> </w:t>
      </w:r>
      <w:r w:rsidR="00960E2C" w:rsidRPr="000437D3">
        <w:rPr>
          <w:color w:val="FF0000"/>
          <w:szCs w:val="24"/>
        </w:rPr>
        <w:lastRenderedPageBreak/>
        <w:t xml:space="preserve">najmä </w:t>
      </w:r>
      <w:r w:rsidR="0021286E" w:rsidRPr="000437D3">
        <w:rPr>
          <w:color w:val="FF0000"/>
          <w:szCs w:val="24"/>
        </w:rPr>
        <w:t xml:space="preserve"> dodanie Predmetu prevodu v čase, kedy uplynula prvá tretina jej minimálnej doby trvanlivosti, a/alebo doby spotreby podľa príslušných predpisov.</w:t>
      </w:r>
    </w:p>
    <w:p w14:paraId="7ACA2F3A" w14:textId="7F03EA0F" w:rsidR="00FC2417" w:rsidRPr="00263BC2" w:rsidRDefault="00FC2417" w:rsidP="00844270">
      <w:pPr>
        <w:pStyle w:val="CTL"/>
        <w:numPr>
          <w:ilvl w:val="1"/>
          <w:numId w:val="26"/>
        </w:numPr>
        <w:ind w:left="709" w:hanging="709"/>
        <w:rPr>
          <w:szCs w:val="24"/>
        </w:rPr>
      </w:pPr>
      <w:bookmarkStart w:id="35" w:name="_Hlk201832372"/>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w:t>
      </w:r>
      <w:r w:rsidR="00E270DD">
        <w:rPr>
          <w:szCs w:val="24"/>
        </w:rPr>
        <w:t xml:space="preserve">má </w:t>
      </w:r>
      <w:r w:rsidRPr="00263BC2">
        <w:rPr>
          <w:szCs w:val="24"/>
        </w:rPr>
        <w:t>povinnosť vady odstrániť na svoje náklady</w:t>
      </w:r>
      <w:bookmarkEnd w:id="35"/>
      <w:r w:rsidRPr="00263BC2">
        <w:rPr>
          <w:szCs w:val="24"/>
        </w:rPr>
        <w:t xml:space="preserve">. </w:t>
      </w:r>
    </w:p>
    <w:p w14:paraId="3982C938" w14:textId="45B3ACD9" w:rsidR="00FC2417" w:rsidRPr="00263BC2" w:rsidRDefault="00FC2417" w:rsidP="00844270">
      <w:pPr>
        <w:pStyle w:val="CTL"/>
        <w:numPr>
          <w:ilvl w:val="1"/>
          <w:numId w:val="26"/>
        </w:numPr>
        <w:ind w:left="709" w:hanging="709"/>
        <w:rPr>
          <w:szCs w:val="24"/>
        </w:rPr>
      </w:pPr>
      <w:bookmarkStart w:id="36" w:name="_Hlk201832435"/>
      <w:r w:rsidRPr="00263BC2">
        <w:rPr>
          <w:szCs w:val="24"/>
        </w:rPr>
        <w:t>Kupujúci</w:t>
      </w:r>
      <w:r w:rsidR="00CF2518">
        <w:rPr>
          <w:szCs w:val="24"/>
        </w:rPr>
        <w:t xml:space="preserve"> uplatní</w:t>
      </w:r>
      <w:r w:rsidRPr="00263BC2">
        <w:rPr>
          <w:szCs w:val="24"/>
        </w:rPr>
        <w:t xml:space="preserve"> reklamáciu vady zo záruky </w:t>
      </w:r>
      <w:r w:rsidR="0099491D">
        <w:rPr>
          <w:szCs w:val="24"/>
        </w:rPr>
        <w:t>Predmetu prevodu</w:t>
      </w:r>
      <w:r w:rsidR="00396F86" w:rsidRPr="00263BC2">
        <w:rPr>
          <w:szCs w:val="24"/>
        </w:rPr>
        <w:t xml:space="preserve"> </w:t>
      </w:r>
      <w:r w:rsidRPr="00263BC2">
        <w:rPr>
          <w:szCs w:val="24"/>
        </w:rPr>
        <w:t xml:space="preserve">bez zbytočného odkladu po jej zistení, </w:t>
      </w:r>
      <w:r w:rsidR="00591629">
        <w:rPr>
          <w:szCs w:val="24"/>
        </w:rPr>
        <w:t xml:space="preserve">a to v </w:t>
      </w:r>
      <w:r w:rsidRPr="00263BC2">
        <w:rPr>
          <w:szCs w:val="24"/>
        </w:rPr>
        <w:t>písomn</w:t>
      </w:r>
      <w:r w:rsidR="00591629">
        <w:rPr>
          <w:szCs w:val="24"/>
        </w:rPr>
        <w:t>ej</w:t>
      </w:r>
      <w:r w:rsidRPr="00263BC2">
        <w:rPr>
          <w:szCs w:val="24"/>
        </w:rPr>
        <w:t xml:space="preserve"> form</w:t>
      </w:r>
      <w:r w:rsidR="00591629">
        <w:rPr>
          <w:szCs w:val="24"/>
        </w:rPr>
        <w:t>e</w:t>
      </w:r>
      <w:r w:rsidRPr="00263BC2">
        <w:rPr>
          <w:szCs w:val="24"/>
        </w:rPr>
        <w:t xml:space="preserve">, </w:t>
      </w:r>
      <w:r w:rsidR="00591629">
        <w:rPr>
          <w:szCs w:val="24"/>
        </w:rPr>
        <w:t xml:space="preserve">ktorú adresuje </w:t>
      </w:r>
      <w:r w:rsidRPr="00263BC2">
        <w:rPr>
          <w:szCs w:val="24"/>
        </w:rPr>
        <w:t>oprávnenému zástupcovi</w:t>
      </w:r>
      <w:r w:rsidR="00111E0A">
        <w:rPr>
          <w:szCs w:val="24"/>
        </w:rPr>
        <w:t xml:space="preserve"> </w:t>
      </w:r>
      <w:r w:rsidR="00906A07" w:rsidRPr="00263BC2">
        <w:rPr>
          <w:szCs w:val="24"/>
        </w:rPr>
        <w:t>P</w:t>
      </w:r>
      <w:r w:rsidRPr="00263BC2">
        <w:rPr>
          <w:szCs w:val="24"/>
        </w:rPr>
        <w:t>redávajúceho</w:t>
      </w:r>
      <w:bookmarkEnd w:id="36"/>
      <w:r w:rsidRPr="00263BC2">
        <w:rPr>
          <w:szCs w:val="24"/>
        </w:rPr>
        <w:t>.</w:t>
      </w:r>
    </w:p>
    <w:p w14:paraId="696E3AA4" w14:textId="31B1788A" w:rsidR="00FC2417" w:rsidRPr="00263BC2" w:rsidRDefault="00FC2417" w:rsidP="00844270">
      <w:pPr>
        <w:pStyle w:val="CTL"/>
        <w:numPr>
          <w:ilvl w:val="1"/>
          <w:numId w:val="26"/>
        </w:numPr>
        <w:spacing w:after="0"/>
        <w:ind w:left="709" w:hanging="709"/>
        <w:rPr>
          <w:szCs w:val="24"/>
        </w:rPr>
      </w:pPr>
      <w:bookmarkStart w:id="37" w:name="_Hlk201832443"/>
      <w:r w:rsidRPr="00263BC2">
        <w:rPr>
          <w:szCs w:val="24"/>
        </w:rPr>
        <w:t xml:space="preserve">Kupujúci je oprávnený v prípade </w:t>
      </w:r>
      <w:r w:rsidR="00BF0AE1" w:rsidRPr="00263BC2">
        <w:rPr>
          <w:szCs w:val="24"/>
        </w:rPr>
        <w:t xml:space="preserve">dodania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požadovať</w:t>
      </w:r>
      <w:bookmarkEnd w:id="37"/>
      <w:r w:rsidRPr="00263BC2">
        <w:rPr>
          <w:szCs w:val="24"/>
        </w:rPr>
        <w:t>:</w:t>
      </w:r>
    </w:p>
    <w:p w14:paraId="103A3A12" w14:textId="4B6FC800" w:rsidR="0076395D" w:rsidRPr="000437D3" w:rsidRDefault="00FC2417" w:rsidP="007142F2">
      <w:pPr>
        <w:pStyle w:val="CTL"/>
        <w:numPr>
          <w:ilvl w:val="0"/>
          <w:numId w:val="0"/>
        </w:numPr>
        <w:spacing w:after="0"/>
        <w:ind w:left="1134"/>
        <w:rPr>
          <w:strike/>
          <w:szCs w:val="24"/>
        </w:rPr>
      </w:pPr>
      <w:bookmarkStart w:id="38" w:name="_Hlk201832555"/>
      <w:r w:rsidRPr="000437D3">
        <w:rPr>
          <w:strike/>
          <w:szCs w:val="24"/>
        </w:rPr>
        <w:t xml:space="preserve">odstránenie </w:t>
      </w:r>
      <w:r w:rsidR="00BF0AE1" w:rsidRPr="000437D3">
        <w:rPr>
          <w:strike/>
          <w:szCs w:val="24"/>
        </w:rPr>
        <w:t>vád</w:t>
      </w:r>
      <w:r w:rsidR="005014F7" w:rsidRPr="000437D3">
        <w:rPr>
          <w:strike/>
          <w:szCs w:val="24"/>
        </w:rPr>
        <w:t xml:space="preserve"> </w:t>
      </w:r>
      <w:r w:rsidR="0099491D" w:rsidRPr="000437D3">
        <w:rPr>
          <w:strike/>
          <w:szCs w:val="24"/>
        </w:rPr>
        <w:t>Predmetu prevodu</w:t>
      </w:r>
      <w:r w:rsidRPr="000437D3">
        <w:rPr>
          <w:strike/>
          <w:szCs w:val="24"/>
        </w:rPr>
        <w:t>, ak sú opraviteľné,</w:t>
      </w:r>
    </w:p>
    <w:p w14:paraId="30598E9C" w14:textId="2A5707F8" w:rsidR="0076395D" w:rsidRPr="00263BC2" w:rsidRDefault="00FC2417" w:rsidP="00F52C6B">
      <w:pPr>
        <w:pStyle w:val="CTL"/>
        <w:numPr>
          <w:ilvl w:val="0"/>
          <w:numId w:val="17"/>
        </w:numPr>
        <w:spacing w:after="0"/>
        <w:ind w:left="1134" w:hanging="283"/>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742F4ED7" w14:textId="77777777" w:rsidR="004A6B85" w:rsidRDefault="00FC2417" w:rsidP="00F52C6B">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4A6B85">
        <w:rPr>
          <w:szCs w:val="24"/>
        </w:rPr>
        <w:t>,</w:t>
      </w:r>
    </w:p>
    <w:p w14:paraId="2505A95C" w14:textId="339C2FCB" w:rsidR="00C86146" w:rsidRPr="00143E7E" w:rsidRDefault="004A6B85" w:rsidP="00F52C6B">
      <w:pPr>
        <w:pStyle w:val="CTL"/>
        <w:numPr>
          <w:ilvl w:val="0"/>
          <w:numId w:val="17"/>
        </w:numPr>
        <w:ind w:left="1134" w:hanging="283"/>
        <w:rPr>
          <w:szCs w:val="24"/>
        </w:rPr>
      </w:pPr>
      <w:r>
        <w:rPr>
          <w:szCs w:val="24"/>
        </w:rPr>
        <w:t>primeranú zľavu z </w:t>
      </w:r>
      <w:r w:rsidR="00AE0577">
        <w:rPr>
          <w:szCs w:val="24"/>
        </w:rPr>
        <w:t>C</w:t>
      </w:r>
      <w:r>
        <w:rPr>
          <w:szCs w:val="24"/>
        </w:rPr>
        <w:t>eny</w:t>
      </w:r>
      <w:r w:rsidR="00FC2417" w:rsidRPr="00143E7E">
        <w:rPr>
          <w:szCs w:val="24"/>
        </w:rPr>
        <w:t>.</w:t>
      </w:r>
      <w:bookmarkEnd w:id="38"/>
    </w:p>
    <w:p w14:paraId="02212928" w14:textId="4164AAC0" w:rsidR="00FC2417" w:rsidRPr="00263BC2" w:rsidRDefault="00FC2417" w:rsidP="00844270">
      <w:pPr>
        <w:pStyle w:val="CTL"/>
        <w:numPr>
          <w:ilvl w:val="1"/>
          <w:numId w:val="26"/>
        </w:numPr>
        <w:ind w:left="709" w:hanging="709"/>
        <w:rPr>
          <w:szCs w:val="24"/>
        </w:rPr>
      </w:pPr>
      <w:bookmarkStart w:id="39" w:name="_Hlk201832454"/>
      <w:r w:rsidRPr="00263BC2">
        <w:rPr>
          <w:szCs w:val="24"/>
        </w:rPr>
        <w:t>Právo voľby uplatneného náro</w:t>
      </w:r>
      <w:r w:rsidR="0077096A" w:rsidRPr="00263BC2">
        <w:rPr>
          <w:szCs w:val="24"/>
        </w:rPr>
        <w:t xml:space="preserve">ku podľa bodu </w:t>
      </w:r>
      <w:r w:rsidR="00F1328B">
        <w:rPr>
          <w:szCs w:val="24"/>
        </w:rPr>
        <w:t>6</w:t>
      </w:r>
      <w:r w:rsidR="00C831C6" w:rsidRPr="00263BC2">
        <w:rPr>
          <w:szCs w:val="24"/>
        </w:rPr>
        <w:t>.</w:t>
      </w:r>
      <w:r w:rsidR="003827C5" w:rsidRPr="00263BC2">
        <w:rPr>
          <w:szCs w:val="24"/>
        </w:rPr>
        <w:t>4</w:t>
      </w:r>
      <w:r w:rsidR="00F1328B">
        <w:rPr>
          <w:szCs w:val="24"/>
        </w:rPr>
        <w:t>,</w:t>
      </w:r>
      <w:r w:rsidR="0077096A" w:rsidRPr="00263BC2">
        <w:rPr>
          <w:szCs w:val="24"/>
        </w:rPr>
        <w:t xml:space="preserve"> písm. a)</w:t>
      </w:r>
      <w:r w:rsidR="004A6B85">
        <w:rPr>
          <w:szCs w:val="24"/>
        </w:rPr>
        <w:t xml:space="preserve"> – </w:t>
      </w:r>
      <w:r w:rsidR="0021286E" w:rsidRPr="000437D3">
        <w:rPr>
          <w:color w:val="FF0000"/>
          <w:szCs w:val="24"/>
        </w:rPr>
        <w:t>c</w:t>
      </w:r>
      <w:r w:rsidRPr="000437D3">
        <w:rPr>
          <w:color w:val="FF0000"/>
          <w:szCs w:val="24"/>
        </w:rPr>
        <w:t>)</w:t>
      </w:r>
      <w:r w:rsidRPr="00263BC2">
        <w:rPr>
          <w:szCs w:val="24"/>
        </w:rPr>
        <w:t xml:space="preserve">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bookmarkEnd w:id="39"/>
      <w:r w:rsidR="00375972">
        <w:rPr>
          <w:szCs w:val="24"/>
        </w:rPr>
        <w:t>.</w:t>
      </w:r>
    </w:p>
    <w:p w14:paraId="4D349FEC" w14:textId="6AF80A12" w:rsidR="00FC2417" w:rsidRPr="00263BC2" w:rsidRDefault="00FC2417" w:rsidP="00844270">
      <w:pPr>
        <w:pStyle w:val="CTL"/>
        <w:numPr>
          <w:ilvl w:val="1"/>
          <w:numId w:val="26"/>
        </w:numPr>
        <w:ind w:left="709" w:hanging="709"/>
        <w:rPr>
          <w:szCs w:val="24"/>
        </w:rPr>
      </w:pPr>
      <w:bookmarkStart w:id="40" w:name="_Hlk201832461"/>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147FA">
        <w:rPr>
          <w:szCs w:val="24"/>
        </w:rPr>
        <w:t>lovenskej republiky</w:t>
      </w:r>
      <w:bookmarkEnd w:id="40"/>
      <w:r w:rsidRPr="00263BC2">
        <w:rPr>
          <w:szCs w:val="24"/>
        </w:rPr>
        <w:t>.</w:t>
      </w:r>
    </w:p>
    <w:p w14:paraId="6C834163" w14:textId="77777777" w:rsidR="00BF6FAF" w:rsidRDefault="00BF6FAF" w:rsidP="00F52C6B">
      <w:pPr>
        <w:pStyle w:val="CTLhead"/>
        <w:spacing w:after="120"/>
        <w:jc w:val="left"/>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52C6B">
      <w:pPr>
        <w:pStyle w:val="CTL"/>
        <w:numPr>
          <w:ilvl w:val="1"/>
          <w:numId w:val="27"/>
        </w:numPr>
        <w:ind w:left="709" w:hanging="709"/>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7B78149A" w:rsidR="00517ECA" w:rsidRPr="00874AA9" w:rsidRDefault="00FC2417" w:rsidP="00F52C6B">
      <w:pPr>
        <w:pStyle w:val="CTL"/>
        <w:numPr>
          <w:ilvl w:val="1"/>
          <w:numId w:val="27"/>
        </w:numPr>
        <w:ind w:left="709" w:hanging="709"/>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w:t>
      </w:r>
      <w:bookmarkStart w:id="41" w:name="_Hlk201832645"/>
      <w:r w:rsidR="001564C0">
        <w:rPr>
          <w:szCs w:val="24"/>
        </w:rPr>
        <w:t>podľa</w:t>
      </w:r>
      <w:r w:rsidR="00064BE3">
        <w:rPr>
          <w:szCs w:val="24"/>
        </w:rPr>
        <w:t> </w:t>
      </w:r>
      <w:r w:rsidR="00B147FA">
        <w:rPr>
          <w:szCs w:val="24"/>
        </w:rPr>
        <w:t xml:space="preserve">čl. II, bodu 2.3 </w:t>
      </w:r>
      <w:r w:rsidR="003610F8">
        <w:rPr>
          <w:szCs w:val="24"/>
        </w:rPr>
        <w:t>Dohod</w:t>
      </w:r>
      <w:r w:rsidR="007831EF">
        <w:rPr>
          <w:szCs w:val="24"/>
        </w:rPr>
        <w:t>y</w:t>
      </w:r>
      <w:r w:rsidR="00265066">
        <w:rPr>
          <w:szCs w:val="24"/>
        </w:rPr>
        <w:t xml:space="preserve"> a Prílohy č. </w:t>
      </w:r>
      <w:r w:rsidR="006A1861">
        <w:rPr>
          <w:szCs w:val="24"/>
        </w:rPr>
        <w:t>1 Dohody</w:t>
      </w:r>
      <w:r w:rsidR="004003BF" w:rsidRPr="00263BC2">
        <w:rPr>
          <w:szCs w:val="24"/>
        </w:rPr>
        <w:t>.</w:t>
      </w:r>
      <w:bookmarkEnd w:id="41"/>
      <w:r w:rsidR="0021286E">
        <w:rPr>
          <w:szCs w:val="24"/>
        </w:rPr>
        <w:t xml:space="preserve"> </w:t>
      </w:r>
      <w:r w:rsidR="0021286E" w:rsidRPr="000437D3">
        <w:rPr>
          <w:color w:val="FF0000"/>
          <w:szCs w:val="24"/>
        </w:rPr>
        <w:t>Predávajúci zodpovedá za kvalitu tovaru, ktorá musí byť v súlade so zákonom č. 152/1995 Z. z. o potravinách v znení neskorších predpisov a s ostatnými všeobecne záväznými právnymi predpismi platnými na území Slovenskej republiky. V prípade porušenia všeobecne záväzných právnych predpisov platných na území Slovenskej republiky týkajúcich sa zabezpečenia bezpečnosti potravín (Predmetu prevodu) zo strany Predávajúceho a prípadného zistenia tohto porušenia zo strany kontrolného orgánu, preberá Predávajúci na seba všetky náklady súvisiace s prípadným sankčným postihom uloženým kontrolným orgánom Kupujúcemu.</w:t>
      </w:r>
    </w:p>
    <w:p w14:paraId="4EB0F0F3" w14:textId="124A8F82" w:rsidR="00F0274A" w:rsidRPr="00263BC2" w:rsidRDefault="00D5473D" w:rsidP="00F52C6B">
      <w:pPr>
        <w:pStyle w:val="CTL"/>
        <w:numPr>
          <w:ilvl w:val="1"/>
          <w:numId w:val="27"/>
        </w:numPr>
        <w:ind w:left="709" w:hanging="709"/>
        <w:rPr>
          <w:szCs w:val="24"/>
        </w:rPr>
      </w:pPr>
      <w:bookmarkStart w:id="42" w:name="_Hlk201832660"/>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1259F7">
        <w:rPr>
          <w:szCs w:val="24"/>
        </w:rPr>
        <w:t xml:space="preserve"> právo</w:t>
      </w:r>
      <w:r w:rsidR="00F0274A" w:rsidRPr="00263BC2">
        <w:rPr>
          <w:szCs w:val="24"/>
        </w:rPr>
        <w:t xml:space="preserve"> vyžiadať </w:t>
      </w:r>
      <w:r w:rsidR="001259F7">
        <w:rPr>
          <w:szCs w:val="24"/>
        </w:rPr>
        <w:t xml:space="preserve">si </w:t>
      </w:r>
      <w:r w:rsidR="00F0274A" w:rsidRPr="00263BC2">
        <w:rPr>
          <w:szCs w:val="24"/>
        </w:rPr>
        <w:t xml:space="preserve">vzorku 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3964EF">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w:t>
      </w:r>
      <w:r w:rsidR="00265066">
        <w:rPr>
          <w:szCs w:val="24"/>
        </w:rPr>
        <w:t>na </w:t>
      </w:r>
      <w:r w:rsidR="00646A5F">
        <w:rPr>
          <w:szCs w:val="24"/>
        </w:rPr>
        <w:t xml:space="preserve">vlastné náklady </w:t>
      </w:r>
      <w:r w:rsidR="00F0274A" w:rsidRPr="00263BC2">
        <w:rPr>
          <w:szCs w:val="24"/>
        </w:rPr>
        <w:t>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F1328B">
        <w:rPr>
          <w:szCs w:val="24"/>
        </w:rPr>
        <w:t xml:space="preserve"> odo dňa doručenia takejto žiadosti</w:t>
      </w:r>
      <w:r w:rsidR="003964EF">
        <w:rPr>
          <w:szCs w:val="24"/>
        </w:rPr>
        <w:t xml:space="preserve"> a spôsobom uvedeným v požiadavke Kupujúceho</w:t>
      </w:r>
      <w:bookmarkEnd w:id="42"/>
      <w:r w:rsidR="00F0274A" w:rsidRPr="00263BC2">
        <w:rPr>
          <w:szCs w:val="24"/>
        </w:rPr>
        <w:t>.</w:t>
      </w:r>
    </w:p>
    <w:p w14:paraId="07CA0A77" w14:textId="4F79B7CA" w:rsidR="002C31AE" w:rsidRPr="007831EF" w:rsidRDefault="00F0274A" w:rsidP="00F52C6B">
      <w:pPr>
        <w:pStyle w:val="CTL"/>
        <w:numPr>
          <w:ilvl w:val="1"/>
          <w:numId w:val="27"/>
        </w:numPr>
        <w:ind w:left="709" w:hanging="709"/>
        <w:rPr>
          <w:szCs w:val="24"/>
        </w:rPr>
      </w:pPr>
      <w:bookmarkStart w:id="43" w:name="_Hlk201832670"/>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nezodpovedá požadovanej špecifikácií</w:t>
      </w:r>
      <w:r w:rsidR="00EC4ACB">
        <w:rPr>
          <w:szCs w:val="24"/>
        </w:rPr>
        <w:t xml:space="preserve"> podľa tejto Dohody a jej Prílohy č. 1</w:t>
      </w:r>
      <w:r w:rsidRPr="00263BC2">
        <w:rPr>
          <w:szCs w:val="24"/>
        </w:rPr>
        <w:t xml:space="preserve">, </w:t>
      </w:r>
      <w:r w:rsidR="00C33B6F">
        <w:rPr>
          <w:szCs w:val="24"/>
        </w:rPr>
        <w:t>P</w:t>
      </w:r>
      <w:r w:rsidR="00047F29" w:rsidRPr="00263BC2">
        <w:rPr>
          <w:szCs w:val="24"/>
        </w:rPr>
        <w:t>redávajúci</w:t>
      </w:r>
      <w:r w:rsidRPr="00263BC2">
        <w:rPr>
          <w:szCs w:val="24"/>
        </w:rPr>
        <w:t xml:space="preserve"> zabezpečí</w:t>
      </w:r>
      <w:r w:rsidR="00646A5F">
        <w:rPr>
          <w:szCs w:val="24"/>
        </w:rPr>
        <w:t xml:space="preserve"> na vlastné náklady</w:t>
      </w:r>
      <w:r w:rsidRPr="00263BC2">
        <w:rPr>
          <w:szCs w:val="24"/>
        </w:rPr>
        <w:t xml:space="preserve"> preukázanie zhody </w:t>
      </w:r>
      <w:r w:rsidR="008808C4" w:rsidRPr="00263BC2">
        <w:rPr>
          <w:szCs w:val="24"/>
        </w:rPr>
        <w:t>s</w:t>
      </w:r>
      <w:r w:rsidRPr="00263BC2">
        <w:rPr>
          <w:szCs w:val="24"/>
        </w:rPr>
        <w:t xml:space="preserve"> ponúkanou špecifikáciou, </w:t>
      </w:r>
      <w:r w:rsidR="00F1328B">
        <w:rPr>
          <w:szCs w:val="24"/>
        </w:rPr>
        <w:t xml:space="preserve">a to </w:t>
      </w:r>
      <w:r w:rsidRPr="00263BC2">
        <w:rPr>
          <w:szCs w:val="24"/>
        </w:rPr>
        <w:t xml:space="preserve">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w:t>
      </w:r>
      <w:r w:rsidR="00F1328B">
        <w:rPr>
          <w:szCs w:val="24"/>
        </w:rPr>
        <w:t>o dňa</w:t>
      </w:r>
      <w:r w:rsidRPr="00263BC2">
        <w:rPr>
          <w:szCs w:val="24"/>
        </w:rPr>
        <w:t xml:space="preserve"> doručenia žiadosti o preukázanie zhody</w:t>
      </w:r>
      <w:r w:rsidR="005014F7" w:rsidRPr="00263BC2">
        <w:rPr>
          <w:szCs w:val="24"/>
        </w:rPr>
        <w:t xml:space="preserve"> </w:t>
      </w:r>
      <w:r w:rsidR="004D6905">
        <w:rPr>
          <w:szCs w:val="24"/>
        </w:rPr>
        <w:t>Predmetu prevodu</w:t>
      </w:r>
      <w:bookmarkEnd w:id="43"/>
      <w:r w:rsidRPr="00263BC2">
        <w:rPr>
          <w:szCs w:val="24"/>
        </w:rPr>
        <w:t xml:space="preserve">. </w:t>
      </w:r>
    </w:p>
    <w:p w14:paraId="07D4168D" w14:textId="1EF0F521" w:rsidR="003964EF" w:rsidRDefault="006B01F7" w:rsidP="00F52C6B">
      <w:pPr>
        <w:pStyle w:val="CTL"/>
        <w:numPr>
          <w:ilvl w:val="1"/>
          <w:numId w:val="27"/>
        </w:numPr>
        <w:ind w:left="709" w:hanging="709"/>
        <w:rPr>
          <w:szCs w:val="24"/>
        </w:rPr>
      </w:pPr>
      <w:bookmarkStart w:id="44" w:name="_Hlk201832686"/>
      <w:r>
        <w:rPr>
          <w:szCs w:val="24"/>
        </w:rPr>
        <w:t xml:space="preserve">Tento bod sa uplatňuje </w:t>
      </w:r>
      <w:r w:rsidR="00646A5F">
        <w:rPr>
          <w:szCs w:val="24"/>
        </w:rPr>
        <w:t>najmä</w:t>
      </w:r>
      <w:r>
        <w:rPr>
          <w:szCs w:val="24"/>
        </w:rPr>
        <w:t xml:space="preserve"> v prípade úhrady </w:t>
      </w:r>
      <w:r w:rsidR="00AE0577">
        <w:rPr>
          <w:szCs w:val="24"/>
        </w:rPr>
        <w:t>C</w:t>
      </w:r>
      <w:r>
        <w:rPr>
          <w:szCs w:val="24"/>
        </w:rPr>
        <w:t xml:space="preserve">eny aj z finančných prostriedkov </w:t>
      </w:r>
      <w:r w:rsidR="00191C89">
        <w:rPr>
          <w:szCs w:val="24"/>
        </w:rPr>
        <w:t>E</w:t>
      </w:r>
      <w:r w:rsidR="00A84A8E">
        <w:rPr>
          <w:szCs w:val="24"/>
        </w:rPr>
        <w:t>urópskej únie</w:t>
      </w:r>
      <w:r w:rsidR="00191C89">
        <w:rPr>
          <w:szCs w:val="24"/>
        </w:rPr>
        <w:t>.</w:t>
      </w:r>
      <w:r w:rsidR="0020674B">
        <w:rPr>
          <w:szCs w:val="24"/>
        </w:rPr>
        <w:t xml:space="preserve"> </w:t>
      </w:r>
      <w:r w:rsidR="003964EF">
        <w:rPr>
          <w:szCs w:val="24"/>
        </w:rPr>
        <w:t xml:space="preserve">Predávajúci berie na vedomie, že finančné prostriedky Kupujúceho </w:t>
      </w:r>
      <w:r w:rsidR="003964EF">
        <w:rPr>
          <w:szCs w:val="24"/>
        </w:rPr>
        <w:lastRenderedPageBreak/>
        <w:t xml:space="preserve">určené na zaplatenie </w:t>
      </w:r>
      <w:r w:rsidR="00953345">
        <w:rPr>
          <w:szCs w:val="24"/>
        </w:rPr>
        <w:t>C</w:t>
      </w:r>
      <w:r w:rsidR="003964EF">
        <w:rPr>
          <w:szCs w:val="24"/>
        </w:rPr>
        <w:t>eny sú verejnými prostriedkami, a sú sčasti prostriedkami z</w:t>
      </w:r>
      <w:r w:rsidR="00A84A8E">
        <w:rPr>
          <w:szCs w:val="24"/>
        </w:rPr>
        <w:t> </w:t>
      </w:r>
      <w:r w:rsidR="00191C89">
        <w:rPr>
          <w:szCs w:val="24"/>
        </w:rPr>
        <w:t>E</w:t>
      </w:r>
      <w:r w:rsidR="00A84A8E">
        <w:rPr>
          <w:szCs w:val="24"/>
        </w:rPr>
        <w:t>urópskej únie</w:t>
      </w:r>
      <w:r w:rsidR="003964EF">
        <w:rPr>
          <w:szCs w:val="24"/>
        </w:rPr>
        <w:t xml:space="preserv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w:t>
      </w:r>
      <w:r w:rsidR="00191C89">
        <w:rPr>
          <w:szCs w:val="24"/>
        </w:rPr>
        <w:t xml:space="preserve"> príslušného operačného p</w:t>
      </w:r>
      <w:r w:rsidR="003964EF">
        <w:rPr>
          <w:szCs w:val="24"/>
        </w:rPr>
        <w:t>rogramu.</w:t>
      </w:r>
    </w:p>
    <w:p w14:paraId="3A60D22F" w14:textId="2C2D7362" w:rsidR="003964EF" w:rsidRDefault="003964EF" w:rsidP="00F52C6B">
      <w:pPr>
        <w:pStyle w:val="CTL"/>
        <w:numPr>
          <w:ilvl w:val="0"/>
          <w:numId w:val="0"/>
        </w:numPr>
        <w:ind w:left="709"/>
        <w:rPr>
          <w:szCs w:val="24"/>
        </w:rPr>
      </w:pPr>
      <w:r>
        <w:rPr>
          <w:szCs w:val="24"/>
        </w:rPr>
        <w:t>Zmluvné strany sa dohodli, že obsah všetkých dokumentov, ktoré ustanovujú pravidlá použitia prostriedkov poskytnutých z rozpočtu Európskej únie na vykonanie</w:t>
      </w:r>
      <w:r w:rsidR="00191C89">
        <w:rPr>
          <w:szCs w:val="24"/>
        </w:rPr>
        <w:t xml:space="preserve"> príslušného  operačného p</w:t>
      </w:r>
      <w:r>
        <w:rPr>
          <w:szCs w:val="24"/>
        </w:rPr>
        <w:t xml:space="preserve">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6D003232" w14:textId="5E4E5A2F" w:rsidR="002C31AE" w:rsidRPr="007831EF" w:rsidRDefault="002C31AE" w:rsidP="00F52C6B">
      <w:pPr>
        <w:pStyle w:val="CTL"/>
        <w:numPr>
          <w:ilvl w:val="0"/>
          <w:numId w:val="0"/>
        </w:numPr>
        <w:spacing w:after="0"/>
        <w:ind w:left="709"/>
        <w:rPr>
          <w:szCs w:val="24"/>
        </w:rPr>
      </w:pPr>
      <w:r w:rsidRPr="007831EF">
        <w:rPr>
          <w:szCs w:val="24"/>
        </w:rPr>
        <w:t xml:space="preserve">Predávajúci je </w:t>
      </w:r>
      <w:r w:rsidR="003964EF">
        <w:rPr>
          <w:szCs w:val="24"/>
        </w:rPr>
        <w:t>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w:t>
      </w:r>
      <w:r w:rsidR="00265066">
        <w:rPr>
          <w:szCs w:val="24"/>
        </w:rPr>
        <w:t>íslušnými orgánmi zapojenými do </w:t>
      </w:r>
      <w:r w:rsidR="003964EF">
        <w:rPr>
          <w:szCs w:val="24"/>
        </w:rPr>
        <w:t xml:space="preserve">systému použitia prostriedkov poskytnutých z rozpočtu Európskej únie na vykonanie </w:t>
      </w:r>
      <w:r w:rsidR="00191C89">
        <w:rPr>
          <w:szCs w:val="24"/>
        </w:rPr>
        <w:t>príslušného programu</w:t>
      </w:r>
      <w:r w:rsidR="003964EF">
        <w:rPr>
          <w:szCs w:val="24"/>
        </w:rPr>
        <w:t>, v rámci ktor</w:t>
      </w:r>
      <w:r w:rsidR="00191C89">
        <w:rPr>
          <w:szCs w:val="24"/>
        </w:rPr>
        <w:t>ého</w:t>
      </w:r>
      <w:r w:rsidR="003964EF">
        <w:rPr>
          <w:szCs w:val="24"/>
        </w:rPr>
        <w:t xml:space="preserve"> si Kupujúci nárokuje financovanie výdavkov uhradených Predávajúcemu, ktoré mu vznikli z plnenia </w:t>
      </w:r>
      <w:r w:rsidR="003C5D88">
        <w:rPr>
          <w:szCs w:val="24"/>
        </w:rPr>
        <w:t>Dohody</w:t>
      </w:r>
      <w:r w:rsidR="003964EF">
        <w:rPr>
          <w:szCs w:val="24"/>
        </w:rPr>
        <w:t>. Oprávnenými osobami sa podľa prvej vety rozumejú predovšetkým</w:t>
      </w:r>
      <w:r w:rsidR="003964EF" w:rsidRPr="00105A16">
        <w:rPr>
          <w:szCs w:val="24"/>
        </w:rPr>
        <w:t xml:space="preserve"> poveren</w:t>
      </w:r>
      <w:r w:rsidR="003964EF">
        <w:rPr>
          <w:szCs w:val="24"/>
        </w:rPr>
        <w:t>í</w:t>
      </w:r>
      <w:r w:rsidR="003964EF" w:rsidRPr="00105A16">
        <w:rPr>
          <w:szCs w:val="24"/>
        </w:rPr>
        <w:t xml:space="preserve"> zamestnanc</w:t>
      </w:r>
      <w:r w:rsidR="003964EF">
        <w:rPr>
          <w:szCs w:val="24"/>
        </w:rPr>
        <w:t>i</w:t>
      </w:r>
      <w:r w:rsidR="003964EF" w:rsidRPr="00105A16">
        <w:rPr>
          <w:szCs w:val="24"/>
        </w:rPr>
        <w:t xml:space="preserve"> </w:t>
      </w:r>
      <w:r w:rsidRPr="007831EF">
        <w:rPr>
          <w:szCs w:val="24"/>
        </w:rPr>
        <w:t>kontrolného orgánu podľa príslušných všeobecne záväzných právnych predpisov S</w:t>
      </w:r>
      <w:r w:rsidR="006A1861">
        <w:rPr>
          <w:szCs w:val="24"/>
        </w:rPr>
        <w:t>lovenskej republiky</w:t>
      </w:r>
      <w:r w:rsidRPr="007831EF">
        <w:rPr>
          <w:szCs w:val="24"/>
        </w:rPr>
        <w:t xml:space="preserve"> a</w:t>
      </w:r>
      <w:r w:rsidR="006A1861">
        <w:rPr>
          <w:szCs w:val="24"/>
        </w:rPr>
        <w:t> </w:t>
      </w:r>
      <w:r w:rsidRPr="007831EF">
        <w:rPr>
          <w:szCs w:val="24"/>
        </w:rPr>
        <w:t>E</w:t>
      </w:r>
      <w:r w:rsidR="006A1861">
        <w:rPr>
          <w:szCs w:val="24"/>
        </w:rPr>
        <w:t>urópskej únie</w:t>
      </w:r>
      <w:r w:rsidRPr="007831EF">
        <w:rPr>
          <w:szCs w:val="24"/>
        </w:rPr>
        <w:t>, pričom zamestnanci oprávnení na výkon kontroly sú napríklad:</w:t>
      </w:r>
    </w:p>
    <w:p w14:paraId="3B92A67E" w14:textId="1221CF91" w:rsidR="002C31AE" w:rsidRPr="007831EF"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sidR="003964EF">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040A1335" w14:textId="77777777" w:rsidR="002C31AE" w:rsidRPr="007831EF"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118F8D28" w14:textId="36249923" w:rsidR="002C31AE" w:rsidRPr="007831EF"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sidR="003964EF">
        <w:rPr>
          <w:rFonts w:ascii="Times New Roman" w:hAnsi="Times New Roman"/>
          <w:sz w:val="24"/>
          <w:szCs w:val="24"/>
          <w:lang w:val="sk-SK" w:eastAsia="en-US"/>
        </w:rPr>
        <w:t>,</w:t>
      </w:r>
    </w:p>
    <w:p w14:paraId="4B26F426" w14:textId="351394AE" w:rsidR="002C31AE"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sidR="003964EF">
        <w:rPr>
          <w:rFonts w:ascii="Times New Roman" w:hAnsi="Times New Roman"/>
          <w:sz w:val="24"/>
          <w:szCs w:val="24"/>
          <w:lang w:val="sk-SK" w:eastAsia="en-US"/>
        </w:rPr>
        <w:t>,</w:t>
      </w:r>
    </w:p>
    <w:p w14:paraId="490A53AA" w14:textId="2F30241D" w:rsidR="003964EF" w:rsidRPr="007831EF" w:rsidRDefault="003964EF"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30712D9F" w14:textId="70974AD7" w:rsidR="002C31AE" w:rsidRPr="007831EF"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sidR="003964EF">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sidR="003964EF">
        <w:rPr>
          <w:rFonts w:ascii="Times New Roman" w:hAnsi="Times New Roman"/>
          <w:sz w:val="24"/>
          <w:szCs w:val="24"/>
          <w:lang w:val="sk-SK" w:eastAsia="en-US"/>
        </w:rPr>
        <w:t>,</w:t>
      </w:r>
    </w:p>
    <w:p w14:paraId="128D9B61" w14:textId="6C35313A" w:rsidR="002C31AE" w:rsidRPr="007831EF"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0B3D999E" w14:textId="771F0BEB" w:rsidR="004D6905" w:rsidRDefault="002C31AE" w:rsidP="00F52C6B">
      <w:pPr>
        <w:pStyle w:val="CTL"/>
        <w:numPr>
          <w:ilvl w:val="0"/>
          <w:numId w:val="0"/>
        </w:numPr>
        <w:ind w:left="709" w:hanging="11"/>
        <w:rPr>
          <w:szCs w:val="24"/>
        </w:rPr>
      </w:pPr>
      <w:r w:rsidRPr="007831EF">
        <w:rPr>
          <w:szCs w:val="24"/>
        </w:rPr>
        <w:t>Predávajúci poskytne oprávneným osobám na výkon kontroly/auditu všetku potrebnú súčinnosť.</w:t>
      </w:r>
      <w:r w:rsidR="003964EF">
        <w:rPr>
          <w:szCs w:val="24"/>
        </w:rPr>
        <w:t xml:space="preserve"> </w:t>
      </w:r>
    </w:p>
    <w:p w14:paraId="31F67E40" w14:textId="646F2E41" w:rsidR="003964EF" w:rsidRDefault="003964EF" w:rsidP="00F52C6B">
      <w:pPr>
        <w:pStyle w:val="CTL"/>
        <w:numPr>
          <w:ilvl w:val="0"/>
          <w:numId w:val="0"/>
        </w:numPr>
        <w:spacing w:after="0"/>
        <w:ind w:left="709" w:hanging="11"/>
        <w:rPr>
          <w:szCs w:val="24"/>
        </w:rPr>
      </w:pPr>
      <w:r>
        <w:rPr>
          <w:szCs w:val="24"/>
        </w:rPr>
        <w:t>Predávajúci podpisom Dohody berie na vedomie, že oprávnené osoby v rámci výkonu kontroly alebo auditu majú okrem iných aj oprávnenie:</w:t>
      </w:r>
    </w:p>
    <w:p w14:paraId="28B19375" w14:textId="4F77B441" w:rsidR="003964EF" w:rsidRDefault="003964EF" w:rsidP="00F52C6B">
      <w:pPr>
        <w:pStyle w:val="CTL"/>
        <w:numPr>
          <w:ilvl w:val="0"/>
          <w:numId w:val="39"/>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C0AF4EB" w14:textId="0F526FFA" w:rsidR="003964EF" w:rsidRDefault="003964EF" w:rsidP="00F52C6B">
      <w:pPr>
        <w:pStyle w:val="CTL"/>
        <w:numPr>
          <w:ilvl w:val="0"/>
          <w:numId w:val="39"/>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4DD4B67" w14:textId="73CBCEC3" w:rsidR="003964EF" w:rsidRDefault="003964EF" w:rsidP="00F52C6B">
      <w:pPr>
        <w:pStyle w:val="CTL"/>
        <w:numPr>
          <w:ilvl w:val="0"/>
          <w:numId w:val="39"/>
        </w:numPr>
        <w:spacing w:after="0"/>
        <w:ind w:left="1134" w:hanging="283"/>
        <w:rPr>
          <w:szCs w:val="24"/>
        </w:rPr>
      </w:pPr>
      <w:r>
        <w:rPr>
          <w:szCs w:val="24"/>
        </w:rPr>
        <w:t>požadovať prítomnosť oprávnených osôb zo strany Predávajúceho počas vykonávania kontroly, auditu, či overovania u Predávajúceho;</w:t>
      </w:r>
    </w:p>
    <w:p w14:paraId="50CAF831" w14:textId="0007F7CC" w:rsidR="003964EF" w:rsidRDefault="003964EF" w:rsidP="00F52C6B">
      <w:pPr>
        <w:pStyle w:val="CTL"/>
        <w:numPr>
          <w:ilvl w:val="0"/>
          <w:numId w:val="39"/>
        </w:numPr>
        <w:ind w:left="1134" w:hanging="283"/>
        <w:rPr>
          <w:szCs w:val="24"/>
        </w:rPr>
      </w:pPr>
      <w:r>
        <w:rPr>
          <w:szCs w:val="24"/>
        </w:rPr>
        <w:t>požadovať od Predávajúceho prijatie nápravných opatrení a odstránenie zistených nedostatkov u Predávajúceho.</w:t>
      </w:r>
    </w:p>
    <w:p w14:paraId="27A7753A" w14:textId="74EB3911" w:rsidR="0003254C" w:rsidRPr="000437D3" w:rsidRDefault="0003254C" w:rsidP="0003254C">
      <w:pPr>
        <w:pStyle w:val="CTL"/>
        <w:numPr>
          <w:ilvl w:val="1"/>
          <w:numId w:val="27"/>
        </w:numPr>
        <w:ind w:left="567" w:hanging="567"/>
        <w:rPr>
          <w:color w:val="FF0000"/>
          <w:szCs w:val="24"/>
        </w:rPr>
      </w:pPr>
      <w:bookmarkStart w:id="45" w:name="_Hlk201832712"/>
      <w:bookmarkEnd w:id="44"/>
      <w:r w:rsidRPr="000437D3">
        <w:rPr>
          <w:color w:val="FF0000"/>
          <w:szCs w:val="24"/>
        </w:rPr>
        <w:lastRenderedPageBreak/>
        <w:t xml:space="preserve">Účastníci dohody sa dohodli, že každý z Účastníkov dohody je oprávnený po uplynutí kalendárneho roka, najneskôr však do 31.03. príslušného kalendárneho roka, písomne navrhnúť percentuálnu úpravu ceny Predmetu prevodu. Zvýšenie alebo zníženie ceny Predmetu prevodu sa uplatní vo výške ročnej percentuálnej miery inflácie alebo deflácie oficiálne vyhlásenej Štatistickým úradom Slovenskej republiky meranej indexom spotrebiteľských cien za uplynulý kalendárny rok. </w:t>
      </w:r>
    </w:p>
    <w:p w14:paraId="374620B8" w14:textId="66DDF61C" w:rsidR="0003254C" w:rsidRPr="000437D3" w:rsidRDefault="0003254C" w:rsidP="00AB573E">
      <w:pPr>
        <w:pStyle w:val="CTL"/>
        <w:numPr>
          <w:ilvl w:val="0"/>
          <w:numId w:val="0"/>
        </w:numPr>
        <w:ind w:left="567"/>
        <w:rPr>
          <w:color w:val="FF0000"/>
          <w:szCs w:val="24"/>
        </w:rPr>
      </w:pPr>
      <w:r w:rsidRPr="000437D3">
        <w:rPr>
          <w:color w:val="FF0000"/>
          <w:szCs w:val="24"/>
        </w:rPr>
        <w:t xml:space="preserve">V prípade zmeny ceny Predmetu prevodu sa primerane upraví aj </w:t>
      </w:r>
      <w:r w:rsidR="001A6656" w:rsidRPr="000437D3">
        <w:rPr>
          <w:color w:val="FF0000"/>
          <w:szCs w:val="24"/>
        </w:rPr>
        <w:t xml:space="preserve"> Maximálna cena </w:t>
      </w:r>
      <w:r w:rsidRPr="000437D3">
        <w:rPr>
          <w:color w:val="FF0000"/>
          <w:szCs w:val="24"/>
        </w:rPr>
        <w:t>Dohody o percentuálne zvýšenie/zníženie jej zostávajúcej, nevyčerpanej hodnoty. Každé zvýšenie alebo zníženie ceny Predmetu prevodu bude predmetom písomného dodatku k tejto Dohode v súlade s čl. X, bodom 10.6 Dohody. Inflačná doložka sa prvýkrát môže uplatniť najskôr po skončení kalendárneho roka, v ktorom bola Dohoda uzatvorená, ak plnenie na základe Dohody bolo poskytované aspoň šesť (6) mesiacov pred skončením daného kalendárneho roka.</w:t>
      </w:r>
    </w:p>
    <w:p w14:paraId="4DF6A9BF" w14:textId="0BA4929E" w:rsidR="00413804" w:rsidRDefault="0003254C" w:rsidP="00AB573E">
      <w:pPr>
        <w:pStyle w:val="CTL"/>
        <w:numPr>
          <w:ilvl w:val="0"/>
          <w:numId w:val="0"/>
        </w:numPr>
        <w:ind w:left="567" w:hanging="567"/>
        <w:rPr>
          <w:szCs w:val="24"/>
        </w:rPr>
      </w:pPr>
      <w:r>
        <w:rPr>
          <w:szCs w:val="24"/>
        </w:rPr>
        <w:t xml:space="preserve"> 7.7</w:t>
      </w:r>
      <w:r>
        <w:rPr>
          <w:szCs w:val="24"/>
        </w:rPr>
        <w:tab/>
      </w:r>
      <w:r w:rsidR="003F1797">
        <w:rPr>
          <w:szCs w:val="24"/>
        </w:rP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bookmarkEnd w:id="45"/>
      <w:r w:rsidR="003F1797">
        <w:rPr>
          <w:szCs w:val="24"/>
        </w:rPr>
        <w:t>.</w:t>
      </w:r>
    </w:p>
    <w:p w14:paraId="5C2781C1" w14:textId="77777777" w:rsidR="003F1797" w:rsidRPr="00413804" w:rsidRDefault="003F1797" w:rsidP="003F1797">
      <w:pPr>
        <w:pStyle w:val="CTL"/>
        <w:numPr>
          <w:ilvl w:val="0"/>
          <w:numId w:val="0"/>
        </w:numPr>
        <w:ind w:left="709"/>
        <w:rPr>
          <w:szCs w:val="24"/>
        </w:rPr>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3FAF2FA" w:rsidR="00FC2417" w:rsidRPr="00263BC2" w:rsidRDefault="00FC2417" w:rsidP="00F52C6B">
      <w:pPr>
        <w:pStyle w:val="CTL"/>
        <w:numPr>
          <w:ilvl w:val="0"/>
          <w:numId w:val="36"/>
        </w:numPr>
        <w:spacing w:after="0"/>
        <w:ind w:left="709" w:hanging="709"/>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50273A30" w:rsidR="00584DC5" w:rsidRPr="00263BC2" w:rsidRDefault="00FC2417" w:rsidP="00F52C6B">
      <w:pPr>
        <w:pStyle w:val="CTL"/>
        <w:numPr>
          <w:ilvl w:val="0"/>
          <w:numId w:val="18"/>
        </w:numPr>
        <w:spacing w:after="0"/>
        <w:ind w:left="1134" w:hanging="283"/>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bookmarkStart w:id="46" w:name="_Hlk201832891"/>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bookmarkEnd w:id="46"/>
      <w:r w:rsidR="006A1861">
        <w:rPr>
          <w:szCs w:val="24"/>
        </w:rPr>
        <w:t>,</w:t>
      </w:r>
      <w:r w:rsidR="00064BE3">
        <w:rPr>
          <w:szCs w:val="24"/>
        </w:rPr>
        <w:t xml:space="preserve">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AA6E6F">
        <w:rPr>
          <w:szCs w:val="24"/>
        </w:rPr>
        <w:t> </w:t>
      </w:r>
      <w:r w:rsidR="00191C89">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r w:rsidR="001F30A6">
        <w:rPr>
          <w:szCs w:val="24"/>
        </w:rPr>
        <w:t>alebo</w:t>
      </w:r>
    </w:p>
    <w:p w14:paraId="4A34D1DF" w14:textId="323A23C9" w:rsidR="00584DC5" w:rsidRPr="00263BC2" w:rsidRDefault="004F1B98" w:rsidP="00F52C6B">
      <w:pPr>
        <w:pStyle w:val="CTL"/>
        <w:numPr>
          <w:ilvl w:val="0"/>
          <w:numId w:val="18"/>
        </w:numPr>
        <w:spacing w:after="0"/>
        <w:ind w:left="1134" w:hanging="283"/>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A97579">
        <w:rPr>
          <w:szCs w:val="24"/>
        </w:rPr>
        <w:t xml:space="preserve">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w:t>
      </w:r>
      <w:r w:rsidR="00A84A8E">
        <w:rPr>
          <w:szCs w:val="24"/>
        </w:rPr>
        <w:t xml:space="preserve"> </w:t>
      </w:r>
      <w:r w:rsidR="00191C89">
        <w:rPr>
          <w:szCs w:val="24"/>
        </w:rPr>
        <w:t>C</w:t>
      </w:r>
      <w:r w:rsidRPr="00263BC2">
        <w:rPr>
          <w:szCs w:val="24"/>
        </w:rPr>
        <w:t xml:space="preserve">eny </w:t>
      </w:r>
      <w:proofErr w:type="spellStart"/>
      <w:r w:rsidR="00CE13E9" w:rsidRPr="00263BC2">
        <w:rPr>
          <w:szCs w:val="24"/>
        </w:rPr>
        <w:t>vadného</w:t>
      </w:r>
      <w:proofErr w:type="spellEnd"/>
      <w:r w:rsidR="00CE13E9" w:rsidRPr="00263BC2">
        <w:rPr>
          <w:szCs w:val="24"/>
        </w:rPr>
        <w:t xml:space="preserve">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2DDC1F2F" w14:textId="4F47E86F" w:rsidR="00584DC5" w:rsidRPr="00263BC2" w:rsidRDefault="00FC2417" w:rsidP="00F52C6B">
      <w:pPr>
        <w:pStyle w:val="CTL"/>
        <w:numPr>
          <w:ilvl w:val="0"/>
          <w:numId w:val="18"/>
        </w:numPr>
        <w:spacing w:after="0"/>
        <w:ind w:left="1134" w:hanging="283"/>
        <w:rPr>
          <w:szCs w:val="24"/>
        </w:rPr>
      </w:pPr>
      <w:r w:rsidRPr="00263BC2">
        <w:rPr>
          <w:szCs w:val="24"/>
        </w:rPr>
        <w:t xml:space="preserve">za omeškanie </w:t>
      </w:r>
      <w:r w:rsidR="00EB3353">
        <w:rPr>
          <w:szCs w:val="24"/>
        </w:rPr>
        <w:t>K</w:t>
      </w:r>
      <w:r w:rsidRPr="00263BC2">
        <w:rPr>
          <w:szCs w:val="24"/>
        </w:rPr>
        <w:t xml:space="preserve">upujúceho so zaplatením </w:t>
      </w:r>
      <w:r w:rsidR="00191C89">
        <w:rPr>
          <w:szCs w:val="24"/>
        </w:rPr>
        <w:t>C</w:t>
      </w:r>
      <w:r w:rsidRPr="00263BC2">
        <w:rPr>
          <w:szCs w:val="24"/>
        </w:rPr>
        <w:t xml:space="preserve">eny je </w:t>
      </w:r>
      <w:r w:rsidR="00EB3353">
        <w:rPr>
          <w:szCs w:val="24"/>
        </w:rPr>
        <w:t>P</w:t>
      </w:r>
      <w:r w:rsidRPr="00263BC2">
        <w:rPr>
          <w:szCs w:val="24"/>
        </w:rPr>
        <w:t>redávajúci oprávnený 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AA6E6F">
        <w:rPr>
          <w:szCs w:val="24"/>
        </w:rPr>
        <w:t>,</w:t>
      </w:r>
      <w:r w:rsidR="00554EC0" w:rsidRPr="00263BC2">
        <w:rPr>
          <w:szCs w:val="24"/>
        </w:rPr>
        <w:t xml:space="preserve"> aj začatý</w:t>
      </w:r>
      <w:r w:rsidR="00503DEC" w:rsidRPr="00263BC2">
        <w:rPr>
          <w:szCs w:val="24"/>
        </w:rPr>
        <w:t xml:space="preserve"> deň omeškania,</w:t>
      </w:r>
    </w:p>
    <w:p w14:paraId="0A447D9C" w14:textId="28677A9A" w:rsidR="00584DC5" w:rsidRPr="00263BC2" w:rsidRDefault="00503DEC" w:rsidP="00F52C6B">
      <w:pPr>
        <w:pStyle w:val="CTL"/>
        <w:numPr>
          <w:ilvl w:val="0"/>
          <w:numId w:val="18"/>
        </w:numPr>
        <w:spacing w:after="0"/>
        <w:ind w:left="1134" w:hanging="283"/>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ktorý nespĺňa stanoven</w:t>
      </w:r>
      <w:r w:rsidR="006A1861">
        <w:rPr>
          <w:szCs w:val="24"/>
        </w:rPr>
        <w:t>é</w:t>
      </w:r>
      <w:r w:rsidRPr="00263BC2">
        <w:rPr>
          <w:szCs w:val="24"/>
        </w:rPr>
        <w:t xml:space="preserve"> požiadavk</w:t>
      </w:r>
      <w:r w:rsidR="006A1861">
        <w:rPr>
          <w:szCs w:val="24"/>
        </w:rPr>
        <w:t>y</w:t>
      </w:r>
      <w:r w:rsidRPr="00263BC2">
        <w:rPr>
          <w:szCs w:val="24"/>
        </w:rPr>
        <w:t xml:space="preserve"> </w:t>
      </w:r>
      <w:r w:rsidR="00517ECA" w:rsidRPr="00263BC2">
        <w:rPr>
          <w:szCs w:val="24"/>
        </w:rPr>
        <w:t xml:space="preserve">na </w:t>
      </w:r>
      <w:r w:rsidR="003610F8">
        <w:rPr>
          <w:szCs w:val="24"/>
        </w:rPr>
        <w:t xml:space="preserve">Predmet </w:t>
      </w:r>
      <w:r w:rsidR="006A1861">
        <w:rPr>
          <w:szCs w:val="24"/>
        </w:rPr>
        <w:t>prevodu</w:t>
      </w:r>
      <w:r w:rsidR="003610F8">
        <w:rPr>
          <w:szCs w:val="24"/>
        </w:rPr>
        <w:t xml:space="preserve"> </w:t>
      </w:r>
      <w:r w:rsidR="00517ECA" w:rsidRPr="00263BC2">
        <w:rPr>
          <w:szCs w:val="24"/>
        </w:rPr>
        <w:t>podľa čl.</w:t>
      </w:r>
      <w:r w:rsidR="007A08E0" w:rsidRPr="00263BC2">
        <w:rPr>
          <w:szCs w:val="24"/>
        </w:rPr>
        <w:t xml:space="preserve"> </w:t>
      </w:r>
      <w:r w:rsidR="00AA6E6F">
        <w:rPr>
          <w:szCs w:val="24"/>
        </w:rPr>
        <w:t>I</w:t>
      </w:r>
      <w:r w:rsidR="007A08E0" w:rsidRPr="00263BC2">
        <w:rPr>
          <w:szCs w:val="24"/>
        </w:rPr>
        <w:t>V</w:t>
      </w:r>
      <w:r w:rsidR="00AA6E6F">
        <w:rPr>
          <w:szCs w:val="24"/>
        </w:rPr>
        <w:t>,</w:t>
      </w:r>
      <w:r w:rsidR="007A08E0" w:rsidRPr="00263BC2">
        <w:rPr>
          <w:szCs w:val="24"/>
        </w:rPr>
        <w:t xml:space="preserve"> bod</w:t>
      </w:r>
      <w:r w:rsidR="00AA6E6F">
        <w:rPr>
          <w:szCs w:val="24"/>
        </w:rPr>
        <w:t>u</w:t>
      </w:r>
      <w:r w:rsidR="007A08E0" w:rsidRPr="00263BC2">
        <w:rPr>
          <w:szCs w:val="24"/>
        </w:rPr>
        <w:t xml:space="preserve"> </w:t>
      </w:r>
      <w:r w:rsidR="00AA6E6F">
        <w:rPr>
          <w:szCs w:val="24"/>
        </w:rPr>
        <w:t>4</w:t>
      </w:r>
      <w:r w:rsidR="00DC79CA">
        <w:rPr>
          <w:szCs w:val="24"/>
        </w:rPr>
        <w:t>.</w:t>
      </w:r>
      <w:r w:rsidR="00E74324">
        <w:rPr>
          <w:szCs w:val="24"/>
        </w:rPr>
        <w:t>8</w:t>
      </w:r>
      <w:r w:rsidR="00AA6E6F">
        <w:rPr>
          <w:szCs w:val="24"/>
        </w:rPr>
        <w:t xml:space="preserve"> </w:t>
      </w:r>
      <w:r w:rsidR="003610F8">
        <w:rPr>
          <w:szCs w:val="24"/>
        </w:rPr>
        <w:t>Dohody</w:t>
      </w:r>
      <w:r w:rsidR="007A08E0" w:rsidRPr="00263BC2">
        <w:rPr>
          <w:szCs w:val="24"/>
        </w:rPr>
        <w:t xml:space="preserve">, </w:t>
      </w:r>
      <w:r w:rsidR="00EB3353">
        <w:rPr>
          <w:szCs w:val="24"/>
        </w:rPr>
        <w:t>je K</w:t>
      </w:r>
      <w:r w:rsidRPr="00263BC2">
        <w:rPr>
          <w:szCs w:val="24"/>
        </w:rPr>
        <w:t xml:space="preserve">upujúci oprávnený uplatniť si zmluvnú pokutu vo výške </w:t>
      </w:r>
      <w:r w:rsidR="00ED72DF" w:rsidRPr="00263BC2">
        <w:rPr>
          <w:szCs w:val="24"/>
        </w:rPr>
        <w:t>10% z</w:t>
      </w:r>
      <w:r w:rsidR="00DB5F7D">
        <w:rPr>
          <w:szCs w:val="24"/>
        </w:rPr>
        <w:t> </w:t>
      </w:r>
      <w:r w:rsidR="00191C89">
        <w:rPr>
          <w:szCs w:val="24"/>
        </w:rPr>
        <w:t>C</w:t>
      </w:r>
      <w:r w:rsidR="00AD44DF" w:rsidRPr="00263BC2">
        <w:rPr>
          <w:szCs w:val="24"/>
        </w:rPr>
        <w:t>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74D15797" w14:textId="6DE0DEED" w:rsidR="00517ECA" w:rsidRPr="00C437A5" w:rsidRDefault="00F42A78" w:rsidP="00F52C6B">
      <w:pPr>
        <w:pStyle w:val="CTL"/>
        <w:numPr>
          <w:ilvl w:val="0"/>
          <w:numId w:val="18"/>
        </w:numPr>
        <w:ind w:left="1134" w:hanging="283"/>
        <w:rPr>
          <w:szCs w:val="24"/>
        </w:rPr>
      </w:pPr>
      <w:r w:rsidRPr="00263BC2">
        <w:rPr>
          <w:szCs w:val="24"/>
        </w:rPr>
        <w:t>v pr</w:t>
      </w:r>
      <w:r w:rsidR="00534D8D">
        <w:rPr>
          <w:szCs w:val="24"/>
        </w:rPr>
        <w:t>ípade nepravdivosti vyhlásen</w:t>
      </w:r>
      <w:r w:rsidR="00040DFC">
        <w:rPr>
          <w:szCs w:val="24"/>
        </w:rPr>
        <w:t>í</w:t>
      </w:r>
      <w:r w:rsidR="00534D8D">
        <w:rPr>
          <w:szCs w:val="24"/>
        </w:rPr>
        <w:t xml:space="preserve"> P</w:t>
      </w:r>
      <w:r w:rsidRPr="00263BC2">
        <w:rPr>
          <w:szCs w:val="24"/>
        </w:rPr>
        <w:t xml:space="preserve">redávajúceho, ktoré </w:t>
      </w:r>
      <w:r w:rsidR="00040DFC">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040DFC">
        <w:rPr>
          <w:szCs w:val="24"/>
        </w:rPr>
        <w:t>och</w:t>
      </w:r>
      <w:r w:rsidR="00534D8D">
        <w:rPr>
          <w:szCs w:val="24"/>
        </w:rPr>
        <w:t xml:space="preserve"> </w:t>
      </w:r>
      <w:r w:rsidR="00A45B2E">
        <w:rPr>
          <w:szCs w:val="24"/>
        </w:rPr>
        <w:t>4</w:t>
      </w:r>
      <w:r w:rsidR="00534D8D">
        <w:rPr>
          <w:szCs w:val="24"/>
        </w:rPr>
        <w:t>.</w:t>
      </w:r>
      <w:r w:rsidR="00DB5F7D">
        <w:rPr>
          <w:szCs w:val="24"/>
        </w:rPr>
        <w:t>18</w:t>
      </w:r>
      <w:r w:rsidR="00534D8D">
        <w:rPr>
          <w:szCs w:val="24"/>
        </w:rPr>
        <w:t xml:space="preserve"> </w:t>
      </w:r>
      <w:r w:rsidR="00040DFC">
        <w:rPr>
          <w:szCs w:val="24"/>
        </w:rPr>
        <w:t xml:space="preserve">a 4.22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w:t>
      </w:r>
      <w:bookmarkStart w:id="47" w:name="_Hlk201833063"/>
      <w:r w:rsidR="00A45B2E">
        <w:rPr>
          <w:szCs w:val="24"/>
        </w:rPr>
        <w:t>(slovom: tridsať tisíc EUR)</w:t>
      </w:r>
      <w:bookmarkEnd w:id="47"/>
      <w:r w:rsidRPr="00263BC2">
        <w:rPr>
          <w:szCs w:val="24"/>
        </w:rPr>
        <w:t>.</w:t>
      </w:r>
      <w:r w:rsidR="00266391">
        <w:rPr>
          <w:szCs w:val="24"/>
        </w:rPr>
        <w:t xml:space="preserve"> </w:t>
      </w:r>
    </w:p>
    <w:p w14:paraId="202900E8" w14:textId="2FC1DD19" w:rsidR="00462A0C" w:rsidRPr="00462A0C" w:rsidRDefault="003610F8" w:rsidP="00F52C6B">
      <w:pPr>
        <w:pStyle w:val="CTL"/>
        <w:numPr>
          <w:ilvl w:val="0"/>
          <w:numId w:val="36"/>
        </w:numPr>
        <w:ind w:left="709" w:hanging="709"/>
        <w:rPr>
          <w:szCs w:val="24"/>
        </w:rPr>
      </w:pPr>
      <w:r>
        <w:rPr>
          <w:szCs w:val="24"/>
        </w:rPr>
        <w:t>Účastníci dohody</w:t>
      </w:r>
      <w:r w:rsidR="00462A0C" w:rsidRPr="00DB72FD">
        <w:rPr>
          <w:szCs w:val="24"/>
        </w:rPr>
        <w:t xml:space="preserve"> vyhlasujú, že nepovažujú výšku zmluvných pokút za neprimeranú, ale považujú </w:t>
      </w:r>
      <w:r w:rsidR="00DB5F7D" w:rsidRPr="00DB72FD">
        <w:rPr>
          <w:szCs w:val="24"/>
        </w:rPr>
        <w:t xml:space="preserve">ju </w:t>
      </w:r>
      <w:r w:rsidR="00462A0C" w:rsidRPr="00DB72FD">
        <w:rPr>
          <w:szCs w:val="24"/>
        </w:rPr>
        <w:t xml:space="preserve">za zodpovedajúcu významu povinností, ktoré ochraňuje. </w:t>
      </w:r>
    </w:p>
    <w:p w14:paraId="457D8388" w14:textId="09CBE56E" w:rsidR="00582DCF" w:rsidRPr="00263BC2" w:rsidRDefault="006056F6" w:rsidP="00F52C6B">
      <w:pPr>
        <w:pStyle w:val="CTL"/>
        <w:numPr>
          <w:ilvl w:val="0"/>
          <w:numId w:val="36"/>
        </w:numPr>
        <w:ind w:left="709" w:hanging="709"/>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.1 tohto 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6F77668" w14:textId="69A4FFB9" w:rsidR="002420ED" w:rsidRPr="007250F9" w:rsidRDefault="0077096A" w:rsidP="007250F9">
      <w:pPr>
        <w:pStyle w:val="CTL"/>
        <w:numPr>
          <w:ilvl w:val="0"/>
          <w:numId w:val="36"/>
        </w:numPr>
        <w:spacing w:after="0"/>
        <w:ind w:left="709" w:hanging="709"/>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w:t>
      </w:r>
      <w:r w:rsidR="00E1711E">
        <w:rPr>
          <w:szCs w:val="24"/>
        </w:rPr>
        <w:lastRenderedPageBreak/>
        <w:t xml:space="preserve">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265066">
        <w:rPr>
          <w:szCs w:val="24"/>
        </w:rPr>
        <w:t xml:space="preserve"> sa odvolal na </w:t>
      </w:r>
      <w:r w:rsidR="007E5974" w:rsidRPr="00263BC2">
        <w:rPr>
          <w:szCs w:val="24"/>
        </w:rPr>
        <w:t xml:space="preserve">okolnosti vylučujúce zodpovednosť, právo odstúpiť od </w:t>
      </w:r>
      <w:r w:rsidR="003610F8">
        <w:rPr>
          <w:szCs w:val="24"/>
        </w:rPr>
        <w:t>Dohody</w:t>
      </w:r>
      <w:r w:rsidR="007E5974" w:rsidRPr="00263BC2">
        <w:rPr>
          <w:szCs w:val="24"/>
        </w:rPr>
        <w:t xml:space="preserve">. </w:t>
      </w:r>
    </w:p>
    <w:p w14:paraId="04606A62" w14:textId="77777777" w:rsidR="0003254C" w:rsidRDefault="0003254C" w:rsidP="007831EF">
      <w:pPr>
        <w:pStyle w:val="CTLhead"/>
        <w:rPr>
          <w:sz w:val="24"/>
          <w:szCs w:val="24"/>
        </w:rPr>
      </w:pPr>
    </w:p>
    <w:p w14:paraId="5598B5EC" w14:textId="44B239CE"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52C6B">
      <w:pPr>
        <w:pStyle w:val="Odsekzoznamu"/>
        <w:numPr>
          <w:ilvl w:val="1"/>
          <w:numId w:val="28"/>
        </w:numPr>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F52C6B">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F52C6B">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050E5DEB" w:rsidR="00613A8C" w:rsidRPr="00C437A5" w:rsidRDefault="006718ED" w:rsidP="00F52C6B">
      <w:pPr>
        <w:pStyle w:val="CTL"/>
        <w:numPr>
          <w:ilvl w:val="0"/>
          <w:numId w:val="19"/>
        </w:numPr>
        <w:ind w:left="1134" w:hanging="283"/>
        <w:rPr>
          <w:szCs w:val="24"/>
        </w:rPr>
      </w:pPr>
      <w:r>
        <w:rPr>
          <w:szCs w:val="24"/>
        </w:rPr>
        <w:t>písomnou výpoveďou</w:t>
      </w:r>
      <w:r w:rsidR="00BA0F35">
        <w:rPr>
          <w:szCs w:val="24"/>
        </w:rPr>
        <w:t xml:space="preserve"> v súlade s bod</w:t>
      </w:r>
      <w:r w:rsidR="00DB5F7D">
        <w:rPr>
          <w:szCs w:val="24"/>
        </w:rPr>
        <w:t>mi</w:t>
      </w:r>
      <w:r w:rsidR="00BA0F35">
        <w:rPr>
          <w:szCs w:val="24"/>
        </w:rPr>
        <w:t xml:space="preserve"> </w:t>
      </w:r>
      <w:r w:rsidR="00210845">
        <w:rPr>
          <w:szCs w:val="24"/>
        </w:rPr>
        <w:t>9</w:t>
      </w:r>
      <w:r w:rsidR="00BA0F35">
        <w:rPr>
          <w:szCs w:val="24"/>
        </w:rPr>
        <w:t>.</w:t>
      </w:r>
      <w:r w:rsidR="00DB5F7D">
        <w:rPr>
          <w:szCs w:val="24"/>
        </w:rPr>
        <w:t>6 a 9.7</w:t>
      </w:r>
      <w:r w:rsidR="00BA0F35">
        <w:rPr>
          <w:szCs w:val="24"/>
        </w:rPr>
        <w:t xml:space="preserve"> tohto článku</w:t>
      </w:r>
      <w:r w:rsidR="00210845">
        <w:rPr>
          <w:szCs w:val="24"/>
        </w:rPr>
        <w:t xml:space="preserve"> Dohody</w:t>
      </w:r>
      <w:r>
        <w:rPr>
          <w:szCs w:val="24"/>
        </w:rPr>
        <w:t>.</w:t>
      </w:r>
    </w:p>
    <w:p w14:paraId="702832C0" w14:textId="20891BD6" w:rsidR="00FC2417" w:rsidRPr="00C437A5" w:rsidRDefault="000C4C2F" w:rsidP="00F52C6B">
      <w:pPr>
        <w:pStyle w:val="Odsekzoznamu"/>
        <w:numPr>
          <w:ilvl w:val="1"/>
          <w:numId w:val="28"/>
        </w:numPr>
        <w:tabs>
          <w:tab w:val="clear" w:pos="2160"/>
          <w:tab w:val="clear" w:pos="2880"/>
          <w:tab w:val="clear" w:pos="4500"/>
        </w:tabs>
        <w:spacing w:after="120"/>
        <w:ind w:left="709" w:hanging="709"/>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210845">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48"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48"/>
    <w:p w14:paraId="512FE7C9" w14:textId="34701675" w:rsidR="00FC2417" w:rsidRPr="00263BC2" w:rsidRDefault="000C4C2F" w:rsidP="00F52C6B">
      <w:pPr>
        <w:pStyle w:val="Odsekzoznamu"/>
        <w:numPr>
          <w:ilvl w:val="1"/>
          <w:numId w:val="28"/>
        </w:numPr>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F52C6B">
      <w:pPr>
        <w:pStyle w:val="CTL"/>
        <w:numPr>
          <w:ilvl w:val="0"/>
          <w:numId w:val="20"/>
        </w:numPr>
        <w:tabs>
          <w:tab w:val="left" w:pos="1276"/>
        </w:tabs>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2FC02741" w:rsidR="004E47D3" w:rsidRPr="00263BC2" w:rsidRDefault="00FC2417" w:rsidP="00F52C6B">
      <w:pPr>
        <w:pStyle w:val="CTL"/>
        <w:numPr>
          <w:ilvl w:val="0"/>
          <w:numId w:val="20"/>
        </w:numPr>
        <w:tabs>
          <w:tab w:val="left" w:pos="1276"/>
        </w:tabs>
        <w:spacing w:after="0"/>
        <w:ind w:left="1134" w:hanging="283"/>
        <w:rPr>
          <w:szCs w:val="24"/>
        </w:rPr>
      </w:pPr>
      <w:r w:rsidRPr="00263BC2">
        <w:rPr>
          <w:szCs w:val="24"/>
        </w:rPr>
        <w:t xml:space="preserve">ak </w:t>
      </w:r>
      <w:r w:rsidR="00B75968">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DB5F7D">
        <w:rPr>
          <w:szCs w:val="24"/>
        </w:rPr>
        <w:t xml:space="preserve"> a jej prílohách</w:t>
      </w:r>
      <w:r w:rsidR="000C4C2F">
        <w:rPr>
          <w:szCs w:val="24"/>
        </w:rPr>
        <w:t>,</w:t>
      </w:r>
    </w:p>
    <w:p w14:paraId="050FA063" w14:textId="4C1F3118" w:rsidR="004E47D3" w:rsidRPr="00263BC2" w:rsidRDefault="000C4C2F" w:rsidP="00F52C6B">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r w:rsidR="001F30A6">
        <w:rPr>
          <w:szCs w:val="24"/>
        </w:rPr>
        <w:t xml:space="preserve"> alebo </w:t>
      </w:r>
    </w:p>
    <w:p w14:paraId="0B712A08" w14:textId="51BA901F" w:rsidR="004E47D3" w:rsidRPr="00263BC2" w:rsidRDefault="000C4C2F" w:rsidP="00F52C6B">
      <w:pPr>
        <w:pStyle w:val="CTL"/>
        <w:numPr>
          <w:ilvl w:val="0"/>
          <w:numId w:val="20"/>
        </w:numPr>
        <w:tabs>
          <w:tab w:val="left" w:pos="1276"/>
        </w:tabs>
        <w:spacing w:after="0"/>
        <w:ind w:left="1134" w:hanging="283"/>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265066">
        <w:rPr>
          <w:szCs w:val="24"/>
        </w:rPr>
        <w:t xml:space="preserve"> po </w:t>
      </w:r>
      <w:r w:rsidR="00622DC5" w:rsidRPr="00263BC2">
        <w:rPr>
          <w:szCs w:val="24"/>
        </w:rPr>
        <w:t>lehote jej splatnosti</w:t>
      </w:r>
      <w:r w:rsidR="00D5473D" w:rsidRPr="00263BC2">
        <w:rPr>
          <w:szCs w:val="24"/>
        </w:rPr>
        <w:t>,</w:t>
      </w:r>
      <w:r w:rsidR="000A7A29" w:rsidRPr="000A7A29">
        <w:rPr>
          <w:szCs w:val="24"/>
        </w:rPr>
        <w:t xml:space="preserve"> </w:t>
      </w:r>
      <w:r w:rsidR="000A7A29">
        <w:rPr>
          <w:szCs w:val="24"/>
        </w:rPr>
        <w:t>a to aj napriek písomnej výzve Predávajúceho s určením  náhradnej lehoty na vykonanie nápravy</w:t>
      </w:r>
      <w:r w:rsidR="00AC4D03">
        <w:rPr>
          <w:szCs w:val="24"/>
        </w:rPr>
        <w:t>,</w:t>
      </w:r>
      <w:r w:rsidR="00DC6150">
        <w:rPr>
          <w:szCs w:val="24"/>
        </w:rPr>
        <w:t xml:space="preserve"> alebo </w:t>
      </w:r>
    </w:p>
    <w:p w14:paraId="7AAF7208" w14:textId="70B058DB" w:rsidR="00730F63" w:rsidRPr="00F52C6B" w:rsidRDefault="000C4C2F" w:rsidP="00F52C6B">
      <w:pPr>
        <w:pStyle w:val="CTL"/>
        <w:numPr>
          <w:ilvl w:val="0"/>
          <w:numId w:val="20"/>
        </w:numPr>
        <w:tabs>
          <w:tab w:val="left" w:pos="1276"/>
        </w:tabs>
        <w:ind w:left="1135" w:hanging="284"/>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210845">
        <w:rPr>
          <w:szCs w:val="24"/>
        </w:rPr>
        <w:t>I</w:t>
      </w:r>
      <w:r w:rsidR="007174F2" w:rsidRPr="00263BC2">
        <w:rPr>
          <w:szCs w:val="24"/>
        </w:rPr>
        <w:t>V</w:t>
      </w:r>
      <w:r w:rsidR="006705DE">
        <w:rPr>
          <w:szCs w:val="24"/>
        </w:rPr>
        <w:t>,</w:t>
      </w:r>
      <w:r w:rsidR="007174F2" w:rsidRPr="00263BC2">
        <w:rPr>
          <w:szCs w:val="24"/>
        </w:rPr>
        <w:t xml:space="preserve"> bod</w:t>
      </w:r>
      <w:r w:rsidR="006705DE">
        <w:rPr>
          <w:szCs w:val="24"/>
        </w:rPr>
        <w:t>ov</w:t>
      </w:r>
      <w:r w:rsidR="00D5473D" w:rsidRPr="00263BC2">
        <w:rPr>
          <w:szCs w:val="24"/>
        </w:rPr>
        <w:t xml:space="preserve"> </w:t>
      </w:r>
      <w:r w:rsidR="00210845">
        <w:rPr>
          <w:szCs w:val="24"/>
        </w:rPr>
        <w:t>4</w:t>
      </w:r>
      <w:r w:rsidR="00D5473D" w:rsidRPr="00263BC2">
        <w:rPr>
          <w:szCs w:val="24"/>
        </w:rPr>
        <w:t>.</w:t>
      </w:r>
      <w:r w:rsidR="00E52931">
        <w:rPr>
          <w:szCs w:val="24"/>
        </w:rPr>
        <w:t>1</w:t>
      </w:r>
      <w:r w:rsidR="00064BE3">
        <w:rPr>
          <w:szCs w:val="24"/>
        </w:rPr>
        <w:t>5</w:t>
      </w:r>
      <w:r w:rsidR="00D5473D" w:rsidRPr="00263BC2">
        <w:rPr>
          <w:szCs w:val="24"/>
        </w:rPr>
        <w:t xml:space="preserve"> až </w:t>
      </w:r>
      <w:r w:rsidR="00210845">
        <w:rPr>
          <w:szCs w:val="24"/>
        </w:rPr>
        <w:t>4</w:t>
      </w:r>
      <w:r w:rsidR="00D5473D" w:rsidRPr="00263BC2">
        <w:rPr>
          <w:szCs w:val="24"/>
        </w:rPr>
        <w:t>.</w:t>
      </w:r>
      <w:r w:rsidR="00E52931">
        <w:rPr>
          <w:szCs w:val="24"/>
        </w:rPr>
        <w:t>2</w:t>
      </w:r>
      <w:r w:rsidR="00F87DD9" w:rsidRPr="000437D3">
        <w:rPr>
          <w:color w:val="FF0000"/>
          <w:szCs w:val="24"/>
        </w:rPr>
        <w:t>3</w:t>
      </w:r>
      <w:r>
        <w:rPr>
          <w:szCs w:val="24"/>
        </w:rPr>
        <w:t xml:space="preserve"> </w:t>
      </w:r>
      <w:r w:rsidR="003610F8">
        <w:rPr>
          <w:szCs w:val="24"/>
        </w:rPr>
        <w:t>Dohody</w:t>
      </w:r>
      <w:r w:rsidR="00F508E0" w:rsidRPr="00F52C6B">
        <w:rPr>
          <w:szCs w:val="24"/>
        </w:rPr>
        <w:t xml:space="preserve">. </w:t>
      </w:r>
      <w:r w:rsidR="00730F63" w:rsidRPr="00F52C6B">
        <w:rPr>
          <w:szCs w:val="24"/>
        </w:rPr>
        <w:t xml:space="preserve">  </w:t>
      </w:r>
    </w:p>
    <w:p w14:paraId="4F326C0D" w14:textId="5C6CE755" w:rsidR="00E53378" w:rsidRPr="00263BC2" w:rsidRDefault="00E53378" w:rsidP="00F52C6B">
      <w:pPr>
        <w:pStyle w:val="Odsekzoznamu"/>
        <w:numPr>
          <w:ilvl w:val="1"/>
          <w:numId w:val="28"/>
        </w:numPr>
        <w:tabs>
          <w:tab w:val="clear" w:pos="2160"/>
          <w:tab w:val="clear" w:pos="2880"/>
          <w:tab w:val="clear" w:pos="4500"/>
        </w:tabs>
        <w:ind w:left="709" w:hanging="709"/>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505FE7CF" w:rsidR="004E47D3" w:rsidRPr="00263BC2" w:rsidRDefault="008E14B5" w:rsidP="00F52C6B">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1D251D">
        <w:rPr>
          <w:szCs w:val="24"/>
        </w:rPr>
        <w:t xml:space="preserve"> alebo</w:t>
      </w:r>
    </w:p>
    <w:p w14:paraId="7192EF39" w14:textId="7417CEA8" w:rsidR="004E47D3" w:rsidRPr="00263BC2" w:rsidRDefault="008E14B5" w:rsidP="00F52C6B">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1D251D">
        <w:rPr>
          <w:szCs w:val="24"/>
        </w:rPr>
        <w:t xml:space="preserve"> alebo </w:t>
      </w:r>
    </w:p>
    <w:p w14:paraId="2B840FF0" w14:textId="67C63563" w:rsidR="00DB5F7D" w:rsidRPr="00DB5F7D" w:rsidRDefault="008E14B5" w:rsidP="00F52C6B">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6D08A894" w14:textId="65917AEC" w:rsidR="00DB5F7D" w:rsidRDefault="00DB5F7D" w:rsidP="00F52C6B">
      <w:pPr>
        <w:pStyle w:val="Odsekzoznamu"/>
        <w:numPr>
          <w:ilvl w:val="1"/>
          <w:numId w:val="28"/>
        </w:numPr>
        <w:ind w:left="851" w:hanging="851"/>
        <w:jc w:val="both"/>
        <w:rPr>
          <w:rFonts w:ascii="Times New Roman" w:hAnsi="Times New Roman"/>
          <w:sz w:val="24"/>
          <w:szCs w:val="24"/>
        </w:rPr>
      </w:pPr>
      <w:r>
        <w:rPr>
          <w:rFonts w:ascii="Times New Roman" w:hAnsi="Times New Roman"/>
          <w:sz w:val="24"/>
          <w:szCs w:val="24"/>
        </w:rPr>
        <w:t>Kupujúci</w:t>
      </w:r>
      <w:r w:rsidR="00EB5A63">
        <w:rPr>
          <w:rFonts w:ascii="Times New Roman" w:hAnsi="Times New Roman"/>
          <w:sz w:val="24"/>
          <w:szCs w:val="24"/>
        </w:rPr>
        <w:t xml:space="preserve"> je oprávnený</w:t>
      </w:r>
      <w:r>
        <w:rPr>
          <w:rFonts w:ascii="Times New Roman" w:hAnsi="Times New Roman"/>
          <w:sz w:val="24"/>
          <w:szCs w:val="24"/>
        </w:rPr>
        <w:t xml:space="preserve"> odstúpi</w:t>
      </w:r>
      <w:r w:rsidR="00EB5A63">
        <w:rPr>
          <w:rFonts w:ascii="Times New Roman" w:hAnsi="Times New Roman"/>
          <w:sz w:val="24"/>
          <w:szCs w:val="24"/>
        </w:rPr>
        <w:t xml:space="preserve">ť </w:t>
      </w:r>
      <w:r>
        <w:rPr>
          <w:rFonts w:ascii="Times New Roman" w:hAnsi="Times New Roman"/>
          <w:sz w:val="24"/>
          <w:szCs w:val="24"/>
        </w:rPr>
        <w:t xml:space="preserve">od tejto Dohody v prípade, ak: </w:t>
      </w:r>
    </w:p>
    <w:p w14:paraId="404E4C13" w14:textId="00CE7EBD" w:rsidR="00DB5F7D" w:rsidRPr="00DB5F7D" w:rsidRDefault="00DB5F7D" w:rsidP="00F52C6B">
      <w:pPr>
        <w:pStyle w:val="Odsekzoznamu"/>
        <w:numPr>
          <w:ilvl w:val="0"/>
          <w:numId w:val="40"/>
        </w:numPr>
        <w:ind w:left="1134" w:hanging="283"/>
        <w:jc w:val="both"/>
        <w:rPr>
          <w:rFonts w:ascii="Times New Roman" w:hAnsi="Times New Roman"/>
          <w:sz w:val="24"/>
          <w:szCs w:val="24"/>
        </w:rPr>
      </w:pPr>
      <w:bookmarkStart w:id="49" w:name="_Hlk201833528"/>
      <w:r>
        <w:rPr>
          <w:rFonts w:ascii="Times New Roman" w:hAnsi="Times New Roman"/>
          <w:sz w:val="24"/>
          <w:szCs w:val="24"/>
        </w:rPr>
        <w:t xml:space="preserve">existuje dôvod </w:t>
      </w:r>
      <w:bookmarkStart w:id="5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F53E74">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F53E74">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FE689C">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50"/>
      <w:r>
        <w:rPr>
          <w:rFonts w:ascii="Times New Roman" w:hAnsi="Times New Roman"/>
          <w:sz w:val="24"/>
          <w:szCs w:val="24"/>
          <w:lang w:val="sk-SK" w:eastAsia="en-US"/>
        </w:rPr>
        <w:t>,</w:t>
      </w:r>
      <w:r w:rsidR="00F31581">
        <w:rPr>
          <w:rFonts w:ascii="Times New Roman" w:hAnsi="Times New Roman"/>
          <w:sz w:val="24"/>
          <w:szCs w:val="24"/>
          <w:lang w:val="sk-SK" w:eastAsia="en-US"/>
        </w:rPr>
        <w:t xml:space="preserve"> </w:t>
      </w:r>
      <w:r w:rsidR="00AD41FF">
        <w:rPr>
          <w:rFonts w:ascii="Times New Roman" w:hAnsi="Times New Roman"/>
          <w:sz w:val="24"/>
          <w:szCs w:val="24"/>
          <w:lang w:val="sk-SK" w:eastAsia="en-US"/>
        </w:rPr>
        <w:t>alebo</w:t>
      </w:r>
    </w:p>
    <w:p w14:paraId="0181BD8A" w14:textId="0C14954D" w:rsidR="00DB5F7D" w:rsidRPr="00DB5F7D" w:rsidRDefault="00DB5F7D" w:rsidP="00F52C6B">
      <w:pPr>
        <w:pStyle w:val="Odsekzoznamu"/>
        <w:numPr>
          <w:ilvl w:val="0"/>
          <w:numId w:val="40"/>
        </w:numPr>
        <w:ind w:left="1134" w:hanging="283"/>
        <w:jc w:val="both"/>
        <w:rPr>
          <w:rFonts w:ascii="Times New Roman" w:hAnsi="Times New Roman"/>
          <w:sz w:val="24"/>
          <w:szCs w:val="24"/>
        </w:rPr>
      </w:pPr>
      <w:bookmarkStart w:id="51" w:name="_Hlk194586525"/>
      <w:bookmarkStart w:id="52" w:name="_Hlk201833567"/>
      <w:bookmarkEnd w:id="49"/>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51"/>
      <w:r>
        <w:rPr>
          <w:rFonts w:ascii="Times New Roman" w:hAnsi="Times New Roman"/>
          <w:sz w:val="24"/>
          <w:szCs w:val="24"/>
          <w:lang w:val="sk-SK" w:eastAsia="en-US"/>
        </w:rPr>
        <w:t>,</w:t>
      </w:r>
      <w:r w:rsidR="00AD41FF">
        <w:rPr>
          <w:rFonts w:ascii="Times New Roman" w:hAnsi="Times New Roman"/>
          <w:sz w:val="24"/>
          <w:szCs w:val="24"/>
          <w:lang w:val="sk-SK" w:eastAsia="en-US"/>
        </w:rPr>
        <w:t xml:space="preserve"> alebo</w:t>
      </w:r>
    </w:p>
    <w:p w14:paraId="37176C11" w14:textId="66CBB881" w:rsidR="00DB5F7D" w:rsidRDefault="00DB5F7D" w:rsidP="00F52C6B">
      <w:pPr>
        <w:pStyle w:val="Odsekzoznamu"/>
        <w:numPr>
          <w:ilvl w:val="0"/>
          <w:numId w:val="40"/>
        </w:numPr>
        <w:spacing w:after="120"/>
        <w:ind w:left="1134" w:hanging="283"/>
        <w:jc w:val="both"/>
        <w:rPr>
          <w:rFonts w:ascii="Times New Roman" w:hAnsi="Times New Roman"/>
          <w:sz w:val="24"/>
          <w:szCs w:val="24"/>
        </w:rPr>
      </w:pPr>
      <w:bookmarkStart w:id="53" w:name="_Hlk194586532"/>
      <w:bookmarkEnd w:id="52"/>
      <w:r>
        <w:rPr>
          <w:rFonts w:ascii="Times New Roman" w:hAnsi="Times New Roman"/>
          <w:sz w:val="24"/>
          <w:szCs w:val="24"/>
          <w:lang w:val="sk-SK" w:eastAsia="en-US"/>
        </w:rPr>
        <w:lastRenderedPageBreak/>
        <w:t>Predávajúci alebo jeho subdodávateľ nebol v čase uzatvorenia tejto Dohody zapísaný v Registri partnerov verejného sektora alebo bol vymazaný z Registra partnerov verejného sektora</w:t>
      </w:r>
      <w:bookmarkEnd w:id="53"/>
      <w:r>
        <w:rPr>
          <w:rFonts w:ascii="Times New Roman" w:hAnsi="Times New Roman"/>
          <w:sz w:val="24"/>
          <w:szCs w:val="24"/>
          <w:lang w:val="sk-SK" w:eastAsia="en-US"/>
        </w:rPr>
        <w:t>.</w:t>
      </w:r>
    </w:p>
    <w:p w14:paraId="7270C83C" w14:textId="7CDB96CA" w:rsidR="006705DE" w:rsidRPr="004F5E06" w:rsidRDefault="006705DE" w:rsidP="00F52C6B">
      <w:pPr>
        <w:pStyle w:val="Odsekzoznamu"/>
        <w:numPr>
          <w:ilvl w:val="1"/>
          <w:numId w:val="28"/>
        </w:numPr>
        <w:spacing w:after="120"/>
        <w:ind w:left="709" w:hanging="709"/>
        <w:jc w:val="both"/>
        <w:rPr>
          <w:rFonts w:ascii="Times New Roman" w:hAnsi="Times New Roman"/>
          <w:sz w:val="24"/>
          <w:szCs w:val="24"/>
        </w:rPr>
      </w:pPr>
      <w:bookmarkStart w:id="54" w:name="_Hlk201833501"/>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sidR="00DB5F7D">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sidR="00DB5F7D">
        <w:rPr>
          <w:rFonts w:ascii="Times New Roman" w:hAnsi="Times New Roman"/>
          <w:sz w:val="24"/>
          <w:szCs w:val="24"/>
          <w:lang w:val="sk-SK" w:eastAsia="en-US"/>
        </w:rPr>
        <w:t>ému Účastníkovi dohody</w:t>
      </w:r>
      <w:bookmarkEnd w:id="54"/>
      <w:r>
        <w:rPr>
          <w:rFonts w:ascii="Times New Roman" w:hAnsi="Times New Roman"/>
          <w:sz w:val="24"/>
          <w:szCs w:val="24"/>
          <w:lang w:val="sk-SK" w:eastAsia="en-US"/>
        </w:rPr>
        <w:t>.</w:t>
      </w:r>
    </w:p>
    <w:p w14:paraId="53C325CB" w14:textId="42DCFA46" w:rsidR="006705DE" w:rsidRPr="004F5E06" w:rsidRDefault="006705DE" w:rsidP="00F52C6B">
      <w:pPr>
        <w:pStyle w:val="Odsekzoznamu"/>
        <w:numPr>
          <w:ilvl w:val="1"/>
          <w:numId w:val="28"/>
        </w:numPr>
        <w:ind w:left="709" w:hanging="709"/>
        <w:jc w:val="both"/>
        <w:rPr>
          <w:rFonts w:ascii="Times New Roman" w:hAnsi="Times New Roman"/>
          <w:sz w:val="24"/>
          <w:szCs w:val="24"/>
        </w:rPr>
      </w:pPr>
      <w:bookmarkStart w:id="55" w:name="_Hlk201833612"/>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DB5F7D">
        <w:rPr>
          <w:rFonts w:ascii="Times New Roman" w:hAnsi="Times New Roman"/>
          <w:sz w:val="24"/>
          <w:szCs w:val="24"/>
          <w:lang w:val="sk-SK" w:eastAsia="en-US"/>
        </w:rPr>
        <w:t>Dohodu</w:t>
      </w:r>
      <w:r>
        <w:rPr>
          <w:rFonts w:ascii="Times New Roman" w:hAnsi="Times New Roman"/>
          <w:sz w:val="24"/>
          <w:szCs w:val="24"/>
          <w:lang w:val="sk-SK" w:eastAsia="en-US"/>
        </w:rPr>
        <w:t xml:space="preserve"> z nasledujúcich dôvodov s výpovednou dobou šesť (6) mesiacov</w:t>
      </w:r>
      <w:bookmarkEnd w:id="55"/>
      <w:r>
        <w:rPr>
          <w:rFonts w:ascii="Times New Roman" w:hAnsi="Times New Roman"/>
          <w:sz w:val="24"/>
          <w:szCs w:val="24"/>
          <w:lang w:val="sk-SK" w:eastAsia="en-US"/>
        </w:rPr>
        <w:t>:</w:t>
      </w:r>
    </w:p>
    <w:p w14:paraId="2A2A562E" w14:textId="2708D826" w:rsidR="006705DE" w:rsidRDefault="006705DE" w:rsidP="00F52C6B">
      <w:pPr>
        <w:pStyle w:val="Odsekzoznamu"/>
        <w:numPr>
          <w:ilvl w:val="0"/>
          <w:numId w:val="33"/>
        </w:numPr>
        <w:ind w:left="1134" w:hanging="283"/>
        <w:jc w:val="both"/>
        <w:rPr>
          <w:rFonts w:ascii="Times New Roman" w:hAnsi="Times New Roman"/>
          <w:sz w:val="24"/>
          <w:szCs w:val="24"/>
        </w:rPr>
      </w:pPr>
      <w:bookmarkStart w:id="56" w:name="_Hlk201833640"/>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sidR="001D251D" w:rsidRPr="001D251D">
        <w:rPr>
          <w:rFonts w:ascii="Times New Roman" w:hAnsi="Times New Roman"/>
          <w:sz w:val="24"/>
          <w:szCs w:val="24"/>
          <w:lang w:eastAsia="en-US"/>
        </w:rPr>
        <w:t xml:space="preserve"> </w:t>
      </w:r>
      <w:r w:rsidR="001D251D">
        <w:rPr>
          <w:rFonts w:ascii="Times New Roman" w:hAnsi="Times New Roman"/>
          <w:sz w:val="24"/>
          <w:szCs w:val="24"/>
          <w:lang w:eastAsia="en-US"/>
        </w:rPr>
        <w:t>a to aj napriek písomnej výzve Predávajúceho s určením náhradnej lehoty na vykonanie nápravy</w:t>
      </w:r>
      <w:r>
        <w:rPr>
          <w:rFonts w:ascii="Times New Roman" w:hAnsi="Times New Roman"/>
          <w:sz w:val="24"/>
          <w:szCs w:val="24"/>
          <w:lang w:eastAsia="en-US"/>
        </w:rPr>
        <w:t>, alebo</w:t>
      </w:r>
    </w:p>
    <w:p w14:paraId="4E7D3C35" w14:textId="75EF9585" w:rsidR="006705DE" w:rsidRDefault="006705DE" w:rsidP="00F52C6B">
      <w:pPr>
        <w:pStyle w:val="Odsekzoznamu"/>
        <w:numPr>
          <w:ilvl w:val="0"/>
          <w:numId w:val="33"/>
        </w:numPr>
        <w:ind w:left="1134" w:hanging="283"/>
        <w:jc w:val="both"/>
        <w:rPr>
          <w:rFonts w:ascii="Times New Roman" w:hAnsi="Times New Roman"/>
          <w:sz w:val="24"/>
          <w:szCs w:val="24"/>
        </w:rPr>
      </w:pPr>
      <w:r>
        <w:rPr>
          <w:rFonts w:ascii="Times New Roman" w:hAnsi="Times New Roman"/>
          <w:sz w:val="24"/>
          <w:szCs w:val="24"/>
          <w:lang w:eastAsia="en-US"/>
        </w:rPr>
        <w:t xml:space="preserve">ak Kupujúci neprevzal riadne poskytnutý </w:t>
      </w:r>
      <w:r w:rsidR="00996625">
        <w:rPr>
          <w:rFonts w:ascii="Times New Roman" w:hAnsi="Times New Roman"/>
          <w:sz w:val="24"/>
          <w:szCs w:val="24"/>
          <w:lang w:eastAsia="en-US"/>
        </w:rPr>
        <w:t>P</w:t>
      </w:r>
      <w:r>
        <w:rPr>
          <w:rFonts w:ascii="Times New Roman" w:hAnsi="Times New Roman"/>
          <w:sz w:val="24"/>
          <w:szCs w:val="24"/>
          <w:lang w:eastAsia="en-US"/>
        </w:rPr>
        <w:t xml:space="preserve">redmet prevodu v súlade s čl. </w:t>
      </w:r>
      <w:r w:rsidR="00413804">
        <w:rPr>
          <w:rFonts w:ascii="Times New Roman" w:hAnsi="Times New Roman"/>
          <w:sz w:val="24"/>
          <w:szCs w:val="24"/>
          <w:lang w:eastAsia="en-US"/>
        </w:rPr>
        <w:t>II</w:t>
      </w:r>
      <w:r>
        <w:rPr>
          <w:rFonts w:ascii="Times New Roman" w:hAnsi="Times New Roman"/>
          <w:sz w:val="24"/>
          <w:szCs w:val="24"/>
          <w:lang w:eastAsia="en-US"/>
        </w:rPr>
        <w:t xml:space="preserve"> tejto </w:t>
      </w:r>
      <w:r w:rsidR="00DB5F7D">
        <w:rPr>
          <w:rFonts w:ascii="Times New Roman" w:hAnsi="Times New Roman"/>
          <w:sz w:val="24"/>
          <w:szCs w:val="24"/>
          <w:lang w:eastAsia="en-US"/>
        </w:rPr>
        <w:t>Dohody</w:t>
      </w:r>
      <w:r w:rsidR="00462D65">
        <w:rPr>
          <w:rFonts w:ascii="Times New Roman" w:hAnsi="Times New Roman"/>
          <w:sz w:val="24"/>
          <w:szCs w:val="24"/>
          <w:lang w:eastAsia="en-US"/>
        </w:rPr>
        <w:t xml:space="preserve">, a </w:t>
      </w:r>
      <w:bookmarkEnd w:id="56"/>
      <w:r w:rsidR="00462D65">
        <w:rPr>
          <w:rFonts w:ascii="Times New Roman" w:hAnsi="Times New Roman"/>
          <w:sz w:val="24"/>
          <w:szCs w:val="24"/>
          <w:lang w:eastAsia="en-US"/>
        </w:rPr>
        <w:t>to aj napriek opakovanej písomnej výzve Predávajúceho s uvedením náhradnej lehoty dodania Predmetu prevodu</w:t>
      </w:r>
      <w:r>
        <w:rPr>
          <w:rFonts w:ascii="Times New Roman" w:hAnsi="Times New Roman"/>
          <w:sz w:val="24"/>
          <w:szCs w:val="24"/>
          <w:lang w:eastAsia="en-US"/>
        </w:rPr>
        <w:t>.</w:t>
      </w:r>
    </w:p>
    <w:p w14:paraId="216566A3" w14:textId="05AAAD15" w:rsidR="006705DE" w:rsidRPr="004F5E06" w:rsidRDefault="006705DE" w:rsidP="00F52C6B">
      <w:pPr>
        <w:pStyle w:val="Odsekzoznamu"/>
        <w:spacing w:after="120"/>
        <w:ind w:left="709"/>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bookmarkStart w:id="57" w:name="_Hlk194586678"/>
      <w:r w:rsidR="00DB5F7D" w:rsidRPr="00550836">
        <w:rPr>
          <w:rFonts w:ascii="Times New Roman" w:hAnsi="Times New Roman"/>
          <w:sz w:val="24"/>
          <w:szCs w:val="24"/>
          <w:lang w:val="sk-SK" w:eastAsia="en-US"/>
        </w:rPr>
        <w:t>druh</w:t>
      </w:r>
      <w:r w:rsidR="00DB5F7D">
        <w:rPr>
          <w:rFonts w:ascii="Times New Roman" w:hAnsi="Times New Roman"/>
          <w:sz w:val="24"/>
          <w:szCs w:val="24"/>
          <w:lang w:val="sk-SK" w:eastAsia="en-US"/>
        </w:rPr>
        <w:t>ému Účastníkovi dohody</w:t>
      </w:r>
      <w:bookmarkEnd w:id="57"/>
      <w:r>
        <w:rPr>
          <w:rFonts w:ascii="Times New Roman" w:hAnsi="Times New Roman"/>
          <w:sz w:val="24"/>
          <w:szCs w:val="24"/>
        </w:rPr>
        <w:t>.</w:t>
      </w:r>
    </w:p>
    <w:p w14:paraId="122FCA5B" w14:textId="77777F1C" w:rsidR="00FC2417" w:rsidRPr="00C437A5" w:rsidRDefault="003610F8" w:rsidP="00F52C6B">
      <w:pPr>
        <w:pStyle w:val="Odsekzoznamu"/>
        <w:numPr>
          <w:ilvl w:val="1"/>
          <w:numId w:val="28"/>
        </w:numPr>
        <w:spacing w:after="120"/>
        <w:ind w:left="709" w:hanging="709"/>
        <w:jc w:val="both"/>
        <w:rPr>
          <w:sz w:val="24"/>
          <w:szCs w:val="24"/>
        </w:rPr>
      </w:pPr>
      <w:bookmarkStart w:id="58" w:name="_Hlk201833622"/>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59" w:name="_Hlk192084822"/>
      <w:r w:rsidR="00413804">
        <w:rPr>
          <w:rFonts w:ascii="Times New Roman" w:hAnsi="Times New Roman"/>
          <w:sz w:val="24"/>
          <w:szCs w:val="24"/>
          <w:lang w:val="sk-SK" w:eastAsia="en-US"/>
        </w:rPr>
        <w:t>Plnenia, ktoré boli poskytnuté s vadami spočívajúcimi na Predmete prevodu</w:t>
      </w:r>
      <w:r w:rsidR="00DB5F7D">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w:t>
      </w:r>
      <w:proofErr w:type="spellStart"/>
      <w:r w:rsidR="00413804">
        <w:rPr>
          <w:rFonts w:ascii="Times New Roman" w:hAnsi="Times New Roman"/>
          <w:sz w:val="24"/>
          <w:szCs w:val="24"/>
          <w:lang w:val="sk-SK" w:eastAsia="en-US"/>
        </w:rPr>
        <w:t>vadného</w:t>
      </w:r>
      <w:proofErr w:type="spellEnd"/>
      <w:r w:rsidR="00413804">
        <w:rPr>
          <w:rFonts w:ascii="Times New Roman" w:hAnsi="Times New Roman"/>
          <w:sz w:val="24"/>
          <w:szCs w:val="24"/>
          <w:lang w:val="sk-SK" w:eastAsia="en-US"/>
        </w:rPr>
        <w:t xml:space="preserve"> Predmetu prevodu vznikli. Predávajúci je povinný vrátiť Kupujúcemu </w:t>
      </w:r>
      <w:r w:rsidR="00191C89">
        <w:rPr>
          <w:rFonts w:ascii="Times New Roman" w:hAnsi="Times New Roman"/>
          <w:sz w:val="24"/>
          <w:szCs w:val="24"/>
          <w:lang w:val="sk-SK" w:eastAsia="en-US"/>
        </w:rPr>
        <w:t>C</w:t>
      </w:r>
      <w:r w:rsidR="00413804">
        <w:rPr>
          <w:rFonts w:ascii="Times New Roman" w:hAnsi="Times New Roman"/>
          <w:sz w:val="24"/>
          <w:szCs w:val="24"/>
          <w:lang w:val="sk-SK" w:eastAsia="en-US"/>
        </w:rPr>
        <w:t xml:space="preserve">enu vo výške obstarávacej ceny </w:t>
      </w:r>
      <w:proofErr w:type="spellStart"/>
      <w:r w:rsidR="00413804">
        <w:rPr>
          <w:rFonts w:ascii="Times New Roman" w:hAnsi="Times New Roman"/>
          <w:sz w:val="24"/>
          <w:szCs w:val="24"/>
          <w:lang w:val="sk-SK" w:eastAsia="en-US"/>
        </w:rPr>
        <w:t>vadného</w:t>
      </w:r>
      <w:proofErr w:type="spellEnd"/>
      <w:r w:rsidR="00413804">
        <w:rPr>
          <w:rFonts w:ascii="Times New Roman" w:hAnsi="Times New Roman"/>
          <w:sz w:val="24"/>
          <w:szCs w:val="24"/>
          <w:lang w:val="sk-SK" w:eastAsia="en-US"/>
        </w:rPr>
        <w:t xml:space="preserve"> Predmetu prevodu</w:t>
      </w:r>
      <w:bookmarkEnd w:id="58"/>
      <w:bookmarkEnd w:id="59"/>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1F35221B" w:rsidR="00FC2417" w:rsidRPr="007831EF" w:rsidRDefault="006618C8" w:rsidP="00F52C6B">
      <w:pPr>
        <w:pStyle w:val="Odsekzoznamu"/>
        <w:numPr>
          <w:ilvl w:val="1"/>
          <w:numId w:val="28"/>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Účastníci dohody</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7FA4FC93" w14:textId="0E0B0FF1" w:rsidR="00F52C6B" w:rsidRPr="000437D3" w:rsidRDefault="00064BE3" w:rsidP="008F47BE">
      <w:pPr>
        <w:pStyle w:val="Odsekzoznamu"/>
        <w:numPr>
          <w:ilvl w:val="1"/>
          <w:numId w:val="28"/>
        </w:numPr>
        <w:spacing w:after="240"/>
        <w:ind w:left="709" w:hanging="709"/>
        <w:jc w:val="both"/>
        <w:rPr>
          <w:rFonts w:ascii="Times New Roman" w:hAnsi="Times New Roman"/>
          <w:color w:val="FF0000"/>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000437D3">
        <w:rPr>
          <w:rFonts w:ascii="Times New Roman" w:hAnsi="Times New Roman"/>
          <w:sz w:val="24"/>
          <w:szCs w:val="24"/>
          <w:lang w:val="sk-SK"/>
        </w:rPr>
        <w:t xml:space="preserve"> </w:t>
      </w:r>
      <w:r w:rsidR="0003254C" w:rsidRPr="000437D3">
        <w:rPr>
          <w:rFonts w:ascii="Times New Roman" w:hAnsi="Times New Roman"/>
          <w:color w:val="FF0000"/>
          <w:sz w:val="24"/>
          <w:szCs w:val="24"/>
          <w:lang w:val="sk-SK"/>
        </w:rPr>
        <w:t xml:space="preserve">(ako napríklad plnenie záväzkov oboch Účastníkov dohody vyplývajúcich z  Objednávok </w:t>
      </w:r>
      <w:r w:rsidR="00FB0A1F" w:rsidRPr="000437D3">
        <w:rPr>
          <w:rFonts w:ascii="Times New Roman" w:hAnsi="Times New Roman"/>
          <w:color w:val="FF0000"/>
          <w:sz w:val="24"/>
          <w:szCs w:val="24"/>
          <w:lang w:val="sk-SK"/>
        </w:rPr>
        <w:t xml:space="preserve">prijatých </w:t>
      </w:r>
      <w:r w:rsidR="0003254C" w:rsidRPr="000437D3">
        <w:rPr>
          <w:rFonts w:ascii="Times New Roman" w:hAnsi="Times New Roman"/>
          <w:color w:val="FF0000"/>
          <w:sz w:val="24"/>
          <w:szCs w:val="24"/>
          <w:lang w:val="sk-SK"/>
        </w:rPr>
        <w:t>do ukončenia tejto Dohody)</w:t>
      </w:r>
      <w:r w:rsidRPr="000437D3">
        <w:rPr>
          <w:rFonts w:ascii="Times New Roman" w:hAnsi="Times New Roman"/>
          <w:color w:val="FF0000"/>
          <w:sz w:val="24"/>
          <w:szCs w:val="24"/>
        </w:rPr>
        <w:t>.</w:t>
      </w:r>
    </w:p>
    <w:p w14:paraId="3241C029" w14:textId="77777777" w:rsidR="008F47BE" w:rsidRPr="008F47BE" w:rsidRDefault="008F47BE" w:rsidP="008F47BE">
      <w:pPr>
        <w:pStyle w:val="Odsekzoznamu"/>
        <w:spacing w:after="120"/>
        <w:ind w:left="709"/>
        <w:jc w:val="both"/>
        <w:rPr>
          <w:rFonts w:ascii="Times New Roman" w:hAnsi="Times New Roman"/>
          <w:sz w:val="24"/>
          <w:szCs w:val="24"/>
          <w:lang w:val="sk-SK"/>
        </w:rPr>
      </w:pPr>
    </w:p>
    <w:p w14:paraId="143183FF" w14:textId="5E22FF32"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637021D" w:rsidR="00584DC5" w:rsidRPr="00210845" w:rsidRDefault="00FC2417" w:rsidP="008432DF">
      <w:pPr>
        <w:pStyle w:val="Odsekzoznamu"/>
        <w:numPr>
          <w:ilvl w:val="0"/>
          <w:numId w:val="37"/>
        </w:numPr>
        <w:tabs>
          <w:tab w:val="clear" w:pos="2160"/>
          <w:tab w:val="clear" w:pos="2880"/>
          <w:tab w:val="clear" w:pos="4500"/>
        </w:tabs>
        <w:ind w:left="709" w:hanging="709"/>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bookmarkStart w:id="60" w:name="_Hlk199328823"/>
      <w:r w:rsidR="004C53BA" w:rsidRPr="00210845">
        <w:rPr>
          <w:rFonts w:ascii="Times New Roman" w:hAnsi="Times New Roman"/>
          <w:sz w:val="24"/>
          <w:szCs w:val="24"/>
        </w:rPr>
        <w:t>druh</w:t>
      </w:r>
      <w:r w:rsidR="001E5F43">
        <w:rPr>
          <w:rFonts w:ascii="Times New Roman" w:hAnsi="Times New Roman"/>
          <w:sz w:val="24"/>
          <w:szCs w:val="24"/>
        </w:rPr>
        <w:t xml:space="preserve">ému Účastníkovi dohody </w:t>
      </w:r>
      <w:bookmarkEnd w:id="60"/>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11E743C" w:rsidR="00610CBD" w:rsidRPr="00263BC2" w:rsidRDefault="00FC2417" w:rsidP="00F52C6B">
      <w:pPr>
        <w:pStyle w:val="CTL"/>
        <w:numPr>
          <w:ilvl w:val="0"/>
          <w:numId w:val="22"/>
        </w:numPr>
        <w:spacing w:after="0"/>
        <w:ind w:left="1134" w:hanging="283"/>
        <w:rPr>
          <w:szCs w:val="24"/>
        </w:rPr>
      </w:pPr>
      <w:r w:rsidRPr="00263BC2">
        <w:rPr>
          <w:szCs w:val="24"/>
        </w:rPr>
        <w:t>v písomnej podobe</w:t>
      </w:r>
      <w:r w:rsidR="008432DF">
        <w:rPr>
          <w:szCs w:val="24"/>
        </w:rPr>
        <w:t xml:space="preserve"> </w:t>
      </w:r>
      <w:bookmarkStart w:id="61" w:name="_Hlk201756179"/>
      <w:r w:rsidR="008432DF">
        <w:rPr>
          <w:szCs w:val="24"/>
        </w:rPr>
        <w:t>(v listinnej alebo elektronickej podobe)</w:t>
      </w:r>
      <w:bookmarkEnd w:id="61"/>
      <w:r w:rsidRPr="00263BC2">
        <w:rPr>
          <w:szCs w:val="24"/>
        </w:rPr>
        <w:t>,</w:t>
      </w:r>
    </w:p>
    <w:p w14:paraId="1D9EBE0C" w14:textId="4A4BA63C" w:rsidR="00110388" w:rsidRDefault="00FC2417" w:rsidP="00F52C6B">
      <w:pPr>
        <w:pStyle w:val="CTL"/>
        <w:numPr>
          <w:ilvl w:val="0"/>
          <w:numId w:val="22"/>
        </w:numPr>
        <w:spacing w:after="0"/>
        <w:ind w:left="1134" w:hanging="283"/>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3610F8">
        <w:rPr>
          <w:szCs w:val="24"/>
        </w:rPr>
        <w:t>Dohody</w:t>
      </w:r>
      <w:r w:rsidRPr="00263BC2">
        <w:rPr>
          <w:szCs w:val="24"/>
        </w:rPr>
        <w:t>.</w:t>
      </w:r>
    </w:p>
    <w:p w14:paraId="7D9BC159" w14:textId="77777777" w:rsidR="008432DF" w:rsidRPr="00462A0C" w:rsidRDefault="008432DF" w:rsidP="008432DF">
      <w:pPr>
        <w:pStyle w:val="CTL"/>
        <w:numPr>
          <w:ilvl w:val="0"/>
          <w:numId w:val="0"/>
        </w:numPr>
        <w:ind w:left="709"/>
        <w:rPr>
          <w:szCs w:val="24"/>
        </w:rPr>
      </w:pPr>
      <w:r>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p>
    <w:p w14:paraId="5EF940FB" w14:textId="6CFB4604" w:rsidR="003E66C6" w:rsidRPr="00C437A5" w:rsidRDefault="00FC2417" w:rsidP="00F52C6B">
      <w:pPr>
        <w:pStyle w:val="Odsekzoznamu"/>
        <w:numPr>
          <w:ilvl w:val="0"/>
          <w:numId w:val="37"/>
        </w:numPr>
        <w:tabs>
          <w:tab w:val="clear" w:pos="2160"/>
          <w:tab w:val="clear" w:pos="2880"/>
          <w:tab w:val="clear" w:pos="4500"/>
        </w:tabs>
        <w:spacing w:after="120"/>
        <w:ind w:left="709" w:hanging="709"/>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bookmarkStart w:id="62" w:name="_Hlk201834105"/>
      <w:r w:rsidR="004C53BA" w:rsidRPr="00C437A5">
        <w:rPr>
          <w:rFonts w:ascii="Times New Roman" w:hAnsi="Times New Roman"/>
          <w:sz w:val="24"/>
          <w:szCs w:val="24"/>
        </w:rPr>
        <w:t>v </w:t>
      </w:r>
      <w:r w:rsidR="00A61178">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bookmarkEnd w:id="62"/>
      <w:r w:rsidR="003E66C6" w:rsidRPr="00C437A5">
        <w:rPr>
          <w:rFonts w:ascii="Times New Roman" w:hAnsi="Times New Roman"/>
          <w:sz w:val="24"/>
          <w:szCs w:val="24"/>
        </w:rPr>
        <w:t>.</w:t>
      </w:r>
    </w:p>
    <w:p w14:paraId="75AD9515" w14:textId="1B374031" w:rsidR="00DC2FA3" w:rsidRPr="00C437A5" w:rsidRDefault="00FC2417" w:rsidP="00F52C6B">
      <w:pPr>
        <w:pStyle w:val="Odsekzoznamu"/>
        <w:numPr>
          <w:ilvl w:val="0"/>
          <w:numId w:val="37"/>
        </w:numPr>
        <w:tabs>
          <w:tab w:val="clear" w:pos="2160"/>
          <w:tab w:val="clear" w:pos="2880"/>
          <w:tab w:val="clear" w:pos="4500"/>
        </w:tabs>
        <w:spacing w:after="120"/>
        <w:ind w:left="709" w:hanging="709"/>
        <w:jc w:val="both"/>
        <w:rPr>
          <w:rFonts w:ascii="Times New Roman" w:hAnsi="Times New Roman"/>
          <w:sz w:val="24"/>
          <w:szCs w:val="24"/>
        </w:rPr>
      </w:pPr>
      <w:r w:rsidRPr="003E66C6">
        <w:rPr>
          <w:rFonts w:ascii="Times New Roman" w:hAnsi="Times New Roman"/>
          <w:sz w:val="24"/>
          <w:szCs w:val="24"/>
        </w:rPr>
        <w:lastRenderedPageBreak/>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A61178">
        <w:rPr>
          <w:rFonts w:ascii="Times New Roman" w:hAnsi="Times New Roman"/>
          <w:sz w:val="24"/>
          <w:szCs w:val="24"/>
          <w:lang w:val="sk-SK"/>
        </w:rPr>
        <w:t> záhlaví tejto Dohody</w:t>
      </w:r>
      <w:r w:rsidRPr="003E66C6">
        <w:rPr>
          <w:rFonts w:ascii="Times New Roman" w:hAnsi="Times New Roman"/>
          <w:sz w:val="24"/>
          <w:szCs w:val="24"/>
        </w:rPr>
        <w:t xml:space="preserve"> 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1E5F4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F52C6B">
      <w:pPr>
        <w:pStyle w:val="Odsekzoznamu"/>
        <w:numPr>
          <w:ilvl w:val="0"/>
          <w:numId w:val="37"/>
        </w:numPr>
        <w:shd w:val="clear" w:color="auto" w:fill="FFFFFF" w:themeFill="background1"/>
        <w:tabs>
          <w:tab w:val="clear" w:pos="2160"/>
          <w:tab w:val="clear" w:pos="2880"/>
          <w:tab w:val="clear" w:pos="4500"/>
        </w:tabs>
        <w:ind w:left="709" w:hanging="709"/>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F52C6B">
      <w:pPr>
        <w:pStyle w:val="CTL"/>
        <w:numPr>
          <w:ilvl w:val="0"/>
          <w:numId w:val="23"/>
        </w:numPr>
        <w:spacing w:after="0"/>
        <w:ind w:left="1134" w:hanging="283"/>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F52C6B">
      <w:pPr>
        <w:pStyle w:val="CTL"/>
        <w:numPr>
          <w:ilvl w:val="0"/>
          <w:numId w:val="23"/>
        </w:numPr>
        <w:tabs>
          <w:tab w:val="left" w:pos="1134"/>
        </w:tabs>
        <w:spacing w:after="0"/>
        <w:ind w:left="1134" w:hanging="283"/>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F52C6B">
      <w:pPr>
        <w:pStyle w:val="CTL"/>
        <w:numPr>
          <w:ilvl w:val="0"/>
          <w:numId w:val="23"/>
        </w:numPr>
        <w:ind w:left="1134" w:hanging="283"/>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29FA483B" w:rsidR="00705430" w:rsidRPr="00210845" w:rsidRDefault="00FC2417" w:rsidP="00F52C6B">
      <w:pPr>
        <w:pStyle w:val="Odsekzoznamu"/>
        <w:numPr>
          <w:ilvl w:val="0"/>
          <w:numId w:val="37"/>
        </w:numPr>
        <w:tabs>
          <w:tab w:val="clear" w:pos="2160"/>
          <w:tab w:val="clear" w:pos="2880"/>
          <w:tab w:val="clear" w:pos="4500"/>
        </w:tabs>
        <w:spacing w:after="120"/>
        <w:ind w:left="709" w:hanging="709"/>
        <w:jc w:val="both"/>
        <w:rPr>
          <w:rFonts w:ascii="Times New Roman" w:hAnsi="Times New Roman"/>
          <w:sz w:val="24"/>
          <w:szCs w:val="24"/>
        </w:rPr>
      </w:pPr>
      <w:r w:rsidRPr="00210845">
        <w:rPr>
          <w:rFonts w:ascii="Times New Roman" w:hAnsi="Times New Roman"/>
          <w:sz w:val="24"/>
          <w:szCs w:val="24"/>
        </w:rPr>
        <w:t xml:space="preserve">V prípade zmeny obchodného mena, </w:t>
      </w:r>
      <w:r w:rsidR="001E5F43" w:rsidRPr="00210845">
        <w:rPr>
          <w:rFonts w:ascii="Times New Roman" w:hAnsi="Times New Roman"/>
          <w:sz w:val="24"/>
          <w:szCs w:val="24"/>
        </w:rPr>
        <w:t xml:space="preserve">názvu, sídla, právnej formy, štatutárnych orgánov alebo i spôsobu ich konania za </w:t>
      </w:r>
      <w:bookmarkStart w:id="63" w:name="_Hlk201834218"/>
      <w:r w:rsidR="001E5F43">
        <w:rPr>
          <w:rFonts w:ascii="Times New Roman" w:hAnsi="Times New Roman"/>
          <w:sz w:val="24"/>
          <w:szCs w:val="24"/>
        </w:rPr>
        <w:t>Účastníka dohody</w:t>
      </w:r>
      <w:r w:rsidR="001E5F43" w:rsidRPr="00210845">
        <w:rPr>
          <w:rFonts w:ascii="Times New Roman" w:hAnsi="Times New Roman"/>
          <w:sz w:val="24"/>
          <w:szCs w:val="24"/>
        </w:rPr>
        <w:t xml:space="preserve">, </w:t>
      </w:r>
      <w:bookmarkEnd w:id="63"/>
      <w:r w:rsidR="001E5F43" w:rsidRPr="00210845">
        <w:rPr>
          <w:rFonts w:ascii="Times New Roman" w:hAnsi="Times New Roman"/>
          <w:sz w:val="24"/>
          <w:szCs w:val="24"/>
        </w:rPr>
        <w:t xml:space="preserve">bankového spojenia alebo čísla účtu, oznámi </w:t>
      </w:r>
      <w:bookmarkStart w:id="64" w:name="_Hlk201834230"/>
      <w:r w:rsidR="001E5F43">
        <w:rPr>
          <w:rFonts w:ascii="Times New Roman" w:hAnsi="Times New Roman"/>
          <w:sz w:val="24"/>
          <w:szCs w:val="24"/>
        </w:rPr>
        <w:t>Účastník dohody</w:t>
      </w:r>
      <w:bookmarkEnd w:id="64"/>
      <w:r w:rsidR="001E5F43" w:rsidRPr="00210845">
        <w:rPr>
          <w:rFonts w:ascii="Times New Roman" w:hAnsi="Times New Roman"/>
          <w:sz w:val="24"/>
          <w:szCs w:val="24"/>
        </w:rPr>
        <w:t xml:space="preserve">, </w:t>
      </w:r>
      <w:bookmarkStart w:id="65" w:name="_Hlk201834262"/>
      <w:r w:rsidR="001E5F43" w:rsidRPr="00210845">
        <w:rPr>
          <w:rFonts w:ascii="Times New Roman" w:hAnsi="Times New Roman"/>
          <w:sz w:val="24"/>
          <w:szCs w:val="24"/>
        </w:rPr>
        <w:t>ktor</w:t>
      </w:r>
      <w:r w:rsidR="00924B2A">
        <w:rPr>
          <w:rFonts w:ascii="Times New Roman" w:hAnsi="Times New Roman"/>
          <w:sz w:val="24"/>
          <w:szCs w:val="24"/>
        </w:rPr>
        <w:t>ého</w:t>
      </w:r>
      <w:r w:rsidR="001E5F43" w:rsidRPr="00210845">
        <w:rPr>
          <w:rFonts w:ascii="Times New Roman" w:hAnsi="Times New Roman"/>
          <w:sz w:val="24"/>
          <w:szCs w:val="24"/>
        </w:rPr>
        <w:t xml:space="preserve"> sa niektorá z uvedených zmien týka, písomnou formou túto skutočnosť druh</w:t>
      </w:r>
      <w:r w:rsidR="001E5F43">
        <w:rPr>
          <w:rFonts w:ascii="Times New Roman" w:hAnsi="Times New Roman"/>
          <w:sz w:val="24"/>
          <w:szCs w:val="24"/>
        </w:rPr>
        <w:t>ému Účastníkovi dohody,</w:t>
      </w:r>
      <w:r w:rsidR="001E5F43" w:rsidRPr="00210845">
        <w:rPr>
          <w:rFonts w:ascii="Times New Roman" w:hAnsi="Times New Roman"/>
          <w:sz w:val="24"/>
          <w:szCs w:val="24"/>
        </w:rPr>
        <w:t xml:space="preserve"> a to bez zbytočného odkladu, inak povinn</w:t>
      </w:r>
      <w:r w:rsidR="001E5F43">
        <w:rPr>
          <w:rFonts w:ascii="Times New Roman" w:hAnsi="Times New Roman"/>
          <w:sz w:val="24"/>
          <w:szCs w:val="24"/>
        </w:rPr>
        <w:t>ý</w:t>
      </w:r>
      <w:r w:rsidR="001E5F43" w:rsidRPr="00210845">
        <w:rPr>
          <w:rFonts w:ascii="Times New Roman" w:hAnsi="Times New Roman"/>
          <w:sz w:val="24"/>
          <w:szCs w:val="24"/>
        </w:rPr>
        <w:t xml:space="preserve"> </w:t>
      </w:r>
      <w:r w:rsidR="001E5F43">
        <w:rPr>
          <w:rFonts w:ascii="Times New Roman" w:hAnsi="Times New Roman"/>
          <w:sz w:val="24"/>
          <w:szCs w:val="24"/>
        </w:rPr>
        <w:t>Účastník dohody</w:t>
      </w:r>
      <w:r w:rsidR="001E5F43" w:rsidRPr="00210845">
        <w:rPr>
          <w:rFonts w:ascii="Times New Roman" w:hAnsi="Times New Roman"/>
          <w:sz w:val="24"/>
          <w:szCs w:val="24"/>
        </w:rPr>
        <w:t xml:space="preserve"> zodpovedá za všetky škody z toho vyplývajúce alebo náklady, ktoré v tejto súvislosti musel vynaložiť druh</w:t>
      </w:r>
      <w:r w:rsidR="001E5F43">
        <w:rPr>
          <w:rFonts w:ascii="Times New Roman" w:hAnsi="Times New Roman"/>
          <w:sz w:val="24"/>
          <w:szCs w:val="24"/>
        </w:rPr>
        <w:t>ý Účastník dohody</w:t>
      </w:r>
      <w:r w:rsidR="001E5F43" w:rsidRPr="00210845">
        <w:rPr>
          <w:rFonts w:ascii="Times New Roman" w:hAnsi="Times New Roman"/>
          <w:sz w:val="24"/>
          <w:szCs w:val="24"/>
        </w:rPr>
        <w:t xml:space="preserve">. V prípade zmien podľa predchádzajúcej vety nie je potrebný písomný dodatok k Dohode, písomné </w:t>
      </w:r>
      <w:r w:rsidR="001E5F43">
        <w:rPr>
          <w:rFonts w:ascii="Times New Roman" w:hAnsi="Times New Roman"/>
          <w:sz w:val="24"/>
          <w:szCs w:val="24"/>
        </w:rPr>
        <w:t>O</w:t>
      </w:r>
      <w:r w:rsidR="001E5F43" w:rsidRPr="00210845">
        <w:rPr>
          <w:rFonts w:ascii="Times New Roman" w:hAnsi="Times New Roman"/>
          <w:sz w:val="24"/>
          <w:szCs w:val="24"/>
        </w:rPr>
        <w:t>známenie je dostačujúce</w:t>
      </w:r>
      <w:bookmarkEnd w:id="65"/>
      <w:r w:rsidR="00ED60F7" w:rsidRPr="00210845">
        <w:rPr>
          <w:rFonts w:ascii="Times New Roman" w:hAnsi="Times New Roman"/>
          <w:sz w:val="24"/>
          <w:szCs w:val="24"/>
        </w:rPr>
        <w:t xml:space="preserve">. </w:t>
      </w:r>
    </w:p>
    <w:p w14:paraId="5BDF7F35" w14:textId="0CC500A8" w:rsidR="00210845" w:rsidRDefault="00FC2417" w:rsidP="00F52C6B">
      <w:pPr>
        <w:pStyle w:val="Odsekzoznamu"/>
        <w:numPr>
          <w:ilvl w:val="0"/>
          <w:numId w:val="37"/>
        </w:numPr>
        <w:tabs>
          <w:tab w:val="clear" w:pos="2160"/>
          <w:tab w:val="clear" w:pos="2880"/>
          <w:tab w:val="clear" w:pos="4500"/>
        </w:tabs>
        <w:spacing w:after="120"/>
        <w:ind w:left="709" w:hanging="709"/>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s</w:t>
      </w:r>
      <w:r w:rsidR="002A05ED" w:rsidRPr="00C437A5">
        <w:rPr>
          <w:rFonts w:ascii="Times New Roman" w:hAnsi="Times New Roman"/>
          <w:sz w:val="24"/>
          <w:szCs w:val="24"/>
          <w:lang w:val="sk-SK" w:eastAsia="en-US"/>
        </w:rPr>
        <w:t>o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8C7B88">
        <w:rPr>
          <w:rFonts w:ascii="Times New Roman" w:hAnsi="Times New Roman"/>
          <w:sz w:val="24"/>
          <w:szCs w:val="24"/>
          <w:lang w:val="sk-SK" w:eastAsia="en-US"/>
        </w:rPr>
        <w:t xml:space="preserve">, </w:t>
      </w:r>
      <w:bookmarkStart w:id="66" w:name="_Hlk201834289"/>
      <w:r w:rsidR="008C7B88">
        <w:rPr>
          <w:rFonts w:ascii="Times New Roman" w:hAnsi="Times New Roman"/>
          <w:sz w:val="24"/>
          <w:szCs w:val="24"/>
          <w:lang w:val="sk-SK" w:eastAsia="en-US"/>
        </w:rPr>
        <w:t>najmä v súlade s § 18 Zákona o verejnom obstarávaní</w:t>
      </w:r>
      <w:bookmarkEnd w:id="66"/>
      <w:r w:rsidR="008C7B88">
        <w:rPr>
          <w:rFonts w:ascii="Times New Roman" w:hAnsi="Times New Roman"/>
          <w:sz w:val="24"/>
          <w:szCs w:val="24"/>
          <w:lang w:val="sk-SK" w:eastAsia="en-US"/>
        </w:rPr>
        <w:t>,</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bookmarkStart w:id="67" w:name="_Hlk201834309"/>
      <w:r w:rsidR="00A61178">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w:t>
      </w:r>
      <w:bookmarkEnd w:id="67"/>
      <w:r w:rsidRPr="00C437A5">
        <w:rPr>
          <w:rFonts w:ascii="Times New Roman" w:hAnsi="Times New Roman"/>
          <w:sz w:val="24"/>
          <w:szCs w:val="24"/>
          <w:lang w:val="sk-SK" w:eastAsia="en-US"/>
        </w:rPr>
        <w:t>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w:t>
      </w:r>
      <w:bookmarkStart w:id="68" w:name="_Hlk201834317"/>
      <w:r w:rsidR="00ED60F7">
        <w:rPr>
          <w:rFonts w:ascii="Times New Roman" w:hAnsi="Times New Roman"/>
          <w:sz w:val="24"/>
          <w:szCs w:val="24"/>
          <w:lang w:val="sk-SK" w:eastAsia="en-US"/>
        </w:rPr>
        <w:t>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.5 tohto článku Dohody týmto nie je dotknuté</w:t>
      </w:r>
      <w:bookmarkEnd w:id="68"/>
      <w:r w:rsidR="00ED60F7">
        <w:rPr>
          <w:rFonts w:ascii="Times New Roman" w:hAnsi="Times New Roman"/>
          <w:sz w:val="24"/>
          <w:szCs w:val="24"/>
          <w:lang w:val="sk-SK" w:eastAsia="en-US"/>
        </w:rPr>
        <w:t xml:space="preserve">. </w:t>
      </w:r>
    </w:p>
    <w:p w14:paraId="4BE50248" w14:textId="2F43ECC8" w:rsidR="00ED60F7" w:rsidRPr="00210845" w:rsidRDefault="00ED60F7" w:rsidP="00F52C6B">
      <w:pPr>
        <w:pStyle w:val="Odsekzoznamu"/>
        <w:numPr>
          <w:ilvl w:val="0"/>
          <w:numId w:val="37"/>
        </w:numPr>
        <w:tabs>
          <w:tab w:val="clear" w:pos="2160"/>
          <w:tab w:val="clear" w:pos="2880"/>
          <w:tab w:val="clear" w:pos="4500"/>
        </w:tabs>
        <w:spacing w:after="120"/>
        <w:ind w:left="709" w:hanging="709"/>
        <w:jc w:val="both"/>
        <w:rPr>
          <w:rFonts w:ascii="Times New Roman" w:hAnsi="Times New Roman"/>
          <w:sz w:val="24"/>
          <w:szCs w:val="24"/>
          <w:lang w:val="sk-SK" w:eastAsia="en-US"/>
        </w:rPr>
      </w:pPr>
      <w:bookmarkStart w:id="69" w:name="_Hlk201834330"/>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bookmarkEnd w:id="69"/>
      <w:r w:rsidRPr="00210845">
        <w:rPr>
          <w:rFonts w:ascii="Times New Roman" w:hAnsi="Times New Roman"/>
          <w:sz w:val="24"/>
          <w:szCs w:val="24"/>
          <w:lang w:eastAsia="en-US"/>
        </w:rPr>
        <w:t xml:space="preserve">. </w:t>
      </w:r>
    </w:p>
    <w:p w14:paraId="7B6D8C12" w14:textId="3FBAA7A7" w:rsidR="00ED60F7" w:rsidRPr="00210845" w:rsidRDefault="00FC2417" w:rsidP="00F52C6B">
      <w:pPr>
        <w:pStyle w:val="Odsekzoznamu"/>
        <w:numPr>
          <w:ilvl w:val="0"/>
          <w:numId w:val="37"/>
        </w:numPr>
        <w:spacing w:after="120"/>
        <w:ind w:left="709" w:hanging="709"/>
        <w:jc w:val="both"/>
        <w:rPr>
          <w:rFonts w:ascii="Times New Roman" w:hAnsi="Times New Roman"/>
          <w:sz w:val="24"/>
          <w:szCs w:val="24"/>
        </w:rPr>
      </w:pPr>
      <w:bookmarkStart w:id="70" w:name="_Hlk201834338"/>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bookmarkEnd w:id="70"/>
      <w:r w:rsidRPr="00210845">
        <w:rPr>
          <w:rFonts w:ascii="Times New Roman" w:hAnsi="Times New Roman"/>
          <w:sz w:val="24"/>
          <w:szCs w:val="24"/>
        </w:rPr>
        <w:t>.</w:t>
      </w:r>
    </w:p>
    <w:p w14:paraId="5DAE0B8F" w14:textId="39B3D194" w:rsidR="00ED60F7" w:rsidRPr="00210845" w:rsidRDefault="003610F8" w:rsidP="00F52C6B">
      <w:pPr>
        <w:pStyle w:val="Odsekzoznamu"/>
        <w:numPr>
          <w:ilvl w:val="0"/>
          <w:numId w:val="37"/>
        </w:numPr>
        <w:spacing w:after="120"/>
        <w:ind w:left="709" w:hanging="709"/>
        <w:jc w:val="both"/>
        <w:rPr>
          <w:rFonts w:ascii="Times New Roman" w:hAnsi="Times New Roman"/>
          <w:sz w:val="24"/>
          <w:szCs w:val="24"/>
        </w:rPr>
      </w:pPr>
      <w:bookmarkStart w:id="71" w:name="_Hlk201834353"/>
      <w:r w:rsidRPr="00210845">
        <w:rPr>
          <w:rFonts w:ascii="Times New Roman" w:hAnsi="Times New Roman"/>
          <w:sz w:val="24"/>
          <w:szCs w:val="24"/>
        </w:rPr>
        <w:t>Účastníci dohody</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bookmarkEnd w:id="71"/>
      <w:r w:rsidR="00FC2417" w:rsidRPr="00210845">
        <w:rPr>
          <w:rFonts w:ascii="Times New Roman" w:hAnsi="Times New Roman"/>
          <w:sz w:val="24"/>
          <w:szCs w:val="24"/>
        </w:rPr>
        <w:t>.</w:t>
      </w:r>
    </w:p>
    <w:p w14:paraId="7FA8B698" w14:textId="087F06D6" w:rsidR="00EF06A3" w:rsidRDefault="003610F8" w:rsidP="00F52C6B">
      <w:pPr>
        <w:pStyle w:val="Odsekzoznamu"/>
        <w:numPr>
          <w:ilvl w:val="0"/>
          <w:numId w:val="37"/>
        </w:numPr>
        <w:spacing w:after="120"/>
        <w:ind w:left="709" w:hanging="709"/>
        <w:jc w:val="both"/>
        <w:rPr>
          <w:rFonts w:ascii="Times New Roman" w:hAnsi="Times New Roman"/>
          <w:sz w:val="24"/>
          <w:szCs w:val="24"/>
        </w:rPr>
      </w:pPr>
      <w:bookmarkStart w:id="72" w:name="_Hlk201834365"/>
      <w:r w:rsidRPr="00210845">
        <w:rPr>
          <w:rFonts w:ascii="Times New Roman" w:hAnsi="Times New Roman"/>
          <w:sz w:val="24"/>
          <w:szCs w:val="24"/>
        </w:rPr>
        <w:t>Účastníci dohody</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nie v tiesni a za nápadne nevýhodných podmienok, prečítali</w:t>
      </w:r>
      <w:r w:rsidR="00A61178">
        <w:rPr>
          <w:rFonts w:ascii="Times New Roman" w:hAnsi="Times New Roman"/>
          <w:sz w:val="24"/>
          <w:szCs w:val="24"/>
        </w:rPr>
        <w:t xml:space="preserve"> si</w:t>
      </w:r>
      <w:r w:rsidR="00EC3704" w:rsidRPr="00210845">
        <w:rPr>
          <w:rFonts w:ascii="Times New Roman" w:hAnsi="Times New Roman"/>
          <w:sz w:val="24"/>
          <w:szCs w:val="24"/>
        </w:rPr>
        <w:t xml:space="preserve"> ju, porozumeli jej a nemajú proti jej forme a obsahu žiadne výhrady</w:t>
      </w:r>
      <w:bookmarkEnd w:id="72"/>
      <w:r w:rsidR="00EC3704" w:rsidRPr="00210845">
        <w:rPr>
          <w:rFonts w:ascii="Times New Roman" w:hAnsi="Times New Roman"/>
          <w:sz w:val="24"/>
          <w:szCs w:val="24"/>
        </w:rPr>
        <w:t>.</w:t>
      </w:r>
    </w:p>
    <w:p w14:paraId="2DE5B145" w14:textId="7CAB706F" w:rsidR="00EF06A3" w:rsidRDefault="00EC3704" w:rsidP="00F52C6B">
      <w:pPr>
        <w:pStyle w:val="Odsekzoznamu"/>
        <w:numPr>
          <w:ilvl w:val="0"/>
          <w:numId w:val="37"/>
        </w:numPr>
        <w:spacing w:after="120"/>
        <w:ind w:left="709" w:hanging="709"/>
        <w:jc w:val="both"/>
        <w:rPr>
          <w:rFonts w:ascii="Times New Roman" w:hAnsi="Times New Roman"/>
          <w:sz w:val="24"/>
          <w:szCs w:val="24"/>
        </w:rPr>
      </w:pPr>
      <w:bookmarkStart w:id="73" w:name="_Hlk201834377"/>
      <w:r w:rsidRPr="00EF06A3">
        <w:rPr>
          <w:rFonts w:ascii="Times New Roman" w:hAnsi="Times New Roman"/>
          <w:sz w:val="24"/>
          <w:szCs w:val="24"/>
        </w:rPr>
        <w:t xml:space="preserve">Táto </w:t>
      </w:r>
      <w:r w:rsidR="003610F8" w:rsidRPr="00EF06A3">
        <w:rPr>
          <w:rFonts w:ascii="Times New Roman" w:hAnsi="Times New Roman"/>
          <w:sz w:val="24"/>
          <w:szCs w:val="24"/>
        </w:rPr>
        <w:t>Dohoda</w:t>
      </w:r>
      <w:r w:rsidRPr="00EF06A3">
        <w:rPr>
          <w:rFonts w:ascii="Times New Roman" w:hAnsi="Times New Roman"/>
          <w:sz w:val="24"/>
          <w:szCs w:val="24"/>
        </w:rPr>
        <w:t xml:space="preserve"> nadobúda platnosť dňom jej podpisu obidvoma </w:t>
      </w:r>
      <w:r w:rsidR="00477BC3" w:rsidRPr="00EF06A3">
        <w:rPr>
          <w:rFonts w:ascii="Times New Roman" w:hAnsi="Times New Roman"/>
          <w:sz w:val="24"/>
          <w:szCs w:val="24"/>
        </w:rPr>
        <w:t>Účastníkmi dohody</w:t>
      </w:r>
      <w:r w:rsidRPr="00EF06A3">
        <w:rPr>
          <w:rFonts w:ascii="Times New Roman" w:hAnsi="Times New Roman"/>
          <w:sz w:val="24"/>
          <w:szCs w:val="24"/>
        </w:rPr>
        <w:t xml:space="preserve"> a účinnosť dňom nasledujúcim po dni jej zverejnenia v Centrálnom registri zmlúv vedenom Úradom vlády SR. Zverejnenie </w:t>
      </w:r>
      <w:r w:rsidR="003610F8" w:rsidRPr="00EF06A3">
        <w:rPr>
          <w:rFonts w:ascii="Times New Roman" w:hAnsi="Times New Roman"/>
          <w:sz w:val="24"/>
          <w:szCs w:val="24"/>
        </w:rPr>
        <w:t>Dohody</w:t>
      </w:r>
      <w:r w:rsidRPr="00EF06A3">
        <w:rPr>
          <w:rFonts w:ascii="Times New Roman" w:hAnsi="Times New Roman"/>
          <w:sz w:val="24"/>
          <w:szCs w:val="24"/>
        </w:rPr>
        <w:t xml:space="preserve"> v Centrálnom registri zmlúv zabezpečí Kupujúci.</w:t>
      </w:r>
      <w:r w:rsidR="00B30996" w:rsidRPr="00EF06A3">
        <w:rPr>
          <w:rFonts w:ascii="Times New Roman" w:hAnsi="Times New Roman"/>
          <w:sz w:val="24"/>
          <w:szCs w:val="24"/>
        </w:rPr>
        <w:t xml:space="preserve"> Tento bod platí</w:t>
      </w:r>
      <w:r w:rsidR="00721EC9" w:rsidRPr="00EF06A3">
        <w:rPr>
          <w:rFonts w:ascii="Times New Roman" w:hAnsi="Times New Roman"/>
          <w:sz w:val="24"/>
          <w:szCs w:val="24"/>
        </w:rPr>
        <w:t xml:space="preserve"> len v prípade</w:t>
      </w:r>
      <w:r w:rsidR="00B30996" w:rsidRPr="00EF06A3">
        <w:rPr>
          <w:rFonts w:ascii="Times New Roman" w:hAnsi="Times New Roman"/>
          <w:sz w:val="24"/>
          <w:szCs w:val="24"/>
        </w:rPr>
        <w:t xml:space="preserve">, </w:t>
      </w:r>
      <w:r w:rsidR="00C6486A" w:rsidRPr="00EF06A3">
        <w:rPr>
          <w:rFonts w:ascii="Times New Roman" w:hAnsi="Times New Roman"/>
          <w:sz w:val="24"/>
          <w:szCs w:val="24"/>
        </w:rPr>
        <w:t xml:space="preserve">ak </w:t>
      </w:r>
      <w:r w:rsidR="00F5313A" w:rsidRPr="00EF06A3">
        <w:rPr>
          <w:rFonts w:ascii="Times New Roman" w:hAnsi="Times New Roman"/>
          <w:sz w:val="24"/>
          <w:szCs w:val="24"/>
        </w:rPr>
        <w:t>Predmet</w:t>
      </w:r>
      <w:r w:rsidR="00C6486A" w:rsidRPr="00EF06A3">
        <w:rPr>
          <w:rFonts w:ascii="Times New Roman" w:hAnsi="Times New Roman"/>
          <w:sz w:val="24"/>
          <w:szCs w:val="24"/>
        </w:rPr>
        <w:t xml:space="preserve"> prevodu nie je </w:t>
      </w:r>
      <w:r w:rsidR="00F5313A" w:rsidRPr="00EF06A3">
        <w:rPr>
          <w:rFonts w:ascii="Times New Roman" w:hAnsi="Times New Roman"/>
          <w:sz w:val="24"/>
          <w:szCs w:val="24"/>
        </w:rPr>
        <w:t>financovaný</w:t>
      </w:r>
      <w:r w:rsidR="00C6486A" w:rsidRPr="00EF06A3">
        <w:rPr>
          <w:rFonts w:ascii="Times New Roman" w:hAnsi="Times New Roman"/>
          <w:sz w:val="24"/>
          <w:szCs w:val="24"/>
        </w:rPr>
        <w:t xml:space="preserve"> z fond</w:t>
      </w:r>
      <w:r w:rsidR="00F5313A" w:rsidRPr="00EF06A3">
        <w:rPr>
          <w:rFonts w:ascii="Times New Roman" w:hAnsi="Times New Roman"/>
          <w:sz w:val="24"/>
          <w:szCs w:val="24"/>
        </w:rPr>
        <w:t>ov E</w:t>
      </w:r>
      <w:r w:rsidR="00721EC9" w:rsidRPr="00EF06A3">
        <w:rPr>
          <w:rFonts w:ascii="Times New Roman" w:hAnsi="Times New Roman"/>
          <w:sz w:val="24"/>
          <w:szCs w:val="24"/>
        </w:rPr>
        <w:t>urópskej únie,</w:t>
      </w:r>
      <w:r w:rsidR="00F5313A" w:rsidRPr="00EF06A3">
        <w:rPr>
          <w:rFonts w:ascii="Times New Roman" w:hAnsi="Times New Roman"/>
          <w:sz w:val="24"/>
          <w:szCs w:val="24"/>
        </w:rPr>
        <w:t xml:space="preserve"> tak ako je uvedené v čl. II</w:t>
      </w:r>
      <w:r w:rsidR="009866C4">
        <w:rPr>
          <w:rFonts w:ascii="Times New Roman" w:hAnsi="Times New Roman"/>
          <w:sz w:val="24"/>
          <w:szCs w:val="24"/>
        </w:rPr>
        <w:t>,</w:t>
      </w:r>
      <w:r w:rsidR="00F5313A" w:rsidRPr="00EF06A3">
        <w:rPr>
          <w:rFonts w:ascii="Times New Roman" w:hAnsi="Times New Roman"/>
          <w:sz w:val="24"/>
          <w:szCs w:val="24"/>
        </w:rPr>
        <w:t xml:space="preserve"> bod</w:t>
      </w:r>
      <w:r w:rsidR="00721EC9" w:rsidRPr="00EF06A3">
        <w:rPr>
          <w:rFonts w:ascii="Times New Roman" w:hAnsi="Times New Roman"/>
          <w:sz w:val="24"/>
          <w:szCs w:val="24"/>
        </w:rPr>
        <w:t>e</w:t>
      </w:r>
      <w:r w:rsidR="00F5313A" w:rsidRPr="00EF06A3">
        <w:rPr>
          <w:rFonts w:ascii="Times New Roman" w:hAnsi="Times New Roman"/>
          <w:sz w:val="24"/>
          <w:szCs w:val="24"/>
        </w:rPr>
        <w:t xml:space="preserve"> 2.3</w:t>
      </w:r>
      <w:r w:rsidR="00721EC9" w:rsidRPr="00EF06A3">
        <w:rPr>
          <w:rFonts w:ascii="Times New Roman" w:hAnsi="Times New Roman"/>
          <w:sz w:val="24"/>
          <w:szCs w:val="24"/>
        </w:rPr>
        <w:t xml:space="preserve"> Dohody</w:t>
      </w:r>
      <w:bookmarkEnd w:id="73"/>
      <w:r w:rsidR="00721EC9" w:rsidRPr="00EF06A3">
        <w:rPr>
          <w:rFonts w:ascii="Times New Roman" w:hAnsi="Times New Roman"/>
          <w:sz w:val="24"/>
          <w:szCs w:val="24"/>
        </w:rPr>
        <w:t>.</w:t>
      </w:r>
      <w:r w:rsidR="00F5313A" w:rsidRPr="00EF06A3">
        <w:rPr>
          <w:rFonts w:ascii="Times New Roman" w:hAnsi="Times New Roman"/>
          <w:sz w:val="24"/>
          <w:szCs w:val="24"/>
        </w:rPr>
        <w:t xml:space="preserve"> </w:t>
      </w:r>
      <w:bookmarkStart w:id="74" w:name="_Hlk182907843"/>
    </w:p>
    <w:p w14:paraId="382B5466" w14:textId="07C675B7" w:rsidR="00BC6200" w:rsidRPr="00EF06A3" w:rsidRDefault="00EC3704" w:rsidP="00F52C6B">
      <w:pPr>
        <w:pStyle w:val="Odsekzoznamu"/>
        <w:numPr>
          <w:ilvl w:val="0"/>
          <w:numId w:val="37"/>
        </w:numPr>
        <w:spacing w:after="120"/>
        <w:ind w:left="709" w:hanging="709"/>
        <w:jc w:val="both"/>
        <w:rPr>
          <w:rFonts w:ascii="Times New Roman" w:hAnsi="Times New Roman"/>
          <w:sz w:val="24"/>
          <w:szCs w:val="24"/>
        </w:rPr>
      </w:pPr>
      <w:bookmarkStart w:id="75" w:name="_Hlk201834386"/>
      <w:r w:rsidRPr="00EF06A3">
        <w:rPr>
          <w:rFonts w:ascii="Times New Roman" w:hAnsi="Times New Roman"/>
          <w:sz w:val="24"/>
          <w:szCs w:val="24"/>
        </w:rPr>
        <w:t xml:space="preserve">Táto </w:t>
      </w:r>
      <w:r w:rsidR="003610F8" w:rsidRPr="00EF06A3">
        <w:rPr>
          <w:rFonts w:ascii="Times New Roman" w:hAnsi="Times New Roman"/>
          <w:sz w:val="24"/>
          <w:szCs w:val="24"/>
        </w:rPr>
        <w:t>Dohoda</w:t>
      </w:r>
      <w:r w:rsidRPr="00EF06A3">
        <w:rPr>
          <w:rFonts w:ascii="Times New Roman" w:hAnsi="Times New Roman"/>
          <w:sz w:val="24"/>
          <w:szCs w:val="24"/>
        </w:rPr>
        <w:t xml:space="preserve"> podlieha  zverejneniu  v zmysle zákona č. 211/2000 Z. </w:t>
      </w:r>
      <w:r w:rsidR="00216F8C">
        <w:rPr>
          <w:rFonts w:ascii="Times New Roman" w:hAnsi="Times New Roman"/>
          <w:sz w:val="24"/>
          <w:szCs w:val="24"/>
        </w:rPr>
        <w:t>z.</w:t>
      </w:r>
      <w:r w:rsidRPr="00EF06A3">
        <w:rPr>
          <w:rFonts w:ascii="Times New Roman" w:hAnsi="Times New Roman"/>
          <w:sz w:val="24"/>
          <w:szCs w:val="24"/>
        </w:rPr>
        <w:t> o slobodnom prístupe k informáciám  v platnom znení a nadobúda účinnosť až  deň  po  jej zverejnení  v Centrálnom registri zmlúv v zmysle  zák</w:t>
      </w:r>
      <w:r w:rsidR="00683A4C" w:rsidRPr="00EF06A3">
        <w:rPr>
          <w:rFonts w:ascii="Times New Roman" w:hAnsi="Times New Roman"/>
          <w:sz w:val="24"/>
          <w:szCs w:val="24"/>
        </w:rPr>
        <w:t>ona</w:t>
      </w:r>
      <w:r w:rsidRPr="00EF06A3">
        <w:rPr>
          <w:rFonts w:ascii="Times New Roman" w:hAnsi="Times New Roman"/>
          <w:sz w:val="24"/>
          <w:szCs w:val="24"/>
        </w:rPr>
        <w:t xml:space="preserve"> č. 40/1964 Zb. Občiansky  zákonník v znení  neskorších predpisov (ďalej aj „</w:t>
      </w:r>
      <w:r w:rsidRPr="00EF06A3">
        <w:rPr>
          <w:rFonts w:ascii="Times New Roman" w:hAnsi="Times New Roman"/>
          <w:b/>
          <w:bCs/>
          <w:sz w:val="24"/>
          <w:szCs w:val="24"/>
        </w:rPr>
        <w:t>Občiansky zákonník</w:t>
      </w:r>
      <w:r w:rsidRPr="00EF06A3">
        <w:rPr>
          <w:rFonts w:ascii="Times New Roman" w:hAnsi="Times New Roman"/>
          <w:sz w:val="24"/>
          <w:szCs w:val="24"/>
        </w:rPr>
        <w:t xml:space="preserve">“). </w:t>
      </w:r>
      <w:r w:rsidRPr="00EF06A3">
        <w:rPr>
          <w:rFonts w:ascii="Times New Roman" w:hAnsi="Times New Roman"/>
          <w:sz w:val="24"/>
          <w:szCs w:val="24"/>
        </w:rPr>
        <w:lastRenderedPageBreak/>
        <w:t>Pre vylúčenie pochybností</w:t>
      </w:r>
      <w:r w:rsidR="00EE5A39" w:rsidRPr="00EF06A3">
        <w:rPr>
          <w:rFonts w:ascii="Times New Roman" w:hAnsi="Times New Roman"/>
          <w:sz w:val="24"/>
          <w:szCs w:val="24"/>
        </w:rPr>
        <w:t>,</w:t>
      </w:r>
      <w:r w:rsidRPr="00EF06A3">
        <w:rPr>
          <w:rFonts w:ascii="Times New Roman" w:hAnsi="Times New Roman"/>
          <w:sz w:val="24"/>
          <w:szCs w:val="24"/>
        </w:rPr>
        <w:t xml:space="preserve"> účinnosť tejto </w:t>
      </w:r>
      <w:r w:rsidR="003610F8" w:rsidRPr="00EF06A3">
        <w:rPr>
          <w:rFonts w:ascii="Times New Roman" w:hAnsi="Times New Roman"/>
          <w:sz w:val="24"/>
          <w:szCs w:val="24"/>
        </w:rPr>
        <w:t>Dohody</w:t>
      </w:r>
      <w:r w:rsidRPr="00EF06A3">
        <w:rPr>
          <w:rFonts w:ascii="Times New Roman" w:hAnsi="Times New Roman"/>
          <w:sz w:val="24"/>
          <w:szCs w:val="24"/>
        </w:rPr>
        <w:t xml:space="preserve"> je podmienená  odkladacou podmienkou  uvedenou v tomto bode. Vzhľadom na  financovanie predmetu zákazky zo  štrukturálnych fondov </w:t>
      </w:r>
      <w:bookmarkStart w:id="76" w:name="_Hlk201837798"/>
      <w:r w:rsidRPr="00EF06A3">
        <w:rPr>
          <w:rFonts w:ascii="Times New Roman" w:hAnsi="Times New Roman"/>
          <w:sz w:val="24"/>
          <w:szCs w:val="24"/>
        </w:rPr>
        <w:t>E</w:t>
      </w:r>
      <w:r w:rsidR="00EF06A3">
        <w:rPr>
          <w:rFonts w:ascii="Times New Roman" w:hAnsi="Times New Roman"/>
          <w:sz w:val="24"/>
          <w:szCs w:val="24"/>
        </w:rPr>
        <w:t>urópskej únie</w:t>
      </w:r>
      <w:r w:rsidRPr="00EF06A3">
        <w:rPr>
          <w:rFonts w:ascii="Times New Roman" w:hAnsi="Times New Roman"/>
          <w:sz w:val="24"/>
          <w:szCs w:val="24"/>
        </w:rPr>
        <w:t xml:space="preserve"> </w:t>
      </w:r>
      <w:bookmarkEnd w:id="76"/>
      <w:r w:rsidRPr="00EF06A3">
        <w:rPr>
          <w:rFonts w:ascii="Times New Roman" w:hAnsi="Times New Roman"/>
          <w:sz w:val="24"/>
          <w:szCs w:val="24"/>
        </w:rPr>
        <w:t xml:space="preserve">sa </w:t>
      </w:r>
      <w:r w:rsidR="003610F8" w:rsidRPr="00EF06A3">
        <w:rPr>
          <w:rFonts w:ascii="Times New Roman" w:hAnsi="Times New Roman"/>
          <w:sz w:val="24"/>
          <w:szCs w:val="24"/>
        </w:rPr>
        <w:t>Účastníci dohody</w:t>
      </w:r>
      <w:r w:rsidRPr="00EF06A3">
        <w:rPr>
          <w:rFonts w:ascii="Times New Roman" w:hAnsi="Times New Roman"/>
          <w:sz w:val="24"/>
          <w:szCs w:val="24"/>
        </w:rPr>
        <w:t xml:space="preserve"> v súlade s ust</w:t>
      </w:r>
      <w:r w:rsidR="00EE5A39" w:rsidRPr="00EF06A3">
        <w:rPr>
          <w:rFonts w:ascii="Times New Roman" w:hAnsi="Times New Roman"/>
          <w:sz w:val="24"/>
          <w:szCs w:val="24"/>
        </w:rPr>
        <w:t>anovením</w:t>
      </w:r>
      <w:r w:rsidRPr="00EF06A3">
        <w:rPr>
          <w:rFonts w:ascii="Times New Roman" w:hAnsi="Times New Roman"/>
          <w:sz w:val="24"/>
          <w:szCs w:val="24"/>
        </w:rPr>
        <w:t xml:space="preserve"> § 47a ods. 2 Občianskeho zákonníka dohodli, že táto </w:t>
      </w:r>
      <w:r w:rsidR="003610F8" w:rsidRPr="00EF06A3">
        <w:rPr>
          <w:rFonts w:ascii="Times New Roman" w:hAnsi="Times New Roman"/>
          <w:sz w:val="24"/>
          <w:szCs w:val="24"/>
        </w:rPr>
        <w:t>Dohoda</w:t>
      </w:r>
      <w:r w:rsidRPr="00EF06A3">
        <w:rPr>
          <w:rFonts w:ascii="Times New Roman" w:hAnsi="Times New Roman"/>
          <w:sz w:val="24"/>
          <w:szCs w:val="24"/>
        </w:rPr>
        <w:t xml:space="preserve"> nadobudne účinnosť po ukončení kontroly, ak Úrad pre verejné obstarávanie neidentifikoval nedostatky, ktoré by mali alebo mohli mať vplyv na výsledok verejného obstarávania, pričom rozhodujúci je dátum doručenia záznamu z kontroly </w:t>
      </w:r>
      <w:r w:rsidR="003A64D0" w:rsidRPr="00EF06A3">
        <w:rPr>
          <w:rFonts w:ascii="Times New Roman" w:hAnsi="Times New Roman"/>
          <w:sz w:val="24"/>
          <w:szCs w:val="24"/>
        </w:rPr>
        <w:t>Kupujúcemu</w:t>
      </w:r>
      <w:r w:rsidRPr="00EF06A3">
        <w:rPr>
          <w:rFonts w:ascii="Times New Roman" w:hAnsi="Times New Roman"/>
          <w:sz w:val="24"/>
          <w:szCs w:val="24"/>
        </w:rPr>
        <w:t xml:space="preserve"> ako prijímateľovi v súlade s príslušnou </w:t>
      </w:r>
      <w:r w:rsidR="00924B2A">
        <w:rPr>
          <w:rFonts w:ascii="Times New Roman" w:hAnsi="Times New Roman"/>
          <w:sz w:val="24"/>
          <w:szCs w:val="24"/>
        </w:rPr>
        <w:t>Zmluvou</w:t>
      </w:r>
      <w:r w:rsidRPr="00EF06A3">
        <w:rPr>
          <w:rFonts w:ascii="Times New Roman" w:hAnsi="Times New Roman"/>
          <w:sz w:val="24"/>
          <w:szCs w:val="24"/>
        </w:rPr>
        <w:t xml:space="preserve"> o poskytnutí NFP. Ak boli v rámci kontroly verejného obstarávania  identifikované nedostatky, ktoré mali alebo mohli mať vplyv na výsledok verejného obstarávania, </w:t>
      </w:r>
      <w:r w:rsidR="003610F8" w:rsidRPr="00EF06A3">
        <w:rPr>
          <w:rFonts w:ascii="Times New Roman" w:hAnsi="Times New Roman"/>
          <w:sz w:val="24"/>
          <w:szCs w:val="24"/>
        </w:rPr>
        <w:t>Dohoda</w:t>
      </w:r>
      <w:r w:rsidRPr="00EF06A3">
        <w:rPr>
          <w:rFonts w:ascii="Times New Roman" w:hAnsi="Times New Roman"/>
          <w:sz w:val="24"/>
          <w:szCs w:val="24"/>
        </w:rPr>
        <w:t xml:space="preserve"> nadobudne účinnosť momentom doručenia písomnej akceptácie navrhovanej ex </w:t>
      </w:r>
      <w:proofErr w:type="spellStart"/>
      <w:r w:rsidRPr="00EF06A3">
        <w:rPr>
          <w:rFonts w:ascii="Times New Roman" w:hAnsi="Times New Roman"/>
          <w:sz w:val="24"/>
          <w:szCs w:val="24"/>
        </w:rPr>
        <w:t>ante</w:t>
      </w:r>
      <w:proofErr w:type="spellEnd"/>
      <w:r w:rsidRPr="00EF06A3">
        <w:rPr>
          <w:rFonts w:ascii="Times New Roman" w:hAnsi="Times New Roman"/>
          <w:sz w:val="24"/>
          <w:szCs w:val="24"/>
        </w:rPr>
        <w:t xml:space="preserve"> finančnej opravy uvedenej v správe z kontroly vypracovanej poskytovateľom finančných prostriedkov a kumulatívneho splnenia podmienky na uplatnenie ex </w:t>
      </w:r>
      <w:proofErr w:type="spellStart"/>
      <w:r w:rsidRPr="00EF06A3">
        <w:rPr>
          <w:rFonts w:ascii="Times New Roman" w:hAnsi="Times New Roman"/>
          <w:sz w:val="24"/>
          <w:szCs w:val="24"/>
        </w:rPr>
        <w:t>ante</w:t>
      </w:r>
      <w:proofErr w:type="spellEnd"/>
      <w:r w:rsidRPr="00EF06A3">
        <w:rPr>
          <w:rFonts w:ascii="Times New Roman" w:hAnsi="Times New Roman"/>
          <w:sz w:val="24"/>
          <w:szCs w:val="24"/>
        </w:rPr>
        <w:t xml:space="preserve"> finančnej opravy v súlade s príslušnou </w:t>
      </w:r>
      <w:r w:rsidR="00EE5A39" w:rsidRPr="00EF06A3">
        <w:rPr>
          <w:rFonts w:ascii="Times New Roman" w:hAnsi="Times New Roman"/>
          <w:sz w:val="24"/>
          <w:szCs w:val="24"/>
        </w:rPr>
        <w:t>Zmluvou</w:t>
      </w:r>
      <w:r w:rsidRPr="00EF06A3">
        <w:rPr>
          <w:rFonts w:ascii="Times New Roman" w:hAnsi="Times New Roman"/>
          <w:sz w:val="24"/>
          <w:szCs w:val="24"/>
        </w:rPr>
        <w:t xml:space="preserve"> o poskytnutí NFP. </w:t>
      </w:r>
      <w:bookmarkEnd w:id="74"/>
      <w:r w:rsidR="00EE5A39" w:rsidRPr="00EF06A3">
        <w:rPr>
          <w:rFonts w:ascii="Times New Roman" w:hAnsi="Times New Roman"/>
          <w:sz w:val="24"/>
          <w:szCs w:val="24"/>
        </w:rPr>
        <w:t>Dohodu</w:t>
      </w:r>
      <w:r w:rsidRPr="00EF06A3">
        <w:rPr>
          <w:rFonts w:ascii="Times New Roman" w:hAnsi="Times New Roman"/>
          <w:sz w:val="24"/>
          <w:szCs w:val="24"/>
        </w:rPr>
        <w:t xml:space="preserve"> zverejní Kupujúci.</w:t>
      </w:r>
      <w:r w:rsidR="00BC6200" w:rsidRPr="00EF06A3">
        <w:rPr>
          <w:rFonts w:ascii="Times New Roman" w:hAnsi="Times New Roman"/>
          <w:sz w:val="24"/>
          <w:szCs w:val="24"/>
        </w:rPr>
        <w:t xml:space="preserve"> Tento bod platí</w:t>
      </w:r>
      <w:r w:rsidR="00A84A8E" w:rsidRPr="00EF06A3">
        <w:rPr>
          <w:rFonts w:ascii="Times New Roman" w:hAnsi="Times New Roman"/>
          <w:sz w:val="24"/>
          <w:szCs w:val="24"/>
        </w:rPr>
        <w:t xml:space="preserve"> len v prípade</w:t>
      </w:r>
      <w:r w:rsidR="00BC6200" w:rsidRPr="00EF06A3">
        <w:rPr>
          <w:rFonts w:ascii="Times New Roman" w:hAnsi="Times New Roman"/>
          <w:sz w:val="24"/>
          <w:szCs w:val="24"/>
        </w:rPr>
        <w:t>, ak Predmet prevodu je financovaný z fondov E</w:t>
      </w:r>
      <w:r w:rsidR="00A84A8E" w:rsidRPr="00EF06A3">
        <w:rPr>
          <w:rFonts w:ascii="Times New Roman" w:hAnsi="Times New Roman"/>
          <w:sz w:val="24"/>
          <w:szCs w:val="24"/>
        </w:rPr>
        <w:t>urópskej únie,</w:t>
      </w:r>
      <w:r w:rsidR="00BC6200" w:rsidRPr="00EF06A3">
        <w:rPr>
          <w:rFonts w:ascii="Times New Roman" w:hAnsi="Times New Roman"/>
          <w:sz w:val="24"/>
          <w:szCs w:val="24"/>
        </w:rPr>
        <w:t xml:space="preserve"> tak ako je uvedené v čl. II</w:t>
      </w:r>
      <w:r w:rsidR="009866C4">
        <w:rPr>
          <w:rFonts w:ascii="Times New Roman" w:hAnsi="Times New Roman"/>
          <w:sz w:val="24"/>
          <w:szCs w:val="24"/>
        </w:rPr>
        <w:t>,</w:t>
      </w:r>
      <w:r w:rsidR="00BC6200" w:rsidRPr="00EF06A3">
        <w:rPr>
          <w:rFonts w:ascii="Times New Roman" w:hAnsi="Times New Roman"/>
          <w:sz w:val="24"/>
          <w:szCs w:val="24"/>
        </w:rPr>
        <w:t xml:space="preserve"> bod</w:t>
      </w:r>
      <w:r w:rsidR="00A84A8E" w:rsidRPr="00EF06A3">
        <w:rPr>
          <w:rFonts w:ascii="Times New Roman" w:hAnsi="Times New Roman"/>
          <w:sz w:val="24"/>
          <w:szCs w:val="24"/>
        </w:rPr>
        <w:t>e</w:t>
      </w:r>
      <w:r w:rsidR="00BC6200" w:rsidRPr="00EF06A3">
        <w:rPr>
          <w:rFonts w:ascii="Times New Roman" w:hAnsi="Times New Roman"/>
          <w:sz w:val="24"/>
          <w:szCs w:val="24"/>
        </w:rPr>
        <w:t xml:space="preserve"> 2.3</w:t>
      </w:r>
      <w:r w:rsidR="00A84A8E" w:rsidRPr="00EF06A3">
        <w:rPr>
          <w:rFonts w:ascii="Times New Roman" w:hAnsi="Times New Roman"/>
          <w:sz w:val="24"/>
          <w:szCs w:val="24"/>
        </w:rPr>
        <w:t xml:space="preserve"> Dohody</w:t>
      </w:r>
      <w:bookmarkEnd w:id="75"/>
      <w:r w:rsidR="00A84A8E" w:rsidRPr="00EF06A3">
        <w:rPr>
          <w:rFonts w:ascii="Times New Roman" w:hAnsi="Times New Roman"/>
          <w:sz w:val="24"/>
          <w:szCs w:val="24"/>
        </w:rPr>
        <w:t>.</w:t>
      </w:r>
      <w:r w:rsidR="00BC6200" w:rsidRPr="00EF06A3">
        <w:rPr>
          <w:rFonts w:ascii="Times New Roman" w:hAnsi="Times New Roman"/>
          <w:sz w:val="24"/>
          <w:szCs w:val="24"/>
        </w:rPr>
        <w:t xml:space="preserve"> </w:t>
      </w:r>
    </w:p>
    <w:p w14:paraId="400636F7" w14:textId="31A563DB" w:rsidR="00ED60F7" w:rsidRDefault="00EC3704" w:rsidP="00F52C6B">
      <w:pPr>
        <w:pStyle w:val="CTL"/>
        <w:numPr>
          <w:ilvl w:val="0"/>
          <w:numId w:val="37"/>
        </w:numPr>
        <w:ind w:left="709" w:hanging="709"/>
        <w:rPr>
          <w:szCs w:val="24"/>
        </w:rPr>
      </w:pPr>
      <w:r w:rsidRPr="00A863AE">
        <w:rPr>
          <w:szCs w:val="24"/>
        </w:rPr>
        <w:t xml:space="preserve">Táto </w:t>
      </w:r>
      <w:r w:rsidR="003610F8">
        <w:rPr>
          <w:szCs w:val="24"/>
        </w:rPr>
        <w:t>Dohoda</w:t>
      </w:r>
      <w:r w:rsidRPr="00A863AE">
        <w:rPr>
          <w:szCs w:val="24"/>
        </w:rPr>
        <w:t xml:space="preserve"> je vyhotovená v elektronickej podobe s p</w:t>
      </w:r>
      <w:r w:rsidR="00265066">
        <w:rPr>
          <w:szCs w:val="24"/>
        </w:rPr>
        <w:t>latnosťou originálu v súlade so </w:t>
      </w:r>
      <w:r w:rsidRPr="00A863AE">
        <w:rPr>
          <w:szCs w:val="24"/>
        </w:rPr>
        <w:t>zákonom č. 305/2013 Z. z. o elektronickej podobe výkonu pôsobnosti orgánov verejnej moci a o zmene a doplnení niektorých zá</w:t>
      </w:r>
      <w:r w:rsidR="00265066">
        <w:rPr>
          <w:szCs w:val="24"/>
        </w:rPr>
        <w:t>konov (zákon o e-</w:t>
      </w:r>
      <w:proofErr w:type="spellStart"/>
      <w:r w:rsidR="00265066">
        <w:rPr>
          <w:szCs w:val="24"/>
        </w:rPr>
        <w:t>Governmente</w:t>
      </w:r>
      <w:proofErr w:type="spellEnd"/>
      <w:r w:rsidR="00265066">
        <w:rPr>
          <w:szCs w:val="24"/>
        </w:rPr>
        <w:t>) v </w:t>
      </w:r>
      <w:r w:rsidRPr="00A863AE">
        <w:rPr>
          <w:szCs w:val="24"/>
        </w:rPr>
        <w:t>znení 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sidR="003610F8">
        <w:rPr>
          <w:szCs w:val="24"/>
        </w:rPr>
        <w:t>Dohody</w:t>
      </w:r>
      <w:r w:rsidRPr="0055524D">
        <w:rPr>
          <w:szCs w:val="24"/>
        </w:rPr>
        <w:t xml:space="preserve"> v listinnej podobe sa </w:t>
      </w:r>
      <w:r w:rsidR="003610F8">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vyhotoveniach s platnosťo</w:t>
      </w:r>
      <w:r w:rsidR="00265066">
        <w:rPr>
          <w:szCs w:val="24"/>
        </w:rPr>
        <w:t>u originálu, z toho dve (2) pre </w:t>
      </w:r>
      <w:r>
        <w:rPr>
          <w:szCs w:val="24"/>
        </w:rPr>
        <w:t>Kupujúceho</w:t>
      </w:r>
      <w:r w:rsidRPr="00D63985">
        <w:rPr>
          <w:szCs w:val="24"/>
        </w:rPr>
        <w:t xml:space="preserve"> a </w:t>
      </w:r>
      <w:r>
        <w:rPr>
          <w:szCs w:val="24"/>
        </w:rPr>
        <w:t>jedn</w:t>
      </w:r>
      <w:r w:rsidR="00216F8C">
        <w:rPr>
          <w:szCs w:val="24"/>
        </w:rPr>
        <w:t>o</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2436225" w14:textId="77777777" w:rsidR="00164D52" w:rsidRDefault="003610F8" w:rsidP="00F52C6B">
      <w:pPr>
        <w:pStyle w:val="CTL"/>
        <w:numPr>
          <w:ilvl w:val="0"/>
          <w:numId w:val="37"/>
        </w:numPr>
        <w:spacing w:after="0"/>
        <w:ind w:left="709" w:hanging="709"/>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rozporov medzi ustanoveniami </w:t>
      </w:r>
      <w:r w:rsidRPr="00ED60F7">
        <w:rPr>
          <w:szCs w:val="24"/>
        </w:rPr>
        <w:t>Dohody</w:t>
      </w:r>
      <w:r w:rsidR="00D42093" w:rsidRPr="00ED60F7">
        <w:rPr>
          <w:szCs w:val="24"/>
        </w:rPr>
        <w:t xml:space="preserve"> a jej príloh, majú prednosť ustanovenia uvedené v prílohách. </w:t>
      </w:r>
    </w:p>
    <w:p w14:paraId="35248362" w14:textId="57367709"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w:t>
      </w:r>
    </w:p>
    <w:p w14:paraId="715B2126" w14:textId="589326E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 xml:space="preserve">Štruktúrovaný rozpočet </w:t>
      </w:r>
      <w:r w:rsidR="00191C89">
        <w:rPr>
          <w:szCs w:val="24"/>
        </w:rPr>
        <w:t>C</w:t>
      </w:r>
      <w:r w:rsidRPr="00164D52">
        <w:rPr>
          <w:szCs w:val="24"/>
        </w:rPr>
        <w:t xml:space="preserve">eny </w:t>
      </w:r>
    </w:p>
    <w:p w14:paraId="13614895" w14:textId="5822DF3A" w:rsidR="00D42093" w:rsidRP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14CD49C7"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216F8C">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2941CAE"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216F8C">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271CFA55"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216F8C">
        <w:rPr>
          <w:rFonts w:ascii="Times New Roman" w:hAnsi="Times New Roman"/>
          <w:sz w:val="24"/>
          <w:szCs w:val="24"/>
        </w:rPr>
        <w:tab/>
      </w:r>
      <w:r w:rsidRPr="00263BC2">
        <w:rPr>
          <w:rFonts w:ascii="Times New Roman" w:hAnsi="Times New Roman"/>
          <w:sz w:val="24"/>
          <w:szCs w:val="24"/>
          <w:highlight w:val="yellow"/>
        </w:rPr>
        <w:t>[●]</w:t>
      </w:r>
    </w:p>
    <w:p w14:paraId="18825D5D" w14:textId="1DBC4E6C"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216F8C">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272B520B" w14:textId="77777777" w:rsidR="00E86041" w:rsidRPr="00263BC2" w:rsidRDefault="00E86041" w:rsidP="007831EF">
      <w:pPr>
        <w:tabs>
          <w:tab w:val="clear" w:pos="2160"/>
          <w:tab w:val="clear" w:pos="2880"/>
          <w:tab w:val="clear" w:pos="4500"/>
        </w:tabs>
        <w:ind w:firstLine="567"/>
        <w:jc w:val="both"/>
        <w:rPr>
          <w:rFonts w:ascii="Times New Roman" w:hAnsi="Times New Roman"/>
          <w:b/>
          <w:sz w:val="24"/>
          <w:szCs w:val="24"/>
        </w:rPr>
      </w:pPr>
    </w:p>
    <w:p w14:paraId="1E5B5DC3" w14:textId="269CE548" w:rsidR="004759A9" w:rsidRPr="004759A9" w:rsidRDefault="004759A9" w:rsidP="007641DD">
      <w:pPr>
        <w:tabs>
          <w:tab w:val="clear" w:pos="2160"/>
          <w:tab w:val="clear" w:pos="2880"/>
          <w:tab w:val="clear" w:pos="4500"/>
        </w:tabs>
        <w:jc w:val="center"/>
        <w:rPr>
          <w:rFonts w:ascii="Times New Roman" w:hAnsi="Times New Roman"/>
          <w:b/>
          <w:sz w:val="24"/>
          <w:szCs w:val="24"/>
        </w:rPr>
      </w:pPr>
      <w:bookmarkStart w:id="77" w:name="_Hlk180573564"/>
      <w:r w:rsidRPr="004759A9">
        <w:rPr>
          <w:rFonts w:ascii="Times New Roman" w:hAnsi="Times New Roman"/>
          <w:b/>
          <w:sz w:val="24"/>
          <w:szCs w:val="24"/>
        </w:rPr>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4C208DCF"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U ZÁKAZKY</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14F3E1A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 xml:space="preserve">ŠTRUKTÚROVANÝ ROZPOČET </w:t>
      </w:r>
      <w:r w:rsidR="00F56D45">
        <w:rPr>
          <w:rFonts w:ascii="Times New Roman" w:hAnsi="Times New Roman"/>
          <w:b/>
          <w:sz w:val="24"/>
          <w:szCs w:val="24"/>
          <w:lang w:val="sk-SK"/>
        </w:rPr>
        <w:t>CENY</w:t>
      </w:r>
    </w:p>
    <w:p w14:paraId="2EF8D4CC" w14:textId="626BAABA" w:rsidR="004759A9" w:rsidRPr="004759A9" w:rsidRDefault="004759A9" w:rsidP="007831EF">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77"/>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F56D45">
        <w:tc>
          <w:tcPr>
            <w:tcW w:w="988" w:type="dxa"/>
            <w:vAlign w:val="center"/>
          </w:tcPr>
          <w:p w14:paraId="27DB7094" w14:textId="0440D227" w:rsidR="00A63A7A" w:rsidRPr="00A63A7A" w:rsidRDefault="00A63A7A" w:rsidP="00F56D45">
            <w:pPr>
              <w:spacing w:after="160" w:line="259" w:lineRule="auto"/>
              <w:jc w:val="center"/>
              <w:rPr>
                <w:rFonts w:ascii="Times New Roman" w:hAnsi="Times New Roman"/>
                <w:b/>
              </w:rPr>
            </w:pPr>
            <w:bookmarkStart w:id="78" w:name="_Hlk201834652"/>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F56D45">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F56D45">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454F6161" w:rsidR="00A63A7A" w:rsidRPr="00A63A7A" w:rsidRDefault="00307ED8" w:rsidP="00F56D45">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sidR="00F45885">
              <w:rPr>
                <w:rFonts w:ascii="Times New Roman" w:hAnsi="Times New Roman"/>
                <w:b/>
                <w:bCs/>
                <w:color w:val="000000"/>
              </w:rPr>
              <w:t xml:space="preserve"> </w:t>
            </w:r>
            <w:r w:rsidR="00F45885" w:rsidRPr="000437D3">
              <w:rPr>
                <w:rFonts w:ascii="Times New Roman" w:hAnsi="Times New Roman"/>
                <w:b/>
                <w:bCs/>
                <w:color w:val="FF0000"/>
              </w:rPr>
              <w:t>sumo</w:t>
            </w:r>
            <w:r w:rsidR="00394A58" w:rsidRPr="000437D3">
              <w:rPr>
                <w:rFonts w:ascii="Times New Roman" w:hAnsi="Times New Roman"/>
                <w:b/>
                <w:bCs/>
                <w:color w:val="FF0000"/>
              </w:rPr>
              <w:t xml:space="preserve">u a </w:t>
            </w:r>
            <w:r w:rsidRPr="000437D3">
              <w:rPr>
                <w:rFonts w:ascii="Times New Roman" w:hAnsi="Times New Roman"/>
                <w:b/>
                <w:bCs/>
                <w:color w:val="FF0000"/>
              </w:rPr>
              <w:t xml:space="preserve"> </w:t>
            </w:r>
            <w:r>
              <w:rPr>
                <w:rFonts w:ascii="Times New Roman" w:hAnsi="Times New Roman"/>
                <w:b/>
                <w:bCs/>
                <w:color w:val="000000"/>
              </w:rPr>
              <w:t>v %</w:t>
            </w:r>
          </w:p>
        </w:tc>
        <w:tc>
          <w:tcPr>
            <w:tcW w:w="1948" w:type="dxa"/>
            <w:vAlign w:val="center"/>
          </w:tcPr>
          <w:p w14:paraId="510175BD" w14:textId="77777777" w:rsidR="00A63A7A" w:rsidRPr="00A63A7A" w:rsidRDefault="00A63A7A" w:rsidP="00F56D45">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F56D45">
        <w:tc>
          <w:tcPr>
            <w:tcW w:w="988" w:type="dxa"/>
            <w:vAlign w:val="center"/>
          </w:tcPr>
          <w:p w14:paraId="0D7660EF"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117174F0"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489FD2EF"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366BFA0F"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6764E61E" w14:textId="77777777" w:rsidR="00A63A7A" w:rsidRPr="00A63A7A" w:rsidRDefault="00A63A7A" w:rsidP="00F56D45">
            <w:pPr>
              <w:spacing w:after="160" w:line="259" w:lineRule="auto"/>
              <w:jc w:val="center"/>
              <w:rPr>
                <w:rFonts w:ascii="Times New Roman" w:hAnsi="Times New Roman"/>
                <w:i/>
              </w:rPr>
            </w:pPr>
          </w:p>
        </w:tc>
      </w:tr>
      <w:tr w:rsidR="00A63A7A" w:rsidRPr="00A63A7A" w14:paraId="3D99B4C8" w14:textId="77777777" w:rsidTr="00F56D45">
        <w:tc>
          <w:tcPr>
            <w:tcW w:w="988" w:type="dxa"/>
            <w:vAlign w:val="center"/>
          </w:tcPr>
          <w:p w14:paraId="4B026185"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3564060E"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59491FA6"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655017F7"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4CB457D0" w14:textId="77777777" w:rsidR="00A63A7A" w:rsidRPr="00A63A7A" w:rsidRDefault="00A63A7A" w:rsidP="00F56D45">
            <w:pPr>
              <w:spacing w:after="160" w:line="259" w:lineRule="auto"/>
              <w:jc w:val="center"/>
              <w:rPr>
                <w:rFonts w:ascii="Times New Roman" w:hAnsi="Times New Roman"/>
                <w:i/>
              </w:rPr>
            </w:pPr>
          </w:p>
        </w:tc>
      </w:tr>
      <w:tr w:rsidR="00A63A7A" w:rsidRPr="00A63A7A" w14:paraId="31B68C51" w14:textId="77777777" w:rsidTr="00F56D45">
        <w:tc>
          <w:tcPr>
            <w:tcW w:w="988" w:type="dxa"/>
            <w:vAlign w:val="center"/>
          </w:tcPr>
          <w:p w14:paraId="4CB93DEA"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79890B01"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19780CC4"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2D8E8828"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500A2EE9" w14:textId="77777777" w:rsidR="00A63A7A" w:rsidRPr="00A63A7A" w:rsidRDefault="00A63A7A" w:rsidP="00F56D45">
            <w:pPr>
              <w:spacing w:after="160" w:line="259" w:lineRule="auto"/>
              <w:jc w:val="center"/>
              <w:rPr>
                <w:rFonts w:ascii="Times New Roman" w:hAnsi="Times New Roman"/>
                <w:i/>
              </w:rPr>
            </w:pPr>
          </w:p>
        </w:tc>
      </w:tr>
      <w:tr w:rsidR="00A63A7A" w:rsidRPr="00A63A7A" w14:paraId="29E0631E" w14:textId="77777777" w:rsidTr="00F56D45">
        <w:tc>
          <w:tcPr>
            <w:tcW w:w="988" w:type="dxa"/>
            <w:vAlign w:val="center"/>
          </w:tcPr>
          <w:p w14:paraId="4331D9F0"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6A82B635"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33951048"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789E6BC0"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70989D88" w14:textId="77777777" w:rsidR="00A63A7A" w:rsidRPr="00A63A7A" w:rsidRDefault="00A63A7A" w:rsidP="00F56D45">
            <w:pPr>
              <w:spacing w:after="160" w:line="259" w:lineRule="auto"/>
              <w:jc w:val="center"/>
              <w:rPr>
                <w:rFonts w:ascii="Times New Roman" w:hAnsi="Times New Roman"/>
                <w:i/>
              </w:rPr>
            </w:pPr>
          </w:p>
        </w:tc>
      </w:tr>
      <w:tr w:rsidR="00A63A7A" w:rsidRPr="00A63A7A" w14:paraId="00B364F2" w14:textId="77777777" w:rsidTr="00F56D45">
        <w:tc>
          <w:tcPr>
            <w:tcW w:w="988" w:type="dxa"/>
            <w:vAlign w:val="center"/>
          </w:tcPr>
          <w:p w14:paraId="2047415A"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68A2F029"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4DE44643"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49684B5C"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411FEC27" w14:textId="77777777" w:rsidR="00A63A7A" w:rsidRPr="00A63A7A" w:rsidRDefault="00A63A7A" w:rsidP="00F56D45">
            <w:pPr>
              <w:spacing w:after="160" w:line="259" w:lineRule="auto"/>
              <w:jc w:val="center"/>
              <w:rPr>
                <w:rFonts w:ascii="Times New Roman" w:hAnsi="Times New Roman"/>
                <w:i/>
              </w:rPr>
            </w:pPr>
          </w:p>
        </w:tc>
      </w:tr>
      <w:tr w:rsidR="00A63A7A" w:rsidRPr="00A63A7A" w14:paraId="14DDD2FB" w14:textId="77777777" w:rsidTr="00F56D45">
        <w:tc>
          <w:tcPr>
            <w:tcW w:w="988" w:type="dxa"/>
            <w:vAlign w:val="center"/>
          </w:tcPr>
          <w:p w14:paraId="7D34440B"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592359AD"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3C3414A5"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3508CCC4"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2DA45857" w14:textId="77777777" w:rsidR="00A63A7A" w:rsidRPr="00A63A7A" w:rsidRDefault="00A63A7A" w:rsidP="00F56D45">
            <w:pPr>
              <w:spacing w:after="160" w:line="259" w:lineRule="auto"/>
              <w:jc w:val="center"/>
              <w:rPr>
                <w:rFonts w:ascii="Times New Roman" w:hAnsi="Times New Roman"/>
                <w:i/>
              </w:rPr>
            </w:pPr>
          </w:p>
        </w:tc>
      </w:tr>
      <w:bookmarkEnd w:id="78"/>
    </w:tbl>
    <w:p w14:paraId="1CF3A4B4" w14:textId="77777777" w:rsidR="00A63A7A" w:rsidRPr="00A63A7A" w:rsidRDefault="00A63A7A" w:rsidP="00A63A7A">
      <w:pPr>
        <w:spacing w:after="160" w:line="259" w:lineRule="auto"/>
        <w:rPr>
          <w:rFonts w:ascii="Times New Roman" w:hAnsi="Times New Roman"/>
          <w:i/>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9677B7">
      <w:footerReference w:type="default" r:id="rId13"/>
      <w:headerReference w:type="first" r:id="rId14"/>
      <w:footerReference w:type="first" r:id="rId15"/>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ECF3C" w14:textId="77777777" w:rsidR="00867B42" w:rsidRDefault="00867B42" w:rsidP="00983CE3">
      <w:r>
        <w:separator/>
      </w:r>
    </w:p>
  </w:endnote>
  <w:endnote w:type="continuationSeparator" w:id="0">
    <w:p w14:paraId="0B64F6AC" w14:textId="77777777" w:rsidR="00867B42" w:rsidRDefault="00867B42" w:rsidP="00983CE3">
      <w:r>
        <w:continuationSeparator/>
      </w:r>
    </w:p>
  </w:endnote>
  <w:endnote w:type="continuationNotice" w:id="1">
    <w:p w14:paraId="36EA68AD" w14:textId="77777777" w:rsidR="00867B42" w:rsidRDefault="00867B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4A5AEBA1"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00265066">
          <w:rPr>
            <w:rFonts w:ascii="Times New Roman" w:hAnsi="Times New Roman"/>
            <w:noProof/>
          </w:rPr>
          <w:t>17</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098053"/>
      <w:docPartObj>
        <w:docPartGallery w:val="Page Numbers (Bottom of Page)"/>
        <w:docPartUnique/>
      </w:docPartObj>
    </w:sdtPr>
    <w:sdtEndPr>
      <w:rPr>
        <w:rFonts w:ascii="Times New Roman" w:hAnsi="Times New Roman"/>
      </w:rPr>
    </w:sdtEndPr>
    <w:sdtContent>
      <w:p w14:paraId="65E8F708" w14:textId="1C7C1C6B"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00265066">
          <w:rPr>
            <w:rFonts w:ascii="Times New Roman" w:hAnsi="Times New Roman"/>
            <w:noProof/>
          </w:rPr>
          <w:t>1</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1BEA5" w14:textId="77777777" w:rsidR="00867B42" w:rsidRDefault="00867B42" w:rsidP="00983CE3">
      <w:r>
        <w:separator/>
      </w:r>
    </w:p>
  </w:footnote>
  <w:footnote w:type="continuationSeparator" w:id="0">
    <w:p w14:paraId="4E0EA916" w14:textId="77777777" w:rsidR="00867B42" w:rsidRDefault="00867B42" w:rsidP="00983CE3">
      <w:r>
        <w:continuationSeparator/>
      </w:r>
    </w:p>
  </w:footnote>
  <w:footnote w:type="continuationNotice" w:id="1">
    <w:p w14:paraId="091D7B90" w14:textId="77777777" w:rsidR="00867B42" w:rsidRDefault="00867B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6486" w14:textId="4E9D5B7A" w:rsidR="00775EF3" w:rsidRPr="00775EF3" w:rsidRDefault="00775EF3" w:rsidP="00775EF3">
    <w:pPr>
      <w:pStyle w:val="Hlavika"/>
      <w:jc w:val="right"/>
      <w:rPr>
        <w:rFonts w:ascii="Arial Narrow" w:hAnsi="Arial Narrow"/>
        <w:sz w:val="18"/>
        <w:szCs w:val="18"/>
      </w:rPr>
    </w:pPr>
    <w:r w:rsidRPr="00775EF3">
      <w:rPr>
        <w:rFonts w:ascii="Arial Narrow" w:hAnsi="Arial Narrow"/>
        <w:sz w:val="18"/>
        <w:szCs w:val="18"/>
      </w:rPr>
      <w:t xml:space="preserve">Príloha č. </w:t>
    </w:r>
    <w:r w:rsidRPr="00D956A5">
      <w:rPr>
        <w:rFonts w:ascii="Arial Narrow" w:hAnsi="Arial Narrow"/>
        <w:sz w:val="18"/>
        <w:szCs w:val="18"/>
      </w:rPr>
      <w:t>3</w:t>
    </w:r>
    <w:r w:rsidRPr="00775EF3">
      <w:rPr>
        <w:rFonts w:ascii="Arial Narrow" w:hAnsi="Arial Narrow"/>
        <w:sz w:val="18"/>
        <w:szCs w:val="18"/>
      </w:rPr>
      <w:t xml:space="preserve"> súťažných podkladov</w:t>
    </w:r>
  </w:p>
  <w:p w14:paraId="428991B4" w14:textId="77777777" w:rsidR="00775EF3" w:rsidRDefault="00775EF3" w:rsidP="00775EF3">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273900"/>
    <w:multiLevelType w:val="multilevel"/>
    <w:tmpl w:val="CA36263E"/>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0F747D2F"/>
    <w:multiLevelType w:val="hybridMultilevel"/>
    <w:tmpl w:val="7FFC51AA"/>
    <w:lvl w:ilvl="0" w:tplc="C2E09972">
      <w:start w:val="1"/>
      <w:numFmt w:val="decimal"/>
      <w:lvlText w:val="%1.6"/>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11E81E2B"/>
    <w:multiLevelType w:val="hybridMultilevel"/>
    <w:tmpl w:val="2BD850E6"/>
    <w:lvl w:ilvl="0" w:tplc="489847D0">
      <w:start w:val="7"/>
      <w:numFmt w:val="decimal"/>
      <w:lvlText w:val="%1.6"/>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09D5D40"/>
    <w:multiLevelType w:val="hybridMultilevel"/>
    <w:tmpl w:val="5F4AF1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9"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704888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445082">
    <w:abstractNumId w:val="11"/>
  </w:num>
  <w:num w:numId="3" w16cid:durableId="1707563945">
    <w:abstractNumId w:val="0"/>
  </w:num>
  <w:num w:numId="4" w16cid:durableId="1138955214">
    <w:abstractNumId w:val="9"/>
  </w:num>
  <w:num w:numId="5" w16cid:durableId="1568569527">
    <w:abstractNumId w:val="8"/>
  </w:num>
  <w:num w:numId="6" w16cid:durableId="1641032793">
    <w:abstractNumId w:val="6"/>
  </w:num>
  <w:num w:numId="7" w16cid:durableId="62336534">
    <w:abstractNumId w:val="5"/>
  </w:num>
  <w:num w:numId="8" w16cid:durableId="1503278349">
    <w:abstractNumId w:val="4"/>
  </w:num>
  <w:num w:numId="9" w16cid:durableId="1785922562">
    <w:abstractNumId w:val="3"/>
  </w:num>
  <w:num w:numId="10" w16cid:durableId="102002389">
    <w:abstractNumId w:val="7"/>
  </w:num>
  <w:num w:numId="11" w16cid:durableId="1242911218">
    <w:abstractNumId w:val="2"/>
  </w:num>
  <w:num w:numId="12" w16cid:durableId="263001263">
    <w:abstractNumId w:val="1"/>
  </w:num>
  <w:num w:numId="13" w16cid:durableId="10038690">
    <w:abstractNumId w:val="44"/>
    <w:lvlOverride w:ilvl="0">
      <w:startOverride w:val="1"/>
    </w:lvlOverride>
  </w:num>
  <w:num w:numId="14" w16cid:durableId="1161697740">
    <w:abstractNumId w:val="29"/>
  </w:num>
  <w:num w:numId="15" w16cid:durableId="1350795079">
    <w:abstractNumId w:val="34"/>
  </w:num>
  <w:num w:numId="16" w16cid:durableId="783813611">
    <w:abstractNumId w:val="23"/>
  </w:num>
  <w:num w:numId="17" w16cid:durableId="605505351">
    <w:abstractNumId w:val="25"/>
  </w:num>
  <w:num w:numId="18" w16cid:durableId="474638558">
    <w:abstractNumId w:val="33"/>
  </w:num>
  <w:num w:numId="19" w16cid:durableId="814882392">
    <w:abstractNumId w:val="40"/>
  </w:num>
  <w:num w:numId="20" w16cid:durableId="402723120">
    <w:abstractNumId w:val="14"/>
  </w:num>
  <w:num w:numId="21" w16cid:durableId="1328169480">
    <w:abstractNumId w:val="19"/>
  </w:num>
  <w:num w:numId="22" w16cid:durableId="1491823603">
    <w:abstractNumId w:val="36"/>
  </w:num>
  <w:num w:numId="23" w16cid:durableId="1093819298">
    <w:abstractNumId w:val="27"/>
  </w:num>
  <w:num w:numId="24" w16cid:durableId="1751269577">
    <w:abstractNumId w:val="28"/>
  </w:num>
  <w:num w:numId="25" w16cid:durableId="1956446937">
    <w:abstractNumId w:val="17"/>
  </w:num>
  <w:num w:numId="26" w16cid:durableId="633413621">
    <w:abstractNumId w:val="30"/>
  </w:num>
  <w:num w:numId="27" w16cid:durableId="927233893">
    <w:abstractNumId w:val="42"/>
  </w:num>
  <w:num w:numId="28" w16cid:durableId="1592394168">
    <w:abstractNumId w:val="35"/>
  </w:num>
  <w:num w:numId="29" w16cid:durableId="1747724376">
    <w:abstractNumId w:val="38"/>
  </w:num>
  <w:num w:numId="30" w16cid:durableId="785932107">
    <w:abstractNumId w:val="22"/>
  </w:num>
  <w:num w:numId="31" w16cid:durableId="707417579">
    <w:abstractNumId w:val="43"/>
  </w:num>
  <w:num w:numId="32" w16cid:durableId="468326182">
    <w:abstractNumId w:val="41"/>
  </w:num>
  <w:num w:numId="33" w16cid:durableId="5911575">
    <w:abstractNumId w:val="37"/>
  </w:num>
  <w:num w:numId="34" w16cid:durableId="1567883887">
    <w:abstractNumId w:val="20"/>
  </w:num>
  <w:num w:numId="35" w16cid:durableId="1808550304">
    <w:abstractNumId w:val="10"/>
  </w:num>
  <w:num w:numId="36" w16cid:durableId="1186014865">
    <w:abstractNumId w:val="21"/>
  </w:num>
  <w:num w:numId="37" w16cid:durableId="1140882295">
    <w:abstractNumId w:val="24"/>
  </w:num>
  <w:num w:numId="38" w16cid:durableId="1503399775">
    <w:abstractNumId w:val="39"/>
  </w:num>
  <w:num w:numId="39" w16cid:durableId="607932693">
    <w:abstractNumId w:val="16"/>
  </w:num>
  <w:num w:numId="40" w16cid:durableId="1514615142">
    <w:abstractNumId w:val="32"/>
  </w:num>
  <w:num w:numId="41" w16cid:durableId="1834955027">
    <w:abstractNumId w:val="31"/>
  </w:num>
  <w:num w:numId="42" w16cid:durableId="1075980244">
    <w:abstractNumId w:val="15"/>
  </w:num>
  <w:num w:numId="43" w16cid:durableId="3690406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67167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7743539">
    <w:abstractNumId w:val="12"/>
  </w:num>
  <w:num w:numId="46" w16cid:durableId="878318913">
    <w:abstractNumId w:val="13"/>
  </w:num>
  <w:num w:numId="47" w16cid:durableId="1901672918">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1381"/>
    <w:rsid w:val="000129D6"/>
    <w:rsid w:val="00012CD3"/>
    <w:rsid w:val="00013B40"/>
    <w:rsid w:val="00014F60"/>
    <w:rsid w:val="00015DCB"/>
    <w:rsid w:val="000173AD"/>
    <w:rsid w:val="00021ABF"/>
    <w:rsid w:val="00022909"/>
    <w:rsid w:val="0002635E"/>
    <w:rsid w:val="000264F5"/>
    <w:rsid w:val="00026D99"/>
    <w:rsid w:val="00027CD7"/>
    <w:rsid w:val="000307FC"/>
    <w:rsid w:val="0003254C"/>
    <w:rsid w:val="00034180"/>
    <w:rsid w:val="000342FD"/>
    <w:rsid w:val="00034F53"/>
    <w:rsid w:val="000371AC"/>
    <w:rsid w:val="00040DFC"/>
    <w:rsid w:val="00042578"/>
    <w:rsid w:val="000437D3"/>
    <w:rsid w:val="00044113"/>
    <w:rsid w:val="00044C1D"/>
    <w:rsid w:val="0004712A"/>
    <w:rsid w:val="00047724"/>
    <w:rsid w:val="00047F29"/>
    <w:rsid w:val="00052095"/>
    <w:rsid w:val="000524AB"/>
    <w:rsid w:val="000524DE"/>
    <w:rsid w:val="00052BBB"/>
    <w:rsid w:val="00054078"/>
    <w:rsid w:val="000639B6"/>
    <w:rsid w:val="00063B87"/>
    <w:rsid w:val="00063F4E"/>
    <w:rsid w:val="00064BE3"/>
    <w:rsid w:val="000714FE"/>
    <w:rsid w:val="00072C8A"/>
    <w:rsid w:val="00073C43"/>
    <w:rsid w:val="0007612C"/>
    <w:rsid w:val="000779D1"/>
    <w:rsid w:val="0008159C"/>
    <w:rsid w:val="00082B15"/>
    <w:rsid w:val="00085D7D"/>
    <w:rsid w:val="00086FFC"/>
    <w:rsid w:val="0008721E"/>
    <w:rsid w:val="00090D0B"/>
    <w:rsid w:val="00092962"/>
    <w:rsid w:val="00092975"/>
    <w:rsid w:val="00093088"/>
    <w:rsid w:val="000935F6"/>
    <w:rsid w:val="00096DC6"/>
    <w:rsid w:val="000A0488"/>
    <w:rsid w:val="000A0D4A"/>
    <w:rsid w:val="000A644D"/>
    <w:rsid w:val="000A7A29"/>
    <w:rsid w:val="000B3709"/>
    <w:rsid w:val="000B4043"/>
    <w:rsid w:val="000B4ECA"/>
    <w:rsid w:val="000B5370"/>
    <w:rsid w:val="000B6765"/>
    <w:rsid w:val="000C267E"/>
    <w:rsid w:val="000C4C2F"/>
    <w:rsid w:val="000C6144"/>
    <w:rsid w:val="000D05EE"/>
    <w:rsid w:val="000D06C7"/>
    <w:rsid w:val="000D397F"/>
    <w:rsid w:val="000D3F75"/>
    <w:rsid w:val="000D526E"/>
    <w:rsid w:val="000D54D5"/>
    <w:rsid w:val="000D7A52"/>
    <w:rsid w:val="000D7CAD"/>
    <w:rsid w:val="000E09CC"/>
    <w:rsid w:val="000E1C00"/>
    <w:rsid w:val="000E2F2D"/>
    <w:rsid w:val="000E49D4"/>
    <w:rsid w:val="000E5B6A"/>
    <w:rsid w:val="000E63B6"/>
    <w:rsid w:val="000E680F"/>
    <w:rsid w:val="000F0810"/>
    <w:rsid w:val="000F28BD"/>
    <w:rsid w:val="000F2E19"/>
    <w:rsid w:val="000F5E61"/>
    <w:rsid w:val="000F6435"/>
    <w:rsid w:val="000F7EB4"/>
    <w:rsid w:val="0010033F"/>
    <w:rsid w:val="00106FB7"/>
    <w:rsid w:val="00107814"/>
    <w:rsid w:val="00107B41"/>
    <w:rsid w:val="0011036B"/>
    <w:rsid w:val="00110388"/>
    <w:rsid w:val="00111BE1"/>
    <w:rsid w:val="00111E0A"/>
    <w:rsid w:val="00113FB3"/>
    <w:rsid w:val="0012034B"/>
    <w:rsid w:val="0012054E"/>
    <w:rsid w:val="00121519"/>
    <w:rsid w:val="00121AAA"/>
    <w:rsid w:val="00122EBB"/>
    <w:rsid w:val="001259F7"/>
    <w:rsid w:val="00130A77"/>
    <w:rsid w:val="00131694"/>
    <w:rsid w:val="001332BE"/>
    <w:rsid w:val="00133C3F"/>
    <w:rsid w:val="00134825"/>
    <w:rsid w:val="00137243"/>
    <w:rsid w:val="001433E5"/>
    <w:rsid w:val="00143E7E"/>
    <w:rsid w:val="00144AD6"/>
    <w:rsid w:val="00145272"/>
    <w:rsid w:val="001456CE"/>
    <w:rsid w:val="00146CC8"/>
    <w:rsid w:val="001479F9"/>
    <w:rsid w:val="001519A1"/>
    <w:rsid w:val="001519BB"/>
    <w:rsid w:val="0015293E"/>
    <w:rsid w:val="00153E4C"/>
    <w:rsid w:val="00154BB1"/>
    <w:rsid w:val="001553F9"/>
    <w:rsid w:val="001564C0"/>
    <w:rsid w:val="00156FBF"/>
    <w:rsid w:val="0016069C"/>
    <w:rsid w:val="00162CAB"/>
    <w:rsid w:val="00164D52"/>
    <w:rsid w:val="00166A1C"/>
    <w:rsid w:val="00170A63"/>
    <w:rsid w:val="001731C4"/>
    <w:rsid w:val="0017463A"/>
    <w:rsid w:val="001822E3"/>
    <w:rsid w:val="0018384E"/>
    <w:rsid w:val="00187189"/>
    <w:rsid w:val="00187921"/>
    <w:rsid w:val="00191888"/>
    <w:rsid w:val="00191B3E"/>
    <w:rsid w:val="00191C89"/>
    <w:rsid w:val="0019710E"/>
    <w:rsid w:val="001974B7"/>
    <w:rsid w:val="00197967"/>
    <w:rsid w:val="001A0C40"/>
    <w:rsid w:val="001A0C42"/>
    <w:rsid w:val="001A1D1B"/>
    <w:rsid w:val="001A6656"/>
    <w:rsid w:val="001A6836"/>
    <w:rsid w:val="001A6D4E"/>
    <w:rsid w:val="001B01D3"/>
    <w:rsid w:val="001B18BD"/>
    <w:rsid w:val="001B1AB0"/>
    <w:rsid w:val="001B4B11"/>
    <w:rsid w:val="001B4FF1"/>
    <w:rsid w:val="001B51C7"/>
    <w:rsid w:val="001B5406"/>
    <w:rsid w:val="001B797A"/>
    <w:rsid w:val="001C00E9"/>
    <w:rsid w:val="001C1564"/>
    <w:rsid w:val="001C41C6"/>
    <w:rsid w:val="001C7204"/>
    <w:rsid w:val="001D0C05"/>
    <w:rsid w:val="001D251D"/>
    <w:rsid w:val="001D67E7"/>
    <w:rsid w:val="001D6B19"/>
    <w:rsid w:val="001E174B"/>
    <w:rsid w:val="001E18A5"/>
    <w:rsid w:val="001E5F43"/>
    <w:rsid w:val="001F026E"/>
    <w:rsid w:val="001F30A6"/>
    <w:rsid w:val="001F325C"/>
    <w:rsid w:val="001F4EE1"/>
    <w:rsid w:val="001F7FC4"/>
    <w:rsid w:val="002014C5"/>
    <w:rsid w:val="00202661"/>
    <w:rsid w:val="002036A5"/>
    <w:rsid w:val="00204982"/>
    <w:rsid w:val="0020674B"/>
    <w:rsid w:val="00210845"/>
    <w:rsid w:val="002121AA"/>
    <w:rsid w:val="0021286E"/>
    <w:rsid w:val="002130E4"/>
    <w:rsid w:val="00213AF9"/>
    <w:rsid w:val="0021612E"/>
    <w:rsid w:val="00216D53"/>
    <w:rsid w:val="00216EB8"/>
    <w:rsid w:val="00216F8C"/>
    <w:rsid w:val="00217BBB"/>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34DEE"/>
    <w:rsid w:val="0024104D"/>
    <w:rsid w:val="0024161A"/>
    <w:rsid w:val="00241A9A"/>
    <w:rsid w:val="002420ED"/>
    <w:rsid w:val="002475EA"/>
    <w:rsid w:val="002500F9"/>
    <w:rsid w:val="0025338C"/>
    <w:rsid w:val="0025448F"/>
    <w:rsid w:val="002557E0"/>
    <w:rsid w:val="002618BA"/>
    <w:rsid w:val="00263BC2"/>
    <w:rsid w:val="00264B70"/>
    <w:rsid w:val="00265066"/>
    <w:rsid w:val="00265829"/>
    <w:rsid w:val="00266391"/>
    <w:rsid w:val="00266F20"/>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5A6E"/>
    <w:rsid w:val="00296471"/>
    <w:rsid w:val="00297617"/>
    <w:rsid w:val="002A05ED"/>
    <w:rsid w:val="002A2E2D"/>
    <w:rsid w:val="002A34C2"/>
    <w:rsid w:val="002A3558"/>
    <w:rsid w:val="002A39A4"/>
    <w:rsid w:val="002A58A6"/>
    <w:rsid w:val="002B0A2D"/>
    <w:rsid w:val="002B27C7"/>
    <w:rsid w:val="002B3C9A"/>
    <w:rsid w:val="002B4BBF"/>
    <w:rsid w:val="002B65EF"/>
    <w:rsid w:val="002B6AEA"/>
    <w:rsid w:val="002C1E03"/>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6B0D"/>
    <w:rsid w:val="003006C8"/>
    <w:rsid w:val="003015AF"/>
    <w:rsid w:val="00307ED8"/>
    <w:rsid w:val="00313BF0"/>
    <w:rsid w:val="00314176"/>
    <w:rsid w:val="0031484E"/>
    <w:rsid w:val="003148C1"/>
    <w:rsid w:val="00314D07"/>
    <w:rsid w:val="0031507B"/>
    <w:rsid w:val="003157F5"/>
    <w:rsid w:val="00315C4E"/>
    <w:rsid w:val="00315EF0"/>
    <w:rsid w:val="00316B1B"/>
    <w:rsid w:val="00316C1A"/>
    <w:rsid w:val="00317854"/>
    <w:rsid w:val="00321684"/>
    <w:rsid w:val="003224D6"/>
    <w:rsid w:val="00322EAC"/>
    <w:rsid w:val="00323507"/>
    <w:rsid w:val="00324BC4"/>
    <w:rsid w:val="0032696A"/>
    <w:rsid w:val="0032780F"/>
    <w:rsid w:val="0033125E"/>
    <w:rsid w:val="00331860"/>
    <w:rsid w:val="003320A5"/>
    <w:rsid w:val="003330EB"/>
    <w:rsid w:val="003354E3"/>
    <w:rsid w:val="00336305"/>
    <w:rsid w:val="00336D81"/>
    <w:rsid w:val="003536FA"/>
    <w:rsid w:val="00353C6A"/>
    <w:rsid w:val="00356909"/>
    <w:rsid w:val="00356B43"/>
    <w:rsid w:val="00357A4E"/>
    <w:rsid w:val="003610F8"/>
    <w:rsid w:val="00363E6B"/>
    <w:rsid w:val="00364460"/>
    <w:rsid w:val="00365C87"/>
    <w:rsid w:val="003669CC"/>
    <w:rsid w:val="00367DA8"/>
    <w:rsid w:val="00372CE7"/>
    <w:rsid w:val="003741F6"/>
    <w:rsid w:val="00375972"/>
    <w:rsid w:val="00376A96"/>
    <w:rsid w:val="00381315"/>
    <w:rsid w:val="003816E2"/>
    <w:rsid w:val="00382041"/>
    <w:rsid w:val="003827C5"/>
    <w:rsid w:val="0038280E"/>
    <w:rsid w:val="003849A2"/>
    <w:rsid w:val="00385961"/>
    <w:rsid w:val="00386FA2"/>
    <w:rsid w:val="00391411"/>
    <w:rsid w:val="00392571"/>
    <w:rsid w:val="00394A58"/>
    <w:rsid w:val="00395C46"/>
    <w:rsid w:val="00395F84"/>
    <w:rsid w:val="003964EF"/>
    <w:rsid w:val="00396F86"/>
    <w:rsid w:val="003A644D"/>
    <w:rsid w:val="003A64D0"/>
    <w:rsid w:val="003A6CB1"/>
    <w:rsid w:val="003A7A24"/>
    <w:rsid w:val="003B06AC"/>
    <w:rsid w:val="003B3DFB"/>
    <w:rsid w:val="003C1A95"/>
    <w:rsid w:val="003C3E9F"/>
    <w:rsid w:val="003C4C27"/>
    <w:rsid w:val="003C5D88"/>
    <w:rsid w:val="003C60EC"/>
    <w:rsid w:val="003C6ED0"/>
    <w:rsid w:val="003C7781"/>
    <w:rsid w:val="003D12AB"/>
    <w:rsid w:val="003D1B32"/>
    <w:rsid w:val="003D2F55"/>
    <w:rsid w:val="003D344E"/>
    <w:rsid w:val="003D4BA0"/>
    <w:rsid w:val="003D7909"/>
    <w:rsid w:val="003E3394"/>
    <w:rsid w:val="003E3A47"/>
    <w:rsid w:val="003E3D07"/>
    <w:rsid w:val="003E4024"/>
    <w:rsid w:val="003E57C9"/>
    <w:rsid w:val="003E5B18"/>
    <w:rsid w:val="003E66C6"/>
    <w:rsid w:val="003F06C6"/>
    <w:rsid w:val="003F1797"/>
    <w:rsid w:val="003F2862"/>
    <w:rsid w:val="003F4609"/>
    <w:rsid w:val="003F57DF"/>
    <w:rsid w:val="003F6DFC"/>
    <w:rsid w:val="003F7BBA"/>
    <w:rsid w:val="004003BF"/>
    <w:rsid w:val="00401427"/>
    <w:rsid w:val="00401EB5"/>
    <w:rsid w:val="0040270E"/>
    <w:rsid w:val="0040284C"/>
    <w:rsid w:val="00403908"/>
    <w:rsid w:val="00404CFE"/>
    <w:rsid w:val="004051D1"/>
    <w:rsid w:val="00407B9D"/>
    <w:rsid w:val="00407C19"/>
    <w:rsid w:val="004111AF"/>
    <w:rsid w:val="00413119"/>
    <w:rsid w:val="004132BD"/>
    <w:rsid w:val="004135CF"/>
    <w:rsid w:val="00413804"/>
    <w:rsid w:val="00415354"/>
    <w:rsid w:val="0041580D"/>
    <w:rsid w:val="00422259"/>
    <w:rsid w:val="00425307"/>
    <w:rsid w:val="0042541A"/>
    <w:rsid w:val="00430169"/>
    <w:rsid w:val="00430CB2"/>
    <w:rsid w:val="004314B0"/>
    <w:rsid w:val="0043213C"/>
    <w:rsid w:val="00434FBA"/>
    <w:rsid w:val="00436AD6"/>
    <w:rsid w:val="00440497"/>
    <w:rsid w:val="004419C1"/>
    <w:rsid w:val="004420D0"/>
    <w:rsid w:val="00446A91"/>
    <w:rsid w:val="00450790"/>
    <w:rsid w:val="00450E74"/>
    <w:rsid w:val="0045329E"/>
    <w:rsid w:val="00453546"/>
    <w:rsid w:val="00457531"/>
    <w:rsid w:val="00461062"/>
    <w:rsid w:val="00462A0C"/>
    <w:rsid w:val="00462D65"/>
    <w:rsid w:val="00465F23"/>
    <w:rsid w:val="00466F27"/>
    <w:rsid w:val="00467025"/>
    <w:rsid w:val="004719C6"/>
    <w:rsid w:val="004719DF"/>
    <w:rsid w:val="00473394"/>
    <w:rsid w:val="004738F4"/>
    <w:rsid w:val="00473B07"/>
    <w:rsid w:val="00474838"/>
    <w:rsid w:val="004759A9"/>
    <w:rsid w:val="00475C35"/>
    <w:rsid w:val="00477BC3"/>
    <w:rsid w:val="004819EC"/>
    <w:rsid w:val="00485F33"/>
    <w:rsid w:val="00493053"/>
    <w:rsid w:val="00494330"/>
    <w:rsid w:val="004A01F9"/>
    <w:rsid w:val="004A1A7E"/>
    <w:rsid w:val="004A2B36"/>
    <w:rsid w:val="004A689E"/>
    <w:rsid w:val="004A6B85"/>
    <w:rsid w:val="004A7807"/>
    <w:rsid w:val="004B0B2B"/>
    <w:rsid w:val="004B2CAC"/>
    <w:rsid w:val="004B3546"/>
    <w:rsid w:val="004B3C50"/>
    <w:rsid w:val="004B5871"/>
    <w:rsid w:val="004B5C2C"/>
    <w:rsid w:val="004B6B31"/>
    <w:rsid w:val="004B75DF"/>
    <w:rsid w:val="004B78D9"/>
    <w:rsid w:val="004B7B7E"/>
    <w:rsid w:val="004B7BCA"/>
    <w:rsid w:val="004C0B33"/>
    <w:rsid w:val="004C286C"/>
    <w:rsid w:val="004C43C9"/>
    <w:rsid w:val="004C4879"/>
    <w:rsid w:val="004C4B08"/>
    <w:rsid w:val="004C53BA"/>
    <w:rsid w:val="004C72A9"/>
    <w:rsid w:val="004C7A84"/>
    <w:rsid w:val="004D27AE"/>
    <w:rsid w:val="004D37DE"/>
    <w:rsid w:val="004D4A4A"/>
    <w:rsid w:val="004D6515"/>
    <w:rsid w:val="004D65F1"/>
    <w:rsid w:val="004D6905"/>
    <w:rsid w:val="004D7593"/>
    <w:rsid w:val="004E0054"/>
    <w:rsid w:val="004E0821"/>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103F"/>
    <w:rsid w:val="00512AE6"/>
    <w:rsid w:val="00513182"/>
    <w:rsid w:val="00513521"/>
    <w:rsid w:val="00515229"/>
    <w:rsid w:val="00516957"/>
    <w:rsid w:val="00517ECA"/>
    <w:rsid w:val="0052010E"/>
    <w:rsid w:val="005202CF"/>
    <w:rsid w:val="0052341E"/>
    <w:rsid w:val="00525257"/>
    <w:rsid w:val="00525D56"/>
    <w:rsid w:val="005277B8"/>
    <w:rsid w:val="00530047"/>
    <w:rsid w:val="00530175"/>
    <w:rsid w:val="00530292"/>
    <w:rsid w:val="005325E8"/>
    <w:rsid w:val="00534D8D"/>
    <w:rsid w:val="00535B51"/>
    <w:rsid w:val="00536ABD"/>
    <w:rsid w:val="00542F67"/>
    <w:rsid w:val="0054359B"/>
    <w:rsid w:val="00543852"/>
    <w:rsid w:val="00543F45"/>
    <w:rsid w:val="00545155"/>
    <w:rsid w:val="0054628E"/>
    <w:rsid w:val="005464F8"/>
    <w:rsid w:val="0055026E"/>
    <w:rsid w:val="00554EC0"/>
    <w:rsid w:val="00556CEB"/>
    <w:rsid w:val="00560072"/>
    <w:rsid w:val="0056036C"/>
    <w:rsid w:val="005614E3"/>
    <w:rsid w:val="00564276"/>
    <w:rsid w:val="00565125"/>
    <w:rsid w:val="0056770F"/>
    <w:rsid w:val="00567BEE"/>
    <w:rsid w:val="00571CF5"/>
    <w:rsid w:val="005737A7"/>
    <w:rsid w:val="00575462"/>
    <w:rsid w:val="00576159"/>
    <w:rsid w:val="00582DCF"/>
    <w:rsid w:val="00583BDD"/>
    <w:rsid w:val="005843E7"/>
    <w:rsid w:val="00584DC5"/>
    <w:rsid w:val="0058518C"/>
    <w:rsid w:val="00585205"/>
    <w:rsid w:val="005852B2"/>
    <w:rsid w:val="00586B2F"/>
    <w:rsid w:val="00591629"/>
    <w:rsid w:val="00592100"/>
    <w:rsid w:val="00593CAE"/>
    <w:rsid w:val="005961BD"/>
    <w:rsid w:val="00596EB0"/>
    <w:rsid w:val="005A087A"/>
    <w:rsid w:val="005A1340"/>
    <w:rsid w:val="005A7BBF"/>
    <w:rsid w:val="005B0452"/>
    <w:rsid w:val="005B04E0"/>
    <w:rsid w:val="005B1DD2"/>
    <w:rsid w:val="005B294C"/>
    <w:rsid w:val="005B39A6"/>
    <w:rsid w:val="005B453B"/>
    <w:rsid w:val="005B5A00"/>
    <w:rsid w:val="005B6A6B"/>
    <w:rsid w:val="005C23A0"/>
    <w:rsid w:val="005C3A41"/>
    <w:rsid w:val="005C4E82"/>
    <w:rsid w:val="005C78FF"/>
    <w:rsid w:val="005D3042"/>
    <w:rsid w:val="005D3084"/>
    <w:rsid w:val="005D50F4"/>
    <w:rsid w:val="005D5610"/>
    <w:rsid w:val="005D69E2"/>
    <w:rsid w:val="005E0CB4"/>
    <w:rsid w:val="005E3344"/>
    <w:rsid w:val="005E5837"/>
    <w:rsid w:val="005E583C"/>
    <w:rsid w:val="005E6C13"/>
    <w:rsid w:val="005E7CEB"/>
    <w:rsid w:val="005F0948"/>
    <w:rsid w:val="005F0DEE"/>
    <w:rsid w:val="005F1513"/>
    <w:rsid w:val="005F2025"/>
    <w:rsid w:val="005F2884"/>
    <w:rsid w:val="005F5318"/>
    <w:rsid w:val="005F6630"/>
    <w:rsid w:val="005F7B4E"/>
    <w:rsid w:val="00600A33"/>
    <w:rsid w:val="0060327D"/>
    <w:rsid w:val="006056F6"/>
    <w:rsid w:val="00605F33"/>
    <w:rsid w:val="00610CBD"/>
    <w:rsid w:val="00611373"/>
    <w:rsid w:val="006116B8"/>
    <w:rsid w:val="00612C4E"/>
    <w:rsid w:val="00613502"/>
    <w:rsid w:val="00613A8C"/>
    <w:rsid w:val="00613C94"/>
    <w:rsid w:val="0061581A"/>
    <w:rsid w:val="00615BAE"/>
    <w:rsid w:val="00617121"/>
    <w:rsid w:val="00617D78"/>
    <w:rsid w:val="00617F36"/>
    <w:rsid w:val="006208A8"/>
    <w:rsid w:val="006209E3"/>
    <w:rsid w:val="006216E3"/>
    <w:rsid w:val="00621E42"/>
    <w:rsid w:val="00622487"/>
    <w:rsid w:val="00622DC5"/>
    <w:rsid w:val="00624F33"/>
    <w:rsid w:val="006255DC"/>
    <w:rsid w:val="00631FF6"/>
    <w:rsid w:val="00636CA9"/>
    <w:rsid w:val="0064007D"/>
    <w:rsid w:val="00641603"/>
    <w:rsid w:val="00644E98"/>
    <w:rsid w:val="00645733"/>
    <w:rsid w:val="006459FE"/>
    <w:rsid w:val="006461C5"/>
    <w:rsid w:val="006464F0"/>
    <w:rsid w:val="00646A5F"/>
    <w:rsid w:val="006479B1"/>
    <w:rsid w:val="006575BD"/>
    <w:rsid w:val="0066034B"/>
    <w:rsid w:val="00660EF1"/>
    <w:rsid w:val="006618C8"/>
    <w:rsid w:val="00667668"/>
    <w:rsid w:val="006705DE"/>
    <w:rsid w:val="006710D7"/>
    <w:rsid w:val="006718ED"/>
    <w:rsid w:val="0067395A"/>
    <w:rsid w:val="00674E29"/>
    <w:rsid w:val="006756D1"/>
    <w:rsid w:val="00675C28"/>
    <w:rsid w:val="006802CE"/>
    <w:rsid w:val="0068031E"/>
    <w:rsid w:val="00680DCA"/>
    <w:rsid w:val="00682E61"/>
    <w:rsid w:val="00683A4C"/>
    <w:rsid w:val="0068504B"/>
    <w:rsid w:val="006852FA"/>
    <w:rsid w:val="00686105"/>
    <w:rsid w:val="00686A15"/>
    <w:rsid w:val="00686CA0"/>
    <w:rsid w:val="0068734A"/>
    <w:rsid w:val="00691CD7"/>
    <w:rsid w:val="0069296A"/>
    <w:rsid w:val="00692B74"/>
    <w:rsid w:val="00693E11"/>
    <w:rsid w:val="00697D1D"/>
    <w:rsid w:val="006A0064"/>
    <w:rsid w:val="006A0705"/>
    <w:rsid w:val="006A1861"/>
    <w:rsid w:val="006A1894"/>
    <w:rsid w:val="006A1B75"/>
    <w:rsid w:val="006A2EE3"/>
    <w:rsid w:val="006A54A9"/>
    <w:rsid w:val="006A5E8B"/>
    <w:rsid w:val="006A66C3"/>
    <w:rsid w:val="006A7914"/>
    <w:rsid w:val="006B01F7"/>
    <w:rsid w:val="006B02D6"/>
    <w:rsid w:val="006B149D"/>
    <w:rsid w:val="006B19B5"/>
    <w:rsid w:val="006B3F16"/>
    <w:rsid w:val="006B4957"/>
    <w:rsid w:val="006C1CF0"/>
    <w:rsid w:val="006C25A5"/>
    <w:rsid w:val="006C2798"/>
    <w:rsid w:val="006C28F7"/>
    <w:rsid w:val="006C30F1"/>
    <w:rsid w:val="006C3B7C"/>
    <w:rsid w:val="006C4836"/>
    <w:rsid w:val="006C6E73"/>
    <w:rsid w:val="006C762C"/>
    <w:rsid w:val="006D087E"/>
    <w:rsid w:val="006D0910"/>
    <w:rsid w:val="006D0CCF"/>
    <w:rsid w:val="006D44E1"/>
    <w:rsid w:val="006D4661"/>
    <w:rsid w:val="006D5FB7"/>
    <w:rsid w:val="006E3EB2"/>
    <w:rsid w:val="006E5EA8"/>
    <w:rsid w:val="006E757E"/>
    <w:rsid w:val="006E758B"/>
    <w:rsid w:val="006F010B"/>
    <w:rsid w:val="006F1081"/>
    <w:rsid w:val="006F23C1"/>
    <w:rsid w:val="006F2E7A"/>
    <w:rsid w:val="006F2F28"/>
    <w:rsid w:val="006F73A7"/>
    <w:rsid w:val="006F740D"/>
    <w:rsid w:val="007018D8"/>
    <w:rsid w:val="007019D3"/>
    <w:rsid w:val="00701D18"/>
    <w:rsid w:val="00702434"/>
    <w:rsid w:val="00705430"/>
    <w:rsid w:val="00705B37"/>
    <w:rsid w:val="00706EF3"/>
    <w:rsid w:val="00712060"/>
    <w:rsid w:val="00712663"/>
    <w:rsid w:val="007142F2"/>
    <w:rsid w:val="007143E5"/>
    <w:rsid w:val="0071550C"/>
    <w:rsid w:val="00716F06"/>
    <w:rsid w:val="007170D3"/>
    <w:rsid w:val="007174F2"/>
    <w:rsid w:val="00721EC9"/>
    <w:rsid w:val="00722E45"/>
    <w:rsid w:val="00723252"/>
    <w:rsid w:val="00724E06"/>
    <w:rsid w:val="007250F9"/>
    <w:rsid w:val="00725E70"/>
    <w:rsid w:val="007301F2"/>
    <w:rsid w:val="00730F63"/>
    <w:rsid w:val="00731AFA"/>
    <w:rsid w:val="00732533"/>
    <w:rsid w:val="00734EA2"/>
    <w:rsid w:val="00736A9A"/>
    <w:rsid w:val="00737FAA"/>
    <w:rsid w:val="007401D1"/>
    <w:rsid w:val="00740796"/>
    <w:rsid w:val="00744740"/>
    <w:rsid w:val="00745160"/>
    <w:rsid w:val="00750513"/>
    <w:rsid w:val="00750E6C"/>
    <w:rsid w:val="00753231"/>
    <w:rsid w:val="00754504"/>
    <w:rsid w:val="007554D4"/>
    <w:rsid w:val="00756393"/>
    <w:rsid w:val="007573E9"/>
    <w:rsid w:val="007579ED"/>
    <w:rsid w:val="00760D1D"/>
    <w:rsid w:val="00760F9D"/>
    <w:rsid w:val="00763291"/>
    <w:rsid w:val="0076395D"/>
    <w:rsid w:val="007641DD"/>
    <w:rsid w:val="00764B00"/>
    <w:rsid w:val="00765446"/>
    <w:rsid w:val="00765BD2"/>
    <w:rsid w:val="0076686F"/>
    <w:rsid w:val="0077096A"/>
    <w:rsid w:val="00772AE8"/>
    <w:rsid w:val="007738E5"/>
    <w:rsid w:val="00775EF3"/>
    <w:rsid w:val="00775F46"/>
    <w:rsid w:val="00777963"/>
    <w:rsid w:val="00781E57"/>
    <w:rsid w:val="007831EF"/>
    <w:rsid w:val="00785D30"/>
    <w:rsid w:val="0079307B"/>
    <w:rsid w:val="007958C4"/>
    <w:rsid w:val="0079652E"/>
    <w:rsid w:val="00797317"/>
    <w:rsid w:val="00797AF4"/>
    <w:rsid w:val="007A0832"/>
    <w:rsid w:val="007A08E0"/>
    <w:rsid w:val="007A1D36"/>
    <w:rsid w:val="007A1F40"/>
    <w:rsid w:val="007A2E42"/>
    <w:rsid w:val="007A2F92"/>
    <w:rsid w:val="007A5599"/>
    <w:rsid w:val="007A7406"/>
    <w:rsid w:val="007B12CE"/>
    <w:rsid w:val="007B1FE7"/>
    <w:rsid w:val="007B2521"/>
    <w:rsid w:val="007B2C74"/>
    <w:rsid w:val="007B453C"/>
    <w:rsid w:val="007B6CEA"/>
    <w:rsid w:val="007C6E17"/>
    <w:rsid w:val="007D02A8"/>
    <w:rsid w:val="007D30ED"/>
    <w:rsid w:val="007D5642"/>
    <w:rsid w:val="007D5E1D"/>
    <w:rsid w:val="007D7D4C"/>
    <w:rsid w:val="007E2863"/>
    <w:rsid w:val="007E2EC5"/>
    <w:rsid w:val="007E533E"/>
    <w:rsid w:val="007E5974"/>
    <w:rsid w:val="007F0B3F"/>
    <w:rsid w:val="007F2A31"/>
    <w:rsid w:val="007F32BF"/>
    <w:rsid w:val="00805356"/>
    <w:rsid w:val="00806255"/>
    <w:rsid w:val="00810C89"/>
    <w:rsid w:val="00812F2D"/>
    <w:rsid w:val="00816278"/>
    <w:rsid w:val="0081701C"/>
    <w:rsid w:val="008204CB"/>
    <w:rsid w:val="00837CFC"/>
    <w:rsid w:val="00841D3E"/>
    <w:rsid w:val="0084301F"/>
    <w:rsid w:val="00843177"/>
    <w:rsid w:val="008432DF"/>
    <w:rsid w:val="008434BF"/>
    <w:rsid w:val="00844270"/>
    <w:rsid w:val="008460A0"/>
    <w:rsid w:val="00846D32"/>
    <w:rsid w:val="008503DC"/>
    <w:rsid w:val="00850EBD"/>
    <w:rsid w:val="0085106A"/>
    <w:rsid w:val="008511ED"/>
    <w:rsid w:val="008515F0"/>
    <w:rsid w:val="00851C5A"/>
    <w:rsid w:val="00853F92"/>
    <w:rsid w:val="0085513A"/>
    <w:rsid w:val="0085694E"/>
    <w:rsid w:val="00864A35"/>
    <w:rsid w:val="008656A8"/>
    <w:rsid w:val="00866950"/>
    <w:rsid w:val="00867B42"/>
    <w:rsid w:val="00871303"/>
    <w:rsid w:val="00871650"/>
    <w:rsid w:val="00871742"/>
    <w:rsid w:val="00874AA9"/>
    <w:rsid w:val="00877B06"/>
    <w:rsid w:val="008803F5"/>
    <w:rsid w:val="008808C4"/>
    <w:rsid w:val="00880C7A"/>
    <w:rsid w:val="008862AD"/>
    <w:rsid w:val="008870A1"/>
    <w:rsid w:val="008930B4"/>
    <w:rsid w:val="00894E5A"/>
    <w:rsid w:val="00896AD4"/>
    <w:rsid w:val="00896E3F"/>
    <w:rsid w:val="008A0C9D"/>
    <w:rsid w:val="008A26DE"/>
    <w:rsid w:val="008A3759"/>
    <w:rsid w:val="008A7202"/>
    <w:rsid w:val="008A780A"/>
    <w:rsid w:val="008B3BDB"/>
    <w:rsid w:val="008B47C9"/>
    <w:rsid w:val="008B5D71"/>
    <w:rsid w:val="008C28B2"/>
    <w:rsid w:val="008C31AF"/>
    <w:rsid w:val="008C3639"/>
    <w:rsid w:val="008C420E"/>
    <w:rsid w:val="008C51A5"/>
    <w:rsid w:val="008C65F2"/>
    <w:rsid w:val="008C79ED"/>
    <w:rsid w:val="008C7B88"/>
    <w:rsid w:val="008D1565"/>
    <w:rsid w:val="008D2DEB"/>
    <w:rsid w:val="008D3DA8"/>
    <w:rsid w:val="008D7FCB"/>
    <w:rsid w:val="008E14B5"/>
    <w:rsid w:val="008E1AA4"/>
    <w:rsid w:val="008E20E5"/>
    <w:rsid w:val="008E2CF0"/>
    <w:rsid w:val="008E4535"/>
    <w:rsid w:val="008E4BF9"/>
    <w:rsid w:val="008E5017"/>
    <w:rsid w:val="008F0B5A"/>
    <w:rsid w:val="008F0BA2"/>
    <w:rsid w:val="008F11C8"/>
    <w:rsid w:val="008F128A"/>
    <w:rsid w:val="008F1B66"/>
    <w:rsid w:val="008F47BE"/>
    <w:rsid w:val="008F481A"/>
    <w:rsid w:val="008F5056"/>
    <w:rsid w:val="008F5236"/>
    <w:rsid w:val="00900956"/>
    <w:rsid w:val="00903207"/>
    <w:rsid w:val="00903979"/>
    <w:rsid w:val="00904C17"/>
    <w:rsid w:val="00905EB9"/>
    <w:rsid w:val="00906A07"/>
    <w:rsid w:val="009108B7"/>
    <w:rsid w:val="00911EB1"/>
    <w:rsid w:val="009128C2"/>
    <w:rsid w:val="00912A3B"/>
    <w:rsid w:val="0091435F"/>
    <w:rsid w:val="009146B4"/>
    <w:rsid w:val="00917518"/>
    <w:rsid w:val="00917FE9"/>
    <w:rsid w:val="009203EE"/>
    <w:rsid w:val="00920704"/>
    <w:rsid w:val="0092116C"/>
    <w:rsid w:val="00922686"/>
    <w:rsid w:val="00923AF6"/>
    <w:rsid w:val="00923C5B"/>
    <w:rsid w:val="00924B2A"/>
    <w:rsid w:val="00925784"/>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60E2C"/>
    <w:rsid w:val="00961C7A"/>
    <w:rsid w:val="0096240B"/>
    <w:rsid w:val="0096389E"/>
    <w:rsid w:val="00964114"/>
    <w:rsid w:val="00964845"/>
    <w:rsid w:val="00965145"/>
    <w:rsid w:val="00965B9A"/>
    <w:rsid w:val="009662FC"/>
    <w:rsid w:val="0096666C"/>
    <w:rsid w:val="009668EF"/>
    <w:rsid w:val="00966FB4"/>
    <w:rsid w:val="009677B7"/>
    <w:rsid w:val="00967CB6"/>
    <w:rsid w:val="00970C2D"/>
    <w:rsid w:val="00971B30"/>
    <w:rsid w:val="00971CA8"/>
    <w:rsid w:val="00974AD3"/>
    <w:rsid w:val="00977C4E"/>
    <w:rsid w:val="00981F64"/>
    <w:rsid w:val="0098243E"/>
    <w:rsid w:val="00982C25"/>
    <w:rsid w:val="00983C00"/>
    <w:rsid w:val="00983CE3"/>
    <w:rsid w:val="00984481"/>
    <w:rsid w:val="009856C5"/>
    <w:rsid w:val="009866C4"/>
    <w:rsid w:val="009879E9"/>
    <w:rsid w:val="00990C35"/>
    <w:rsid w:val="00990E8E"/>
    <w:rsid w:val="00991181"/>
    <w:rsid w:val="00992633"/>
    <w:rsid w:val="009938E1"/>
    <w:rsid w:val="00993C28"/>
    <w:rsid w:val="0099491D"/>
    <w:rsid w:val="00996625"/>
    <w:rsid w:val="00997F19"/>
    <w:rsid w:val="009B37F0"/>
    <w:rsid w:val="009C4031"/>
    <w:rsid w:val="009C4771"/>
    <w:rsid w:val="009C6C70"/>
    <w:rsid w:val="009C7EAE"/>
    <w:rsid w:val="009D018F"/>
    <w:rsid w:val="009D0370"/>
    <w:rsid w:val="009E0034"/>
    <w:rsid w:val="009E25ED"/>
    <w:rsid w:val="009E27DA"/>
    <w:rsid w:val="009E33B2"/>
    <w:rsid w:val="009E381E"/>
    <w:rsid w:val="009E3F1C"/>
    <w:rsid w:val="009E48C0"/>
    <w:rsid w:val="009E5D1A"/>
    <w:rsid w:val="009E5FEB"/>
    <w:rsid w:val="009E70FB"/>
    <w:rsid w:val="009F0C40"/>
    <w:rsid w:val="009F13D9"/>
    <w:rsid w:val="009F388F"/>
    <w:rsid w:val="009F3F1B"/>
    <w:rsid w:val="009F567E"/>
    <w:rsid w:val="009F635F"/>
    <w:rsid w:val="009F6D96"/>
    <w:rsid w:val="009F7778"/>
    <w:rsid w:val="009F7EE6"/>
    <w:rsid w:val="00A005C0"/>
    <w:rsid w:val="00A009D1"/>
    <w:rsid w:val="00A01822"/>
    <w:rsid w:val="00A02BA4"/>
    <w:rsid w:val="00A04208"/>
    <w:rsid w:val="00A045D8"/>
    <w:rsid w:val="00A04F38"/>
    <w:rsid w:val="00A06BB0"/>
    <w:rsid w:val="00A06F96"/>
    <w:rsid w:val="00A07FFA"/>
    <w:rsid w:val="00A10BA8"/>
    <w:rsid w:val="00A10ECD"/>
    <w:rsid w:val="00A11BC4"/>
    <w:rsid w:val="00A11CE6"/>
    <w:rsid w:val="00A12E47"/>
    <w:rsid w:val="00A152F1"/>
    <w:rsid w:val="00A17434"/>
    <w:rsid w:val="00A20278"/>
    <w:rsid w:val="00A20905"/>
    <w:rsid w:val="00A22725"/>
    <w:rsid w:val="00A24B2E"/>
    <w:rsid w:val="00A25BC2"/>
    <w:rsid w:val="00A26E82"/>
    <w:rsid w:val="00A26FED"/>
    <w:rsid w:val="00A27AC1"/>
    <w:rsid w:val="00A31526"/>
    <w:rsid w:val="00A339D2"/>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6593B"/>
    <w:rsid w:val="00A70C79"/>
    <w:rsid w:val="00A70D1B"/>
    <w:rsid w:val="00A72BA3"/>
    <w:rsid w:val="00A7381C"/>
    <w:rsid w:val="00A759F8"/>
    <w:rsid w:val="00A75BFC"/>
    <w:rsid w:val="00A77049"/>
    <w:rsid w:val="00A7722C"/>
    <w:rsid w:val="00A773CB"/>
    <w:rsid w:val="00A801B2"/>
    <w:rsid w:val="00A815E7"/>
    <w:rsid w:val="00A81FDD"/>
    <w:rsid w:val="00A82F42"/>
    <w:rsid w:val="00A84A8E"/>
    <w:rsid w:val="00A87C13"/>
    <w:rsid w:val="00A87EAA"/>
    <w:rsid w:val="00A904A5"/>
    <w:rsid w:val="00A960D6"/>
    <w:rsid w:val="00A96CEC"/>
    <w:rsid w:val="00A97579"/>
    <w:rsid w:val="00A97B98"/>
    <w:rsid w:val="00AA03AD"/>
    <w:rsid w:val="00AA04A6"/>
    <w:rsid w:val="00AA4C53"/>
    <w:rsid w:val="00AA5611"/>
    <w:rsid w:val="00AA6E6F"/>
    <w:rsid w:val="00AA71CA"/>
    <w:rsid w:val="00AA7DC6"/>
    <w:rsid w:val="00AB119A"/>
    <w:rsid w:val="00AB1D1F"/>
    <w:rsid w:val="00AB420C"/>
    <w:rsid w:val="00AB4226"/>
    <w:rsid w:val="00AB4EF5"/>
    <w:rsid w:val="00AB573E"/>
    <w:rsid w:val="00AB57FB"/>
    <w:rsid w:val="00AB5855"/>
    <w:rsid w:val="00AB6487"/>
    <w:rsid w:val="00AB7E6A"/>
    <w:rsid w:val="00AB7F63"/>
    <w:rsid w:val="00AC047B"/>
    <w:rsid w:val="00AC0A85"/>
    <w:rsid w:val="00AC0B40"/>
    <w:rsid w:val="00AC1117"/>
    <w:rsid w:val="00AC135E"/>
    <w:rsid w:val="00AC1436"/>
    <w:rsid w:val="00AC31E0"/>
    <w:rsid w:val="00AC4D03"/>
    <w:rsid w:val="00AC6749"/>
    <w:rsid w:val="00AC67C2"/>
    <w:rsid w:val="00AD0085"/>
    <w:rsid w:val="00AD0D27"/>
    <w:rsid w:val="00AD3E4C"/>
    <w:rsid w:val="00AD41FF"/>
    <w:rsid w:val="00AD44DF"/>
    <w:rsid w:val="00AD5A0F"/>
    <w:rsid w:val="00AE0577"/>
    <w:rsid w:val="00AE084C"/>
    <w:rsid w:val="00AE26CC"/>
    <w:rsid w:val="00AE2B1F"/>
    <w:rsid w:val="00AE2C10"/>
    <w:rsid w:val="00AE441C"/>
    <w:rsid w:val="00AE595C"/>
    <w:rsid w:val="00AE6E8A"/>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0658"/>
    <w:rsid w:val="00B11688"/>
    <w:rsid w:val="00B140C4"/>
    <w:rsid w:val="00B147FA"/>
    <w:rsid w:val="00B14D91"/>
    <w:rsid w:val="00B15193"/>
    <w:rsid w:val="00B15A0B"/>
    <w:rsid w:val="00B16286"/>
    <w:rsid w:val="00B16748"/>
    <w:rsid w:val="00B16F5C"/>
    <w:rsid w:val="00B2262E"/>
    <w:rsid w:val="00B2298E"/>
    <w:rsid w:val="00B26E4C"/>
    <w:rsid w:val="00B30996"/>
    <w:rsid w:val="00B31AFD"/>
    <w:rsid w:val="00B34C37"/>
    <w:rsid w:val="00B34D0A"/>
    <w:rsid w:val="00B34F54"/>
    <w:rsid w:val="00B370BA"/>
    <w:rsid w:val="00B419B0"/>
    <w:rsid w:val="00B41DF6"/>
    <w:rsid w:val="00B4325F"/>
    <w:rsid w:val="00B435D3"/>
    <w:rsid w:val="00B45D8A"/>
    <w:rsid w:val="00B519B7"/>
    <w:rsid w:val="00B51ABA"/>
    <w:rsid w:val="00B52AB5"/>
    <w:rsid w:val="00B5409C"/>
    <w:rsid w:val="00B545DB"/>
    <w:rsid w:val="00B54A2F"/>
    <w:rsid w:val="00B55CAF"/>
    <w:rsid w:val="00B55CE8"/>
    <w:rsid w:val="00B562CF"/>
    <w:rsid w:val="00B60143"/>
    <w:rsid w:val="00B60CB6"/>
    <w:rsid w:val="00B61537"/>
    <w:rsid w:val="00B62977"/>
    <w:rsid w:val="00B67577"/>
    <w:rsid w:val="00B71A81"/>
    <w:rsid w:val="00B72B87"/>
    <w:rsid w:val="00B73EB0"/>
    <w:rsid w:val="00B74093"/>
    <w:rsid w:val="00B75968"/>
    <w:rsid w:val="00B76FD7"/>
    <w:rsid w:val="00B80AA1"/>
    <w:rsid w:val="00B84BE9"/>
    <w:rsid w:val="00B84F8F"/>
    <w:rsid w:val="00B861CD"/>
    <w:rsid w:val="00B864F9"/>
    <w:rsid w:val="00B906D7"/>
    <w:rsid w:val="00B92002"/>
    <w:rsid w:val="00B92303"/>
    <w:rsid w:val="00B9539F"/>
    <w:rsid w:val="00BA0F35"/>
    <w:rsid w:val="00BA1A70"/>
    <w:rsid w:val="00BA2865"/>
    <w:rsid w:val="00BA72F0"/>
    <w:rsid w:val="00BA75E5"/>
    <w:rsid w:val="00BA75ED"/>
    <w:rsid w:val="00BB22C8"/>
    <w:rsid w:val="00BB38A2"/>
    <w:rsid w:val="00BB3DA4"/>
    <w:rsid w:val="00BB427D"/>
    <w:rsid w:val="00BB6F56"/>
    <w:rsid w:val="00BB79AD"/>
    <w:rsid w:val="00BC078A"/>
    <w:rsid w:val="00BC2741"/>
    <w:rsid w:val="00BC2B1E"/>
    <w:rsid w:val="00BC3E2B"/>
    <w:rsid w:val="00BC6200"/>
    <w:rsid w:val="00BC62A7"/>
    <w:rsid w:val="00BC6793"/>
    <w:rsid w:val="00BD020F"/>
    <w:rsid w:val="00BD7B3F"/>
    <w:rsid w:val="00BD7C74"/>
    <w:rsid w:val="00BE02E8"/>
    <w:rsid w:val="00BE1E37"/>
    <w:rsid w:val="00BE2F23"/>
    <w:rsid w:val="00BE6BF3"/>
    <w:rsid w:val="00BE709F"/>
    <w:rsid w:val="00BE7664"/>
    <w:rsid w:val="00BF0AE1"/>
    <w:rsid w:val="00BF4FCE"/>
    <w:rsid w:val="00BF68A0"/>
    <w:rsid w:val="00BF6FAF"/>
    <w:rsid w:val="00BF7561"/>
    <w:rsid w:val="00C01FDB"/>
    <w:rsid w:val="00C0423C"/>
    <w:rsid w:val="00C06652"/>
    <w:rsid w:val="00C06DB6"/>
    <w:rsid w:val="00C071EA"/>
    <w:rsid w:val="00C1293E"/>
    <w:rsid w:val="00C13601"/>
    <w:rsid w:val="00C168E7"/>
    <w:rsid w:val="00C26FE2"/>
    <w:rsid w:val="00C30E73"/>
    <w:rsid w:val="00C31708"/>
    <w:rsid w:val="00C31BF8"/>
    <w:rsid w:val="00C33AE6"/>
    <w:rsid w:val="00C33B6F"/>
    <w:rsid w:val="00C348A1"/>
    <w:rsid w:val="00C406A1"/>
    <w:rsid w:val="00C42307"/>
    <w:rsid w:val="00C437A5"/>
    <w:rsid w:val="00C44029"/>
    <w:rsid w:val="00C44274"/>
    <w:rsid w:val="00C44588"/>
    <w:rsid w:val="00C503AC"/>
    <w:rsid w:val="00C5043D"/>
    <w:rsid w:val="00C51666"/>
    <w:rsid w:val="00C51A95"/>
    <w:rsid w:val="00C53127"/>
    <w:rsid w:val="00C54289"/>
    <w:rsid w:val="00C55AAD"/>
    <w:rsid w:val="00C603F4"/>
    <w:rsid w:val="00C61439"/>
    <w:rsid w:val="00C63B11"/>
    <w:rsid w:val="00C644E5"/>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A20B2"/>
    <w:rsid w:val="00CA27C2"/>
    <w:rsid w:val="00CA464C"/>
    <w:rsid w:val="00CA704C"/>
    <w:rsid w:val="00CA7569"/>
    <w:rsid w:val="00CB176D"/>
    <w:rsid w:val="00CB185E"/>
    <w:rsid w:val="00CB3294"/>
    <w:rsid w:val="00CB3BD5"/>
    <w:rsid w:val="00CB3C35"/>
    <w:rsid w:val="00CB761A"/>
    <w:rsid w:val="00CC0310"/>
    <w:rsid w:val="00CC0B6E"/>
    <w:rsid w:val="00CC1F6C"/>
    <w:rsid w:val="00CC2416"/>
    <w:rsid w:val="00CC38B7"/>
    <w:rsid w:val="00CC4BD8"/>
    <w:rsid w:val="00CC5AC1"/>
    <w:rsid w:val="00CC7149"/>
    <w:rsid w:val="00CD1A39"/>
    <w:rsid w:val="00CD5945"/>
    <w:rsid w:val="00CD646E"/>
    <w:rsid w:val="00CD6731"/>
    <w:rsid w:val="00CD7A37"/>
    <w:rsid w:val="00CE13E9"/>
    <w:rsid w:val="00CE48AA"/>
    <w:rsid w:val="00CE6372"/>
    <w:rsid w:val="00CE65E9"/>
    <w:rsid w:val="00CF0E8A"/>
    <w:rsid w:val="00CF1C80"/>
    <w:rsid w:val="00CF2518"/>
    <w:rsid w:val="00CF2ADF"/>
    <w:rsid w:val="00CF3390"/>
    <w:rsid w:val="00CF4895"/>
    <w:rsid w:val="00CF6C91"/>
    <w:rsid w:val="00CF6FF0"/>
    <w:rsid w:val="00D009CA"/>
    <w:rsid w:val="00D011C6"/>
    <w:rsid w:val="00D01AE0"/>
    <w:rsid w:val="00D03416"/>
    <w:rsid w:val="00D035DF"/>
    <w:rsid w:val="00D03B25"/>
    <w:rsid w:val="00D04933"/>
    <w:rsid w:val="00D058E5"/>
    <w:rsid w:val="00D076A4"/>
    <w:rsid w:val="00D07BDB"/>
    <w:rsid w:val="00D1055F"/>
    <w:rsid w:val="00D10B87"/>
    <w:rsid w:val="00D114C9"/>
    <w:rsid w:val="00D11571"/>
    <w:rsid w:val="00D16AA6"/>
    <w:rsid w:val="00D21A1D"/>
    <w:rsid w:val="00D23C2E"/>
    <w:rsid w:val="00D2492E"/>
    <w:rsid w:val="00D304BC"/>
    <w:rsid w:val="00D30BF8"/>
    <w:rsid w:val="00D30D7A"/>
    <w:rsid w:val="00D30F21"/>
    <w:rsid w:val="00D31C84"/>
    <w:rsid w:val="00D32D80"/>
    <w:rsid w:val="00D32D88"/>
    <w:rsid w:val="00D33777"/>
    <w:rsid w:val="00D3510C"/>
    <w:rsid w:val="00D41174"/>
    <w:rsid w:val="00D42093"/>
    <w:rsid w:val="00D4258D"/>
    <w:rsid w:val="00D429A7"/>
    <w:rsid w:val="00D4599A"/>
    <w:rsid w:val="00D4615B"/>
    <w:rsid w:val="00D5061D"/>
    <w:rsid w:val="00D5371D"/>
    <w:rsid w:val="00D5473D"/>
    <w:rsid w:val="00D60586"/>
    <w:rsid w:val="00D62F9B"/>
    <w:rsid w:val="00D63369"/>
    <w:rsid w:val="00D63934"/>
    <w:rsid w:val="00D668CD"/>
    <w:rsid w:val="00D70994"/>
    <w:rsid w:val="00D70EA1"/>
    <w:rsid w:val="00D764CB"/>
    <w:rsid w:val="00D77AA8"/>
    <w:rsid w:val="00D815DF"/>
    <w:rsid w:val="00D904E0"/>
    <w:rsid w:val="00D92C1F"/>
    <w:rsid w:val="00D93E0B"/>
    <w:rsid w:val="00D94789"/>
    <w:rsid w:val="00D94984"/>
    <w:rsid w:val="00D956A5"/>
    <w:rsid w:val="00DA05EA"/>
    <w:rsid w:val="00DA077C"/>
    <w:rsid w:val="00DA2298"/>
    <w:rsid w:val="00DA4A8E"/>
    <w:rsid w:val="00DA5433"/>
    <w:rsid w:val="00DA7411"/>
    <w:rsid w:val="00DA7BC4"/>
    <w:rsid w:val="00DA7D56"/>
    <w:rsid w:val="00DB27EC"/>
    <w:rsid w:val="00DB4DE5"/>
    <w:rsid w:val="00DB5194"/>
    <w:rsid w:val="00DB52F4"/>
    <w:rsid w:val="00DB5F7D"/>
    <w:rsid w:val="00DB6D77"/>
    <w:rsid w:val="00DB7048"/>
    <w:rsid w:val="00DB772F"/>
    <w:rsid w:val="00DC151D"/>
    <w:rsid w:val="00DC1745"/>
    <w:rsid w:val="00DC2EBA"/>
    <w:rsid w:val="00DC2FA3"/>
    <w:rsid w:val="00DC5843"/>
    <w:rsid w:val="00DC6150"/>
    <w:rsid w:val="00DC6568"/>
    <w:rsid w:val="00DC7798"/>
    <w:rsid w:val="00DC79CA"/>
    <w:rsid w:val="00DD08B7"/>
    <w:rsid w:val="00DD3821"/>
    <w:rsid w:val="00DD4DCA"/>
    <w:rsid w:val="00DD67B5"/>
    <w:rsid w:val="00DD6996"/>
    <w:rsid w:val="00DE2E90"/>
    <w:rsid w:val="00DE4B29"/>
    <w:rsid w:val="00DE6451"/>
    <w:rsid w:val="00DF13AE"/>
    <w:rsid w:val="00DF14D0"/>
    <w:rsid w:val="00DF15CC"/>
    <w:rsid w:val="00DF60AF"/>
    <w:rsid w:val="00DF681D"/>
    <w:rsid w:val="00DF6877"/>
    <w:rsid w:val="00DF68E1"/>
    <w:rsid w:val="00DF70CA"/>
    <w:rsid w:val="00E028B4"/>
    <w:rsid w:val="00E0405C"/>
    <w:rsid w:val="00E05266"/>
    <w:rsid w:val="00E06AEC"/>
    <w:rsid w:val="00E06EF8"/>
    <w:rsid w:val="00E11DE0"/>
    <w:rsid w:val="00E14667"/>
    <w:rsid w:val="00E161E9"/>
    <w:rsid w:val="00E16D60"/>
    <w:rsid w:val="00E1711E"/>
    <w:rsid w:val="00E2045C"/>
    <w:rsid w:val="00E2173A"/>
    <w:rsid w:val="00E22E0B"/>
    <w:rsid w:val="00E23293"/>
    <w:rsid w:val="00E235B8"/>
    <w:rsid w:val="00E23DDC"/>
    <w:rsid w:val="00E23F8D"/>
    <w:rsid w:val="00E24E8A"/>
    <w:rsid w:val="00E25F29"/>
    <w:rsid w:val="00E26C68"/>
    <w:rsid w:val="00E270DD"/>
    <w:rsid w:val="00E30D42"/>
    <w:rsid w:val="00E31A2F"/>
    <w:rsid w:val="00E32E21"/>
    <w:rsid w:val="00E32F96"/>
    <w:rsid w:val="00E33056"/>
    <w:rsid w:val="00E42552"/>
    <w:rsid w:val="00E4284C"/>
    <w:rsid w:val="00E42A5F"/>
    <w:rsid w:val="00E42C2F"/>
    <w:rsid w:val="00E433D6"/>
    <w:rsid w:val="00E43EC0"/>
    <w:rsid w:val="00E45FCF"/>
    <w:rsid w:val="00E51489"/>
    <w:rsid w:val="00E516D1"/>
    <w:rsid w:val="00E51AAE"/>
    <w:rsid w:val="00E52931"/>
    <w:rsid w:val="00E53022"/>
    <w:rsid w:val="00E53378"/>
    <w:rsid w:val="00E54884"/>
    <w:rsid w:val="00E574F6"/>
    <w:rsid w:val="00E60B23"/>
    <w:rsid w:val="00E610E6"/>
    <w:rsid w:val="00E61711"/>
    <w:rsid w:val="00E62530"/>
    <w:rsid w:val="00E66818"/>
    <w:rsid w:val="00E66F07"/>
    <w:rsid w:val="00E67AA0"/>
    <w:rsid w:val="00E70D77"/>
    <w:rsid w:val="00E71649"/>
    <w:rsid w:val="00E729CA"/>
    <w:rsid w:val="00E74324"/>
    <w:rsid w:val="00E747B8"/>
    <w:rsid w:val="00E74E0F"/>
    <w:rsid w:val="00E772BA"/>
    <w:rsid w:val="00E77F68"/>
    <w:rsid w:val="00E82DEF"/>
    <w:rsid w:val="00E849B5"/>
    <w:rsid w:val="00E86041"/>
    <w:rsid w:val="00E86F7F"/>
    <w:rsid w:val="00E912A7"/>
    <w:rsid w:val="00E9137E"/>
    <w:rsid w:val="00E945F4"/>
    <w:rsid w:val="00E95E41"/>
    <w:rsid w:val="00E969F5"/>
    <w:rsid w:val="00E97A3E"/>
    <w:rsid w:val="00EA047C"/>
    <w:rsid w:val="00EA1188"/>
    <w:rsid w:val="00EA1C1F"/>
    <w:rsid w:val="00EA336A"/>
    <w:rsid w:val="00EA4777"/>
    <w:rsid w:val="00EA4ACD"/>
    <w:rsid w:val="00EA5F24"/>
    <w:rsid w:val="00EB3353"/>
    <w:rsid w:val="00EB5A63"/>
    <w:rsid w:val="00EB7A13"/>
    <w:rsid w:val="00EC0CB7"/>
    <w:rsid w:val="00EC3704"/>
    <w:rsid w:val="00EC4138"/>
    <w:rsid w:val="00EC441B"/>
    <w:rsid w:val="00EC4ACB"/>
    <w:rsid w:val="00EC512C"/>
    <w:rsid w:val="00EC5CCA"/>
    <w:rsid w:val="00EC6DB9"/>
    <w:rsid w:val="00EC6F73"/>
    <w:rsid w:val="00ED0FE1"/>
    <w:rsid w:val="00ED113F"/>
    <w:rsid w:val="00ED17FF"/>
    <w:rsid w:val="00ED27C0"/>
    <w:rsid w:val="00ED3314"/>
    <w:rsid w:val="00ED3478"/>
    <w:rsid w:val="00ED3D10"/>
    <w:rsid w:val="00ED5996"/>
    <w:rsid w:val="00ED60F7"/>
    <w:rsid w:val="00ED72DF"/>
    <w:rsid w:val="00ED746C"/>
    <w:rsid w:val="00EE3794"/>
    <w:rsid w:val="00EE3EBC"/>
    <w:rsid w:val="00EE40E3"/>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7F10"/>
    <w:rsid w:val="00F11C47"/>
    <w:rsid w:val="00F1328B"/>
    <w:rsid w:val="00F135EA"/>
    <w:rsid w:val="00F13F72"/>
    <w:rsid w:val="00F14159"/>
    <w:rsid w:val="00F151BD"/>
    <w:rsid w:val="00F15788"/>
    <w:rsid w:val="00F167DD"/>
    <w:rsid w:val="00F174BB"/>
    <w:rsid w:val="00F17A2D"/>
    <w:rsid w:val="00F206F7"/>
    <w:rsid w:val="00F21217"/>
    <w:rsid w:val="00F223A9"/>
    <w:rsid w:val="00F232B9"/>
    <w:rsid w:val="00F236FE"/>
    <w:rsid w:val="00F2456B"/>
    <w:rsid w:val="00F27B9F"/>
    <w:rsid w:val="00F27CE3"/>
    <w:rsid w:val="00F306FF"/>
    <w:rsid w:val="00F31581"/>
    <w:rsid w:val="00F32AA4"/>
    <w:rsid w:val="00F3389D"/>
    <w:rsid w:val="00F34A8F"/>
    <w:rsid w:val="00F35032"/>
    <w:rsid w:val="00F35D83"/>
    <w:rsid w:val="00F42A78"/>
    <w:rsid w:val="00F432CD"/>
    <w:rsid w:val="00F436F6"/>
    <w:rsid w:val="00F44C03"/>
    <w:rsid w:val="00F45682"/>
    <w:rsid w:val="00F45885"/>
    <w:rsid w:val="00F47372"/>
    <w:rsid w:val="00F4745F"/>
    <w:rsid w:val="00F47E0A"/>
    <w:rsid w:val="00F508E0"/>
    <w:rsid w:val="00F50D9F"/>
    <w:rsid w:val="00F521C7"/>
    <w:rsid w:val="00F52C6B"/>
    <w:rsid w:val="00F5313A"/>
    <w:rsid w:val="00F53E74"/>
    <w:rsid w:val="00F545FC"/>
    <w:rsid w:val="00F560BE"/>
    <w:rsid w:val="00F56899"/>
    <w:rsid w:val="00F56D45"/>
    <w:rsid w:val="00F57CCB"/>
    <w:rsid w:val="00F62D10"/>
    <w:rsid w:val="00F64EC7"/>
    <w:rsid w:val="00F67C00"/>
    <w:rsid w:val="00F72109"/>
    <w:rsid w:val="00F72802"/>
    <w:rsid w:val="00F72D15"/>
    <w:rsid w:val="00F8115F"/>
    <w:rsid w:val="00F8219D"/>
    <w:rsid w:val="00F825A4"/>
    <w:rsid w:val="00F84F73"/>
    <w:rsid w:val="00F8595A"/>
    <w:rsid w:val="00F87DD9"/>
    <w:rsid w:val="00F87F49"/>
    <w:rsid w:val="00F9015D"/>
    <w:rsid w:val="00F904B9"/>
    <w:rsid w:val="00F9368B"/>
    <w:rsid w:val="00FA0616"/>
    <w:rsid w:val="00FA25B5"/>
    <w:rsid w:val="00FA2A04"/>
    <w:rsid w:val="00FA6145"/>
    <w:rsid w:val="00FB0A1F"/>
    <w:rsid w:val="00FB0E47"/>
    <w:rsid w:val="00FB14DC"/>
    <w:rsid w:val="00FB1D18"/>
    <w:rsid w:val="00FB22E0"/>
    <w:rsid w:val="00FB265D"/>
    <w:rsid w:val="00FB54AF"/>
    <w:rsid w:val="00FB5932"/>
    <w:rsid w:val="00FC09DE"/>
    <w:rsid w:val="00FC1A99"/>
    <w:rsid w:val="00FC2417"/>
    <w:rsid w:val="00FC27AD"/>
    <w:rsid w:val="00FC37A0"/>
    <w:rsid w:val="00FC4CB1"/>
    <w:rsid w:val="00FC68E9"/>
    <w:rsid w:val="00FD137F"/>
    <w:rsid w:val="00FD4989"/>
    <w:rsid w:val="00FD4E6D"/>
    <w:rsid w:val="00FE1659"/>
    <w:rsid w:val="00FE37BD"/>
    <w:rsid w:val="00FE4605"/>
    <w:rsid w:val="00FE5AB2"/>
    <w:rsid w:val="00FE689C"/>
    <w:rsid w:val="00FE703A"/>
    <w:rsid w:val="00FF05BF"/>
    <w:rsid w:val="00FF5A32"/>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376054421">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250775261">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VZOR_Rámcová dohoda_VS_tovar_FINAL_04062025.docx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202506041716425981</IdentifikatorZmluvy>
    <TaxCatchAll xmlns="88df7d79-48fa-472e-807d-973bd48a7d0e" xsi:nil="true"/>
    <Protokol xmlns="1395d6f3-7af6-453b-825d-40517332caf7">nie</Protoko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f:fields xmlns:f="http://schemas.fabasoft.com/folio/2007/fields"/>
</file>

<file path=customXml/itemProps1.xml><?xml version="1.0" encoding="utf-8"?>
<ds:datastoreItem xmlns:ds="http://schemas.openxmlformats.org/officeDocument/2006/customXml" ds:itemID="{16E2F393-3A1C-42BE-9F88-44DC2FF2C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3.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6F4A36AF-1A4B-48F5-B893-896A86ACDB74}">
  <ds:schemaRefs>
    <ds:schemaRef ds:uri="http://schemas.openxmlformats.org/officeDocument/2006/bibliography"/>
  </ds:schemaRefs>
</ds:datastoreItem>
</file>

<file path=customXml/itemProps5.xml><?xml version="1.0" encoding="utf-8"?>
<ds:datastoreItem xmlns:ds="http://schemas.openxmlformats.org/officeDocument/2006/customXml" ds:itemID="{7965FD40-4C73-476A-80EA-E0D2FC8334F3}">
  <ds:schemaRefs>
    <ds:schemaRef ds:uri="http://schemas.openxmlformats.org/officeDocument/2006/bibliography"/>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12</TotalTime>
  <Pages>18</Pages>
  <Words>6686</Words>
  <Characters>38111</Characters>
  <DocSecurity>0</DocSecurity>
  <Lines>317</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2025-09-30T08:57:00Z</cp:lastPrinted>
  <dcterms:created xsi:type="dcterms:W3CDTF">2025-09-30T12:06:00Z</dcterms:created>
  <dcterms:modified xsi:type="dcterms:W3CDTF">2025-09-30T13:34:00Z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0x010100DCF0C5E7D4706447B157A7388BF166E4</vt:lpwstr>
  </property>
  <property fmtid="{D5CDD505-2E9C-101B-9397-08002B2CF9AE}" pid="311" name="MediaServiceImageTags">
    <vt:lpwstr/>
  </property>
</Properties>
</file>