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09EC1D09" w:rsidR="00201078" w:rsidRDefault="00201078" w:rsidP="00201078">
      <w:r>
        <w:t xml:space="preserve">Názov obstarávateľa:  </w:t>
      </w:r>
      <w:r w:rsidR="00BA41E1" w:rsidRPr="009854F8">
        <w:rPr>
          <w:rFonts w:ascii="Calibri" w:eastAsia="Calibri" w:hAnsi="Calibri" w:cs="Calibri"/>
          <w:sz w:val="24"/>
          <w:szCs w:val="24"/>
        </w:rPr>
        <w:t>Poľnohospodárske družstvo LČV so sídlom v Čimhovej, družstvo</w:t>
      </w:r>
    </w:p>
    <w:p w14:paraId="4E28D239" w14:textId="67F55699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Sídlo:   </w:t>
      </w:r>
      <w:r w:rsidR="00BA41E1" w:rsidRPr="0091086D">
        <w:rPr>
          <w:rFonts w:eastAsia="Calibri" w:cstheme="minorHAnsi"/>
        </w:rPr>
        <w:t>Čimhová 206, 027 12 Liesek</w:t>
      </w:r>
    </w:p>
    <w:p w14:paraId="0F15BCB6" w14:textId="3B21F854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Štatutárny zástupca:  </w:t>
      </w:r>
      <w:r w:rsidR="00F47979" w:rsidRPr="0091086D">
        <w:rPr>
          <w:rFonts w:cstheme="minorHAnsi"/>
        </w:rPr>
        <w:t>Ing.</w:t>
      </w:r>
      <w:r w:rsidRPr="0091086D">
        <w:rPr>
          <w:rFonts w:cstheme="minorHAnsi"/>
        </w:rPr>
        <w:t xml:space="preserve">  </w:t>
      </w:r>
      <w:r w:rsidR="00F47979" w:rsidRPr="0091086D">
        <w:rPr>
          <w:rFonts w:cstheme="minorHAnsi"/>
        </w:rPr>
        <w:t>Vít Čelko</w:t>
      </w:r>
    </w:p>
    <w:p w14:paraId="4FF54A17" w14:textId="568BFAC4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IČO: </w:t>
      </w:r>
      <w:r w:rsidR="00BA41E1" w:rsidRPr="0091086D">
        <w:rPr>
          <w:rFonts w:cstheme="minorHAnsi"/>
          <w:lang w:eastAsia="sk-SK"/>
        </w:rPr>
        <w:t>00001805</w:t>
      </w:r>
    </w:p>
    <w:p w14:paraId="10282222" w14:textId="463C8BA2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Kontaktná osoba:      </w:t>
      </w:r>
      <w:r w:rsidR="00F47979" w:rsidRPr="0091086D">
        <w:rPr>
          <w:rFonts w:cstheme="minorHAnsi"/>
        </w:rPr>
        <w:t>Vít Čelko</w:t>
      </w:r>
    </w:p>
    <w:p w14:paraId="6EB23AA8" w14:textId="40987F60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>Tel.:</w:t>
      </w:r>
      <w:r w:rsidR="00BA41E1" w:rsidRPr="0091086D">
        <w:rPr>
          <w:rFonts w:cstheme="minorHAnsi"/>
          <w:shd w:val="clear" w:color="auto" w:fill="FFFFFF"/>
        </w:rPr>
        <w:t xml:space="preserve"> +421 9</w:t>
      </w:r>
      <w:r w:rsidR="00237F6A">
        <w:rPr>
          <w:rFonts w:cstheme="minorHAnsi"/>
          <w:shd w:val="clear" w:color="auto" w:fill="FFFFFF"/>
        </w:rPr>
        <w:t>0531981</w:t>
      </w:r>
      <w:r w:rsidRPr="0091086D">
        <w:rPr>
          <w:rFonts w:cstheme="minorHAnsi"/>
        </w:rPr>
        <w:t xml:space="preserve">;  E-mail: </w:t>
      </w:r>
      <w:r w:rsidR="00BA41E1" w:rsidRPr="0091086D">
        <w:rPr>
          <w:rFonts w:cstheme="minorHAnsi"/>
          <w:shd w:val="clear" w:color="auto" w:fill="FFFFFF"/>
        </w:rPr>
        <w:t>pdcimhova@orava.sk</w:t>
      </w:r>
    </w:p>
    <w:p w14:paraId="468123BC" w14:textId="070380F5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BA41E1">
        <w:rPr>
          <w:b/>
          <w:bCs/>
          <w:sz w:val="24"/>
          <w:szCs w:val="24"/>
        </w:rPr>
        <w:t xml:space="preserve">Investícia </w:t>
      </w:r>
      <w:r w:rsidR="005A0C4E">
        <w:rPr>
          <w:b/>
          <w:bCs/>
          <w:sz w:val="24"/>
          <w:szCs w:val="24"/>
        </w:rPr>
        <w:t>v chove HD</w:t>
      </w:r>
    </w:p>
    <w:p w14:paraId="5FD0B11C" w14:textId="7E500A7F" w:rsidR="00201078" w:rsidRPr="005A0C4E" w:rsidRDefault="00201078" w:rsidP="00201078">
      <w:pPr>
        <w:rPr>
          <w:b/>
          <w:bCs/>
        </w:rPr>
      </w:pPr>
      <w:r>
        <w:t xml:space="preserve">PREDMET ZÁKAZKY:  </w:t>
      </w:r>
      <w:r w:rsidR="00924630" w:rsidRPr="00924630">
        <w:t xml:space="preserve">Predmetom je obstaranie </w:t>
      </w:r>
      <w:r w:rsidR="0091086D">
        <w:t xml:space="preserve">čipov pre identifikáciu HD, čítačiek na čipy, </w:t>
      </w:r>
      <w:r w:rsidR="0091086D" w:rsidRPr="00067988">
        <w:rPr>
          <w:rFonts w:cstheme="minorHAnsi"/>
          <w:color w:val="000000"/>
          <w:lang w:eastAsia="sk-SK"/>
        </w:rPr>
        <w:t>Tablet so stylusom, vodoodolný proti stekajúcej vode,  displej min. 10“, RAM min. 10 GB, wifi, bluetooth, batéria min. 6 000 mAh,  interná pamäť min. 64 GB, siete min. 4G/LTE</w:t>
      </w:r>
      <w:r w:rsidR="0091086D">
        <w:rPr>
          <w:rFonts w:cstheme="minorHAnsi"/>
          <w:color w:val="000000"/>
          <w:lang w:eastAsia="sk-SK"/>
        </w:rPr>
        <w:t xml:space="preserve">, </w:t>
      </w:r>
      <w:r w:rsidR="0091086D" w:rsidRPr="00067988">
        <w:rPr>
          <w:rFonts w:cstheme="minorHAnsi"/>
          <w:color w:val="000000"/>
        </w:rPr>
        <w:t>Software na spracovanie dát jednotlivých zvierat s licenciou na min. 5 rokov</w:t>
      </w:r>
      <w:r w:rsidR="0091086D">
        <w:rPr>
          <w:rFonts w:cstheme="minorHAnsi"/>
          <w:color w:val="000000"/>
        </w:rPr>
        <w:t xml:space="preserve">, </w:t>
      </w:r>
      <w:r w:rsidR="0091086D" w:rsidRPr="00067988">
        <w:rPr>
          <w:rFonts w:cstheme="minorHAnsi"/>
          <w:color w:val="000000"/>
        </w:rPr>
        <w:t xml:space="preserve">Obojok pre monitorovanie pohybu zvierat s batériou s min. výdržou </w:t>
      </w:r>
      <w:r w:rsidR="0091086D" w:rsidRPr="00067988">
        <w:rPr>
          <w:rFonts w:cstheme="minorHAnsi"/>
        </w:rPr>
        <w:t>5 mes</w:t>
      </w:r>
      <w:r w:rsidR="0091086D">
        <w:rPr>
          <w:rFonts w:cstheme="minorHAnsi"/>
        </w:rPr>
        <w:t xml:space="preserve">., </w:t>
      </w:r>
      <w:r w:rsidR="0091086D" w:rsidRPr="00067988">
        <w:rPr>
          <w:rFonts w:cstheme="minorHAnsi"/>
        </w:rPr>
        <w:t>Lokalizácia a kontrola zvierat na pasienku pomocou aplikácie na mobil a</w:t>
      </w:r>
      <w:r w:rsidR="0091086D">
        <w:rPr>
          <w:rFonts w:cstheme="minorHAnsi"/>
        </w:rPr>
        <w:t> </w:t>
      </w:r>
      <w:r w:rsidR="0091086D" w:rsidRPr="00067988">
        <w:rPr>
          <w:rFonts w:cstheme="minorHAnsi"/>
        </w:rPr>
        <w:t>PC</w:t>
      </w:r>
      <w:r w:rsidR="0091086D">
        <w:rPr>
          <w:rFonts w:cstheme="minorHAnsi"/>
          <w:strike/>
        </w:rPr>
        <w:t xml:space="preserve">, </w:t>
      </w:r>
      <w:r w:rsidR="0091086D" w:rsidRPr="00067988">
        <w:rPr>
          <w:rFonts w:cstheme="minorHAnsi"/>
        </w:rPr>
        <w:t>Mobilný kamerový systém s nočným videním, s možnosťou diaľkového prenosu obrazu do tabletu, počet otočných kamier</w:t>
      </w:r>
      <w:r w:rsidR="0091086D">
        <w:rPr>
          <w:rFonts w:cstheme="minorHAnsi"/>
        </w:rPr>
        <w:t xml:space="preserve"> so zoom funkciou</w:t>
      </w:r>
      <w:r w:rsidR="0091086D" w:rsidRPr="00067988">
        <w:rPr>
          <w:rFonts w:cstheme="minorHAnsi"/>
        </w:rPr>
        <w:t xml:space="preserve"> min. </w:t>
      </w:r>
      <w:r w:rsidR="0091086D">
        <w:rPr>
          <w:rFonts w:cstheme="minorHAnsi"/>
        </w:rPr>
        <w:t>8</w:t>
      </w:r>
      <w:r w:rsidR="0091086D" w:rsidRPr="00067988">
        <w:rPr>
          <w:rFonts w:cstheme="minorHAnsi"/>
        </w:rPr>
        <w:t xml:space="preserve"> ks</w:t>
      </w:r>
      <w:r w:rsidR="0091086D">
        <w:rPr>
          <w:rFonts w:cstheme="minorHAnsi"/>
        </w:rPr>
        <w:t xml:space="preserve">, </w:t>
      </w:r>
      <w:r w:rsidR="0091086D" w:rsidRPr="009347E8">
        <w:rPr>
          <w:rFonts w:cstheme="minorHAnsi"/>
          <w:color w:val="000000"/>
        </w:rPr>
        <w:t>dodávka do sídla firmy so zaškolením obsluhy</w:t>
      </w:r>
      <w:r w:rsidR="0091086D">
        <w:rPr>
          <w:rFonts w:cstheme="minorHAnsi"/>
          <w:strike/>
        </w:rPr>
        <w:t xml:space="preserve"> 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17318BBD" w:rsidR="00201078" w:rsidRDefault="00201078" w:rsidP="00201078">
      <w:r>
        <w:t xml:space="preserve">LEHOTA NA PREDLOŽENIE PONUKY:  Ponuky je potrebné predložiť do:  </w:t>
      </w:r>
      <w:r w:rsidR="00237F6A">
        <w:t>4.7.2025, 18:00</w:t>
      </w:r>
      <w:r>
        <w:t xml:space="preserve">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0F33AA65" w14:textId="74B83EC4" w:rsidR="00232A56" w:rsidRDefault="00232A56" w:rsidP="00201078">
      <w:hyperlink r:id="rId4" w:history="1">
        <w:r w:rsidRPr="00132C6D">
          <w:rPr>
            <w:rStyle w:val="Hypertextovprepojenie"/>
          </w:rPr>
          <w:t>https://josephine.proebiz.com/sk/tender/68736/summary</w:t>
        </w:r>
      </w:hyperlink>
    </w:p>
    <w:p w14:paraId="3A483599" w14:textId="3951B904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 xml:space="preserve">-  Vyplnený  formulár  „Cenová  ponuka“,  ktorý  tvorí  prílohu  č.  1  k tejto  výzve.  (Scan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lastRenderedPageBreak/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Z.z.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11829B80" w14:textId="09584F91" w:rsidR="00201078" w:rsidRDefault="00201078" w:rsidP="00201078">
      <w:r>
        <w:t>Predmetný  prieskum  trhu</w:t>
      </w:r>
      <w:r w:rsidR="00B567B5">
        <w:t xml:space="preserve"> bude  slúžiť   ako  podklad k stanoveniu predpokladanej hodnoty zákazky.</w:t>
      </w:r>
      <w:r>
        <w:t xml:space="preserve">  </w:t>
      </w:r>
      <w:r w:rsidR="00237F6A">
        <w:rPr>
          <w:b/>
          <w:bCs/>
          <w:u w:val="single"/>
        </w:rPr>
        <w:t>môže</w:t>
      </w:r>
      <w:r w:rsidRPr="00CC1F29">
        <w:rPr>
          <w:b/>
          <w:bCs/>
          <w:u w:val="single"/>
        </w:rPr>
        <w:t xml:space="preserve">  viesť  k uzatvoreniu  zmluvy</w:t>
      </w:r>
      <w:r w:rsidR="00B567B5">
        <w:rPr>
          <w:b/>
          <w:bCs/>
          <w:u w:val="single"/>
        </w:rPr>
        <w:t xml:space="preserve">, ak bude </w:t>
      </w:r>
      <w:r w:rsidR="004F2789">
        <w:rPr>
          <w:b/>
          <w:bCs/>
          <w:u w:val="single"/>
        </w:rPr>
        <w:t>P</w:t>
      </w:r>
      <w:r w:rsidR="00B567B5">
        <w:rPr>
          <w:b/>
          <w:bCs/>
          <w:u w:val="single"/>
        </w:rPr>
        <w:t>HZ nižšia, ako 50000,-EUR</w:t>
      </w:r>
      <w:r w:rsidR="00B567B5">
        <w:t>.</w:t>
      </w:r>
    </w:p>
    <w:p w14:paraId="5A942D74" w14:textId="0512F71E" w:rsidR="00201078" w:rsidRDefault="00FE1E68" w:rsidP="00201078">
      <w:r>
        <w:t xml:space="preserve">Čimhová </w:t>
      </w:r>
      <w:r w:rsidR="00201078">
        <w:t xml:space="preserve">dňa:  </w:t>
      </w:r>
      <w:r w:rsidR="00237F6A">
        <w:t>30.6.2025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75F30418" w:rsidR="00F6001E" w:rsidRDefault="00237F6A" w:rsidP="00201078">
      <w:r>
        <w:t xml:space="preserve">Ing. </w:t>
      </w:r>
      <w:r w:rsidR="00FC0AC2">
        <w:t>Vít Čelko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120068"/>
    <w:rsid w:val="00122CC8"/>
    <w:rsid w:val="00201078"/>
    <w:rsid w:val="00232A56"/>
    <w:rsid w:val="00237F6A"/>
    <w:rsid w:val="002974F5"/>
    <w:rsid w:val="004F2789"/>
    <w:rsid w:val="005064C1"/>
    <w:rsid w:val="005244A3"/>
    <w:rsid w:val="005A0C4E"/>
    <w:rsid w:val="0079720E"/>
    <w:rsid w:val="007E661A"/>
    <w:rsid w:val="008C5036"/>
    <w:rsid w:val="0091086D"/>
    <w:rsid w:val="00924630"/>
    <w:rsid w:val="0097449E"/>
    <w:rsid w:val="00995C65"/>
    <w:rsid w:val="009A626F"/>
    <w:rsid w:val="00B567B5"/>
    <w:rsid w:val="00BA41E1"/>
    <w:rsid w:val="00BF7DE9"/>
    <w:rsid w:val="00CC1F29"/>
    <w:rsid w:val="00D0461A"/>
    <w:rsid w:val="00E26924"/>
    <w:rsid w:val="00E415FD"/>
    <w:rsid w:val="00E86810"/>
    <w:rsid w:val="00E96090"/>
    <w:rsid w:val="00F47979"/>
    <w:rsid w:val="00F6001E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8736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6</cp:revision>
  <dcterms:created xsi:type="dcterms:W3CDTF">2025-06-29T22:29:00Z</dcterms:created>
  <dcterms:modified xsi:type="dcterms:W3CDTF">2025-06-30T11:02:00Z</dcterms:modified>
</cp:coreProperties>
</file>