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17E71" w14:textId="77777777" w:rsidR="00191267" w:rsidRDefault="00191267" w:rsidP="0019126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91267" w14:paraId="0B8FE560" w14:textId="77777777" w:rsidTr="64FD157A">
        <w:trPr>
          <w:trHeight w:val="567"/>
          <w:jc w:val="center"/>
        </w:trPr>
        <w:tc>
          <w:tcPr>
            <w:tcW w:w="3681" w:type="dxa"/>
            <w:vAlign w:val="center"/>
          </w:tcPr>
          <w:p w14:paraId="1BDC9B68" w14:textId="77777777" w:rsidR="00191267" w:rsidRPr="003C3DA3" w:rsidRDefault="0019126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79429D0D" w14:textId="55B1CD1D" w:rsidR="00191267" w:rsidRPr="008D24FA" w:rsidRDefault="00252954" w:rsidP="64FD157A">
            <w:pPr>
              <w:jc w:val="center"/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  <w:highlight w:val="yellow"/>
              </w:rPr>
              <w:t>Ventilácia a </w:t>
            </w:r>
            <w:r w:rsidR="00D94D96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  <w:highlight w:val="yellow"/>
              </w:rPr>
              <w:t>roseni</w:t>
            </w:r>
            <w:r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  <w:highlight w:val="yellow"/>
              </w:rPr>
              <w:t>e dojníc v dojárni a čakárni</w:t>
            </w:r>
          </w:p>
        </w:tc>
      </w:tr>
      <w:tr w:rsidR="00191267" w14:paraId="66D8BC86" w14:textId="77777777" w:rsidTr="64FD157A">
        <w:trPr>
          <w:trHeight w:val="567"/>
          <w:jc w:val="center"/>
        </w:trPr>
        <w:tc>
          <w:tcPr>
            <w:tcW w:w="3681" w:type="dxa"/>
            <w:vAlign w:val="center"/>
          </w:tcPr>
          <w:p w14:paraId="2A5F4BD9" w14:textId="77777777" w:rsidR="00191267" w:rsidRPr="003C3DA3" w:rsidRDefault="0019126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092C5F1" w14:textId="77777777" w:rsidR="0057492F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Poľnohospodárske družstvo Hlohovec</w:t>
            </w:r>
          </w:p>
          <w:p w14:paraId="6C506130" w14:textId="77777777" w:rsidR="0057492F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Nitrianska 109, 920 12 Hlohovec</w:t>
            </w:r>
          </w:p>
          <w:p w14:paraId="48F7D5FA" w14:textId="62AD6C77" w:rsidR="00191267" w:rsidRPr="00F761E5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IČO:00207781</w:t>
            </w:r>
          </w:p>
        </w:tc>
      </w:tr>
    </w:tbl>
    <w:p w14:paraId="23C53F51" w14:textId="77777777" w:rsidR="00191267" w:rsidRDefault="00191267" w:rsidP="00191267">
      <w:pPr>
        <w:rPr>
          <w:rFonts w:asciiTheme="minorHAnsi" w:hAnsiTheme="minorHAnsi" w:cstheme="minorHAnsi"/>
          <w:b/>
          <w:sz w:val="28"/>
          <w:szCs w:val="28"/>
        </w:rPr>
      </w:pPr>
    </w:p>
    <w:p w14:paraId="611AC9B6" w14:textId="77777777" w:rsidR="00191267" w:rsidRPr="004D196D" w:rsidRDefault="00191267" w:rsidP="00191267">
      <w:pPr>
        <w:rPr>
          <w:rFonts w:asciiTheme="minorHAnsi" w:hAnsiTheme="minorHAnsi" w:cstheme="minorHAnsi"/>
          <w:b/>
          <w:sz w:val="28"/>
          <w:szCs w:val="28"/>
        </w:rPr>
      </w:pPr>
    </w:p>
    <w:p w14:paraId="2D6D675B" w14:textId="77777777" w:rsidR="00191267" w:rsidRPr="00A6020D" w:rsidRDefault="00191267" w:rsidP="00191267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1898"/>
        <w:gridCol w:w="2500"/>
      </w:tblGrid>
      <w:tr w:rsidR="00191267" w:rsidRPr="00B704C5" w14:paraId="7140ED5E" w14:textId="77777777" w:rsidTr="0029327F">
        <w:trPr>
          <w:trHeight w:val="578"/>
          <w:jc w:val="center"/>
        </w:trPr>
        <w:tc>
          <w:tcPr>
            <w:tcW w:w="6708" w:type="dxa"/>
            <w:gridSpan w:val="2"/>
            <w:vMerge w:val="restart"/>
            <w:shd w:val="clear" w:color="auto" w:fill="auto"/>
            <w:vAlign w:val="center"/>
          </w:tcPr>
          <w:p w14:paraId="5922D158" w14:textId="77777777" w:rsidR="00191267" w:rsidRPr="00B704C5" w:rsidRDefault="0019126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7C5FB28" w14:textId="77777777" w:rsidR="00191267" w:rsidRPr="00B704C5" w:rsidRDefault="0019126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91267" w:rsidRPr="00B704C5" w14:paraId="6913C1F7" w14:textId="77777777" w:rsidTr="0029327F">
        <w:trPr>
          <w:trHeight w:val="577"/>
          <w:jc w:val="center"/>
        </w:trPr>
        <w:tc>
          <w:tcPr>
            <w:tcW w:w="6708" w:type="dxa"/>
            <w:gridSpan w:val="2"/>
            <w:vMerge/>
            <w:vAlign w:val="center"/>
          </w:tcPr>
          <w:p w14:paraId="62DF260F" w14:textId="77777777" w:rsidR="00191267" w:rsidRPr="00B704C5" w:rsidRDefault="0019126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25C3F17B" w14:textId="77777777" w:rsidR="00191267" w:rsidRPr="00B704C5" w:rsidRDefault="0019126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91267" w:rsidRPr="00B704C5" w14:paraId="7A3B2B9E" w14:textId="77777777" w:rsidTr="0029327F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605091B" w14:textId="4C63F88F" w:rsidR="00191267" w:rsidRPr="00234473" w:rsidRDefault="00DF78E2" w:rsidP="00C95F83">
            <w:pPr>
              <w:pStyle w:val="Odsekzoznamu"/>
              <w:autoSpaceDE w:val="0"/>
              <w:autoSpaceDN w:val="0"/>
              <w:adjustRightInd w:val="0"/>
              <w:spacing w:after="0"/>
              <w:ind w:left="928"/>
              <w:rPr>
                <w:rFonts w:asciiTheme="minorHAnsi" w:hAnsiTheme="minorHAnsi" w:cstheme="minorBid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</w:rPr>
              <w:t>1.</w:t>
            </w:r>
            <w:r w:rsidR="64FD157A" w:rsidRPr="64FD157A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Stroj / zariadenie: </w:t>
            </w:r>
            <w:r w:rsidR="00BE5403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Ventilácia v </w:t>
            </w:r>
            <w:proofErr w:type="spellStart"/>
            <w:r w:rsidR="00BE5403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dojárni</w:t>
            </w:r>
            <w:proofErr w:type="spellEnd"/>
          </w:p>
        </w:tc>
      </w:tr>
      <w:tr w:rsidR="00EF2B14" w:rsidRPr="00B704C5" w14:paraId="652DABD5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2632F7DD" w14:textId="77777777" w:rsidR="00EF2B14" w:rsidRPr="00D13623" w:rsidRDefault="00EF2B14" w:rsidP="00676937">
            <w:pPr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0C5BB35A" w14:textId="77777777" w:rsidR="00EF2B14" w:rsidRPr="00D13623" w:rsidRDefault="00EF2B14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4FC43E9" w14:textId="77777777" w:rsidR="00EF2B14" w:rsidRDefault="00EF2B14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CC60EAC" w14:textId="77777777" w:rsidR="00EF2B14" w:rsidRPr="00B704C5" w:rsidRDefault="00EF2B1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AA3E55" w:rsidRPr="00A170A9" w14:paraId="29B27C15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6F52409C" w14:textId="177B5CA2" w:rsidR="00AA3E55" w:rsidRPr="00A170A9" w:rsidRDefault="00AA3E55" w:rsidP="00AA3E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>Ventilátory s laminárnym prúdením vzduchu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4185938A" w14:textId="4AC541E3" w:rsidR="00AA3E55" w:rsidRPr="00A170A9" w:rsidRDefault="006A5317" w:rsidP="003F18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>4 ks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82D466A" w14:textId="77777777" w:rsidR="006A5317" w:rsidRPr="00A170A9" w:rsidRDefault="006A5317" w:rsidP="006A5317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  <w:p w14:paraId="3C79DA24" w14:textId="0B617416" w:rsidR="00AA3E55" w:rsidRPr="00A170A9" w:rsidRDefault="00AA3E55" w:rsidP="003F186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170A9" w:rsidRPr="00A170A9" w14:paraId="4B700267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3DB7D05B" w14:textId="579D80AE" w:rsidR="00A170A9" w:rsidRPr="00A170A9" w:rsidRDefault="00A170A9" w:rsidP="00A170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 xml:space="preserve">Objem preneseného vzduchu jedného ventilátora  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4FC11896" w14:textId="505E7355" w:rsidR="00A170A9" w:rsidRPr="00A170A9" w:rsidRDefault="00A170A9" w:rsidP="00A170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>min. 14 500 m3/hod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25E565A" w14:textId="77777777" w:rsidR="0049251E" w:rsidRPr="00A170A9" w:rsidRDefault="0049251E" w:rsidP="0049251E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  <w:p w14:paraId="3DD9110D" w14:textId="77777777" w:rsidR="00A170A9" w:rsidRPr="00A170A9" w:rsidRDefault="00A170A9" w:rsidP="00A170A9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A170A9" w:rsidRPr="00A170A9" w14:paraId="63B62D12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4038D70C" w14:textId="60438C79" w:rsidR="00A170A9" w:rsidRPr="00A170A9" w:rsidRDefault="00A170A9" w:rsidP="00A170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>Telo ventilátora vyhotovené z kompozitného vlákna.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5F9EBE59" w14:textId="379169C8" w:rsidR="00A170A9" w:rsidRPr="00A170A9" w:rsidRDefault="00A170A9" w:rsidP="00A170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7F9581D" w14:textId="77777777" w:rsidR="00A170A9" w:rsidRPr="00A170A9" w:rsidRDefault="00A170A9" w:rsidP="00A170A9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A170A9" w:rsidRPr="00A170A9" w14:paraId="29B7B5D9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3F64E2DE" w14:textId="3F46B564" w:rsidR="00A170A9" w:rsidRPr="00A170A9" w:rsidRDefault="00A170A9" w:rsidP="00A170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 xml:space="preserve">Počet nastaviteľných deflektorov 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1C6035DE" w14:textId="6F396CE4" w:rsidR="00A170A9" w:rsidRPr="00A170A9" w:rsidRDefault="005B71D0" w:rsidP="00A170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51FE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A170A9" w:rsidRPr="00851FEB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51E06D41" w14:textId="77777777" w:rsidR="006B398F" w:rsidRPr="00A170A9" w:rsidRDefault="006B398F" w:rsidP="006B398F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  <w:p w14:paraId="31FF499C" w14:textId="77777777" w:rsidR="00A170A9" w:rsidRPr="00A170A9" w:rsidRDefault="00A170A9" w:rsidP="00A170A9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A170A9" w:rsidRPr="00A170A9" w14:paraId="2BDAF005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64EC27B4" w14:textId="71267C39" w:rsidR="00A170A9" w:rsidRPr="00A170A9" w:rsidRDefault="00A170A9" w:rsidP="00A170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>Maximálne rozmery tela ventilátora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09C4CDEB" w14:textId="77777777" w:rsidR="00A170A9" w:rsidRDefault="00A170A9" w:rsidP="00A170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>šírka 950 mm</w:t>
            </w:r>
          </w:p>
          <w:p w14:paraId="52BC0951" w14:textId="4A0A5752" w:rsidR="00A170A9" w:rsidRPr="00A170A9" w:rsidRDefault="00A170A9" w:rsidP="00A170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>výška 950 mm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C37639D" w14:textId="77777777" w:rsidR="006B398F" w:rsidRPr="00A170A9" w:rsidRDefault="006B398F" w:rsidP="006B398F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  <w:p w14:paraId="12BE5BF8" w14:textId="77777777" w:rsidR="00A170A9" w:rsidRPr="00A170A9" w:rsidRDefault="00A170A9" w:rsidP="00A170A9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A170A9" w:rsidRPr="00A170A9" w14:paraId="309993E9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2E2C0936" w14:textId="39DF7576" w:rsidR="00A170A9" w:rsidRPr="00A170A9" w:rsidRDefault="00A170A9" w:rsidP="00A170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 xml:space="preserve">Elektrický príkon </w:t>
            </w:r>
            <w:r w:rsidR="002838F1">
              <w:rPr>
                <w:rFonts w:asciiTheme="minorHAnsi" w:hAnsiTheme="minorHAnsi" w:cstheme="minorHAnsi"/>
                <w:sz w:val="22"/>
                <w:szCs w:val="22"/>
              </w:rPr>
              <w:t>na jeden ventilátor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6A6A182F" w14:textId="1D68D8CB" w:rsidR="00A170A9" w:rsidRPr="00A170A9" w:rsidRDefault="00A170A9" w:rsidP="00A170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>max. 0,37 kW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1DAD05B" w14:textId="77777777" w:rsidR="006B398F" w:rsidRPr="00A170A9" w:rsidRDefault="006B398F" w:rsidP="006B398F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  <w:p w14:paraId="032EAC6D" w14:textId="77777777" w:rsidR="00A170A9" w:rsidRPr="00A170A9" w:rsidRDefault="00A170A9" w:rsidP="00A170A9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A170A9" w:rsidRPr="00A170A9" w14:paraId="5C67B92F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2683F639" w14:textId="58109168" w:rsidR="00A170A9" w:rsidRPr="00A170A9" w:rsidRDefault="00A170A9" w:rsidP="00A170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 xml:space="preserve">Vrtuľa vyhotovená </w:t>
            </w:r>
            <w:r w:rsidRPr="00851FEB">
              <w:rPr>
                <w:rFonts w:asciiTheme="minorHAnsi" w:hAnsiTheme="minorHAnsi" w:cstheme="minorHAnsi"/>
                <w:sz w:val="22"/>
                <w:szCs w:val="22"/>
              </w:rPr>
              <w:t xml:space="preserve">z </w:t>
            </w:r>
            <w:r w:rsidR="00D052CA" w:rsidRPr="00851FEB">
              <w:rPr>
                <w:rFonts w:asciiTheme="minorHAnsi" w:hAnsiTheme="minorHAnsi" w:cstheme="minorHAnsi"/>
                <w:sz w:val="22"/>
                <w:szCs w:val="22"/>
              </w:rPr>
              <w:t>nylonového vlákna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2F89A420" w14:textId="0A9AA6FB" w:rsidR="00A170A9" w:rsidRPr="00A170A9" w:rsidRDefault="0049251E" w:rsidP="00A170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E6A3B09" w14:textId="77777777" w:rsidR="00A170A9" w:rsidRPr="00A170A9" w:rsidRDefault="00A170A9" w:rsidP="00A170A9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A170A9" w:rsidRPr="00A170A9" w14:paraId="14C2881B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7C4984CC" w14:textId="47C00FA7" w:rsidR="00A170A9" w:rsidRPr="00A170A9" w:rsidRDefault="00A170A9" w:rsidP="00A170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>Regulovanie výkonu prostredníctvom centrálneho regulátora otáčok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2B788B55" w14:textId="4E490AC3" w:rsidR="00A170A9" w:rsidRPr="00A170A9" w:rsidRDefault="0049251E" w:rsidP="00A170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A861438" w14:textId="77777777" w:rsidR="00A170A9" w:rsidRPr="00A170A9" w:rsidRDefault="00A170A9" w:rsidP="00A170A9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A170A9" w:rsidRPr="00A170A9" w14:paraId="3ADB36F0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3C1ADBDF" w14:textId="77EB546A" w:rsidR="00A170A9" w:rsidRPr="00A170A9" w:rsidRDefault="00A170A9" w:rsidP="00A170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>Vrátane elektroinštalačného materiálu regulátora otáčok a montáže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6D71D2A6" w14:textId="27F97586" w:rsidR="00A170A9" w:rsidRPr="00A170A9" w:rsidRDefault="0049251E" w:rsidP="00A170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2AB25F0" w14:textId="77777777" w:rsidR="00A170A9" w:rsidRPr="00A170A9" w:rsidRDefault="00A170A9" w:rsidP="00A170A9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BE5403" w:rsidRPr="00B704C5" w14:paraId="59049F80" w14:textId="77777777" w:rsidTr="0029327F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3C649A9" w14:textId="5CFE02B8" w:rsidR="00BE5403" w:rsidRPr="00234473" w:rsidRDefault="00DF78E2" w:rsidP="00E6157D">
            <w:pPr>
              <w:pStyle w:val="Odsekzoznamu"/>
              <w:autoSpaceDE w:val="0"/>
              <w:autoSpaceDN w:val="0"/>
              <w:adjustRightInd w:val="0"/>
              <w:spacing w:after="0"/>
              <w:ind w:left="928"/>
              <w:rPr>
                <w:rFonts w:asciiTheme="minorHAnsi" w:hAnsiTheme="minorHAnsi" w:cstheme="minorBid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</w:rPr>
              <w:t>2.</w:t>
            </w:r>
            <w:r w:rsidR="00BE5403" w:rsidRPr="64FD157A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Stroj / zariadenie: </w:t>
            </w:r>
            <w:r w:rsidR="00BE5403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Ventilácia </w:t>
            </w:r>
            <w:r w:rsidR="00BE5403">
              <w:rPr>
                <w:rFonts w:asciiTheme="minorHAnsi" w:hAnsiTheme="minorHAnsi" w:cstheme="minorHAnsi"/>
                <w:b/>
                <w:bCs/>
                <w:szCs w:val="24"/>
              </w:rPr>
              <w:t xml:space="preserve">medzi </w:t>
            </w:r>
            <w:proofErr w:type="spellStart"/>
            <w:r w:rsidR="00BE5403">
              <w:rPr>
                <w:rFonts w:asciiTheme="minorHAnsi" w:hAnsiTheme="minorHAnsi" w:cstheme="minorHAnsi"/>
                <w:b/>
                <w:bCs/>
                <w:szCs w:val="24"/>
              </w:rPr>
              <w:t>dojárňou</w:t>
            </w:r>
            <w:proofErr w:type="spellEnd"/>
            <w:r w:rsidR="00BE5403">
              <w:rPr>
                <w:rFonts w:asciiTheme="minorHAnsi" w:hAnsiTheme="minorHAnsi" w:cstheme="minorHAnsi"/>
                <w:b/>
                <w:bCs/>
                <w:szCs w:val="24"/>
              </w:rPr>
              <w:t xml:space="preserve"> a čakárňou</w:t>
            </w:r>
          </w:p>
        </w:tc>
      </w:tr>
      <w:tr w:rsidR="00AD55E3" w:rsidRPr="00B704C5" w14:paraId="7FEC09B8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3BA3B5C1" w14:textId="77777777" w:rsidR="00AD55E3" w:rsidRPr="00D13623" w:rsidRDefault="00AD55E3">
            <w:pPr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12808B27" w14:textId="77777777" w:rsidR="00AD55E3" w:rsidRPr="00D13623" w:rsidRDefault="00AD55E3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8670911" w14:textId="77777777" w:rsidR="00AD55E3" w:rsidRDefault="00AD55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53D3D054" w14:textId="77777777" w:rsidR="00AD55E3" w:rsidRPr="00B704C5" w:rsidRDefault="00AD55E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2838F1" w:rsidRPr="00B704C5" w14:paraId="2B21856E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0D227F69" w14:textId="37CC28C8" w:rsidR="002838F1" w:rsidRPr="00851FEB" w:rsidRDefault="002838F1" w:rsidP="002838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1FEB">
              <w:rPr>
                <w:rFonts w:asciiTheme="minorHAnsi" w:hAnsiTheme="minorHAnsi" w:cstheme="minorHAnsi"/>
                <w:sz w:val="22"/>
                <w:szCs w:val="22"/>
              </w:rPr>
              <w:t xml:space="preserve">Objem preneseného vzduchu jedného ventilátora  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7F7E8B46" w14:textId="68233249" w:rsidR="002838F1" w:rsidRPr="00851FEB" w:rsidRDefault="002838F1" w:rsidP="002838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51FEB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="00747FA9" w:rsidRPr="00851FEB">
              <w:rPr>
                <w:rFonts w:asciiTheme="minorHAnsi" w:hAnsiTheme="minorHAnsi" w:cstheme="minorHAnsi"/>
                <w:sz w:val="22"/>
                <w:szCs w:val="22"/>
              </w:rPr>
              <w:t>67</w:t>
            </w:r>
            <w:r w:rsidRPr="00851FEB">
              <w:rPr>
                <w:rFonts w:asciiTheme="minorHAnsi" w:hAnsiTheme="minorHAnsi" w:cstheme="minorHAnsi"/>
                <w:sz w:val="22"/>
                <w:szCs w:val="22"/>
              </w:rPr>
              <w:t>00 m3/hod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8AE3D63" w14:textId="77777777" w:rsidR="002838F1" w:rsidRPr="00A170A9" w:rsidRDefault="002838F1" w:rsidP="002838F1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  <w:p w14:paraId="34B1FC1C" w14:textId="77777777" w:rsidR="002838F1" w:rsidRPr="00281C77" w:rsidRDefault="002838F1" w:rsidP="002838F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D1699C" w:rsidRPr="00B704C5" w14:paraId="56CD090E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221E4113" w14:textId="0EFF75A4" w:rsidR="00D1699C" w:rsidRPr="003A0F63" w:rsidRDefault="00D1699C">
            <w:pPr>
              <w:jc w:val="both"/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 w:rsidRPr="003A0F63"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  <w:t xml:space="preserve">Počet výťahových ventilátorov 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7DB32BD9" w14:textId="77777777" w:rsidR="00D1699C" w:rsidRPr="003A0F63" w:rsidRDefault="00D169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0F63">
              <w:rPr>
                <w:rFonts w:asciiTheme="minorHAnsi" w:hAnsiTheme="minorHAnsi" w:cstheme="minorHAnsi"/>
                <w:sz w:val="22"/>
                <w:szCs w:val="22"/>
              </w:rPr>
              <w:t>2 ks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5DA61BA4" w14:textId="77777777" w:rsidR="00D1699C" w:rsidRPr="00A170A9" w:rsidRDefault="00D1699C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  <w:p w14:paraId="487F4D80" w14:textId="77777777" w:rsidR="00D1699C" w:rsidRPr="00C47A32" w:rsidRDefault="00D1699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2002CC" w:rsidRPr="00B704C5" w14:paraId="03DE48C6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44540E80" w14:textId="256FE920" w:rsidR="002002CC" w:rsidRPr="003A0F63" w:rsidRDefault="002002CC" w:rsidP="002002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0F63">
              <w:rPr>
                <w:rFonts w:asciiTheme="minorHAnsi" w:hAnsiTheme="minorHAnsi" w:cstheme="minorHAnsi"/>
                <w:sz w:val="22"/>
                <w:szCs w:val="22"/>
              </w:rPr>
              <w:t>Telo ventilátora vyhotovené z kompozitného vlákna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67BD1199" w14:textId="1E9DF4C3" w:rsidR="002002CC" w:rsidRPr="003A0F63" w:rsidRDefault="002838F1" w:rsidP="002002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0F63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5B591743" w14:textId="77777777" w:rsidR="002002CC" w:rsidRPr="00281C77" w:rsidRDefault="002002CC" w:rsidP="002002C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2838F1" w:rsidRPr="00B704C5" w14:paraId="7ED69EC8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3EADE1EE" w14:textId="5DC67300" w:rsidR="002838F1" w:rsidRPr="003A0F63" w:rsidRDefault="002838F1" w:rsidP="002838F1">
            <w:pPr>
              <w:jc w:val="both"/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 w:rsidRPr="003A0F63">
              <w:rPr>
                <w:rFonts w:asciiTheme="minorHAnsi" w:hAnsiTheme="minorHAnsi" w:cstheme="minorHAnsi"/>
                <w:sz w:val="22"/>
                <w:szCs w:val="22"/>
              </w:rPr>
              <w:t xml:space="preserve">Maximálna hmotnosť ventilátora 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2FC148F2" w14:textId="0C46910F" w:rsidR="002838F1" w:rsidRPr="003A0F63" w:rsidRDefault="002838F1" w:rsidP="002838F1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C1660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747FA9" w:rsidRPr="00C1660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C16609">
              <w:rPr>
                <w:rFonts w:asciiTheme="minorHAnsi" w:hAnsiTheme="minorHAnsi" w:cstheme="minorHAnsi"/>
                <w:sz w:val="22"/>
                <w:szCs w:val="22"/>
              </w:rPr>
              <w:t xml:space="preserve"> kg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7BE1507" w14:textId="77777777" w:rsidR="002838F1" w:rsidRPr="00A170A9" w:rsidRDefault="002838F1" w:rsidP="002838F1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  <w:p w14:paraId="2B47DC2E" w14:textId="77777777" w:rsidR="002838F1" w:rsidRPr="00C47A32" w:rsidRDefault="002838F1" w:rsidP="002838F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838F1" w:rsidRPr="00B704C5" w14:paraId="67EE5778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3C2DD2E1" w14:textId="3057AC8B" w:rsidR="002838F1" w:rsidRPr="003A0F63" w:rsidRDefault="002838F1" w:rsidP="002838F1">
            <w:pPr>
              <w:jc w:val="both"/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 w:rsidRPr="003A0F6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Elektrický príkon na jeden ventilátor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44FFE2D8" w14:textId="649C4DB8" w:rsidR="002838F1" w:rsidRPr="003A0F63" w:rsidRDefault="002838F1" w:rsidP="002838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0F63">
              <w:rPr>
                <w:rFonts w:asciiTheme="minorHAnsi" w:hAnsiTheme="minorHAnsi" w:cstheme="minorHAnsi"/>
                <w:sz w:val="22"/>
                <w:szCs w:val="22"/>
              </w:rPr>
              <w:t>max. 0,</w:t>
            </w:r>
            <w:r w:rsidR="00244951" w:rsidRPr="00C1660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00CC7" w:rsidRPr="00C1660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C16609">
              <w:rPr>
                <w:rFonts w:asciiTheme="minorHAnsi" w:hAnsiTheme="minorHAnsi" w:cstheme="minorHAnsi"/>
                <w:sz w:val="22"/>
                <w:szCs w:val="22"/>
              </w:rPr>
              <w:t xml:space="preserve"> kW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A433EA5" w14:textId="77777777" w:rsidR="002838F1" w:rsidRPr="00A170A9" w:rsidRDefault="002838F1" w:rsidP="002838F1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  <w:p w14:paraId="27AE61E5" w14:textId="77777777" w:rsidR="002838F1" w:rsidRPr="00281C77" w:rsidRDefault="002838F1" w:rsidP="002838F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2838F1" w:rsidRPr="00B704C5" w14:paraId="10649FC1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3E58CC4F" w14:textId="7C0AC280" w:rsidR="002838F1" w:rsidRPr="003A0F63" w:rsidRDefault="002838F1" w:rsidP="002838F1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3A0F63">
              <w:rPr>
                <w:rFonts w:asciiTheme="minorHAnsi" w:hAnsiTheme="minorHAnsi" w:cstheme="minorHAnsi"/>
                <w:sz w:val="22"/>
                <w:szCs w:val="22"/>
              </w:rPr>
              <w:t xml:space="preserve">Vrtuľa </w:t>
            </w:r>
            <w:r w:rsidRPr="00851FEB">
              <w:rPr>
                <w:rFonts w:asciiTheme="minorHAnsi" w:hAnsiTheme="minorHAnsi" w:cstheme="minorHAnsi"/>
                <w:sz w:val="22"/>
                <w:szCs w:val="22"/>
              </w:rPr>
              <w:t>vyhotovená z</w:t>
            </w:r>
            <w:r w:rsidR="00100CC7" w:rsidRPr="00851FEB">
              <w:rPr>
                <w:rFonts w:asciiTheme="minorHAnsi" w:hAnsiTheme="minorHAnsi" w:cstheme="minorHAnsi"/>
                <w:sz w:val="22"/>
                <w:szCs w:val="22"/>
              </w:rPr>
              <w:t> nylonového vlákna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6FA2C81D" w14:textId="6BC9531C" w:rsidR="002838F1" w:rsidRPr="003A0F63" w:rsidRDefault="002838F1" w:rsidP="002838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0F6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52E4036F" w14:textId="77777777" w:rsidR="002838F1" w:rsidRPr="00281C77" w:rsidRDefault="002838F1" w:rsidP="002838F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2838F1" w:rsidRPr="009E02F0" w14:paraId="7E5A81DE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6E978B5E" w14:textId="3CBE325F" w:rsidR="002838F1" w:rsidRPr="003A0F63" w:rsidRDefault="002838F1" w:rsidP="002838F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0F63">
              <w:rPr>
                <w:rFonts w:asciiTheme="minorHAnsi" w:hAnsiTheme="minorHAnsi" w:cstheme="minorHAnsi"/>
                <w:sz w:val="22"/>
                <w:szCs w:val="22"/>
              </w:rPr>
              <w:t>Regulovanie výkonu prostredníctvom centrálneho regulátora otáčok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46CA8803" w14:textId="604A5272" w:rsidR="002838F1" w:rsidRPr="003A0F63" w:rsidRDefault="002838F1" w:rsidP="002838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0F6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2D0C676" w14:textId="77777777" w:rsidR="002838F1" w:rsidRPr="009E02F0" w:rsidRDefault="002838F1" w:rsidP="002838F1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2838F1" w:rsidRPr="009E02F0" w14:paraId="03A948BB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2F317009" w14:textId="4658207F" w:rsidR="002838F1" w:rsidRPr="003A0F63" w:rsidRDefault="002838F1" w:rsidP="002838F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0F63">
              <w:rPr>
                <w:rFonts w:asciiTheme="minorHAnsi" w:hAnsiTheme="minorHAnsi" w:cstheme="minorHAnsi"/>
                <w:sz w:val="22"/>
                <w:szCs w:val="22"/>
              </w:rPr>
              <w:t>Vrátane elektroinštalačného materiálu, regulátora otáčok a montáže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16A3D8EC" w14:textId="7B307C97" w:rsidR="002838F1" w:rsidRPr="003A0F63" w:rsidRDefault="002838F1" w:rsidP="002838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0F6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6C58C6F" w14:textId="77777777" w:rsidR="002838F1" w:rsidRPr="009E02F0" w:rsidRDefault="002838F1" w:rsidP="002838F1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C741D7" w:rsidRPr="00B704C5" w14:paraId="5A9FECF8" w14:textId="77777777" w:rsidTr="0029327F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0FBCD765" w14:textId="02D8ECF7" w:rsidR="00C741D7" w:rsidRPr="00234473" w:rsidRDefault="00DF78E2" w:rsidP="00E6157D">
            <w:pPr>
              <w:pStyle w:val="Odsekzoznamu"/>
              <w:autoSpaceDE w:val="0"/>
              <w:autoSpaceDN w:val="0"/>
              <w:adjustRightInd w:val="0"/>
              <w:spacing w:after="0"/>
              <w:ind w:left="928"/>
              <w:rPr>
                <w:rFonts w:asciiTheme="minorHAnsi" w:hAnsiTheme="minorHAnsi" w:cstheme="minorBid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</w:rPr>
              <w:t>3.</w:t>
            </w:r>
            <w:r w:rsidR="00C741D7" w:rsidRPr="64FD157A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Stroj / zariadenie: </w:t>
            </w:r>
            <w:r w:rsidR="00C741D7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Ventilácia </w:t>
            </w:r>
            <w:r w:rsidR="00C741D7">
              <w:rPr>
                <w:rFonts w:asciiTheme="minorHAnsi" w:hAnsiTheme="minorHAnsi" w:cstheme="minorHAnsi"/>
                <w:b/>
                <w:bCs/>
                <w:szCs w:val="24"/>
              </w:rPr>
              <w:t>v čakárni</w:t>
            </w:r>
          </w:p>
        </w:tc>
      </w:tr>
      <w:tr w:rsidR="00C741D7" w:rsidRPr="00B704C5" w14:paraId="38652B0E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4452D789" w14:textId="77777777" w:rsidR="00C741D7" w:rsidRPr="00D13623" w:rsidRDefault="00C741D7">
            <w:pPr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39237CC2" w14:textId="77777777" w:rsidR="00C741D7" w:rsidRPr="00D13623" w:rsidRDefault="00C741D7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175FE16" w14:textId="77777777" w:rsidR="00C741D7" w:rsidRDefault="00C741D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6A16324" w14:textId="77777777" w:rsidR="00C741D7" w:rsidRPr="00B704C5" w:rsidRDefault="00C741D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002DF6" w:rsidRPr="00A170A9" w14:paraId="6EDD5075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17570C5A" w14:textId="77777777" w:rsidR="00002DF6" w:rsidRPr="00A170A9" w:rsidRDefault="00002DF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sz w:val="22"/>
                <w:szCs w:val="22"/>
              </w:rPr>
              <w:t>Ventilátory s laminárnym prúdením vzduchu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018184FB" w14:textId="3B8BA669" w:rsidR="00002DF6" w:rsidRPr="00FF1621" w:rsidRDefault="00FF16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162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002DF6" w:rsidRPr="00FF1621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0D75212" w14:textId="77777777" w:rsidR="00002DF6" w:rsidRPr="00A170A9" w:rsidRDefault="00002DF6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  <w:p w14:paraId="3F7461EB" w14:textId="77777777" w:rsidR="00002DF6" w:rsidRPr="00A170A9" w:rsidRDefault="00002DF6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B4A83" w:rsidRPr="009E02F0" w14:paraId="046A72FB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076BAFEB" w14:textId="0F58BBFE" w:rsidR="007B4A83" w:rsidRPr="007B4A83" w:rsidRDefault="007B4A83" w:rsidP="007B4A8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4A83">
              <w:rPr>
                <w:rFonts w:asciiTheme="minorHAnsi" w:hAnsiTheme="minorHAnsi" w:cstheme="minorHAnsi"/>
                <w:sz w:val="22"/>
                <w:szCs w:val="22"/>
              </w:rPr>
              <w:t xml:space="preserve">Objem preneseného vzduchu jedného ventilátora  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494884E4" w14:textId="5A30C8DA" w:rsidR="007B4A83" w:rsidRPr="00FF1621" w:rsidRDefault="007B4A83" w:rsidP="007B4A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F1621">
              <w:rPr>
                <w:rFonts w:asciiTheme="minorHAnsi" w:hAnsiTheme="minorHAnsi" w:cstheme="minorHAnsi"/>
                <w:sz w:val="22"/>
                <w:szCs w:val="22"/>
              </w:rPr>
              <w:t>min. 40 000 m3/hod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0D503E5" w14:textId="77777777" w:rsidR="003A0F63" w:rsidRPr="00A170A9" w:rsidRDefault="003A0F63" w:rsidP="003A0F63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A170A9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  <w:p w14:paraId="7E1EF358" w14:textId="77777777" w:rsidR="007B4A83" w:rsidRPr="009E02F0" w:rsidRDefault="007B4A83" w:rsidP="007B4A83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7B4A83" w:rsidRPr="009E02F0" w14:paraId="77FF9A61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2685F8FD" w14:textId="1C963B46" w:rsidR="007B4A83" w:rsidRPr="007B4A83" w:rsidRDefault="007B4A83" w:rsidP="007B4A8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4A83">
              <w:rPr>
                <w:rFonts w:asciiTheme="minorHAnsi" w:hAnsiTheme="minorHAnsi" w:cstheme="minorHAnsi"/>
                <w:sz w:val="22"/>
                <w:szCs w:val="22"/>
              </w:rPr>
              <w:t>Telo ventilátora vyhotovené z kompozitného vlákna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7CADB861" w14:textId="427FAAF5" w:rsidR="007B4A83" w:rsidRPr="00FF1621" w:rsidRDefault="007B4A83" w:rsidP="007B4A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F16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F876377" w14:textId="77777777" w:rsidR="007B4A83" w:rsidRPr="009E02F0" w:rsidRDefault="007B4A83" w:rsidP="007B4A83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3A0F63" w:rsidRPr="009E02F0" w14:paraId="5229228E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2B455445" w14:textId="0768CC82" w:rsidR="003A0F63" w:rsidRPr="007B4A83" w:rsidRDefault="003A0F63" w:rsidP="003A0F6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4A83">
              <w:rPr>
                <w:rFonts w:asciiTheme="minorHAnsi" w:hAnsiTheme="minorHAnsi" w:cstheme="minorHAnsi"/>
                <w:sz w:val="22"/>
                <w:szCs w:val="22"/>
              </w:rPr>
              <w:t>Počet nastaviteľných deflektorov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1DBEAA45" w14:textId="63F20E3B" w:rsidR="003A0F63" w:rsidRPr="00FF1621" w:rsidRDefault="00FF1621" w:rsidP="003A0F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F162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3A0F63" w:rsidRPr="00FF1621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2500" w:type="dxa"/>
            <w:shd w:val="clear" w:color="auto" w:fill="auto"/>
          </w:tcPr>
          <w:p w14:paraId="3696CC51" w14:textId="2EAF560D" w:rsidR="003A0F63" w:rsidRPr="009E02F0" w:rsidRDefault="003A0F63" w:rsidP="003A0F63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  <w:r w:rsidRPr="00A60480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</w:tc>
      </w:tr>
      <w:tr w:rsidR="003A0F63" w:rsidRPr="00B704C5" w14:paraId="7437146B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1F0087F2" w14:textId="0AF7A5F6" w:rsidR="003A0F63" w:rsidRPr="007B4A83" w:rsidRDefault="003A0F63" w:rsidP="003A0F6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4A83">
              <w:rPr>
                <w:rFonts w:asciiTheme="minorHAnsi" w:hAnsiTheme="minorHAnsi" w:cstheme="minorHAnsi"/>
                <w:sz w:val="22"/>
                <w:szCs w:val="22"/>
              </w:rPr>
              <w:t>Maximálne rozmery tela ventilátora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726C0D1A" w14:textId="59A67D92" w:rsidR="003A0F63" w:rsidRPr="00FF1621" w:rsidRDefault="003A0F63" w:rsidP="003A0F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F1621">
              <w:rPr>
                <w:rFonts w:asciiTheme="minorHAnsi" w:hAnsiTheme="minorHAnsi" w:cstheme="minorHAnsi"/>
                <w:sz w:val="22"/>
                <w:szCs w:val="22"/>
              </w:rPr>
              <w:t>šírka 1 700 mm, výška 1 700 mm</w:t>
            </w:r>
          </w:p>
        </w:tc>
        <w:tc>
          <w:tcPr>
            <w:tcW w:w="2500" w:type="dxa"/>
            <w:shd w:val="clear" w:color="auto" w:fill="auto"/>
          </w:tcPr>
          <w:p w14:paraId="405767D4" w14:textId="1784EB18" w:rsidR="003A0F63" w:rsidRPr="00C47A32" w:rsidRDefault="003A0F63" w:rsidP="003A0F6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60480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</w:tc>
      </w:tr>
      <w:tr w:rsidR="003A0F63" w:rsidRPr="00B704C5" w14:paraId="3CAC1C4F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1A24AE18" w14:textId="12EBC47D" w:rsidR="003A0F63" w:rsidRPr="007B4A83" w:rsidRDefault="003A0F63" w:rsidP="003A0F6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4A83">
              <w:rPr>
                <w:rFonts w:asciiTheme="minorHAnsi" w:hAnsiTheme="minorHAnsi" w:cstheme="minorHAnsi"/>
                <w:sz w:val="22"/>
                <w:szCs w:val="22"/>
              </w:rPr>
              <w:t xml:space="preserve">Maximálna hmotnosť 1 ks ventilátora 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0C378E69" w14:textId="47DE2334" w:rsidR="003A0F63" w:rsidRPr="00FF1621" w:rsidRDefault="003A0F63" w:rsidP="003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1621">
              <w:rPr>
                <w:rFonts w:asciiTheme="minorHAnsi" w:hAnsiTheme="minorHAnsi" w:cstheme="minorHAnsi"/>
                <w:sz w:val="22"/>
                <w:szCs w:val="22"/>
              </w:rPr>
              <w:t>do 85 kg</w:t>
            </w:r>
          </w:p>
        </w:tc>
        <w:tc>
          <w:tcPr>
            <w:tcW w:w="2500" w:type="dxa"/>
            <w:shd w:val="clear" w:color="auto" w:fill="auto"/>
          </w:tcPr>
          <w:p w14:paraId="4A5F14C1" w14:textId="613BBE4D" w:rsidR="003A0F63" w:rsidRPr="00281C77" w:rsidRDefault="003A0F63" w:rsidP="003A0F63">
            <w:pPr>
              <w:jc w:val="center"/>
              <w:rPr>
                <w:rFonts w:asciiTheme="minorHAnsi" w:hAnsiTheme="minorHAnsi" w:cstheme="minorHAnsi"/>
                <w:bCs/>
                <w:noProof w:val="0"/>
                <w:sz w:val="18"/>
                <w:szCs w:val="18"/>
              </w:rPr>
            </w:pPr>
            <w:r w:rsidRPr="00A60480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</w:tc>
      </w:tr>
      <w:tr w:rsidR="003A0F63" w:rsidRPr="00B704C5" w14:paraId="279B258A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1DEEE2F1" w14:textId="4C4D6AE5" w:rsidR="003A0F63" w:rsidRPr="007B4A83" w:rsidRDefault="003A0F63" w:rsidP="003A0F6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4A83">
              <w:rPr>
                <w:rFonts w:asciiTheme="minorHAnsi" w:hAnsiTheme="minorHAnsi" w:cstheme="minorHAnsi"/>
                <w:sz w:val="22"/>
                <w:szCs w:val="22"/>
              </w:rPr>
              <w:t>Napájanie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708500C1" w14:textId="1A07C65C" w:rsidR="003A0F63" w:rsidRPr="00FF1621" w:rsidRDefault="003A0F63" w:rsidP="003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1621">
              <w:rPr>
                <w:rFonts w:asciiTheme="minorHAnsi" w:hAnsiTheme="minorHAnsi" w:cstheme="minorHAnsi"/>
                <w:sz w:val="22"/>
                <w:szCs w:val="22"/>
              </w:rPr>
              <w:t>380 V</w:t>
            </w:r>
          </w:p>
        </w:tc>
        <w:tc>
          <w:tcPr>
            <w:tcW w:w="2500" w:type="dxa"/>
            <w:shd w:val="clear" w:color="auto" w:fill="auto"/>
          </w:tcPr>
          <w:p w14:paraId="38B234AA" w14:textId="4C006DDB" w:rsidR="003A0F63" w:rsidRPr="00281C77" w:rsidRDefault="003A0F63" w:rsidP="003A0F63">
            <w:pPr>
              <w:jc w:val="center"/>
              <w:rPr>
                <w:rFonts w:asciiTheme="minorHAnsi" w:hAnsiTheme="minorHAnsi" w:cstheme="minorHAnsi"/>
                <w:bCs/>
                <w:noProof w:val="0"/>
                <w:sz w:val="18"/>
                <w:szCs w:val="18"/>
              </w:rPr>
            </w:pPr>
            <w:r w:rsidRPr="00A60480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</w:tc>
      </w:tr>
      <w:tr w:rsidR="003A0F63" w:rsidRPr="00B704C5" w14:paraId="177E70F1" w14:textId="77777777" w:rsidTr="0029327F">
        <w:trPr>
          <w:trHeight w:val="525"/>
          <w:jc w:val="center"/>
        </w:trPr>
        <w:tc>
          <w:tcPr>
            <w:tcW w:w="4810" w:type="dxa"/>
            <w:shd w:val="clear" w:color="auto" w:fill="auto"/>
          </w:tcPr>
          <w:p w14:paraId="7D1720E7" w14:textId="26861A16" w:rsidR="003A0F63" w:rsidRPr="007B4A83" w:rsidRDefault="003A0F63" w:rsidP="003A0F6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4A83">
              <w:rPr>
                <w:rFonts w:asciiTheme="minorHAnsi" w:hAnsiTheme="minorHAnsi" w:cstheme="minorHAnsi"/>
                <w:sz w:val="22"/>
                <w:szCs w:val="22"/>
              </w:rPr>
              <w:t xml:space="preserve">Elektrický príkon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na jeden ventilátor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7B563979" w14:textId="06ADE940" w:rsidR="003A0F63" w:rsidRPr="00FF1621" w:rsidRDefault="003A0F63" w:rsidP="003A0F6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1621">
              <w:rPr>
                <w:rFonts w:asciiTheme="minorHAnsi" w:hAnsiTheme="minorHAnsi" w:cstheme="minorHAnsi"/>
                <w:sz w:val="22"/>
                <w:szCs w:val="22"/>
              </w:rPr>
              <w:t>max. 1,1 kW</w:t>
            </w:r>
          </w:p>
        </w:tc>
        <w:tc>
          <w:tcPr>
            <w:tcW w:w="2500" w:type="dxa"/>
            <w:shd w:val="clear" w:color="auto" w:fill="auto"/>
          </w:tcPr>
          <w:p w14:paraId="35E7C507" w14:textId="47835B40" w:rsidR="003A0F63" w:rsidRPr="00281C77" w:rsidRDefault="003A0F63" w:rsidP="003A0F63">
            <w:pPr>
              <w:jc w:val="center"/>
              <w:rPr>
                <w:rFonts w:asciiTheme="minorHAnsi" w:hAnsiTheme="minorHAnsi" w:cstheme="minorHAnsi"/>
                <w:bCs/>
                <w:noProof w:val="0"/>
                <w:sz w:val="18"/>
                <w:szCs w:val="18"/>
              </w:rPr>
            </w:pPr>
            <w:r w:rsidRPr="00A60480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Uveďte parameter:</w:t>
            </w:r>
          </w:p>
        </w:tc>
      </w:tr>
      <w:tr w:rsidR="007B4A83" w:rsidRPr="00B704C5" w14:paraId="7F9BCD32" w14:textId="77777777" w:rsidTr="0029327F">
        <w:trPr>
          <w:trHeight w:val="525"/>
          <w:jc w:val="center"/>
        </w:trPr>
        <w:tc>
          <w:tcPr>
            <w:tcW w:w="4810" w:type="dxa"/>
            <w:shd w:val="clear" w:color="auto" w:fill="auto"/>
          </w:tcPr>
          <w:p w14:paraId="2E9C795B" w14:textId="3AC33BC6" w:rsidR="007B4A83" w:rsidRPr="007B4A83" w:rsidRDefault="007B4A83" w:rsidP="007B4A8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4A83">
              <w:rPr>
                <w:rFonts w:asciiTheme="minorHAnsi" w:hAnsiTheme="minorHAnsi" w:cstheme="minorHAnsi"/>
                <w:sz w:val="22"/>
                <w:szCs w:val="22"/>
              </w:rPr>
              <w:t>Vrtuľa vyhotovená z galvanizovaného plechu</w:t>
            </w:r>
          </w:p>
        </w:tc>
        <w:tc>
          <w:tcPr>
            <w:tcW w:w="1898" w:type="dxa"/>
            <w:shd w:val="clear" w:color="auto" w:fill="auto"/>
            <w:noWrap/>
          </w:tcPr>
          <w:p w14:paraId="43E858B9" w14:textId="7460856E" w:rsidR="007B4A83" w:rsidRPr="007B4A83" w:rsidRDefault="007B4A83" w:rsidP="007B4A8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769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3A081AE" w14:textId="77777777" w:rsidR="007B4A83" w:rsidRPr="00281C77" w:rsidRDefault="007B4A83" w:rsidP="007B4A83">
            <w:pPr>
              <w:jc w:val="center"/>
              <w:rPr>
                <w:rFonts w:asciiTheme="minorHAnsi" w:hAnsiTheme="minorHAnsi" w:cstheme="minorHAnsi"/>
                <w:bCs/>
                <w:noProof w:val="0"/>
                <w:sz w:val="18"/>
                <w:szCs w:val="18"/>
              </w:rPr>
            </w:pPr>
          </w:p>
        </w:tc>
      </w:tr>
      <w:tr w:rsidR="007B4A83" w:rsidRPr="00B704C5" w14:paraId="2186222F" w14:textId="77777777" w:rsidTr="0029327F">
        <w:trPr>
          <w:trHeight w:val="525"/>
          <w:jc w:val="center"/>
        </w:trPr>
        <w:tc>
          <w:tcPr>
            <w:tcW w:w="4810" w:type="dxa"/>
            <w:shd w:val="clear" w:color="auto" w:fill="auto"/>
          </w:tcPr>
          <w:p w14:paraId="2C6CEF08" w14:textId="6ED8DC44" w:rsidR="007B4A83" w:rsidRPr="007B4A83" w:rsidRDefault="007B4A83" w:rsidP="007B4A8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4A83">
              <w:rPr>
                <w:rFonts w:asciiTheme="minorHAnsi" w:hAnsiTheme="minorHAnsi" w:cstheme="minorHAnsi"/>
                <w:sz w:val="22"/>
                <w:szCs w:val="22"/>
              </w:rPr>
              <w:t>Prenos krútiaceho momentu na vrtuľu prostredníctvom klinového remeňa</w:t>
            </w:r>
          </w:p>
        </w:tc>
        <w:tc>
          <w:tcPr>
            <w:tcW w:w="1898" w:type="dxa"/>
            <w:shd w:val="clear" w:color="auto" w:fill="auto"/>
            <w:noWrap/>
          </w:tcPr>
          <w:p w14:paraId="6A1ABF4D" w14:textId="35EBD1CF" w:rsidR="007B4A83" w:rsidRPr="007B4A83" w:rsidRDefault="007B4A83" w:rsidP="007B4A8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769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F29CC0F" w14:textId="77777777" w:rsidR="007B4A83" w:rsidRPr="00281C77" w:rsidRDefault="007B4A83" w:rsidP="007B4A83">
            <w:pPr>
              <w:jc w:val="center"/>
              <w:rPr>
                <w:rFonts w:asciiTheme="minorHAnsi" w:hAnsiTheme="minorHAnsi" w:cstheme="minorHAnsi"/>
                <w:bCs/>
                <w:noProof w:val="0"/>
                <w:sz w:val="18"/>
                <w:szCs w:val="18"/>
              </w:rPr>
            </w:pPr>
          </w:p>
        </w:tc>
      </w:tr>
      <w:tr w:rsidR="007B4A83" w:rsidRPr="00B704C5" w14:paraId="4367D1F0" w14:textId="77777777" w:rsidTr="0029327F">
        <w:trPr>
          <w:trHeight w:val="525"/>
          <w:jc w:val="center"/>
        </w:trPr>
        <w:tc>
          <w:tcPr>
            <w:tcW w:w="4810" w:type="dxa"/>
            <w:shd w:val="clear" w:color="auto" w:fill="auto"/>
          </w:tcPr>
          <w:p w14:paraId="638AF67B" w14:textId="26EBEA61" w:rsidR="007B4A83" w:rsidRPr="007B4A83" w:rsidRDefault="007B4A83" w:rsidP="007B4A8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4A83">
              <w:rPr>
                <w:rFonts w:asciiTheme="minorHAnsi" w:hAnsiTheme="minorHAnsi" w:cstheme="minorHAnsi"/>
                <w:sz w:val="22"/>
                <w:szCs w:val="22"/>
              </w:rPr>
              <w:t>Regulovanie výkonu prostredníctvom centrálneho regulátora</w:t>
            </w:r>
          </w:p>
        </w:tc>
        <w:tc>
          <w:tcPr>
            <w:tcW w:w="1898" w:type="dxa"/>
            <w:shd w:val="clear" w:color="auto" w:fill="auto"/>
            <w:noWrap/>
          </w:tcPr>
          <w:p w14:paraId="651EA566" w14:textId="32DCCDFD" w:rsidR="007B4A83" w:rsidRPr="007B4A83" w:rsidRDefault="007B4A83" w:rsidP="007B4A8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769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3BC21C1" w14:textId="77777777" w:rsidR="007B4A83" w:rsidRPr="00281C77" w:rsidRDefault="007B4A83" w:rsidP="007B4A83">
            <w:pPr>
              <w:jc w:val="center"/>
              <w:rPr>
                <w:rFonts w:asciiTheme="minorHAnsi" w:hAnsiTheme="minorHAnsi" w:cstheme="minorHAnsi"/>
                <w:bCs/>
                <w:noProof w:val="0"/>
                <w:sz w:val="18"/>
                <w:szCs w:val="18"/>
              </w:rPr>
            </w:pPr>
          </w:p>
        </w:tc>
      </w:tr>
      <w:tr w:rsidR="007B4A83" w:rsidRPr="00B704C5" w14:paraId="01512317" w14:textId="77777777" w:rsidTr="0029327F">
        <w:trPr>
          <w:trHeight w:val="525"/>
          <w:jc w:val="center"/>
        </w:trPr>
        <w:tc>
          <w:tcPr>
            <w:tcW w:w="4810" w:type="dxa"/>
            <w:shd w:val="clear" w:color="auto" w:fill="auto"/>
          </w:tcPr>
          <w:p w14:paraId="0015369C" w14:textId="09186B8C" w:rsidR="007B4A83" w:rsidRPr="007B4A83" w:rsidRDefault="007B4A83" w:rsidP="007B4A8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4A83">
              <w:rPr>
                <w:rFonts w:asciiTheme="minorHAnsi" w:hAnsiTheme="minorHAnsi" w:cstheme="minorHAnsi"/>
                <w:sz w:val="22"/>
                <w:szCs w:val="22"/>
              </w:rPr>
              <w:t>Vrátane elektroinštalačného materiálu regulátora otáčok a montáže</w:t>
            </w:r>
          </w:p>
        </w:tc>
        <w:tc>
          <w:tcPr>
            <w:tcW w:w="1898" w:type="dxa"/>
            <w:shd w:val="clear" w:color="auto" w:fill="auto"/>
            <w:noWrap/>
          </w:tcPr>
          <w:p w14:paraId="48DCB9DD" w14:textId="5BD729F1" w:rsidR="007B4A83" w:rsidRPr="007B4A83" w:rsidRDefault="007B4A83" w:rsidP="007B4A8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769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56D34028" w14:textId="77777777" w:rsidR="007B4A83" w:rsidRPr="00281C77" w:rsidRDefault="007B4A83" w:rsidP="007B4A83">
            <w:pPr>
              <w:jc w:val="center"/>
              <w:rPr>
                <w:rFonts w:asciiTheme="minorHAnsi" w:hAnsiTheme="minorHAnsi" w:cstheme="minorHAnsi"/>
                <w:bCs/>
                <w:noProof w:val="0"/>
                <w:sz w:val="18"/>
                <w:szCs w:val="18"/>
              </w:rPr>
            </w:pPr>
          </w:p>
        </w:tc>
      </w:tr>
      <w:tr w:rsidR="00B454CD" w:rsidRPr="00B704C5" w14:paraId="4E542549" w14:textId="77777777" w:rsidTr="0029327F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11644267" w14:textId="54396008" w:rsidR="00B454CD" w:rsidRPr="00234473" w:rsidRDefault="00F02BDE" w:rsidP="00E6157D">
            <w:pPr>
              <w:pStyle w:val="Odsekzoznamu"/>
              <w:autoSpaceDE w:val="0"/>
              <w:autoSpaceDN w:val="0"/>
              <w:adjustRightInd w:val="0"/>
              <w:spacing w:after="0"/>
              <w:ind w:left="928"/>
              <w:rPr>
                <w:b/>
                <w:b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</w:rPr>
              <w:t>4.</w:t>
            </w:r>
            <w:r w:rsidR="00B454CD" w:rsidRPr="2FD567D2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Stroj / zariadenie: </w:t>
            </w:r>
            <w:r w:rsidR="00B454CD" w:rsidRPr="2FD567D2">
              <w:rPr>
                <w:rFonts w:asciiTheme="minorHAnsi" w:hAnsiTheme="minorHAnsi" w:cstheme="minorBidi"/>
                <w:b/>
                <w:bCs/>
              </w:rPr>
              <w:t xml:space="preserve">Systém rosenia dojníc pri ich odchode z </w:t>
            </w:r>
            <w:proofErr w:type="spellStart"/>
            <w:r w:rsidR="00B454CD" w:rsidRPr="2FD567D2">
              <w:rPr>
                <w:rFonts w:asciiTheme="minorHAnsi" w:hAnsiTheme="minorHAnsi" w:cstheme="minorBidi"/>
                <w:b/>
                <w:bCs/>
              </w:rPr>
              <w:t>dojárne</w:t>
            </w:r>
            <w:proofErr w:type="spellEnd"/>
          </w:p>
        </w:tc>
      </w:tr>
      <w:tr w:rsidR="00B454CD" w:rsidRPr="00B704C5" w14:paraId="1BD62688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0D274062" w14:textId="77777777" w:rsidR="00B454CD" w:rsidRPr="00D13623" w:rsidRDefault="00B454CD">
            <w:pPr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35DDA16E" w14:textId="77777777" w:rsidR="00B454CD" w:rsidRPr="00D13623" w:rsidRDefault="00B454CD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286CAC9" w14:textId="77777777" w:rsidR="00B454CD" w:rsidRDefault="00B454C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581E41FB" w14:textId="77777777" w:rsidR="00B454CD" w:rsidRPr="00B704C5" w:rsidRDefault="00B454C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D67791" w:rsidRPr="004D33EB" w14:paraId="75F09E27" w14:textId="77777777" w:rsidTr="0029327F">
        <w:trPr>
          <w:trHeight w:val="525"/>
          <w:jc w:val="center"/>
        </w:trPr>
        <w:tc>
          <w:tcPr>
            <w:tcW w:w="4810" w:type="dxa"/>
            <w:shd w:val="clear" w:color="auto" w:fill="auto"/>
          </w:tcPr>
          <w:p w14:paraId="18257D17" w14:textId="355B0819" w:rsidR="00D67791" w:rsidRPr="0022108A" w:rsidRDefault="00D67791" w:rsidP="00D6779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2108A">
              <w:rPr>
                <w:rFonts w:asciiTheme="minorHAnsi" w:hAnsiTheme="minorHAnsi" w:cstheme="minorHAnsi"/>
                <w:sz w:val="22"/>
                <w:szCs w:val="22"/>
              </w:rPr>
              <w:t xml:space="preserve">Požadovaný počet systémov 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713CA994" w14:textId="2CF34CB9" w:rsidR="00D67791" w:rsidRPr="0022108A" w:rsidRDefault="00D67791" w:rsidP="00D67791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</w:pPr>
            <w:r w:rsidRPr="0022108A">
              <w:rPr>
                <w:rFonts w:asciiTheme="minorHAnsi" w:hAnsiTheme="minorHAnsi" w:cstheme="minorHAnsi"/>
                <w:sz w:val="22"/>
                <w:szCs w:val="22"/>
              </w:rPr>
              <w:t>2 ks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F4284E2" w14:textId="77777777" w:rsidR="00D67791" w:rsidRPr="004D33EB" w:rsidRDefault="00D67791" w:rsidP="00D677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D67791" w:rsidRPr="00B704C5" w14:paraId="230DF207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4F1B324A" w14:textId="0CD32E9A" w:rsidR="00D67791" w:rsidRPr="0022108A" w:rsidRDefault="00D67791" w:rsidP="00D6779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2108A">
              <w:rPr>
                <w:rFonts w:asciiTheme="minorHAnsi" w:hAnsiTheme="minorHAnsi" w:cstheme="minorHAnsi"/>
                <w:sz w:val="22"/>
                <w:szCs w:val="22"/>
              </w:rPr>
              <w:t>Aktivovanie systému rosenia prostredníctvom 2 pohybových senzorov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6165292E" w14:textId="3C7A38E2" w:rsidR="0022108A" w:rsidRPr="0022108A" w:rsidRDefault="0022108A" w:rsidP="002210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00E9C3EC" w14:textId="77777777" w:rsidR="00D67791" w:rsidRPr="00C47A32" w:rsidRDefault="00D67791" w:rsidP="00D677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22108A" w:rsidRPr="00B704C5" w14:paraId="64B0BC9C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278DA85D" w14:textId="1CAF71CF" w:rsidR="0022108A" w:rsidRPr="0022108A" w:rsidRDefault="0022108A" w:rsidP="0022108A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2108A">
              <w:rPr>
                <w:rFonts w:asciiTheme="minorHAnsi" w:hAnsiTheme="minorHAnsi" w:cstheme="minorHAnsi"/>
                <w:sz w:val="22"/>
                <w:szCs w:val="22"/>
              </w:rPr>
              <w:t>Aktivácia možná len kravou, systém nereaguje na človeka</w:t>
            </w:r>
          </w:p>
        </w:tc>
        <w:tc>
          <w:tcPr>
            <w:tcW w:w="1898" w:type="dxa"/>
            <w:shd w:val="clear" w:color="auto" w:fill="auto"/>
            <w:noWrap/>
          </w:tcPr>
          <w:p w14:paraId="0080B575" w14:textId="0416DFA8" w:rsidR="0022108A" w:rsidRPr="0022108A" w:rsidRDefault="0022108A" w:rsidP="002210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644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</w:tcPr>
          <w:p w14:paraId="64BDE96C" w14:textId="71D33851" w:rsidR="0022108A" w:rsidRPr="004D33EB" w:rsidRDefault="0022108A" w:rsidP="0022108A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22108A" w:rsidRPr="00B704C5" w14:paraId="4A7636C0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5DF8DF3A" w14:textId="11ADDDF4" w:rsidR="0022108A" w:rsidRPr="0022108A" w:rsidRDefault="0022108A" w:rsidP="0022108A">
            <w:pPr>
              <w:jc w:val="both"/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 w:rsidRPr="0022108A">
              <w:rPr>
                <w:rFonts w:asciiTheme="minorHAnsi" w:hAnsiTheme="minorHAnsi" w:cstheme="minorHAnsi"/>
                <w:sz w:val="22"/>
                <w:szCs w:val="22"/>
              </w:rPr>
              <w:t>2 vysokoobjemové sprchové hlavice s možnosťou regulácie výkonu</w:t>
            </w:r>
          </w:p>
        </w:tc>
        <w:tc>
          <w:tcPr>
            <w:tcW w:w="1898" w:type="dxa"/>
            <w:shd w:val="clear" w:color="auto" w:fill="auto"/>
            <w:noWrap/>
          </w:tcPr>
          <w:p w14:paraId="2F98A750" w14:textId="7C8ED258" w:rsidR="0022108A" w:rsidRPr="0022108A" w:rsidRDefault="0022108A" w:rsidP="002210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644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</w:tcPr>
          <w:p w14:paraId="0E57697A" w14:textId="3353FBBF" w:rsidR="0022108A" w:rsidRPr="004D33EB" w:rsidRDefault="0022108A" w:rsidP="0022108A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22108A" w:rsidRPr="00B704C5" w14:paraId="31FC842A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512A5E99" w14:textId="5628A59E" w:rsidR="0022108A" w:rsidRPr="0022108A" w:rsidRDefault="0022108A" w:rsidP="0022108A">
            <w:pPr>
              <w:jc w:val="both"/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 w:rsidRPr="0022108A">
              <w:rPr>
                <w:rFonts w:asciiTheme="minorHAnsi" w:hAnsiTheme="minorHAnsi" w:cstheme="minorHAnsi"/>
                <w:sz w:val="22"/>
                <w:szCs w:val="22"/>
              </w:rPr>
              <w:t>Systém má vlastnú nosnú konštrukciu</w:t>
            </w:r>
          </w:p>
        </w:tc>
        <w:tc>
          <w:tcPr>
            <w:tcW w:w="1898" w:type="dxa"/>
            <w:shd w:val="clear" w:color="auto" w:fill="auto"/>
            <w:noWrap/>
          </w:tcPr>
          <w:p w14:paraId="617BE16E" w14:textId="0E288184" w:rsidR="0022108A" w:rsidRPr="0022108A" w:rsidRDefault="0022108A" w:rsidP="002210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644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</w:tcPr>
          <w:p w14:paraId="68842E99" w14:textId="7B34825A" w:rsidR="0022108A" w:rsidRPr="004D33EB" w:rsidRDefault="0022108A" w:rsidP="0022108A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22108A" w:rsidRPr="00B704C5" w14:paraId="5D52ADDC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20146966" w14:textId="70667F47" w:rsidR="0022108A" w:rsidRPr="0022108A" w:rsidRDefault="0022108A" w:rsidP="0022108A">
            <w:pPr>
              <w:jc w:val="both"/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 w:rsidRPr="0022108A">
              <w:rPr>
                <w:rFonts w:asciiTheme="minorHAnsi" w:hAnsiTheme="minorHAnsi" w:cstheme="minorHAnsi"/>
                <w:sz w:val="22"/>
                <w:szCs w:val="22"/>
              </w:rPr>
              <w:t>Riadiaca jednotka pre nastavenie parametrov systému rosenia</w:t>
            </w:r>
          </w:p>
        </w:tc>
        <w:tc>
          <w:tcPr>
            <w:tcW w:w="1898" w:type="dxa"/>
            <w:shd w:val="clear" w:color="auto" w:fill="auto"/>
            <w:noWrap/>
          </w:tcPr>
          <w:p w14:paraId="4A1C2A4C" w14:textId="42FD6F0F" w:rsidR="0022108A" w:rsidRPr="0022108A" w:rsidRDefault="0022108A" w:rsidP="002210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644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</w:tcPr>
          <w:p w14:paraId="358F80F3" w14:textId="77777777" w:rsidR="0022108A" w:rsidRPr="004D33EB" w:rsidRDefault="0022108A" w:rsidP="0022108A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22108A" w:rsidRPr="00B704C5" w14:paraId="24C9706E" w14:textId="77777777" w:rsidTr="0029327F">
        <w:trPr>
          <w:trHeight w:val="511"/>
          <w:jc w:val="center"/>
        </w:trPr>
        <w:tc>
          <w:tcPr>
            <w:tcW w:w="4810" w:type="dxa"/>
            <w:shd w:val="clear" w:color="auto" w:fill="auto"/>
          </w:tcPr>
          <w:p w14:paraId="2446DA28" w14:textId="5EEAE9DA" w:rsidR="0022108A" w:rsidRPr="0022108A" w:rsidRDefault="0022108A" w:rsidP="0022108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08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Vrátane elektroinštalačného materiálu regulátora otáčok a montáže</w:t>
            </w:r>
          </w:p>
        </w:tc>
        <w:tc>
          <w:tcPr>
            <w:tcW w:w="1898" w:type="dxa"/>
            <w:shd w:val="clear" w:color="auto" w:fill="auto"/>
            <w:noWrap/>
          </w:tcPr>
          <w:p w14:paraId="4D2BFF6E" w14:textId="0F9A5E94" w:rsidR="0022108A" w:rsidRPr="0022108A" w:rsidRDefault="0022108A" w:rsidP="002210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644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</w:tcPr>
          <w:p w14:paraId="2BF30311" w14:textId="77777777" w:rsidR="0022108A" w:rsidRPr="004D33EB" w:rsidRDefault="0022108A" w:rsidP="0022108A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</w:tbl>
    <w:p w14:paraId="5D5EBFC4" w14:textId="77777777" w:rsidR="00191267" w:rsidRDefault="00191267" w:rsidP="0019126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16EFB97E" w14:textId="77777777" w:rsidR="00191267" w:rsidRPr="00B704C5" w:rsidRDefault="00191267" w:rsidP="0019126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05ABD0D9" w14:textId="77777777" w:rsidR="00191267" w:rsidRPr="00B704C5" w:rsidRDefault="00191267" w:rsidP="0019126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2B77BF8B" w14:textId="77777777" w:rsidR="00191267" w:rsidRDefault="00191267" w:rsidP="00191267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2BFBFF81" w14:textId="77777777" w:rsidR="00191267" w:rsidRPr="00B704C5" w:rsidRDefault="00191267" w:rsidP="0019126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7D85C0B1" w14:textId="77777777" w:rsidR="00191267" w:rsidRDefault="00191267" w:rsidP="00191267">
      <w:pPr>
        <w:jc w:val="both"/>
        <w:rPr>
          <w:rFonts w:ascii="Calibri" w:hAnsi="Calibri" w:cs="Calibri"/>
          <w:sz w:val="22"/>
          <w:szCs w:val="22"/>
        </w:rPr>
      </w:pPr>
    </w:p>
    <w:p w14:paraId="0F3E356C" w14:textId="77777777" w:rsidR="00191267" w:rsidRDefault="00191267" w:rsidP="0019126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0943218" w14:textId="77777777" w:rsidR="00191267" w:rsidRPr="00A6020D" w:rsidRDefault="00191267" w:rsidP="00191267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9167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532"/>
        <w:gridCol w:w="1672"/>
        <w:gridCol w:w="2111"/>
        <w:gridCol w:w="750"/>
        <w:gridCol w:w="2102"/>
      </w:tblGrid>
      <w:tr w:rsidR="00191267" w:rsidRPr="00E034BE" w14:paraId="49E3B650" w14:textId="77777777" w:rsidTr="006F0877">
        <w:trPr>
          <w:trHeight w:val="535"/>
          <w:jc w:val="center"/>
        </w:trPr>
        <w:tc>
          <w:tcPr>
            <w:tcW w:w="4242" w:type="dxa"/>
            <w:gridSpan w:val="2"/>
            <w:shd w:val="clear" w:color="auto" w:fill="D0CECE" w:themeFill="background2" w:themeFillShade="E6"/>
            <w:vAlign w:val="center"/>
          </w:tcPr>
          <w:p w14:paraId="3052B5F6" w14:textId="77777777" w:rsidR="00191267" w:rsidRPr="00435AA7" w:rsidRDefault="0019126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5AA7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2132" w:type="dxa"/>
            <w:shd w:val="clear" w:color="auto" w:fill="D0CECE" w:themeFill="background2" w:themeFillShade="E6"/>
            <w:vAlign w:val="center"/>
          </w:tcPr>
          <w:p w14:paraId="701B5FC7" w14:textId="30B7475C" w:rsidR="00191267" w:rsidRPr="00A6020D" w:rsidRDefault="000A5EE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1 ks v EUR</w:t>
            </w:r>
            <w:r w:rsidR="0019126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  <w:tc>
          <w:tcPr>
            <w:tcW w:w="673" w:type="dxa"/>
            <w:shd w:val="clear" w:color="auto" w:fill="D0CECE" w:themeFill="background2" w:themeFillShade="E6"/>
            <w:vAlign w:val="center"/>
          </w:tcPr>
          <w:p w14:paraId="65364516" w14:textId="77777777" w:rsidR="00191267" w:rsidRDefault="001912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6E053721" w14:textId="77777777" w:rsidR="00191267" w:rsidRPr="00A6020D" w:rsidRDefault="001912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2120" w:type="dxa"/>
            <w:shd w:val="clear" w:color="auto" w:fill="D0CECE" w:themeFill="background2" w:themeFillShade="E6"/>
            <w:vAlign w:val="center"/>
          </w:tcPr>
          <w:p w14:paraId="5920DA88" w14:textId="2B78813E" w:rsidR="00191267" w:rsidRDefault="64FD157A" w:rsidP="64FD157A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4FD157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Cena celkom v EUR </w:t>
            </w:r>
          </w:p>
          <w:p w14:paraId="5C6C82D3" w14:textId="77777777" w:rsidR="00191267" w:rsidRPr="00A6020D" w:rsidRDefault="0019126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191267" w:rsidRPr="00E034BE" w14:paraId="38400FE2" w14:textId="77777777" w:rsidTr="006F0877">
        <w:trPr>
          <w:trHeight w:val="567"/>
          <w:jc w:val="center"/>
        </w:trPr>
        <w:tc>
          <w:tcPr>
            <w:tcW w:w="4242" w:type="dxa"/>
            <w:gridSpan w:val="2"/>
            <w:shd w:val="clear" w:color="auto" w:fill="auto"/>
            <w:vAlign w:val="center"/>
          </w:tcPr>
          <w:p w14:paraId="3FD5F6DA" w14:textId="3F948D37" w:rsidR="00191267" w:rsidRPr="00435AA7" w:rsidRDefault="007F2C39" w:rsidP="64FD157A">
            <w:pPr>
              <w:ind w:left="360"/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435AA7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Ventilácia a rosenie dojníc v dojárni a čakárni</w:t>
            </w:r>
          </w:p>
        </w:tc>
        <w:tc>
          <w:tcPr>
            <w:tcW w:w="2132" w:type="dxa"/>
            <w:vAlign w:val="center"/>
          </w:tcPr>
          <w:p w14:paraId="0E6BD03B" w14:textId="77777777" w:rsidR="00191267" w:rsidRPr="00E034BE" w:rsidRDefault="001912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" w:type="dxa"/>
            <w:vAlign w:val="center"/>
          </w:tcPr>
          <w:p w14:paraId="59202267" w14:textId="25A3B9E5" w:rsidR="00191267" w:rsidRPr="001900DA" w:rsidRDefault="00CD681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120" w:type="dxa"/>
            <w:vAlign w:val="center"/>
          </w:tcPr>
          <w:p w14:paraId="40D4A162" w14:textId="77777777" w:rsidR="00191267" w:rsidRPr="001900DA" w:rsidRDefault="0019126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1051F" w:rsidRPr="00E034BE" w14:paraId="30FB0872" w14:textId="77777777" w:rsidTr="64FD157A">
        <w:trPr>
          <w:trHeight w:val="1151"/>
          <w:jc w:val="center"/>
        </w:trPr>
        <w:tc>
          <w:tcPr>
            <w:tcW w:w="2547" w:type="dxa"/>
            <w:vAlign w:val="center"/>
          </w:tcPr>
          <w:p w14:paraId="0CAE1E6E" w14:textId="779FC556" w:rsidR="0071051F" w:rsidRDefault="007105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Ponúkaný typ/ značka/</w:t>
            </w: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61CBF72E" w14:textId="77777777" w:rsidR="0071051F" w:rsidRPr="00B24D53" w:rsidRDefault="007105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620" w:type="dxa"/>
            <w:gridSpan w:val="4"/>
          </w:tcPr>
          <w:p w14:paraId="2F281D5B" w14:textId="77777777" w:rsidR="0071051F" w:rsidRPr="00B24D53" w:rsidRDefault="007105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0E92" w:rsidRPr="00E034BE" w14:paraId="3DC04404" w14:textId="77777777" w:rsidTr="64FD157A">
        <w:trPr>
          <w:trHeight w:val="567"/>
          <w:jc w:val="center"/>
        </w:trPr>
        <w:tc>
          <w:tcPr>
            <w:tcW w:w="4242" w:type="dxa"/>
            <w:gridSpan w:val="2"/>
            <w:vAlign w:val="center"/>
          </w:tcPr>
          <w:p w14:paraId="297FD5D5" w14:textId="77777777" w:rsidR="009B0E92" w:rsidRPr="00B24D53" w:rsidRDefault="009B0E92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4925" w:type="dxa"/>
            <w:gridSpan w:val="3"/>
            <w:vAlign w:val="center"/>
          </w:tcPr>
          <w:p w14:paraId="7C64AFFC" w14:textId="77777777" w:rsidR="009B0E92" w:rsidRPr="00B24D53" w:rsidRDefault="009B0E9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3FE35D5" w14:textId="77777777" w:rsidR="00191267" w:rsidRDefault="00191267" w:rsidP="00191267">
      <w:pPr>
        <w:rPr>
          <w:rFonts w:asciiTheme="minorHAnsi" w:hAnsiTheme="minorHAnsi" w:cstheme="minorHAnsi"/>
          <w:sz w:val="22"/>
          <w:szCs w:val="22"/>
        </w:rPr>
      </w:pPr>
    </w:p>
    <w:p w14:paraId="04B5048E" w14:textId="36E39D1F" w:rsidR="00191267" w:rsidRDefault="1ADE961A" w:rsidP="4B192E98">
      <w:pPr>
        <w:spacing w:line="360" w:lineRule="auto"/>
        <w:rPr>
          <w:rFonts w:asciiTheme="minorHAnsi" w:hAnsiTheme="minorHAnsi" w:cstheme="minorBidi"/>
          <w:b/>
          <w:bCs/>
          <w:sz w:val="22"/>
          <w:szCs w:val="22"/>
        </w:rPr>
      </w:pPr>
      <w:r w:rsidRPr="4B192E9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4CF7A72F" w:rsidRPr="4B192E98">
        <w:rPr>
          <w:rFonts w:asciiTheme="minorHAnsi" w:hAnsiTheme="minorHAnsi" w:cstheme="minorBidi"/>
          <w:b/>
          <w:bCs/>
          <w:sz w:val="22"/>
          <w:szCs w:val="22"/>
        </w:rPr>
        <w:t>Potenciálny dodávateľ  je* / nie* je platcom DPH. (* nehodiace sa prečiarknite)</w:t>
      </w:r>
    </w:p>
    <w:p w14:paraId="7C5AE2D2" w14:textId="77777777" w:rsidR="001A1BA6" w:rsidRPr="00F96D09" w:rsidRDefault="001A1BA6" w:rsidP="0019126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A1BA6" w14:paraId="13426C8A" w14:textId="77777777" w:rsidTr="001A1BA6">
        <w:trPr>
          <w:trHeight w:val="50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1FA1D4A" w14:textId="054477A7" w:rsidR="001A1BA6" w:rsidRPr="00E86327" w:rsidRDefault="001A1BA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1A1BA6" w14:paraId="6B15A071" w14:textId="77777777" w:rsidTr="001A1BA6">
        <w:trPr>
          <w:trHeight w:val="5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F4BB" w14:textId="21BFBC88" w:rsidR="001A1BA6" w:rsidRPr="00E86327" w:rsidRDefault="001A1BA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6A60" w14:textId="77777777" w:rsidR="001A1BA6" w:rsidRPr="00E86327" w:rsidRDefault="001A1BA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48431DE2" w14:textId="77777777" w:rsidTr="001A1BA6">
        <w:trPr>
          <w:trHeight w:val="5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DE21" w14:textId="48E6DEBB" w:rsidR="001A1BA6" w:rsidRPr="00E86327" w:rsidRDefault="001A1BA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501D" w14:textId="77777777" w:rsidR="001A1BA6" w:rsidRPr="00E86327" w:rsidRDefault="001A1BA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617EB983" w14:textId="77777777" w:rsidTr="001A1BA6">
        <w:trPr>
          <w:trHeight w:val="5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80B5" w14:textId="27820B34" w:rsidR="001A1BA6" w:rsidRPr="00E86327" w:rsidRDefault="001A1BA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97F0" w14:textId="77777777" w:rsidR="001A1BA6" w:rsidRPr="00E86327" w:rsidRDefault="001A1BA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29BB35A4" w14:textId="77777777" w:rsidTr="0071051F">
        <w:trPr>
          <w:trHeight w:val="8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156A" w14:textId="77777777" w:rsidR="001A1BA6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5D02BFEA" w14:textId="6A8865A9" w:rsidR="001A1BA6" w:rsidRPr="003C3DA3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5CD5" w14:textId="77777777" w:rsidR="001A1BA6" w:rsidRPr="00E86327" w:rsidRDefault="001A1BA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44D72F0E" w14:textId="77777777" w:rsidTr="001A1BA6">
        <w:trPr>
          <w:trHeight w:val="6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9A10" w14:textId="32BF66AD" w:rsidR="001A1BA6" w:rsidRPr="00E86327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Email a telefonický kontakt: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06F1" w14:textId="77777777" w:rsidR="001A1BA6" w:rsidRPr="00E86327" w:rsidRDefault="001A1BA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1267" w:rsidRPr="00A640F4" w14:paraId="6096009A" w14:textId="77777777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96A3" w14:textId="77777777" w:rsidR="00191267" w:rsidRPr="00E86327" w:rsidRDefault="0019126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E75F" w14:textId="77777777" w:rsidR="00191267" w:rsidRPr="00E86327" w:rsidRDefault="0019126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1267" w:rsidRPr="00A640F4" w14:paraId="1E5C7068" w14:textId="77777777" w:rsidTr="0071051F">
        <w:trPr>
          <w:trHeight w:val="6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ECA8" w14:textId="77777777" w:rsidR="00191267" w:rsidRPr="00E86327" w:rsidRDefault="0019126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EBA1" w14:textId="77777777" w:rsidR="00191267" w:rsidRPr="00E86327" w:rsidRDefault="0019126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5DBB2" w14:textId="443FD579" w:rsidR="00B2378A" w:rsidRDefault="00B2378A"/>
    <w:sectPr w:rsidR="00B237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B87DA" w14:textId="77777777" w:rsidR="00295F8A" w:rsidRDefault="00295F8A" w:rsidP="00191267">
      <w:r>
        <w:separator/>
      </w:r>
    </w:p>
  </w:endnote>
  <w:endnote w:type="continuationSeparator" w:id="0">
    <w:p w14:paraId="3D5A6F90" w14:textId="77777777" w:rsidR="00295F8A" w:rsidRDefault="00295F8A" w:rsidP="00191267">
      <w:r>
        <w:continuationSeparator/>
      </w:r>
    </w:p>
  </w:endnote>
  <w:endnote w:type="continuationNotice" w:id="1">
    <w:p w14:paraId="5130A59E" w14:textId="77777777" w:rsidR="00295F8A" w:rsidRDefault="00295F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40A68" w14:textId="77777777" w:rsidR="00295F8A" w:rsidRDefault="00295F8A" w:rsidP="00191267">
      <w:r>
        <w:separator/>
      </w:r>
    </w:p>
  </w:footnote>
  <w:footnote w:type="continuationSeparator" w:id="0">
    <w:p w14:paraId="397588F0" w14:textId="77777777" w:rsidR="00295F8A" w:rsidRDefault="00295F8A" w:rsidP="00191267">
      <w:r>
        <w:continuationSeparator/>
      </w:r>
    </w:p>
  </w:footnote>
  <w:footnote w:type="continuationNotice" w:id="1">
    <w:p w14:paraId="16C74479" w14:textId="77777777" w:rsidR="00295F8A" w:rsidRDefault="00295F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1E179D8444F840439E0BDD4541BF6CA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7CBF077" w14:textId="2F0DF6FC" w:rsidR="00191267" w:rsidRDefault="00191267">
        <w:pPr>
          <w:pStyle w:val="Hlavika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Príloha č.1 – </w:t>
        </w:r>
        <w:r w:rsidR="0057492F">
          <w:rPr>
            <w:rFonts w:asciiTheme="majorHAnsi" w:eastAsiaTheme="majorEastAsia" w:hAnsiTheme="majorHAnsi" w:cstheme="majorBidi"/>
            <w:sz w:val="32"/>
            <w:szCs w:val="32"/>
          </w:rPr>
          <w:t xml:space="preserve">technická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špecifikácia </w:t>
        </w:r>
        <w:r w:rsidR="0057492F">
          <w:rPr>
            <w:rFonts w:asciiTheme="majorHAnsi" w:eastAsiaTheme="majorEastAsia" w:hAnsiTheme="majorHAnsi" w:cstheme="majorBidi"/>
            <w:sz w:val="32"/>
            <w:szCs w:val="32"/>
          </w:rPr>
          <w:t>/ cenová ponuka uchádzača</w:t>
        </w:r>
      </w:p>
    </w:sdtContent>
  </w:sdt>
  <w:p w14:paraId="634761E7" w14:textId="77777777" w:rsidR="00191267" w:rsidRDefault="001912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42535EE"/>
    <w:multiLevelType w:val="hybridMultilevel"/>
    <w:tmpl w:val="2196E360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BD21A48"/>
    <w:multiLevelType w:val="hybridMultilevel"/>
    <w:tmpl w:val="1A9AE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DA63273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3ED70000"/>
    <w:multiLevelType w:val="hybridMultilevel"/>
    <w:tmpl w:val="2196E36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5EEF46B2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6F437A9"/>
    <w:multiLevelType w:val="hybridMultilevel"/>
    <w:tmpl w:val="BDB0A892"/>
    <w:lvl w:ilvl="0" w:tplc="F418CE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3820">
    <w:abstractNumId w:val="3"/>
  </w:num>
  <w:num w:numId="2" w16cid:durableId="1077366631">
    <w:abstractNumId w:val="5"/>
  </w:num>
  <w:num w:numId="3" w16cid:durableId="127552883">
    <w:abstractNumId w:val="1"/>
  </w:num>
  <w:num w:numId="4" w16cid:durableId="682517579">
    <w:abstractNumId w:val="2"/>
  </w:num>
  <w:num w:numId="5" w16cid:durableId="1840121841">
    <w:abstractNumId w:val="4"/>
  </w:num>
  <w:num w:numId="6" w16cid:durableId="583565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67"/>
    <w:rsid w:val="000017EC"/>
    <w:rsid w:val="00002DF6"/>
    <w:rsid w:val="00003BE0"/>
    <w:rsid w:val="00007EF7"/>
    <w:rsid w:val="000100DA"/>
    <w:rsid w:val="0001232F"/>
    <w:rsid w:val="000156AB"/>
    <w:rsid w:val="00015CD0"/>
    <w:rsid w:val="000160C5"/>
    <w:rsid w:val="000170EC"/>
    <w:rsid w:val="0002042B"/>
    <w:rsid w:val="00020D5A"/>
    <w:rsid w:val="00023D91"/>
    <w:rsid w:val="000253E7"/>
    <w:rsid w:val="00027C18"/>
    <w:rsid w:val="00031870"/>
    <w:rsid w:val="000325BC"/>
    <w:rsid w:val="0003414B"/>
    <w:rsid w:val="000355A7"/>
    <w:rsid w:val="0003561F"/>
    <w:rsid w:val="000356E6"/>
    <w:rsid w:val="00042B2A"/>
    <w:rsid w:val="00046D58"/>
    <w:rsid w:val="0005423E"/>
    <w:rsid w:val="000569C2"/>
    <w:rsid w:val="00061F49"/>
    <w:rsid w:val="00062750"/>
    <w:rsid w:val="000634D0"/>
    <w:rsid w:val="00063DE2"/>
    <w:rsid w:val="0006626D"/>
    <w:rsid w:val="00080C65"/>
    <w:rsid w:val="000834BA"/>
    <w:rsid w:val="00090C82"/>
    <w:rsid w:val="00091098"/>
    <w:rsid w:val="0009273B"/>
    <w:rsid w:val="0009299D"/>
    <w:rsid w:val="00093FC0"/>
    <w:rsid w:val="00094909"/>
    <w:rsid w:val="00097C68"/>
    <w:rsid w:val="000A151E"/>
    <w:rsid w:val="000A1626"/>
    <w:rsid w:val="000A31AB"/>
    <w:rsid w:val="000A536A"/>
    <w:rsid w:val="000A5CC6"/>
    <w:rsid w:val="000A5EE5"/>
    <w:rsid w:val="000A65CA"/>
    <w:rsid w:val="000A7C91"/>
    <w:rsid w:val="000B0933"/>
    <w:rsid w:val="000B0CC6"/>
    <w:rsid w:val="000B2A61"/>
    <w:rsid w:val="000B6BE0"/>
    <w:rsid w:val="000B7519"/>
    <w:rsid w:val="000C106E"/>
    <w:rsid w:val="000D629D"/>
    <w:rsid w:val="000D6B47"/>
    <w:rsid w:val="000E0B8A"/>
    <w:rsid w:val="000E1461"/>
    <w:rsid w:val="000E3CDD"/>
    <w:rsid w:val="000E4004"/>
    <w:rsid w:val="000E4CA6"/>
    <w:rsid w:val="000E637B"/>
    <w:rsid w:val="000F0006"/>
    <w:rsid w:val="000F4291"/>
    <w:rsid w:val="000F4D6E"/>
    <w:rsid w:val="000F5F06"/>
    <w:rsid w:val="00100CC7"/>
    <w:rsid w:val="00103FED"/>
    <w:rsid w:val="00106BA0"/>
    <w:rsid w:val="001075CA"/>
    <w:rsid w:val="0011081E"/>
    <w:rsid w:val="001167EE"/>
    <w:rsid w:val="00120188"/>
    <w:rsid w:val="00120C3E"/>
    <w:rsid w:val="0012162D"/>
    <w:rsid w:val="00121E60"/>
    <w:rsid w:val="0013158F"/>
    <w:rsid w:val="00131B75"/>
    <w:rsid w:val="001333DA"/>
    <w:rsid w:val="00136715"/>
    <w:rsid w:val="00142A12"/>
    <w:rsid w:val="001434F2"/>
    <w:rsid w:val="00143B51"/>
    <w:rsid w:val="001512AC"/>
    <w:rsid w:val="00151B45"/>
    <w:rsid w:val="00151B7A"/>
    <w:rsid w:val="00153741"/>
    <w:rsid w:val="001558D8"/>
    <w:rsid w:val="001566E1"/>
    <w:rsid w:val="0015751F"/>
    <w:rsid w:val="001578F5"/>
    <w:rsid w:val="00160B8C"/>
    <w:rsid w:val="00161FBD"/>
    <w:rsid w:val="00165616"/>
    <w:rsid w:val="0016598B"/>
    <w:rsid w:val="00170928"/>
    <w:rsid w:val="00173998"/>
    <w:rsid w:val="001751C3"/>
    <w:rsid w:val="00175876"/>
    <w:rsid w:val="001860A6"/>
    <w:rsid w:val="0018754F"/>
    <w:rsid w:val="00191267"/>
    <w:rsid w:val="00193D06"/>
    <w:rsid w:val="001A1BA6"/>
    <w:rsid w:val="001A2EB3"/>
    <w:rsid w:val="001A3D80"/>
    <w:rsid w:val="001B047F"/>
    <w:rsid w:val="001B0858"/>
    <w:rsid w:val="001B7538"/>
    <w:rsid w:val="001B75A0"/>
    <w:rsid w:val="001C070D"/>
    <w:rsid w:val="001C4022"/>
    <w:rsid w:val="001C5D22"/>
    <w:rsid w:val="001D06A9"/>
    <w:rsid w:val="001D1152"/>
    <w:rsid w:val="001D1A15"/>
    <w:rsid w:val="001D1A87"/>
    <w:rsid w:val="001D5E18"/>
    <w:rsid w:val="001D5FE3"/>
    <w:rsid w:val="001D705C"/>
    <w:rsid w:val="001D7206"/>
    <w:rsid w:val="001F1010"/>
    <w:rsid w:val="001F275F"/>
    <w:rsid w:val="001F3727"/>
    <w:rsid w:val="001F395F"/>
    <w:rsid w:val="001F3ABA"/>
    <w:rsid w:val="001F5BD2"/>
    <w:rsid w:val="001F72DD"/>
    <w:rsid w:val="002002CC"/>
    <w:rsid w:val="00200DBE"/>
    <w:rsid w:val="00200EE4"/>
    <w:rsid w:val="00201A41"/>
    <w:rsid w:val="00202073"/>
    <w:rsid w:val="0020684D"/>
    <w:rsid w:val="00210F22"/>
    <w:rsid w:val="002128F6"/>
    <w:rsid w:val="00214018"/>
    <w:rsid w:val="0022108A"/>
    <w:rsid w:val="00224FBC"/>
    <w:rsid w:val="00227531"/>
    <w:rsid w:val="00227E0C"/>
    <w:rsid w:val="00231030"/>
    <w:rsid w:val="0023134A"/>
    <w:rsid w:val="00231A37"/>
    <w:rsid w:val="00234473"/>
    <w:rsid w:val="002352EE"/>
    <w:rsid w:val="00236097"/>
    <w:rsid w:val="00236AD5"/>
    <w:rsid w:val="00236D8E"/>
    <w:rsid w:val="002372A4"/>
    <w:rsid w:val="00242AC1"/>
    <w:rsid w:val="00243549"/>
    <w:rsid w:val="002444F5"/>
    <w:rsid w:val="00244951"/>
    <w:rsid w:val="0024585F"/>
    <w:rsid w:val="00246B58"/>
    <w:rsid w:val="00250E1F"/>
    <w:rsid w:val="002527E4"/>
    <w:rsid w:val="00252954"/>
    <w:rsid w:val="002529F8"/>
    <w:rsid w:val="002549DB"/>
    <w:rsid w:val="00255823"/>
    <w:rsid w:val="00255CEF"/>
    <w:rsid w:val="002612B1"/>
    <w:rsid w:val="00261FE6"/>
    <w:rsid w:val="00264C41"/>
    <w:rsid w:val="002703CD"/>
    <w:rsid w:val="00270A3E"/>
    <w:rsid w:val="002717EF"/>
    <w:rsid w:val="002720D4"/>
    <w:rsid w:val="002728C8"/>
    <w:rsid w:val="00281C77"/>
    <w:rsid w:val="002838F1"/>
    <w:rsid w:val="002900B0"/>
    <w:rsid w:val="00290398"/>
    <w:rsid w:val="002930DB"/>
    <w:rsid w:val="0029327F"/>
    <w:rsid w:val="00294EAE"/>
    <w:rsid w:val="00295F8A"/>
    <w:rsid w:val="002972E1"/>
    <w:rsid w:val="00297CFA"/>
    <w:rsid w:val="002A517A"/>
    <w:rsid w:val="002A5D71"/>
    <w:rsid w:val="002A6A17"/>
    <w:rsid w:val="002A700B"/>
    <w:rsid w:val="002A7033"/>
    <w:rsid w:val="002A79B8"/>
    <w:rsid w:val="002B4F9D"/>
    <w:rsid w:val="002B5617"/>
    <w:rsid w:val="002B5FD3"/>
    <w:rsid w:val="002C12DC"/>
    <w:rsid w:val="002C37AB"/>
    <w:rsid w:val="002C4A85"/>
    <w:rsid w:val="002D0AD8"/>
    <w:rsid w:val="002D3938"/>
    <w:rsid w:val="002D40CC"/>
    <w:rsid w:val="002D64B0"/>
    <w:rsid w:val="002D7432"/>
    <w:rsid w:val="002D7FB3"/>
    <w:rsid w:val="002E2F83"/>
    <w:rsid w:val="002E3412"/>
    <w:rsid w:val="002E4E4B"/>
    <w:rsid w:val="002F0A7E"/>
    <w:rsid w:val="002F1884"/>
    <w:rsid w:val="002F22C9"/>
    <w:rsid w:val="002F3FBA"/>
    <w:rsid w:val="002F44FE"/>
    <w:rsid w:val="002F56FE"/>
    <w:rsid w:val="00300726"/>
    <w:rsid w:val="00301F1C"/>
    <w:rsid w:val="0030791F"/>
    <w:rsid w:val="00311273"/>
    <w:rsid w:val="00312F86"/>
    <w:rsid w:val="003140FF"/>
    <w:rsid w:val="00315B37"/>
    <w:rsid w:val="003174D2"/>
    <w:rsid w:val="00317706"/>
    <w:rsid w:val="0032301B"/>
    <w:rsid w:val="00325A7E"/>
    <w:rsid w:val="00325E08"/>
    <w:rsid w:val="00326EC7"/>
    <w:rsid w:val="0033417B"/>
    <w:rsid w:val="00334D16"/>
    <w:rsid w:val="00335A53"/>
    <w:rsid w:val="00335C98"/>
    <w:rsid w:val="003366D5"/>
    <w:rsid w:val="00336DD8"/>
    <w:rsid w:val="003440DA"/>
    <w:rsid w:val="00345A6D"/>
    <w:rsid w:val="0034609C"/>
    <w:rsid w:val="00347670"/>
    <w:rsid w:val="003510AD"/>
    <w:rsid w:val="00352347"/>
    <w:rsid w:val="0035260C"/>
    <w:rsid w:val="003533FC"/>
    <w:rsid w:val="0035555E"/>
    <w:rsid w:val="00355CB8"/>
    <w:rsid w:val="003605CC"/>
    <w:rsid w:val="0036173B"/>
    <w:rsid w:val="0036553B"/>
    <w:rsid w:val="0036642E"/>
    <w:rsid w:val="00371A3E"/>
    <w:rsid w:val="003729D0"/>
    <w:rsid w:val="00376A41"/>
    <w:rsid w:val="00376F0D"/>
    <w:rsid w:val="00380447"/>
    <w:rsid w:val="00381D54"/>
    <w:rsid w:val="00381EBE"/>
    <w:rsid w:val="00385B6D"/>
    <w:rsid w:val="0038699E"/>
    <w:rsid w:val="003906B8"/>
    <w:rsid w:val="00392F30"/>
    <w:rsid w:val="003A0876"/>
    <w:rsid w:val="003A0F63"/>
    <w:rsid w:val="003A3621"/>
    <w:rsid w:val="003B0EF0"/>
    <w:rsid w:val="003B1FB7"/>
    <w:rsid w:val="003B30F5"/>
    <w:rsid w:val="003B342A"/>
    <w:rsid w:val="003B4A88"/>
    <w:rsid w:val="003B7056"/>
    <w:rsid w:val="003C0DE4"/>
    <w:rsid w:val="003C3F45"/>
    <w:rsid w:val="003C4214"/>
    <w:rsid w:val="003C43BC"/>
    <w:rsid w:val="003C5527"/>
    <w:rsid w:val="003C6049"/>
    <w:rsid w:val="003D0BB4"/>
    <w:rsid w:val="003D48AC"/>
    <w:rsid w:val="003D64F2"/>
    <w:rsid w:val="003D77F3"/>
    <w:rsid w:val="003E296E"/>
    <w:rsid w:val="003E524B"/>
    <w:rsid w:val="003E58A1"/>
    <w:rsid w:val="003E6E8D"/>
    <w:rsid w:val="003F0585"/>
    <w:rsid w:val="003F1862"/>
    <w:rsid w:val="003F454D"/>
    <w:rsid w:val="003F6242"/>
    <w:rsid w:val="003F6E30"/>
    <w:rsid w:val="003F706C"/>
    <w:rsid w:val="003F70C3"/>
    <w:rsid w:val="00400A8B"/>
    <w:rsid w:val="004046E3"/>
    <w:rsid w:val="00405F41"/>
    <w:rsid w:val="0041263C"/>
    <w:rsid w:val="00412E3D"/>
    <w:rsid w:val="00413A85"/>
    <w:rsid w:val="004164F9"/>
    <w:rsid w:val="00420E67"/>
    <w:rsid w:val="004279D1"/>
    <w:rsid w:val="004307E4"/>
    <w:rsid w:val="00431A10"/>
    <w:rsid w:val="00431BD0"/>
    <w:rsid w:val="0043269D"/>
    <w:rsid w:val="0043280D"/>
    <w:rsid w:val="00435AA7"/>
    <w:rsid w:val="00436292"/>
    <w:rsid w:val="004421F2"/>
    <w:rsid w:val="0044326C"/>
    <w:rsid w:val="00453FD2"/>
    <w:rsid w:val="0045476D"/>
    <w:rsid w:val="00454EE2"/>
    <w:rsid w:val="0045570B"/>
    <w:rsid w:val="004651D2"/>
    <w:rsid w:val="004653C3"/>
    <w:rsid w:val="00465B2F"/>
    <w:rsid w:val="004674BC"/>
    <w:rsid w:val="004727B1"/>
    <w:rsid w:val="0047287E"/>
    <w:rsid w:val="004741E1"/>
    <w:rsid w:val="0047487C"/>
    <w:rsid w:val="00476849"/>
    <w:rsid w:val="00476D2E"/>
    <w:rsid w:val="004819A4"/>
    <w:rsid w:val="00482FBC"/>
    <w:rsid w:val="00483DB9"/>
    <w:rsid w:val="0049078B"/>
    <w:rsid w:val="00490F51"/>
    <w:rsid w:val="0049251E"/>
    <w:rsid w:val="004972BE"/>
    <w:rsid w:val="0049775F"/>
    <w:rsid w:val="0049794A"/>
    <w:rsid w:val="004A58B6"/>
    <w:rsid w:val="004A726F"/>
    <w:rsid w:val="004A742C"/>
    <w:rsid w:val="004A743C"/>
    <w:rsid w:val="004A7F66"/>
    <w:rsid w:val="004B1466"/>
    <w:rsid w:val="004B17DA"/>
    <w:rsid w:val="004B1C42"/>
    <w:rsid w:val="004C24E9"/>
    <w:rsid w:val="004D274C"/>
    <w:rsid w:val="004D2AC5"/>
    <w:rsid w:val="004D320F"/>
    <w:rsid w:val="004D33EB"/>
    <w:rsid w:val="004D4EA1"/>
    <w:rsid w:val="004E1068"/>
    <w:rsid w:val="004F1068"/>
    <w:rsid w:val="004F1B9A"/>
    <w:rsid w:val="004F4FE6"/>
    <w:rsid w:val="005006CC"/>
    <w:rsid w:val="00501B2A"/>
    <w:rsid w:val="00502DAA"/>
    <w:rsid w:val="005049D7"/>
    <w:rsid w:val="005059F6"/>
    <w:rsid w:val="00505BE8"/>
    <w:rsid w:val="00506FDA"/>
    <w:rsid w:val="005102CE"/>
    <w:rsid w:val="00512BC4"/>
    <w:rsid w:val="00512D02"/>
    <w:rsid w:val="00512EAF"/>
    <w:rsid w:val="00513205"/>
    <w:rsid w:val="00514E79"/>
    <w:rsid w:val="005150D7"/>
    <w:rsid w:val="00515C73"/>
    <w:rsid w:val="00515E05"/>
    <w:rsid w:val="00520EB9"/>
    <w:rsid w:val="0052286F"/>
    <w:rsid w:val="00524106"/>
    <w:rsid w:val="00524ADA"/>
    <w:rsid w:val="00531991"/>
    <w:rsid w:val="00533B8F"/>
    <w:rsid w:val="00534AF5"/>
    <w:rsid w:val="00544EF6"/>
    <w:rsid w:val="00547F0F"/>
    <w:rsid w:val="00555651"/>
    <w:rsid w:val="00560695"/>
    <w:rsid w:val="005612A7"/>
    <w:rsid w:val="00562DF7"/>
    <w:rsid w:val="00563938"/>
    <w:rsid w:val="00563994"/>
    <w:rsid w:val="00570142"/>
    <w:rsid w:val="00570890"/>
    <w:rsid w:val="0057198C"/>
    <w:rsid w:val="0057492F"/>
    <w:rsid w:val="0057550B"/>
    <w:rsid w:val="00576023"/>
    <w:rsid w:val="00580F9B"/>
    <w:rsid w:val="005828AC"/>
    <w:rsid w:val="00583B4A"/>
    <w:rsid w:val="005909AE"/>
    <w:rsid w:val="00592E15"/>
    <w:rsid w:val="005954F5"/>
    <w:rsid w:val="00596170"/>
    <w:rsid w:val="00597638"/>
    <w:rsid w:val="005A240F"/>
    <w:rsid w:val="005A34E6"/>
    <w:rsid w:val="005A4078"/>
    <w:rsid w:val="005A4ABB"/>
    <w:rsid w:val="005A5838"/>
    <w:rsid w:val="005A7365"/>
    <w:rsid w:val="005B3D28"/>
    <w:rsid w:val="005B6071"/>
    <w:rsid w:val="005B71D0"/>
    <w:rsid w:val="005B76F0"/>
    <w:rsid w:val="005B7FE1"/>
    <w:rsid w:val="005C4940"/>
    <w:rsid w:val="005C6257"/>
    <w:rsid w:val="005D6EA4"/>
    <w:rsid w:val="005E2723"/>
    <w:rsid w:val="005E5835"/>
    <w:rsid w:val="005F44A1"/>
    <w:rsid w:val="005F5838"/>
    <w:rsid w:val="006004AC"/>
    <w:rsid w:val="00600602"/>
    <w:rsid w:val="00602178"/>
    <w:rsid w:val="00602F89"/>
    <w:rsid w:val="006031B7"/>
    <w:rsid w:val="00603E6B"/>
    <w:rsid w:val="00606D2E"/>
    <w:rsid w:val="0061037C"/>
    <w:rsid w:val="00611690"/>
    <w:rsid w:val="0061375A"/>
    <w:rsid w:val="0061425F"/>
    <w:rsid w:val="0062268A"/>
    <w:rsid w:val="00622D0D"/>
    <w:rsid w:val="00622E81"/>
    <w:rsid w:val="00625074"/>
    <w:rsid w:val="006250A0"/>
    <w:rsid w:val="00625322"/>
    <w:rsid w:val="00626022"/>
    <w:rsid w:val="00626586"/>
    <w:rsid w:val="0063109B"/>
    <w:rsid w:val="006314F2"/>
    <w:rsid w:val="0063243F"/>
    <w:rsid w:val="00633A3C"/>
    <w:rsid w:val="00634A70"/>
    <w:rsid w:val="00634C41"/>
    <w:rsid w:val="00636E2C"/>
    <w:rsid w:val="00637223"/>
    <w:rsid w:val="00641619"/>
    <w:rsid w:val="006424F9"/>
    <w:rsid w:val="00642D46"/>
    <w:rsid w:val="00644922"/>
    <w:rsid w:val="00645F60"/>
    <w:rsid w:val="00646DE5"/>
    <w:rsid w:val="006559D7"/>
    <w:rsid w:val="00656E58"/>
    <w:rsid w:val="00657D2B"/>
    <w:rsid w:val="00657FBD"/>
    <w:rsid w:val="00662D58"/>
    <w:rsid w:val="00663119"/>
    <w:rsid w:val="00663851"/>
    <w:rsid w:val="00665944"/>
    <w:rsid w:val="00666F95"/>
    <w:rsid w:val="00676937"/>
    <w:rsid w:val="00676CC4"/>
    <w:rsid w:val="00676D05"/>
    <w:rsid w:val="00684C2F"/>
    <w:rsid w:val="00684D55"/>
    <w:rsid w:val="006854A3"/>
    <w:rsid w:val="00690474"/>
    <w:rsid w:val="00695B57"/>
    <w:rsid w:val="00697A00"/>
    <w:rsid w:val="00697DEE"/>
    <w:rsid w:val="006A2A97"/>
    <w:rsid w:val="006A49BF"/>
    <w:rsid w:val="006A4F02"/>
    <w:rsid w:val="006A5317"/>
    <w:rsid w:val="006A6791"/>
    <w:rsid w:val="006B398F"/>
    <w:rsid w:val="006C03FC"/>
    <w:rsid w:val="006C0DF2"/>
    <w:rsid w:val="006C58E5"/>
    <w:rsid w:val="006D12DE"/>
    <w:rsid w:val="006D1864"/>
    <w:rsid w:val="006D1E34"/>
    <w:rsid w:val="006D31CA"/>
    <w:rsid w:val="006D5054"/>
    <w:rsid w:val="006D66BB"/>
    <w:rsid w:val="006E2968"/>
    <w:rsid w:val="006E5C0C"/>
    <w:rsid w:val="006E6852"/>
    <w:rsid w:val="006F0877"/>
    <w:rsid w:val="006F1FEB"/>
    <w:rsid w:val="006F6508"/>
    <w:rsid w:val="006F7893"/>
    <w:rsid w:val="00700D58"/>
    <w:rsid w:val="007010CC"/>
    <w:rsid w:val="0070301B"/>
    <w:rsid w:val="00707ADD"/>
    <w:rsid w:val="0071051F"/>
    <w:rsid w:val="00711111"/>
    <w:rsid w:val="0071111E"/>
    <w:rsid w:val="00713E28"/>
    <w:rsid w:val="00717D38"/>
    <w:rsid w:val="00720F6D"/>
    <w:rsid w:val="00722D36"/>
    <w:rsid w:val="00724AD0"/>
    <w:rsid w:val="00730E7B"/>
    <w:rsid w:val="00732CF6"/>
    <w:rsid w:val="00733763"/>
    <w:rsid w:val="00733793"/>
    <w:rsid w:val="007359F5"/>
    <w:rsid w:val="00737862"/>
    <w:rsid w:val="00740B46"/>
    <w:rsid w:val="00743903"/>
    <w:rsid w:val="00743C7F"/>
    <w:rsid w:val="007450E4"/>
    <w:rsid w:val="00746EE0"/>
    <w:rsid w:val="00747FA9"/>
    <w:rsid w:val="0075335B"/>
    <w:rsid w:val="00755D59"/>
    <w:rsid w:val="00756210"/>
    <w:rsid w:val="00756C26"/>
    <w:rsid w:val="00757DA9"/>
    <w:rsid w:val="00760025"/>
    <w:rsid w:val="0076050A"/>
    <w:rsid w:val="00760874"/>
    <w:rsid w:val="00761212"/>
    <w:rsid w:val="00767487"/>
    <w:rsid w:val="00770770"/>
    <w:rsid w:val="00775427"/>
    <w:rsid w:val="00776474"/>
    <w:rsid w:val="007813DD"/>
    <w:rsid w:val="00782EEE"/>
    <w:rsid w:val="00783846"/>
    <w:rsid w:val="00783AC9"/>
    <w:rsid w:val="007863D8"/>
    <w:rsid w:val="00787F29"/>
    <w:rsid w:val="00790620"/>
    <w:rsid w:val="00791C27"/>
    <w:rsid w:val="007930BD"/>
    <w:rsid w:val="00793EBF"/>
    <w:rsid w:val="007967A2"/>
    <w:rsid w:val="007A53DC"/>
    <w:rsid w:val="007A7911"/>
    <w:rsid w:val="007B003F"/>
    <w:rsid w:val="007B00E5"/>
    <w:rsid w:val="007B2DB0"/>
    <w:rsid w:val="007B4832"/>
    <w:rsid w:val="007B4A83"/>
    <w:rsid w:val="007B77F4"/>
    <w:rsid w:val="007C235B"/>
    <w:rsid w:val="007C2DD2"/>
    <w:rsid w:val="007C39B0"/>
    <w:rsid w:val="007C43E1"/>
    <w:rsid w:val="007C5A9F"/>
    <w:rsid w:val="007C5ACD"/>
    <w:rsid w:val="007C6BA5"/>
    <w:rsid w:val="007D1A6B"/>
    <w:rsid w:val="007D1B32"/>
    <w:rsid w:val="007D2170"/>
    <w:rsid w:val="007D2C9B"/>
    <w:rsid w:val="007D4F4E"/>
    <w:rsid w:val="007D6171"/>
    <w:rsid w:val="007D7CA7"/>
    <w:rsid w:val="007E08D3"/>
    <w:rsid w:val="007E09D6"/>
    <w:rsid w:val="007E0E85"/>
    <w:rsid w:val="007E4C37"/>
    <w:rsid w:val="007E79DD"/>
    <w:rsid w:val="007F1575"/>
    <w:rsid w:val="007F1BD8"/>
    <w:rsid w:val="007F2C39"/>
    <w:rsid w:val="007F3460"/>
    <w:rsid w:val="007F7585"/>
    <w:rsid w:val="007F7E60"/>
    <w:rsid w:val="00800111"/>
    <w:rsid w:val="008003B8"/>
    <w:rsid w:val="0080406C"/>
    <w:rsid w:val="00805B70"/>
    <w:rsid w:val="00806ED9"/>
    <w:rsid w:val="0081218C"/>
    <w:rsid w:val="00812EF1"/>
    <w:rsid w:val="008154F0"/>
    <w:rsid w:val="008172A3"/>
    <w:rsid w:val="00824BE2"/>
    <w:rsid w:val="00825D92"/>
    <w:rsid w:val="00827B56"/>
    <w:rsid w:val="008322A8"/>
    <w:rsid w:val="00832F15"/>
    <w:rsid w:val="00833230"/>
    <w:rsid w:val="00841020"/>
    <w:rsid w:val="0084560A"/>
    <w:rsid w:val="00846335"/>
    <w:rsid w:val="00846371"/>
    <w:rsid w:val="00847D32"/>
    <w:rsid w:val="008506A6"/>
    <w:rsid w:val="00850C97"/>
    <w:rsid w:val="00851F12"/>
    <w:rsid w:val="00851FEB"/>
    <w:rsid w:val="00862169"/>
    <w:rsid w:val="00862982"/>
    <w:rsid w:val="008644C2"/>
    <w:rsid w:val="00864AB5"/>
    <w:rsid w:val="00865B38"/>
    <w:rsid w:val="00870105"/>
    <w:rsid w:val="00874F3A"/>
    <w:rsid w:val="008777CD"/>
    <w:rsid w:val="0088096E"/>
    <w:rsid w:val="008818C5"/>
    <w:rsid w:val="00883270"/>
    <w:rsid w:val="00883D67"/>
    <w:rsid w:val="00885A83"/>
    <w:rsid w:val="0089188A"/>
    <w:rsid w:val="0089570C"/>
    <w:rsid w:val="0089659F"/>
    <w:rsid w:val="008970A4"/>
    <w:rsid w:val="008976C3"/>
    <w:rsid w:val="008A11C3"/>
    <w:rsid w:val="008A52FA"/>
    <w:rsid w:val="008B20AB"/>
    <w:rsid w:val="008B3CD6"/>
    <w:rsid w:val="008B3CF6"/>
    <w:rsid w:val="008B5BA2"/>
    <w:rsid w:val="008B5D10"/>
    <w:rsid w:val="008C0821"/>
    <w:rsid w:val="008C08D4"/>
    <w:rsid w:val="008C0F15"/>
    <w:rsid w:val="008C12AF"/>
    <w:rsid w:val="008C18CF"/>
    <w:rsid w:val="008D0DB5"/>
    <w:rsid w:val="008D24FA"/>
    <w:rsid w:val="008D3E65"/>
    <w:rsid w:val="008D4DC2"/>
    <w:rsid w:val="008D5304"/>
    <w:rsid w:val="008D7CEB"/>
    <w:rsid w:val="008E1BF3"/>
    <w:rsid w:val="008E2F05"/>
    <w:rsid w:val="008E4B37"/>
    <w:rsid w:val="008E4D33"/>
    <w:rsid w:val="008E5FBD"/>
    <w:rsid w:val="008E7091"/>
    <w:rsid w:val="008E71A1"/>
    <w:rsid w:val="008F1D47"/>
    <w:rsid w:val="008F39B3"/>
    <w:rsid w:val="008F4DD8"/>
    <w:rsid w:val="0090076F"/>
    <w:rsid w:val="009021B1"/>
    <w:rsid w:val="00902829"/>
    <w:rsid w:val="00904684"/>
    <w:rsid w:val="00904919"/>
    <w:rsid w:val="00906EBD"/>
    <w:rsid w:val="009071CB"/>
    <w:rsid w:val="00911971"/>
    <w:rsid w:val="00916571"/>
    <w:rsid w:val="009255AE"/>
    <w:rsid w:val="009275C6"/>
    <w:rsid w:val="00927BE9"/>
    <w:rsid w:val="009302C6"/>
    <w:rsid w:val="009309B7"/>
    <w:rsid w:val="00930C39"/>
    <w:rsid w:val="009344AB"/>
    <w:rsid w:val="00935F11"/>
    <w:rsid w:val="00943F25"/>
    <w:rsid w:val="00945BFF"/>
    <w:rsid w:val="00953CAF"/>
    <w:rsid w:val="00953DC5"/>
    <w:rsid w:val="009573A9"/>
    <w:rsid w:val="009573BC"/>
    <w:rsid w:val="00961B51"/>
    <w:rsid w:val="009629C5"/>
    <w:rsid w:val="0096679F"/>
    <w:rsid w:val="009674E8"/>
    <w:rsid w:val="009708F2"/>
    <w:rsid w:val="009713C7"/>
    <w:rsid w:val="00973D07"/>
    <w:rsid w:val="00975E3A"/>
    <w:rsid w:val="0097784A"/>
    <w:rsid w:val="0098241A"/>
    <w:rsid w:val="009837D2"/>
    <w:rsid w:val="00983806"/>
    <w:rsid w:val="00984319"/>
    <w:rsid w:val="00984592"/>
    <w:rsid w:val="009850F1"/>
    <w:rsid w:val="00990870"/>
    <w:rsid w:val="00991133"/>
    <w:rsid w:val="00991520"/>
    <w:rsid w:val="00994CCC"/>
    <w:rsid w:val="00994CFE"/>
    <w:rsid w:val="00994F7E"/>
    <w:rsid w:val="009A211D"/>
    <w:rsid w:val="009B0E92"/>
    <w:rsid w:val="009B1062"/>
    <w:rsid w:val="009B4CD4"/>
    <w:rsid w:val="009B5DE4"/>
    <w:rsid w:val="009B724F"/>
    <w:rsid w:val="009C7F72"/>
    <w:rsid w:val="009D0EBB"/>
    <w:rsid w:val="009D139B"/>
    <w:rsid w:val="009D363C"/>
    <w:rsid w:val="009D3791"/>
    <w:rsid w:val="009D7802"/>
    <w:rsid w:val="009E02F0"/>
    <w:rsid w:val="009E3510"/>
    <w:rsid w:val="009E566D"/>
    <w:rsid w:val="009E7490"/>
    <w:rsid w:val="009F41DE"/>
    <w:rsid w:val="009F4ABB"/>
    <w:rsid w:val="009F503D"/>
    <w:rsid w:val="009F6A79"/>
    <w:rsid w:val="00A00F96"/>
    <w:rsid w:val="00A0367A"/>
    <w:rsid w:val="00A07551"/>
    <w:rsid w:val="00A109F1"/>
    <w:rsid w:val="00A10F17"/>
    <w:rsid w:val="00A130D4"/>
    <w:rsid w:val="00A14F5A"/>
    <w:rsid w:val="00A16AF9"/>
    <w:rsid w:val="00A170A9"/>
    <w:rsid w:val="00A17A48"/>
    <w:rsid w:val="00A224D7"/>
    <w:rsid w:val="00A250EA"/>
    <w:rsid w:val="00A26751"/>
    <w:rsid w:val="00A27348"/>
    <w:rsid w:val="00A428A2"/>
    <w:rsid w:val="00A52D66"/>
    <w:rsid w:val="00A539D8"/>
    <w:rsid w:val="00A5634C"/>
    <w:rsid w:val="00A56C11"/>
    <w:rsid w:val="00A60865"/>
    <w:rsid w:val="00A614DA"/>
    <w:rsid w:val="00A61578"/>
    <w:rsid w:val="00A645C9"/>
    <w:rsid w:val="00A64B40"/>
    <w:rsid w:val="00A64C6E"/>
    <w:rsid w:val="00A67548"/>
    <w:rsid w:val="00A71FB6"/>
    <w:rsid w:val="00A76216"/>
    <w:rsid w:val="00A7762D"/>
    <w:rsid w:val="00A77D9A"/>
    <w:rsid w:val="00A835F2"/>
    <w:rsid w:val="00A839A9"/>
    <w:rsid w:val="00A87B1A"/>
    <w:rsid w:val="00A91C9A"/>
    <w:rsid w:val="00A9229E"/>
    <w:rsid w:val="00A968E6"/>
    <w:rsid w:val="00A96A2F"/>
    <w:rsid w:val="00A96F72"/>
    <w:rsid w:val="00A97DB6"/>
    <w:rsid w:val="00AA3E55"/>
    <w:rsid w:val="00AA62B5"/>
    <w:rsid w:val="00AA670E"/>
    <w:rsid w:val="00AA6BC3"/>
    <w:rsid w:val="00AB537B"/>
    <w:rsid w:val="00AB6682"/>
    <w:rsid w:val="00AB66A7"/>
    <w:rsid w:val="00AB7D01"/>
    <w:rsid w:val="00AC16EC"/>
    <w:rsid w:val="00AC3249"/>
    <w:rsid w:val="00AC52D7"/>
    <w:rsid w:val="00AD0C7D"/>
    <w:rsid w:val="00AD1A43"/>
    <w:rsid w:val="00AD55E3"/>
    <w:rsid w:val="00AE1794"/>
    <w:rsid w:val="00AE1858"/>
    <w:rsid w:val="00AE4948"/>
    <w:rsid w:val="00AE5DF9"/>
    <w:rsid w:val="00AE63D8"/>
    <w:rsid w:val="00AE646E"/>
    <w:rsid w:val="00AE6615"/>
    <w:rsid w:val="00AE6F92"/>
    <w:rsid w:val="00AE77BF"/>
    <w:rsid w:val="00AF084C"/>
    <w:rsid w:val="00AF0B37"/>
    <w:rsid w:val="00AF0EEC"/>
    <w:rsid w:val="00AF455B"/>
    <w:rsid w:val="00AF5EF7"/>
    <w:rsid w:val="00AF6E2E"/>
    <w:rsid w:val="00B03306"/>
    <w:rsid w:val="00B043A2"/>
    <w:rsid w:val="00B05304"/>
    <w:rsid w:val="00B065AF"/>
    <w:rsid w:val="00B215ED"/>
    <w:rsid w:val="00B219CB"/>
    <w:rsid w:val="00B22506"/>
    <w:rsid w:val="00B2378A"/>
    <w:rsid w:val="00B238CD"/>
    <w:rsid w:val="00B247C3"/>
    <w:rsid w:val="00B24C20"/>
    <w:rsid w:val="00B27078"/>
    <w:rsid w:val="00B3194B"/>
    <w:rsid w:val="00B348E0"/>
    <w:rsid w:val="00B34B0F"/>
    <w:rsid w:val="00B42A63"/>
    <w:rsid w:val="00B438DD"/>
    <w:rsid w:val="00B43C25"/>
    <w:rsid w:val="00B454CD"/>
    <w:rsid w:val="00B50A94"/>
    <w:rsid w:val="00B51274"/>
    <w:rsid w:val="00B5490E"/>
    <w:rsid w:val="00B61A98"/>
    <w:rsid w:val="00B64F2D"/>
    <w:rsid w:val="00B654B7"/>
    <w:rsid w:val="00B66A5F"/>
    <w:rsid w:val="00B70C48"/>
    <w:rsid w:val="00B74672"/>
    <w:rsid w:val="00B84DF4"/>
    <w:rsid w:val="00B860E8"/>
    <w:rsid w:val="00B86436"/>
    <w:rsid w:val="00B87571"/>
    <w:rsid w:val="00B9046D"/>
    <w:rsid w:val="00B92281"/>
    <w:rsid w:val="00B92641"/>
    <w:rsid w:val="00B97554"/>
    <w:rsid w:val="00B97A8A"/>
    <w:rsid w:val="00BA5581"/>
    <w:rsid w:val="00BA6ADA"/>
    <w:rsid w:val="00BA7539"/>
    <w:rsid w:val="00BA7E90"/>
    <w:rsid w:val="00BB0230"/>
    <w:rsid w:val="00BB1132"/>
    <w:rsid w:val="00BC5FD7"/>
    <w:rsid w:val="00BC60AC"/>
    <w:rsid w:val="00BD69ED"/>
    <w:rsid w:val="00BD733E"/>
    <w:rsid w:val="00BE1038"/>
    <w:rsid w:val="00BE39B5"/>
    <w:rsid w:val="00BE4BBA"/>
    <w:rsid w:val="00BE5403"/>
    <w:rsid w:val="00BF05FB"/>
    <w:rsid w:val="00BF3D29"/>
    <w:rsid w:val="00C020C2"/>
    <w:rsid w:val="00C028C0"/>
    <w:rsid w:val="00C0351A"/>
    <w:rsid w:val="00C049C8"/>
    <w:rsid w:val="00C06C80"/>
    <w:rsid w:val="00C107D7"/>
    <w:rsid w:val="00C13EE3"/>
    <w:rsid w:val="00C1441F"/>
    <w:rsid w:val="00C16147"/>
    <w:rsid w:val="00C16609"/>
    <w:rsid w:val="00C179CD"/>
    <w:rsid w:val="00C20A57"/>
    <w:rsid w:val="00C22EA0"/>
    <w:rsid w:val="00C245C0"/>
    <w:rsid w:val="00C25231"/>
    <w:rsid w:val="00C31153"/>
    <w:rsid w:val="00C31522"/>
    <w:rsid w:val="00C32B30"/>
    <w:rsid w:val="00C3590C"/>
    <w:rsid w:val="00C35D98"/>
    <w:rsid w:val="00C35F76"/>
    <w:rsid w:val="00C369E3"/>
    <w:rsid w:val="00C36F62"/>
    <w:rsid w:val="00C40BD2"/>
    <w:rsid w:val="00C422C5"/>
    <w:rsid w:val="00C43329"/>
    <w:rsid w:val="00C43334"/>
    <w:rsid w:val="00C43E1C"/>
    <w:rsid w:val="00C471E3"/>
    <w:rsid w:val="00C47A32"/>
    <w:rsid w:val="00C506ED"/>
    <w:rsid w:val="00C543C9"/>
    <w:rsid w:val="00C54BAC"/>
    <w:rsid w:val="00C571C7"/>
    <w:rsid w:val="00C60084"/>
    <w:rsid w:val="00C61AF6"/>
    <w:rsid w:val="00C64760"/>
    <w:rsid w:val="00C66DB4"/>
    <w:rsid w:val="00C71070"/>
    <w:rsid w:val="00C71254"/>
    <w:rsid w:val="00C741D7"/>
    <w:rsid w:val="00C756F5"/>
    <w:rsid w:val="00C83E79"/>
    <w:rsid w:val="00C84203"/>
    <w:rsid w:val="00C84AEC"/>
    <w:rsid w:val="00C867AC"/>
    <w:rsid w:val="00C86F8F"/>
    <w:rsid w:val="00C90D2F"/>
    <w:rsid w:val="00C93774"/>
    <w:rsid w:val="00C94DC6"/>
    <w:rsid w:val="00C953EA"/>
    <w:rsid w:val="00C95596"/>
    <w:rsid w:val="00C9580A"/>
    <w:rsid w:val="00C95F83"/>
    <w:rsid w:val="00C967FC"/>
    <w:rsid w:val="00C96AD1"/>
    <w:rsid w:val="00CB0786"/>
    <w:rsid w:val="00CB623B"/>
    <w:rsid w:val="00CB62C4"/>
    <w:rsid w:val="00CC10CF"/>
    <w:rsid w:val="00CC2ECD"/>
    <w:rsid w:val="00CC36AB"/>
    <w:rsid w:val="00CC7B51"/>
    <w:rsid w:val="00CD2F39"/>
    <w:rsid w:val="00CD33C9"/>
    <w:rsid w:val="00CD3A35"/>
    <w:rsid w:val="00CD58F5"/>
    <w:rsid w:val="00CD6816"/>
    <w:rsid w:val="00CE09AF"/>
    <w:rsid w:val="00CE154D"/>
    <w:rsid w:val="00CE1586"/>
    <w:rsid w:val="00CE37A3"/>
    <w:rsid w:val="00CF02E3"/>
    <w:rsid w:val="00CF0719"/>
    <w:rsid w:val="00CF1E96"/>
    <w:rsid w:val="00CF26D6"/>
    <w:rsid w:val="00CF4FA6"/>
    <w:rsid w:val="00CF56ED"/>
    <w:rsid w:val="00CF7C8B"/>
    <w:rsid w:val="00D052CA"/>
    <w:rsid w:val="00D05B74"/>
    <w:rsid w:val="00D05DF8"/>
    <w:rsid w:val="00D075DD"/>
    <w:rsid w:val="00D1389E"/>
    <w:rsid w:val="00D142A7"/>
    <w:rsid w:val="00D145A3"/>
    <w:rsid w:val="00D1699C"/>
    <w:rsid w:val="00D1745A"/>
    <w:rsid w:val="00D24470"/>
    <w:rsid w:val="00D25130"/>
    <w:rsid w:val="00D270B5"/>
    <w:rsid w:val="00D324B5"/>
    <w:rsid w:val="00D37085"/>
    <w:rsid w:val="00D41407"/>
    <w:rsid w:val="00D46EF9"/>
    <w:rsid w:val="00D46F1E"/>
    <w:rsid w:val="00D50F46"/>
    <w:rsid w:val="00D51215"/>
    <w:rsid w:val="00D52024"/>
    <w:rsid w:val="00D5394A"/>
    <w:rsid w:val="00D570A7"/>
    <w:rsid w:val="00D57A21"/>
    <w:rsid w:val="00D65193"/>
    <w:rsid w:val="00D67791"/>
    <w:rsid w:val="00D7142F"/>
    <w:rsid w:val="00D7348C"/>
    <w:rsid w:val="00D75BFB"/>
    <w:rsid w:val="00D76018"/>
    <w:rsid w:val="00D820C7"/>
    <w:rsid w:val="00D82D1E"/>
    <w:rsid w:val="00D836EF"/>
    <w:rsid w:val="00D856BA"/>
    <w:rsid w:val="00D8632E"/>
    <w:rsid w:val="00D86B06"/>
    <w:rsid w:val="00D92860"/>
    <w:rsid w:val="00D92C53"/>
    <w:rsid w:val="00D94200"/>
    <w:rsid w:val="00D94D96"/>
    <w:rsid w:val="00D95DFF"/>
    <w:rsid w:val="00DA4788"/>
    <w:rsid w:val="00DA6D29"/>
    <w:rsid w:val="00DA7F0F"/>
    <w:rsid w:val="00DB3396"/>
    <w:rsid w:val="00DB3D7A"/>
    <w:rsid w:val="00DB4F29"/>
    <w:rsid w:val="00DB5BD0"/>
    <w:rsid w:val="00DC0A55"/>
    <w:rsid w:val="00DC28F2"/>
    <w:rsid w:val="00DD3BFE"/>
    <w:rsid w:val="00DD5E01"/>
    <w:rsid w:val="00DE072D"/>
    <w:rsid w:val="00DE22FD"/>
    <w:rsid w:val="00DE2741"/>
    <w:rsid w:val="00DE430B"/>
    <w:rsid w:val="00DE5D0B"/>
    <w:rsid w:val="00DE6396"/>
    <w:rsid w:val="00DE655D"/>
    <w:rsid w:val="00DF6555"/>
    <w:rsid w:val="00DF78E2"/>
    <w:rsid w:val="00DF7BC5"/>
    <w:rsid w:val="00E05E54"/>
    <w:rsid w:val="00E0604C"/>
    <w:rsid w:val="00E0768F"/>
    <w:rsid w:val="00E12083"/>
    <w:rsid w:val="00E121F4"/>
    <w:rsid w:val="00E12291"/>
    <w:rsid w:val="00E14429"/>
    <w:rsid w:val="00E14B41"/>
    <w:rsid w:val="00E24259"/>
    <w:rsid w:val="00E2444B"/>
    <w:rsid w:val="00E278CF"/>
    <w:rsid w:val="00E30286"/>
    <w:rsid w:val="00E317D3"/>
    <w:rsid w:val="00E31DF9"/>
    <w:rsid w:val="00E34E4D"/>
    <w:rsid w:val="00E34F74"/>
    <w:rsid w:val="00E35AA0"/>
    <w:rsid w:val="00E35C15"/>
    <w:rsid w:val="00E37A0E"/>
    <w:rsid w:val="00E405A6"/>
    <w:rsid w:val="00E406AB"/>
    <w:rsid w:val="00E41F2D"/>
    <w:rsid w:val="00E42F74"/>
    <w:rsid w:val="00E435FC"/>
    <w:rsid w:val="00E44700"/>
    <w:rsid w:val="00E4495A"/>
    <w:rsid w:val="00E44C64"/>
    <w:rsid w:val="00E46387"/>
    <w:rsid w:val="00E464B8"/>
    <w:rsid w:val="00E51153"/>
    <w:rsid w:val="00E527B4"/>
    <w:rsid w:val="00E52D5D"/>
    <w:rsid w:val="00E53712"/>
    <w:rsid w:val="00E53897"/>
    <w:rsid w:val="00E55839"/>
    <w:rsid w:val="00E568B4"/>
    <w:rsid w:val="00E60844"/>
    <w:rsid w:val="00E609A4"/>
    <w:rsid w:val="00E6128A"/>
    <w:rsid w:val="00E6157D"/>
    <w:rsid w:val="00E64C02"/>
    <w:rsid w:val="00E66D86"/>
    <w:rsid w:val="00E67095"/>
    <w:rsid w:val="00E677B5"/>
    <w:rsid w:val="00E723D4"/>
    <w:rsid w:val="00E72780"/>
    <w:rsid w:val="00E72823"/>
    <w:rsid w:val="00E741ED"/>
    <w:rsid w:val="00E8262C"/>
    <w:rsid w:val="00E82F55"/>
    <w:rsid w:val="00E83DE7"/>
    <w:rsid w:val="00E83E6D"/>
    <w:rsid w:val="00E84647"/>
    <w:rsid w:val="00E86BA8"/>
    <w:rsid w:val="00E92568"/>
    <w:rsid w:val="00E94B34"/>
    <w:rsid w:val="00E966AF"/>
    <w:rsid w:val="00E97C76"/>
    <w:rsid w:val="00EA3786"/>
    <w:rsid w:val="00EA62F4"/>
    <w:rsid w:val="00EB0914"/>
    <w:rsid w:val="00EB27D9"/>
    <w:rsid w:val="00EB4CAC"/>
    <w:rsid w:val="00EB58B2"/>
    <w:rsid w:val="00EB59D5"/>
    <w:rsid w:val="00EB65B6"/>
    <w:rsid w:val="00EB77F6"/>
    <w:rsid w:val="00EC4120"/>
    <w:rsid w:val="00EC46F4"/>
    <w:rsid w:val="00EC7DA1"/>
    <w:rsid w:val="00ED70FE"/>
    <w:rsid w:val="00EE6A63"/>
    <w:rsid w:val="00EF0DF2"/>
    <w:rsid w:val="00EF1D65"/>
    <w:rsid w:val="00EF1EE2"/>
    <w:rsid w:val="00EF2B14"/>
    <w:rsid w:val="00EF312C"/>
    <w:rsid w:val="00EF5BF8"/>
    <w:rsid w:val="00F02AF3"/>
    <w:rsid w:val="00F02BDE"/>
    <w:rsid w:val="00F02C87"/>
    <w:rsid w:val="00F04C8D"/>
    <w:rsid w:val="00F06262"/>
    <w:rsid w:val="00F06FB1"/>
    <w:rsid w:val="00F075CB"/>
    <w:rsid w:val="00F07ABD"/>
    <w:rsid w:val="00F10046"/>
    <w:rsid w:val="00F16D3D"/>
    <w:rsid w:val="00F16E86"/>
    <w:rsid w:val="00F17FAE"/>
    <w:rsid w:val="00F20BA2"/>
    <w:rsid w:val="00F2384A"/>
    <w:rsid w:val="00F25ECE"/>
    <w:rsid w:val="00F26FA2"/>
    <w:rsid w:val="00F3261C"/>
    <w:rsid w:val="00F32669"/>
    <w:rsid w:val="00F32710"/>
    <w:rsid w:val="00F34929"/>
    <w:rsid w:val="00F35800"/>
    <w:rsid w:val="00F36E99"/>
    <w:rsid w:val="00F4017F"/>
    <w:rsid w:val="00F4295B"/>
    <w:rsid w:val="00F434F9"/>
    <w:rsid w:val="00F45868"/>
    <w:rsid w:val="00F47F33"/>
    <w:rsid w:val="00F52B63"/>
    <w:rsid w:val="00F53405"/>
    <w:rsid w:val="00F5343C"/>
    <w:rsid w:val="00F53C98"/>
    <w:rsid w:val="00F5406E"/>
    <w:rsid w:val="00F55305"/>
    <w:rsid w:val="00F569F9"/>
    <w:rsid w:val="00F56CC7"/>
    <w:rsid w:val="00F62631"/>
    <w:rsid w:val="00F62821"/>
    <w:rsid w:val="00F629BA"/>
    <w:rsid w:val="00F62E72"/>
    <w:rsid w:val="00F63013"/>
    <w:rsid w:val="00F63925"/>
    <w:rsid w:val="00F63FF9"/>
    <w:rsid w:val="00F65ECB"/>
    <w:rsid w:val="00F7144E"/>
    <w:rsid w:val="00F75989"/>
    <w:rsid w:val="00F842C0"/>
    <w:rsid w:val="00F85AE9"/>
    <w:rsid w:val="00F90C49"/>
    <w:rsid w:val="00F90F61"/>
    <w:rsid w:val="00F918A0"/>
    <w:rsid w:val="00F92357"/>
    <w:rsid w:val="00F9567F"/>
    <w:rsid w:val="00F96004"/>
    <w:rsid w:val="00F97529"/>
    <w:rsid w:val="00FA19EA"/>
    <w:rsid w:val="00FA2493"/>
    <w:rsid w:val="00FA5B30"/>
    <w:rsid w:val="00FB01F4"/>
    <w:rsid w:val="00FB4C36"/>
    <w:rsid w:val="00FB4F61"/>
    <w:rsid w:val="00FB552F"/>
    <w:rsid w:val="00FB5DC7"/>
    <w:rsid w:val="00FB606A"/>
    <w:rsid w:val="00FB72ED"/>
    <w:rsid w:val="00FC15E1"/>
    <w:rsid w:val="00FC23A3"/>
    <w:rsid w:val="00FC323F"/>
    <w:rsid w:val="00FC4DF2"/>
    <w:rsid w:val="00FC7A7C"/>
    <w:rsid w:val="00FC7F26"/>
    <w:rsid w:val="00FD01D4"/>
    <w:rsid w:val="00FD0A10"/>
    <w:rsid w:val="00FD1623"/>
    <w:rsid w:val="00FD1F45"/>
    <w:rsid w:val="00FD25EC"/>
    <w:rsid w:val="00FD450B"/>
    <w:rsid w:val="00FD606F"/>
    <w:rsid w:val="00FD63DF"/>
    <w:rsid w:val="00FE03D9"/>
    <w:rsid w:val="00FE1C4D"/>
    <w:rsid w:val="00FE3D1C"/>
    <w:rsid w:val="00FE48D2"/>
    <w:rsid w:val="00FE7224"/>
    <w:rsid w:val="00FE7D33"/>
    <w:rsid w:val="00FF1621"/>
    <w:rsid w:val="00FF24A2"/>
    <w:rsid w:val="00FF6DD9"/>
    <w:rsid w:val="1ADE961A"/>
    <w:rsid w:val="2A384888"/>
    <w:rsid w:val="2FD567D2"/>
    <w:rsid w:val="35D10B20"/>
    <w:rsid w:val="4B192E98"/>
    <w:rsid w:val="4CF7A72F"/>
    <w:rsid w:val="64FD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E167"/>
  <w15:chartTrackingRefBased/>
  <w15:docId w15:val="{67846EFC-9A0D-44D9-A3AD-22BDF4B5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5403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191267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912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191267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191267"/>
    <w:rPr>
      <w:rFonts w:ascii="Times New Roman" w:eastAsia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912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1267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19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191267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91267"/>
    <w:rPr>
      <w:rFonts w:ascii="Calibri" w:hAnsi="Calibri"/>
      <w:szCs w:val="21"/>
    </w:rPr>
  </w:style>
  <w:style w:type="paragraph" w:styleId="Pta">
    <w:name w:val="footer"/>
    <w:basedOn w:val="Normlny"/>
    <w:link w:val="PtaChar"/>
    <w:uiPriority w:val="99"/>
    <w:unhideWhenUsed/>
    <w:rsid w:val="001912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1267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179D8444F840439E0BDD4541BF6C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FA99F8-1C08-4932-A6B4-72EAD779608A}"/>
      </w:docPartPr>
      <w:docPartBody>
        <w:p w:rsidR="001C6E0B" w:rsidRDefault="00C32B30" w:rsidP="00C32B30">
          <w:pPr>
            <w:pStyle w:val="1E179D8444F840439E0BDD4541BF6CA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30"/>
    <w:rsid w:val="001659D0"/>
    <w:rsid w:val="001C6E0B"/>
    <w:rsid w:val="00262BF1"/>
    <w:rsid w:val="003F706C"/>
    <w:rsid w:val="004B665E"/>
    <w:rsid w:val="004C3718"/>
    <w:rsid w:val="005A4ABB"/>
    <w:rsid w:val="008A35FB"/>
    <w:rsid w:val="009720D6"/>
    <w:rsid w:val="00A64C6E"/>
    <w:rsid w:val="00B43A2E"/>
    <w:rsid w:val="00C32B30"/>
    <w:rsid w:val="00CD0617"/>
    <w:rsid w:val="00E1698E"/>
    <w:rsid w:val="00E723D4"/>
    <w:rsid w:val="00ED1D79"/>
    <w:rsid w:val="00F7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E179D8444F840439E0BDD4541BF6CAC">
    <w:name w:val="1E179D8444F840439E0BDD4541BF6CAC"/>
    <w:rsid w:val="00C32B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č.1 – technická špecifikácia / cenová ponuka uchádzača</dc:title>
  <dc:subject/>
  <dc:creator>Stanislav Cebo</dc:creator>
  <cp:keywords/>
  <dc:description/>
  <cp:lastModifiedBy>Iveta Cebová</cp:lastModifiedBy>
  <cp:revision>2</cp:revision>
  <cp:lastPrinted>2025-06-30T09:00:00Z</cp:lastPrinted>
  <dcterms:created xsi:type="dcterms:W3CDTF">2025-07-02T11:23:00Z</dcterms:created>
  <dcterms:modified xsi:type="dcterms:W3CDTF">2025-07-02T11:23:00Z</dcterms:modified>
</cp:coreProperties>
</file>