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284C7870"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bookmarkStart w:id="0" w:name="_Hlk201322476"/>
      <w:r w:rsidRPr="00346CB0">
        <w:rPr>
          <w:rFonts w:ascii="Arial" w:hAnsi="Arial" w:cs="Arial"/>
          <w:color w:val="auto"/>
          <w:sz w:val="22"/>
          <w:szCs w:val="22"/>
        </w:rPr>
        <w:t>nebytov</w:t>
      </w:r>
      <w:r w:rsidR="00373AED">
        <w:rPr>
          <w:rFonts w:ascii="Arial" w:hAnsi="Arial" w:cs="Arial"/>
          <w:color w:val="auto"/>
          <w:sz w:val="22"/>
          <w:szCs w:val="22"/>
        </w:rPr>
        <w:t>ých</w:t>
      </w:r>
      <w:r w:rsidRPr="00346CB0">
        <w:rPr>
          <w:rFonts w:ascii="Arial" w:hAnsi="Arial" w:cs="Arial"/>
          <w:color w:val="auto"/>
          <w:sz w:val="22"/>
          <w:szCs w:val="22"/>
        </w:rPr>
        <w:t xml:space="preserve"> priestor</w:t>
      </w:r>
      <w:r w:rsidR="00373AED">
        <w:rPr>
          <w:rFonts w:ascii="Arial" w:hAnsi="Arial" w:cs="Arial"/>
          <w:color w:val="auto"/>
          <w:sz w:val="22"/>
          <w:szCs w:val="22"/>
        </w:rPr>
        <w:t>ov</w:t>
      </w:r>
      <w:r w:rsidRPr="00346CB0">
        <w:rPr>
          <w:rFonts w:ascii="Arial" w:hAnsi="Arial" w:cs="Arial"/>
          <w:color w:val="auto"/>
          <w:sz w:val="22"/>
          <w:szCs w:val="22"/>
        </w:rPr>
        <w:t xml:space="preserve">- garážového bloku č. </w:t>
      </w:r>
      <w:r w:rsidR="00373AED">
        <w:rPr>
          <w:rFonts w:ascii="Arial" w:hAnsi="Arial" w:cs="Arial"/>
          <w:color w:val="auto"/>
          <w:sz w:val="22"/>
          <w:szCs w:val="22"/>
        </w:rPr>
        <w:t>10</w:t>
      </w:r>
      <w:r w:rsidRPr="00346CB0">
        <w:rPr>
          <w:rFonts w:ascii="Arial" w:hAnsi="Arial" w:cs="Arial"/>
          <w:color w:val="auto"/>
          <w:sz w:val="22"/>
          <w:szCs w:val="22"/>
        </w:rPr>
        <w:t xml:space="preserve"> o výmere </w:t>
      </w:r>
      <w:r w:rsidR="00373AED">
        <w:rPr>
          <w:rFonts w:ascii="Arial" w:hAnsi="Arial" w:cs="Arial"/>
          <w:color w:val="auto"/>
          <w:sz w:val="22"/>
          <w:szCs w:val="22"/>
        </w:rPr>
        <w:t>61,07</w:t>
      </w:r>
      <w:r w:rsidRPr="00346CB0">
        <w:rPr>
          <w:rFonts w:ascii="Arial" w:hAnsi="Arial" w:cs="Arial"/>
          <w:color w:val="auto"/>
          <w:sz w:val="22"/>
          <w:szCs w:val="22"/>
        </w:rPr>
        <w:t xml:space="preserve"> m2</w:t>
      </w:r>
      <w:r>
        <w:rPr>
          <w:rFonts w:ascii="Arial" w:hAnsi="Arial" w:cs="Arial"/>
          <w:color w:val="auto"/>
          <w:sz w:val="22"/>
          <w:szCs w:val="22"/>
        </w:rPr>
        <w:t xml:space="preserve"> </w:t>
      </w:r>
      <w:r w:rsidR="00373AED" w:rsidRPr="00373AED">
        <w:rPr>
          <w:rFonts w:ascii="Arial" w:hAnsi="Arial" w:cs="Arial"/>
          <w:color w:val="auto"/>
          <w:sz w:val="22"/>
          <w:szCs w:val="22"/>
        </w:rPr>
        <w:t>a garážov</w:t>
      </w:r>
      <w:r w:rsidR="00373AED">
        <w:rPr>
          <w:rFonts w:ascii="Arial" w:hAnsi="Arial" w:cs="Arial"/>
          <w:color w:val="auto"/>
          <w:sz w:val="22"/>
          <w:szCs w:val="22"/>
        </w:rPr>
        <w:t>ého</w:t>
      </w:r>
      <w:r w:rsidR="00373AED" w:rsidRPr="00373AED">
        <w:rPr>
          <w:rFonts w:ascii="Arial" w:hAnsi="Arial" w:cs="Arial"/>
          <w:color w:val="auto"/>
          <w:sz w:val="22"/>
          <w:szCs w:val="22"/>
        </w:rPr>
        <w:t xml:space="preserve"> blok</w:t>
      </w:r>
      <w:r w:rsidR="00373AED">
        <w:rPr>
          <w:rFonts w:ascii="Arial" w:hAnsi="Arial" w:cs="Arial"/>
          <w:color w:val="auto"/>
          <w:sz w:val="22"/>
          <w:szCs w:val="22"/>
        </w:rPr>
        <w:t>u</w:t>
      </w:r>
      <w:r w:rsidR="00373AED" w:rsidRPr="00373AED">
        <w:rPr>
          <w:rFonts w:ascii="Arial" w:hAnsi="Arial" w:cs="Arial"/>
          <w:color w:val="auto"/>
          <w:sz w:val="22"/>
          <w:szCs w:val="22"/>
        </w:rPr>
        <w:t xml:space="preserve"> č. 11 o výmere 59,42 m2, spolu o výmere 120,49 m2,</w:t>
      </w:r>
      <w:r w:rsidR="00373AED">
        <w:rPr>
          <w:rFonts w:ascii="Arial" w:hAnsi="Arial" w:cs="Arial"/>
          <w:color w:val="auto"/>
          <w:sz w:val="22"/>
          <w:szCs w:val="22"/>
        </w:rPr>
        <w:t xml:space="preserve"> </w:t>
      </w:r>
      <w:r w:rsidRPr="00346CB0">
        <w:rPr>
          <w:rFonts w:ascii="Arial" w:hAnsi="Arial" w:cs="Arial"/>
          <w:color w:val="auto"/>
          <w:sz w:val="22"/>
          <w:szCs w:val="22"/>
        </w:rPr>
        <w:t>nachádzajúc</w:t>
      </w:r>
      <w:r w:rsidR="00373AED">
        <w:rPr>
          <w:rFonts w:ascii="Arial" w:hAnsi="Arial" w:cs="Arial"/>
          <w:color w:val="auto"/>
          <w:sz w:val="22"/>
          <w:szCs w:val="22"/>
        </w:rPr>
        <w:t xml:space="preserve">ich </w:t>
      </w:r>
      <w:r w:rsidRPr="00346CB0">
        <w:rPr>
          <w:rFonts w:ascii="Arial" w:hAnsi="Arial" w:cs="Arial"/>
          <w:color w:val="auto"/>
          <w:sz w:val="22"/>
          <w:szCs w:val="22"/>
        </w:rPr>
        <w:t>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bookmarkEnd w:id="0"/>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384EB927"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373AED">
        <w:rPr>
          <w:rFonts w:ascii="Arial" w:hAnsi="Arial" w:cs="Arial"/>
          <w:b/>
          <w:color w:val="auto"/>
        </w:rPr>
        <w:t>6</w:t>
      </w:r>
      <w:r w:rsidR="00763ABE" w:rsidRPr="002C7975">
        <w:rPr>
          <w:rFonts w:ascii="Arial" w:hAnsi="Arial" w:cs="Arial"/>
          <w:b/>
          <w:color w:val="auto"/>
        </w:rPr>
        <w:t>/</w:t>
      </w:r>
      <w:r w:rsidR="00181EAD" w:rsidRPr="002C7975">
        <w:rPr>
          <w:rFonts w:ascii="Arial" w:hAnsi="Arial" w:cs="Arial"/>
          <w:b/>
          <w:color w:val="auto"/>
        </w:rPr>
        <w:t>202</w:t>
      </w:r>
      <w:r w:rsidR="008B76C2">
        <w:rPr>
          <w:rFonts w:ascii="Arial" w:hAnsi="Arial" w:cs="Arial"/>
          <w:b/>
          <w:color w:val="auto"/>
        </w:rPr>
        <w:t>5</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6BFB69D7"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373AED" w:rsidRPr="00373AED">
        <w:rPr>
          <w:rFonts w:eastAsia="Arial" w:cs="Arial"/>
          <w:bCs/>
          <w:szCs w:val="20"/>
        </w:rPr>
        <w:t>nebytových priestorov- garážového bloku č. 10 o výmere 61,07 m2 a garážového bloku č. 11 o výmere 59,42 m2, spolu o výmere 120,49 m2, nachádzajúcich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436A946A"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360EC7">
        <w:rPr>
          <w:rFonts w:eastAsia="Arial" w:cs="Arial"/>
          <w:bCs/>
          <w:szCs w:val="20"/>
        </w:rPr>
        <w:t>1.</w:t>
      </w:r>
      <w:r w:rsidR="00373AED">
        <w:rPr>
          <w:rFonts w:eastAsia="Arial" w:cs="Arial"/>
          <w:bCs/>
          <w:szCs w:val="20"/>
        </w:rPr>
        <w:t>11</w:t>
      </w:r>
      <w:r w:rsidR="00411C4D">
        <w:rPr>
          <w:rFonts w:eastAsia="Arial" w:cs="Arial"/>
          <w:bCs/>
          <w:szCs w:val="20"/>
        </w:rPr>
        <w:t>.202</w:t>
      </w:r>
      <w:r w:rsidR="0042719A">
        <w:rPr>
          <w:rFonts w:eastAsia="Arial" w:cs="Arial"/>
          <w:bCs/>
          <w:szCs w:val="20"/>
        </w:rPr>
        <w:t>5</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23F5FB91"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346CB0" w:rsidRPr="00346CB0">
        <w:rPr>
          <w:rFonts w:ascii="Arial" w:hAnsi="Arial" w:cs="Arial"/>
          <w:b/>
          <w:bCs/>
          <w:sz w:val="20"/>
          <w:szCs w:val="20"/>
          <w:u w:val="single"/>
        </w:rPr>
        <w:t>18,</w:t>
      </w:r>
      <w:r w:rsidR="00360EC7">
        <w:rPr>
          <w:rFonts w:ascii="Arial" w:hAnsi="Arial" w:cs="Arial"/>
          <w:b/>
          <w:bCs/>
          <w:sz w:val="20"/>
          <w:szCs w:val="20"/>
          <w:u w:val="single"/>
        </w:rPr>
        <w:t>9</w:t>
      </w:r>
      <w:r w:rsidR="00346CB0" w:rsidRPr="00346CB0">
        <w:rPr>
          <w:rFonts w:ascii="Arial" w:hAnsi="Arial" w:cs="Arial"/>
          <w:b/>
          <w:bCs/>
          <w:sz w:val="20"/>
          <w:szCs w:val="20"/>
          <w:u w:val="single"/>
        </w:rPr>
        <w:t>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6C76B0">
        <w:rPr>
          <w:rFonts w:ascii="Arial" w:hAnsi="Arial" w:cs="Arial"/>
          <w:b/>
          <w:bCs/>
          <w:sz w:val="20"/>
          <w:szCs w:val="20"/>
          <w:u w:val="single"/>
        </w:rPr>
        <w:t>osem</w:t>
      </w:r>
      <w:r w:rsidR="00346CB0">
        <w:rPr>
          <w:rFonts w:ascii="Arial" w:hAnsi="Arial" w:cs="Arial"/>
          <w:b/>
          <w:bCs/>
          <w:sz w:val="20"/>
          <w:szCs w:val="20"/>
          <w:u w:val="single"/>
        </w:rPr>
        <w:t>násť eur a </w:t>
      </w:r>
      <w:r w:rsidR="00360EC7">
        <w:rPr>
          <w:rFonts w:ascii="Arial" w:hAnsi="Arial" w:cs="Arial"/>
          <w:b/>
          <w:bCs/>
          <w:sz w:val="20"/>
          <w:szCs w:val="20"/>
          <w:u w:val="single"/>
        </w:rPr>
        <w:t>deväťd</w:t>
      </w:r>
      <w:r w:rsidR="0042719A">
        <w:rPr>
          <w:rFonts w:ascii="Arial" w:hAnsi="Arial" w:cs="Arial"/>
          <w:b/>
          <w:bCs/>
          <w:sz w:val="20"/>
          <w:szCs w:val="20"/>
          <w:u w:val="single"/>
        </w:rPr>
        <w:t>esiat</w:t>
      </w:r>
      <w:r w:rsidR="00346CB0">
        <w:rPr>
          <w:rFonts w:ascii="Arial" w:hAnsi="Arial" w:cs="Arial"/>
          <w:b/>
          <w:bCs/>
          <w:sz w:val="20"/>
          <w:szCs w:val="20"/>
          <w:u w:val="single"/>
        </w:rPr>
        <w:t>päť centov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2009249B"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373AED">
        <w:rPr>
          <w:rFonts w:eastAsia="Arial Unicode MS" w:cs="Arial"/>
          <w:b/>
          <w:bCs/>
          <w:color w:val="000000"/>
          <w:szCs w:val="20"/>
        </w:rPr>
        <w:t>725</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11B0F078"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373AED" w:rsidRPr="002843CA">
        <w:rPr>
          <w:rFonts w:ascii="Arial" w:hAnsi="Arial" w:cs="Arial"/>
          <w:b/>
          <w:bCs/>
          <w:sz w:val="20"/>
          <w:szCs w:val="20"/>
          <w:u w:val="single"/>
        </w:rPr>
        <w:t>5</w:t>
      </w:r>
      <w:r w:rsidR="00FD256B" w:rsidRPr="002843CA">
        <w:rPr>
          <w:rFonts w:ascii="Arial" w:hAnsi="Arial" w:cs="Arial"/>
          <w:b/>
          <w:bCs/>
          <w:sz w:val="20"/>
          <w:szCs w:val="20"/>
          <w:u w:val="single"/>
        </w:rPr>
        <w:t>00</w:t>
      </w:r>
      <w:r w:rsidR="0036474B" w:rsidRPr="002843CA">
        <w:rPr>
          <w:rFonts w:ascii="Arial" w:hAnsi="Arial" w:cs="Arial"/>
          <w:b/>
          <w:bCs/>
          <w:sz w:val="20"/>
          <w:szCs w:val="20"/>
          <w:u w:val="single"/>
        </w:rPr>
        <w:t>,</w:t>
      </w:r>
      <w:r w:rsidRPr="002843CA">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1858EC73"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047CBA">
        <w:rPr>
          <w:rFonts w:ascii="Arial" w:hAnsi="Arial" w:cs="Arial"/>
          <w:b/>
          <w:bCs/>
          <w:sz w:val="20"/>
          <w:szCs w:val="20"/>
        </w:rPr>
        <w:t>18</w:t>
      </w:r>
      <w:r w:rsidR="00862BE0">
        <w:rPr>
          <w:rFonts w:ascii="Arial" w:hAnsi="Arial" w:cs="Arial"/>
          <w:b/>
          <w:bCs/>
          <w:sz w:val="20"/>
          <w:szCs w:val="20"/>
        </w:rPr>
        <w:t>.</w:t>
      </w:r>
      <w:r w:rsidR="00047CBA">
        <w:rPr>
          <w:rFonts w:ascii="Arial" w:hAnsi="Arial" w:cs="Arial"/>
          <w:b/>
          <w:bCs/>
          <w:sz w:val="20"/>
          <w:szCs w:val="20"/>
        </w:rPr>
        <w:t>07</w:t>
      </w:r>
      <w:r w:rsidR="00862BE0">
        <w:rPr>
          <w:rFonts w:ascii="Arial" w:hAnsi="Arial" w:cs="Arial"/>
          <w:b/>
          <w:bCs/>
          <w:sz w:val="20"/>
          <w:szCs w:val="20"/>
        </w:rPr>
        <w:t>.202</w:t>
      </w:r>
      <w:r w:rsidR="008B76C2">
        <w:rPr>
          <w:rFonts w:ascii="Arial" w:hAnsi="Arial" w:cs="Arial"/>
          <w:b/>
          <w:bCs/>
          <w:sz w:val="20"/>
          <w:szCs w:val="20"/>
        </w:rPr>
        <w:t>5</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906BE" w14:textId="77777777" w:rsidR="00725ACD" w:rsidRDefault="00725ACD">
      <w:r>
        <w:separator/>
      </w:r>
    </w:p>
  </w:endnote>
  <w:endnote w:type="continuationSeparator" w:id="0">
    <w:p w14:paraId="0D7F5018" w14:textId="77777777" w:rsidR="00725ACD" w:rsidRDefault="00725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C1CF0" w14:textId="77777777" w:rsidR="00725ACD" w:rsidRDefault="00725ACD">
      <w:r>
        <w:separator/>
      </w:r>
    </w:p>
  </w:footnote>
  <w:footnote w:type="continuationSeparator" w:id="0">
    <w:p w14:paraId="67877023" w14:textId="77777777" w:rsidR="00725ACD" w:rsidRDefault="00725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CBA"/>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5655"/>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3211</Words>
  <Characters>20258</Characters>
  <Application>Microsoft Office Word</Application>
  <DocSecurity>0</DocSecurity>
  <Lines>168</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23423</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5</cp:revision>
  <dcterms:created xsi:type="dcterms:W3CDTF">2025-06-20T12:36:00Z</dcterms:created>
  <dcterms:modified xsi:type="dcterms:W3CDTF">2025-07-04T10:39:00Z</dcterms:modified>
</cp:coreProperties>
</file>