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552C6" w14:textId="77777777" w:rsidR="00F17497" w:rsidRPr="00F17497" w:rsidRDefault="00F17497" w:rsidP="00F17497">
      <w:pPr>
        <w:spacing w:after="120"/>
        <w:ind w:left="2653"/>
        <w:jc w:val="both"/>
        <w:rPr>
          <w:rFonts w:ascii="Arial" w:eastAsia="Times New Roman" w:hAnsi="Arial" w:cs="Arial"/>
          <w:b/>
          <w:color w:val="auto"/>
          <w:szCs w:val="20"/>
        </w:rPr>
      </w:pPr>
      <w:r w:rsidRPr="00F17497">
        <w:rPr>
          <w:rFonts w:ascii="Arial" w:eastAsia="Times New Roman" w:hAnsi="Arial" w:cs="Arial"/>
          <w:b/>
          <w:color w:val="auto"/>
          <w:szCs w:val="20"/>
        </w:rPr>
        <w:t>ZOZNAM DÔVERNÝCH INFORMÁCIÍ</w:t>
      </w:r>
    </w:p>
    <w:p w14:paraId="6D553552" w14:textId="77777777" w:rsidR="00F17497" w:rsidRPr="00F17497" w:rsidRDefault="00F17497" w:rsidP="00F17497">
      <w:pPr>
        <w:spacing w:before="1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EB6EE4" w14:textId="77777777" w:rsidR="00F17497" w:rsidRPr="00F17497" w:rsidRDefault="00F17497" w:rsidP="00F17497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Uchádzač/skupinadodávateľov: Obchodné meno</w:t>
      </w:r>
    </w:p>
    <w:p w14:paraId="7B0A1470" w14:textId="77777777" w:rsidR="00F17497" w:rsidRPr="00F17497" w:rsidRDefault="00F17497" w:rsidP="00F17497">
      <w:pPr>
        <w:spacing w:line="252" w:lineRule="auto"/>
        <w:ind w:left="6034" w:right="172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4CBF1761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9F0C678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4FAC875" w14:textId="764113C3" w:rsidR="00F17497" w:rsidRPr="00F17497" w:rsidRDefault="00F17497" w:rsidP="00F17497">
      <w:pPr>
        <w:spacing w:before="205" w:line="252" w:lineRule="auto"/>
        <w:ind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Dolu podpísaný zástupca uchádzača týmto čestne vyhlasujem, že ponuka predložená vo verejnom obstarávaní na predmet zákazky </w:t>
      </w:r>
      <w:r w:rsidR="00D07041" w:rsidRPr="00D07041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>„</w:t>
      </w:r>
      <w:r w:rsidR="00856E49" w:rsidRPr="00856E49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>Oprava diaľničného mosta ev.č. D1-337 Fričovce, ľavý most</w:t>
      </w:r>
      <w:r w:rsidR="00D07041" w:rsidRPr="00D07041">
        <w:rPr>
          <w:rFonts w:ascii="Arial" w:eastAsia="Calibri" w:hAnsi="Arial" w:cs="Arial"/>
          <w:b/>
          <w:i/>
          <w:iCs/>
          <w:noProof/>
          <w:color w:val="000000" w:themeColor="text1"/>
          <w:w w:val="105"/>
          <w:sz w:val="20"/>
          <w:szCs w:val="20"/>
          <w:lang w:eastAsia="sk-SK"/>
        </w:rPr>
        <w:t xml:space="preserve">“ </w:t>
      </w:r>
      <w:r w:rsidRPr="00D07041">
        <w:rPr>
          <w:rFonts w:ascii="Arial" w:eastAsia="Calibri" w:hAnsi="Arial" w:cs="Arial"/>
          <w:b/>
          <w:noProof/>
          <w:color w:val="000000" w:themeColor="text1"/>
          <w:w w:val="105"/>
          <w:sz w:val="20"/>
          <w:szCs w:val="20"/>
          <w:lang w:eastAsia="sk-SK"/>
        </w:rPr>
        <w:t xml:space="preserve">vyhlásenej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verejným obstarávateľom zverejnenej v Úradnom vestníku Európskej únie zo dňa </w:t>
      </w:r>
      <w:r w:rsidR="000F7C7E" w:rsidRPr="000F7C7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09</w:t>
      </w:r>
      <w:r w:rsidRPr="000F7C7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</w:t>
      </w:r>
      <w:r w:rsidR="000F7C7E" w:rsidRPr="000F7C7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07</w:t>
      </w:r>
      <w:r w:rsidR="00D07041" w:rsidRPr="000F7C7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.2025</w:t>
      </w:r>
      <w:r w:rsidRPr="000F7C7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 </w:t>
      </w:r>
      <w:r w:rsidR="000F7C7E" w:rsidRPr="000F7C7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447833-2025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a vo Vestníku verejného obstarávania č. </w:t>
      </w:r>
      <w:r w:rsidRPr="00D07041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  <w:r w:rsidRPr="000F7C7E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zo dňa </w:t>
      </w:r>
      <w:r w:rsidRPr="00D07041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XX.XX</w:t>
      </w:r>
      <w:r w:rsidRPr="00D07041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lang w:eastAsia="sk-SK"/>
        </w:rPr>
        <w:t>.</w:t>
      </w:r>
      <w:r w:rsidR="00D07041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2025</w:t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pod číslom</w:t>
      </w:r>
      <w:r w:rsidRPr="00F17497">
        <w:rPr>
          <w:rFonts w:ascii="Arial" w:eastAsia="Calibri" w:hAnsi="Arial" w:cs="Arial"/>
          <w:noProof/>
          <w:color w:val="auto"/>
          <w:spacing w:val="-18"/>
          <w:w w:val="105"/>
          <w:sz w:val="20"/>
          <w:szCs w:val="20"/>
          <w:lang w:eastAsia="sk-SK"/>
        </w:rPr>
        <w:t xml:space="preserve"> </w:t>
      </w:r>
      <w:r w:rsidRPr="00D07041">
        <w:rPr>
          <w:rFonts w:ascii="Arial" w:eastAsia="Calibri" w:hAnsi="Arial" w:cs="Arial"/>
          <w:noProof/>
          <w:color w:val="auto"/>
          <w:w w:val="105"/>
          <w:sz w:val="20"/>
          <w:szCs w:val="20"/>
          <w:highlight w:val="yellow"/>
          <w:shd w:val="clear" w:color="auto" w:fill="D3D3D3"/>
          <w:lang w:eastAsia="sk-SK"/>
        </w:rPr>
        <w:t>XX</w:t>
      </w:r>
    </w:p>
    <w:p w14:paraId="23E8E255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83FA8B4" w14:textId="77777777" w:rsidR="00F17497" w:rsidRPr="00F17497" w:rsidRDefault="00F17497" w:rsidP="00F17497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D37C25A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neobsahuje žiadne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informácie.*</w:t>
      </w:r>
    </w:p>
    <w:p w14:paraId="5F27E30A" w14:textId="77777777" w:rsidR="00F17497" w:rsidRPr="00F17497" w:rsidRDefault="00F17497" w:rsidP="00F17497">
      <w:pPr>
        <w:spacing w:before="1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3DE9A7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dôverné informácie, ktoré sú v ponuke označené slovom</w:t>
      </w:r>
      <w:r w:rsidRPr="00F17497">
        <w:rPr>
          <w:rFonts w:ascii="Arial" w:eastAsia="Times New Roman" w:hAnsi="Arial" w:cs="Arial"/>
          <w:noProof/>
          <w:color w:val="auto"/>
          <w:spacing w:val="-9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„DÔVERNÉ“.*</w:t>
      </w:r>
    </w:p>
    <w:p w14:paraId="1A39582E" w14:textId="77777777" w:rsidR="00F17497" w:rsidRPr="00F17497" w:rsidRDefault="00F17497" w:rsidP="00F17497">
      <w:pPr>
        <w:spacing w:before="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4F88C24" w14:textId="77777777" w:rsidR="00F17497" w:rsidRPr="00F17497" w:rsidRDefault="00F17497" w:rsidP="00F17497">
      <w:pPr>
        <w:widowControl w:val="0"/>
        <w:numPr>
          <w:ilvl w:val="0"/>
          <w:numId w:val="4"/>
        </w:numPr>
        <w:tabs>
          <w:tab w:val="left" w:pos="931"/>
          <w:tab w:val="left" w:pos="932"/>
        </w:tabs>
        <w:autoSpaceDE w:val="0"/>
        <w:autoSpaceDN w:val="0"/>
        <w:spacing w:before="1" w:after="120"/>
        <w:jc w:val="both"/>
        <w:rPr>
          <w:rFonts w:ascii="Arial" w:eastAsia="Times New Roman" w:hAnsi="Arial" w:cs="Arial"/>
          <w:noProof/>
          <w:color w:val="auto"/>
          <w:sz w:val="20"/>
          <w:szCs w:val="20"/>
        </w:rPr>
      </w:pP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obsahuje nasledovné dôverné</w:t>
      </w:r>
      <w:r w:rsidRPr="00F17497">
        <w:rPr>
          <w:rFonts w:ascii="Arial" w:eastAsia="Times New Roman" w:hAnsi="Arial" w:cs="Arial"/>
          <w:noProof/>
          <w:color w:val="auto"/>
          <w:spacing w:val="1"/>
          <w:w w:val="105"/>
          <w:sz w:val="20"/>
          <w:szCs w:val="20"/>
        </w:rPr>
        <w:t xml:space="preserve"> </w:t>
      </w:r>
      <w:r w:rsidRPr="00F17497">
        <w:rPr>
          <w:rFonts w:ascii="Arial" w:eastAsia="Times New Roman" w:hAnsi="Arial" w:cs="Arial"/>
          <w:noProof/>
          <w:color w:val="auto"/>
          <w:w w:val="105"/>
          <w:sz w:val="20"/>
          <w:szCs w:val="20"/>
        </w:rPr>
        <w:t>informácie:*</w:t>
      </w:r>
    </w:p>
    <w:p w14:paraId="6E251A17" w14:textId="77777777" w:rsidR="00F17497" w:rsidRPr="00F17497" w:rsidRDefault="00F17497" w:rsidP="00F17497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066DC78" w14:textId="77777777" w:rsidR="00F17497" w:rsidRPr="00F17497" w:rsidRDefault="00F17497" w:rsidP="00F17497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tbl>
      <w:tblPr>
        <w:tblW w:w="0" w:type="auto"/>
        <w:tblInd w:w="11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6524"/>
        <w:gridCol w:w="1834"/>
      </w:tblGrid>
      <w:tr w:rsidR="00F17497" w:rsidRPr="00F17497" w14:paraId="731BE4CB" w14:textId="77777777" w:rsidTr="00565FC6">
        <w:trPr>
          <w:trHeight w:val="374"/>
        </w:trPr>
        <w:tc>
          <w:tcPr>
            <w:tcW w:w="706" w:type="dxa"/>
            <w:shd w:val="clear" w:color="auto" w:fill="DBE5F1"/>
          </w:tcPr>
          <w:p w14:paraId="2524A1AA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P. č.</w:t>
            </w:r>
          </w:p>
        </w:tc>
        <w:tc>
          <w:tcPr>
            <w:tcW w:w="6524" w:type="dxa"/>
            <w:shd w:val="clear" w:color="auto" w:fill="DBE5F1"/>
          </w:tcPr>
          <w:p w14:paraId="095AC7D5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437" w:right="2429"/>
              <w:jc w:val="center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Názov dokumentu</w:t>
            </w:r>
          </w:p>
        </w:tc>
        <w:tc>
          <w:tcPr>
            <w:tcW w:w="1834" w:type="dxa"/>
            <w:shd w:val="clear" w:color="auto" w:fill="DBE5F1"/>
          </w:tcPr>
          <w:p w14:paraId="7AB0FE62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76"/>
              <w:ind w:left="26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Strana ponuky</w:t>
            </w:r>
          </w:p>
        </w:tc>
      </w:tr>
      <w:tr w:rsidR="00F17497" w:rsidRPr="00F17497" w14:paraId="58754F28" w14:textId="77777777" w:rsidTr="00565FC6">
        <w:trPr>
          <w:trHeight w:val="230"/>
        </w:trPr>
        <w:tc>
          <w:tcPr>
            <w:tcW w:w="706" w:type="dxa"/>
          </w:tcPr>
          <w:p w14:paraId="10252EDE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1.</w:t>
            </w:r>
          </w:p>
        </w:tc>
        <w:tc>
          <w:tcPr>
            <w:tcW w:w="6524" w:type="dxa"/>
          </w:tcPr>
          <w:p w14:paraId="7D83BC82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41E3BA77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E9AD5C4" w14:textId="77777777" w:rsidTr="00565FC6">
        <w:trPr>
          <w:trHeight w:val="230"/>
        </w:trPr>
        <w:tc>
          <w:tcPr>
            <w:tcW w:w="706" w:type="dxa"/>
          </w:tcPr>
          <w:p w14:paraId="276A88E6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2.</w:t>
            </w:r>
          </w:p>
        </w:tc>
        <w:tc>
          <w:tcPr>
            <w:tcW w:w="6524" w:type="dxa"/>
          </w:tcPr>
          <w:p w14:paraId="3D12B174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112E7713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F17497" w:rsidRPr="00F17497" w14:paraId="302AA2BD" w14:textId="77777777" w:rsidTr="00565FC6">
        <w:trPr>
          <w:trHeight w:val="230"/>
        </w:trPr>
        <w:tc>
          <w:tcPr>
            <w:tcW w:w="706" w:type="dxa"/>
          </w:tcPr>
          <w:p w14:paraId="55078D14" w14:textId="77777777" w:rsidR="00F17497" w:rsidRPr="00F17497" w:rsidRDefault="00F17497" w:rsidP="00F17497">
            <w:pPr>
              <w:widowControl w:val="0"/>
              <w:autoSpaceDE w:val="0"/>
              <w:autoSpaceDN w:val="0"/>
              <w:spacing w:before="4" w:line="206" w:lineRule="exact"/>
              <w:ind w:right="238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F17497">
              <w:rPr>
                <w:rFonts w:ascii="Arial" w:eastAsia="Arial" w:hAnsi="Arial" w:cs="Arial"/>
                <w:color w:val="auto"/>
                <w:w w:val="105"/>
                <w:sz w:val="20"/>
                <w:szCs w:val="20"/>
              </w:rPr>
              <w:t>3.</w:t>
            </w:r>
          </w:p>
        </w:tc>
        <w:tc>
          <w:tcPr>
            <w:tcW w:w="6524" w:type="dxa"/>
          </w:tcPr>
          <w:p w14:paraId="1DBC200B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4" w:type="dxa"/>
          </w:tcPr>
          <w:p w14:paraId="55260F6D" w14:textId="77777777" w:rsidR="00F17497" w:rsidRPr="00F17497" w:rsidRDefault="00F17497" w:rsidP="00F17497">
            <w:pPr>
              <w:widowControl w:val="0"/>
              <w:autoSpaceDE w:val="0"/>
              <w:autoSpaceDN w:val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6EB1F3D7" w14:textId="77777777" w:rsidR="00F17497" w:rsidRPr="00F17497" w:rsidRDefault="00F17497" w:rsidP="00F17497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3BE46E60" w14:textId="77777777" w:rsidR="00F17497" w:rsidRPr="00F17497" w:rsidRDefault="00F17497" w:rsidP="00F17497">
      <w:pPr>
        <w:spacing w:before="98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 dňa ...........................</w:t>
      </w:r>
    </w:p>
    <w:p w14:paraId="456B28AC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3B04397C" w14:textId="77777777" w:rsidR="00F17497" w:rsidRPr="00F17497" w:rsidRDefault="00F17497" w:rsidP="00F17497">
      <w:pPr>
        <w:ind w:left="942" w:firstLine="49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Times New Roman" w:eastAsia="Calibri" w:hAnsi="Times New Roman" w:cs="Times New Roman"/>
          <w:noProof/>
          <w:color w:val="auto"/>
          <w:sz w:val="24"/>
          <w:szCs w:val="24"/>
          <w:lang w:eastAsia="sk-SK"/>
        </w:rPr>
        <w:tab/>
      </w:r>
      <w:r w:rsidRPr="00F17497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................................................</w:t>
      </w:r>
    </w:p>
    <w:p w14:paraId="2C1E0C36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Arial" w:eastAsia="Times New Roman" w:hAnsi="Arial" w:cs="Arial"/>
          <w:color w:val="auto"/>
          <w:w w:val="105"/>
          <w:sz w:val="20"/>
          <w:szCs w:val="20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>meno a priezvisko,</w:t>
      </w:r>
    </w:p>
    <w:p w14:paraId="17C73602" w14:textId="77777777" w:rsidR="00F17497" w:rsidRPr="00F17497" w:rsidRDefault="00F17497" w:rsidP="00F17497">
      <w:pPr>
        <w:tabs>
          <w:tab w:val="left" w:pos="5745"/>
        </w:tabs>
        <w:spacing w:after="120"/>
        <w:rPr>
          <w:rFonts w:ascii="Calibri" w:eastAsia="Times New Roman" w:hAnsi="Calibri" w:cs="Times New Roman"/>
          <w:color w:val="auto"/>
          <w:lang w:eastAsia="sk-SK"/>
        </w:rPr>
      </w:pP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</w:r>
      <w:r w:rsidRPr="00F17497">
        <w:rPr>
          <w:rFonts w:ascii="Arial" w:eastAsia="Times New Roman" w:hAnsi="Arial" w:cs="Arial"/>
          <w:color w:val="auto"/>
          <w:w w:val="105"/>
          <w:sz w:val="20"/>
          <w:szCs w:val="20"/>
        </w:rPr>
        <w:tab/>
        <w:t xml:space="preserve">  funkcia, podpis*</w:t>
      </w:r>
    </w:p>
    <w:p w14:paraId="6AA2B853" w14:textId="7B74724D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7F864192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5C8E7878" w14:textId="77777777" w:rsidR="00F17497" w:rsidRPr="00F17497" w:rsidRDefault="00F17497" w:rsidP="00F17497">
      <w:pPr>
        <w:spacing w:after="120"/>
        <w:jc w:val="both"/>
        <w:rPr>
          <w:rFonts w:ascii="Calibri" w:eastAsia="Times New Roman" w:hAnsi="Calibri" w:cs="Times New Roman"/>
          <w:color w:val="auto"/>
          <w:lang w:eastAsia="sk-SK"/>
        </w:rPr>
      </w:pPr>
    </w:p>
    <w:p w14:paraId="60B08C4D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</w:p>
    <w:p w14:paraId="700357B6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</w:t>
      </w:r>
      <w:proofErr w:type="spellStart"/>
      <w:r w:rsidRPr="00F17497">
        <w:rPr>
          <w:rFonts w:ascii="Arial" w:eastAsia="Times New Roman" w:hAnsi="Arial" w:cs="Arial"/>
          <w:color w:val="auto"/>
          <w:sz w:val="14"/>
        </w:rPr>
        <w:t>Nehodiace</w:t>
      </w:r>
      <w:proofErr w:type="spellEnd"/>
      <w:r w:rsidRPr="00F17497">
        <w:rPr>
          <w:rFonts w:ascii="Arial" w:eastAsia="Times New Roman" w:hAnsi="Arial" w:cs="Arial"/>
          <w:color w:val="auto"/>
          <w:sz w:val="14"/>
        </w:rPr>
        <w:t xml:space="preserve"> sa prečiarknite</w:t>
      </w:r>
    </w:p>
    <w:p w14:paraId="4B48D6FB" w14:textId="77777777" w:rsidR="00F17497" w:rsidRPr="00F17497" w:rsidRDefault="00F17497" w:rsidP="00F17497">
      <w:pPr>
        <w:spacing w:before="3" w:after="120"/>
        <w:ind w:right="57"/>
        <w:jc w:val="both"/>
        <w:rPr>
          <w:rFonts w:ascii="Arial" w:eastAsia="Times New Roman" w:hAnsi="Arial" w:cs="Arial"/>
          <w:color w:val="auto"/>
          <w:sz w:val="14"/>
        </w:rPr>
      </w:pPr>
      <w:r w:rsidRPr="00F17497">
        <w:rPr>
          <w:rFonts w:ascii="Arial" w:eastAsia="Times New Roman" w:hAnsi="Arial" w:cs="Arial"/>
          <w:color w:val="auto"/>
          <w:sz w:val="14"/>
        </w:rPr>
        <w:t>**Podpis uchádzača, jeho štatutárneho orgánu alebo iného zástupcu uchádzača, ktorý je oprávnený konať v mene uchádzača v záväzkových vzťahoch v súlade s dokladom o oprávnení podnikať, t. j. podľa toho, kto za uchádzača koná navonok.</w:t>
      </w:r>
    </w:p>
    <w:p w14:paraId="446C2A62" w14:textId="77777777" w:rsidR="00F17497" w:rsidRPr="00F17497" w:rsidRDefault="00F17497" w:rsidP="00F17497">
      <w:pPr>
        <w:spacing w:after="120"/>
        <w:jc w:val="both"/>
        <w:rPr>
          <w:rFonts w:ascii="Arial" w:eastAsia="Times New Roman" w:hAnsi="Arial" w:cs="Arial"/>
          <w:color w:val="auto"/>
          <w:sz w:val="20"/>
          <w:lang w:eastAsia="sk-SK"/>
        </w:rPr>
      </w:pPr>
      <w:r w:rsidRPr="00F17497">
        <w:rPr>
          <w:rFonts w:ascii="Arial" w:eastAsia="Times New Roman" w:hAnsi="Arial" w:cs="Arial"/>
          <w:color w:val="auto"/>
          <w:sz w:val="14"/>
        </w:rPr>
        <w:t>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B71E4" w14:textId="77777777" w:rsidR="0076103C" w:rsidRDefault="0076103C" w:rsidP="001B78C9">
      <w:r>
        <w:separator/>
      </w:r>
    </w:p>
  </w:endnote>
  <w:endnote w:type="continuationSeparator" w:id="0">
    <w:p w14:paraId="7CC8C512" w14:textId="77777777" w:rsidR="0076103C" w:rsidRDefault="0076103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D1BFCCA" w:rsidR="006A3440" w:rsidRPr="00F17497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F17497">
              <w:rPr>
                <w:color w:val="000000"/>
              </w:rPr>
              <w:t xml:space="preserve">Strana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PAGE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C06C3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F17497">
              <w:rPr>
                <w:color w:val="000000"/>
              </w:rPr>
              <w:t xml:space="preserve"> z 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F17497">
              <w:rPr>
                <w:b/>
                <w:bCs/>
                <w:color w:val="000000"/>
              </w:rPr>
              <w:instrText>NUMPAGES</w:instrTex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6C06C3">
              <w:rPr>
                <w:b/>
                <w:bCs/>
                <w:noProof/>
                <w:color w:val="000000"/>
              </w:rPr>
              <w:t>1</w:t>
            </w:r>
            <w:r w:rsidR="006A3440" w:rsidRPr="00F17497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B0548" w14:textId="77777777" w:rsidR="0076103C" w:rsidRDefault="0076103C" w:rsidP="001B78C9">
      <w:r>
        <w:separator/>
      </w:r>
    </w:p>
  </w:footnote>
  <w:footnote w:type="continuationSeparator" w:id="0">
    <w:p w14:paraId="188504C5" w14:textId="77777777" w:rsidR="0076103C" w:rsidRDefault="0076103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F7C7E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387EB" w14:textId="77777777" w:rsidR="00904140" w:rsidRPr="00D07041" w:rsidRDefault="00904140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7715B72F" w14:textId="19607089" w:rsidR="00F17497" w:rsidRPr="00D07041" w:rsidRDefault="00F17497" w:rsidP="00F17497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D07041">
      <w:rPr>
        <w:rFonts w:ascii="Arial" w:eastAsia="Times New Roman" w:hAnsi="Arial" w:cs="Arial"/>
        <w:color w:val="auto"/>
        <w:sz w:val="20"/>
      </w:rPr>
      <w:t>„</w:t>
    </w:r>
    <w:r w:rsidR="00856E49" w:rsidRPr="00856E49">
      <w:rPr>
        <w:rFonts w:ascii="Arial" w:eastAsia="Times New Roman" w:hAnsi="Arial" w:cs="Arial"/>
        <w:color w:val="auto"/>
        <w:sz w:val="20"/>
      </w:rPr>
      <w:t xml:space="preserve">Oprava diaľničného mosta </w:t>
    </w:r>
    <w:proofErr w:type="spellStart"/>
    <w:r w:rsidR="00856E49" w:rsidRPr="00856E49">
      <w:rPr>
        <w:rFonts w:ascii="Arial" w:eastAsia="Times New Roman" w:hAnsi="Arial" w:cs="Arial"/>
        <w:color w:val="auto"/>
        <w:sz w:val="20"/>
      </w:rPr>
      <w:t>ev.č</w:t>
    </w:r>
    <w:proofErr w:type="spellEnd"/>
    <w:r w:rsidR="00856E49" w:rsidRPr="00856E49">
      <w:rPr>
        <w:rFonts w:ascii="Arial" w:eastAsia="Times New Roman" w:hAnsi="Arial" w:cs="Arial"/>
        <w:color w:val="auto"/>
        <w:sz w:val="20"/>
      </w:rPr>
      <w:t>. D1-337 Fričovce, ľavý most</w:t>
    </w:r>
    <w:r w:rsidRPr="00D07041">
      <w:rPr>
        <w:rFonts w:ascii="Arial" w:eastAsia="Times New Roman" w:hAnsi="Arial" w:cs="Arial"/>
        <w:color w:val="auto"/>
        <w:sz w:val="20"/>
      </w:rPr>
      <w:t>“</w:t>
    </w:r>
  </w:p>
  <w:p w14:paraId="5D40429C" w14:textId="5B4DCFE3" w:rsidR="00F17497" w:rsidRPr="00F17497" w:rsidRDefault="00F17497" w:rsidP="00F17497">
    <w:pPr>
      <w:spacing w:after="120"/>
      <w:jc w:val="right"/>
      <w:rPr>
        <w:rFonts w:ascii="Arial" w:eastAsia="Times New Roman" w:hAnsi="Arial" w:cs="Arial"/>
        <w:color w:val="auto"/>
        <w:sz w:val="20"/>
      </w:rPr>
    </w:pPr>
    <w:r w:rsidRPr="00D07041">
      <w:rPr>
        <w:rFonts w:ascii="Arial" w:eastAsia="Times New Roman" w:hAnsi="Arial" w:cs="Arial"/>
        <w:color w:val="auto"/>
        <w:sz w:val="20"/>
      </w:rPr>
      <w:t xml:space="preserve">Príloha č. </w:t>
    </w:r>
    <w:r w:rsidR="006C06C3">
      <w:rPr>
        <w:rFonts w:ascii="Arial" w:eastAsia="Times New Roman" w:hAnsi="Arial" w:cs="Arial"/>
        <w:color w:val="auto"/>
        <w:sz w:val="20"/>
      </w:rPr>
      <w:t>7</w:t>
    </w:r>
    <w:r w:rsidR="00904140" w:rsidRPr="00D07041">
      <w:rPr>
        <w:rFonts w:ascii="Arial" w:eastAsia="Times New Roman" w:hAnsi="Arial" w:cs="Arial"/>
        <w:color w:val="auto"/>
        <w:sz w:val="20"/>
      </w:rPr>
      <w:t xml:space="preserve"> </w:t>
    </w:r>
    <w:r w:rsidRPr="00D07041">
      <w:rPr>
        <w:rFonts w:ascii="Arial" w:eastAsia="Times New Roman" w:hAnsi="Arial" w:cs="Arial"/>
        <w:color w:val="auto"/>
        <w:sz w:val="20"/>
      </w:rPr>
      <w:t>k časti A.1 SP</w:t>
    </w:r>
    <w:r w:rsidRPr="00F17497">
      <w:rPr>
        <w:rFonts w:ascii="Arial" w:eastAsia="Times New Roman" w:hAnsi="Arial" w:cs="Arial"/>
        <w:color w:val="auto"/>
        <w:sz w:val="20"/>
      </w:rPr>
      <w:t xml:space="preserve"> </w:t>
    </w:r>
  </w:p>
  <w:p w14:paraId="6494DAF6" w14:textId="6158F08B" w:rsidR="00A008F4" w:rsidRDefault="00A008F4" w:rsidP="00F17497">
    <w:pPr>
      <w:pStyle w:val="Hlavika"/>
      <w:jc w:val="right"/>
    </w:pPr>
    <w:r w:rsidRPr="00D07041">
      <w:rPr>
        <w:noProof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3022CA69">
          <wp:simplePos x="0" y="0"/>
          <wp:positionH relativeFrom="margin">
            <wp:align>left</wp:align>
          </wp:positionH>
          <wp:positionV relativeFrom="paragraph">
            <wp:posOffset>106597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F7C7E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2C03D7"/>
    <w:multiLevelType w:val="hybridMultilevel"/>
    <w:tmpl w:val="13DC5564"/>
    <w:lvl w:ilvl="0" w:tplc="3D28A66A">
      <w:numFmt w:val="bullet"/>
      <w:lvlText w:val="-"/>
      <w:lvlJc w:val="left"/>
      <w:pPr>
        <w:ind w:left="931" w:hanging="360"/>
      </w:pPr>
      <w:rPr>
        <w:rFonts w:ascii="Arial" w:eastAsia="Arial" w:hAnsi="Arial" w:cs="Arial" w:hint="default"/>
        <w:w w:val="102"/>
        <w:sz w:val="21"/>
        <w:szCs w:val="21"/>
      </w:rPr>
    </w:lvl>
    <w:lvl w:ilvl="1" w:tplc="A4B67748">
      <w:numFmt w:val="bullet"/>
      <w:lvlText w:val="•"/>
      <w:lvlJc w:val="left"/>
      <w:pPr>
        <w:ind w:left="1844" w:hanging="360"/>
      </w:pPr>
      <w:rPr>
        <w:rFonts w:hint="default"/>
      </w:rPr>
    </w:lvl>
    <w:lvl w:ilvl="2" w:tplc="604815F0">
      <w:numFmt w:val="bullet"/>
      <w:lvlText w:val="•"/>
      <w:lvlJc w:val="left"/>
      <w:pPr>
        <w:ind w:left="2748" w:hanging="360"/>
      </w:pPr>
      <w:rPr>
        <w:rFonts w:hint="default"/>
      </w:rPr>
    </w:lvl>
    <w:lvl w:ilvl="3" w:tplc="0AC6CC04">
      <w:numFmt w:val="bullet"/>
      <w:lvlText w:val="•"/>
      <w:lvlJc w:val="left"/>
      <w:pPr>
        <w:ind w:left="3652" w:hanging="360"/>
      </w:pPr>
      <w:rPr>
        <w:rFonts w:hint="default"/>
      </w:rPr>
    </w:lvl>
    <w:lvl w:ilvl="4" w:tplc="356A76CC">
      <w:numFmt w:val="bullet"/>
      <w:lvlText w:val="•"/>
      <w:lvlJc w:val="left"/>
      <w:pPr>
        <w:ind w:left="4556" w:hanging="360"/>
      </w:pPr>
      <w:rPr>
        <w:rFonts w:hint="default"/>
      </w:rPr>
    </w:lvl>
    <w:lvl w:ilvl="5" w:tplc="E1645FAA">
      <w:numFmt w:val="bullet"/>
      <w:lvlText w:val="•"/>
      <w:lvlJc w:val="left"/>
      <w:pPr>
        <w:ind w:left="5460" w:hanging="360"/>
      </w:pPr>
      <w:rPr>
        <w:rFonts w:hint="default"/>
      </w:rPr>
    </w:lvl>
    <w:lvl w:ilvl="6" w:tplc="701EA528">
      <w:numFmt w:val="bullet"/>
      <w:lvlText w:val="•"/>
      <w:lvlJc w:val="left"/>
      <w:pPr>
        <w:ind w:left="6364" w:hanging="360"/>
      </w:pPr>
      <w:rPr>
        <w:rFonts w:hint="default"/>
      </w:rPr>
    </w:lvl>
    <w:lvl w:ilvl="7" w:tplc="904AD3D4">
      <w:numFmt w:val="bullet"/>
      <w:lvlText w:val="•"/>
      <w:lvlJc w:val="left"/>
      <w:pPr>
        <w:ind w:left="7268" w:hanging="360"/>
      </w:pPr>
      <w:rPr>
        <w:rFonts w:hint="default"/>
      </w:rPr>
    </w:lvl>
    <w:lvl w:ilvl="8" w:tplc="1C2C20D4">
      <w:numFmt w:val="bullet"/>
      <w:lvlText w:val="•"/>
      <w:lvlJc w:val="left"/>
      <w:pPr>
        <w:ind w:left="8172" w:hanging="360"/>
      </w:pPr>
      <w:rPr>
        <w:rFonts w:hint="default"/>
      </w:rPr>
    </w:lvl>
  </w:abstractNum>
  <w:num w:numId="1" w16cid:durableId="1490900216">
    <w:abstractNumId w:val="2"/>
  </w:num>
  <w:num w:numId="2" w16cid:durableId="1594587540">
    <w:abstractNumId w:val="1"/>
  </w:num>
  <w:num w:numId="3" w16cid:durableId="1337416573">
    <w:abstractNumId w:val="0"/>
  </w:num>
  <w:num w:numId="4" w16cid:durableId="15107532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16F1A"/>
    <w:rsid w:val="00025B18"/>
    <w:rsid w:val="00052C14"/>
    <w:rsid w:val="00093D80"/>
    <w:rsid w:val="000E07E0"/>
    <w:rsid w:val="000F7C7E"/>
    <w:rsid w:val="00116916"/>
    <w:rsid w:val="0014431F"/>
    <w:rsid w:val="001B78C9"/>
    <w:rsid w:val="001F3731"/>
    <w:rsid w:val="0020038F"/>
    <w:rsid w:val="00202C1C"/>
    <w:rsid w:val="00212C85"/>
    <w:rsid w:val="002468DE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06C3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56E49"/>
    <w:rsid w:val="00863A48"/>
    <w:rsid w:val="008D14A4"/>
    <w:rsid w:val="008E6C43"/>
    <w:rsid w:val="00904140"/>
    <w:rsid w:val="00920CC2"/>
    <w:rsid w:val="00980C4A"/>
    <w:rsid w:val="00991626"/>
    <w:rsid w:val="00A008F4"/>
    <w:rsid w:val="00A32268"/>
    <w:rsid w:val="00B866B2"/>
    <w:rsid w:val="00BA3BD3"/>
    <w:rsid w:val="00BE2030"/>
    <w:rsid w:val="00C12D69"/>
    <w:rsid w:val="00C16A80"/>
    <w:rsid w:val="00C362FE"/>
    <w:rsid w:val="00CA2EF6"/>
    <w:rsid w:val="00CC504F"/>
    <w:rsid w:val="00CE0E09"/>
    <w:rsid w:val="00D07041"/>
    <w:rsid w:val="00D36325"/>
    <w:rsid w:val="00E41878"/>
    <w:rsid w:val="00E87F81"/>
    <w:rsid w:val="00EF7D52"/>
    <w:rsid w:val="00F17497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F1749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F1749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8</cp:revision>
  <cp:lastPrinted>2025-02-13T13:48:00Z</cp:lastPrinted>
  <dcterms:created xsi:type="dcterms:W3CDTF">2024-10-04T09:52:00Z</dcterms:created>
  <dcterms:modified xsi:type="dcterms:W3CDTF">2025-07-09T08:06:00Z</dcterms:modified>
</cp:coreProperties>
</file>