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84" w:rsidRPr="00427F89" w:rsidRDefault="007C4784" w:rsidP="0044506D">
      <w:pPr>
        <w:spacing w:after="0" w:line="264" w:lineRule="auto"/>
        <w:ind w:right="0"/>
        <w:jc w:val="center"/>
        <w:rPr>
          <w:rFonts w:asciiTheme="minorHAnsi" w:hAnsiTheme="minorHAnsi" w:cstheme="minorHAnsi"/>
          <w:b/>
        </w:rPr>
      </w:pPr>
      <w:r w:rsidRPr="00427F89">
        <w:rPr>
          <w:rFonts w:asciiTheme="minorHAnsi" w:hAnsiTheme="minorHAnsi" w:cstheme="minorHAnsi"/>
          <w:b/>
        </w:rPr>
        <w:t>Podmienky elektronickej aukcie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1. Základné pojmy</w:t>
      </w:r>
    </w:p>
    <w:p w:rsidR="00351706" w:rsidRDefault="007C4784" w:rsidP="00351706">
      <w:pPr>
        <w:pStyle w:val="Odsekzoznamu"/>
        <w:numPr>
          <w:ilvl w:val="0"/>
          <w:numId w:val="2"/>
        </w:numPr>
        <w:spacing w:after="0" w:line="264" w:lineRule="auto"/>
        <w:ind w:left="567" w:right="0"/>
        <w:rPr>
          <w:rFonts w:asciiTheme="minorHAnsi" w:hAnsiTheme="minorHAnsi" w:cstheme="minorHAnsi"/>
        </w:rPr>
      </w:pPr>
      <w:r w:rsidRPr="00351706">
        <w:rPr>
          <w:rFonts w:asciiTheme="minorHAnsi" w:hAnsiTheme="minorHAnsi" w:cstheme="minorHAnsi"/>
        </w:rPr>
        <w:t>Elektronická aukcia (ďalej len „eAukcia“) je na účely tohto verejného obstarávania opakujúci sa proces, ktorý využíva systémy certifikované podľa § 151 ZVO na predkladanie nových cien upravených smerom nadol. eAukcia sa bude vykonávať prostredníctvom certifikovaného systému PROebiz.</w:t>
      </w:r>
    </w:p>
    <w:p w:rsidR="00351706" w:rsidRDefault="007C4784" w:rsidP="00351706">
      <w:pPr>
        <w:pStyle w:val="Odsekzoznamu"/>
        <w:numPr>
          <w:ilvl w:val="0"/>
          <w:numId w:val="2"/>
        </w:numPr>
        <w:spacing w:after="0" w:line="264" w:lineRule="auto"/>
        <w:ind w:left="567" w:right="0"/>
        <w:rPr>
          <w:rFonts w:asciiTheme="minorHAnsi" w:hAnsiTheme="minorHAnsi" w:cstheme="minorHAnsi"/>
        </w:rPr>
      </w:pPr>
      <w:r w:rsidRPr="00351706">
        <w:rPr>
          <w:rFonts w:asciiTheme="minorHAnsi" w:hAnsiTheme="minorHAnsi" w:cstheme="minorHAnsi"/>
        </w:rPr>
        <w:t>Účelom eAukcie je zostaviť poradie ponúk automatizovaným vyhodnotením, ktoré sa uskutoční po úvodnom úplnom vyhodnotení ponúk.</w:t>
      </w:r>
    </w:p>
    <w:p w:rsidR="00351706" w:rsidRDefault="007C4784" w:rsidP="00351706">
      <w:pPr>
        <w:pStyle w:val="Odsekzoznamu"/>
        <w:numPr>
          <w:ilvl w:val="0"/>
          <w:numId w:val="2"/>
        </w:numPr>
        <w:spacing w:after="0" w:line="264" w:lineRule="auto"/>
        <w:ind w:left="567" w:right="0"/>
        <w:rPr>
          <w:rFonts w:asciiTheme="minorHAnsi" w:hAnsiTheme="minorHAnsi" w:cstheme="minorHAnsi"/>
        </w:rPr>
      </w:pPr>
      <w:r w:rsidRPr="00351706">
        <w:rPr>
          <w:rFonts w:asciiTheme="minorHAnsi" w:hAnsiTheme="minorHAnsi" w:cstheme="minorHAnsi"/>
        </w:rPr>
        <w:t xml:space="preserve">Vyhlasovateľom eAukcie je verejný obstarávateľ podľa bodu 1.1. tejto Výzvy. </w:t>
      </w:r>
    </w:p>
    <w:p w:rsidR="00351706" w:rsidRDefault="007C4784" w:rsidP="00351706">
      <w:pPr>
        <w:pStyle w:val="Odsekzoznamu"/>
        <w:numPr>
          <w:ilvl w:val="0"/>
          <w:numId w:val="2"/>
        </w:numPr>
        <w:spacing w:after="0" w:line="264" w:lineRule="auto"/>
        <w:ind w:left="567" w:right="0"/>
        <w:rPr>
          <w:rFonts w:asciiTheme="minorHAnsi" w:hAnsiTheme="minorHAnsi" w:cstheme="minorHAnsi"/>
        </w:rPr>
      </w:pPr>
      <w:r w:rsidRPr="00351706">
        <w:rPr>
          <w:rFonts w:asciiTheme="minorHAnsi" w:hAnsiTheme="minorHAnsi" w:cstheme="minorHAnsi"/>
        </w:rPr>
        <w:t>Predmet eAukcie je rovnaký ako predmet zákazky, uvedený v príslušných dokumentoch potrebných na vypracovanie ponuky, návrhu alebo na preukázanie splnenia podmienok účasti.</w:t>
      </w:r>
    </w:p>
    <w:p w:rsidR="00351706" w:rsidRDefault="007C4784" w:rsidP="00351706">
      <w:pPr>
        <w:pStyle w:val="Odsekzoznamu"/>
        <w:numPr>
          <w:ilvl w:val="0"/>
          <w:numId w:val="2"/>
        </w:numPr>
        <w:spacing w:after="0" w:line="264" w:lineRule="auto"/>
        <w:ind w:left="567" w:right="0"/>
        <w:rPr>
          <w:rFonts w:asciiTheme="minorHAnsi" w:hAnsiTheme="minorHAnsi" w:cstheme="minorHAnsi"/>
        </w:rPr>
      </w:pPr>
      <w:r w:rsidRPr="00351706">
        <w:rPr>
          <w:rFonts w:asciiTheme="minorHAnsi" w:hAnsiTheme="minorHAnsi" w:cstheme="minorHAnsi"/>
        </w:rPr>
        <w:t xml:space="preserve">Administrátor vyhlasovateľa je osoba, ktorá v rámci eAukcie vyzýva uchádzačov na predkladanie nových cien upravených smerom nadol. </w:t>
      </w:r>
    </w:p>
    <w:p w:rsidR="00351706" w:rsidRDefault="007C4784" w:rsidP="00351706">
      <w:pPr>
        <w:pStyle w:val="Odsekzoznamu"/>
        <w:numPr>
          <w:ilvl w:val="0"/>
          <w:numId w:val="2"/>
        </w:numPr>
        <w:spacing w:after="0" w:line="264" w:lineRule="auto"/>
        <w:ind w:left="567" w:right="0"/>
        <w:rPr>
          <w:rFonts w:asciiTheme="minorHAnsi" w:hAnsiTheme="minorHAnsi" w:cstheme="minorHAnsi"/>
        </w:rPr>
      </w:pPr>
      <w:r w:rsidRPr="00351706">
        <w:rPr>
          <w:rFonts w:asciiTheme="minorHAnsi" w:hAnsiTheme="minorHAnsi" w:cstheme="minorHAnsi"/>
        </w:rPr>
        <w:t>Elektronická aukčná sieň (ďalej len „eAukčná sieň“) je prostredie umiestnené na určenej adrese vo verejnej dátovej sieti Internet, v ktorom uchádzači predkladajú nové ceny upravené smerom nadol.</w:t>
      </w:r>
    </w:p>
    <w:p w:rsidR="00351706" w:rsidRDefault="007C4784" w:rsidP="00351706">
      <w:pPr>
        <w:pStyle w:val="Odsekzoznamu"/>
        <w:numPr>
          <w:ilvl w:val="0"/>
          <w:numId w:val="2"/>
        </w:numPr>
        <w:spacing w:after="0" w:line="264" w:lineRule="auto"/>
        <w:ind w:left="567" w:right="0"/>
        <w:rPr>
          <w:rFonts w:asciiTheme="minorHAnsi" w:hAnsiTheme="minorHAnsi" w:cstheme="minorHAnsi"/>
        </w:rPr>
      </w:pPr>
      <w:r w:rsidRPr="00351706">
        <w:rPr>
          <w:rFonts w:asciiTheme="minorHAnsi" w:hAnsiTheme="minorHAnsi" w:cstheme="minorHAnsi"/>
        </w:rPr>
        <w:t>Prípravné kolo je časť postupu, v ktorom sa po sprístupnení eAuk</w:t>
      </w:r>
      <w:r w:rsidR="0044506D" w:rsidRPr="00351706">
        <w:rPr>
          <w:rFonts w:asciiTheme="minorHAnsi" w:hAnsiTheme="minorHAnsi" w:cstheme="minorHAnsi"/>
        </w:rPr>
        <w:t xml:space="preserve">čnej siene uchádzači oboznámia </w:t>
      </w:r>
      <w:r w:rsidRPr="00351706">
        <w:rPr>
          <w:rFonts w:asciiTheme="minorHAnsi" w:hAnsiTheme="minorHAnsi" w:cstheme="minorHAnsi"/>
        </w:rPr>
        <w:t>s  Aukčným prostredím pred zahájením Aukčného kola (elektronickej aukcie).</w:t>
      </w:r>
    </w:p>
    <w:p w:rsidR="007C4784" w:rsidRPr="00351706" w:rsidRDefault="007C4784" w:rsidP="00351706">
      <w:pPr>
        <w:pStyle w:val="Odsekzoznamu"/>
        <w:numPr>
          <w:ilvl w:val="0"/>
          <w:numId w:val="2"/>
        </w:numPr>
        <w:spacing w:after="0" w:line="264" w:lineRule="auto"/>
        <w:ind w:left="567" w:right="0"/>
        <w:rPr>
          <w:rFonts w:asciiTheme="minorHAnsi" w:hAnsiTheme="minorHAnsi" w:cstheme="minorHAnsi"/>
        </w:rPr>
      </w:pPr>
      <w:r w:rsidRPr="00351706">
        <w:rPr>
          <w:rFonts w:asciiTheme="minorHAnsi" w:hAnsiTheme="minorHAnsi" w:cstheme="minorHAnsi"/>
        </w:rPr>
        <w:t>Aukčné kolo je časť postupu, v ktorom prebieha on-line vzájomné porovnávanie cien ponúkaných uchádzačmi prihlásených do eAukcie a ich vyhodnocovanie v určených časoch.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427F89" w:rsidRPr="00427F89" w:rsidRDefault="007C4784" w:rsidP="0044506D">
      <w:pPr>
        <w:spacing w:after="0" w:line="264" w:lineRule="auto"/>
        <w:ind w:right="0"/>
        <w:rPr>
          <w:rFonts w:asciiTheme="minorHAnsi" w:hAnsiTheme="minorHAnsi"/>
          <w:b/>
        </w:rPr>
      </w:pPr>
      <w:r w:rsidRPr="00427F89">
        <w:rPr>
          <w:rFonts w:asciiTheme="minorHAnsi" w:hAnsiTheme="minorHAnsi" w:cstheme="minorHAnsi"/>
        </w:rPr>
        <w:t>2. Názov eAukcie</w:t>
      </w:r>
      <w:r w:rsidRPr="00427F89">
        <w:rPr>
          <w:rFonts w:asciiTheme="minorHAnsi" w:hAnsiTheme="minorHAnsi"/>
        </w:rPr>
        <w:t xml:space="preserve">: </w:t>
      </w:r>
      <w:r w:rsidR="00427F89" w:rsidRPr="00427F89">
        <w:rPr>
          <w:rFonts w:asciiTheme="minorHAnsi" w:hAnsiTheme="minorHAnsi"/>
          <w:b/>
        </w:rPr>
        <w:t>Nákup mobilných telefónov pre zamestnancov Úradu Banskobystrického samosprávneho kraja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3. Ponuky uchádzačov budú posudzované na základe hodnotenia podľa najnižšej celkovej ceny za predmet zákazky v EUR s DPH (kritérium na vyhodnotenie ponúk).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4. Prvky, ktorých hodnoty sú predmetom eAukcie, sú celkové ceny za predmet zákazky v EUR s DPH. </w:t>
      </w:r>
    </w:p>
    <w:p w:rsidR="007C4784" w:rsidRPr="00427F89" w:rsidRDefault="007C4784" w:rsidP="0044506D">
      <w:pPr>
        <w:pStyle w:val="Zkladntext"/>
        <w:spacing w:line="264" w:lineRule="auto"/>
        <w:rPr>
          <w:rFonts w:asciiTheme="minorHAnsi" w:hAnsiTheme="minorHAnsi" w:cstheme="minorHAnsi"/>
          <w:b/>
          <w:bCs/>
          <w:color w:val="000000"/>
        </w:rPr>
      </w:pPr>
    </w:p>
    <w:p w:rsidR="007C4784" w:rsidRPr="00427F89" w:rsidRDefault="007C4784" w:rsidP="0044506D">
      <w:pPr>
        <w:pStyle w:val="Zkladntext"/>
        <w:spacing w:line="264" w:lineRule="auto"/>
        <w:rPr>
          <w:rFonts w:asciiTheme="minorHAnsi" w:hAnsiTheme="minorHAnsi" w:cstheme="minorHAnsi"/>
          <w:b/>
          <w:bCs/>
          <w:color w:val="000000"/>
        </w:rPr>
      </w:pPr>
      <w:r w:rsidRPr="00427F89">
        <w:rPr>
          <w:rFonts w:asciiTheme="minorHAnsi" w:hAnsiTheme="minorHAnsi" w:cstheme="minorHAnsi"/>
          <w:bCs/>
          <w:color w:val="000000"/>
        </w:rPr>
        <w:t>5. Verejný obstarávateľ vyzve elektronickými prostriedkami súčasne všetkých uchádzačov, ktorí splnili podmienky účasti a ktorých ponuky spĺňajú určené požiadavky na účasť v elektronickej aukcii. Vo výzve na účasť v elektronickej aukcii (ďalej len „výzva“) vyhlasovateľ</w:t>
      </w:r>
      <w:r w:rsidRPr="00427F89">
        <w:rPr>
          <w:rFonts w:asciiTheme="minorHAnsi" w:hAnsiTheme="minorHAnsi" w:cstheme="minorHAnsi"/>
          <w:bCs/>
        </w:rPr>
        <w:t xml:space="preserve"> uvedie podrobné informácie týkajúce sa eAukcie v zmysle § 54 ods. 7 ZVO. Výzva bude zaslaná elektronicky zodpovednej osobe určenej uchádzačom v ponuke ako kontaktná osoba pre eAukciu (z uvedeného dôvodu je potrebné uviesť správne kontaktné údaje zodpovednej osoby) a bude uchádzačom odoslaná e-mailom najneskôr </w:t>
      </w:r>
      <w:r w:rsidR="00B43E97">
        <w:rPr>
          <w:rFonts w:asciiTheme="minorHAnsi" w:hAnsiTheme="minorHAnsi" w:cstheme="minorHAnsi"/>
          <w:bCs/>
        </w:rPr>
        <w:t>s dostatočným predstihom p</w:t>
      </w:r>
      <w:r w:rsidRPr="00427F89">
        <w:rPr>
          <w:rFonts w:asciiTheme="minorHAnsi" w:hAnsiTheme="minorHAnsi" w:cstheme="minorHAnsi"/>
          <w:bCs/>
        </w:rPr>
        <w:t>red konaním eAukcie.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6.   Výzva obsahuje aj údaje týkajúce sa minimálneho kroku zníženia ceny predmetu zákazky, pravidlá predlžovania aukčného kola, lehotu platnosti prístupových kľúčov a pod.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7.  V prípravnom kole sa vyzvaní uchádzači oboznámia s priebehom aukčného kola a popisom aukčného prostredia. Uchádzačom bude v prípravnom kole a v čase uvedenom vo výzve zároveň sprístupnená eAukčná sieň, kde si môžu skontrolovať správnosť zadaných vstupných cien, ktoré do eAukčnej siene zadá administrátor eAukcie, a to v súlade s pôvodnými, elektronicky predloženými ponukami. Každý uchádzač bude vidieť iba svoju ponuku a až do začiatku aukčného kola ju nemôže meniť. Všetky informácie o prihlásení sa a priebehu budú uvedené vo Výzve.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lastRenderedPageBreak/>
        <w:t xml:space="preserve">8.  Aukčné kolo sa začne a skončí v termínoch a za podmienok uvedených vo výzve. Na začiatku aukčného kola sa všetkým uchádzačom zobrazia: </w:t>
      </w:r>
    </w:p>
    <w:p w:rsidR="00040799" w:rsidRDefault="00040799" w:rsidP="0044506D">
      <w:pPr>
        <w:numPr>
          <w:ilvl w:val="0"/>
          <w:numId w:val="1"/>
        </w:numPr>
        <w:spacing w:after="0" w:line="264" w:lineRule="auto"/>
        <w:ind w:left="851" w:right="0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ich jednotkové ceny v EUR s DPH</w:t>
      </w:r>
    </w:p>
    <w:p w:rsidR="00040799" w:rsidRDefault="00040799" w:rsidP="0044506D">
      <w:pPr>
        <w:numPr>
          <w:ilvl w:val="0"/>
          <w:numId w:val="1"/>
        </w:numPr>
        <w:spacing w:after="0" w:line="264" w:lineRule="auto"/>
        <w:ind w:left="851" w:right="0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najnižšie jednotkové ceny v EUR s DPH</w:t>
      </w:r>
    </w:p>
    <w:p w:rsidR="007C4784" w:rsidRPr="00427F89" w:rsidRDefault="007C4784" w:rsidP="0044506D">
      <w:pPr>
        <w:numPr>
          <w:ilvl w:val="0"/>
          <w:numId w:val="1"/>
        </w:numPr>
        <w:spacing w:after="0" w:line="264" w:lineRule="auto"/>
        <w:ind w:left="851" w:right="0" w:hanging="284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ich celková cena za predmet zákazky</w:t>
      </w:r>
    </w:p>
    <w:p w:rsidR="007C4784" w:rsidRPr="00427F89" w:rsidRDefault="007C4784" w:rsidP="0044506D">
      <w:pPr>
        <w:numPr>
          <w:ilvl w:val="0"/>
          <w:numId w:val="1"/>
        </w:numPr>
        <w:spacing w:after="0" w:line="264" w:lineRule="auto"/>
        <w:ind w:left="851" w:right="0" w:hanging="284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najnižšia celková cena za predmet zákazky</w:t>
      </w:r>
    </w:p>
    <w:p w:rsidR="007C4784" w:rsidRPr="00427F89" w:rsidRDefault="007C4784" w:rsidP="0044506D">
      <w:pPr>
        <w:numPr>
          <w:ilvl w:val="0"/>
          <w:numId w:val="1"/>
        </w:numPr>
        <w:spacing w:after="0" w:line="264" w:lineRule="auto"/>
        <w:ind w:left="851" w:right="0" w:hanging="284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ich priebežné umiestnenie (poradie).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9. Predmetom úpravy v aukčnom kole budú celkové ceny za predmet zákazky v EUR s DPH. Uchádzači budú upravovať ceny smerom nadol.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10. Verejný obstarávateľ upozorňuje, že systém neumožňuje dorovnať najnižšiu celkovú cenu (t.j. nie je možné dorovnať ponuku uchádzača na priebežnom 1. mieste).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11. V priebehu Aukčného kola budú zverejňované všetkým uchádzačom </w:t>
      </w:r>
      <w:r w:rsidR="0044506D" w:rsidRPr="00427F89">
        <w:rPr>
          <w:rFonts w:asciiTheme="minorHAnsi" w:hAnsiTheme="minorHAnsi" w:cstheme="minorHAnsi"/>
        </w:rPr>
        <w:t xml:space="preserve">zaradeným do eAukcie v eAukčnej </w:t>
      </w:r>
      <w:r w:rsidRPr="00427F89">
        <w:rPr>
          <w:rFonts w:asciiTheme="minorHAnsi" w:hAnsiTheme="minorHAnsi" w:cstheme="minorHAnsi"/>
        </w:rPr>
        <w:t>sieni informácie, ktoré umožnia uchádzačom zistiť v každom okamihu ich relatívne umiestnenie. V prípade rovnosti kritéria na vyhodnotenie ponúk systém priradí týmto ponukám zhodné poradie.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12. Minimálny krok zníženia ceny uchádzača je </w:t>
      </w:r>
      <w:r w:rsidRPr="00427F89">
        <w:rPr>
          <w:rFonts w:asciiTheme="minorHAnsi" w:hAnsiTheme="minorHAnsi" w:cstheme="minorHAnsi"/>
          <w:b/>
        </w:rPr>
        <w:t xml:space="preserve">0,50 % </w:t>
      </w:r>
      <w:r w:rsidRPr="00427F89">
        <w:rPr>
          <w:rFonts w:asciiTheme="minorHAnsi" w:hAnsiTheme="minorHAnsi" w:cstheme="minorHAnsi"/>
        </w:rPr>
        <w:t xml:space="preserve"> z aktuálnej ceny položky daného uchádzača.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13. Maximálny krok zníženia ceny nie je určený. Uchádzač však bude upozornený pri zmene ceny položky o viac ako </w:t>
      </w:r>
      <w:r w:rsidRPr="00427F89">
        <w:rPr>
          <w:rFonts w:asciiTheme="minorHAnsi" w:hAnsiTheme="minorHAnsi" w:cstheme="minorHAnsi"/>
          <w:b/>
        </w:rPr>
        <w:t>50 %</w:t>
      </w:r>
      <w:r w:rsidRPr="00427F89">
        <w:rPr>
          <w:rFonts w:asciiTheme="minorHAnsi" w:hAnsiTheme="minorHAnsi" w:cstheme="minorHAnsi"/>
        </w:rPr>
        <w:t xml:space="preserve">. Upozornenie pri maximálnom znížení ceny sa viaže k aktuálnej cene položky daného uchádzača.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14. Aukčné kolo bude ukončené uplynutím časového limitu </w:t>
      </w:r>
      <w:r w:rsidR="00B43E97">
        <w:rPr>
          <w:rFonts w:asciiTheme="minorHAnsi" w:hAnsiTheme="minorHAnsi" w:cstheme="minorHAnsi"/>
          <w:b/>
        </w:rPr>
        <w:t>15</w:t>
      </w:r>
      <w:r w:rsidRPr="00427F89">
        <w:rPr>
          <w:rFonts w:asciiTheme="minorHAnsi" w:hAnsiTheme="minorHAnsi" w:cstheme="minorHAnsi"/>
          <w:b/>
        </w:rPr>
        <w:t xml:space="preserve"> min.</w:t>
      </w:r>
      <w:r w:rsidRPr="00427F89">
        <w:rPr>
          <w:rFonts w:asciiTheme="minorHAnsi" w:hAnsiTheme="minorHAnsi" w:cstheme="minorHAnsi"/>
        </w:rPr>
        <w:t xml:space="preserve">  za predpokladu, ak nedôjde k jeho predĺženiu. K predĺženiu dôjde vždy v prípade predloženia nových cien (t.j. pri akomkoľvek regulárnom znížení ceny) v posledn</w:t>
      </w:r>
      <w:r w:rsidR="00ED2C3C">
        <w:rPr>
          <w:rFonts w:asciiTheme="minorHAnsi" w:hAnsiTheme="minorHAnsi" w:cstheme="minorHAnsi"/>
        </w:rPr>
        <w:t>ej</w:t>
      </w:r>
      <w:r w:rsidRPr="00427F89">
        <w:rPr>
          <w:rFonts w:asciiTheme="minorHAnsi" w:hAnsiTheme="minorHAnsi" w:cstheme="minorHAnsi"/>
        </w:rPr>
        <w:t xml:space="preserve"> </w:t>
      </w:r>
      <w:r w:rsidRPr="00427F89">
        <w:rPr>
          <w:rFonts w:asciiTheme="minorHAnsi" w:hAnsiTheme="minorHAnsi" w:cstheme="minorHAnsi"/>
          <w:b/>
        </w:rPr>
        <w:t>minút</w:t>
      </w:r>
      <w:r w:rsidR="00ED2C3C">
        <w:rPr>
          <w:rFonts w:asciiTheme="minorHAnsi" w:hAnsiTheme="minorHAnsi" w:cstheme="minorHAnsi"/>
          <w:b/>
        </w:rPr>
        <w:t>e</w:t>
      </w:r>
      <w:r w:rsidRPr="00427F89">
        <w:rPr>
          <w:rFonts w:asciiTheme="minorHAnsi" w:hAnsiTheme="minorHAnsi" w:cstheme="minorHAnsi"/>
        </w:rPr>
        <w:t xml:space="preserve"> trvania aukčného kola (aj už predĺženého aukčného kola), </w:t>
      </w:r>
      <w:r w:rsidR="00B43E97">
        <w:rPr>
          <w:rFonts w:asciiTheme="minorHAnsi" w:hAnsiTheme="minorHAnsi" w:cstheme="minorHAnsi"/>
        </w:rPr>
        <w:t xml:space="preserve">a to vždy o ďalšiu </w:t>
      </w:r>
      <w:r w:rsidR="00B43E97" w:rsidRPr="00B43E97">
        <w:rPr>
          <w:rFonts w:asciiTheme="minorHAnsi" w:hAnsiTheme="minorHAnsi" w:cstheme="minorHAnsi"/>
          <w:b/>
        </w:rPr>
        <w:t>jednu</w:t>
      </w:r>
      <w:r w:rsidR="00B43E97">
        <w:rPr>
          <w:rFonts w:asciiTheme="minorHAnsi" w:hAnsiTheme="minorHAnsi" w:cstheme="minorHAnsi"/>
          <w:b/>
        </w:rPr>
        <w:t xml:space="preserve"> minútu</w:t>
      </w:r>
      <w:r w:rsidRPr="00427F89">
        <w:rPr>
          <w:rFonts w:asciiTheme="minorHAnsi" w:hAnsiTheme="minorHAnsi" w:cstheme="minorHAnsi"/>
        </w:rPr>
        <w:t xml:space="preserve"> (t.j. v čase, kedy došlo k predĺženiu, sa k času zostávajúcemu do konca kola</w:t>
      </w:r>
      <w:r w:rsidRPr="00427F89">
        <w:rPr>
          <w:rFonts w:asciiTheme="minorHAnsi" w:hAnsiTheme="minorHAnsi" w:cstheme="minorHAnsi"/>
          <w:color w:val="0000FF"/>
        </w:rPr>
        <w:t xml:space="preserve"> </w:t>
      </w:r>
      <w:r w:rsidR="00B43E97">
        <w:rPr>
          <w:rFonts w:asciiTheme="minorHAnsi" w:hAnsiTheme="minorHAnsi" w:cstheme="minorHAnsi"/>
        </w:rPr>
        <w:t>pridá celá</w:t>
      </w:r>
      <w:r w:rsidRPr="00427F89">
        <w:rPr>
          <w:rFonts w:asciiTheme="minorHAnsi" w:hAnsiTheme="minorHAnsi" w:cstheme="minorHAnsi"/>
        </w:rPr>
        <w:t xml:space="preserve"> </w:t>
      </w:r>
      <w:r w:rsidR="00B43E97">
        <w:rPr>
          <w:rFonts w:asciiTheme="minorHAnsi" w:hAnsiTheme="minorHAnsi" w:cstheme="minorHAnsi"/>
          <w:b/>
        </w:rPr>
        <w:t>1</w:t>
      </w:r>
      <w:r w:rsidRPr="00427F89">
        <w:rPr>
          <w:rFonts w:asciiTheme="minorHAnsi" w:hAnsiTheme="minorHAnsi" w:cstheme="minorHAnsi"/>
          <w:b/>
        </w:rPr>
        <w:t xml:space="preserve"> min.</w:t>
      </w:r>
      <w:r w:rsidRPr="00427F89">
        <w:rPr>
          <w:rFonts w:asciiTheme="minorHAnsi" w:hAnsiTheme="minorHAnsi" w:cstheme="minorHAnsi"/>
        </w:rPr>
        <w:t xml:space="preserve">). Počet predĺžení nie je limitovaný.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15. Výsledkom eAukcie bude zostavenie objektívneho poradia ponúk podľa najnižšej celkovej ceny za predmet zákazky v EUR s DPH automatizovaným vyhodnotením.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16. Technické požiadavky na prístup do eAukcie.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Počítač uchádzača musí byť pripojený na Internet.  Na bezproblémovú účasť v eAukcii je nutné používať jeden z podporovaných internetových prehliadačov:</w:t>
      </w:r>
    </w:p>
    <w:p w:rsidR="007C4784" w:rsidRPr="00427F89" w:rsidRDefault="007C4784" w:rsidP="0044506D">
      <w:pPr>
        <w:spacing w:after="0" w:line="264" w:lineRule="auto"/>
        <w:ind w:left="567"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- Microsoft Internet Explorer verzia 9.0 a vyššia, </w:t>
      </w:r>
    </w:p>
    <w:p w:rsidR="007C4784" w:rsidRPr="00427F89" w:rsidRDefault="007C4784" w:rsidP="0044506D">
      <w:pPr>
        <w:spacing w:after="0" w:line="264" w:lineRule="auto"/>
        <w:ind w:left="567"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- Mozilla Firefox verzia 13.0 a vyššia alebo </w:t>
      </w:r>
    </w:p>
    <w:p w:rsidR="007C4784" w:rsidRPr="00427F89" w:rsidRDefault="007C4784" w:rsidP="0044506D">
      <w:pPr>
        <w:spacing w:after="0" w:line="264" w:lineRule="auto"/>
        <w:ind w:left="567"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- Google Chrome.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Správna funkčnosť iných internetových prehliadačov je možná, avšak nie je garantovaná. Ďalej je nutné mať v použitom internetovom prehliadači povolené cookies a Java skripty.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17. Podrobnejšie informácie o procese eAukcie budú uvedené vo výzve. </w:t>
      </w:r>
    </w:p>
    <w:p w:rsidR="007C4784" w:rsidRPr="00427F89" w:rsidRDefault="007C4784" w:rsidP="0044506D">
      <w:pPr>
        <w:pStyle w:val="tl1"/>
        <w:spacing w:line="26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945882" w:rsidRPr="0044506D" w:rsidRDefault="007C4784" w:rsidP="0044506D">
      <w:pPr>
        <w:pStyle w:val="tl1"/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  <w:r w:rsidRPr="00427F89">
        <w:rPr>
          <w:rFonts w:asciiTheme="minorHAnsi" w:hAnsiTheme="minorHAnsi" w:cstheme="minorHAnsi"/>
          <w:color w:val="000000"/>
          <w:sz w:val="22"/>
          <w:szCs w:val="22"/>
        </w:rPr>
        <w:t xml:space="preserve">18. Pre prípad eliminácie akejkoľvek nepredvídateľnej situácie (napr. výpadok elektrickej energie, konektivity na Internet alebo inej objektívnej príčiny zabraňujúcej v ďalšom pokračovaní uchádzača v eAukcii) </w:t>
      </w:r>
      <w:r w:rsidRPr="00427F89">
        <w:rPr>
          <w:rFonts w:asciiTheme="minorHAnsi" w:hAnsiTheme="minorHAnsi" w:cstheme="minorHAnsi"/>
          <w:sz w:val="22"/>
          <w:szCs w:val="22"/>
        </w:rPr>
        <w:t>vyhlasovateľ</w:t>
      </w:r>
      <w:r w:rsidRPr="00427F89">
        <w:rPr>
          <w:rFonts w:asciiTheme="minorHAnsi" w:hAnsiTheme="minorHAnsi" w:cstheme="minorHAnsi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427F89">
        <w:rPr>
          <w:rFonts w:asciiTheme="minorHAnsi" w:hAnsiTheme="minorHAnsi" w:cstheme="minorHAnsi"/>
          <w:sz w:val="22"/>
          <w:szCs w:val="22"/>
        </w:rPr>
        <w:t>Vyhlasovateľ</w:t>
      </w:r>
      <w:r w:rsidRPr="00427F89">
        <w:rPr>
          <w:rFonts w:asciiTheme="minorHAnsi" w:hAnsiTheme="minorHAnsi" w:cstheme="minorHAnsi"/>
          <w:color w:val="000000"/>
          <w:sz w:val="22"/>
          <w:szCs w:val="22"/>
        </w:rPr>
        <w:t xml:space="preserve"> nenesie </w:t>
      </w:r>
      <w:r w:rsidRPr="00427F8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zodpovednosť za uchádzačmi použité technické prostriedky. </w:t>
      </w:r>
      <w:r w:rsidRPr="00427F89">
        <w:rPr>
          <w:rFonts w:asciiTheme="minorHAnsi" w:hAnsiTheme="minorHAnsi" w:cstheme="minorHAnsi"/>
          <w:sz w:val="22"/>
          <w:szCs w:val="22"/>
        </w:rPr>
        <w:t>Vyhlasovateľ</w:t>
      </w:r>
      <w:r w:rsidRPr="00427F89">
        <w:rPr>
          <w:rFonts w:asciiTheme="minorHAnsi" w:hAnsiTheme="minorHAnsi" w:cstheme="minorHAnsi"/>
          <w:color w:val="000000"/>
          <w:sz w:val="22"/>
          <w:szCs w:val="22"/>
        </w:rPr>
        <w:t xml:space="preserve"> si vyhradzuje právo opakovania eAukcie v prípade nepredvídateľných technických problémov na strane </w:t>
      </w:r>
      <w:r w:rsidRPr="00427F89">
        <w:rPr>
          <w:rFonts w:asciiTheme="minorHAnsi" w:hAnsiTheme="minorHAnsi" w:cstheme="minorHAnsi"/>
          <w:sz w:val="22"/>
          <w:szCs w:val="22"/>
        </w:rPr>
        <w:t>vyhlasovateľa</w:t>
      </w:r>
      <w:r w:rsidRPr="00427F89">
        <w:rPr>
          <w:rFonts w:asciiTheme="minorHAnsi" w:hAnsiTheme="minorHAnsi" w:cstheme="minorHAnsi"/>
          <w:color w:val="000000"/>
          <w:sz w:val="22"/>
          <w:szCs w:val="22"/>
        </w:rPr>
        <w:t>.</w:t>
      </w:r>
      <w:bookmarkStart w:id="0" w:name="_GoBack"/>
      <w:bookmarkEnd w:id="0"/>
    </w:p>
    <w:sectPr w:rsidR="00945882" w:rsidRPr="0044506D" w:rsidSect="00183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67" w:right="1416" w:bottom="993" w:left="1419" w:header="993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16" w:rsidRDefault="00430216" w:rsidP="007C4784">
      <w:pPr>
        <w:spacing w:after="0" w:line="240" w:lineRule="auto"/>
      </w:pPr>
      <w:r>
        <w:separator/>
      </w:r>
    </w:p>
  </w:endnote>
  <w:endnote w:type="continuationSeparator" w:id="0">
    <w:p w:rsidR="00430216" w:rsidRDefault="00430216" w:rsidP="007C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D3" w:rsidRDefault="00D47588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9B1D4B">
      <w:fldChar w:fldCharType="begin"/>
    </w:r>
    <w:r>
      <w:instrText xml:space="preserve"> PAGE   \* MERGEFORMAT </w:instrText>
    </w:r>
    <w:r w:rsidR="009B1D4B"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 w:rsidR="009B1D4B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30216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430216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430216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DF7FE2">
      <w:rPr>
        <w:rFonts w:ascii="Times New Roman" w:eastAsia="Times New Roman" w:hAnsi="Times New Roman" w:cs="Times New Roman"/>
        <w:b/>
        <w:noProof/>
        <w:sz w:val="24"/>
      </w:rPr>
      <w:t>18</w:t>
    </w:r>
    <w:r w:rsidR="00430216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D45D3" w:rsidRDefault="00D47588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D3" w:rsidRPr="0044506D" w:rsidRDefault="00D47588" w:rsidP="0044506D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4506D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="009B1D4B" w:rsidRPr="0044506D">
      <w:rPr>
        <w:rFonts w:asciiTheme="minorHAnsi" w:hAnsiTheme="minorHAnsi"/>
        <w:sz w:val="18"/>
        <w:szCs w:val="18"/>
      </w:rPr>
      <w:fldChar w:fldCharType="begin"/>
    </w:r>
    <w:r w:rsidRPr="0044506D">
      <w:rPr>
        <w:rFonts w:asciiTheme="minorHAnsi" w:hAnsiTheme="minorHAnsi"/>
        <w:sz w:val="18"/>
        <w:szCs w:val="18"/>
      </w:rPr>
      <w:instrText xml:space="preserve"> PAGE   \* MERGEFORMAT </w:instrText>
    </w:r>
    <w:r w:rsidR="009B1D4B" w:rsidRPr="0044506D">
      <w:rPr>
        <w:rFonts w:asciiTheme="minorHAnsi" w:hAnsiTheme="minorHAnsi"/>
        <w:sz w:val="18"/>
        <w:szCs w:val="18"/>
      </w:rPr>
      <w:fldChar w:fldCharType="separate"/>
    </w:r>
    <w:r w:rsidR="00E535F0" w:rsidRPr="00E535F0">
      <w:rPr>
        <w:rFonts w:asciiTheme="minorHAnsi" w:eastAsia="Times New Roman" w:hAnsiTheme="minorHAnsi" w:cs="Times New Roman"/>
        <w:b/>
        <w:noProof/>
        <w:sz w:val="18"/>
        <w:szCs w:val="18"/>
      </w:rPr>
      <w:t>3</w:t>
    </w:r>
    <w:r w:rsidR="009B1D4B" w:rsidRPr="0044506D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4506D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430216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430216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430216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E535F0">
      <w:rPr>
        <w:rFonts w:asciiTheme="minorHAnsi" w:eastAsia="Times New Roman" w:hAnsiTheme="minorHAnsi" w:cs="Times New Roman"/>
        <w:b/>
        <w:noProof/>
        <w:sz w:val="18"/>
        <w:szCs w:val="18"/>
      </w:rPr>
      <w:t>3</w:t>
    </w:r>
    <w:r w:rsidR="00430216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  <w:r w:rsidRPr="0044506D">
      <w:rPr>
        <w:rFonts w:asciiTheme="minorHAnsi" w:eastAsia="Times New Roman" w:hAnsiTheme="minorHAnsi" w:cs="Times New Roman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24" w:rsidRPr="0044506D" w:rsidRDefault="00183B24" w:rsidP="00183B24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4506D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="009B1D4B" w:rsidRPr="0044506D">
      <w:rPr>
        <w:rFonts w:asciiTheme="minorHAnsi" w:hAnsiTheme="minorHAnsi"/>
        <w:sz w:val="18"/>
        <w:szCs w:val="18"/>
      </w:rPr>
      <w:fldChar w:fldCharType="begin"/>
    </w:r>
    <w:r w:rsidRPr="0044506D">
      <w:rPr>
        <w:rFonts w:asciiTheme="minorHAnsi" w:hAnsiTheme="minorHAnsi"/>
        <w:sz w:val="18"/>
        <w:szCs w:val="18"/>
      </w:rPr>
      <w:instrText xml:space="preserve"> PAGE   \* MERGEFORMAT </w:instrText>
    </w:r>
    <w:r w:rsidR="009B1D4B" w:rsidRPr="0044506D">
      <w:rPr>
        <w:rFonts w:asciiTheme="minorHAnsi" w:hAnsiTheme="minorHAnsi"/>
        <w:sz w:val="18"/>
        <w:szCs w:val="18"/>
      </w:rPr>
      <w:fldChar w:fldCharType="separate"/>
    </w:r>
    <w:r w:rsidR="00E535F0" w:rsidRPr="00E535F0">
      <w:rPr>
        <w:rFonts w:asciiTheme="minorHAnsi" w:eastAsia="Times New Roman" w:hAnsiTheme="minorHAnsi" w:cs="Times New Roman"/>
        <w:b/>
        <w:noProof/>
        <w:sz w:val="18"/>
        <w:szCs w:val="18"/>
      </w:rPr>
      <w:t>1</w:t>
    </w:r>
    <w:r w:rsidR="009B1D4B" w:rsidRPr="0044506D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4506D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430216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430216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430216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E535F0">
      <w:rPr>
        <w:rFonts w:asciiTheme="minorHAnsi" w:eastAsia="Times New Roman" w:hAnsiTheme="minorHAnsi" w:cs="Times New Roman"/>
        <w:b/>
        <w:noProof/>
        <w:sz w:val="18"/>
        <w:szCs w:val="18"/>
      </w:rPr>
      <w:t>3</w:t>
    </w:r>
    <w:r w:rsidR="00430216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  <w:r w:rsidRPr="0044506D">
      <w:rPr>
        <w:rFonts w:asciiTheme="minorHAnsi" w:eastAsia="Times New Roman" w:hAnsiTheme="minorHAnsi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16" w:rsidRDefault="00430216" w:rsidP="007C4784">
      <w:pPr>
        <w:spacing w:after="0" w:line="240" w:lineRule="auto"/>
      </w:pPr>
      <w:r>
        <w:separator/>
      </w:r>
    </w:p>
  </w:footnote>
  <w:footnote w:type="continuationSeparator" w:id="0">
    <w:p w:rsidR="00430216" w:rsidRDefault="00430216" w:rsidP="007C4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D3" w:rsidRDefault="00D47588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D3" w:rsidRDefault="00430216" w:rsidP="006A15C9">
    <w:pPr>
      <w:spacing w:after="0" w:line="259" w:lineRule="auto"/>
      <w:ind w:left="0" w:right="506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E1E" w:rsidRPr="007C4784" w:rsidRDefault="00667E1E" w:rsidP="00667E1E">
    <w:pPr>
      <w:ind w:left="0" w:right="0" w:firstLine="0"/>
      <w:jc w:val="right"/>
      <w:rPr>
        <w:rFonts w:asciiTheme="minorHAnsi" w:hAnsiTheme="minorHAnsi" w:cstheme="minorHAnsi"/>
      </w:rPr>
    </w:pPr>
    <w:r w:rsidRPr="007C4784">
      <w:rPr>
        <w:rFonts w:asciiTheme="minorHAnsi" w:hAnsiTheme="minorHAnsi" w:cstheme="minorHAnsi"/>
      </w:rPr>
      <w:t xml:space="preserve">Príloha č. </w:t>
    </w:r>
    <w:r w:rsidR="00183B24">
      <w:rPr>
        <w:rFonts w:asciiTheme="minorHAnsi" w:hAnsiTheme="minorHAnsi" w:cstheme="minorHAnsi"/>
      </w:rPr>
      <w:t>6</w:t>
    </w:r>
    <w:r w:rsidRPr="007C4784">
      <w:rPr>
        <w:rFonts w:asciiTheme="minorHAnsi" w:hAnsiTheme="minorHAnsi" w:cstheme="minorHAnsi"/>
      </w:rPr>
      <w:t xml:space="preserve"> Výzvy – Podmienky elektronickej aukcie</w:t>
    </w:r>
  </w:p>
  <w:p w:rsidR="00ED45D3" w:rsidRDefault="00430216" w:rsidP="00667E1E">
    <w:pPr>
      <w:pStyle w:val="Hlavika"/>
      <w:tabs>
        <w:tab w:val="clear" w:pos="4536"/>
        <w:tab w:val="right" w:pos="9354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F0474EC"/>
    <w:multiLevelType w:val="hybridMultilevel"/>
    <w:tmpl w:val="8C82C0E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C6C"/>
    <w:rsid w:val="00040799"/>
    <w:rsid w:val="00183B24"/>
    <w:rsid w:val="0027527B"/>
    <w:rsid w:val="002C0054"/>
    <w:rsid w:val="00351706"/>
    <w:rsid w:val="00427F89"/>
    <w:rsid w:val="00430216"/>
    <w:rsid w:val="00442B22"/>
    <w:rsid w:val="0044506D"/>
    <w:rsid w:val="004B6DC4"/>
    <w:rsid w:val="00653EFB"/>
    <w:rsid w:val="00667E1E"/>
    <w:rsid w:val="00724ED6"/>
    <w:rsid w:val="007B65AE"/>
    <w:rsid w:val="007C4784"/>
    <w:rsid w:val="00823035"/>
    <w:rsid w:val="008754E4"/>
    <w:rsid w:val="009B1D4B"/>
    <w:rsid w:val="00B43E97"/>
    <w:rsid w:val="00C2076B"/>
    <w:rsid w:val="00CE7136"/>
    <w:rsid w:val="00D0425E"/>
    <w:rsid w:val="00D47588"/>
    <w:rsid w:val="00DF5C6C"/>
    <w:rsid w:val="00E535F0"/>
    <w:rsid w:val="00E56F45"/>
    <w:rsid w:val="00ED2C3C"/>
    <w:rsid w:val="00F75311"/>
    <w:rsid w:val="00F9619E"/>
    <w:rsid w:val="00FB64DA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6DA674-EC29-48DC-8B6D-0DFC43B1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478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7C478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7C4784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7C4784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</w:rPr>
  </w:style>
  <w:style w:type="character" w:customStyle="1" w:styleId="ZkladntextChar">
    <w:name w:val="Základný text Char"/>
    <w:basedOn w:val="Predvolenpsmoodseku"/>
    <w:link w:val="Zkladntext"/>
    <w:rsid w:val="007C4784"/>
    <w:rPr>
      <w:rFonts w:ascii="Arial" w:eastAsia="Times New Roman" w:hAnsi="Arial" w:cs="Arial"/>
      <w:noProof/>
    </w:rPr>
  </w:style>
  <w:style w:type="paragraph" w:customStyle="1" w:styleId="tl1">
    <w:name w:val="Štýl1"/>
    <w:basedOn w:val="Normlny"/>
    <w:rsid w:val="007C4784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customStyle="1" w:styleId="Default">
    <w:name w:val="Default"/>
    <w:rsid w:val="004450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53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3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311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3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311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5311"/>
    <w:rPr>
      <w:rFonts w:ascii="Tahoma" w:eastAsia="Calibri" w:hAnsi="Tahoma" w:cs="Tahoma"/>
      <w:color w:val="000000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35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Debnárová Monika</dc:creator>
  <cp:lastModifiedBy>Viera Baniariova</cp:lastModifiedBy>
  <cp:revision>7</cp:revision>
  <dcterms:created xsi:type="dcterms:W3CDTF">2020-03-17T11:42:00Z</dcterms:created>
  <dcterms:modified xsi:type="dcterms:W3CDTF">2020-03-18T12:39:00Z</dcterms:modified>
</cp:coreProperties>
</file>