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7B86E" w14:textId="77777777" w:rsidR="005C2397" w:rsidRPr="009737B6" w:rsidRDefault="005C2397" w:rsidP="0021689F">
      <w:pPr>
        <w:pStyle w:val="Nadpis2"/>
        <w:spacing w:after="0" w:line="264" w:lineRule="auto"/>
        <w:ind w:left="0" w:firstLine="0"/>
        <w:jc w:val="center"/>
        <w:rPr>
          <w:rFonts w:asciiTheme="minorHAnsi" w:hAnsiTheme="minorHAnsi"/>
          <w:sz w:val="44"/>
          <w:szCs w:val="44"/>
          <w:highlight w:val="yellow"/>
        </w:rPr>
      </w:pPr>
    </w:p>
    <w:p w14:paraId="6A7B3E35" w14:textId="77777777" w:rsidR="00D32ADB" w:rsidRPr="00620B9C" w:rsidRDefault="00D32ADB" w:rsidP="0021689F">
      <w:pPr>
        <w:pStyle w:val="Nadpis2"/>
        <w:spacing w:after="0" w:line="264" w:lineRule="auto"/>
        <w:ind w:left="0" w:firstLine="0"/>
        <w:jc w:val="center"/>
        <w:rPr>
          <w:rFonts w:asciiTheme="minorHAnsi" w:hAnsiTheme="minorHAnsi"/>
          <w:sz w:val="44"/>
          <w:szCs w:val="44"/>
        </w:rPr>
      </w:pPr>
      <w:r w:rsidRPr="00620B9C">
        <w:rPr>
          <w:rFonts w:asciiTheme="minorHAnsi" w:hAnsiTheme="minorHAnsi"/>
          <w:sz w:val="44"/>
          <w:szCs w:val="44"/>
        </w:rPr>
        <w:t>VÝZVA NA PREDKLADANIE PONÚK</w:t>
      </w:r>
    </w:p>
    <w:p w14:paraId="150E66D3" w14:textId="77777777" w:rsidR="00D32ADB" w:rsidRPr="00620B9C" w:rsidRDefault="00D32ADB" w:rsidP="0021689F">
      <w:pPr>
        <w:pStyle w:val="Nadpis2"/>
        <w:spacing w:after="0" w:line="264" w:lineRule="auto"/>
        <w:ind w:left="0" w:firstLine="0"/>
        <w:jc w:val="center"/>
        <w:rPr>
          <w:rFonts w:asciiTheme="minorHAnsi" w:hAnsiTheme="minorHAnsi"/>
          <w:sz w:val="44"/>
          <w:szCs w:val="44"/>
        </w:rPr>
      </w:pPr>
      <w:r w:rsidRPr="00620B9C">
        <w:rPr>
          <w:rFonts w:asciiTheme="minorHAnsi" w:hAnsiTheme="minorHAnsi"/>
          <w:b w:val="0"/>
        </w:rPr>
        <w:t>(ďalej len „Výzva“)</w:t>
      </w:r>
    </w:p>
    <w:p w14:paraId="648B71E2" w14:textId="77777777" w:rsidR="00D32ADB" w:rsidRPr="00620B9C" w:rsidRDefault="00D32ADB" w:rsidP="0021689F">
      <w:pPr>
        <w:spacing w:after="0" w:line="264" w:lineRule="auto"/>
        <w:ind w:left="0" w:right="0" w:firstLine="0"/>
        <w:jc w:val="center"/>
        <w:rPr>
          <w:rFonts w:asciiTheme="minorHAnsi" w:hAnsiTheme="minorHAnsi"/>
        </w:rPr>
      </w:pPr>
      <w:r w:rsidRPr="00620B9C">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549CE502" w14:textId="77777777" w:rsidR="00D32ADB" w:rsidRPr="00620B9C" w:rsidRDefault="00D32ADB" w:rsidP="0021689F">
      <w:pPr>
        <w:spacing w:after="0" w:line="264" w:lineRule="auto"/>
        <w:ind w:left="0" w:right="0" w:firstLine="0"/>
        <w:jc w:val="center"/>
        <w:rPr>
          <w:rFonts w:asciiTheme="minorHAnsi" w:hAnsiTheme="minorHAnsi"/>
        </w:rPr>
      </w:pPr>
      <w:r w:rsidRPr="00620B9C">
        <w:rPr>
          <w:rFonts w:asciiTheme="minorHAnsi" w:hAnsiTheme="minorHAnsi"/>
        </w:rPr>
        <w:t>(ďalej len „ZVO“)</w:t>
      </w:r>
    </w:p>
    <w:p w14:paraId="220A6BE0" w14:textId="77777777" w:rsidR="00D32ADB" w:rsidRPr="00620B9C" w:rsidRDefault="00D32ADB" w:rsidP="0021689F">
      <w:pPr>
        <w:spacing w:after="0" w:line="264" w:lineRule="auto"/>
        <w:ind w:left="426" w:right="0" w:hanging="426"/>
        <w:jc w:val="center"/>
        <w:rPr>
          <w:rFonts w:asciiTheme="minorHAnsi" w:hAnsiTheme="minorHAnsi"/>
        </w:rPr>
      </w:pPr>
    </w:p>
    <w:p w14:paraId="04D9244E" w14:textId="77777777" w:rsidR="00D32ADB" w:rsidRPr="00620B9C" w:rsidRDefault="00D32ADB" w:rsidP="0021689F">
      <w:pPr>
        <w:spacing w:after="0" w:line="264" w:lineRule="auto"/>
        <w:ind w:left="426" w:right="0" w:hanging="426"/>
        <w:jc w:val="center"/>
        <w:rPr>
          <w:rFonts w:asciiTheme="minorHAnsi" w:hAnsiTheme="minorHAnsi"/>
        </w:rPr>
      </w:pPr>
    </w:p>
    <w:p w14:paraId="19527318" w14:textId="77777777" w:rsidR="00D32ADB" w:rsidRPr="00620B9C" w:rsidRDefault="00D32ADB" w:rsidP="0021689F">
      <w:pPr>
        <w:spacing w:after="0" w:line="264" w:lineRule="auto"/>
        <w:ind w:left="426" w:right="0" w:hanging="426"/>
        <w:jc w:val="center"/>
        <w:rPr>
          <w:rFonts w:asciiTheme="minorHAnsi" w:hAnsiTheme="minorHAnsi"/>
        </w:rPr>
      </w:pPr>
    </w:p>
    <w:p w14:paraId="0B162063" w14:textId="77777777" w:rsidR="00D32ADB" w:rsidRPr="00620B9C" w:rsidRDefault="00D32ADB" w:rsidP="0021689F">
      <w:pPr>
        <w:spacing w:after="0" w:line="264" w:lineRule="auto"/>
        <w:ind w:left="426" w:right="0" w:hanging="426"/>
        <w:jc w:val="center"/>
        <w:rPr>
          <w:rFonts w:asciiTheme="minorHAnsi" w:hAnsiTheme="minorHAnsi"/>
        </w:rPr>
      </w:pPr>
    </w:p>
    <w:p w14:paraId="6AE52012" w14:textId="77777777" w:rsidR="00D32ADB" w:rsidRPr="00620B9C" w:rsidRDefault="00D32ADB" w:rsidP="0021689F">
      <w:pPr>
        <w:spacing w:after="0" w:line="264" w:lineRule="auto"/>
        <w:ind w:left="426" w:right="0" w:hanging="426"/>
        <w:jc w:val="center"/>
        <w:rPr>
          <w:rFonts w:asciiTheme="minorHAnsi" w:hAnsiTheme="minorHAnsi"/>
        </w:rPr>
      </w:pPr>
    </w:p>
    <w:p w14:paraId="730C55E3" w14:textId="77777777" w:rsidR="00D32ADB" w:rsidRPr="00620B9C" w:rsidRDefault="00D32ADB" w:rsidP="0021689F">
      <w:pPr>
        <w:spacing w:after="0" w:line="264" w:lineRule="auto"/>
        <w:ind w:left="426" w:right="0" w:hanging="426"/>
        <w:jc w:val="center"/>
        <w:rPr>
          <w:rFonts w:asciiTheme="minorHAnsi" w:hAnsiTheme="minorHAnsi"/>
        </w:rPr>
      </w:pPr>
    </w:p>
    <w:p w14:paraId="3B47CF57" w14:textId="77777777" w:rsidR="00D32ADB" w:rsidRPr="00620B9C" w:rsidRDefault="00D32ADB" w:rsidP="0021689F">
      <w:pPr>
        <w:spacing w:after="0" w:line="264" w:lineRule="auto"/>
        <w:ind w:left="426" w:right="0" w:hanging="426"/>
        <w:jc w:val="center"/>
        <w:rPr>
          <w:rFonts w:asciiTheme="minorHAnsi" w:hAnsiTheme="minorHAnsi"/>
        </w:rPr>
      </w:pPr>
    </w:p>
    <w:p w14:paraId="4CEA0968" w14:textId="77777777" w:rsidR="00D32ADB" w:rsidRPr="00620B9C" w:rsidRDefault="00D32ADB" w:rsidP="0021689F">
      <w:pPr>
        <w:spacing w:after="0" w:line="264" w:lineRule="auto"/>
        <w:ind w:left="426" w:right="0" w:hanging="426"/>
        <w:jc w:val="center"/>
        <w:rPr>
          <w:rFonts w:asciiTheme="minorHAnsi" w:hAnsiTheme="minorHAnsi"/>
        </w:rPr>
      </w:pPr>
    </w:p>
    <w:p w14:paraId="4977BB97" w14:textId="77777777" w:rsidR="00D32ADB" w:rsidRPr="00620B9C" w:rsidRDefault="00D32ADB" w:rsidP="0021689F">
      <w:pPr>
        <w:spacing w:after="0" w:line="264" w:lineRule="auto"/>
        <w:ind w:left="426" w:right="0" w:hanging="426"/>
        <w:jc w:val="center"/>
        <w:rPr>
          <w:rFonts w:asciiTheme="minorHAnsi" w:hAnsiTheme="minorHAnsi"/>
        </w:rPr>
      </w:pPr>
    </w:p>
    <w:p w14:paraId="11645D69" w14:textId="77777777" w:rsidR="00D32ADB" w:rsidRPr="00620B9C" w:rsidRDefault="005C2397" w:rsidP="0021689F">
      <w:pPr>
        <w:spacing w:after="0" w:line="264" w:lineRule="auto"/>
        <w:ind w:left="426" w:right="0" w:hanging="426"/>
        <w:jc w:val="center"/>
        <w:rPr>
          <w:rFonts w:asciiTheme="minorHAnsi" w:hAnsiTheme="minorHAnsi"/>
        </w:rPr>
      </w:pPr>
      <w:r w:rsidRPr="00620B9C">
        <w:rPr>
          <w:rFonts w:asciiTheme="minorHAnsi" w:hAnsiTheme="minorHAnsi"/>
        </w:rPr>
        <w:t>Názov</w:t>
      </w:r>
      <w:r w:rsidR="00D32ADB" w:rsidRPr="00620B9C">
        <w:rPr>
          <w:rFonts w:asciiTheme="minorHAnsi" w:hAnsiTheme="minorHAnsi"/>
        </w:rPr>
        <w:t xml:space="preserve"> zákazky:</w:t>
      </w:r>
    </w:p>
    <w:p w14:paraId="5260388B" w14:textId="77777777" w:rsidR="00D32ADB" w:rsidRPr="00620B9C" w:rsidRDefault="00D32ADB" w:rsidP="004E495F">
      <w:pPr>
        <w:spacing w:after="0" w:line="264" w:lineRule="auto"/>
        <w:ind w:left="0" w:right="0" w:firstLine="0"/>
        <w:jc w:val="center"/>
        <w:rPr>
          <w:rFonts w:asciiTheme="minorHAnsi" w:hAnsiTheme="minorHAnsi"/>
          <w:b/>
          <w:bCs/>
          <w:color w:val="auto"/>
          <w:sz w:val="32"/>
          <w:szCs w:val="32"/>
        </w:rPr>
      </w:pPr>
      <w:r w:rsidRPr="00620B9C">
        <w:rPr>
          <w:rFonts w:asciiTheme="minorHAnsi" w:hAnsiTheme="minorHAnsi"/>
          <w:b/>
          <w:sz w:val="36"/>
          <w:szCs w:val="36"/>
        </w:rPr>
        <w:t>„</w:t>
      </w:r>
      <w:r w:rsidR="0068170E" w:rsidRPr="00620B9C">
        <w:rPr>
          <w:rFonts w:asciiTheme="minorHAnsi" w:hAnsiTheme="minorHAnsi"/>
          <w:b/>
          <w:bCs/>
          <w:color w:val="auto"/>
          <w:sz w:val="32"/>
          <w:szCs w:val="32"/>
        </w:rPr>
        <w:t>Nákup</w:t>
      </w:r>
      <w:r w:rsidR="004E495F" w:rsidRPr="00620B9C">
        <w:rPr>
          <w:rFonts w:asciiTheme="minorHAnsi" w:hAnsiTheme="minorHAnsi"/>
          <w:b/>
          <w:bCs/>
          <w:color w:val="auto"/>
          <w:sz w:val="32"/>
          <w:szCs w:val="32"/>
        </w:rPr>
        <w:t xml:space="preserve"> mobilných telefónov pre zamestnancov Úradu Banskobystrického samosprávneho kraja</w:t>
      </w:r>
      <w:r w:rsidRPr="00620B9C">
        <w:rPr>
          <w:rFonts w:asciiTheme="minorHAnsi" w:hAnsiTheme="minorHAnsi"/>
          <w:b/>
          <w:sz w:val="44"/>
          <w:szCs w:val="44"/>
        </w:rPr>
        <w:t>“</w:t>
      </w:r>
    </w:p>
    <w:p w14:paraId="50661D90" w14:textId="77777777" w:rsidR="00D32ADB" w:rsidRPr="00620B9C" w:rsidRDefault="00D32ADB" w:rsidP="0021689F">
      <w:pPr>
        <w:spacing w:after="0" w:line="264" w:lineRule="auto"/>
        <w:ind w:left="426" w:right="0" w:hanging="426"/>
        <w:jc w:val="center"/>
        <w:rPr>
          <w:rFonts w:asciiTheme="minorHAnsi" w:hAnsiTheme="minorHAnsi"/>
        </w:rPr>
      </w:pPr>
    </w:p>
    <w:p w14:paraId="7888FAD2" w14:textId="77777777" w:rsidR="00D32ADB" w:rsidRPr="00620B9C" w:rsidRDefault="00D32ADB" w:rsidP="0021689F">
      <w:pPr>
        <w:spacing w:after="0" w:line="264" w:lineRule="auto"/>
        <w:ind w:left="426" w:right="0" w:hanging="426"/>
        <w:jc w:val="center"/>
        <w:rPr>
          <w:rFonts w:asciiTheme="minorHAnsi" w:hAnsiTheme="minorHAnsi"/>
        </w:rPr>
      </w:pPr>
    </w:p>
    <w:p w14:paraId="3A0B3E81" w14:textId="77777777" w:rsidR="00D32ADB" w:rsidRPr="00620B9C" w:rsidRDefault="00D32ADB" w:rsidP="0021689F">
      <w:pPr>
        <w:spacing w:after="0" w:line="264" w:lineRule="auto"/>
        <w:ind w:left="426" w:right="0" w:hanging="426"/>
        <w:rPr>
          <w:rFonts w:asciiTheme="minorHAnsi" w:hAnsiTheme="minorHAnsi"/>
        </w:rPr>
      </w:pPr>
    </w:p>
    <w:p w14:paraId="5C69AA36" w14:textId="77777777" w:rsidR="00D32ADB" w:rsidRPr="00620B9C" w:rsidRDefault="00D32ADB" w:rsidP="0021689F">
      <w:pPr>
        <w:spacing w:after="0" w:line="264" w:lineRule="auto"/>
        <w:ind w:left="426" w:right="0" w:hanging="426"/>
        <w:rPr>
          <w:rFonts w:asciiTheme="minorHAnsi" w:hAnsiTheme="minorHAnsi"/>
        </w:rPr>
      </w:pPr>
    </w:p>
    <w:p w14:paraId="5CB3C12B" w14:textId="77777777" w:rsidR="00D32ADB" w:rsidRPr="00620B9C" w:rsidRDefault="00D32ADB" w:rsidP="0021689F">
      <w:pPr>
        <w:spacing w:after="0" w:line="264" w:lineRule="auto"/>
        <w:ind w:left="426" w:right="0" w:hanging="426"/>
        <w:rPr>
          <w:rFonts w:asciiTheme="minorHAnsi" w:hAnsiTheme="minorHAnsi"/>
        </w:rPr>
      </w:pPr>
    </w:p>
    <w:p w14:paraId="77066982" w14:textId="77777777" w:rsidR="00D32ADB" w:rsidRPr="00620B9C" w:rsidRDefault="00D32ADB" w:rsidP="0021689F">
      <w:pPr>
        <w:spacing w:after="0" w:line="264" w:lineRule="auto"/>
        <w:ind w:left="426" w:right="0" w:hanging="426"/>
        <w:rPr>
          <w:rFonts w:asciiTheme="minorHAnsi" w:hAnsiTheme="minorHAnsi"/>
        </w:rPr>
      </w:pPr>
    </w:p>
    <w:p w14:paraId="4C0A86BA" w14:textId="77777777" w:rsidR="00D32ADB" w:rsidRPr="00620B9C" w:rsidRDefault="00D32ADB" w:rsidP="0021689F">
      <w:pPr>
        <w:spacing w:after="0" w:line="264" w:lineRule="auto"/>
        <w:ind w:left="426" w:right="0" w:hanging="426"/>
        <w:rPr>
          <w:rFonts w:asciiTheme="minorHAnsi" w:hAnsiTheme="minorHAnsi"/>
        </w:rPr>
      </w:pPr>
    </w:p>
    <w:p w14:paraId="4ADF79FE" w14:textId="77777777" w:rsidR="00F06365" w:rsidRPr="00620B9C" w:rsidRDefault="00F06365" w:rsidP="0021689F">
      <w:pPr>
        <w:spacing w:after="0" w:line="264" w:lineRule="auto"/>
        <w:ind w:left="426" w:right="0" w:hanging="426"/>
        <w:rPr>
          <w:rFonts w:asciiTheme="minorHAnsi" w:hAnsiTheme="minorHAnsi"/>
        </w:rPr>
      </w:pPr>
    </w:p>
    <w:p w14:paraId="7A57D8BE" w14:textId="77777777" w:rsidR="00F06365" w:rsidRPr="00620B9C" w:rsidRDefault="00F06365" w:rsidP="0021689F">
      <w:pPr>
        <w:spacing w:after="0" w:line="264" w:lineRule="auto"/>
        <w:ind w:left="426" w:right="0" w:hanging="426"/>
        <w:rPr>
          <w:rFonts w:asciiTheme="minorHAnsi" w:hAnsiTheme="minorHAnsi"/>
        </w:rPr>
      </w:pPr>
    </w:p>
    <w:p w14:paraId="1722D834" w14:textId="77777777" w:rsidR="00F06365" w:rsidRPr="00620B9C" w:rsidRDefault="00F06365" w:rsidP="0021689F">
      <w:pPr>
        <w:spacing w:after="0" w:line="264" w:lineRule="auto"/>
        <w:ind w:left="426" w:right="0" w:hanging="426"/>
        <w:rPr>
          <w:rFonts w:asciiTheme="minorHAnsi" w:hAnsiTheme="minorHAnsi"/>
        </w:rPr>
      </w:pPr>
    </w:p>
    <w:p w14:paraId="2ECCFB03" w14:textId="77777777" w:rsidR="00F06365" w:rsidRPr="00620B9C" w:rsidRDefault="00F06365" w:rsidP="0021689F">
      <w:pPr>
        <w:spacing w:after="0" w:line="264" w:lineRule="auto"/>
        <w:ind w:left="426" w:right="0" w:hanging="426"/>
        <w:rPr>
          <w:rFonts w:asciiTheme="minorHAnsi" w:hAnsiTheme="minorHAnsi"/>
        </w:rPr>
      </w:pPr>
    </w:p>
    <w:p w14:paraId="08C67DCE" w14:textId="77777777" w:rsidR="00F06365" w:rsidRPr="00620B9C" w:rsidRDefault="00F06365" w:rsidP="0021689F">
      <w:pPr>
        <w:spacing w:after="0" w:line="264" w:lineRule="auto"/>
        <w:ind w:left="426" w:right="0" w:hanging="426"/>
        <w:rPr>
          <w:rFonts w:asciiTheme="minorHAnsi" w:hAnsiTheme="minorHAnsi"/>
        </w:rPr>
      </w:pPr>
    </w:p>
    <w:p w14:paraId="41D507E6" w14:textId="77777777" w:rsidR="00F06365" w:rsidRPr="00620B9C" w:rsidRDefault="00F06365" w:rsidP="0021689F">
      <w:pPr>
        <w:spacing w:after="0" w:line="264" w:lineRule="auto"/>
        <w:ind w:left="426" w:right="0" w:hanging="426"/>
        <w:rPr>
          <w:rFonts w:asciiTheme="minorHAnsi" w:hAnsiTheme="minorHAnsi"/>
        </w:rPr>
      </w:pPr>
    </w:p>
    <w:p w14:paraId="249CE802" w14:textId="77777777" w:rsidR="00D32ADB" w:rsidRPr="00620B9C" w:rsidRDefault="00D32ADB" w:rsidP="0021689F">
      <w:pPr>
        <w:spacing w:after="0" w:line="264" w:lineRule="auto"/>
        <w:ind w:left="426" w:right="0" w:hanging="426"/>
        <w:rPr>
          <w:rFonts w:asciiTheme="minorHAnsi" w:hAnsiTheme="minorHAnsi"/>
        </w:rPr>
      </w:pPr>
    </w:p>
    <w:p w14:paraId="327D6C52" w14:textId="77777777" w:rsidR="00D32ADB" w:rsidRPr="00620B9C" w:rsidRDefault="00D32ADB" w:rsidP="0021689F">
      <w:pPr>
        <w:tabs>
          <w:tab w:val="center" w:pos="2098"/>
          <w:tab w:val="center" w:pos="6569"/>
        </w:tabs>
        <w:spacing w:after="0" w:line="264" w:lineRule="auto"/>
        <w:ind w:left="426" w:right="0" w:hanging="426"/>
        <w:rPr>
          <w:rFonts w:asciiTheme="minorHAnsi" w:hAnsiTheme="minorHAnsi"/>
        </w:rPr>
      </w:pPr>
    </w:p>
    <w:p w14:paraId="10B1463B" w14:textId="77777777" w:rsidR="00D32ADB" w:rsidRPr="00620B9C" w:rsidRDefault="00D32ADB" w:rsidP="0021689F">
      <w:pPr>
        <w:tabs>
          <w:tab w:val="center" w:pos="2098"/>
          <w:tab w:val="center" w:pos="6569"/>
        </w:tabs>
        <w:spacing w:after="0" w:line="264" w:lineRule="auto"/>
        <w:ind w:left="426" w:right="0" w:hanging="426"/>
        <w:rPr>
          <w:rFonts w:asciiTheme="minorHAnsi" w:hAnsiTheme="minorHAnsi"/>
        </w:rPr>
      </w:pPr>
    </w:p>
    <w:p w14:paraId="7BE00100" w14:textId="77777777" w:rsidR="00D32ADB" w:rsidRPr="00620B9C" w:rsidRDefault="00D32ADB" w:rsidP="0021689F">
      <w:pPr>
        <w:tabs>
          <w:tab w:val="center" w:pos="2098"/>
          <w:tab w:val="center" w:pos="6569"/>
        </w:tabs>
        <w:spacing w:after="0" w:line="264" w:lineRule="auto"/>
        <w:ind w:left="426" w:right="0" w:hanging="426"/>
        <w:rPr>
          <w:rFonts w:asciiTheme="minorHAnsi" w:hAnsiTheme="minorHAnsi"/>
        </w:rPr>
      </w:pPr>
    </w:p>
    <w:p w14:paraId="5B934659" w14:textId="77777777" w:rsidR="00D32ADB" w:rsidRPr="00620B9C" w:rsidRDefault="00D32ADB" w:rsidP="0021689F">
      <w:pPr>
        <w:tabs>
          <w:tab w:val="center" w:pos="2098"/>
          <w:tab w:val="center" w:pos="6569"/>
        </w:tabs>
        <w:spacing w:after="0" w:line="264" w:lineRule="auto"/>
        <w:ind w:left="426" w:right="0" w:hanging="426"/>
        <w:rPr>
          <w:rFonts w:asciiTheme="minorHAnsi" w:hAnsiTheme="minorHAnsi"/>
        </w:rPr>
      </w:pPr>
    </w:p>
    <w:p w14:paraId="3BFEAD28" w14:textId="77777777" w:rsidR="00D32ADB" w:rsidRPr="00620B9C" w:rsidRDefault="00D32ADB" w:rsidP="0021689F">
      <w:pPr>
        <w:tabs>
          <w:tab w:val="center" w:pos="2098"/>
          <w:tab w:val="center" w:pos="6569"/>
        </w:tabs>
        <w:spacing w:after="0" w:line="264" w:lineRule="auto"/>
        <w:ind w:left="426" w:right="0" w:hanging="426"/>
        <w:rPr>
          <w:rFonts w:asciiTheme="minorHAnsi" w:hAnsiTheme="minorHAnsi"/>
        </w:rPr>
      </w:pPr>
      <w:r w:rsidRPr="00620B9C">
        <w:rPr>
          <w:rFonts w:asciiTheme="minorHAnsi" w:hAnsiTheme="minorHAnsi"/>
        </w:rPr>
        <w:t>V Banskej Bystrici,</w:t>
      </w:r>
      <w:r w:rsidR="006D2D41" w:rsidRPr="00620B9C">
        <w:rPr>
          <w:rFonts w:asciiTheme="minorHAnsi" w:hAnsiTheme="minorHAnsi"/>
        </w:rPr>
        <w:t xml:space="preserve"> </w:t>
      </w:r>
      <w:r w:rsidR="009737B6" w:rsidRPr="00620B9C">
        <w:rPr>
          <w:rFonts w:asciiTheme="minorHAnsi" w:hAnsiTheme="minorHAnsi"/>
        </w:rPr>
        <w:t>marec 2020</w:t>
      </w:r>
    </w:p>
    <w:p w14:paraId="3445B5CB" w14:textId="77777777" w:rsidR="00D32ADB" w:rsidRPr="00620B9C" w:rsidRDefault="00D32ADB" w:rsidP="0021689F">
      <w:pPr>
        <w:tabs>
          <w:tab w:val="center" w:pos="2098"/>
          <w:tab w:val="center" w:pos="6569"/>
        </w:tabs>
        <w:spacing w:after="0" w:line="264" w:lineRule="auto"/>
        <w:ind w:left="426" w:right="0" w:hanging="426"/>
        <w:rPr>
          <w:rFonts w:asciiTheme="minorHAnsi" w:hAnsiTheme="minorHAnsi"/>
        </w:rPr>
      </w:pPr>
    </w:p>
    <w:p w14:paraId="715BF38D" w14:textId="77777777" w:rsidR="00D32ADB" w:rsidRPr="00620B9C" w:rsidRDefault="00D32ADB" w:rsidP="0021689F">
      <w:pPr>
        <w:tabs>
          <w:tab w:val="center" w:pos="2098"/>
          <w:tab w:val="center" w:pos="6569"/>
        </w:tabs>
        <w:spacing w:after="0" w:line="264" w:lineRule="auto"/>
        <w:ind w:left="426" w:right="0" w:hanging="426"/>
        <w:rPr>
          <w:rFonts w:asciiTheme="minorHAnsi" w:hAnsiTheme="minorHAnsi"/>
        </w:rPr>
      </w:pPr>
    </w:p>
    <w:p w14:paraId="6F9B5B03" w14:textId="77777777" w:rsidR="005C2397" w:rsidRPr="00620B9C" w:rsidRDefault="005C2397" w:rsidP="0021689F">
      <w:pPr>
        <w:spacing w:after="0" w:line="264" w:lineRule="auto"/>
        <w:ind w:left="426" w:right="0" w:hanging="426"/>
        <w:jc w:val="left"/>
        <w:rPr>
          <w:rFonts w:asciiTheme="minorHAnsi" w:hAnsiTheme="minorHAnsi"/>
          <w:b/>
        </w:rPr>
      </w:pPr>
      <w:r w:rsidRPr="00620B9C">
        <w:rPr>
          <w:rFonts w:asciiTheme="minorHAnsi" w:hAnsiTheme="minorHAnsi"/>
          <w:b/>
        </w:rPr>
        <w:br w:type="page"/>
      </w:r>
    </w:p>
    <w:p w14:paraId="35FF666B" w14:textId="77777777" w:rsidR="00D32ADB" w:rsidRPr="009737B6" w:rsidRDefault="00D32ADB" w:rsidP="0021689F">
      <w:pPr>
        <w:spacing w:after="0" w:line="264" w:lineRule="auto"/>
        <w:ind w:left="426" w:right="0" w:hanging="426"/>
        <w:rPr>
          <w:rFonts w:asciiTheme="minorHAnsi" w:hAnsiTheme="minorHAnsi"/>
          <w:b/>
          <w:highlight w:val="yellow"/>
        </w:rPr>
      </w:pPr>
    </w:p>
    <w:p w14:paraId="2208F91B" w14:textId="77777777" w:rsidR="00D32ADB" w:rsidRPr="009737B6" w:rsidRDefault="00D32ADB" w:rsidP="0021689F">
      <w:pPr>
        <w:spacing w:after="0" w:line="264" w:lineRule="auto"/>
        <w:ind w:left="426" w:right="0" w:hanging="426"/>
        <w:rPr>
          <w:rFonts w:asciiTheme="minorHAnsi" w:hAnsiTheme="minorHAnsi"/>
          <w:b/>
          <w:sz w:val="18"/>
          <w:highlight w:val="yellow"/>
        </w:rPr>
      </w:pPr>
    </w:p>
    <w:p w14:paraId="4D49394E" w14:textId="77777777" w:rsidR="00AC4394" w:rsidRPr="0077493E" w:rsidRDefault="00AC4394" w:rsidP="0021689F">
      <w:pPr>
        <w:spacing w:after="0" w:line="264" w:lineRule="auto"/>
        <w:ind w:left="426" w:right="0" w:hanging="426"/>
        <w:rPr>
          <w:rFonts w:asciiTheme="minorHAnsi" w:hAnsiTheme="minorHAnsi"/>
          <w:b/>
          <w:sz w:val="24"/>
          <w:szCs w:val="24"/>
        </w:rPr>
      </w:pPr>
      <w:r w:rsidRPr="0077493E">
        <w:rPr>
          <w:rFonts w:asciiTheme="minorHAnsi" w:hAnsiTheme="minorHAnsi"/>
          <w:b/>
          <w:sz w:val="24"/>
          <w:szCs w:val="24"/>
        </w:rPr>
        <w:t>OBSAH</w:t>
      </w:r>
    </w:p>
    <w:p w14:paraId="0D283D88" w14:textId="77777777" w:rsidR="00AC4394" w:rsidRPr="0077493E" w:rsidRDefault="00AC4394" w:rsidP="0021689F">
      <w:pPr>
        <w:spacing w:after="0" w:line="264" w:lineRule="auto"/>
        <w:ind w:left="426" w:right="0" w:hanging="426"/>
        <w:rPr>
          <w:rFonts w:asciiTheme="minorHAnsi" w:hAnsiTheme="minorHAnsi"/>
          <w:b/>
          <w:sz w:val="18"/>
        </w:rPr>
      </w:pPr>
    </w:p>
    <w:p w14:paraId="5BCD35DD"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Identifikácia verejného obstarávateľa</w:t>
      </w:r>
    </w:p>
    <w:p w14:paraId="6A98469C"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Predmet zákazky</w:t>
      </w:r>
    </w:p>
    <w:p w14:paraId="6ED9BB04"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CPV kód</w:t>
      </w:r>
    </w:p>
    <w:p w14:paraId="31E87B52"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Miesto dodania predmetu zákazky</w:t>
      </w:r>
    </w:p>
    <w:p w14:paraId="3ECFBDCC"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Typ zmluvy a zmluvné podmienky</w:t>
      </w:r>
    </w:p>
    <w:p w14:paraId="42B1201D"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Predpokladaná hodnota zákazky</w:t>
      </w:r>
    </w:p>
    <w:p w14:paraId="2029CCAF"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Lehota na dodanie predmetu zákazky</w:t>
      </w:r>
    </w:p>
    <w:p w14:paraId="7E9E085F"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Obhliadka predmetu zákazky</w:t>
      </w:r>
    </w:p>
    <w:p w14:paraId="0FB42A90"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Zdroj finančných prostriedkov</w:t>
      </w:r>
    </w:p>
    <w:p w14:paraId="0DD18825"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Rozdelenie predmetu zákazky</w:t>
      </w:r>
    </w:p>
    <w:p w14:paraId="3A609EE7"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Komplexnosť dodávky</w:t>
      </w:r>
    </w:p>
    <w:p w14:paraId="27BCC4E2"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Jazyk ponuky</w:t>
      </w:r>
    </w:p>
    <w:p w14:paraId="0FD9D816"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Podmienky predkladania ponúk</w:t>
      </w:r>
    </w:p>
    <w:p w14:paraId="3343907F"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Podmienky účasti</w:t>
      </w:r>
    </w:p>
    <w:p w14:paraId="420B1D12"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Obsah ponuky</w:t>
      </w:r>
    </w:p>
    <w:p w14:paraId="3F671993"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Lehota na predkladanie ponúk</w:t>
      </w:r>
    </w:p>
    <w:p w14:paraId="714CF4AA"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Doplnenie, zmena a odvolanie ponuky</w:t>
      </w:r>
    </w:p>
    <w:p w14:paraId="30531CEA"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Náklady na ponuku</w:t>
      </w:r>
    </w:p>
    <w:p w14:paraId="7F88F9EC"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Variantné riešenie</w:t>
      </w:r>
    </w:p>
    <w:p w14:paraId="44E8C66C"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Podmienky zrušenia použitého postupu zadávania zákazky</w:t>
      </w:r>
    </w:p>
    <w:p w14:paraId="31110875"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Komunikácia</w:t>
      </w:r>
    </w:p>
    <w:p w14:paraId="757E4791"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Vysvetlenie požiadaviek uvedených vo Výzve</w:t>
      </w:r>
    </w:p>
    <w:p w14:paraId="088C886E"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Vyhodnotenie ponúk</w:t>
      </w:r>
    </w:p>
    <w:p w14:paraId="125A9617"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Kritériá na vyhodnotenie ponúk a pravidlá ich uplatnenia</w:t>
      </w:r>
    </w:p>
    <w:p w14:paraId="383CB7B0"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Elektronická aukcia</w:t>
      </w:r>
    </w:p>
    <w:p w14:paraId="0C5FB1C8"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Prijatie ponuky a uzavretie zmluvy</w:t>
      </w:r>
    </w:p>
    <w:p w14:paraId="4E340D23"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Záverečné ustanovenia</w:t>
      </w:r>
    </w:p>
    <w:p w14:paraId="3DE8DC7E" w14:textId="77777777" w:rsidR="00C02019" w:rsidRPr="0077493E" w:rsidRDefault="00C02019" w:rsidP="00C02019">
      <w:pPr>
        <w:pStyle w:val="Odsekzoznamu"/>
        <w:numPr>
          <w:ilvl w:val="0"/>
          <w:numId w:val="22"/>
        </w:numPr>
        <w:spacing w:after="0" w:line="264" w:lineRule="auto"/>
        <w:ind w:left="426" w:right="0" w:hanging="426"/>
        <w:rPr>
          <w:rFonts w:asciiTheme="minorHAnsi" w:hAnsiTheme="minorHAnsi"/>
        </w:rPr>
      </w:pPr>
      <w:r w:rsidRPr="0077493E">
        <w:rPr>
          <w:rFonts w:asciiTheme="minorHAnsi" w:hAnsiTheme="minorHAnsi"/>
        </w:rPr>
        <w:t>Prílohy</w:t>
      </w:r>
    </w:p>
    <w:p w14:paraId="295FB361" w14:textId="77777777" w:rsidR="00AC4394" w:rsidRPr="0077493E" w:rsidRDefault="00AC4394" w:rsidP="0021689F">
      <w:pPr>
        <w:pStyle w:val="Odsekzoznamu"/>
        <w:spacing w:after="0" w:line="264" w:lineRule="auto"/>
        <w:ind w:left="426" w:right="0" w:hanging="426"/>
        <w:rPr>
          <w:rFonts w:asciiTheme="minorHAnsi" w:hAnsiTheme="minorHAnsi"/>
        </w:rPr>
      </w:pPr>
    </w:p>
    <w:p w14:paraId="57714F67" w14:textId="77777777" w:rsidR="005C2397" w:rsidRPr="0077493E" w:rsidRDefault="005C2397" w:rsidP="0021689F">
      <w:pPr>
        <w:spacing w:after="0" w:line="264" w:lineRule="auto"/>
        <w:ind w:left="426" w:right="0" w:hanging="426"/>
        <w:jc w:val="left"/>
        <w:rPr>
          <w:rFonts w:asciiTheme="minorHAnsi" w:hAnsiTheme="minorHAnsi"/>
        </w:rPr>
      </w:pPr>
      <w:r w:rsidRPr="0077493E">
        <w:rPr>
          <w:rFonts w:asciiTheme="minorHAnsi" w:hAnsiTheme="minorHAnsi"/>
        </w:rPr>
        <w:br w:type="page"/>
      </w:r>
    </w:p>
    <w:p w14:paraId="310000FB" w14:textId="77777777" w:rsidR="005C2397" w:rsidRPr="009737B6" w:rsidRDefault="005C2397" w:rsidP="0021689F">
      <w:pPr>
        <w:pStyle w:val="Odsekzoznamu"/>
        <w:spacing w:after="0" w:line="264" w:lineRule="auto"/>
        <w:ind w:left="426" w:right="0" w:hanging="426"/>
        <w:rPr>
          <w:rFonts w:asciiTheme="minorHAnsi" w:hAnsiTheme="minorHAnsi"/>
          <w:highlight w:val="yellow"/>
        </w:rPr>
      </w:pPr>
    </w:p>
    <w:p w14:paraId="68325980" w14:textId="77777777" w:rsidR="00D32ADB" w:rsidRPr="00620B9C" w:rsidRDefault="00D32ADB" w:rsidP="0021689F">
      <w:pPr>
        <w:pStyle w:val="Odsekzoznamu"/>
        <w:numPr>
          <w:ilvl w:val="0"/>
          <w:numId w:val="3"/>
        </w:numPr>
        <w:spacing w:after="0" w:line="264" w:lineRule="auto"/>
        <w:ind w:left="426" w:right="0" w:hanging="426"/>
        <w:rPr>
          <w:rFonts w:asciiTheme="minorHAnsi" w:hAnsiTheme="minorHAnsi"/>
        </w:rPr>
      </w:pPr>
      <w:r w:rsidRPr="00620B9C">
        <w:rPr>
          <w:rFonts w:asciiTheme="minorHAnsi" w:hAnsiTheme="minorHAnsi"/>
          <w:b/>
        </w:rPr>
        <w:t>Identifikácia verejného obstarávateľa</w:t>
      </w:r>
      <w:r w:rsidRPr="00620B9C">
        <w:rPr>
          <w:rFonts w:asciiTheme="minorHAnsi" w:hAnsiTheme="minorHAnsi"/>
        </w:rPr>
        <w:t xml:space="preserve"> </w:t>
      </w:r>
    </w:p>
    <w:p w14:paraId="6EA065CE" w14:textId="77777777" w:rsidR="005C2397" w:rsidRPr="00620B9C" w:rsidRDefault="005C2397" w:rsidP="0021689F">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620B9C">
        <w:rPr>
          <w:rFonts w:asciiTheme="minorHAnsi" w:hAnsiTheme="minorHAnsi" w:cs="Times New Roman"/>
          <w:b/>
        </w:rPr>
        <w:t>Verejný obstarávateľ</w:t>
      </w:r>
    </w:p>
    <w:p w14:paraId="1A6E75AB" w14:textId="77777777" w:rsidR="000525C3" w:rsidRPr="00620B9C" w:rsidRDefault="000525C3" w:rsidP="0021689F">
      <w:pPr>
        <w:tabs>
          <w:tab w:val="left" w:pos="2835"/>
        </w:tabs>
        <w:spacing w:after="0" w:line="264" w:lineRule="auto"/>
        <w:ind w:left="426" w:right="0" w:hanging="426"/>
        <w:rPr>
          <w:rFonts w:asciiTheme="minorHAnsi" w:hAnsiTheme="minorHAnsi" w:cs="Times New Roman"/>
          <w:bCs/>
        </w:rPr>
      </w:pPr>
      <w:r w:rsidRPr="00620B9C">
        <w:rPr>
          <w:rFonts w:asciiTheme="minorHAnsi" w:hAnsiTheme="minorHAnsi" w:cs="Times New Roman"/>
          <w:b/>
          <w:bCs/>
        </w:rPr>
        <w:tab/>
        <w:t xml:space="preserve">Názov: </w:t>
      </w:r>
      <w:r w:rsidRPr="00620B9C">
        <w:rPr>
          <w:rFonts w:asciiTheme="minorHAnsi" w:hAnsiTheme="minorHAnsi" w:cs="Times New Roman"/>
          <w:b/>
          <w:bCs/>
        </w:rPr>
        <w:tab/>
      </w:r>
      <w:r w:rsidRPr="00620B9C">
        <w:rPr>
          <w:rFonts w:asciiTheme="minorHAnsi" w:hAnsiTheme="minorHAnsi" w:cs="Times New Roman"/>
          <w:bCs/>
        </w:rPr>
        <w:t>Banskobystrický samosprávny kraj</w:t>
      </w:r>
    </w:p>
    <w:p w14:paraId="1AA4CEE8" w14:textId="77777777" w:rsidR="000525C3" w:rsidRPr="00620B9C" w:rsidRDefault="000525C3" w:rsidP="0021689F">
      <w:pPr>
        <w:tabs>
          <w:tab w:val="left" w:pos="2835"/>
        </w:tabs>
        <w:spacing w:after="0" w:line="264" w:lineRule="auto"/>
        <w:ind w:left="426" w:right="0" w:hanging="426"/>
        <w:rPr>
          <w:rFonts w:asciiTheme="minorHAnsi" w:hAnsiTheme="minorHAnsi" w:cs="Times New Roman"/>
          <w:bCs/>
        </w:rPr>
      </w:pPr>
      <w:r w:rsidRPr="00620B9C">
        <w:rPr>
          <w:rFonts w:asciiTheme="minorHAnsi" w:hAnsiTheme="minorHAnsi" w:cs="Times New Roman"/>
          <w:b/>
          <w:bCs/>
        </w:rPr>
        <w:tab/>
        <w:t>IČO:</w:t>
      </w:r>
      <w:r w:rsidRPr="00620B9C">
        <w:rPr>
          <w:rFonts w:asciiTheme="minorHAnsi" w:hAnsiTheme="minorHAnsi" w:cs="Times New Roman"/>
          <w:bCs/>
        </w:rPr>
        <w:t xml:space="preserve"> </w:t>
      </w:r>
      <w:r w:rsidRPr="00620B9C">
        <w:rPr>
          <w:rFonts w:asciiTheme="minorHAnsi" w:hAnsiTheme="minorHAnsi" w:cs="Times New Roman"/>
          <w:bCs/>
        </w:rPr>
        <w:tab/>
        <w:t>37 828 100</w:t>
      </w:r>
    </w:p>
    <w:p w14:paraId="3FA24D15" w14:textId="77777777" w:rsidR="000525C3" w:rsidRPr="00620B9C" w:rsidRDefault="000525C3" w:rsidP="0021689F">
      <w:pPr>
        <w:tabs>
          <w:tab w:val="left" w:pos="2835"/>
        </w:tabs>
        <w:spacing w:after="0" w:line="264" w:lineRule="auto"/>
        <w:ind w:left="426" w:right="0" w:hanging="426"/>
        <w:rPr>
          <w:rFonts w:asciiTheme="minorHAnsi" w:hAnsiTheme="minorHAnsi" w:cs="Times New Roman"/>
          <w:color w:val="000000" w:themeColor="text1"/>
        </w:rPr>
      </w:pPr>
      <w:r w:rsidRPr="00620B9C">
        <w:rPr>
          <w:rFonts w:asciiTheme="minorHAnsi" w:hAnsiTheme="minorHAnsi" w:cs="Times New Roman"/>
          <w:b/>
          <w:bCs/>
        </w:rPr>
        <w:tab/>
        <w:t>Sídlo:</w:t>
      </w:r>
      <w:r w:rsidRPr="00620B9C">
        <w:rPr>
          <w:rFonts w:asciiTheme="minorHAnsi" w:hAnsiTheme="minorHAnsi" w:cs="Times New Roman"/>
          <w:color w:val="000000" w:themeColor="text1"/>
        </w:rPr>
        <w:t xml:space="preserve"> </w:t>
      </w:r>
      <w:r w:rsidRPr="00620B9C">
        <w:rPr>
          <w:rFonts w:asciiTheme="minorHAnsi" w:hAnsiTheme="minorHAnsi" w:cs="Times New Roman"/>
          <w:color w:val="000000" w:themeColor="text1"/>
        </w:rPr>
        <w:tab/>
        <w:t>Námestie SNP 23, 974 01 Banská Bystrica</w:t>
      </w:r>
    </w:p>
    <w:p w14:paraId="5073FE50" w14:textId="77777777" w:rsidR="001861CE" w:rsidRPr="00620B9C" w:rsidRDefault="001861CE" w:rsidP="0021689F">
      <w:pPr>
        <w:tabs>
          <w:tab w:val="left" w:pos="2835"/>
        </w:tabs>
        <w:spacing w:after="0" w:line="264" w:lineRule="auto"/>
        <w:ind w:left="426" w:right="0" w:hanging="426"/>
        <w:rPr>
          <w:rFonts w:asciiTheme="minorHAnsi" w:hAnsiTheme="minorHAnsi" w:cs="Times New Roman"/>
          <w:color w:val="000000" w:themeColor="text1"/>
        </w:rPr>
      </w:pPr>
      <w:r w:rsidRPr="00620B9C">
        <w:rPr>
          <w:rFonts w:asciiTheme="minorHAnsi" w:hAnsiTheme="minorHAnsi" w:cs="Times New Roman"/>
          <w:b/>
          <w:bCs/>
        </w:rPr>
        <w:tab/>
        <w:t>Zastúpený:</w:t>
      </w:r>
      <w:r w:rsidRPr="00620B9C">
        <w:rPr>
          <w:rFonts w:asciiTheme="minorHAnsi" w:hAnsiTheme="minorHAnsi" w:cs="Times New Roman"/>
          <w:b/>
          <w:bCs/>
        </w:rPr>
        <w:tab/>
      </w:r>
      <w:r w:rsidRPr="00620B9C">
        <w:rPr>
          <w:rFonts w:asciiTheme="minorHAnsi" w:hAnsiTheme="minorHAnsi" w:cs="Times New Roman"/>
          <w:bCs/>
        </w:rPr>
        <w:t>Ing. Ján Lunter, predseda</w:t>
      </w:r>
    </w:p>
    <w:p w14:paraId="0CF01B2E" w14:textId="77777777" w:rsidR="000525C3" w:rsidRPr="00620B9C" w:rsidRDefault="000525C3" w:rsidP="0021689F">
      <w:pPr>
        <w:spacing w:after="0" w:line="264" w:lineRule="auto"/>
        <w:ind w:left="426" w:right="0" w:firstLine="0"/>
        <w:rPr>
          <w:rFonts w:asciiTheme="minorHAnsi" w:hAnsiTheme="minorHAnsi" w:cs="Times New Roman"/>
          <w:b/>
          <w:color w:val="auto"/>
        </w:rPr>
      </w:pPr>
      <w:r w:rsidRPr="00620B9C">
        <w:rPr>
          <w:rFonts w:asciiTheme="minorHAnsi" w:hAnsiTheme="minorHAnsi"/>
          <w:b/>
          <w:color w:val="auto"/>
        </w:rPr>
        <w:t>Kontaktná osoba vo veciach procesu verejného obstarávania:</w:t>
      </w:r>
      <w:r w:rsidRPr="00620B9C">
        <w:rPr>
          <w:rFonts w:asciiTheme="minorHAnsi" w:hAnsiTheme="minorHAnsi"/>
          <w:color w:val="auto"/>
        </w:rPr>
        <w:t xml:space="preserve"> </w:t>
      </w:r>
      <w:r w:rsidR="0068170E" w:rsidRPr="00620B9C">
        <w:rPr>
          <w:rFonts w:asciiTheme="minorHAnsi" w:hAnsiTheme="minorHAnsi"/>
          <w:color w:val="auto"/>
        </w:rPr>
        <w:t>Viera Baniariová</w:t>
      </w:r>
      <w:r w:rsidRPr="00620B9C">
        <w:rPr>
          <w:rFonts w:asciiTheme="minorHAnsi" w:hAnsiTheme="minorHAnsi"/>
          <w:color w:val="auto"/>
        </w:rPr>
        <w:t xml:space="preserve"> – odborná referentka pre verejné obstarávanie, </w:t>
      </w:r>
      <w:hyperlink r:id="rId8" w:history="1">
        <w:r w:rsidR="0068170E" w:rsidRPr="00620B9C">
          <w:rPr>
            <w:rStyle w:val="Hypertextovprepojenie"/>
            <w:rFonts w:asciiTheme="minorHAnsi" w:hAnsiTheme="minorHAnsi"/>
          </w:rPr>
          <w:t>viera.baniariova@bbsk.sk</w:t>
        </w:r>
      </w:hyperlink>
      <w:r w:rsidRPr="00620B9C">
        <w:rPr>
          <w:rFonts w:asciiTheme="minorHAnsi" w:hAnsiTheme="minorHAnsi"/>
          <w:color w:val="auto"/>
        </w:rPr>
        <w:t xml:space="preserve">, </w:t>
      </w:r>
      <w:r w:rsidR="0068170E" w:rsidRPr="00620B9C">
        <w:rPr>
          <w:rFonts w:asciiTheme="minorHAnsi" w:hAnsiTheme="minorHAnsi" w:cs="Times New Roman"/>
          <w:color w:val="auto"/>
        </w:rPr>
        <w:t xml:space="preserve">+421 </w:t>
      </w:r>
      <w:r w:rsidR="0068170E" w:rsidRPr="00620B9C">
        <w:t>48/432 57 06</w:t>
      </w:r>
    </w:p>
    <w:p w14:paraId="724F7E90" w14:textId="77777777" w:rsidR="000525C3" w:rsidRPr="00620B9C" w:rsidRDefault="000525C3" w:rsidP="0021689F">
      <w:pPr>
        <w:spacing w:after="0" w:line="264" w:lineRule="auto"/>
        <w:ind w:right="0" w:firstLine="416"/>
        <w:rPr>
          <w:rFonts w:asciiTheme="minorHAnsi" w:hAnsiTheme="minorHAnsi"/>
        </w:rPr>
      </w:pPr>
      <w:r w:rsidRPr="00620B9C">
        <w:rPr>
          <w:rFonts w:asciiTheme="minorHAnsi" w:hAnsiTheme="minorHAnsi"/>
          <w:b/>
        </w:rPr>
        <w:t>Komunikačné rozhranie:</w:t>
      </w:r>
      <w:r w:rsidRPr="00620B9C">
        <w:rPr>
          <w:rFonts w:asciiTheme="minorHAnsi" w:hAnsiTheme="minorHAnsi"/>
        </w:rPr>
        <w:t xml:space="preserve"> </w:t>
      </w:r>
      <w:r w:rsidRPr="00620B9C">
        <w:rPr>
          <w:rFonts w:asciiTheme="minorHAnsi" w:hAnsiTheme="minorHAnsi"/>
        </w:rPr>
        <w:tab/>
        <w:t>https://josephine.proebiz.com/</w:t>
      </w:r>
    </w:p>
    <w:p w14:paraId="6EB745C2" w14:textId="77777777" w:rsidR="00D32ADB" w:rsidRPr="00620B9C" w:rsidRDefault="00D32ADB" w:rsidP="0021689F">
      <w:pPr>
        <w:spacing w:after="0" w:line="264" w:lineRule="auto"/>
        <w:ind w:left="426" w:right="0" w:hanging="426"/>
        <w:rPr>
          <w:rFonts w:asciiTheme="minorHAnsi" w:hAnsiTheme="minorHAnsi"/>
        </w:rPr>
      </w:pPr>
    </w:p>
    <w:p w14:paraId="07FC0F9A" w14:textId="77777777" w:rsidR="00D32ADB" w:rsidRPr="00620B9C" w:rsidRDefault="00D32ADB" w:rsidP="0021689F">
      <w:pPr>
        <w:pStyle w:val="Nadpis1"/>
        <w:numPr>
          <w:ilvl w:val="0"/>
          <w:numId w:val="3"/>
        </w:numPr>
        <w:spacing w:after="0" w:line="264" w:lineRule="auto"/>
        <w:ind w:left="426" w:hanging="426"/>
        <w:rPr>
          <w:rFonts w:asciiTheme="minorHAnsi" w:hAnsiTheme="minorHAnsi"/>
          <w:b w:val="0"/>
        </w:rPr>
      </w:pPr>
      <w:bookmarkStart w:id="0" w:name="_Toc12160"/>
      <w:r w:rsidRPr="00620B9C">
        <w:rPr>
          <w:rFonts w:asciiTheme="minorHAnsi" w:hAnsiTheme="minorHAnsi"/>
        </w:rPr>
        <w:t>Predmet zákazky</w:t>
      </w:r>
      <w:r w:rsidRPr="00620B9C">
        <w:rPr>
          <w:rFonts w:asciiTheme="minorHAnsi" w:hAnsiTheme="minorHAnsi"/>
          <w:b w:val="0"/>
        </w:rPr>
        <w:t xml:space="preserve"> </w:t>
      </w:r>
      <w:bookmarkEnd w:id="0"/>
    </w:p>
    <w:p w14:paraId="6BEF3E9D" w14:textId="77777777" w:rsidR="00F179F4" w:rsidRPr="00620B9C" w:rsidRDefault="000620EE"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 xml:space="preserve">Predmetom zákazky je </w:t>
      </w:r>
      <w:r w:rsidR="00F454D8" w:rsidRPr="00620B9C">
        <w:rPr>
          <w:rFonts w:asciiTheme="minorHAnsi" w:hAnsiTheme="minorHAnsi"/>
        </w:rPr>
        <w:t>dodanie</w:t>
      </w:r>
      <w:r w:rsidR="003A4B39" w:rsidRPr="00620B9C">
        <w:rPr>
          <w:rFonts w:asciiTheme="minorHAnsi" w:hAnsiTheme="minorHAnsi"/>
        </w:rPr>
        <w:t xml:space="preserve"> </w:t>
      </w:r>
      <w:r w:rsidR="00DC119C" w:rsidRPr="00620B9C">
        <w:rPr>
          <w:rFonts w:asciiTheme="minorHAnsi" w:hAnsiTheme="minorHAnsi"/>
        </w:rPr>
        <w:t xml:space="preserve">tovaru </w:t>
      </w:r>
      <w:r w:rsidR="007B2351" w:rsidRPr="00620B9C">
        <w:rPr>
          <w:rFonts w:asciiTheme="minorHAnsi" w:hAnsiTheme="minorHAnsi"/>
        </w:rPr>
        <w:t>–</w:t>
      </w:r>
      <w:r w:rsidR="00DC119C" w:rsidRPr="00620B9C">
        <w:rPr>
          <w:rFonts w:asciiTheme="minorHAnsi" w:hAnsiTheme="minorHAnsi"/>
        </w:rPr>
        <w:t xml:space="preserve"> </w:t>
      </w:r>
      <w:r w:rsidR="007B2351" w:rsidRPr="00620B9C">
        <w:rPr>
          <w:rFonts w:asciiTheme="minorHAnsi" w:hAnsiTheme="minorHAnsi"/>
        </w:rPr>
        <w:t xml:space="preserve">mobilných telefónov pre zamestnancov Úradu Banskobystrického samosprávneho kraja do miesta sídla verejného obstarávateľa. </w:t>
      </w:r>
    </w:p>
    <w:p w14:paraId="54420BAA" w14:textId="77777777" w:rsidR="00DC119C" w:rsidRPr="00620B9C" w:rsidRDefault="00DC119C" w:rsidP="0021689F">
      <w:pPr>
        <w:pStyle w:val="Odsekzoznamu"/>
        <w:spacing w:after="0" w:line="264" w:lineRule="auto"/>
        <w:ind w:left="426" w:right="0" w:firstLine="0"/>
        <w:rPr>
          <w:rFonts w:asciiTheme="minorHAnsi" w:hAnsiTheme="minorHAnsi"/>
        </w:rPr>
      </w:pPr>
    </w:p>
    <w:p w14:paraId="04C651B4" w14:textId="77777777" w:rsidR="003E509F" w:rsidRPr="00620B9C" w:rsidRDefault="000620EE"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 xml:space="preserve">Podrobné vymedzenie predmetu zákazky je </w:t>
      </w:r>
      <w:r w:rsidR="00FA1F05" w:rsidRPr="00620B9C">
        <w:rPr>
          <w:rFonts w:asciiTheme="minorHAnsi" w:hAnsiTheme="minorHAnsi"/>
        </w:rPr>
        <w:t>špecifikované v prílohách tejto výzvy.</w:t>
      </w:r>
    </w:p>
    <w:p w14:paraId="47390ACE" w14:textId="77777777" w:rsidR="001702E6" w:rsidRPr="00620B9C" w:rsidRDefault="001702E6" w:rsidP="0021689F">
      <w:pPr>
        <w:pStyle w:val="Odsekzoznamu"/>
        <w:spacing w:after="0" w:line="264" w:lineRule="auto"/>
        <w:ind w:right="0"/>
        <w:rPr>
          <w:rFonts w:asciiTheme="minorHAnsi" w:hAnsiTheme="minorHAnsi"/>
        </w:rPr>
      </w:pPr>
    </w:p>
    <w:p w14:paraId="72606550" w14:textId="77777777" w:rsidR="00143A65" w:rsidRPr="00620B9C" w:rsidRDefault="00143A65" w:rsidP="0021689F">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20B9C">
        <w:rPr>
          <w:rFonts w:asciiTheme="minorHAnsi" w:hAnsiTheme="minorHAnsi"/>
          <w:b/>
          <w:iCs/>
        </w:rPr>
        <w:t xml:space="preserve">Pri produktoch, príslušenstvách konkrétnej značky uvedených </w:t>
      </w:r>
      <w:r w:rsidR="001861CE" w:rsidRPr="00620B9C">
        <w:rPr>
          <w:rFonts w:asciiTheme="minorHAnsi" w:hAnsiTheme="minorHAnsi"/>
          <w:b/>
          <w:iCs/>
        </w:rPr>
        <w:t>prílohách</w:t>
      </w:r>
      <w:r w:rsidRPr="00620B9C">
        <w:rPr>
          <w:rFonts w:asciiTheme="minorHAnsi" w:hAnsiTheme="minorHAnsi"/>
          <w:b/>
          <w:iCs/>
        </w:rPr>
        <w:t xml:space="preserve"> </w:t>
      </w:r>
      <w:r w:rsidR="002B328E" w:rsidRPr="00620B9C">
        <w:rPr>
          <w:rFonts w:asciiTheme="minorHAnsi" w:hAnsiTheme="minorHAnsi"/>
          <w:b/>
          <w:iCs/>
        </w:rPr>
        <w:t>Výzvy</w:t>
      </w:r>
      <w:r w:rsidRPr="00620B9C">
        <w:rPr>
          <w:rFonts w:asciiTheme="minorHAnsi" w:hAnsiTheme="minorHAnsi"/>
          <w:b/>
          <w:iCs/>
        </w:rPr>
        <w:t xml:space="preserve">, </w:t>
      </w:r>
      <w:r w:rsidRPr="00620B9C">
        <w:rPr>
          <w:rFonts w:asciiTheme="minorHAnsi" w:hAnsiTheme="minorHAnsi"/>
          <w:b/>
          <w:iCs/>
          <w:u w:val="single"/>
        </w:rPr>
        <w:t>môže uchádzač predložiť aj ekvivalenty inej značky rovnakej alebo vyššej kvality.</w:t>
      </w:r>
    </w:p>
    <w:p w14:paraId="771B9E27" w14:textId="77777777" w:rsidR="00143A65" w:rsidRPr="00620B9C" w:rsidRDefault="00143A65" w:rsidP="0021689F">
      <w:pPr>
        <w:pStyle w:val="Odsekzoznamu"/>
        <w:spacing w:after="0" w:line="264" w:lineRule="auto"/>
        <w:ind w:right="0"/>
        <w:rPr>
          <w:rFonts w:asciiTheme="minorHAnsi" w:hAnsiTheme="minorHAnsi"/>
          <w:iCs/>
          <w:sz w:val="20"/>
          <w:szCs w:val="20"/>
        </w:rPr>
      </w:pPr>
    </w:p>
    <w:p w14:paraId="798F342D" w14:textId="77777777" w:rsidR="00143A65" w:rsidRPr="00620B9C" w:rsidRDefault="00143A65" w:rsidP="0021689F">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w:t>
      </w:r>
      <w:r w:rsidR="00754DC0" w:rsidRPr="00620B9C">
        <w:rPr>
          <w:rFonts w:asciiTheme="minorHAnsi" w:hAnsiTheme="minorHAnsi"/>
          <w:iCs/>
        </w:rPr>
        <w:t xml:space="preserve">ľadu pozorovateľa a používateľa </w:t>
      </w:r>
      <w:r w:rsidRPr="00620B9C">
        <w:rPr>
          <w:rFonts w:asciiTheme="minorHAnsi" w:hAnsiTheme="minorHAnsi"/>
          <w:iCs/>
        </w:rPr>
        <w:t>pri prirodzenom osvetlení ako aj pri umelom osvetlení.</w:t>
      </w:r>
    </w:p>
    <w:p w14:paraId="05D1A5DA" w14:textId="77777777" w:rsidR="00143A65" w:rsidRPr="00620B9C" w:rsidRDefault="00143A65" w:rsidP="0021689F">
      <w:pPr>
        <w:pStyle w:val="Odsekzoznamu"/>
        <w:spacing w:after="0" w:line="264" w:lineRule="auto"/>
        <w:ind w:right="0"/>
        <w:rPr>
          <w:rFonts w:asciiTheme="minorHAnsi" w:hAnsiTheme="minorHAnsi"/>
          <w:iCs/>
        </w:rPr>
      </w:pPr>
    </w:p>
    <w:p w14:paraId="56D44747" w14:textId="77777777" w:rsidR="001702E6" w:rsidRPr="00620B9C" w:rsidRDefault="00143A65" w:rsidP="0021689F">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Funkčnú ekvivalentnosť jednotlivých komponentov diela uchádzač preukáže výsledkami certifikovaných meraní a platnými certifikátmi.</w:t>
      </w:r>
    </w:p>
    <w:p w14:paraId="28BF59A4" w14:textId="77777777" w:rsidR="00E33003" w:rsidRPr="00620B9C" w:rsidRDefault="00E33003" w:rsidP="0021689F">
      <w:pPr>
        <w:spacing w:after="0" w:line="264" w:lineRule="auto"/>
        <w:ind w:left="426" w:right="0" w:hanging="426"/>
        <w:rPr>
          <w:rFonts w:asciiTheme="minorHAnsi" w:hAnsiTheme="minorHAnsi"/>
        </w:rPr>
      </w:pPr>
    </w:p>
    <w:p w14:paraId="4FDEC32A" w14:textId="77777777" w:rsidR="002F4419" w:rsidRPr="00620B9C" w:rsidRDefault="00E33003" w:rsidP="0021689F">
      <w:pPr>
        <w:pStyle w:val="Odsekzoznamu"/>
        <w:numPr>
          <w:ilvl w:val="0"/>
          <w:numId w:val="3"/>
        </w:numPr>
        <w:spacing w:after="0" w:line="264" w:lineRule="auto"/>
        <w:ind w:left="426" w:right="0" w:hanging="426"/>
        <w:rPr>
          <w:rFonts w:asciiTheme="minorHAnsi" w:hAnsiTheme="minorHAnsi"/>
          <w:b/>
        </w:rPr>
      </w:pPr>
      <w:r w:rsidRPr="00620B9C">
        <w:rPr>
          <w:rFonts w:asciiTheme="minorHAnsi" w:hAnsiTheme="minorHAnsi"/>
          <w:b/>
        </w:rPr>
        <w:t>CPV kód</w:t>
      </w:r>
    </w:p>
    <w:p w14:paraId="2FF21340" w14:textId="77777777" w:rsidR="002F4419" w:rsidRPr="00620B9C" w:rsidRDefault="002F4419"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Spoločný slovník obstarávania (CPV):</w:t>
      </w:r>
    </w:p>
    <w:p w14:paraId="74D954CA" w14:textId="77777777" w:rsidR="002F4419" w:rsidRPr="00620B9C" w:rsidRDefault="002F4419" w:rsidP="0021689F">
      <w:pPr>
        <w:pStyle w:val="Odsekzoznamu"/>
        <w:tabs>
          <w:tab w:val="left" w:pos="3402"/>
          <w:tab w:val="left" w:pos="4253"/>
        </w:tabs>
        <w:spacing w:after="0" w:line="264" w:lineRule="auto"/>
        <w:ind w:left="426" w:right="0" w:firstLine="0"/>
        <w:rPr>
          <w:rFonts w:asciiTheme="minorHAnsi" w:hAnsiTheme="minorHAnsi"/>
          <w:color w:val="auto"/>
        </w:rPr>
      </w:pPr>
      <w:r w:rsidRPr="00620B9C">
        <w:rPr>
          <w:rFonts w:asciiTheme="minorHAnsi" w:hAnsiTheme="minorHAnsi"/>
          <w:color w:val="auto"/>
        </w:rPr>
        <w:t>Hl</w:t>
      </w:r>
      <w:r w:rsidR="00E33003" w:rsidRPr="00620B9C">
        <w:rPr>
          <w:rFonts w:asciiTheme="minorHAnsi" w:hAnsiTheme="minorHAnsi"/>
          <w:color w:val="auto"/>
        </w:rPr>
        <w:t xml:space="preserve">avný predmet: hlavný slovník: </w:t>
      </w:r>
      <w:r w:rsidR="00E33003" w:rsidRPr="00620B9C">
        <w:rPr>
          <w:rFonts w:asciiTheme="minorHAnsi" w:hAnsiTheme="minorHAnsi"/>
          <w:color w:val="auto"/>
        </w:rPr>
        <w:tab/>
      </w:r>
      <w:r w:rsidR="00056459" w:rsidRPr="00620B9C">
        <w:rPr>
          <w:rFonts w:asciiTheme="minorHAnsi" w:hAnsiTheme="minorHAnsi"/>
          <w:color w:val="auto"/>
        </w:rPr>
        <w:tab/>
      </w:r>
      <w:r w:rsidR="00E0034B" w:rsidRPr="00620B9C">
        <w:rPr>
          <w:rFonts w:asciiTheme="minorHAnsi" w:hAnsiTheme="minorHAnsi"/>
          <w:color w:val="auto"/>
        </w:rPr>
        <w:t>32250000-0</w:t>
      </w:r>
      <w:r w:rsidR="00E33003" w:rsidRPr="00620B9C">
        <w:rPr>
          <w:rFonts w:asciiTheme="minorHAnsi" w:hAnsiTheme="minorHAnsi"/>
          <w:color w:val="auto"/>
        </w:rPr>
        <w:tab/>
      </w:r>
      <w:r w:rsidR="00E0034B" w:rsidRPr="00620B9C">
        <w:rPr>
          <w:rFonts w:asciiTheme="minorHAnsi" w:hAnsiTheme="minorHAnsi"/>
          <w:color w:val="auto"/>
        </w:rPr>
        <w:t>Mobilné telefóny</w:t>
      </w:r>
    </w:p>
    <w:p w14:paraId="5096C1B8" w14:textId="77777777" w:rsidR="002F4419" w:rsidRPr="00620B9C" w:rsidRDefault="002F4419" w:rsidP="0021689F">
      <w:pPr>
        <w:pStyle w:val="Odsekzoznamu"/>
        <w:tabs>
          <w:tab w:val="left" w:pos="3402"/>
          <w:tab w:val="left" w:pos="4253"/>
        </w:tabs>
        <w:spacing w:after="0" w:line="264" w:lineRule="auto"/>
        <w:ind w:left="426" w:right="0" w:firstLine="0"/>
        <w:rPr>
          <w:rFonts w:asciiTheme="minorHAnsi" w:hAnsiTheme="minorHAnsi"/>
          <w:color w:val="auto"/>
        </w:rPr>
      </w:pPr>
      <w:r w:rsidRPr="00620B9C">
        <w:rPr>
          <w:rFonts w:asciiTheme="minorHAnsi" w:hAnsiTheme="minorHAnsi"/>
        </w:rPr>
        <w:t>Dopl</w:t>
      </w:r>
      <w:r w:rsidR="00E33003" w:rsidRPr="00620B9C">
        <w:rPr>
          <w:rFonts w:asciiTheme="minorHAnsi" w:hAnsiTheme="minorHAnsi"/>
        </w:rPr>
        <w:t xml:space="preserve">nkový predmet: hlavný slovník: </w:t>
      </w:r>
      <w:r w:rsidR="00E33003" w:rsidRPr="00620B9C">
        <w:rPr>
          <w:rFonts w:asciiTheme="minorHAnsi" w:hAnsiTheme="minorHAnsi"/>
        </w:rPr>
        <w:tab/>
      </w:r>
      <w:r w:rsidR="00E0034B" w:rsidRPr="00620B9C">
        <w:rPr>
          <w:rFonts w:asciiTheme="minorHAnsi" w:hAnsiTheme="minorHAnsi"/>
          <w:color w:val="auto"/>
        </w:rPr>
        <w:t>32552110</w:t>
      </w:r>
      <w:r w:rsidR="005D503C" w:rsidRPr="00620B9C">
        <w:rPr>
          <w:rFonts w:asciiTheme="minorHAnsi" w:hAnsiTheme="minorHAnsi"/>
          <w:color w:val="auto"/>
        </w:rPr>
        <w:t>-</w:t>
      </w:r>
      <w:r w:rsidR="00C02019" w:rsidRPr="00620B9C">
        <w:rPr>
          <w:rFonts w:asciiTheme="minorHAnsi" w:hAnsiTheme="minorHAnsi"/>
          <w:color w:val="auto"/>
        </w:rPr>
        <w:t>1</w:t>
      </w:r>
      <w:r w:rsidR="00E33003" w:rsidRPr="00620B9C">
        <w:rPr>
          <w:rFonts w:asciiTheme="minorHAnsi" w:hAnsiTheme="minorHAnsi"/>
        </w:rPr>
        <w:tab/>
      </w:r>
      <w:r w:rsidR="00E0034B" w:rsidRPr="00620B9C">
        <w:rPr>
          <w:rFonts w:asciiTheme="minorHAnsi" w:hAnsiTheme="minorHAnsi"/>
          <w:color w:val="auto"/>
        </w:rPr>
        <w:t>Bezdrôtové telefóny</w:t>
      </w:r>
    </w:p>
    <w:p w14:paraId="42927EE5" w14:textId="77777777" w:rsidR="00DC119C" w:rsidRPr="00620B9C" w:rsidRDefault="00DC119C" w:rsidP="0021689F">
      <w:pPr>
        <w:tabs>
          <w:tab w:val="left" w:pos="4678"/>
        </w:tabs>
        <w:spacing w:after="0" w:line="264" w:lineRule="auto"/>
        <w:ind w:left="3545" w:hanging="3544"/>
        <w:rPr>
          <w:rFonts w:asciiTheme="minorHAnsi" w:hAnsiTheme="minorHAnsi" w:cs="Arial"/>
          <w:noProof/>
          <w:color w:val="auto"/>
          <w:sz w:val="20"/>
          <w:szCs w:val="20"/>
        </w:rPr>
      </w:pPr>
      <w:bookmarkStart w:id="1" w:name="_Hlk505268534"/>
    </w:p>
    <w:bookmarkEnd w:id="1"/>
    <w:p w14:paraId="091AE2DF" w14:textId="77777777" w:rsidR="00D32ADB" w:rsidRPr="00620B9C" w:rsidRDefault="00D32ADB" w:rsidP="0021689F">
      <w:pPr>
        <w:pStyle w:val="Nadpis1"/>
        <w:numPr>
          <w:ilvl w:val="0"/>
          <w:numId w:val="3"/>
        </w:numPr>
        <w:spacing w:after="0" w:line="264" w:lineRule="auto"/>
        <w:ind w:left="426" w:hanging="426"/>
        <w:rPr>
          <w:rFonts w:asciiTheme="minorHAnsi" w:hAnsiTheme="minorHAnsi"/>
        </w:rPr>
      </w:pPr>
      <w:r w:rsidRPr="00620B9C">
        <w:rPr>
          <w:rFonts w:asciiTheme="minorHAnsi" w:hAnsiTheme="minorHAnsi"/>
        </w:rPr>
        <w:t xml:space="preserve">Miesto </w:t>
      </w:r>
      <w:r w:rsidR="002415D1" w:rsidRPr="00620B9C">
        <w:rPr>
          <w:rFonts w:asciiTheme="minorHAnsi" w:hAnsiTheme="minorHAnsi"/>
        </w:rPr>
        <w:t>dodania</w:t>
      </w:r>
      <w:r w:rsidRPr="00620B9C">
        <w:rPr>
          <w:rFonts w:asciiTheme="minorHAnsi" w:hAnsiTheme="minorHAnsi"/>
        </w:rPr>
        <w:t xml:space="preserve"> predmetu zákazky</w:t>
      </w:r>
    </w:p>
    <w:p w14:paraId="677E4A05" w14:textId="77777777" w:rsidR="005D503C" w:rsidRPr="00620B9C" w:rsidRDefault="002F4419"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 xml:space="preserve">Miestom </w:t>
      </w:r>
      <w:r w:rsidR="00A07127" w:rsidRPr="00620B9C">
        <w:rPr>
          <w:rFonts w:asciiTheme="minorHAnsi" w:hAnsiTheme="minorHAnsi"/>
        </w:rPr>
        <w:t>dodania</w:t>
      </w:r>
      <w:r w:rsidRPr="00620B9C">
        <w:rPr>
          <w:rFonts w:asciiTheme="minorHAnsi" w:hAnsiTheme="minorHAnsi"/>
        </w:rPr>
        <w:t xml:space="preserve"> predmetu zákazky je </w:t>
      </w:r>
      <w:r w:rsidR="006D7247" w:rsidRPr="00620B9C">
        <w:rPr>
          <w:rFonts w:asciiTheme="minorHAnsi" w:hAnsiTheme="minorHAnsi"/>
        </w:rPr>
        <w:t>Banskobystrický samosprávny kraj, Námestie SNP 23, 974 01  Banská Bystrica</w:t>
      </w:r>
      <w:r w:rsidR="00E33003" w:rsidRPr="00620B9C">
        <w:rPr>
          <w:rFonts w:asciiTheme="minorHAnsi" w:hAnsiTheme="minorHAnsi"/>
        </w:rPr>
        <w:t>.</w:t>
      </w:r>
    </w:p>
    <w:p w14:paraId="72EA86D1" w14:textId="77777777" w:rsidR="00D32ADB" w:rsidRPr="00620B9C" w:rsidRDefault="005D503C" w:rsidP="0021689F">
      <w:pPr>
        <w:pStyle w:val="Odsekzoznamu"/>
        <w:spacing w:after="0" w:line="264" w:lineRule="auto"/>
        <w:ind w:left="426" w:right="0" w:firstLine="0"/>
        <w:rPr>
          <w:rFonts w:asciiTheme="minorHAnsi" w:hAnsiTheme="minorHAnsi"/>
        </w:rPr>
      </w:pPr>
      <w:r w:rsidRPr="00620B9C">
        <w:rPr>
          <w:rFonts w:asciiTheme="minorHAnsi" w:hAnsiTheme="minorHAnsi"/>
        </w:rPr>
        <w:t xml:space="preserve"> </w:t>
      </w:r>
    </w:p>
    <w:p w14:paraId="2A42FA6F" w14:textId="77777777" w:rsidR="00D32ADB" w:rsidRPr="00620B9C" w:rsidRDefault="00D32ADB" w:rsidP="0021689F">
      <w:pPr>
        <w:pStyle w:val="Nadpis1"/>
        <w:numPr>
          <w:ilvl w:val="0"/>
          <w:numId w:val="3"/>
        </w:numPr>
        <w:spacing w:after="0" w:line="264" w:lineRule="auto"/>
        <w:ind w:left="426" w:hanging="426"/>
        <w:rPr>
          <w:rFonts w:asciiTheme="minorHAnsi" w:hAnsiTheme="minorHAnsi"/>
        </w:rPr>
      </w:pPr>
      <w:bookmarkStart w:id="2" w:name="_Toc12162"/>
      <w:r w:rsidRPr="00620B9C">
        <w:rPr>
          <w:rFonts w:asciiTheme="minorHAnsi" w:hAnsiTheme="minorHAnsi"/>
        </w:rPr>
        <w:t xml:space="preserve">Typ zmluvy </w:t>
      </w:r>
      <w:bookmarkEnd w:id="2"/>
      <w:r w:rsidR="00622FA1" w:rsidRPr="00620B9C">
        <w:rPr>
          <w:rFonts w:asciiTheme="minorHAnsi" w:hAnsiTheme="minorHAnsi"/>
        </w:rPr>
        <w:t>a zmluvné podmienky</w:t>
      </w:r>
    </w:p>
    <w:p w14:paraId="668E4D90" w14:textId="77777777" w:rsidR="002415D1" w:rsidRPr="00620B9C" w:rsidRDefault="00A974CE" w:rsidP="0021689F">
      <w:pPr>
        <w:pStyle w:val="Odsekzoznamu"/>
        <w:numPr>
          <w:ilvl w:val="1"/>
          <w:numId w:val="3"/>
        </w:numPr>
        <w:spacing w:after="0" w:line="264" w:lineRule="auto"/>
        <w:ind w:left="426" w:right="0" w:hanging="426"/>
        <w:rPr>
          <w:rFonts w:asciiTheme="minorHAnsi" w:hAnsiTheme="minorHAnsi"/>
          <w:b/>
        </w:rPr>
      </w:pPr>
      <w:r w:rsidRPr="00620B9C">
        <w:rPr>
          <w:rFonts w:asciiTheme="minorHAnsi" w:hAnsiTheme="minorHAnsi"/>
        </w:rPr>
        <w:t>S úsp</w:t>
      </w:r>
      <w:r w:rsidR="002415D1" w:rsidRPr="00620B9C">
        <w:rPr>
          <w:rFonts w:asciiTheme="minorHAnsi" w:hAnsiTheme="minorHAnsi"/>
        </w:rPr>
        <w:t xml:space="preserve">ešným uchádzačom bude uzavretá </w:t>
      </w:r>
      <w:r w:rsidR="00373D10" w:rsidRPr="00620B9C">
        <w:rPr>
          <w:rFonts w:asciiTheme="minorHAnsi" w:hAnsiTheme="minorHAnsi"/>
        </w:rPr>
        <w:t>Kúpna z</w:t>
      </w:r>
      <w:r w:rsidRPr="00620B9C">
        <w:rPr>
          <w:rFonts w:asciiTheme="minorHAnsi" w:hAnsiTheme="minorHAnsi"/>
        </w:rPr>
        <w:t xml:space="preserve">mluva. </w:t>
      </w:r>
    </w:p>
    <w:p w14:paraId="7C4273F6" w14:textId="77777777" w:rsidR="00056459" w:rsidRPr="00620B9C" w:rsidRDefault="00056459" w:rsidP="0021689F">
      <w:pPr>
        <w:pStyle w:val="Odsekzoznamu"/>
        <w:spacing w:after="0" w:line="264" w:lineRule="auto"/>
        <w:ind w:left="426" w:right="0" w:firstLine="0"/>
        <w:rPr>
          <w:rFonts w:asciiTheme="minorHAnsi" w:hAnsiTheme="minorHAnsi"/>
          <w:b/>
        </w:rPr>
      </w:pPr>
    </w:p>
    <w:p w14:paraId="1C679EBA" w14:textId="77777777" w:rsidR="00373D10" w:rsidRPr="00620B9C" w:rsidRDefault="00373D10" w:rsidP="0021689F">
      <w:pPr>
        <w:pStyle w:val="Odsekzoznamu"/>
        <w:numPr>
          <w:ilvl w:val="1"/>
          <w:numId w:val="3"/>
        </w:numPr>
        <w:spacing w:after="0" w:line="264" w:lineRule="auto"/>
        <w:ind w:left="426" w:right="0" w:hanging="426"/>
        <w:rPr>
          <w:rFonts w:asciiTheme="minorHAnsi" w:eastAsiaTheme="minorHAnsi" w:hAnsiTheme="minorHAnsi" w:cs="Times New Roman"/>
          <w:color w:val="auto"/>
        </w:rPr>
      </w:pPr>
      <w:r w:rsidRPr="00620B9C">
        <w:rPr>
          <w:rFonts w:asciiTheme="minorHAnsi" w:hAnsiTheme="minorHAnsi"/>
        </w:rPr>
        <w:lastRenderedPageBreak/>
        <w:t xml:space="preserve">Verejný obstarávateľ určuje svoje obchodné podmienky realizácie predmetu zákazky v zmluve, ktorá bude uzavretá s úspešným uchádzačom. Zmluva tvorí prílohu Výzvy. </w:t>
      </w:r>
      <w:r w:rsidRPr="00620B9C">
        <w:rPr>
          <w:rFonts w:asciiTheme="minorHAnsi" w:hAnsiTheme="minorHAnsi"/>
          <w:b/>
          <w:bCs/>
          <w:u w:val="single"/>
        </w:rPr>
        <w:t>Uchádzač predložením ponuky vyjadruje súhlas so zmluvnými podmienkami</w:t>
      </w:r>
      <w:r w:rsidRPr="00620B9C">
        <w:rPr>
          <w:rFonts w:asciiTheme="minorHAnsi" w:hAnsiTheme="minorHAnsi"/>
        </w:rPr>
        <w:t xml:space="preserve">, ktoré verejný obstarávateľ uviedol v prílohe tejto Výzvy. </w:t>
      </w:r>
    </w:p>
    <w:p w14:paraId="4E4110DF" w14:textId="77777777" w:rsidR="00373D10" w:rsidRPr="00620B9C" w:rsidRDefault="00373D10" w:rsidP="0021689F">
      <w:pPr>
        <w:spacing w:after="0" w:line="264" w:lineRule="auto"/>
        <w:rPr>
          <w:rFonts w:asciiTheme="minorHAnsi" w:hAnsiTheme="minorHAnsi"/>
        </w:rPr>
      </w:pPr>
    </w:p>
    <w:p w14:paraId="313129E8" w14:textId="77777777" w:rsidR="00373D10" w:rsidRPr="00620B9C" w:rsidRDefault="00373D10"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Verejný obstarávateľ považuje zmluvné podmienky uvedené v prílohe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14:paraId="46217C87" w14:textId="77777777" w:rsidR="00373D10" w:rsidRPr="00620B9C" w:rsidRDefault="00373D10" w:rsidP="0021689F">
      <w:pPr>
        <w:pStyle w:val="Odsekzoznamu"/>
        <w:spacing w:after="0" w:line="264" w:lineRule="auto"/>
        <w:ind w:left="0" w:right="0" w:firstLine="0"/>
        <w:rPr>
          <w:rFonts w:asciiTheme="minorHAnsi" w:hAnsiTheme="minorHAnsi"/>
          <w:b/>
        </w:rPr>
      </w:pPr>
    </w:p>
    <w:p w14:paraId="0DB31951" w14:textId="77777777" w:rsidR="00D32ADB" w:rsidRPr="00620B9C" w:rsidRDefault="00D32ADB" w:rsidP="0021689F">
      <w:pPr>
        <w:pStyle w:val="Nadpis1"/>
        <w:numPr>
          <w:ilvl w:val="0"/>
          <w:numId w:val="3"/>
        </w:numPr>
        <w:spacing w:after="0" w:line="264" w:lineRule="auto"/>
        <w:ind w:left="426" w:hanging="426"/>
        <w:rPr>
          <w:rFonts w:asciiTheme="minorHAnsi" w:hAnsiTheme="minorHAnsi"/>
        </w:rPr>
      </w:pPr>
      <w:r w:rsidRPr="00620B9C">
        <w:rPr>
          <w:rFonts w:asciiTheme="minorHAnsi" w:hAnsiTheme="minorHAnsi"/>
        </w:rPr>
        <w:t>Predpokladaná hodnota zákazky</w:t>
      </w:r>
    </w:p>
    <w:p w14:paraId="2ADEFCD6" w14:textId="77777777" w:rsidR="00D32ADB" w:rsidRPr="00620B9C" w:rsidRDefault="002415D1"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 xml:space="preserve">Predpokladaná hodnota zákazky bola stanovená na </w:t>
      </w:r>
      <w:r w:rsidR="00E903DB" w:rsidRPr="00620B9C">
        <w:rPr>
          <w:rFonts w:asciiTheme="minorHAnsi" w:hAnsiTheme="minorHAnsi"/>
          <w:b/>
        </w:rPr>
        <w:t>11.000</w:t>
      </w:r>
      <w:r w:rsidR="00373D10" w:rsidRPr="00620B9C">
        <w:rPr>
          <w:rFonts w:asciiTheme="minorHAnsi" w:hAnsiTheme="minorHAnsi"/>
          <w:b/>
        </w:rPr>
        <w:t>,00</w:t>
      </w:r>
      <w:r w:rsidR="00BD613E" w:rsidRPr="00620B9C">
        <w:rPr>
          <w:rFonts w:asciiTheme="minorHAnsi" w:hAnsiTheme="minorHAnsi"/>
          <w:b/>
        </w:rPr>
        <w:t xml:space="preserve"> </w:t>
      </w:r>
      <w:r w:rsidR="00D32ADB" w:rsidRPr="00620B9C">
        <w:rPr>
          <w:rFonts w:asciiTheme="minorHAnsi" w:hAnsiTheme="minorHAnsi"/>
          <w:b/>
        </w:rPr>
        <w:t>€ bez DPH</w:t>
      </w:r>
      <w:r w:rsidR="00D32ADB" w:rsidRPr="00620B9C">
        <w:rPr>
          <w:rFonts w:asciiTheme="minorHAnsi" w:hAnsiTheme="minorHAnsi"/>
        </w:rPr>
        <w:t>.</w:t>
      </w:r>
    </w:p>
    <w:p w14:paraId="4796715D" w14:textId="77777777" w:rsidR="00D32ADB" w:rsidRPr="00620B9C" w:rsidRDefault="00D32ADB" w:rsidP="0021689F">
      <w:pPr>
        <w:spacing w:after="0" w:line="264" w:lineRule="auto"/>
        <w:ind w:left="426" w:right="0" w:hanging="426"/>
        <w:rPr>
          <w:rFonts w:asciiTheme="minorHAnsi" w:hAnsiTheme="minorHAnsi"/>
        </w:rPr>
      </w:pPr>
      <w:r w:rsidRPr="00620B9C">
        <w:rPr>
          <w:rFonts w:asciiTheme="minorHAnsi" w:hAnsiTheme="minorHAnsi"/>
        </w:rPr>
        <w:t xml:space="preserve"> </w:t>
      </w:r>
    </w:p>
    <w:p w14:paraId="7187CB88" w14:textId="77777777" w:rsidR="00D32ADB" w:rsidRPr="00620B9C" w:rsidRDefault="00D32ADB" w:rsidP="0021689F">
      <w:pPr>
        <w:pStyle w:val="Nadpis1"/>
        <w:numPr>
          <w:ilvl w:val="0"/>
          <w:numId w:val="3"/>
        </w:numPr>
        <w:spacing w:after="0" w:line="264" w:lineRule="auto"/>
        <w:ind w:left="426" w:hanging="426"/>
        <w:rPr>
          <w:rFonts w:asciiTheme="minorHAnsi" w:hAnsiTheme="minorHAnsi"/>
        </w:rPr>
      </w:pPr>
      <w:r w:rsidRPr="00620B9C">
        <w:rPr>
          <w:rFonts w:asciiTheme="minorHAnsi" w:hAnsiTheme="minorHAnsi"/>
        </w:rPr>
        <w:t>Lehota na dodanie pre</w:t>
      </w:r>
      <w:r w:rsidR="00114602" w:rsidRPr="00620B9C">
        <w:rPr>
          <w:rFonts w:asciiTheme="minorHAnsi" w:hAnsiTheme="minorHAnsi"/>
        </w:rPr>
        <w:t>d</w:t>
      </w:r>
      <w:r w:rsidRPr="00620B9C">
        <w:rPr>
          <w:rFonts w:asciiTheme="minorHAnsi" w:hAnsiTheme="minorHAnsi"/>
        </w:rPr>
        <w:t xml:space="preserve">metu zákazky </w:t>
      </w:r>
    </w:p>
    <w:p w14:paraId="01981CF1" w14:textId="77777777" w:rsidR="00583C85" w:rsidRPr="00620B9C" w:rsidRDefault="00583C85"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 xml:space="preserve">Lehota </w:t>
      </w:r>
      <w:r w:rsidR="00DA5445" w:rsidRPr="00620B9C">
        <w:rPr>
          <w:rFonts w:asciiTheme="minorHAnsi" w:hAnsiTheme="minorHAnsi"/>
        </w:rPr>
        <w:t xml:space="preserve">na dodanie </w:t>
      </w:r>
      <w:r w:rsidR="00620B9C" w:rsidRPr="00620B9C">
        <w:rPr>
          <w:rFonts w:asciiTheme="minorHAnsi" w:hAnsiTheme="minorHAnsi"/>
        </w:rPr>
        <w:t>predmetu zákazky je 3</w:t>
      </w:r>
      <w:r w:rsidRPr="00620B9C">
        <w:rPr>
          <w:rFonts w:asciiTheme="minorHAnsi" w:hAnsiTheme="minorHAnsi"/>
        </w:rPr>
        <w:t>0 dní odo dňa účinnosti Kúpnej zmluvy.</w:t>
      </w:r>
    </w:p>
    <w:p w14:paraId="439AF8D5" w14:textId="77777777" w:rsidR="008B4486" w:rsidRPr="00620B9C" w:rsidRDefault="008B4486" w:rsidP="0021689F">
      <w:pPr>
        <w:pStyle w:val="Odsekzoznamu"/>
        <w:spacing w:after="0" w:line="264" w:lineRule="auto"/>
        <w:ind w:left="1080" w:right="0" w:firstLine="0"/>
        <w:rPr>
          <w:rFonts w:asciiTheme="minorHAnsi" w:hAnsiTheme="minorHAnsi"/>
        </w:rPr>
      </w:pPr>
    </w:p>
    <w:p w14:paraId="2B48CE76" w14:textId="77777777" w:rsidR="00D32ADB" w:rsidRPr="00620B9C" w:rsidRDefault="00D32ADB" w:rsidP="0021689F">
      <w:pPr>
        <w:pStyle w:val="Nadpis1"/>
        <w:numPr>
          <w:ilvl w:val="0"/>
          <w:numId w:val="3"/>
        </w:numPr>
        <w:spacing w:after="0" w:line="264" w:lineRule="auto"/>
        <w:ind w:left="426" w:hanging="426"/>
        <w:rPr>
          <w:rFonts w:asciiTheme="minorHAnsi" w:hAnsiTheme="minorHAnsi"/>
        </w:rPr>
      </w:pPr>
      <w:r w:rsidRPr="00620B9C">
        <w:rPr>
          <w:rFonts w:asciiTheme="minorHAnsi" w:hAnsiTheme="minorHAnsi"/>
        </w:rPr>
        <w:t>Obhliadka predmetu zákazky</w:t>
      </w:r>
    </w:p>
    <w:p w14:paraId="232543F5" w14:textId="77777777" w:rsidR="00D32ADB" w:rsidRPr="00620B9C" w:rsidRDefault="00583C85"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Nepoužije sa.</w:t>
      </w:r>
    </w:p>
    <w:p w14:paraId="67ACE598" w14:textId="77777777" w:rsidR="00B66FAF" w:rsidRPr="00620B9C" w:rsidRDefault="00B66FAF" w:rsidP="0021689F">
      <w:pPr>
        <w:pStyle w:val="Odsekzoznamu"/>
        <w:spacing w:after="0" w:line="264" w:lineRule="auto"/>
        <w:ind w:left="426" w:right="0" w:hanging="426"/>
        <w:rPr>
          <w:rFonts w:asciiTheme="minorHAnsi" w:hAnsiTheme="minorHAnsi"/>
        </w:rPr>
      </w:pPr>
    </w:p>
    <w:p w14:paraId="6EF0DF05" w14:textId="77777777" w:rsidR="00B66FAF" w:rsidRPr="00620B9C" w:rsidRDefault="00B66FAF" w:rsidP="0021689F">
      <w:pPr>
        <w:pStyle w:val="Odsekzoznamu"/>
        <w:numPr>
          <w:ilvl w:val="0"/>
          <w:numId w:val="3"/>
        </w:numPr>
        <w:spacing w:after="0" w:line="264" w:lineRule="auto"/>
        <w:ind w:left="426" w:right="0" w:hanging="426"/>
        <w:rPr>
          <w:rFonts w:asciiTheme="minorHAnsi" w:hAnsiTheme="minorHAnsi"/>
          <w:b/>
        </w:rPr>
      </w:pPr>
      <w:r w:rsidRPr="00620B9C">
        <w:rPr>
          <w:rFonts w:asciiTheme="minorHAnsi" w:hAnsiTheme="minorHAnsi"/>
          <w:b/>
        </w:rPr>
        <w:t>Zdroj finančných prostriedkov</w:t>
      </w:r>
    </w:p>
    <w:p w14:paraId="29A8A4C0" w14:textId="77777777" w:rsidR="00B66FAF" w:rsidRPr="00620B9C" w:rsidRDefault="00B66FAF"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Predmet zákazky bude financovaný z</w:t>
      </w:r>
      <w:r w:rsidR="00DA5445" w:rsidRPr="00620B9C">
        <w:rPr>
          <w:rFonts w:asciiTheme="minorHAnsi" w:hAnsiTheme="minorHAnsi"/>
        </w:rPr>
        <w:t xml:space="preserve"> rozpočtových prostriedkov verejného obstarávateľa. </w:t>
      </w:r>
    </w:p>
    <w:p w14:paraId="45C51CD0" w14:textId="77777777" w:rsidR="00B66FAF" w:rsidRPr="00620B9C" w:rsidRDefault="00B66FAF" w:rsidP="0021689F">
      <w:pPr>
        <w:pStyle w:val="Odsekzoznamu"/>
        <w:spacing w:after="0" w:line="264" w:lineRule="auto"/>
        <w:ind w:left="426" w:right="0" w:hanging="426"/>
        <w:rPr>
          <w:rFonts w:asciiTheme="minorHAnsi" w:hAnsiTheme="minorHAnsi"/>
        </w:rPr>
      </w:pPr>
    </w:p>
    <w:p w14:paraId="35EF20D8" w14:textId="77777777" w:rsidR="00B66FAF" w:rsidRPr="00620B9C" w:rsidRDefault="00B66FAF" w:rsidP="0021689F">
      <w:pPr>
        <w:pStyle w:val="Odsekzoznamu"/>
        <w:numPr>
          <w:ilvl w:val="0"/>
          <w:numId w:val="3"/>
        </w:numPr>
        <w:spacing w:after="0" w:line="264" w:lineRule="auto"/>
        <w:ind w:left="426" w:right="0" w:hanging="426"/>
        <w:rPr>
          <w:rFonts w:asciiTheme="minorHAnsi" w:hAnsiTheme="minorHAnsi"/>
          <w:b/>
        </w:rPr>
      </w:pPr>
      <w:r w:rsidRPr="00620B9C">
        <w:rPr>
          <w:rFonts w:asciiTheme="minorHAnsi" w:hAnsiTheme="minorHAnsi"/>
          <w:b/>
        </w:rPr>
        <w:t xml:space="preserve">Rozdelenie predmetu </w:t>
      </w:r>
      <w:r w:rsidR="00114602" w:rsidRPr="00620B9C">
        <w:rPr>
          <w:rFonts w:asciiTheme="minorHAnsi" w:hAnsiTheme="minorHAnsi"/>
          <w:b/>
        </w:rPr>
        <w:t>zákazky</w:t>
      </w:r>
    </w:p>
    <w:p w14:paraId="31CBCAAC" w14:textId="77777777" w:rsidR="00B66FAF" w:rsidRPr="00620B9C" w:rsidRDefault="00B66FAF" w:rsidP="0021689F">
      <w:pPr>
        <w:pStyle w:val="Odsekzoznamu"/>
        <w:numPr>
          <w:ilvl w:val="1"/>
          <w:numId w:val="3"/>
        </w:numPr>
        <w:tabs>
          <w:tab w:val="left" w:pos="426"/>
        </w:tabs>
        <w:spacing w:after="0" w:line="264" w:lineRule="auto"/>
        <w:ind w:left="426" w:right="0" w:hanging="426"/>
        <w:rPr>
          <w:rFonts w:asciiTheme="minorHAnsi" w:hAnsiTheme="minorHAnsi"/>
        </w:rPr>
      </w:pPr>
      <w:r w:rsidRPr="00620B9C">
        <w:rPr>
          <w:rFonts w:asciiTheme="minorHAnsi" w:hAnsiTheme="minorHAnsi"/>
        </w:rPr>
        <w:t>Predmet zákazky sa nedelí na časti.</w:t>
      </w:r>
    </w:p>
    <w:p w14:paraId="722AF7E8" w14:textId="77777777" w:rsidR="009816D1" w:rsidRPr="009737B6" w:rsidRDefault="009816D1" w:rsidP="0021689F">
      <w:pPr>
        <w:pStyle w:val="Odsekzoznamu"/>
        <w:tabs>
          <w:tab w:val="left" w:pos="426"/>
        </w:tabs>
        <w:spacing w:after="0" w:line="264" w:lineRule="auto"/>
        <w:ind w:left="426" w:right="0" w:hanging="426"/>
        <w:rPr>
          <w:rFonts w:asciiTheme="minorHAnsi" w:hAnsiTheme="minorHAnsi"/>
          <w:highlight w:val="yellow"/>
        </w:rPr>
      </w:pPr>
    </w:p>
    <w:p w14:paraId="75756DCC" w14:textId="77777777" w:rsidR="009816D1" w:rsidRPr="00620B9C" w:rsidRDefault="009816D1" w:rsidP="0021689F">
      <w:pPr>
        <w:pStyle w:val="Odsekzoznamu"/>
        <w:numPr>
          <w:ilvl w:val="0"/>
          <w:numId w:val="3"/>
        </w:numPr>
        <w:tabs>
          <w:tab w:val="left" w:pos="426"/>
        </w:tabs>
        <w:spacing w:after="0" w:line="264" w:lineRule="auto"/>
        <w:ind w:left="426" w:right="0" w:hanging="426"/>
        <w:rPr>
          <w:rFonts w:asciiTheme="minorHAnsi" w:hAnsiTheme="minorHAnsi"/>
          <w:b/>
        </w:rPr>
      </w:pPr>
      <w:r w:rsidRPr="00620B9C">
        <w:rPr>
          <w:rFonts w:asciiTheme="minorHAnsi" w:hAnsiTheme="minorHAnsi"/>
          <w:b/>
        </w:rPr>
        <w:t>Komplexnosť dodávky</w:t>
      </w:r>
    </w:p>
    <w:p w14:paraId="35022851" w14:textId="77777777" w:rsidR="009816D1" w:rsidRPr="00620B9C" w:rsidRDefault="009816D1" w:rsidP="0021689F">
      <w:pPr>
        <w:pStyle w:val="Odsekzoznamu"/>
        <w:numPr>
          <w:ilvl w:val="1"/>
          <w:numId w:val="3"/>
        </w:numPr>
        <w:tabs>
          <w:tab w:val="left" w:pos="426"/>
        </w:tabs>
        <w:spacing w:after="0" w:line="264" w:lineRule="auto"/>
        <w:ind w:left="426" w:right="0" w:hanging="426"/>
        <w:rPr>
          <w:rFonts w:asciiTheme="minorHAnsi" w:hAnsiTheme="minorHAnsi"/>
        </w:rPr>
      </w:pPr>
      <w:r w:rsidRPr="00620B9C">
        <w:rPr>
          <w:rFonts w:asciiTheme="minorHAnsi" w:hAnsiTheme="minorHAnsi"/>
        </w:rPr>
        <w:t xml:space="preserve">Uchádzač predloží ponuku na celý predmet zákazky tak, ako je definovaný v tejto Výzve a jej prílohách. </w:t>
      </w:r>
    </w:p>
    <w:p w14:paraId="2ED172FC" w14:textId="77777777" w:rsidR="009816D1" w:rsidRPr="00620B9C" w:rsidRDefault="009816D1" w:rsidP="0021689F">
      <w:pPr>
        <w:pStyle w:val="Odsekzoznamu"/>
        <w:tabs>
          <w:tab w:val="left" w:pos="426"/>
        </w:tabs>
        <w:spacing w:after="0" w:line="264" w:lineRule="auto"/>
        <w:ind w:left="426" w:right="0" w:hanging="426"/>
        <w:rPr>
          <w:rFonts w:asciiTheme="minorHAnsi" w:hAnsiTheme="minorHAnsi"/>
        </w:rPr>
      </w:pPr>
    </w:p>
    <w:p w14:paraId="3434F2EE" w14:textId="77777777" w:rsidR="009816D1" w:rsidRPr="00620B9C" w:rsidRDefault="009816D1" w:rsidP="0021689F">
      <w:pPr>
        <w:pStyle w:val="Odsekzoznamu"/>
        <w:numPr>
          <w:ilvl w:val="0"/>
          <w:numId w:val="3"/>
        </w:numPr>
        <w:tabs>
          <w:tab w:val="left" w:pos="426"/>
        </w:tabs>
        <w:spacing w:after="0" w:line="264" w:lineRule="auto"/>
        <w:ind w:left="426" w:right="0" w:hanging="426"/>
        <w:rPr>
          <w:rFonts w:asciiTheme="minorHAnsi" w:hAnsiTheme="minorHAnsi"/>
          <w:b/>
        </w:rPr>
      </w:pPr>
      <w:r w:rsidRPr="00620B9C">
        <w:rPr>
          <w:rFonts w:asciiTheme="minorHAnsi" w:hAnsiTheme="minorHAnsi"/>
          <w:b/>
        </w:rPr>
        <w:t>Jazyk ponuky</w:t>
      </w:r>
    </w:p>
    <w:p w14:paraId="6E5875F1" w14:textId="77777777" w:rsidR="009816D1" w:rsidRPr="00620B9C" w:rsidRDefault="009816D1" w:rsidP="0021689F">
      <w:pPr>
        <w:pStyle w:val="Odsekzoznamu"/>
        <w:numPr>
          <w:ilvl w:val="1"/>
          <w:numId w:val="3"/>
        </w:numPr>
        <w:tabs>
          <w:tab w:val="left" w:pos="426"/>
        </w:tabs>
        <w:spacing w:after="0" w:line="264" w:lineRule="auto"/>
        <w:ind w:left="426" w:right="0" w:hanging="426"/>
        <w:rPr>
          <w:rFonts w:asciiTheme="minorHAnsi" w:hAnsiTheme="minorHAnsi"/>
        </w:rPr>
      </w:pPr>
      <w:r w:rsidRPr="00620B9C">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620B9C">
        <w:rPr>
          <w:rFonts w:asciiTheme="minorHAnsi" w:hAnsiTheme="minorHAnsi"/>
        </w:rPr>
        <w:t xml:space="preserve">usí byť predložená v čitateľnej </w:t>
      </w:r>
      <w:r w:rsidRPr="00620B9C">
        <w:rPr>
          <w:rFonts w:asciiTheme="minorHAnsi" w:hAnsiTheme="minorHAnsi"/>
        </w:rPr>
        <w:t xml:space="preserve">a reprodukovateľnej podobe. </w:t>
      </w:r>
    </w:p>
    <w:p w14:paraId="52B18474" w14:textId="77777777" w:rsidR="00B66FAF" w:rsidRPr="00620B9C" w:rsidRDefault="00B66FAF" w:rsidP="0021689F">
      <w:pPr>
        <w:spacing w:after="0" w:line="264" w:lineRule="auto"/>
        <w:ind w:left="426" w:right="0" w:hanging="426"/>
        <w:rPr>
          <w:rFonts w:asciiTheme="minorHAnsi" w:hAnsiTheme="minorHAnsi"/>
          <w:b/>
        </w:rPr>
      </w:pPr>
    </w:p>
    <w:p w14:paraId="7F33312D" w14:textId="77777777" w:rsidR="00D32ADB" w:rsidRPr="00620B9C" w:rsidRDefault="00D32ADB" w:rsidP="0021689F">
      <w:pPr>
        <w:pStyle w:val="Nadpis1"/>
        <w:numPr>
          <w:ilvl w:val="0"/>
          <w:numId w:val="3"/>
        </w:numPr>
        <w:spacing w:after="0" w:line="264" w:lineRule="auto"/>
        <w:ind w:left="426" w:hanging="426"/>
        <w:rPr>
          <w:rFonts w:asciiTheme="minorHAnsi" w:hAnsiTheme="minorHAnsi"/>
        </w:rPr>
      </w:pPr>
      <w:bookmarkStart w:id="3" w:name="_Toc12164"/>
      <w:r w:rsidRPr="00620B9C">
        <w:rPr>
          <w:rFonts w:asciiTheme="minorHAnsi" w:hAnsiTheme="minorHAnsi"/>
        </w:rPr>
        <w:t>Podmienky predkladania ponúk</w:t>
      </w:r>
      <w:bookmarkEnd w:id="3"/>
    </w:p>
    <w:p w14:paraId="69F27FC9" w14:textId="77777777" w:rsidR="00D32ADB" w:rsidRPr="00620B9C" w:rsidRDefault="00D32ADB" w:rsidP="0021689F">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620B9C">
        <w:rPr>
          <w:rFonts w:asciiTheme="minorHAnsi" w:eastAsiaTheme="minorEastAsia" w:hAnsiTheme="minorHAnsi"/>
        </w:rPr>
        <w:t xml:space="preserve">Ponuka je vyhotovená elektronicky a vložená do systému JOSEPHINE umiestnenom na webovej adrese </w:t>
      </w:r>
      <w:hyperlink r:id="rId9" w:history="1">
        <w:r w:rsidRPr="00620B9C">
          <w:rPr>
            <w:rStyle w:val="Hypertextovprepojenie"/>
            <w:rFonts w:asciiTheme="minorHAnsi" w:eastAsiaTheme="minorEastAsia" w:hAnsiTheme="minorHAnsi"/>
          </w:rPr>
          <w:t>https://josephine.proebiz.com/</w:t>
        </w:r>
      </w:hyperlink>
      <w:r w:rsidRPr="00620B9C">
        <w:rPr>
          <w:rFonts w:asciiTheme="minorHAnsi" w:eastAsiaTheme="minorEastAsia" w:hAnsiTheme="minorHAnsi"/>
        </w:rPr>
        <w:t>.</w:t>
      </w:r>
    </w:p>
    <w:p w14:paraId="171D265A" w14:textId="77777777" w:rsidR="00D32ADB" w:rsidRPr="00620B9C" w:rsidRDefault="00D32ADB" w:rsidP="0021689F">
      <w:pPr>
        <w:autoSpaceDE w:val="0"/>
        <w:autoSpaceDN w:val="0"/>
        <w:adjustRightInd w:val="0"/>
        <w:spacing w:after="0" w:line="264" w:lineRule="auto"/>
        <w:ind w:left="426" w:right="0" w:hanging="426"/>
        <w:rPr>
          <w:rFonts w:asciiTheme="minorHAnsi" w:eastAsiaTheme="minorEastAsia" w:hAnsiTheme="minorHAnsi"/>
        </w:rPr>
      </w:pPr>
    </w:p>
    <w:p w14:paraId="5455067D" w14:textId="77777777" w:rsidR="009816D1" w:rsidRPr="00620B9C" w:rsidRDefault="009816D1" w:rsidP="0021689F">
      <w:pPr>
        <w:pStyle w:val="Odsekzoznamu"/>
        <w:numPr>
          <w:ilvl w:val="1"/>
          <w:numId w:val="3"/>
        </w:numPr>
        <w:tabs>
          <w:tab w:val="left" w:pos="426"/>
        </w:tabs>
        <w:spacing w:after="0" w:line="264" w:lineRule="auto"/>
        <w:ind w:left="426" w:right="0" w:hanging="426"/>
        <w:rPr>
          <w:rFonts w:asciiTheme="minorHAnsi" w:hAnsiTheme="minorHAnsi"/>
        </w:rPr>
      </w:pPr>
      <w:r w:rsidRPr="00620B9C">
        <w:rPr>
          <w:rFonts w:asciiTheme="minorHAnsi" w:hAnsiTheme="minorHAnsi"/>
        </w:rPr>
        <w:t>Uchádzač má možnosť sa registrovať do systému JOSEPHINE pomocou vyplnenia registračného formulára a následným prihlásením.</w:t>
      </w:r>
      <w:r w:rsidRPr="00620B9C">
        <w:rPr>
          <w:rFonts w:asciiTheme="minorHAnsi" w:hAnsiTheme="minorHAnsi"/>
          <w:u w:val="single" w:color="000000"/>
        </w:rPr>
        <w:t xml:space="preserve"> </w:t>
      </w:r>
    </w:p>
    <w:p w14:paraId="5CE6C14D" w14:textId="77777777" w:rsidR="009816D1" w:rsidRPr="009737B6" w:rsidRDefault="009816D1" w:rsidP="0021689F">
      <w:pPr>
        <w:pStyle w:val="Odsekzoznamu"/>
        <w:tabs>
          <w:tab w:val="left" w:pos="426"/>
        </w:tabs>
        <w:spacing w:after="0" w:line="264" w:lineRule="auto"/>
        <w:ind w:left="426" w:right="0" w:hanging="426"/>
        <w:rPr>
          <w:rFonts w:asciiTheme="minorHAnsi" w:hAnsiTheme="minorHAnsi"/>
          <w:highlight w:val="yellow"/>
        </w:rPr>
      </w:pPr>
    </w:p>
    <w:p w14:paraId="1B928349" w14:textId="77777777" w:rsidR="009816D1" w:rsidRPr="00620B9C" w:rsidRDefault="009816D1" w:rsidP="0021689F">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620B9C">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5EC358F7" w14:textId="77777777" w:rsidR="00D32ADB" w:rsidRPr="00620B9C" w:rsidRDefault="00D32ADB" w:rsidP="0021689F">
      <w:pPr>
        <w:autoSpaceDE w:val="0"/>
        <w:autoSpaceDN w:val="0"/>
        <w:adjustRightInd w:val="0"/>
        <w:spacing w:after="0" w:line="264" w:lineRule="auto"/>
        <w:ind w:left="426" w:right="0" w:hanging="426"/>
        <w:rPr>
          <w:rFonts w:asciiTheme="minorHAnsi" w:eastAsiaTheme="minorEastAsia" w:hAnsiTheme="minorHAnsi"/>
        </w:rPr>
      </w:pPr>
    </w:p>
    <w:p w14:paraId="0738E695" w14:textId="77777777" w:rsidR="00D32ADB" w:rsidRPr="00620B9C" w:rsidRDefault="00D32ADB"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620B9C">
        <w:rPr>
          <w:rFonts w:asciiTheme="minorHAnsi" w:eastAsiaTheme="minorEastAsia" w:hAnsiTheme="minorHAnsi"/>
          <w:color w:val="auto"/>
          <w:u w:val="single"/>
        </w:rPr>
        <w:t>v bode 1</w:t>
      </w:r>
      <w:r w:rsidR="009816D1" w:rsidRPr="00620B9C">
        <w:rPr>
          <w:rFonts w:asciiTheme="minorHAnsi" w:eastAsiaTheme="minorEastAsia" w:hAnsiTheme="minorHAnsi"/>
          <w:color w:val="auto"/>
          <w:u w:val="single"/>
        </w:rPr>
        <w:t>5</w:t>
      </w:r>
      <w:r w:rsidRPr="00620B9C">
        <w:rPr>
          <w:rFonts w:asciiTheme="minorHAnsi" w:eastAsiaTheme="minorEastAsia" w:hAnsiTheme="minorHAnsi"/>
          <w:color w:val="auto"/>
          <w:u w:val="single"/>
        </w:rPr>
        <w:t xml:space="preserve"> tejto Výzvy</w:t>
      </w:r>
      <w:r w:rsidR="009816D1" w:rsidRPr="00620B9C">
        <w:rPr>
          <w:rFonts w:asciiTheme="minorHAnsi" w:eastAsiaTheme="minorEastAsia" w:hAnsiTheme="minorHAnsi"/>
          <w:color w:val="auto"/>
          <w:u w:val="single"/>
        </w:rPr>
        <w:t xml:space="preserve"> </w:t>
      </w:r>
      <w:r w:rsidR="009816D1" w:rsidRPr="00620B9C">
        <w:rPr>
          <w:rFonts w:asciiTheme="minorHAnsi" w:eastAsiaTheme="minorEastAsia" w:hAnsiTheme="minorHAnsi"/>
          <w:b/>
          <w:color w:val="auto"/>
          <w:u w:val="single"/>
        </w:rPr>
        <w:t>a vyplnenie celkovej ceny za predmet zákazky, uvedenej v elektronickom formulári</w:t>
      </w:r>
      <w:r w:rsidRPr="00620B9C">
        <w:rPr>
          <w:rFonts w:asciiTheme="minorHAnsi" w:eastAsiaTheme="minorEastAsia" w:hAnsiTheme="minorHAnsi"/>
        </w:rPr>
        <w:t xml:space="preserve">. </w:t>
      </w:r>
      <w:r w:rsidRPr="00620B9C">
        <w:rPr>
          <w:rFonts w:asciiTheme="minorHAnsi" w:hAnsiTheme="minorHAnsi"/>
        </w:rPr>
        <w:t xml:space="preserve">Doklady musia </w:t>
      </w:r>
      <w:r w:rsidRPr="00620B9C">
        <w:rPr>
          <w:rFonts w:asciiTheme="minorHAnsi" w:hAnsiTheme="minorHAnsi"/>
          <w:color w:val="auto"/>
        </w:rPr>
        <w:lastRenderedPageBreak/>
        <w:t xml:space="preserve">byť k termínu predloženia ponuky platné a aktuálne. </w:t>
      </w:r>
      <w:r w:rsidRPr="00620B9C">
        <w:rPr>
          <w:rFonts w:asciiTheme="minorHAnsi" w:eastAsiaTheme="minorEastAsia" w:hAnsiTheme="minorHAnsi"/>
          <w:color w:val="auto"/>
        </w:rPr>
        <w:t>Ak ponuka obsahuje dôverné informácie, uchádzač ich v ponuke viditeľne označí.</w:t>
      </w:r>
    </w:p>
    <w:p w14:paraId="2CF2965B" w14:textId="77777777" w:rsidR="00D32ADB" w:rsidRPr="009737B6" w:rsidRDefault="00D32ADB" w:rsidP="0021689F">
      <w:pPr>
        <w:autoSpaceDE w:val="0"/>
        <w:autoSpaceDN w:val="0"/>
        <w:adjustRightInd w:val="0"/>
        <w:spacing w:after="0" w:line="264" w:lineRule="auto"/>
        <w:ind w:left="426" w:right="0" w:hanging="426"/>
        <w:rPr>
          <w:rFonts w:asciiTheme="minorHAnsi" w:eastAsiaTheme="minorEastAsia" w:hAnsiTheme="minorHAnsi"/>
          <w:highlight w:val="yellow"/>
        </w:rPr>
      </w:pPr>
      <w:r w:rsidRPr="009737B6">
        <w:rPr>
          <w:rFonts w:asciiTheme="minorHAnsi" w:eastAsiaTheme="minorEastAsia" w:hAnsiTheme="minorHAnsi"/>
          <w:highlight w:val="yellow"/>
        </w:rPr>
        <w:t xml:space="preserve"> </w:t>
      </w:r>
    </w:p>
    <w:p w14:paraId="717EEBAF" w14:textId="77777777" w:rsidR="00D32ADB" w:rsidRPr="00620B9C" w:rsidRDefault="00D32ADB" w:rsidP="0021689F">
      <w:pPr>
        <w:pStyle w:val="Odsekzoznamu"/>
        <w:numPr>
          <w:ilvl w:val="1"/>
          <w:numId w:val="3"/>
        </w:numPr>
        <w:spacing w:after="0" w:line="264" w:lineRule="auto"/>
        <w:ind w:left="426" w:right="0" w:hanging="426"/>
        <w:rPr>
          <w:rFonts w:asciiTheme="minorHAnsi" w:eastAsiaTheme="minorEastAsia" w:hAnsiTheme="minorHAnsi"/>
        </w:rPr>
      </w:pPr>
      <w:r w:rsidRPr="00620B9C">
        <w:rPr>
          <w:rFonts w:asciiTheme="minorHAnsi" w:eastAsiaTheme="minorEastAsia" w:hAnsiTheme="minorHAnsi"/>
        </w:rPr>
        <w:t>Uchádzačom navrhovaná celková cena za dodanie požadovaného predmetu zákazky, uvedená v</w:t>
      </w:r>
      <w:r w:rsidR="00FB2E50">
        <w:rPr>
          <w:rFonts w:asciiTheme="minorHAnsi" w:eastAsiaTheme="minorEastAsia" w:hAnsiTheme="minorHAnsi"/>
        </w:rPr>
        <w:t> </w:t>
      </w:r>
      <w:r w:rsidRPr="00620B9C">
        <w:rPr>
          <w:rFonts w:asciiTheme="minorHAnsi" w:eastAsiaTheme="minorEastAsia" w:hAnsiTheme="minorHAnsi"/>
        </w:rPr>
        <w:t>ponuke</w:t>
      </w:r>
      <w:r w:rsidR="00FB2E50">
        <w:rPr>
          <w:rFonts w:asciiTheme="minorHAnsi" w:eastAsiaTheme="minorEastAsia" w:hAnsiTheme="minorHAnsi"/>
        </w:rPr>
        <w:t xml:space="preserve"> </w:t>
      </w:r>
      <w:r w:rsidRPr="00620B9C">
        <w:rPr>
          <w:rFonts w:asciiTheme="minorHAnsi" w:eastAsiaTheme="minorEastAsia" w:hAnsiTheme="minorHAnsi"/>
        </w:rPr>
        <w:t xml:space="preserve">uchádzača, bude vyjadrená v EUR s presnosťou na dve desatinné miesta a vložená do systému JOSEPHINE v tejto štruktúre: </w:t>
      </w:r>
    </w:p>
    <w:p w14:paraId="2D24957B" w14:textId="77777777" w:rsidR="00370DC1" w:rsidRPr="00620B9C" w:rsidRDefault="00370DC1" w:rsidP="0021689F">
      <w:pPr>
        <w:pStyle w:val="Odsekzoznamu"/>
        <w:numPr>
          <w:ilvl w:val="0"/>
          <w:numId w:val="10"/>
        </w:numPr>
        <w:spacing w:after="0" w:line="264" w:lineRule="auto"/>
        <w:ind w:left="426" w:right="0" w:firstLine="0"/>
        <w:rPr>
          <w:rFonts w:asciiTheme="minorHAnsi" w:eastAsiaTheme="minorEastAsia" w:hAnsiTheme="minorHAnsi"/>
        </w:rPr>
      </w:pPr>
      <w:r w:rsidRPr="00620B9C">
        <w:rPr>
          <w:rFonts w:asciiTheme="minorHAnsi" w:eastAsiaTheme="minorEastAsia" w:hAnsiTheme="minorHAnsi"/>
        </w:rPr>
        <w:t>celková cena za predmet zákazky</w:t>
      </w:r>
      <w:r w:rsidRPr="00620B9C">
        <w:rPr>
          <w:rFonts w:asciiTheme="minorHAnsi" w:eastAsiaTheme="minorEastAsia" w:hAnsiTheme="minorHAnsi"/>
          <w:color w:val="FF0000"/>
        </w:rPr>
        <w:t xml:space="preserve"> </w:t>
      </w:r>
      <w:r w:rsidRPr="00620B9C">
        <w:rPr>
          <w:rFonts w:asciiTheme="minorHAnsi" w:eastAsiaTheme="minorEastAsia" w:hAnsiTheme="minorHAnsi"/>
        </w:rPr>
        <w:t xml:space="preserve">bez DPH, </w:t>
      </w:r>
    </w:p>
    <w:p w14:paraId="6F8761BA" w14:textId="77777777" w:rsidR="00370DC1" w:rsidRPr="00620B9C" w:rsidRDefault="00370DC1" w:rsidP="0021689F">
      <w:pPr>
        <w:pStyle w:val="Odsekzoznamu"/>
        <w:numPr>
          <w:ilvl w:val="0"/>
          <w:numId w:val="10"/>
        </w:numPr>
        <w:spacing w:after="0" w:line="264" w:lineRule="auto"/>
        <w:ind w:left="426" w:right="0" w:firstLine="0"/>
        <w:rPr>
          <w:rFonts w:asciiTheme="minorHAnsi" w:eastAsiaTheme="minorEastAsia" w:hAnsiTheme="minorHAnsi"/>
        </w:rPr>
      </w:pPr>
      <w:r w:rsidRPr="00620B9C">
        <w:rPr>
          <w:rFonts w:asciiTheme="minorHAnsi" w:eastAsiaTheme="minorEastAsia" w:hAnsiTheme="minorHAnsi"/>
        </w:rPr>
        <w:t xml:space="preserve">sadzba DPH, </w:t>
      </w:r>
    </w:p>
    <w:p w14:paraId="37BD18CD" w14:textId="77777777" w:rsidR="00370DC1" w:rsidRPr="00620B9C" w:rsidRDefault="00370DC1" w:rsidP="0021689F">
      <w:pPr>
        <w:pStyle w:val="Odsekzoznamu"/>
        <w:numPr>
          <w:ilvl w:val="0"/>
          <w:numId w:val="10"/>
        </w:numPr>
        <w:spacing w:after="0" w:line="264" w:lineRule="auto"/>
        <w:ind w:left="426" w:right="0" w:firstLine="0"/>
        <w:rPr>
          <w:rFonts w:asciiTheme="minorHAnsi" w:eastAsiaTheme="minorEastAsia" w:hAnsiTheme="minorHAnsi"/>
        </w:rPr>
      </w:pPr>
      <w:r w:rsidRPr="00620B9C">
        <w:rPr>
          <w:rFonts w:asciiTheme="minorHAnsi" w:eastAsiaTheme="minorEastAsia" w:hAnsiTheme="minorHAnsi"/>
        </w:rPr>
        <w:t>celková cena za predmet zákazky</w:t>
      </w:r>
      <w:r w:rsidRPr="00620B9C">
        <w:rPr>
          <w:rFonts w:asciiTheme="minorHAnsi" w:eastAsiaTheme="minorEastAsia" w:hAnsiTheme="minorHAnsi"/>
          <w:color w:val="FF0000"/>
        </w:rPr>
        <w:t xml:space="preserve"> </w:t>
      </w:r>
      <w:r w:rsidRPr="00620B9C">
        <w:rPr>
          <w:rFonts w:asciiTheme="minorHAnsi" w:eastAsiaTheme="minorEastAsia" w:hAnsiTheme="minorHAnsi"/>
        </w:rPr>
        <w:t>vrátane DPH,</w:t>
      </w:r>
    </w:p>
    <w:p w14:paraId="6C6D509A" w14:textId="77777777" w:rsidR="00D32ADB" w:rsidRPr="00620B9C" w:rsidRDefault="00D32ADB" w:rsidP="0021689F">
      <w:pPr>
        <w:spacing w:after="0" w:line="264" w:lineRule="auto"/>
        <w:ind w:left="426" w:right="0" w:hanging="426"/>
        <w:rPr>
          <w:rFonts w:asciiTheme="minorHAnsi" w:hAnsiTheme="minorHAnsi"/>
        </w:rPr>
      </w:pPr>
    </w:p>
    <w:p w14:paraId="38BA25DF" w14:textId="77777777" w:rsidR="00D32ADB" w:rsidRPr="00620B9C" w:rsidRDefault="00D32ADB"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V prípade, že uchádzač predloží listinnú ponuku, verejný obstarávateľ na ňu nebude prihliadať.</w:t>
      </w:r>
      <w:r w:rsidR="000C70C6" w:rsidRPr="00620B9C">
        <w:rPr>
          <w:rFonts w:asciiTheme="minorHAnsi" w:hAnsiTheme="minorHAnsi"/>
        </w:rPr>
        <w:t xml:space="preserve"> </w:t>
      </w:r>
    </w:p>
    <w:p w14:paraId="584BB4A7" w14:textId="77777777" w:rsidR="00D32ADB" w:rsidRPr="009737B6" w:rsidRDefault="00D32ADB" w:rsidP="0021689F">
      <w:pPr>
        <w:spacing w:after="0" w:line="264" w:lineRule="auto"/>
        <w:ind w:left="426" w:right="0" w:hanging="426"/>
        <w:rPr>
          <w:rFonts w:asciiTheme="minorHAnsi" w:hAnsiTheme="minorHAnsi"/>
          <w:highlight w:val="yellow"/>
        </w:rPr>
      </w:pPr>
    </w:p>
    <w:p w14:paraId="6B5E3FEF" w14:textId="77777777" w:rsidR="00D32ADB" w:rsidRPr="00620B9C" w:rsidRDefault="00D32ADB" w:rsidP="0021689F">
      <w:pPr>
        <w:pStyle w:val="Odsekzoznamu"/>
        <w:numPr>
          <w:ilvl w:val="1"/>
          <w:numId w:val="3"/>
        </w:numPr>
        <w:spacing w:after="0" w:line="264" w:lineRule="auto"/>
        <w:ind w:left="426" w:right="0" w:hanging="426"/>
        <w:rPr>
          <w:rFonts w:asciiTheme="minorHAnsi" w:hAnsiTheme="minorHAnsi"/>
        </w:rPr>
      </w:pPr>
      <w:r w:rsidRPr="00620B9C">
        <w:rPr>
          <w:rFonts w:asciiTheme="minorHAnsi" w:hAnsi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19C7A8CA" w14:textId="77777777" w:rsidR="00D32ADB" w:rsidRPr="00620B9C" w:rsidRDefault="00D32ADB" w:rsidP="0021689F">
      <w:pPr>
        <w:spacing w:after="0" w:line="264" w:lineRule="auto"/>
        <w:ind w:left="426" w:right="0" w:hanging="426"/>
        <w:rPr>
          <w:rFonts w:asciiTheme="minorHAnsi" w:hAnsiTheme="minorHAnsi"/>
        </w:rPr>
      </w:pPr>
    </w:p>
    <w:p w14:paraId="1BA315B1" w14:textId="77777777" w:rsidR="00D32ADB" w:rsidRPr="00620B9C" w:rsidRDefault="00D32ADB" w:rsidP="0021689F">
      <w:pPr>
        <w:pStyle w:val="Odsekzoznamu"/>
        <w:numPr>
          <w:ilvl w:val="1"/>
          <w:numId w:val="3"/>
        </w:numPr>
        <w:spacing w:after="0" w:line="264" w:lineRule="auto"/>
        <w:ind w:left="426" w:right="0" w:hanging="426"/>
        <w:rPr>
          <w:rFonts w:asciiTheme="minorHAnsi" w:hAnsiTheme="minorHAnsi"/>
          <w:color w:val="auto"/>
        </w:rPr>
      </w:pPr>
      <w:r w:rsidRPr="00620B9C">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620B9C">
        <w:rPr>
          <w:rFonts w:asciiTheme="minorHAnsi" w:hAnsiTheme="minorHAnsi"/>
          <w:color w:val="auto"/>
        </w:rPr>
        <w:t xml:space="preserve">ými členmi skupiny o nominovaní </w:t>
      </w:r>
      <w:r w:rsidRPr="00620B9C">
        <w:rPr>
          <w:rFonts w:asciiTheme="minorHAnsi" w:hAnsiTheme="minorHAnsi"/>
          <w:color w:val="auto"/>
        </w:rPr>
        <w:t>vedúceho člena oprávneného konať v mene ostatných členov skupiny v</w:t>
      </w:r>
      <w:r w:rsidR="00FB2E50">
        <w:rPr>
          <w:rFonts w:asciiTheme="minorHAnsi" w:hAnsiTheme="minorHAnsi"/>
          <w:color w:val="auto"/>
        </w:rPr>
        <w:t> </w:t>
      </w:r>
      <w:r w:rsidRPr="00620B9C">
        <w:rPr>
          <w:rFonts w:asciiTheme="minorHAnsi" w:hAnsiTheme="minorHAnsi"/>
          <w:color w:val="auto"/>
        </w:rPr>
        <w:t>súvislosti</w:t>
      </w:r>
      <w:r w:rsidR="00FB2E50">
        <w:rPr>
          <w:rFonts w:asciiTheme="minorHAnsi" w:hAnsiTheme="minorHAnsi"/>
          <w:color w:val="auto"/>
        </w:rPr>
        <w:t xml:space="preserve"> </w:t>
      </w:r>
      <w:r w:rsidRPr="00620B9C">
        <w:rPr>
          <w:rFonts w:asciiTheme="minorHAnsi" w:hAnsiTheme="minorHAnsi"/>
          <w:color w:val="auto"/>
        </w:rPr>
        <w:t>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620B9C">
        <w:rPr>
          <w:rFonts w:asciiTheme="minorHAnsi" w:hAnsiTheme="minorHAnsi"/>
          <w:color w:val="auto"/>
        </w:rPr>
        <w:t> </w:t>
      </w:r>
      <w:r w:rsidRPr="00620B9C">
        <w:rPr>
          <w:rFonts w:asciiTheme="minorHAnsi" w:hAnsiTheme="minorHAnsi"/>
          <w:color w:val="auto"/>
        </w:rPr>
        <w:t>nerozdielne</w:t>
      </w:r>
      <w:r w:rsidR="000C70C6" w:rsidRPr="00620B9C">
        <w:rPr>
          <w:rFonts w:asciiTheme="minorHAnsi" w:hAnsiTheme="minorHAnsi"/>
          <w:color w:val="auto"/>
        </w:rPr>
        <w:t>.</w:t>
      </w:r>
      <w:r w:rsidRPr="00620B9C">
        <w:rPr>
          <w:rFonts w:asciiTheme="minorHAnsi" w:hAnsiTheme="minorHAnsi"/>
          <w:color w:val="auto"/>
        </w:rPr>
        <w:t xml:space="preserve"> </w:t>
      </w:r>
    </w:p>
    <w:p w14:paraId="5A83E5A4" w14:textId="77777777" w:rsidR="00D32ADB" w:rsidRPr="00620B9C" w:rsidRDefault="00D32ADB" w:rsidP="0021689F">
      <w:pPr>
        <w:pStyle w:val="Odsekzoznamu"/>
        <w:spacing w:after="0" w:line="264" w:lineRule="auto"/>
        <w:ind w:left="426" w:right="0" w:hanging="426"/>
        <w:rPr>
          <w:rFonts w:asciiTheme="minorHAnsi" w:hAnsiTheme="minorHAnsi"/>
          <w:color w:val="auto"/>
        </w:rPr>
      </w:pPr>
    </w:p>
    <w:p w14:paraId="110DA337" w14:textId="77777777" w:rsidR="00D32ADB" w:rsidRPr="00620B9C" w:rsidRDefault="00D32ADB" w:rsidP="0021689F">
      <w:pPr>
        <w:pStyle w:val="Odsekzoznamu"/>
        <w:numPr>
          <w:ilvl w:val="1"/>
          <w:numId w:val="3"/>
        </w:numPr>
        <w:spacing w:after="0" w:line="264" w:lineRule="auto"/>
        <w:ind w:left="426" w:right="0" w:hanging="426"/>
        <w:rPr>
          <w:rFonts w:asciiTheme="minorHAnsi" w:hAnsiTheme="minorHAnsi"/>
          <w:color w:val="auto"/>
        </w:rPr>
      </w:pPr>
      <w:r w:rsidRPr="00620B9C">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533B3844" w14:textId="77777777" w:rsidR="00D32ADB" w:rsidRPr="009737B6" w:rsidRDefault="00D32ADB" w:rsidP="0021689F">
      <w:pPr>
        <w:spacing w:after="0" w:line="264" w:lineRule="auto"/>
        <w:ind w:left="426" w:right="0" w:hanging="426"/>
        <w:rPr>
          <w:rFonts w:asciiTheme="minorHAnsi" w:hAnsiTheme="minorHAnsi"/>
          <w:highlight w:val="yellow"/>
        </w:rPr>
      </w:pPr>
    </w:p>
    <w:p w14:paraId="21EA66E4" w14:textId="77777777" w:rsidR="00D32ADB" w:rsidRPr="00E17EC7" w:rsidRDefault="00D32ADB" w:rsidP="0021689F">
      <w:pPr>
        <w:pStyle w:val="Odsekzoznamu"/>
        <w:numPr>
          <w:ilvl w:val="0"/>
          <w:numId w:val="3"/>
        </w:numPr>
        <w:spacing w:after="0" w:line="264" w:lineRule="auto"/>
        <w:ind w:left="426" w:right="0" w:hanging="426"/>
        <w:rPr>
          <w:rFonts w:asciiTheme="minorHAnsi" w:hAnsiTheme="minorHAnsi"/>
          <w:b/>
        </w:rPr>
      </w:pPr>
      <w:r w:rsidRPr="00E17EC7">
        <w:rPr>
          <w:rFonts w:asciiTheme="minorHAnsi" w:hAnsiTheme="minorHAnsi"/>
          <w:b/>
        </w:rPr>
        <w:t>Podmienky účasti</w:t>
      </w:r>
    </w:p>
    <w:p w14:paraId="3879F8AB" w14:textId="77777777" w:rsidR="001B5BE6" w:rsidRPr="00E17EC7" w:rsidRDefault="00D32ADB" w:rsidP="0021689F">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E17EC7">
        <w:rPr>
          <w:rFonts w:asciiTheme="minorHAnsi" w:hAnsiTheme="minorHAnsi"/>
        </w:rPr>
        <w:t xml:space="preserve">Uchádzač </w:t>
      </w:r>
      <w:r w:rsidRPr="00E17EC7">
        <w:rPr>
          <w:rFonts w:asciiTheme="minorHAnsi" w:hAnsiTheme="minorHAnsi"/>
          <w:b/>
          <w:u w:val="single"/>
        </w:rPr>
        <w:t>musí</w:t>
      </w:r>
      <w:r w:rsidRPr="00E17EC7">
        <w:rPr>
          <w:rFonts w:asciiTheme="minorHAnsi" w:hAnsiTheme="minorHAnsi"/>
        </w:rPr>
        <w:t xml:space="preserve"> spĺňať podmienku účasti týkajúcu sa </w:t>
      </w:r>
      <w:r w:rsidRPr="00E17EC7">
        <w:rPr>
          <w:rFonts w:asciiTheme="minorHAnsi" w:hAnsiTheme="minorHAnsi"/>
          <w:b/>
          <w:u w:val="single"/>
        </w:rPr>
        <w:t>osobného postavenia podľa</w:t>
      </w:r>
      <w:r w:rsidR="00701B21" w:rsidRPr="00E17EC7">
        <w:rPr>
          <w:rFonts w:asciiTheme="minorHAnsi" w:hAnsiTheme="minorHAnsi"/>
          <w:b/>
          <w:u w:val="single"/>
        </w:rPr>
        <w:t>:</w:t>
      </w:r>
      <w:r w:rsidRPr="00E17EC7">
        <w:rPr>
          <w:rFonts w:asciiTheme="minorHAnsi" w:hAnsiTheme="minorHAnsi"/>
        </w:rPr>
        <w:t xml:space="preserve"> </w:t>
      </w:r>
    </w:p>
    <w:p w14:paraId="3A4588AB" w14:textId="77777777" w:rsidR="00701B21" w:rsidRPr="00E17EC7" w:rsidRDefault="00701B21" w:rsidP="0021689F">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E17EC7">
        <w:rPr>
          <w:rFonts w:asciiTheme="minorHAnsi" w:hAnsiTheme="minorHAnsi"/>
          <w:b/>
          <w:u w:val="single"/>
        </w:rPr>
        <w:t>§ 32 ods. 1 písm. e) </w:t>
      </w:r>
      <w:r w:rsidR="00531FD8" w:rsidRPr="00E17EC7">
        <w:rPr>
          <w:rFonts w:asciiTheme="minorHAnsi" w:hAnsiTheme="minorHAnsi"/>
          <w:b/>
          <w:u w:val="single"/>
        </w:rPr>
        <w:t>ZVO,</w:t>
      </w:r>
      <w:r w:rsidR="00531FD8" w:rsidRPr="00E17EC7">
        <w:rPr>
          <w:rFonts w:asciiTheme="minorHAnsi" w:hAnsiTheme="minorHAnsi"/>
          <w:b/>
        </w:rPr>
        <w:t xml:space="preserve"> </w:t>
      </w:r>
      <w:r w:rsidR="00531FD8" w:rsidRPr="00E17EC7">
        <w:rPr>
          <w:rFonts w:asciiTheme="minorHAnsi" w:hAnsiTheme="minorHAnsi"/>
        </w:rPr>
        <w:t>t.</w:t>
      </w:r>
      <w:r w:rsidR="007B2351" w:rsidRPr="00E17EC7">
        <w:rPr>
          <w:rFonts w:asciiTheme="minorHAnsi" w:hAnsiTheme="minorHAnsi"/>
        </w:rPr>
        <w:t xml:space="preserve"> </w:t>
      </w:r>
      <w:r w:rsidR="00531FD8" w:rsidRPr="00E17EC7">
        <w:rPr>
          <w:rFonts w:asciiTheme="minorHAnsi" w:hAnsiTheme="minorHAnsi"/>
        </w:rPr>
        <w:t xml:space="preserve">j. uchádzač </w:t>
      </w:r>
      <w:r w:rsidR="00531FD8" w:rsidRPr="00E17EC7">
        <w:rPr>
          <w:rFonts w:asciiTheme="minorHAnsi" w:hAnsiTheme="minorHAnsi"/>
          <w:b/>
        </w:rPr>
        <w:t xml:space="preserve">je </w:t>
      </w:r>
      <w:r w:rsidR="005F5B5C" w:rsidRPr="00E17EC7">
        <w:rPr>
          <w:rFonts w:asciiTheme="minorHAnsi" w:hAnsiTheme="minorHAnsi"/>
          <w:b/>
        </w:rPr>
        <w:t>oprávnený</w:t>
      </w:r>
      <w:r w:rsidR="00826A6B" w:rsidRPr="00E17EC7">
        <w:rPr>
          <w:rFonts w:asciiTheme="minorHAnsi" w:hAnsiTheme="minorHAnsi"/>
          <w:b/>
        </w:rPr>
        <w:t xml:space="preserve"> dodávať tovar alebo</w:t>
      </w:r>
      <w:r w:rsidR="005F5B5C" w:rsidRPr="00E17EC7">
        <w:rPr>
          <w:rFonts w:asciiTheme="minorHAnsi" w:hAnsiTheme="minorHAnsi"/>
          <w:b/>
        </w:rPr>
        <w:t xml:space="preserve"> poskytovať služby</w:t>
      </w:r>
      <w:r w:rsidR="00531FD8" w:rsidRPr="00E17EC7">
        <w:rPr>
          <w:rFonts w:asciiTheme="minorHAnsi" w:hAnsiTheme="minorHAnsi"/>
        </w:rPr>
        <w:t xml:space="preserve">, </w:t>
      </w:r>
      <w:r w:rsidR="005F5B5C" w:rsidRPr="00E17EC7">
        <w:rPr>
          <w:rFonts w:asciiTheme="minorHAnsi" w:hAnsiTheme="minorHAnsi"/>
        </w:rPr>
        <w:t>zodpovedajúce</w:t>
      </w:r>
      <w:r w:rsidR="00531FD8" w:rsidRPr="00E17EC7">
        <w:rPr>
          <w:rFonts w:asciiTheme="minorHAnsi" w:hAnsiTheme="minorHAnsi"/>
        </w:rPr>
        <w:t xml:space="preserve"> predmetu zákazky</w:t>
      </w:r>
      <w:r w:rsidR="00CA76EF" w:rsidRPr="00E17EC7">
        <w:rPr>
          <w:rFonts w:asciiTheme="minorHAnsi" w:hAnsiTheme="minorHAnsi"/>
          <w:color w:val="auto"/>
          <w:shd w:val="clear" w:color="auto" w:fill="FFFFFF"/>
        </w:rPr>
        <w:t>.</w:t>
      </w:r>
    </w:p>
    <w:p w14:paraId="1898EC14" w14:textId="77777777" w:rsidR="00B64A02" w:rsidRPr="00E17EC7" w:rsidRDefault="00B64A02" w:rsidP="0021689F">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E17EC7">
        <w:rPr>
          <w:rFonts w:asciiTheme="minorHAnsi" w:hAnsiTheme="minorHAnsi"/>
          <w:b/>
          <w:u w:val="single"/>
        </w:rPr>
        <w:t>§ 32 ods. 1 písm</w:t>
      </w:r>
      <w:r w:rsidRPr="00E17EC7">
        <w:rPr>
          <w:rFonts w:asciiTheme="minorHAnsi" w:hAnsiTheme="minorHAnsi"/>
          <w:u w:val="single"/>
        </w:rPr>
        <w:t xml:space="preserve">. </w:t>
      </w:r>
      <w:r w:rsidR="001B5BE6" w:rsidRPr="00E17EC7">
        <w:rPr>
          <w:rFonts w:asciiTheme="minorHAnsi" w:hAnsiTheme="minorHAnsi"/>
          <w:b/>
          <w:u w:val="single"/>
        </w:rPr>
        <w:t>f</w:t>
      </w:r>
      <w:r w:rsidRPr="00E17EC7">
        <w:rPr>
          <w:rFonts w:asciiTheme="minorHAnsi" w:hAnsiTheme="minorHAnsi"/>
          <w:b/>
          <w:u w:val="single"/>
        </w:rPr>
        <w:t>)</w:t>
      </w:r>
      <w:r w:rsidRPr="00E17EC7">
        <w:rPr>
          <w:rFonts w:asciiTheme="minorHAnsi" w:hAnsiTheme="minorHAnsi"/>
          <w:b/>
          <w:color w:val="auto"/>
          <w:u w:val="single"/>
          <w:shd w:val="clear" w:color="auto" w:fill="FFFFFF"/>
        </w:rPr>
        <w:t xml:space="preserve"> </w:t>
      </w:r>
      <w:r w:rsidR="00531FD8" w:rsidRPr="00E17EC7">
        <w:rPr>
          <w:rFonts w:asciiTheme="minorHAnsi" w:hAnsiTheme="minorHAnsi"/>
          <w:b/>
          <w:color w:val="auto"/>
          <w:u w:val="single"/>
          <w:shd w:val="clear" w:color="auto" w:fill="FFFFFF"/>
        </w:rPr>
        <w:t>ZVO</w:t>
      </w:r>
      <w:r w:rsidR="00531FD8" w:rsidRPr="00E17EC7">
        <w:rPr>
          <w:rFonts w:asciiTheme="minorHAnsi" w:hAnsiTheme="minorHAnsi"/>
          <w:b/>
          <w:color w:val="auto"/>
          <w:shd w:val="clear" w:color="auto" w:fill="FFFFFF"/>
        </w:rPr>
        <w:t>,</w:t>
      </w:r>
      <w:r w:rsidR="00531FD8" w:rsidRPr="00E17EC7">
        <w:rPr>
          <w:rFonts w:asciiTheme="minorHAnsi" w:hAnsiTheme="minorHAnsi"/>
          <w:color w:val="auto"/>
          <w:shd w:val="clear" w:color="auto" w:fill="FFFFFF"/>
        </w:rPr>
        <w:t xml:space="preserve"> t.</w:t>
      </w:r>
      <w:r w:rsidR="00CA76EF" w:rsidRPr="00E17EC7">
        <w:rPr>
          <w:rFonts w:asciiTheme="minorHAnsi" w:hAnsiTheme="minorHAnsi"/>
          <w:color w:val="auto"/>
          <w:shd w:val="clear" w:color="auto" w:fill="FFFFFF"/>
        </w:rPr>
        <w:t xml:space="preserve"> </w:t>
      </w:r>
      <w:r w:rsidR="00531FD8" w:rsidRPr="00E17EC7">
        <w:rPr>
          <w:rFonts w:asciiTheme="minorHAnsi" w:hAnsiTheme="minorHAnsi"/>
          <w:color w:val="auto"/>
          <w:shd w:val="clear" w:color="auto" w:fill="FFFFFF"/>
        </w:rPr>
        <w:t xml:space="preserve">j. </w:t>
      </w:r>
      <w:r w:rsidR="00531FD8" w:rsidRPr="00E17EC7">
        <w:rPr>
          <w:rFonts w:asciiTheme="minorHAnsi" w:hAnsiTheme="minorHAnsi"/>
          <w:b/>
          <w:color w:val="auto"/>
          <w:shd w:val="clear" w:color="auto" w:fill="FFFFFF"/>
        </w:rPr>
        <w:t xml:space="preserve">čestné vyhlásenie, </w:t>
      </w:r>
      <w:r w:rsidR="00531FD8" w:rsidRPr="00E17EC7">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E17EC7">
        <w:rPr>
          <w:rFonts w:asciiTheme="minorHAnsi" w:hAnsiTheme="minorHAnsi"/>
          <w:b/>
          <w:color w:val="auto"/>
          <w:u w:val="single"/>
          <w:shd w:val="clear" w:color="auto" w:fill="FFFFFF"/>
        </w:rPr>
        <w:t>sa vyžaduje</w:t>
      </w:r>
      <w:r w:rsidRPr="00E17EC7">
        <w:rPr>
          <w:rFonts w:asciiTheme="minorHAnsi" w:hAnsiTheme="minorHAnsi"/>
          <w:color w:val="auto"/>
          <w:shd w:val="clear" w:color="auto" w:fill="FFFFFF"/>
        </w:rPr>
        <w:t xml:space="preserve"> predloženie </w:t>
      </w:r>
      <w:r w:rsidR="00531FD8" w:rsidRPr="00E17EC7">
        <w:rPr>
          <w:rFonts w:asciiTheme="minorHAnsi" w:hAnsiTheme="minorHAnsi"/>
          <w:color w:val="auto"/>
          <w:shd w:val="clear" w:color="auto" w:fill="FFFFFF"/>
        </w:rPr>
        <w:t>čestného vyhlásenia.</w:t>
      </w:r>
      <w:r w:rsidRPr="00E17EC7">
        <w:rPr>
          <w:rFonts w:asciiTheme="minorHAnsi" w:hAnsiTheme="minorHAnsi"/>
          <w:color w:val="auto"/>
          <w:shd w:val="clear" w:color="auto" w:fill="FFFFFF"/>
        </w:rPr>
        <w:t xml:space="preserve"> </w:t>
      </w:r>
      <w:r w:rsidR="00E7752E" w:rsidRPr="00E17EC7">
        <w:rPr>
          <w:rFonts w:asciiTheme="minorHAnsi" w:hAnsiTheme="minorHAnsi"/>
          <w:color w:val="auto"/>
          <w:shd w:val="clear" w:color="auto" w:fill="FFFFFF"/>
        </w:rPr>
        <w:t>Dokument</w:t>
      </w:r>
      <w:r w:rsidRPr="00E17EC7">
        <w:rPr>
          <w:rFonts w:asciiTheme="minorHAnsi" w:hAnsiTheme="minorHAnsi"/>
          <w:color w:val="auto"/>
          <w:shd w:val="clear" w:color="auto" w:fill="FFFFFF"/>
        </w:rPr>
        <w:t xml:space="preserve"> </w:t>
      </w:r>
      <w:r w:rsidR="00E7752E" w:rsidRPr="00E17EC7">
        <w:rPr>
          <w:rFonts w:asciiTheme="minorHAnsi" w:hAnsiTheme="minorHAnsi"/>
          <w:color w:val="auto"/>
          <w:shd w:val="clear" w:color="auto" w:fill="FFFFFF"/>
        </w:rPr>
        <w:t xml:space="preserve">musí byť </w:t>
      </w:r>
      <w:r w:rsidR="00E7752E" w:rsidRPr="00E17EC7">
        <w:rPr>
          <w:rFonts w:asciiTheme="minorHAnsi" w:hAnsiTheme="minorHAnsi"/>
          <w:b/>
          <w:color w:val="auto"/>
          <w:shd w:val="clear" w:color="auto" w:fill="FFFFFF"/>
        </w:rPr>
        <w:t>podpísaný</w:t>
      </w:r>
      <w:r w:rsidRPr="00E17EC7">
        <w:rPr>
          <w:rFonts w:asciiTheme="minorHAnsi" w:hAnsiTheme="minorHAnsi"/>
          <w:color w:val="auto"/>
          <w:shd w:val="clear" w:color="auto" w:fill="FFFFFF"/>
        </w:rPr>
        <w:t xml:space="preserve"> štatutárnym zástupcom alebo osobou oprávnenou konať za uchádzača, nahraté vo formáte </w:t>
      </w:r>
      <w:r w:rsidR="00B01DFF" w:rsidRPr="00E17EC7">
        <w:rPr>
          <w:rFonts w:asciiTheme="minorHAnsi" w:hAnsiTheme="minorHAnsi"/>
          <w:color w:val="auto"/>
          <w:shd w:val="clear" w:color="auto" w:fill="FFFFFF"/>
        </w:rPr>
        <w:t>.pdf</w:t>
      </w:r>
      <w:r w:rsidRPr="00E17EC7">
        <w:rPr>
          <w:rFonts w:asciiTheme="minorHAnsi" w:hAnsiTheme="minorHAnsi"/>
          <w:color w:val="auto"/>
          <w:shd w:val="clear" w:color="auto" w:fill="FFFFFF"/>
        </w:rPr>
        <w:t xml:space="preserve"> </w:t>
      </w:r>
      <w:r w:rsidR="00CA76EF" w:rsidRPr="00E17EC7">
        <w:rPr>
          <w:rFonts w:asciiTheme="minorHAnsi" w:hAnsiTheme="minorHAnsi"/>
          <w:color w:val="auto"/>
          <w:shd w:val="clear" w:color="auto" w:fill="FFFFFF"/>
        </w:rPr>
        <w:t xml:space="preserve">(príloha č. </w:t>
      </w:r>
      <w:r w:rsidR="002B328E" w:rsidRPr="00E17EC7">
        <w:rPr>
          <w:rFonts w:asciiTheme="minorHAnsi" w:hAnsiTheme="minorHAnsi"/>
          <w:color w:val="auto"/>
          <w:shd w:val="clear" w:color="auto" w:fill="FFFFFF"/>
        </w:rPr>
        <w:t>4</w:t>
      </w:r>
      <w:r w:rsidR="00B01DFF" w:rsidRPr="00E17EC7">
        <w:rPr>
          <w:rFonts w:asciiTheme="minorHAnsi" w:hAnsiTheme="minorHAnsi"/>
          <w:color w:val="auto"/>
          <w:shd w:val="clear" w:color="auto" w:fill="FFFFFF"/>
        </w:rPr>
        <w:t xml:space="preserve"> Výzvy).</w:t>
      </w:r>
    </w:p>
    <w:p w14:paraId="3DA57A95" w14:textId="77777777" w:rsidR="001B5BE6" w:rsidRDefault="001B5BE6" w:rsidP="0021689F">
      <w:pPr>
        <w:spacing w:after="0" w:line="264" w:lineRule="auto"/>
        <w:ind w:left="426" w:right="0" w:hanging="426"/>
        <w:rPr>
          <w:rFonts w:asciiTheme="minorHAnsi" w:eastAsia="Times New Roman" w:hAnsiTheme="minorHAnsi" w:cs="Times New Roman"/>
          <w:color w:val="auto"/>
        </w:rPr>
      </w:pPr>
    </w:p>
    <w:p w14:paraId="105C6C44" w14:textId="77777777" w:rsidR="004865AB" w:rsidRPr="00F84F53" w:rsidRDefault="0009571E" w:rsidP="001D2502">
      <w:pPr>
        <w:pStyle w:val="Odsekzoznamu"/>
        <w:spacing w:after="0" w:line="264" w:lineRule="auto"/>
        <w:ind w:left="851" w:right="0" w:firstLine="0"/>
        <w:rPr>
          <w:rFonts w:asciiTheme="minorHAnsi" w:hAnsiTheme="minorHAnsi"/>
        </w:rPr>
      </w:pPr>
      <w:r w:rsidRPr="00F84F53">
        <w:rPr>
          <w:rFonts w:asciiTheme="minorHAnsi" w:hAnsiTheme="minorHAnsi"/>
        </w:rPr>
        <w:t xml:space="preserve">Verejný obstarávateľ informuje uchádzačov, že doklady ktoré podľa § 32 ods. 3 ZVO </w:t>
      </w:r>
      <w:r w:rsidRPr="00F84F53">
        <w:rPr>
          <w:rFonts w:asciiTheme="minorHAnsi" w:hAnsiTheme="minorHAnsi"/>
          <w:b/>
          <w:u w:val="single"/>
        </w:rPr>
        <w:t>nevyžaduje od uchádzačov</w:t>
      </w:r>
      <w:r w:rsidRPr="00F84F53">
        <w:rPr>
          <w:rFonts w:asciiTheme="minorHAnsi" w:hAnsiTheme="minorHAnsi"/>
        </w:rPr>
        <w:t xml:space="preserve"> z dôvodu použitia údajov z informačných systémov verejnej správy </w:t>
      </w:r>
      <w:r w:rsidRPr="00F84F53">
        <w:rPr>
          <w:rFonts w:asciiTheme="minorHAnsi" w:hAnsiTheme="minorHAnsi"/>
          <w:b/>
          <w:u w:val="single"/>
        </w:rPr>
        <w:t>predkladať</w:t>
      </w:r>
      <w:r w:rsidRPr="00F84F53">
        <w:rPr>
          <w:rFonts w:asciiTheme="minorHAnsi" w:hAnsiTheme="minorHAnsi"/>
        </w:rPr>
        <w:t xml:space="preserve">, sú: </w:t>
      </w:r>
    </w:p>
    <w:p w14:paraId="44B220C7" w14:textId="77777777" w:rsidR="004865AB" w:rsidRPr="00F84F53" w:rsidRDefault="0009571E" w:rsidP="001D2502">
      <w:pPr>
        <w:numPr>
          <w:ilvl w:val="0"/>
          <w:numId w:val="50"/>
        </w:numPr>
        <w:tabs>
          <w:tab w:val="left" w:pos="344"/>
        </w:tabs>
        <w:autoSpaceDE w:val="0"/>
        <w:spacing w:after="0" w:line="240" w:lineRule="auto"/>
        <w:ind w:left="1134" w:right="0" w:hanging="283"/>
        <w:rPr>
          <w:rFonts w:asciiTheme="minorHAnsi" w:hAnsiTheme="minorHAnsi"/>
        </w:rPr>
      </w:pPr>
      <w:r w:rsidRPr="00F84F53">
        <w:rPr>
          <w:rFonts w:asciiTheme="minorHAnsi" w:hAnsiTheme="minorHAnsi"/>
        </w:rPr>
        <w:t xml:space="preserve">doklad o oprávnení dodávať tovar, uskutočňovať stavebné práce alebo poskytovať službu, ktorý zodpovedá predmetu zákazky podľa § 32 ods. 2 písm. e) ZVO. </w:t>
      </w:r>
    </w:p>
    <w:p w14:paraId="00A0555A" w14:textId="77777777" w:rsidR="0009571E" w:rsidRPr="00F84F53" w:rsidRDefault="0009571E" w:rsidP="0009571E">
      <w:pPr>
        <w:tabs>
          <w:tab w:val="left" w:pos="344"/>
        </w:tabs>
        <w:autoSpaceDE w:val="0"/>
        <w:rPr>
          <w:rFonts w:asciiTheme="minorHAnsi" w:hAnsiTheme="minorHAnsi"/>
        </w:rPr>
      </w:pPr>
    </w:p>
    <w:p w14:paraId="21F7161E" w14:textId="77777777" w:rsidR="004865AB" w:rsidRDefault="0009571E" w:rsidP="001D2502">
      <w:pPr>
        <w:pStyle w:val="Odsekzoznamu"/>
        <w:spacing w:after="0" w:line="264" w:lineRule="auto"/>
        <w:ind w:left="851" w:right="0" w:firstLine="0"/>
        <w:rPr>
          <w:rFonts w:asciiTheme="minorHAnsi" w:hAnsiTheme="minorHAnsi"/>
        </w:rPr>
      </w:pPr>
      <w:r w:rsidRPr="00F84F53">
        <w:rPr>
          <w:rFonts w:asciiTheme="minorHAnsi" w:hAnsiTheme="minorHAnsi"/>
        </w:rPr>
        <w:t xml:space="preserve">Uvedené platí v prípade uchádzačov </w:t>
      </w:r>
      <w:r w:rsidRPr="00F84F53">
        <w:rPr>
          <w:rFonts w:asciiTheme="minorHAnsi" w:hAnsiTheme="minorHAnsi"/>
          <w:u w:val="single"/>
        </w:rPr>
        <w:t>so sídlom alebo miestom podnikania v Slovenskej republike</w:t>
      </w:r>
      <w:r w:rsidRPr="00F84F53">
        <w:rPr>
          <w:rFonts w:asciiTheme="minorHAnsi" w:hAnsiTheme="minorHAnsi"/>
        </w:rPr>
        <w:t>.</w:t>
      </w:r>
    </w:p>
    <w:p w14:paraId="1F184E20" w14:textId="77777777" w:rsidR="0009571E" w:rsidRPr="00E17EC7" w:rsidRDefault="0009571E" w:rsidP="0021689F">
      <w:pPr>
        <w:spacing w:after="0" w:line="264" w:lineRule="auto"/>
        <w:ind w:left="426" w:right="0" w:hanging="426"/>
        <w:rPr>
          <w:rFonts w:asciiTheme="minorHAnsi" w:eastAsia="Times New Roman" w:hAnsiTheme="minorHAnsi" w:cs="Times New Roman"/>
          <w:color w:val="auto"/>
        </w:rPr>
      </w:pPr>
    </w:p>
    <w:p w14:paraId="0279DCB6" w14:textId="77777777" w:rsidR="00D66771" w:rsidRPr="00E17EC7" w:rsidRDefault="004E60AC" w:rsidP="0021689F">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E17EC7">
        <w:rPr>
          <w:rFonts w:asciiTheme="minorHAnsi" w:eastAsia="Times New Roman" w:hAnsiTheme="minorHAnsi" w:cs="Times New Roman"/>
          <w:color w:val="auto"/>
        </w:rPr>
        <w:t xml:space="preserve">Uchádzač musí spĺňať podmienku účasti týkajúcu sa </w:t>
      </w:r>
      <w:r w:rsidRPr="00E17EC7">
        <w:rPr>
          <w:rFonts w:asciiTheme="minorHAnsi" w:eastAsia="Times New Roman" w:hAnsiTheme="minorHAnsi" w:cs="Times New Roman"/>
          <w:b/>
          <w:color w:val="auto"/>
          <w:u w:val="single"/>
        </w:rPr>
        <w:t>technickej alebo odbornej spôsobilosti podľa § 34 ods. 1 písm. a) ZVO</w:t>
      </w:r>
      <w:r w:rsidR="00B64A02" w:rsidRPr="00E17EC7">
        <w:rPr>
          <w:rFonts w:asciiTheme="minorHAnsi" w:eastAsia="Times New Roman" w:hAnsiTheme="minorHAnsi" w:cs="Times New Roman"/>
          <w:color w:val="auto"/>
        </w:rPr>
        <w:t xml:space="preserve"> predložením </w:t>
      </w:r>
      <w:r w:rsidR="00B64A02" w:rsidRPr="00E17EC7">
        <w:rPr>
          <w:rFonts w:asciiTheme="minorHAnsi" w:eastAsia="Times New Roman" w:hAnsiTheme="minorHAnsi" w:cs="Times New Roman"/>
          <w:b/>
          <w:color w:val="auto"/>
        </w:rPr>
        <w:t xml:space="preserve">zoznamu </w:t>
      </w:r>
      <w:r w:rsidR="000D02DA" w:rsidRPr="00E17EC7">
        <w:rPr>
          <w:rFonts w:asciiTheme="minorHAnsi" w:eastAsia="Times New Roman" w:hAnsiTheme="minorHAnsi" w:cs="Times New Roman"/>
          <w:b/>
          <w:color w:val="auto"/>
        </w:rPr>
        <w:t xml:space="preserve">dodávok tovaru alebo </w:t>
      </w:r>
      <w:r w:rsidR="005F5B5C" w:rsidRPr="00E17EC7">
        <w:rPr>
          <w:rFonts w:asciiTheme="minorHAnsi" w:eastAsia="Times New Roman" w:hAnsiTheme="minorHAnsi" w:cs="Times New Roman"/>
          <w:b/>
          <w:color w:val="auto"/>
        </w:rPr>
        <w:t>poskytnutých služieb</w:t>
      </w:r>
      <w:r w:rsidR="00B64A02" w:rsidRPr="00E17EC7">
        <w:rPr>
          <w:rFonts w:asciiTheme="minorHAnsi" w:eastAsia="Times New Roman" w:hAnsiTheme="minorHAnsi" w:cs="Times New Roman"/>
          <w:b/>
          <w:color w:val="auto"/>
        </w:rPr>
        <w:t xml:space="preserve"> za predchádzajúce </w:t>
      </w:r>
      <w:r w:rsidR="006927A6" w:rsidRPr="00E17EC7">
        <w:rPr>
          <w:rFonts w:asciiTheme="minorHAnsi" w:eastAsia="Times New Roman" w:hAnsiTheme="minorHAnsi" w:cs="Times New Roman"/>
          <w:b/>
          <w:color w:val="auto"/>
        </w:rPr>
        <w:t>tri roky</w:t>
      </w:r>
      <w:r w:rsidR="006927A6" w:rsidRPr="00E17EC7">
        <w:rPr>
          <w:rFonts w:asciiTheme="minorHAnsi" w:eastAsia="Times New Roman" w:hAnsiTheme="minorHAnsi" w:cs="Times New Roman"/>
          <w:color w:val="auto"/>
        </w:rPr>
        <w:t xml:space="preserve"> od vyhlásenia verejného obstarávania s uvedením cien, lehôt dodania a odberateľov; dokladom je referencia, ak odberateľom bol verejný obstarávateľ alebo obstarávateľ podľa </w:t>
      </w:r>
      <w:r w:rsidR="005F5B5C" w:rsidRPr="00E17EC7">
        <w:rPr>
          <w:rFonts w:asciiTheme="minorHAnsi" w:eastAsia="Times New Roman" w:hAnsiTheme="minorHAnsi" w:cs="Times New Roman"/>
          <w:color w:val="auto"/>
        </w:rPr>
        <w:t>ZVO</w:t>
      </w:r>
      <w:r w:rsidR="006927A6" w:rsidRPr="00E17EC7">
        <w:rPr>
          <w:rFonts w:asciiTheme="minorHAnsi" w:eastAsia="Times New Roman" w:hAnsiTheme="minorHAnsi" w:cs="Times New Roman"/>
          <w:color w:val="auto"/>
        </w:rPr>
        <w:t>.</w:t>
      </w:r>
    </w:p>
    <w:p w14:paraId="1814DAFE" w14:textId="77777777" w:rsidR="000D02DA" w:rsidRPr="001D2502" w:rsidRDefault="00D66771" w:rsidP="0021689F">
      <w:pPr>
        <w:pStyle w:val="Odsekzoznamu"/>
        <w:numPr>
          <w:ilvl w:val="0"/>
          <w:numId w:val="28"/>
        </w:numPr>
        <w:spacing w:after="0" w:line="264" w:lineRule="auto"/>
        <w:ind w:left="709" w:right="0" w:hanging="283"/>
        <w:rPr>
          <w:rFonts w:asciiTheme="minorHAnsi" w:eastAsia="Times New Roman" w:hAnsiTheme="minorHAnsi" w:cs="Times New Roman"/>
          <w:color w:val="auto"/>
        </w:rPr>
      </w:pPr>
      <w:r w:rsidRPr="00E17EC7">
        <w:rPr>
          <w:rFonts w:asciiTheme="minorHAnsi" w:eastAsia="Times New Roman" w:hAnsiTheme="minorHAnsi" w:cs="Times New Roman"/>
          <w:color w:val="auto"/>
        </w:rPr>
        <w:t xml:space="preserve">Pre splnenie podmienky účasti podľa § 34 ods. 1 písm. a) </w:t>
      </w:r>
      <w:r w:rsidR="00CA76EF" w:rsidRPr="00E17EC7">
        <w:rPr>
          <w:rFonts w:asciiTheme="minorHAnsi" w:eastAsia="Times New Roman" w:hAnsiTheme="minorHAnsi" w:cs="Times New Roman"/>
          <w:color w:val="auto"/>
        </w:rPr>
        <w:t xml:space="preserve">ZVO </w:t>
      </w:r>
      <w:r w:rsidRPr="00E17EC7">
        <w:rPr>
          <w:rFonts w:asciiTheme="minorHAnsi" w:eastAsia="Times New Roman" w:hAnsiTheme="minorHAnsi" w:cs="Times New Roman"/>
          <w:color w:val="auto"/>
        </w:rPr>
        <w:t xml:space="preserve">verejný obstarávateľ požaduje preukázať </w:t>
      </w:r>
      <w:r w:rsidR="00ED2C51" w:rsidRPr="00E17EC7">
        <w:rPr>
          <w:rFonts w:asciiTheme="minorHAnsi" w:eastAsia="Times New Roman" w:hAnsiTheme="minorHAnsi" w:cs="Times New Roman"/>
          <w:color w:val="auto"/>
        </w:rPr>
        <w:t xml:space="preserve">dodanie tovaru alebo </w:t>
      </w:r>
      <w:r w:rsidRPr="00E17EC7">
        <w:rPr>
          <w:rFonts w:asciiTheme="minorHAnsi" w:eastAsia="Times New Roman" w:hAnsiTheme="minorHAnsi" w:cs="Times New Roman"/>
          <w:color w:val="auto"/>
        </w:rPr>
        <w:t xml:space="preserve">poskytnutie služieb rovnakého alebo obdobného charakteru súhrnne </w:t>
      </w:r>
      <w:r w:rsidRPr="00E17EC7">
        <w:rPr>
          <w:rFonts w:asciiTheme="minorHAnsi" w:eastAsia="Times New Roman" w:hAnsiTheme="minorHAnsi" w:cs="Times New Roman"/>
          <w:b/>
          <w:color w:val="auto"/>
        </w:rPr>
        <w:t>v hodnote bez DPH minimálne dosahujúcej predpokladanú hodnotu predmetu zákazky</w:t>
      </w:r>
      <w:r w:rsidRPr="00E17EC7">
        <w:rPr>
          <w:rFonts w:asciiTheme="minorHAnsi" w:eastAsia="Times New Roman" w:hAnsiTheme="minorHAnsi" w:cs="Times New Roman"/>
          <w:color w:val="auto"/>
        </w:rPr>
        <w:t xml:space="preserve">. Za </w:t>
      </w:r>
      <w:r w:rsidR="00ED2C51" w:rsidRPr="00E17EC7">
        <w:rPr>
          <w:rFonts w:asciiTheme="minorHAnsi" w:eastAsia="Times New Roman" w:hAnsiTheme="minorHAnsi" w:cs="Times New Roman"/>
          <w:color w:val="auto"/>
        </w:rPr>
        <w:t xml:space="preserve">tovar alebo </w:t>
      </w:r>
      <w:r w:rsidRPr="00E17EC7">
        <w:rPr>
          <w:rFonts w:asciiTheme="minorHAnsi" w:eastAsia="Times New Roman" w:hAnsiTheme="minorHAnsi" w:cs="Times New Roman"/>
          <w:color w:val="auto"/>
        </w:rPr>
        <w:t>služby rovnakéh</w:t>
      </w:r>
      <w:r w:rsidR="00ED2C51" w:rsidRPr="00E17EC7">
        <w:rPr>
          <w:rFonts w:asciiTheme="minorHAnsi" w:eastAsia="Times New Roman" w:hAnsiTheme="minorHAnsi" w:cs="Times New Roman"/>
          <w:color w:val="auto"/>
        </w:rPr>
        <w:t xml:space="preserve">o alebo obdobného charakteru sa považuje dodanie </w:t>
      </w:r>
      <w:r w:rsidR="00742659" w:rsidRPr="00E17EC7">
        <w:rPr>
          <w:rFonts w:asciiTheme="minorHAnsi" w:eastAsia="Times New Roman" w:hAnsiTheme="minorHAnsi" w:cs="Times New Roman"/>
          <w:color w:val="auto"/>
        </w:rPr>
        <w:t>mobilných telefónov</w:t>
      </w:r>
      <w:r w:rsidR="004E437A">
        <w:rPr>
          <w:rFonts w:asciiTheme="minorHAnsi" w:eastAsia="Times New Roman" w:hAnsiTheme="minorHAnsi" w:cs="Times New Roman"/>
          <w:color w:val="auto"/>
        </w:rPr>
        <w:t xml:space="preserve">. </w:t>
      </w:r>
      <w:r w:rsidR="000D02DA" w:rsidRPr="00E17EC7">
        <w:rPr>
          <w:rFonts w:asciiTheme="minorHAnsi" w:hAnsiTheme="minorHAnsi"/>
        </w:rPr>
        <w:t>V prípade, ak tovary a služby realizoval uchádzač ako člen združenia skupiny dodávateľov, vyčísli a započíta iba  finančný objem, dodávaný ním samotným.</w:t>
      </w:r>
    </w:p>
    <w:p w14:paraId="73220C31" w14:textId="77777777" w:rsidR="001D2502" w:rsidRPr="001D2502" w:rsidRDefault="001D2502" w:rsidP="001D2502">
      <w:pPr>
        <w:spacing w:after="0" w:line="264" w:lineRule="auto"/>
        <w:ind w:right="0"/>
        <w:rPr>
          <w:rFonts w:asciiTheme="minorHAnsi" w:eastAsia="Times New Roman" w:hAnsiTheme="minorHAnsi" w:cs="Times New Roman"/>
          <w:color w:val="auto"/>
        </w:rPr>
      </w:pPr>
    </w:p>
    <w:p w14:paraId="7C3A98B0" w14:textId="77777777" w:rsidR="00D32ADB" w:rsidRPr="00E17EC7" w:rsidRDefault="00D32ADB" w:rsidP="0021689F">
      <w:pPr>
        <w:pStyle w:val="Nadpis1"/>
        <w:numPr>
          <w:ilvl w:val="0"/>
          <w:numId w:val="3"/>
        </w:numPr>
        <w:spacing w:after="0" w:line="264" w:lineRule="auto"/>
        <w:ind w:left="426" w:hanging="426"/>
        <w:rPr>
          <w:rFonts w:asciiTheme="minorHAnsi" w:hAnsiTheme="minorHAnsi"/>
        </w:rPr>
      </w:pPr>
      <w:bookmarkStart w:id="4" w:name="_Toc12166"/>
      <w:r w:rsidRPr="00E17EC7">
        <w:rPr>
          <w:rFonts w:asciiTheme="minorHAnsi" w:hAnsiTheme="minorHAnsi"/>
        </w:rPr>
        <w:t>Obsah ponuky</w:t>
      </w:r>
      <w:r w:rsidRPr="00E17EC7">
        <w:rPr>
          <w:rFonts w:asciiTheme="minorHAnsi" w:hAnsiTheme="minorHAnsi"/>
          <w:b w:val="0"/>
        </w:rPr>
        <w:t xml:space="preserve"> </w:t>
      </w:r>
      <w:bookmarkEnd w:id="4"/>
    </w:p>
    <w:p w14:paraId="6F009B49" w14:textId="77777777" w:rsidR="00D32ADB" w:rsidRPr="00E17EC7" w:rsidRDefault="00D32ADB" w:rsidP="0021689F">
      <w:pPr>
        <w:pStyle w:val="Odsekzoznamu"/>
        <w:numPr>
          <w:ilvl w:val="1"/>
          <w:numId w:val="3"/>
        </w:numPr>
        <w:spacing w:after="0" w:line="264" w:lineRule="auto"/>
        <w:ind w:left="426" w:right="0" w:hanging="426"/>
        <w:rPr>
          <w:rFonts w:asciiTheme="minorHAnsi" w:hAnsiTheme="minorHAnsi"/>
        </w:rPr>
      </w:pPr>
      <w:r w:rsidRPr="00E17EC7">
        <w:rPr>
          <w:rFonts w:asciiTheme="minorHAnsi" w:hAnsiTheme="minorHAnsi"/>
        </w:rPr>
        <w:t xml:space="preserve">Ponuka musí obsahovať: </w:t>
      </w:r>
    </w:p>
    <w:p w14:paraId="05522966" w14:textId="77777777" w:rsidR="003763CA" w:rsidRPr="00E17EC7" w:rsidRDefault="0068170E" w:rsidP="003763CA">
      <w:pPr>
        <w:numPr>
          <w:ilvl w:val="0"/>
          <w:numId w:val="1"/>
        </w:numPr>
        <w:spacing w:after="0" w:line="264" w:lineRule="auto"/>
        <w:ind w:left="709" w:right="0" w:hanging="283"/>
        <w:rPr>
          <w:rFonts w:eastAsiaTheme="minorEastAsia"/>
          <w:u w:val="single"/>
        </w:rPr>
      </w:pPr>
      <w:r w:rsidRPr="00E17EC7">
        <w:rPr>
          <w:rFonts w:eastAsiaTheme="minorEastAsia"/>
          <w:b/>
          <w:u w:val="single"/>
        </w:rPr>
        <w:t>titulný</w:t>
      </w:r>
      <w:r w:rsidR="003763CA" w:rsidRPr="00E17EC7">
        <w:rPr>
          <w:rFonts w:eastAsiaTheme="minorEastAsia"/>
          <w:b/>
          <w:u w:val="single"/>
        </w:rPr>
        <w:t xml:space="preserve"> list ponuky</w:t>
      </w:r>
      <w:r w:rsidR="003763CA" w:rsidRPr="00E17EC7">
        <w:rPr>
          <w:rFonts w:eastAsiaTheme="minorEastAsia"/>
          <w:u w:val="single"/>
        </w:rPr>
        <w:t xml:space="preserve"> - uchádzača, (Príloha č. 1 Výzvy), v ktorom musí byť uvedené meno a priezvisko kontaktnej osoby, telefónny kontakt a emailová adresa, prostredníctvom ktorej bude môcť verejný obstarávateľ s uchádzačom komunikovať, obchodné meno uchádzača a označenie súťaže</w:t>
      </w:r>
      <w:r w:rsidR="005F7F2A" w:rsidRPr="00E17EC7">
        <w:rPr>
          <w:rFonts w:eastAsiaTheme="minorEastAsia"/>
          <w:u w:val="single"/>
        </w:rPr>
        <w:t>;</w:t>
      </w:r>
      <w:r w:rsidR="003763CA" w:rsidRPr="00E17EC7">
        <w:rPr>
          <w:rFonts w:eastAsiaTheme="minorEastAsia"/>
          <w:u w:val="single"/>
        </w:rPr>
        <w:t xml:space="preserve"> </w:t>
      </w:r>
    </w:p>
    <w:p w14:paraId="3C0AD47E" w14:textId="77777777" w:rsidR="003763CA" w:rsidRPr="00E17EC7" w:rsidRDefault="003763CA" w:rsidP="003763CA">
      <w:pPr>
        <w:numPr>
          <w:ilvl w:val="0"/>
          <w:numId w:val="1"/>
        </w:numPr>
        <w:spacing w:after="0" w:line="264" w:lineRule="auto"/>
        <w:ind w:left="709" w:right="0" w:hanging="283"/>
        <w:rPr>
          <w:rFonts w:eastAsiaTheme="minorEastAsia"/>
          <w:u w:val="single"/>
        </w:rPr>
      </w:pPr>
      <w:r w:rsidRPr="00E17EC7">
        <w:rPr>
          <w:rFonts w:eastAsiaTheme="minorEastAsia"/>
          <w:b/>
          <w:u w:val="single"/>
        </w:rPr>
        <w:t>dokumenty</w:t>
      </w:r>
      <w:r w:rsidRPr="00E17EC7">
        <w:rPr>
          <w:rFonts w:eastAsiaTheme="minorEastAsia"/>
          <w:u w:val="single"/>
        </w:rPr>
        <w:t>, ktorými uchádzač alebo skupina uchádzačov preukazuje splnenie podmienok účasti týkajúcich sa osobného postavenia a technickej alebo odbornej s</w:t>
      </w:r>
      <w:r w:rsidR="005F7F2A" w:rsidRPr="00E17EC7">
        <w:rPr>
          <w:rFonts w:eastAsiaTheme="minorEastAsia"/>
          <w:u w:val="single"/>
        </w:rPr>
        <w:t>pôsobilosti podľa bodu 14 Výzvy;</w:t>
      </w:r>
      <w:r w:rsidRPr="00E17EC7">
        <w:rPr>
          <w:rFonts w:eastAsiaTheme="minorEastAsia"/>
          <w:u w:val="single"/>
        </w:rPr>
        <w:t xml:space="preserve"> </w:t>
      </w:r>
    </w:p>
    <w:p w14:paraId="0686C696" w14:textId="77777777" w:rsidR="003763CA" w:rsidRPr="00E17EC7" w:rsidRDefault="003763CA" w:rsidP="003763CA">
      <w:pPr>
        <w:numPr>
          <w:ilvl w:val="0"/>
          <w:numId w:val="1"/>
        </w:numPr>
        <w:spacing w:after="0" w:line="264" w:lineRule="auto"/>
        <w:ind w:left="709" w:right="0" w:hanging="283"/>
        <w:rPr>
          <w:rFonts w:eastAsiaTheme="minorEastAsia"/>
          <w:u w:val="single"/>
        </w:rPr>
      </w:pPr>
      <w:r w:rsidRPr="00E17EC7">
        <w:rPr>
          <w:rFonts w:eastAsiaTheme="minorEastAsia"/>
          <w:b/>
          <w:u w:val="single"/>
        </w:rPr>
        <w:t>návrh na plnenie kritéria uchádzača</w:t>
      </w:r>
      <w:r w:rsidRPr="00E17EC7">
        <w:rPr>
          <w:rFonts w:eastAsiaTheme="minorEastAsia"/>
          <w:u w:val="single"/>
        </w:rPr>
        <w:t xml:space="preserve"> (cenová ponuka), vložená do s</w:t>
      </w:r>
      <w:r w:rsidR="002B328E" w:rsidRPr="00E17EC7">
        <w:rPr>
          <w:rFonts w:eastAsiaTheme="minorEastAsia"/>
          <w:u w:val="single"/>
        </w:rPr>
        <w:t xml:space="preserve">ystému JOSEPHINE (Príloha č. </w:t>
      </w:r>
      <w:r w:rsidR="00FD6400" w:rsidRPr="00E17EC7">
        <w:rPr>
          <w:rFonts w:eastAsiaTheme="minorEastAsia"/>
          <w:u w:val="single"/>
        </w:rPr>
        <w:t>5</w:t>
      </w:r>
      <w:r w:rsidRPr="00E17EC7">
        <w:rPr>
          <w:rFonts w:eastAsiaTheme="minorEastAsia"/>
          <w:u w:val="single"/>
        </w:rPr>
        <w:t xml:space="preserve"> Výzvy) vo formáte .pdf. Tento dokument musí byť podpísaný štatutárnym zástupcom alebo osobo</w:t>
      </w:r>
      <w:r w:rsidR="005F7F2A" w:rsidRPr="00E17EC7">
        <w:rPr>
          <w:rFonts w:eastAsiaTheme="minorEastAsia"/>
          <w:u w:val="single"/>
        </w:rPr>
        <w:t>u oprávnenou konať za uchádzača;</w:t>
      </w:r>
    </w:p>
    <w:p w14:paraId="7B7D0FAD" w14:textId="77777777" w:rsidR="003763CA" w:rsidRPr="00E17EC7" w:rsidRDefault="003763CA" w:rsidP="003763CA">
      <w:pPr>
        <w:numPr>
          <w:ilvl w:val="0"/>
          <w:numId w:val="1"/>
        </w:numPr>
        <w:spacing w:after="0" w:line="264" w:lineRule="auto"/>
        <w:ind w:left="709" w:right="0" w:hanging="283"/>
        <w:rPr>
          <w:rFonts w:eastAsia="TimesNewRomanPSMT"/>
          <w:u w:val="single"/>
        </w:rPr>
      </w:pPr>
      <w:r w:rsidRPr="00E17EC7">
        <w:rPr>
          <w:rFonts w:eastAsia="TimesNewRomanPSMT"/>
          <w:b/>
          <w:u w:val="single"/>
        </w:rPr>
        <w:t>technickú špecifikáciu</w:t>
      </w:r>
      <w:r w:rsidRPr="00E17EC7">
        <w:rPr>
          <w:rFonts w:eastAsia="TimesNewRomanPSMT"/>
          <w:u w:val="single"/>
        </w:rPr>
        <w:t xml:space="preserve"> ponúkaného tovaru, preukazujúca splnenie požiadaviek verejného obstarávateľa n</w:t>
      </w:r>
      <w:r w:rsidR="002B328E" w:rsidRPr="00E17EC7">
        <w:rPr>
          <w:rFonts w:eastAsia="TimesNewRomanPSMT"/>
          <w:u w:val="single"/>
        </w:rPr>
        <w:t>a predmet zákazky (príloha č. 2</w:t>
      </w:r>
      <w:r w:rsidRPr="00E17EC7">
        <w:rPr>
          <w:rFonts w:eastAsia="TimesNewRomanPSMT"/>
          <w:u w:val="single"/>
        </w:rPr>
        <w:t xml:space="preserve"> </w:t>
      </w:r>
      <w:r w:rsidR="002B328E" w:rsidRPr="00E17EC7">
        <w:rPr>
          <w:rFonts w:eastAsia="TimesNewRomanPSMT"/>
          <w:u w:val="single"/>
        </w:rPr>
        <w:t>Výzvy</w:t>
      </w:r>
      <w:r w:rsidRPr="00E17EC7">
        <w:rPr>
          <w:rFonts w:eastAsia="TimesNewRomanPSMT"/>
          <w:u w:val="single"/>
        </w:rPr>
        <w:t xml:space="preserve">) doplnená o technickú špecifikáciu ponúkaného tovaru. Z predmetnej špecifikácie musí vyplývať splnenie minimálnych požadovaných parametrov na predmet zákazky, stanovených v tejto Výzve. </w:t>
      </w:r>
    </w:p>
    <w:p w14:paraId="07CF5FFB" w14:textId="77777777" w:rsidR="001D2502" w:rsidRDefault="001D2502" w:rsidP="001D2502">
      <w:pPr>
        <w:numPr>
          <w:ilvl w:val="0"/>
          <w:numId w:val="1"/>
        </w:numPr>
        <w:spacing w:after="0" w:line="264" w:lineRule="auto"/>
        <w:ind w:left="709" w:right="0" w:hanging="283"/>
      </w:pPr>
      <w:r w:rsidRPr="00EE2791">
        <w:rPr>
          <w:u w:val="single"/>
        </w:rPr>
        <w:t>prehľad ekvivalentných výrobkov/strojov/zariadení</w:t>
      </w:r>
      <w:r w:rsidRPr="004D202F">
        <w:t>, ak je potrebný, spolu s technickými listami k ponúknutým ekvivalentom, prípadne ďalšie dokumenty a doklady a odôvodenia preukazujúce opodstatnenosť a správnosť uchádzačom navrhnutého ekvivalentného výrobku/stroja/zariadenia.</w:t>
      </w:r>
    </w:p>
    <w:p w14:paraId="39A1C4AD" w14:textId="77777777" w:rsidR="003763CA" w:rsidRPr="009737B6" w:rsidRDefault="003763CA" w:rsidP="0021689F">
      <w:pPr>
        <w:spacing w:after="0" w:line="264" w:lineRule="auto"/>
        <w:ind w:left="426" w:right="0" w:hanging="426"/>
        <w:rPr>
          <w:rFonts w:asciiTheme="minorHAnsi" w:hAnsiTheme="minorHAnsi"/>
          <w:highlight w:val="yellow"/>
        </w:rPr>
      </w:pPr>
    </w:p>
    <w:p w14:paraId="0E02E5EF" w14:textId="77777777" w:rsidR="00D32ADB" w:rsidRPr="00A62679" w:rsidRDefault="00D32ADB" w:rsidP="00861459">
      <w:pPr>
        <w:pStyle w:val="Nadpis1"/>
        <w:numPr>
          <w:ilvl w:val="0"/>
          <w:numId w:val="3"/>
        </w:numPr>
        <w:spacing w:after="0" w:line="264" w:lineRule="auto"/>
        <w:ind w:left="426" w:hanging="426"/>
        <w:rPr>
          <w:rFonts w:asciiTheme="minorHAnsi" w:hAnsiTheme="minorHAnsi"/>
          <w:b w:val="0"/>
        </w:rPr>
      </w:pPr>
      <w:bookmarkStart w:id="5" w:name="_Toc12167"/>
      <w:r w:rsidRPr="00A370D1">
        <w:rPr>
          <w:rFonts w:asciiTheme="minorHAnsi" w:hAnsiTheme="minorHAnsi"/>
        </w:rPr>
        <w:t>Lehota</w:t>
      </w:r>
      <w:r w:rsidRPr="00A62679">
        <w:rPr>
          <w:rFonts w:asciiTheme="minorHAnsi" w:hAnsiTheme="minorHAnsi"/>
        </w:rPr>
        <w:t xml:space="preserve"> na predkladanie ponúk</w:t>
      </w:r>
      <w:r w:rsidRPr="00A62679">
        <w:rPr>
          <w:rFonts w:asciiTheme="minorHAnsi" w:hAnsiTheme="minorHAnsi"/>
          <w:b w:val="0"/>
        </w:rPr>
        <w:t xml:space="preserve"> </w:t>
      </w:r>
      <w:bookmarkEnd w:id="5"/>
    </w:p>
    <w:p w14:paraId="203BC76F" w14:textId="5886CF51" w:rsidR="00D32ADB" w:rsidRPr="00F84F53" w:rsidRDefault="00D32ADB" w:rsidP="0021689F">
      <w:pPr>
        <w:pStyle w:val="Odsekzoznamu"/>
        <w:numPr>
          <w:ilvl w:val="1"/>
          <w:numId w:val="3"/>
        </w:numPr>
        <w:spacing w:after="0" w:line="264" w:lineRule="auto"/>
        <w:ind w:left="426" w:right="0" w:hanging="426"/>
        <w:rPr>
          <w:rFonts w:asciiTheme="minorHAnsi" w:hAnsiTheme="minorHAnsi"/>
        </w:rPr>
      </w:pPr>
      <w:r w:rsidRPr="00A370D1">
        <w:rPr>
          <w:rFonts w:asciiTheme="minorHAnsi" w:hAnsiTheme="minorHAnsi"/>
        </w:rPr>
        <w:t xml:space="preserve">Ponuky musia byť </w:t>
      </w:r>
      <w:r w:rsidRPr="00A370D1">
        <w:rPr>
          <w:rFonts w:asciiTheme="minorHAnsi" w:hAnsiTheme="minorHAnsi"/>
          <w:b/>
        </w:rPr>
        <w:t xml:space="preserve">doručené do </w:t>
      </w:r>
      <w:r w:rsidR="001D2502" w:rsidRPr="00A370D1">
        <w:rPr>
          <w:rFonts w:asciiTheme="minorHAnsi" w:hAnsiTheme="minorHAnsi"/>
          <w:b/>
        </w:rPr>
        <w:t>0</w:t>
      </w:r>
      <w:r w:rsidR="00315BDC">
        <w:rPr>
          <w:rFonts w:asciiTheme="minorHAnsi" w:hAnsiTheme="minorHAnsi"/>
          <w:b/>
        </w:rPr>
        <w:t>6</w:t>
      </w:r>
      <w:r w:rsidR="001D2502" w:rsidRPr="00A370D1">
        <w:rPr>
          <w:rFonts w:asciiTheme="minorHAnsi" w:hAnsiTheme="minorHAnsi"/>
          <w:b/>
        </w:rPr>
        <w:t>.04.2020</w:t>
      </w:r>
      <w:r w:rsidRPr="00A370D1">
        <w:rPr>
          <w:rFonts w:asciiTheme="minorHAnsi" w:hAnsiTheme="minorHAnsi"/>
          <w:b/>
        </w:rPr>
        <w:t xml:space="preserve"> do </w:t>
      </w:r>
      <w:r w:rsidR="0021689F" w:rsidRPr="00A370D1">
        <w:rPr>
          <w:rFonts w:asciiTheme="minorHAnsi" w:hAnsiTheme="minorHAnsi"/>
          <w:b/>
        </w:rPr>
        <w:t>1</w:t>
      </w:r>
      <w:r w:rsidR="005F5692" w:rsidRPr="00A370D1">
        <w:rPr>
          <w:rFonts w:asciiTheme="minorHAnsi" w:hAnsiTheme="minorHAnsi"/>
          <w:b/>
        </w:rPr>
        <w:t>0</w:t>
      </w:r>
      <w:r w:rsidRPr="00A370D1">
        <w:rPr>
          <w:rFonts w:asciiTheme="minorHAnsi" w:hAnsiTheme="minorHAnsi"/>
          <w:b/>
        </w:rPr>
        <w:t>:00:00 hodiny.</w:t>
      </w:r>
      <w:r w:rsidRPr="00F84F53">
        <w:rPr>
          <w:rFonts w:asciiTheme="minorHAnsi" w:hAnsiTheme="minorHAnsi"/>
        </w:rPr>
        <w:t xml:space="preserve"> </w:t>
      </w:r>
    </w:p>
    <w:p w14:paraId="305EBD59" w14:textId="77777777" w:rsidR="001D2502" w:rsidRPr="009737B6" w:rsidRDefault="001D2502" w:rsidP="00A91FE1">
      <w:pPr>
        <w:spacing w:after="0" w:line="264" w:lineRule="auto"/>
        <w:ind w:left="0" w:right="0" w:firstLine="0"/>
        <w:rPr>
          <w:rFonts w:asciiTheme="minorHAnsi" w:hAnsiTheme="minorHAnsi"/>
          <w:highlight w:val="yellow"/>
        </w:rPr>
      </w:pPr>
      <w:bookmarkStart w:id="6" w:name="_GoBack"/>
      <w:bookmarkEnd w:id="6"/>
    </w:p>
    <w:p w14:paraId="3D92D8DF" w14:textId="77777777" w:rsidR="00C7700D" w:rsidRPr="00E17EC7" w:rsidRDefault="00C7700D" w:rsidP="0021689F">
      <w:pPr>
        <w:spacing w:after="0" w:line="264" w:lineRule="auto"/>
        <w:ind w:left="426" w:right="0" w:hanging="426"/>
        <w:jc w:val="center"/>
        <w:rPr>
          <w:rFonts w:asciiTheme="minorHAnsi" w:hAnsiTheme="minorHAnsi"/>
          <w:b/>
          <w:color w:val="FF0000"/>
          <w:u w:val="single"/>
        </w:rPr>
      </w:pPr>
      <w:r w:rsidRPr="00E17EC7">
        <w:rPr>
          <w:rFonts w:asciiTheme="minorHAnsi" w:hAnsiTheme="minorHAnsi"/>
          <w:b/>
          <w:color w:val="FF0000"/>
          <w:u w:val="single"/>
        </w:rPr>
        <w:t>UPOZORNENIE</w:t>
      </w:r>
    </w:p>
    <w:p w14:paraId="4596BF2C" w14:textId="77777777" w:rsidR="00C7700D" w:rsidRPr="00E17EC7" w:rsidRDefault="00C7700D" w:rsidP="0021689F">
      <w:pPr>
        <w:pStyle w:val="Odsekzoznamu"/>
        <w:spacing w:after="0" w:line="264" w:lineRule="auto"/>
        <w:ind w:left="0" w:right="0" w:firstLine="0"/>
        <w:rPr>
          <w:rFonts w:asciiTheme="minorHAnsi" w:hAnsiTheme="minorHAnsi"/>
          <w:b/>
        </w:rPr>
      </w:pPr>
      <w:r w:rsidRPr="00E17EC7">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4330E4DC" w14:textId="77777777" w:rsidR="00B01DFF" w:rsidRPr="00E17EC7" w:rsidRDefault="00B01DFF" w:rsidP="0021689F">
      <w:pPr>
        <w:pStyle w:val="Default"/>
        <w:tabs>
          <w:tab w:val="left" w:pos="426"/>
        </w:tabs>
        <w:adjustRightInd/>
        <w:spacing w:line="264" w:lineRule="auto"/>
        <w:ind w:left="426" w:hanging="426"/>
        <w:jc w:val="both"/>
        <w:rPr>
          <w:rFonts w:asciiTheme="minorHAnsi" w:eastAsiaTheme="minorHAnsi" w:hAnsiTheme="minorHAnsi"/>
          <w:sz w:val="22"/>
          <w:szCs w:val="22"/>
        </w:rPr>
      </w:pPr>
    </w:p>
    <w:p w14:paraId="45C898A6" w14:textId="77777777" w:rsidR="00B01DFF" w:rsidRPr="00E17EC7" w:rsidRDefault="00B01DFF" w:rsidP="0021689F">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E17EC7">
        <w:rPr>
          <w:rFonts w:asciiTheme="minorHAnsi" w:hAnsiTheme="minorHAnsi"/>
          <w:b/>
          <w:sz w:val="22"/>
          <w:szCs w:val="22"/>
        </w:rPr>
        <w:t>Doplnenie, zmena a odvolanie ponuky</w:t>
      </w:r>
    </w:p>
    <w:p w14:paraId="3B94F225" w14:textId="77777777" w:rsidR="00B01DFF" w:rsidRDefault="00B01DFF" w:rsidP="0021689F">
      <w:pPr>
        <w:pStyle w:val="Odsekzoznamu"/>
        <w:numPr>
          <w:ilvl w:val="1"/>
          <w:numId w:val="3"/>
        </w:numPr>
        <w:tabs>
          <w:tab w:val="left" w:pos="426"/>
        </w:tabs>
        <w:spacing w:after="0" w:line="264" w:lineRule="auto"/>
        <w:ind w:left="426" w:right="0" w:hanging="426"/>
        <w:rPr>
          <w:rFonts w:asciiTheme="minorHAnsi" w:hAnsiTheme="minorHAnsi"/>
        </w:rPr>
      </w:pPr>
      <w:r w:rsidRPr="00E17EC7">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1222929A" w14:textId="77777777" w:rsidR="00E27F4F" w:rsidRPr="00E17EC7" w:rsidRDefault="00E27F4F" w:rsidP="0077493E">
      <w:pPr>
        <w:pStyle w:val="Odsekzoznamu"/>
        <w:tabs>
          <w:tab w:val="left" w:pos="426"/>
        </w:tabs>
        <w:spacing w:after="0" w:line="264" w:lineRule="auto"/>
        <w:ind w:left="426" w:right="0" w:firstLine="0"/>
        <w:rPr>
          <w:rFonts w:asciiTheme="minorHAnsi" w:hAnsiTheme="minorHAnsi"/>
        </w:rPr>
      </w:pPr>
    </w:p>
    <w:p w14:paraId="5C1A471D" w14:textId="77777777" w:rsidR="00B01DFF" w:rsidRPr="009737B6" w:rsidRDefault="00B01DFF" w:rsidP="0021689F">
      <w:pPr>
        <w:pStyle w:val="Odsekzoznamu"/>
        <w:tabs>
          <w:tab w:val="left" w:pos="426"/>
        </w:tabs>
        <w:spacing w:after="0" w:line="264" w:lineRule="auto"/>
        <w:ind w:left="426" w:right="0" w:hanging="426"/>
        <w:rPr>
          <w:rFonts w:asciiTheme="minorHAnsi" w:hAnsiTheme="minorHAnsi"/>
          <w:highlight w:val="yellow"/>
        </w:rPr>
      </w:pPr>
    </w:p>
    <w:p w14:paraId="7726FCEC" w14:textId="77777777" w:rsidR="00B01DFF" w:rsidRPr="00E17EC7" w:rsidRDefault="00B01DFF" w:rsidP="0021689F">
      <w:pPr>
        <w:pStyle w:val="Odsekzoznamu"/>
        <w:numPr>
          <w:ilvl w:val="0"/>
          <w:numId w:val="3"/>
        </w:numPr>
        <w:tabs>
          <w:tab w:val="left" w:pos="426"/>
        </w:tabs>
        <w:spacing w:after="0" w:line="264" w:lineRule="auto"/>
        <w:ind w:left="426" w:right="0" w:hanging="426"/>
        <w:rPr>
          <w:rFonts w:asciiTheme="minorHAnsi" w:hAnsiTheme="minorHAnsi"/>
          <w:b/>
        </w:rPr>
      </w:pPr>
      <w:r w:rsidRPr="00E17EC7">
        <w:rPr>
          <w:rFonts w:asciiTheme="minorHAnsi" w:hAnsiTheme="minorHAnsi"/>
          <w:b/>
        </w:rPr>
        <w:lastRenderedPageBreak/>
        <w:t>Náklady na ponuku</w:t>
      </w:r>
    </w:p>
    <w:p w14:paraId="2DC1DE53" w14:textId="77777777" w:rsidR="000F072E" w:rsidRPr="00E17EC7" w:rsidRDefault="00B01DFF" w:rsidP="0021689F">
      <w:pPr>
        <w:pStyle w:val="Odsekzoznamu"/>
        <w:numPr>
          <w:ilvl w:val="1"/>
          <w:numId w:val="3"/>
        </w:numPr>
        <w:tabs>
          <w:tab w:val="left" w:pos="426"/>
        </w:tabs>
        <w:spacing w:after="0" w:line="264" w:lineRule="auto"/>
        <w:ind w:left="426" w:right="0" w:hanging="426"/>
        <w:rPr>
          <w:rFonts w:asciiTheme="minorHAnsi" w:hAnsiTheme="minorHAnsi"/>
        </w:rPr>
      </w:pPr>
      <w:r w:rsidRPr="00E17EC7">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17AE1E9" w14:textId="77777777" w:rsidR="000F072E" w:rsidRPr="00E17EC7" w:rsidRDefault="000F072E" w:rsidP="0021689F">
      <w:pPr>
        <w:tabs>
          <w:tab w:val="left" w:pos="426"/>
        </w:tabs>
        <w:spacing w:after="0" w:line="264" w:lineRule="auto"/>
        <w:ind w:left="0" w:right="0" w:firstLine="0"/>
        <w:rPr>
          <w:rFonts w:asciiTheme="minorHAnsi" w:hAnsiTheme="minorHAnsi"/>
        </w:rPr>
      </w:pPr>
    </w:p>
    <w:p w14:paraId="62394D42" w14:textId="77777777" w:rsidR="00B01DFF" w:rsidRPr="00E17EC7" w:rsidRDefault="00B01DFF" w:rsidP="0021689F">
      <w:pPr>
        <w:pStyle w:val="Odsekzoznamu"/>
        <w:numPr>
          <w:ilvl w:val="0"/>
          <w:numId w:val="3"/>
        </w:numPr>
        <w:tabs>
          <w:tab w:val="left" w:pos="426"/>
        </w:tabs>
        <w:spacing w:after="0" w:line="264" w:lineRule="auto"/>
        <w:ind w:left="426" w:right="0" w:hanging="426"/>
        <w:rPr>
          <w:rFonts w:asciiTheme="minorHAnsi" w:hAnsiTheme="minorHAnsi"/>
          <w:b/>
        </w:rPr>
      </w:pPr>
      <w:r w:rsidRPr="00E17EC7">
        <w:rPr>
          <w:rFonts w:asciiTheme="minorHAnsi" w:hAnsiTheme="minorHAnsi"/>
          <w:b/>
        </w:rPr>
        <w:t>Variantné riešenie</w:t>
      </w:r>
    </w:p>
    <w:p w14:paraId="4B55BDDC" w14:textId="77777777" w:rsidR="00B01DFF" w:rsidRPr="00E17EC7" w:rsidRDefault="00B01DFF" w:rsidP="0021689F">
      <w:pPr>
        <w:pStyle w:val="Odsekzoznamu"/>
        <w:numPr>
          <w:ilvl w:val="1"/>
          <w:numId w:val="3"/>
        </w:numPr>
        <w:tabs>
          <w:tab w:val="left" w:pos="426"/>
        </w:tabs>
        <w:spacing w:after="0" w:line="264" w:lineRule="auto"/>
        <w:ind w:left="426" w:right="0" w:hanging="426"/>
        <w:rPr>
          <w:rFonts w:asciiTheme="minorHAnsi" w:hAnsiTheme="minorHAnsi"/>
        </w:rPr>
      </w:pPr>
      <w:r w:rsidRPr="00E17EC7">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336180E8" w14:textId="77777777" w:rsidR="00B01DFF" w:rsidRPr="009737B6" w:rsidRDefault="00B01DFF" w:rsidP="0021689F">
      <w:pPr>
        <w:pStyle w:val="Odsekzoznamu"/>
        <w:tabs>
          <w:tab w:val="left" w:pos="426"/>
        </w:tabs>
        <w:spacing w:after="0" w:line="264" w:lineRule="auto"/>
        <w:ind w:left="426" w:right="0" w:hanging="426"/>
        <w:rPr>
          <w:rFonts w:asciiTheme="minorHAnsi" w:hAnsiTheme="minorHAnsi"/>
          <w:highlight w:val="yellow"/>
        </w:rPr>
      </w:pPr>
    </w:p>
    <w:p w14:paraId="3E9B11E8" w14:textId="77777777" w:rsidR="00B01DFF" w:rsidRPr="00E17EC7" w:rsidRDefault="00B01DFF" w:rsidP="0021689F">
      <w:pPr>
        <w:pStyle w:val="Odsekzoznamu"/>
        <w:numPr>
          <w:ilvl w:val="0"/>
          <w:numId w:val="3"/>
        </w:numPr>
        <w:tabs>
          <w:tab w:val="left" w:pos="426"/>
        </w:tabs>
        <w:spacing w:after="0" w:line="264" w:lineRule="auto"/>
        <w:ind w:left="426" w:right="0" w:hanging="426"/>
        <w:rPr>
          <w:rFonts w:asciiTheme="minorHAnsi" w:hAnsiTheme="minorHAnsi"/>
          <w:b/>
        </w:rPr>
      </w:pPr>
      <w:r w:rsidRPr="00E17EC7">
        <w:rPr>
          <w:rFonts w:asciiTheme="minorHAnsi" w:hAnsiTheme="minorHAnsi"/>
          <w:b/>
        </w:rPr>
        <w:t>Podmienky zrušenia použitého postupu zadávania zákazky</w:t>
      </w:r>
    </w:p>
    <w:p w14:paraId="5E0AD203" w14:textId="77777777" w:rsidR="00B01DFF" w:rsidRPr="00E17EC7" w:rsidRDefault="00B01DFF" w:rsidP="0021689F">
      <w:pPr>
        <w:pStyle w:val="Odsekzoznamu"/>
        <w:numPr>
          <w:ilvl w:val="1"/>
          <w:numId w:val="3"/>
        </w:numPr>
        <w:tabs>
          <w:tab w:val="left" w:pos="426"/>
        </w:tabs>
        <w:spacing w:after="0" w:line="264" w:lineRule="auto"/>
        <w:ind w:left="426" w:right="0" w:hanging="426"/>
        <w:rPr>
          <w:rFonts w:asciiTheme="minorHAnsi" w:hAnsiTheme="minorHAnsi"/>
        </w:rPr>
      </w:pPr>
      <w:r w:rsidRPr="00E17EC7">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6027AA09" w14:textId="77777777" w:rsidR="00B01DFF" w:rsidRPr="00E17EC7" w:rsidRDefault="00B01DFF" w:rsidP="0021689F">
      <w:pPr>
        <w:pStyle w:val="Odsekzoznamu"/>
        <w:tabs>
          <w:tab w:val="left" w:pos="426"/>
        </w:tabs>
        <w:spacing w:after="0" w:line="264" w:lineRule="auto"/>
        <w:ind w:left="426" w:right="0" w:hanging="426"/>
        <w:rPr>
          <w:rFonts w:asciiTheme="minorHAnsi" w:hAnsiTheme="minorHAnsi"/>
        </w:rPr>
      </w:pPr>
    </w:p>
    <w:p w14:paraId="6CB2F927" w14:textId="77777777" w:rsidR="00D32ADB" w:rsidRPr="00E17EC7" w:rsidRDefault="00D32ADB" w:rsidP="0021689F">
      <w:pPr>
        <w:pStyle w:val="Nadpis1"/>
        <w:numPr>
          <w:ilvl w:val="0"/>
          <w:numId w:val="3"/>
        </w:numPr>
        <w:spacing w:after="0" w:line="264" w:lineRule="auto"/>
        <w:ind w:left="426" w:hanging="426"/>
        <w:rPr>
          <w:rFonts w:asciiTheme="minorHAnsi" w:hAnsiTheme="minorHAnsi"/>
        </w:rPr>
      </w:pPr>
      <w:bookmarkStart w:id="7" w:name="_Toc12175"/>
      <w:r w:rsidRPr="00E17EC7">
        <w:rPr>
          <w:rFonts w:asciiTheme="minorHAnsi" w:hAnsiTheme="minorHAnsi"/>
        </w:rPr>
        <w:t>Komunikácia</w:t>
      </w:r>
      <w:r w:rsidRPr="00E17EC7">
        <w:rPr>
          <w:rFonts w:asciiTheme="minorHAnsi" w:hAnsiTheme="minorHAnsi"/>
          <w:b w:val="0"/>
        </w:rPr>
        <w:t xml:space="preserve"> </w:t>
      </w:r>
      <w:bookmarkEnd w:id="7"/>
    </w:p>
    <w:p w14:paraId="290D3DDD" w14:textId="77777777" w:rsidR="00D32ADB" w:rsidRPr="00E17EC7" w:rsidRDefault="00D32ADB" w:rsidP="0021689F">
      <w:pPr>
        <w:pStyle w:val="Default"/>
        <w:numPr>
          <w:ilvl w:val="1"/>
          <w:numId w:val="3"/>
        </w:numPr>
        <w:spacing w:line="264" w:lineRule="auto"/>
        <w:ind w:left="426" w:hanging="426"/>
        <w:jc w:val="both"/>
        <w:rPr>
          <w:rFonts w:asciiTheme="minorHAnsi" w:hAnsiTheme="minorHAnsi"/>
          <w:sz w:val="22"/>
          <w:szCs w:val="22"/>
        </w:rPr>
      </w:pPr>
      <w:r w:rsidRPr="00E17EC7">
        <w:rPr>
          <w:rFonts w:asciiTheme="minorHAnsi" w:hAnsiTheme="minorHAnsi"/>
          <w:sz w:val="22"/>
          <w:szCs w:val="22"/>
        </w:rPr>
        <w:t xml:space="preserve">Poskytovanie vysvetlení, odovzdávanie podkladov a </w:t>
      </w:r>
      <w:r w:rsidR="00DC7BE8" w:rsidRPr="00E17EC7">
        <w:rPr>
          <w:rFonts w:asciiTheme="minorHAnsi" w:hAnsiTheme="minorHAnsi"/>
          <w:sz w:val="22"/>
          <w:szCs w:val="22"/>
        </w:rPr>
        <w:t>komunikácia (</w:t>
      </w:r>
      <w:r w:rsidRPr="00E17EC7">
        <w:rPr>
          <w:rFonts w:asciiTheme="minorHAnsi" w:hAnsiTheme="minorHAnsi"/>
          <w:sz w:val="22"/>
          <w:szCs w:val="22"/>
        </w:rPr>
        <w:t xml:space="preserve">ďalej len </w:t>
      </w:r>
      <w:r w:rsidR="00DC7BE8" w:rsidRPr="00E17EC7">
        <w:rPr>
          <w:rFonts w:asciiTheme="minorHAnsi" w:hAnsiTheme="minorHAnsi"/>
          <w:sz w:val="22"/>
          <w:szCs w:val="22"/>
        </w:rPr>
        <w:t>„</w:t>
      </w:r>
      <w:r w:rsidRPr="00E17EC7">
        <w:rPr>
          <w:rFonts w:asciiTheme="minorHAnsi" w:hAnsiTheme="minorHAnsi"/>
          <w:sz w:val="22"/>
          <w:szCs w:val="22"/>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0B01F3" w14:textId="77777777" w:rsidR="00D32ADB" w:rsidRPr="009737B6" w:rsidRDefault="00D32ADB" w:rsidP="0021689F">
      <w:pPr>
        <w:pStyle w:val="Default"/>
        <w:spacing w:line="264" w:lineRule="auto"/>
        <w:ind w:left="426" w:hanging="426"/>
        <w:jc w:val="both"/>
        <w:rPr>
          <w:rFonts w:asciiTheme="minorHAnsi" w:hAnsiTheme="minorHAnsi"/>
          <w:sz w:val="22"/>
          <w:szCs w:val="22"/>
          <w:highlight w:val="yellow"/>
        </w:rPr>
      </w:pPr>
    </w:p>
    <w:p w14:paraId="4D56D019" w14:textId="77777777" w:rsidR="00B01DFF" w:rsidRPr="00E17EC7" w:rsidRDefault="00D32ADB" w:rsidP="0021689F">
      <w:pPr>
        <w:pStyle w:val="Default"/>
        <w:numPr>
          <w:ilvl w:val="1"/>
          <w:numId w:val="3"/>
        </w:numPr>
        <w:spacing w:line="264" w:lineRule="auto"/>
        <w:ind w:left="426" w:hanging="426"/>
        <w:jc w:val="both"/>
        <w:rPr>
          <w:rFonts w:asciiTheme="minorHAnsi" w:hAnsiTheme="minorHAnsi"/>
          <w:sz w:val="22"/>
          <w:szCs w:val="22"/>
        </w:rPr>
      </w:pPr>
      <w:r w:rsidRPr="00E17EC7">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E17EC7">
        <w:rPr>
          <w:rFonts w:asciiTheme="minorHAnsi" w:hAnsiTheme="minorHAnsi"/>
          <w:sz w:val="22"/>
          <w:szCs w:val="22"/>
        </w:rPr>
        <w:t> </w:t>
      </w:r>
      <w:r w:rsidRPr="00E17EC7">
        <w:rPr>
          <w:rFonts w:asciiTheme="minorHAnsi" w:hAnsiTheme="minorHAnsi"/>
          <w:sz w:val="22"/>
          <w:szCs w:val="22"/>
        </w:rPr>
        <w:t xml:space="preserve">uchádzačmi. </w:t>
      </w:r>
    </w:p>
    <w:p w14:paraId="167A1CA3" w14:textId="77777777" w:rsidR="00B01DFF" w:rsidRPr="009737B6" w:rsidRDefault="00B01DFF" w:rsidP="0021689F">
      <w:pPr>
        <w:pStyle w:val="Odsekzoznamu"/>
        <w:spacing w:after="0" w:line="264" w:lineRule="auto"/>
        <w:ind w:left="426" w:right="0" w:hanging="426"/>
        <w:rPr>
          <w:rFonts w:asciiTheme="minorHAnsi" w:hAnsiTheme="minorHAnsi"/>
          <w:highlight w:val="yellow"/>
        </w:rPr>
      </w:pPr>
    </w:p>
    <w:p w14:paraId="65A94C9D" w14:textId="77777777" w:rsidR="00B01DFF" w:rsidRPr="00E17EC7" w:rsidRDefault="00D32ADB" w:rsidP="0021689F">
      <w:pPr>
        <w:pStyle w:val="Default"/>
        <w:numPr>
          <w:ilvl w:val="1"/>
          <w:numId w:val="3"/>
        </w:numPr>
        <w:spacing w:line="264" w:lineRule="auto"/>
        <w:ind w:left="426" w:hanging="426"/>
        <w:jc w:val="both"/>
        <w:rPr>
          <w:rFonts w:asciiTheme="minorHAnsi" w:hAnsiTheme="minorHAnsi"/>
          <w:sz w:val="22"/>
          <w:szCs w:val="22"/>
        </w:rPr>
      </w:pPr>
      <w:r w:rsidRPr="00E17EC7">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0" w:history="1">
        <w:r w:rsidRPr="00E17EC7">
          <w:rPr>
            <w:rStyle w:val="Hypertextovprepojenie"/>
            <w:rFonts w:asciiTheme="minorHAnsi" w:hAnsiTheme="minorHAnsi"/>
            <w:sz w:val="22"/>
            <w:szCs w:val="22"/>
          </w:rPr>
          <w:t>https://josephine.proebiz.com</w:t>
        </w:r>
      </w:hyperlink>
      <w:r w:rsidRPr="00E17EC7">
        <w:rPr>
          <w:rFonts w:asciiTheme="minorHAnsi" w:hAnsiTheme="minorHAnsi"/>
          <w:sz w:val="22"/>
          <w:szCs w:val="22"/>
        </w:rPr>
        <w:t>.</w:t>
      </w:r>
    </w:p>
    <w:p w14:paraId="2AED141B" w14:textId="77777777" w:rsidR="00B01DFF" w:rsidRPr="00E17EC7" w:rsidRDefault="00B01DFF" w:rsidP="0021689F">
      <w:pPr>
        <w:pStyle w:val="Odsekzoznamu"/>
        <w:spacing w:after="0" w:line="264" w:lineRule="auto"/>
        <w:ind w:left="426" w:right="0" w:hanging="426"/>
        <w:rPr>
          <w:rFonts w:asciiTheme="minorHAnsi" w:hAnsiTheme="minorHAnsi"/>
        </w:rPr>
      </w:pPr>
    </w:p>
    <w:p w14:paraId="642906F4" w14:textId="77777777" w:rsidR="00D32ADB" w:rsidRPr="00E17EC7" w:rsidRDefault="00D32ADB" w:rsidP="0021689F">
      <w:pPr>
        <w:pStyle w:val="Default"/>
        <w:numPr>
          <w:ilvl w:val="1"/>
          <w:numId w:val="3"/>
        </w:numPr>
        <w:spacing w:line="264" w:lineRule="auto"/>
        <w:ind w:left="426" w:hanging="426"/>
        <w:jc w:val="both"/>
        <w:rPr>
          <w:rFonts w:asciiTheme="minorHAnsi" w:hAnsiTheme="minorHAnsi"/>
          <w:sz w:val="22"/>
          <w:szCs w:val="22"/>
        </w:rPr>
      </w:pPr>
      <w:r w:rsidRPr="00E17EC7">
        <w:rPr>
          <w:rFonts w:asciiTheme="minorHAnsi" w:hAnsiTheme="minorHAnsi"/>
          <w:sz w:val="22"/>
          <w:szCs w:val="22"/>
        </w:rPr>
        <w:t>Na bezproblémové používanie systému JOSEPHINE je nutné používať jeden z podporovaných i</w:t>
      </w:r>
      <w:r w:rsidR="008B665E" w:rsidRPr="00E17EC7">
        <w:rPr>
          <w:rFonts w:asciiTheme="minorHAnsi" w:hAnsiTheme="minorHAnsi"/>
          <w:sz w:val="22"/>
          <w:szCs w:val="22"/>
        </w:rPr>
        <w:t> </w:t>
      </w:r>
      <w:r w:rsidRPr="00E17EC7">
        <w:rPr>
          <w:rFonts w:asciiTheme="minorHAnsi" w:hAnsiTheme="minorHAnsi"/>
          <w:sz w:val="22"/>
          <w:szCs w:val="22"/>
        </w:rPr>
        <w:t xml:space="preserve">internetových prehliadačov: </w:t>
      </w:r>
    </w:p>
    <w:p w14:paraId="14FCB2DB" w14:textId="77777777" w:rsidR="00D32ADB" w:rsidRPr="00E17EC7" w:rsidRDefault="00D32ADB" w:rsidP="0021689F">
      <w:pPr>
        <w:pStyle w:val="Default"/>
        <w:spacing w:line="264" w:lineRule="auto"/>
        <w:ind w:left="426" w:firstLine="425"/>
        <w:jc w:val="both"/>
        <w:rPr>
          <w:rFonts w:asciiTheme="minorHAnsi" w:hAnsiTheme="minorHAnsi"/>
          <w:sz w:val="22"/>
          <w:szCs w:val="22"/>
        </w:rPr>
      </w:pPr>
      <w:r w:rsidRPr="00E17EC7">
        <w:rPr>
          <w:rFonts w:asciiTheme="minorHAnsi" w:hAnsiTheme="minorHAnsi" w:cs="Arial"/>
          <w:sz w:val="22"/>
          <w:szCs w:val="22"/>
        </w:rPr>
        <w:t xml:space="preserve">- </w:t>
      </w:r>
      <w:r w:rsidRPr="00E17EC7">
        <w:rPr>
          <w:rFonts w:asciiTheme="minorHAnsi" w:hAnsiTheme="minorHAnsi"/>
          <w:sz w:val="22"/>
          <w:szCs w:val="22"/>
        </w:rPr>
        <w:t xml:space="preserve">Microsoft Internet Explorer verzia 11.0 a vyššia, </w:t>
      </w:r>
    </w:p>
    <w:p w14:paraId="3D664AD5" w14:textId="77777777" w:rsidR="00D32ADB" w:rsidRPr="00E17EC7" w:rsidRDefault="00D32ADB" w:rsidP="0021689F">
      <w:pPr>
        <w:pStyle w:val="Default"/>
        <w:spacing w:line="264" w:lineRule="auto"/>
        <w:ind w:left="426" w:firstLine="425"/>
        <w:jc w:val="both"/>
        <w:rPr>
          <w:rFonts w:asciiTheme="minorHAnsi" w:hAnsiTheme="minorHAnsi"/>
          <w:sz w:val="22"/>
          <w:szCs w:val="22"/>
        </w:rPr>
      </w:pPr>
      <w:r w:rsidRPr="00E17EC7">
        <w:rPr>
          <w:rFonts w:asciiTheme="minorHAnsi" w:hAnsiTheme="minorHAnsi" w:cs="Arial"/>
          <w:sz w:val="22"/>
          <w:szCs w:val="22"/>
        </w:rPr>
        <w:t xml:space="preserve">- </w:t>
      </w:r>
      <w:r w:rsidRPr="00E17EC7">
        <w:rPr>
          <w:rFonts w:asciiTheme="minorHAnsi" w:hAnsiTheme="minorHAnsi"/>
          <w:sz w:val="22"/>
          <w:szCs w:val="22"/>
        </w:rPr>
        <w:t xml:space="preserve">Mozilla Firefox verzia 13.0 a vyššia </w:t>
      </w:r>
    </w:p>
    <w:p w14:paraId="1851ADF7" w14:textId="77777777" w:rsidR="00D32ADB" w:rsidRPr="00E17EC7" w:rsidRDefault="00D32ADB" w:rsidP="0021689F">
      <w:pPr>
        <w:pStyle w:val="Default"/>
        <w:spacing w:line="264" w:lineRule="auto"/>
        <w:ind w:left="426" w:firstLine="425"/>
        <w:jc w:val="both"/>
        <w:rPr>
          <w:rFonts w:asciiTheme="minorHAnsi" w:hAnsiTheme="minorHAnsi"/>
          <w:sz w:val="22"/>
          <w:szCs w:val="22"/>
        </w:rPr>
      </w:pPr>
      <w:r w:rsidRPr="00E17EC7">
        <w:rPr>
          <w:rFonts w:asciiTheme="minorHAnsi" w:hAnsiTheme="minorHAnsi" w:cs="Arial"/>
          <w:sz w:val="22"/>
          <w:szCs w:val="22"/>
        </w:rPr>
        <w:t xml:space="preserve">- </w:t>
      </w:r>
      <w:r w:rsidRPr="00E17EC7">
        <w:rPr>
          <w:rFonts w:asciiTheme="minorHAnsi" w:hAnsiTheme="minorHAnsi"/>
          <w:sz w:val="22"/>
          <w:szCs w:val="22"/>
        </w:rPr>
        <w:t xml:space="preserve">Google Chrome. </w:t>
      </w:r>
    </w:p>
    <w:p w14:paraId="108B9561" w14:textId="77777777" w:rsidR="00D32ADB" w:rsidRPr="00E17EC7" w:rsidRDefault="00D32ADB" w:rsidP="0021689F">
      <w:pPr>
        <w:pStyle w:val="Default"/>
        <w:spacing w:line="264" w:lineRule="auto"/>
        <w:ind w:left="426" w:hanging="426"/>
        <w:jc w:val="both"/>
        <w:rPr>
          <w:rFonts w:asciiTheme="minorHAnsi" w:hAnsiTheme="minorHAnsi"/>
          <w:sz w:val="22"/>
          <w:szCs w:val="22"/>
        </w:rPr>
      </w:pPr>
    </w:p>
    <w:p w14:paraId="55EE6A00" w14:textId="77777777" w:rsidR="00D32ADB" w:rsidRPr="00E17EC7" w:rsidRDefault="00D32ADB" w:rsidP="0021689F">
      <w:pPr>
        <w:pStyle w:val="Default"/>
        <w:numPr>
          <w:ilvl w:val="1"/>
          <w:numId w:val="3"/>
        </w:numPr>
        <w:spacing w:line="264" w:lineRule="auto"/>
        <w:ind w:left="426" w:hanging="426"/>
        <w:jc w:val="both"/>
        <w:rPr>
          <w:rFonts w:asciiTheme="minorHAnsi" w:hAnsiTheme="minorHAnsi"/>
          <w:sz w:val="22"/>
          <w:szCs w:val="22"/>
        </w:rPr>
      </w:pPr>
      <w:r w:rsidRPr="00E17EC7">
        <w:rPr>
          <w:rFonts w:asciiTheme="minorHAnsi" w:hAnsiTheme="minorHAnsi"/>
          <w:sz w:val="22"/>
          <w:szCs w:val="22"/>
        </w:rPr>
        <w:t>Pravidlá pre doručovanie – zásielka sa považuje za doručenú záujemcovi/uchádzačovi</w:t>
      </w:r>
      <w:r w:rsidR="00DC7BE8" w:rsidRPr="00E17EC7">
        <w:rPr>
          <w:rFonts w:asciiTheme="minorHAnsi" w:hAnsiTheme="minorHAnsi"/>
          <w:sz w:val="22"/>
          <w:szCs w:val="22"/>
        </w:rPr>
        <w:t>,</w:t>
      </w:r>
      <w:r w:rsidRPr="00E17EC7">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DC7BE8" w:rsidRPr="00E17EC7">
        <w:rPr>
          <w:rFonts w:asciiTheme="minorHAnsi" w:hAnsiTheme="minorHAnsi"/>
          <w:sz w:val="22"/>
          <w:szCs w:val="22"/>
        </w:rPr>
        <w:t>,</w:t>
      </w:r>
      <w:r w:rsidRPr="00E17EC7">
        <w:rPr>
          <w:rFonts w:asciiTheme="minorHAnsi" w:hAnsiTheme="minorHAnsi"/>
          <w:sz w:val="22"/>
          <w:szCs w:val="22"/>
        </w:rPr>
        <w:t xml:space="preserve"> a to v súlade s funkcionalitou systému. </w:t>
      </w:r>
    </w:p>
    <w:p w14:paraId="366571F2" w14:textId="77777777" w:rsidR="00D32ADB" w:rsidRPr="00E17EC7" w:rsidRDefault="00D32ADB" w:rsidP="0021689F">
      <w:pPr>
        <w:pStyle w:val="Default"/>
        <w:spacing w:line="264" w:lineRule="auto"/>
        <w:ind w:left="426" w:hanging="426"/>
        <w:jc w:val="both"/>
        <w:rPr>
          <w:rFonts w:asciiTheme="minorHAnsi" w:hAnsiTheme="minorHAnsi"/>
          <w:sz w:val="22"/>
          <w:szCs w:val="22"/>
        </w:rPr>
      </w:pPr>
    </w:p>
    <w:p w14:paraId="6CD112A0" w14:textId="77777777" w:rsidR="00D32ADB" w:rsidRPr="00E17EC7" w:rsidRDefault="00D32ADB" w:rsidP="0021689F">
      <w:pPr>
        <w:pStyle w:val="Default"/>
        <w:numPr>
          <w:ilvl w:val="1"/>
          <w:numId w:val="3"/>
        </w:numPr>
        <w:spacing w:line="264" w:lineRule="auto"/>
        <w:ind w:left="426" w:hanging="426"/>
        <w:jc w:val="both"/>
        <w:rPr>
          <w:rFonts w:asciiTheme="minorHAnsi" w:hAnsiTheme="minorHAnsi"/>
          <w:sz w:val="22"/>
          <w:szCs w:val="22"/>
        </w:rPr>
      </w:pPr>
      <w:r w:rsidRPr="00E17EC7">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E17EC7">
        <w:rPr>
          <w:rFonts w:asciiTheme="minorHAnsi" w:hAnsiTheme="minorHAnsi"/>
          <w:sz w:val="22"/>
          <w:szCs w:val="22"/>
        </w:rPr>
        <w:t>a</w:t>
      </w:r>
      <w:r w:rsidRPr="00E17EC7">
        <w:rPr>
          <w:rFonts w:asciiTheme="minorHAnsi" w:hAnsiTheme="minorHAnsi"/>
          <w:sz w:val="22"/>
          <w:szCs w:val="22"/>
        </w:rPr>
        <w:t xml:space="preserve"> prijíma. </w:t>
      </w:r>
    </w:p>
    <w:p w14:paraId="2BC4696E" w14:textId="77777777" w:rsidR="00D32ADB" w:rsidRPr="009737B6" w:rsidRDefault="00D32ADB" w:rsidP="0021689F">
      <w:pPr>
        <w:pStyle w:val="Default"/>
        <w:spacing w:line="264" w:lineRule="auto"/>
        <w:ind w:left="426" w:hanging="426"/>
        <w:jc w:val="both"/>
        <w:rPr>
          <w:rFonts w:asciiTheme="minorHAnsi" w:hAnsiTheme="minorHAnsi"/>
          <w:sz w:val="22"/>
          <w:szCs w:val="22"/>
          <w:highlight w:val="yellow"/>
        </w:rPr>
      </w:pPr>
    </w:p>
    <w:p w14:paraId="290D6A9E" w14:textId="77777777" w:rsidR="00E77DDD" w:rsidRPr="004A609E" w:rsidRDefault="00E77DDD" w:rsidP="0021689F">
      <w:pPr>
        <w:pStyle w:val="Default"/>
        <w:numPr>
          <w:ilvl w:val="1"/>
          <w:numId w:val="3"/>
        </w:numPr>
        <w:spacing w:line="264" w:lineRule="auto"/>
        <w:ind w:left="426" w:hanging="426"/>
        <w:jc w:val="both"/>
        <w:rPr>
          <w:rFonts w:asciiTheme="minorHAnsi" w:hAnsiTheme="minorHAnsi"/>
          <w:sz w:val="22"/>
          <w:szCs w:val="22"/>
        </w:rPr>
      </w:pPr>
      <w:r w:rsidRPr="004A609E">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w:t>
      </w:r>
      <w:r w:rsidRPr="004A609E">
        <w:rPr>
          <w:rFonts w:asciiTheme="minorHAnsi" w:hAnsiTheme="minorHAnsi"/>
          <w:sz w:val="22"/>
          <w:szCs w:val="22"/>
        </w:rPr>
        <w:lastRenderedPageBreak/>
        <w:t xml:space="preserve">existuje nová zásielka/správa. Záujemca, resp. uchádzač sa prihlási do systému a v komunikačnom rozhraní zákazky bude mať zobrazený obsah komunikácie – zásielky, správy. Záujemca, resp. </w:t>
      </w:r>
      <w:r w:rsidR="000C70C6" w:rsidRPr="004A609E">
        <w:rPr>
          <w:rFonts w:asciiTheme="minorHAnsi" w:hAnsiTheme="minorHAnsi"/>
          <w:sz w:val="22"/>
          <w:szCs w:val="22"/>
        </w:rPr>
        <w:t xml:space="preserve">uchádzač si môže v komunikačnom </w:t>
      </w:r>
      <w:r w:rsidRPr="004A609E">
        <w:rPr>
          <w:rFonts w:asciiTheme="minorHAnsi" w:hAnsiTheme="minorHAnsi"/>
          <w:sz w:val="22"/>
          <w:szCs w:val="22"/>
        </w:rPr>
        <w:t xml:space="preserve">rozhraní zobraziť celú históriu o svojej komunikácii s verejným obstarávateľom. </w:t>
      </w:r>
    </w:p>
    <w:p w14:paraId="02BFF815" w14:textId="77777777" w:rsidR="00D32ADB" w:rsidRPr="004A609E" w:rsidRDefault="00D32ADB" w:rsidP="0021689F">
      <w:pPr>
        <w:pStyle w:val="Default"/>
        <w:spacing w:line="264" w:lineRule="auto"/>
        <w:ind w:left="426" w:hanging="426"/>
        <w:jc w:val="both"/>
        <w:rPr>
          <w:rFonts w:asciiTheme="minorHAnsi" w:hAnsiTheme="minorHAnsi"/>
          <w:sz w:val="22"/>
          <w:szCs w:val="22"/>
        </w:rPr>
      </w:pPr>
    </w:p>
    <w:p w14:paraId="199CF873" w14:textId="77777777" w:rsidR="00D32ADB" w:rsidRPr="004A609E" w:rsidRDefault="00D32ADB" w:rsidP="0021689F">
      <w:pPr>
        <w:pStyle w:val="Default"/>
        <w:numPr>
          <w:ilvl w:val="1"/>
          <w:numId w:val="3"/>
        </w:numPr>
        <w:spacing w:line="264" w:lineRule="auto"/>
        <w:ind w:left="426" w:hanging="426"/>
        <w:jc w:val="both"/>
        <w:rPr>
          <w:rFonts w:asciiTheme="minorHAnsi" w:hAnsiTheme="minorHAnsi"/>
          <w:sz w:val="22"/>
          <w:szCs w:val="22"/>
        </w:rPr>
      </w:pPr>
      <w:r w:rsidRPr="004A609E">
        <w:rPr>
          <w:rFonts w:asciiTheme="minorHAnsi" w:hAnsiTheme="minorHAnsi"/>
          <w:sz w:val="22"/>
          <w:szCs w:val="22"/>
        </w:rPr>
        <w:t>Ak je odosielateľom zásielky záujemca</w:t>
      </w:r>
      <w:r w:rsidR="00E77DDD" w:rsidRPr="004A609E">
        <w:rPr>
          <w:rFonts w:asciiTheme="minorHAnsi" w:hAnsiTheme="minorHAnsi"/>
          <w:sz w:val="22"/>
          <w:szCs w:val="22"/>
        </w:rPr>
        <w:t>,</w:t>
      </w:r>
      <w:r w:rsidRPr="004A609E">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5F41DCF" w14:textId="77777777" w:rsidR="00D32ADB" w:rsidRPr="004A609E" w:rsidRDefault="00D32ADB" w:rsidP="0021689F">
      <w:pPr>
        <w:pStyle w:val="Default"/>
        <w:spacing w:line="264" w:lineRule="auto"/>
        <w:ind w:left="426" w:hanging="426"/>
        <w:jc w:val="both"/>
        <w:rPr>
          <w:rFonts w:asciiTheme="minorHAnsi" w:hAnsiTheme="minorHAnsi"/>
          <w:sz w:val="22"/>
          <w:szCs w:val="22"/>
        </w:rPr>
      </w:pPr>
    </w:p>
    <w:p w14:paraId="71286A5C" w14:textId="77777777" w:rsidR="00D32ADB" w:rsidRPr="004A609E" w:rsidRDefault="00D32ADB" w:rsidP="0021689F">
      <w:pPr>
        <w:pStyle w:val="Default"/>
        <w:numPr>
          <w:ilvl w:val="1"/>
          <w:numId w:val="3"/>
        </w:numPr>
        <w:spacing w:line="264" w:lineRule="auto"/>
        <w:ind w:left="426" w:hanging="426"/>
        <w:jc w:val="both"/>
        <w:rPr>
          <w:rFonts w:asciiTheme="minorHAnsi" w:hAnsiTheme="minorHAnsi"/>
          <w:sz w:val="22"/>
          <w:szCs w:val="22"/>
        </w:rPr>
      </w:pPr>
      <w:r w:rsidRPr="004A609E">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4A609E">
        <w:rPr>
          <w:rFonts w:asciiTheme="minorHAnsi" w:hAnsiTheme="minorHAnsi"/>
          <w:sz w:val="22"/>
          <w:szCs w:val="22"/>
        </w:rPr>
        <w:t xml:space="preserve">iz.com), a zároveň </w:t>
      </w:r>
      <w:r w:rsidRPr="004A609E">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4A609E">
        <w:rPr>
          <w:rFonts w:asciiTheme="minorHAnsi" w:hAnsiTheme="minorHAnsi"/>
          <w:b/>
          <w:bCs/>
          <w:sz w:val="22"/>
          <w:szCs w:val="22"/>
        </w:rPr>
        <w:t xml:space="preserve">„ZAUJÍMA MA TO“ </w:t>
      </w:r>
      <w:r w:rsidRPr="004A609E">
        <w:rPr>
          <w:rFonts w:asciiTheme="minorHAnsi" w:hAnsiTheme="minorHAnsi"/>
          <w:sz w:val="22"/>
          <w:szCs w:val="22"/>
        </w:rPr>
        <w:t xml:space="preserve">(v pravej hornej časti obrazovky). </w:t>
      </w:r>
    </w:p>
    <w:p w14:paraId="3685354C" w14:textId="77777777" w:rsidR="00D32ADB" w:rsidRPr="009737B6" w:rsidRDefault="00D32ADB" w:rsidP="0021689F">
      <w:pPr>
        <w:spacing w:after="0" w:line="264" w:lineRule="auto"/>
        <w:ind w:left="426" w:right="0" w:hanging="426"/>
        <w:rPr>
          <w:rFonts w:asciiTheme="minorHAnsi" w:hAnsiTheme="minorHAnsi"/>
          <w:highlight w:val="yellow"/>
        </w:rPr>
      </w:pPr>
    </w:p>
    <w:p w14:paraId="2F5A716A" w14:textId="77777777" w:rsidR="00D32ADB" w:rsidRPr="004A609E" w:rsidRDefault="00D32ADB" w:rsidP="0021689F">
      <w:pPr>
        <w:pStyle w:val="Nadpis1"/>
        <w:numPr>
          <w:ilvl w:val="0"/>
          <w:numId w:val="3"/>
        </w:numPr>
        <w:spacing w:after="0" w:line="264" w:lineRule="auto"/>
        <w:ind w:left="426" w:hanging="426"/>
        <w:rPr>
          <w:rFonts w:asciiTheme="minorHAnsi" w:hAnsiTheme="minorHAnsi"/>
        </w:rPr>
      </w:pPr>
      <w:bookmarkStart w:id="8" w:name="_Toc12176"/>
      <w:r w:rsidRPr="004A609E">
        <w:rPr>
          <w:rFonts w:asciiTheme="minorHAnsi" w:hAnsiTheme="minorHAnsi"/>
        </w:rPr>
        <w:t>Vysvetlenie požiadaviek uvedených vo Výzve</w:t>
      </w:r>
      <w:bookmarkEnd w:id="8"/>
    </w:p>
    <w:p w14:paraId="3BBDA9F4" w14:textId="77777777" w:rsidR="00D32ADB" w:rsidRPr="004A609E" w:rsidRDefault="00D32ADB" w:rsidP="0021689F">
      <w:pPr>
        <w:pStyle w:val="Default"/>
        <w:numPr>
          <w:ilvl w:val="1"/>
          <w:numId w:val="3"/>
        </w:numPr>
        <w:spacing w:line="264" w:lineRule="auto"/>
        <w:ind w:left="426" w:hanging="426"/>
        <w:jc w:val="both"/>
        <w:rPr>
          <w:rFonts w:asciiTheme="minorHAnsi" w:hAnsiTheme="minorHAnsi"/>
          <w:sz w:val="22"/>
          <w:szCs w:val="22"/>
        </w:rPr>
      </w:pPr>
      <w:r w:rsidRPr="004A609E">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4A609E">
        <w:rPr>
          <w:rFonts w:asciiTheme="minorHAnsi" w:hAnsiTheme="minorHAnsi"/>
          <w:sz w:val="22"/>
          <w:szCs w:val="22"/>
        </w:rPr>
        <w:t>ý uviesť „Žiadosť o vysvetlenie“.</w:t>
      </w:r>
      <w:r w:rsidRPr="004A609E">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62DC330" w14:textId="77777777" w:rsidR="007A2E74" w:rsidRPr="004A609E" w:rsidRDefault="007A2E74" w:rsidP="0021689F">
      <w:pPr>
        <w:pStyle w:val="Default"/>
        <w:spacing w:line="264" w:lineRule="auto"/>
        <w:ind w:left="426" w:hanging="426"/>
        <w:jc w:val="both"/>
        <w:rPr>
          <w:rFonts w:asciiTheme="minorHAnsi" w:hAnsiTheme="minorHAnsi"/>
          <w:sz w:val="22"/>
          <w:szCs w:val="22"/>
        </w:rPr>
      </w:pPr>
    </w:p>
    <w:p w14:paraId="54A60890" w14:textId="77777777" w:rsidR="007A2E74" w:rsidRPr="004A609E" w:rsidRDefault="007A2E74" w:rsidP="0021689F">
      <w:pPr>
        <w:pStyle w:val="Default"/>
        <w:numPr>
          <w:ilvl w:val="0"/>
          <w:numId w:val="3"/>
        </w:numPr>
        <w:spacing w:line="264" w:lineRule="auto"/>
        <w:ind w:left="426" w:hanging="426"/>
        <w:jc w:val="both"/>
        <w:rPr>
          <w:rFonts w:asciiTheme="minorHAnsi" w:hAnsiTheme="minorHAnsi"/>
          <w:b/>
          <w:sz w:val="22"/>
          <w:szCs w:val="22"/>
        </w:rPr>
      </w:pPr>
      <w:r w:rsidRPr="004A609E">
        <w:rPr>
          <w:rFonts w:asciiTheme="minorHAnsi" w:hAnsiTheme="minorHAnsi"/>
          <w:b/>
          <w:sz w:val="22"/>
          <w:szCs w:val="22"/>
        </w:rPr>
        <w:t>Vyhodnotenie ponúk</w:t>
      </w:r>
    </w:p>
    <w:p w14:paraId="00A36D89" w14:textId="77777777" w:rsidR="007A2E74" w:rsidRPr="004A609E" w:rsidRDefault="007A2E74" w:rsidP="0021689F">
      <w:pPr>
        <w:pStyle w:val="Default"/>
        <w:numPr>
          <w:ilvl w:val="1"/>
          <w:numId w:val="3"/>
        </w:numPr>
        <w:spacing w:line="264" w:lineRule="auto"/>
        <w:ind w:left="426" w:hanging="426"/>
        <w:jc w:val="both"/>
        <w:rPr>
          <w:rFonts w:asciiTheme="minorHAnsi" w:hAnsiTheme="minorHAnsi"/>
          <w:sz w:val="22"/>
          <w:szCs w:val="22"/>
        </w:rPr>
      </w:pPr>
      <w:r w:rsidRPr="004A609E">
        <w:rPr>
          <w:rFonts w:asciiTheme="minorHAnsi" w:hAnsiTheme="minorHAnsi"/>
          <w:sz w:val="22"/>
          <w:szCs w:val="22"/>
        </w:rPr>
        <w:t xml:space="preserve">Verejný obstarávateľ </w:t>
      </w:r>
      <w:r w:rsidR="001637BD" w:rsidRPr="004A609E">
        <w:rPr>
          <w:rFonts w:asciiTheme="minorHAnsi" w:hAnsiTheme="minorHAnsi"/>
          <w:sz w:val="22"/>
          <w:szCs w:val="22"/>
        </w:rPr>
        <w:t>bude pri vyhodnocovaní ponúk postupovať v súlade so zákonom o verejnom obstarávaní.</w:t>
      </w:r>
    </w:p>
    <w:p w14:paraId="18ADBF7E" w14:textId="77777777" w:rsidR="001637BD" w:rsidRPr="004A609E" w:rsidRDefault="001637BD" w:rsidP="0021689F">
      <w:pPr>
        <w:pStyle w:val="Default"/>
        <w:spacing w:line="264" w:lineRule="auto"/>
        <w:ind w:left="426"/>
        <w:jc w:val="both"/>
        <w:rPr>
          <w:rFonts w:asciiTheme="minorHAnsi" w:hAnsiTheme="minorHAnsi"/>
          <w:sz w:val="22"/>
          <w:szCs w:val="22"/>
        </w:rPr>
      </w:pPr>
    </w:p>
    <w:p w14:paraId="5C980A62" w14:textId="77777777" w:rsidR="007A2E74" w:rsidRPr="004A609E" w:rsidRDefault="007A2E74" w:rsidP="0021689F">
      <w:pPr>
        <w:pStyle w:val="Default"/>
        <w:numPr>
          <w:ilvl w:val="1"/>
          <w:numId w:val="3"/>
        </w:numPr>
        <w:tabs>
          <w:tab w:val="left" w:pos="426"/>
        </w:tabs>
        <w:spacing w:line="264" w:lineRule="auto"/>
        <w:ind w:left="426" w:hanging="426"/>
        <w:jc w:val="both"/>
        <w:rPr>
          <w:rFonts w:asciiTheme="minorHAnsi" w:hAnsiTheme="minorHAnsi"/>
          <w:sz w:val="22"/>
          <w:szCs w:val="22"/>
        </w:rPr>
      </w:pPr>
      <w:r w:rsidRPr="004A609E">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4FD32D20" w14:textId="77777777" w:rsidR="007A2E74" w:rsidRPr="004A609E" w:rsidRDefault="007A2E74" w:rsidP="0021689F">
      <w:pPr>
        <w:pStyle w:val="Default"/>
        <w:tabs>
          <w:tab w:val="left" w:pos="426"/>
        </w:tabs>
        <w:spacing w:line="264" w:lineRule="auto"/>
        <w:ind w:left="426" w:hanging="426"/>
        <w:jc w:val="both"/>
        <w:rPr>
          <w:rFonts w:asciiTheme="minorHAnsi" w:hAnsiTheme="minorHAnsi"/>
          <w:sz w:val="22"/>
          <w:szCs w:val="22"/>
        </w:rPr>
      </w:pPr>
    </w:p>
    <w:p w14:paraId="73770CC6" w14:textId="77777777" w:rsidR="007A2E74" w:rsidRPr="004A609E" w:rsidRDefault="007A2E74" w:rsidP="0021689F">
      <w:pPr>
        <w:pStyle w:val="Default"/>
        <w:numPr>
          <w:ilvl w:val="1"/>
          <w:numId w:val="3"/>
        </w:numPr>
        <w:spacing w:line="264" w:lineRule="auto"/>
        <w:ind w:left="426" w:hanging="426"/>
        <w:jc w:val="both"/>
        <w:rPr>
          <w:rFonts w:asciiTheme="minorHAnsi" w:hAnsiTheme="minorHAnsi"/>
          <w:sz w:val="22"/>
          <w:szCs w:val="22"/>
        </w:rPr>
      </w:pPr>
      <w:r w:rsidRPr="004A609E">
        <w:rPr>
          <w:rFonts w:asciiTheme="minorHAnsi" w:hAnsiTheme="minorHAnsi"/>
          <w:sz w:val="22"/>
          <w:szCs w:val="22"/>
        </w:rPr>
        <w:t>Uchádzačom, ktorí nesplnia požiadavky na predmet zákazky zašle verejný obstarávateľ správu s</w:t>
      </w:r>
      <w:r w:rsidR="00FB2E50">
        <w:rPr>
          <w:rFonts w:asciiTheme="minorHAnsi" w:hAnsiTheme="minorHAnsi"/>
          <w:sz w:val="22"/>
          <w:szCs w:val="22"/>
        </w:rPr>
        <w:t> </w:t>
      </w:r>
      <w:r w:rsidRPr="004A609E">
        <w:rPr>
          <w:rFonts w:asciiTheme="minorHAnsi" w:hAnsiTheme="minorHAnsi"/>
          <w:sz w:val="22"/>
          <w:szCs w:val="22"/>
        </w:rPr>
        <w:t>názvom</w:t>
      </w:r>
      <w:r w:rsidR="00FB2E50">
        <w:rPr>
          <w:rFonts w:asciiTheme="minorHAnsi" w:hAnsiTheme="minorHAnsi"/>
          <w:sz w:val="22"/>
          <w:szCs w:val="22"/>
        </w:rPr>
        <w:t xml:space="preserve"> </w:t>
      </w:r>
      <w:r w:rsidRPr="004A609E">
        <w:rPr>
          <w:rFonts w:asciiTheme="minorHAnsi" w:hAnsiTheme="minorHAnsi"/>
          <w:sz w:val="22"/>
          <w:szCs w:val="22"/>
        </w:rPr>
        <w:t>„Oznámenie o vylúčení“, ktorú elektronicky doručí v systéme JOSEPHINE prostredníctvom okna „KOMUNIKÁCIA“. O doručení správy bude uchádzač informovaný aj prostredníctvom notifikačného e-mailu na e-mailovú adresu zadanú pri registrácii.</w:t>
      </w:r>
    </w:p>
    <w:p w14:paraId="3931F434" w14:textId="77777777" w:rsidR="00D32ADB" w:rsidRPr="009737B6" w:rsidRDefault="00D32ADB" w:rsidP="0021689F">
      <w:pPr>
        <w:pStyle w:val="Default"/>
        <w:spacing w:line="264" w:lineRule="auto"/>
        <w:ind w:left="426" w:hanging="426"/>
        <w:jc w:val="both"/>
        <w:rPr>
          <w:rFonts w:asciiTheme="minorHAnsi" w:hAnsiTheme="minorHAnsi"/>
          <w:sz w:val="22"/>
          <w:szCs w:val="22"/>
          <w:highlight w:val="yellow"/>
        </w:rPr>
      </w:pPr>
    </w:p>
    <w:p w14:paraId="4C723480" w14:textId="77777777" w:rsidR="00D32ADB" w:rsidRPr="004A609E" w:rsidRDefault="00D32ADB" w:rsidP="0021689F">
      <w:pPr>
        <w:pStyle w:val="Nadpis1"/>
        <w:numPr>
          <w:ilvl w:val="0"/>
          <w:numId w:val="3"/>
        </w:numPr>
        <w:spacing w:after="0" w:line="264" w:lineRule="auto"/>
        <w:ind w:left="426" w:hanging="426"/>
        <w:rPr>
          <w:rFonts w:asciiTheme="minorHAnsi" w:hAnsiTheme="minorHAnsi"/>
          <w:b w:val="0"/>
        </w:rPr>
      </w:pPr>
      <w:bookmarkStart w:id="9" w:name="_Toc12179"/>
      <w:r w:rsidRPr="004A609E">
        <w:rPr>
          <w:rFonts w:asciiTheme="minorHAnsi" w:hAnsiTheme="minorHAnsi"/>
        </w:rPr>
        <w:t xml:space="preserve">Kritériá na vyhodnotenie ponúk a pravidlá ich uplatnenia </w:t>
      </w:r>
      <w:r w:rsidRPr="004A609E">
        <w:rPr>
          <w:rFonts w:asciiTheme="minorHAnsi" w:hAnsiTheme="minorHAnsi"/>
          <w:b w:val="0"/>
        </w:rPr>
        <w:t xml:space="preserve"> </w:t>
      </w:r>
      <w:bookmarkEnd w:id="9"/>
    </w:p>
    <w:p w14:paraId="5454E286" w14:textId="77777777" w:rsidR="007A2E74" w:rsidRPr="004A609E" w:rsidRDefault="007A2E74" w:rsidP="0021689F">
      <w:pPr>
        <w:pStyle w:val="Odsekzoznamu"/>
        <w:numPr>
          <w:ilvl w:val="1"/>
          <w:numId w:val="3"/>
        </w:numPr>
        <w:tabs>
          <w:tab w:val="left" w:pos="426"/>
        </w:tabs>
        <w:spacing w:after="0" w:line="264" w:lineRule="auto"/>
        <w:ind w:left="426" w:right="0" w:hanging="426"/>
        <w:rPr>
          <w:rFonts w:asciiTheme="minorHAnsi" w:hAnsiTheme="minorHAnsi"/>
          <w:u w:val="single"/>
        </w:rPr>
      </w:pPr>
      <w:r w:rsidRPr="004A609E">
        <w:rPr>
          <w:rFonts w:asciiTheme="minorHAnsi" w:hAnsiTheme="minorHAnsi"/>
          <w:u w:val="single"/>
        </w:rPr>
        <w:t>Ponuky sa vyhodnocujú na základe najnižšej ceny. Pod cenou sa rozumie celková cena za predmet zákazky v EUR s DPH.</w:t>
      </w:r>
    </w:p>
    <w:p w14:paraId="57830838" w14:textId="77777777" w:rsidR="007A2E74" w:rsidRPr="009737B6" w:rsidRDefault="007A2E74" w:rsidP="0021689F">
      <w:pPr>
        <w:pStyle w:val="Odsekzoznamu"/>
        <w:tabs>
          <w:tab w:val="left" w:pos="426"/>
        </w:tabs>
        <w:spacing w:after="0" w:line="264" w:lineRule="auto"/>
        <w:ind w:left="426" w:right="0" w:hanging="426"/>
        <w:rPr>
          <w:rFonts w:asciiTheme="minorHAnsi" w:hAnsiTheme="minorHAnsi"/>
          <w:highlight w:val="yellow"/>
          <w:u w:val="single"/>
        </w:rPr>
      </w:pPr>
    </w:p>
    <w:p w14:paraId="58DF2881" w14:textId="77777777" w:rsidR="007A2E74" w:rsidRPr="004A609E" w:rsidRDefault="007A2E74" w:rsidP="0021689F">
      <w:pPr>
        <w:pStyle w:val="Odsekzoznamu"/>
        <w:numPr>
          <w:ilvl w:val="1"/>
          <w:numId w:val="3"/>
        </w:numPr>
        <w:tabs>
          <w:tab w:val="left" w:pos="426"/>
        </w:tabs>
        <w:spacing w:after="0" w:line="264" w:lineRule="auto"/>
        <w:ind w:left="426" w:right="0" w:hanging="426"/>
        <w:rPr>
          <w:rFonts w:asciiTheme="minorHAnsi" w:hAnsiTheme="minorHAnsi"/>
          <w:u w:val="single"/>
        </w:rPr>
      </w:pPr>
      <w:r w:rsidRPr="004A609E">
        <w:rPr>
          <w:rFonts w:asciiTheme="minorHAnsi" w:hAnsiTheme="minorHAnsi"/>
          <w:szCs w:val="20"/>
        </w:rPr>
        <w:lastRenderedPageBreak/>
        <w:t>Úspešným uchádzačom sa stane uchádzač, ktorý predloží najnižšiu celkovú cenu za predmet zákazky v</w:t>
      </w:r>
      <w:r w:rsidR="00FB2E50">
        <w:rPr>
          <w:rFonts w:asciiTheme="minorHAnsi" w:hAnsiTheme="minorHAnsi"/>
          <w:szCs w:val="20"/>
        </w:rPr>
        <w:t> </w:t>
      </w:r>
      <w:r w:rsidRPr="004A609E">
        <w:rPr>
          <w:rFonts w:asciiTheme="minorHAnsi" w:hAnsiTheme="minorHAnsi"/>
          <w:szCs w:val="20"/>
        </w:rPr>
        <w:t>EUR</w:t>
      </w:r>
      <w:r w:rsidR="00FB2E50">
        <w:rPr>
          <w:rFonts w:asciiTheme="minorHAnsi" w:hAnsiTheme="minorHAnsi"/>
          <w:szCs w:val="20"/>
        </w:rPr>
        <w:t xml:space="preserve"> </w:t>
      </w:r>
      <w:r w:rsidRPr="004A609E">
        <w:rPr>
          <w:rFonts w:asciiTheme="minorHAnsi" w:hAnsiTheme="minorHAnsi"/>
          <w:szCs w:val="20"/>
        </w:rPr>
        <w:t>s DPH. Poradie ostatných uchádzačov sa stano</w:t>
      </w:r>
      <w:r w:rsidR="009C55B6" w:rsidRPr="004A609E">
        <w:rPr>
          <w:rFonts w:asciiTheme="minorHAnsi" w:hAnsiTheme="minorHAnsi"/>
          <w:szCs w:val="20"/>
        </w:rPr>
        <w:t xml:space="preserve">ví podľa stanoveného kritéria, </w:t>
      </w:r>
      <w:r w:rsidRPr="004A609E">
        <w:rPr>
          <w:rFonts w:asciiTheme="minorHAnsi" w:hAnsiTheme="minorHAnsi"/>
          <w:szCs w:val="20"/>
        </w:rPr>
        <w:t>t.</w:t>
      </w:r>
      <w:r w:rsidR="009C55B6" w:rsidRPr="004A609E">
        <w:rPr>
          <w:rFonts w:asciiTheme="minorHAnsi" w:hAnsiTheme="minorHAnsi"/>
          <w:szCs w:val="20"/>
        </w:rPr>
        <w:t xml:space="preserve"> </w:t>
      </w:r>
      <w:r w:rsidRPr="004A609E">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421C6BE" w14:textId="77777777" w:rsidR="007A2E74" w:rsidRPr="004A609E" w:rsidRDefault="007A2E74" w:rsidP="0021689F">
      <w:pPr>
        <w:pStyle w:val="Odsekzoznamu"/>
        <w:tabs>
          <w:tab w:val="left" w:pos="426"/>
        </w:tabs>
        <w:spacing w:after="0" w:line="264" w:lineRule="auto"/>
        <w:ind w:left="426" w:right="0" w:hanging="426"/>
        <w:rPr>
          <w:rFonts w:asciiTheme="minorHAnsi" w:hAnsiTheme="minorHAnsi"/>
          <w:u w:val="single"/>
        </w:rPr>
      </w:pPr>
    </w:p>
    <w:p w14:paraId="1ED20D64" w14:textId="77777777" w:rsidR="008B665E" w:rsidRPr="001D2502" w:rsidRDefault="007A2E74" w:rsidP="00FB2E50">
      <w:pPr>
        <w:pStyle w:val="Odsekzoznamu"/>
        <w:numPr>
          <w:ilvl w:val="1"/>
          <w:numId w:val="3"/>
        </w:numPr>
        <w:tabs>
          <w:tab w:val="left" w:pos="426"/>
        </w:tabs>
        <w:spacing w:after="0" w:line="264" w:lineRule="auto"/>
        <w:ind w:left="426" w:right="0" w:hanging="426"/>
        <w:rPr>
          <w:rFonts w:asciiTheme="minorHAnsi" w:hAnsiTheme="minorHAnsi"/>
        </w:rPr>
      </w:pPr>
      <w:r w:rsidRPr="004A609E">
        <w:rPr>
          <w:rFonts w:asciiTheme="minorHAnsi" w:hAnsiTheme="minorHAnsi"/>
        </w:rPr>
        <w:t>Uchádzač vloží svoju cenovú ponuku, ako celkovú cenu vo finančnom  vyjadrení,  do formulára v</w:t>
      </w:r>
      <w:r w:rsidR="00FB2E50">
        <w:rPr>
          <w:rFonts w:asciiTheme="minorHAnsi" w:hAnsiTheme="minorHAnsi"/>
        </w:rPr>
        <w:t> </w:t>
      </w:r>
      <w:r w:rsidRPr="004A609E">
        <w:rPr>
          <w:rFonts w:asciiTheme="minorHAnsi" w:hAnsiTheme="minorHAnsi"/>
        </w:rPr>
        <w:t>aplikácií</w:t>
      </w:r>
      <w:r w:rsidR="00FB2E50">
        <w:rPr>
          <w:rFonts w:asciiTheme="minorHAnsi" w:hAnsiTheme="minorHAnsi"/>
        </w:rPr>
        <w:t xml:space="preserve"> </w:t>
      </w:r>
      <w:r w:rsidR="00B602DC" w:rsidRPr="001D2502">
        <w:rPr>
          <w:rFonts w:asciiTheme="minorHAnsi" w:hAnsiTheme="minorHAnsi"/>
        </w:rPr>
        <w:t xml:space="preserve">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B5868CD" w14:textId="77777777" w:rsidR="007A2E74" w:rsidRPr="009737B6" w:rsidRDefault="007A2E74" w:rsidP="0021689F">
      <w:pPr>
        <w:tabs>
          <w:tab w:val="left" w:pos="426"/>
        </w:tabs>
        <w:spacing w:after="0" w:line="264" w:lineRule="auto"/>
        <w:ind w:left="426" w:right="0" w:hanging="426"/>
        <w:rPr>
          <w:rFonts w:asciiTheme="minorHAnsi" w:hAnsiTheme="minorHAnsi"/>
          <w:highlight w:val="yellow"/>
        </w:rPr>
      </w:pPr>
    </w:p>
    <w:p w14:paraId="09B97883" w14:textId="77777777" w:rsidR="007A2E74" w:rsidRPr="004A609E" w:rsidRDefault="007A2E74" w:rsidP="0021689F">
      <w:pPr>
        <w:pStyle w:val="Odsekzoznamu"/>
        <w:numPr>
          <w:ilvl w:val="0"/>
          <w:numId w:val="3"/>
        </w:numPr>
        <w:spacing w:after="0" w:line="264" w:lineRule="auto"/>
        <w:ind w:left="426" w:right="0" w:hanging="426"/>
        <w:rPr>
          <w:rFonts w:asciiTheme="minorHAnsi" w:hAnsiTheme="minorHAnsi"/>
          <w:b/>
        </w:rPr>
      </w:pPr>
      <w:r w:rsidRPr="004A609E">
        <w:rPr>
          <w:rFonts w:asciiTheme="minorHAnsi" w:hAnsiTheme="minorHAnsi"/>
          <w:b/>
        </w:rPr>
        <w:t>Elektronická aukcia</w:t>
      </w:r>
    </w:p>
    <w:p w14:paraId="2B50ECC4" w14:textId="77777777" w:rsidR="001637BD" w:rsidRPr="004A609E" w:rsidRDefault="001637BD" w:rsidP="0021689F">
      <w:pPr>
        <w:spacing w:after="0" w:line="264" w:lineRule="auto"/>
        <w:ind w:left="426" w:right="0" w:hanging="426"/>
        <w:rPr>
          <w:rFonts w:asciiTheme="minorHAnsi" w:hAnsiTheme="minorHAnsi"/>
        </w:rPr>
      </w:pPr>
      <w:r w:rsidRPr="004A609E">
        <w:rPr>
          <w:rFonts w:asciiTheme="minorHAnsi" w:hAnsiTheme="minorHAnsi"/>
        </w:rPr>
        <w:t>25.1 Verejný obstarávateľ si vyhradzuje právo zrealizovať za účelom konečného vyhodnotenia ponúk z hľadiska plnenia kritéria</w:t>
      </w:r>
      <w:r w:rsidR="004E0BDC" w:rsidRPr="004A609E">
        <w:rPr>
          <w:rFonts w:asciiTheme="minorHAnsi" w:hAnsiTheme="minorHAnsi"/>
        </w:rPr>
        <w:t xml:space="preserve"> na vyhodnotenie ponúk</w:t>
      </w:r>
      <w:r w:rsidRPr="004A609E">
        <w:rPr>
          <w:rFonts w:asciiTheme="minorHAnsi" w:hAnsiTheme="minorHAnsi"/>
        </w:rPr>
        <w:t xml:space="preserve"> elektronickú aukciu. </w:t>
      </w:r>
      <w:r w:rsidR="004F18AD" w:rsidRPr="004A609E">
        <w:rPr>
          <w:rFonts w:asciiTheme="minorHAnsi" w:hAnsiTheme="minorHAnsi"/>
        </w:rPr>
        <w:t>V</w:t>
      </w:r>
      <w:r w:rsidRPr="004A609E">
        <w:rPr>
          <w:rFonts w:asciiTheme="minorHAnsi" w:hAnsiTheme="minorHAnsi"/>
        </w:rPr>
        <w:t xml:space="preserve">šetky potrebné informácie o podmienkach a priebehu elektronickej aukcie </w:t>
      </w:r>
      <w:r w:rsidR="009C77BB">
        <w:rPr>
          <w:rFonts w:asciiTheme="minorHAnsi" w:hAnsiTheme="minorHAnsi"/>
        </w:rPr>
        <w:t xml:space="preserve">sú uvedené v prílohe č. 6 tejto výzvy a zároveň </w:t>
      </w:r>
      <w:r w:rsidRPr="004A609E">
        <w:rPr>
          <w:rFonts w:asciiTheme="minorHAnsi" w:hAnsiTheme="minorHAnsi"/>
        </w:rPr>
        <w:t xml:space="preserve">budú uvedené vo Výzve na </w:t>
      </w:r>
      <w:r w:rsidR="004F18AD" w:rsidRPr="004A609E">
        <w:rPr>
          <w:rFonts w:asciiTheme="minorHAnsi" w:hAnsiTheme="minorHAnsi"/>
        </w:rPr>
        <w:t>účasť v elektronickej aukcii.</w:t>
      </w:r>
    </w:p>
    <w:p w14:paraId="5A97F75D" w14:textId="77777777" w:rsidR="009C1B2F" w:rsidRPr="004A609E" w:rsidRDefault="001637BD" w:rsidP="0021689F">
      <w:pPr>
        <w:spacing w:after="0" w:line="264" w:lineRule="auto"/>
        <w:ind w:left="426" w:right="0" w:hanging="426"/>
        <w:rPr>
          <w:rFonts w:asciiTheme="minorHAnsi" w:hAnsiTheme="minorHAnsi"/>
          <w:u w:val="single"/>
        </w:rPr>
      </w:pPr>
      <w:r w:rsidRPr="004A609E">
        <w:rPr>
          <w:rFonts w:asciiTheme="minorHAnsi" w:hAnsiTheme="minorHAnsi"/>
          <w:u w:val="single"/>
        </w:rPr>
        <w:t xml:space="preserve"> </w:t>
      </w:r>
    </w:p>
    <w:p w14:paraId="12F994A9" w14:textId="77777777" w:rsidR="000D1954" w:rsidRPr="004A609E" w:rsidRDefault="00D32ADB" w:rsidP="0021689F">
      <w:pPr>
        <w:pStyle w:val="Nadpis1"/>
        <w:numPr>
          <w:ilvl w:val="0"/>
          <w:numId w:val="3"/>
        </w:numPr>
        <w:spacing w:after="0" w:line="264" w:lineRule="auto"/>
        <w:ind w:left="426" w:hanging="426"/>
        <w:rPr>
          <w:rFonts w:asciiTheme="minorHAnsi" w:hAnsiTheme="minorHAnsi"/>
        </w:rPr>
      </w:pPr>
      <w:bookmarkStart w:id="10" w:name="_Toc12180"/>
      <w:r w:rsidRPr="004A609E">
        <w:rPr>
          <w:rFonts w:asciiTheme="minorHAnsi" w:hAnsiTheme="minorHAnsi"/>
        </w:rPr>
        <w:t>Prijatie ponuky a uzavretie zmluvy</w:t>
      </w:r>
      <w:r w:rsidRPr="004A609E">
        <w:rPr>
          <w:rFonts w:asciiTheme="minorHAnsi" w:hAnsiTheme="minorHAnsi"/>
          <w:b w:val="0"/>
        </w:rPr>
        <w:t xml:space="preserve"> </w:t>
      </w:r>
      <w:bookmarkEnd w:id="10"/>
      <w:r w:rsidR="000D1954" w:rsidRPr="004A609E">
        <w:rPr>
          <w:rFonts w:asciiTheme="minorHAnsi" w:hAnsiTheme="minorHAnsi"/>
        </w:rPr>
        <w:t xml:space="preserve"> </w:t>
      </w:r>
    </w:p>
    <w:p w14:paraId="0BC8E420" w14:textId="77777777" w:rsidR="00B036CD" w:rsidRPr="004A609E" w:rsidRDefault="00B036CD" w:rsidP="0021689F">
      <w:pPr>
        <w:pStyle w:val="Default"/>
        <w:numPr>
          <w:ilvl w:val="1"/>
          <w:numId w:val="3"/>
        </w:numPr>
        <w:spacing w:line="264" w:lineRule="auto"/>
        <w:ind w:left="426" w:hanging="426"/>
        <w:jc w:val="both"/>
        <w:rPr>
          <w:rFonts w:asciiTheme="minorHAnsi" w:hAnsiTheme="minorHAnsi"/>
          <w:sz w:val="22"/>
          <w:szCs w:val="22"/>
        </w:rPr>
      </w:pPr>
      <w:r w:rsidRPr="004A609E">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E4531A" w14:textId="77777777" w:rsidR="004865AB" w:rsidRPr="00861459" w:rsidRDefault="004865AB" w:rsidP="00861459">
      <w:pPr>
        <w:ind w:left="0" w:right="0" w:firstLine="0"/>
        <w:rPr>
          <w:rFonts w:asciiTheme="minorHAnsi" w:hAnsiTheme="minorHAnsi"/>
        </w:rPr>
      </w:pPr>
    </w:p>
    <w:p w14:paraId="3654DE1E" w14:textId="77777777" w:rsidR="004865AB" w:rsidRDefault="00B602DC" w:rsidP="001D2502">
      <w:pPr>
        <w:pStyle w:val="Default"/>
        <w:numPr>
          <w:ilvl w:val="1"/>
          <w:numId w:val="3"/>
        </w:numPr>
        <w:spacing w:line="264" w:lineRule="auto"/>
        <w:ind w:left="426" w:hanging="426"/>
        <w:jc w:val="both"/>
        <w:rPr>
          <w:rFonts w:asciiTheme="minorHAnsi" w:hAnsiTheme="minorHAnsi" w:cs="Cambria"/>
        </w:rPr>
      </w:pPr>
      <w:r w:rsidRPr="001D2502">
        <w:rPr>
          <w:rFonts w:asciiTheme="minorHAnsi" w:hAnsiTheme="minorHAnsi" w:cs="Cambria"/>
          <w:sz w:val="22"/>
          <w:szCs w:val="22"/>
        </w:rPr>
        <w:t xml:space="preserve">Verejný obstarávateľ v zmysle § 42 ods. 12 ZVO určuje nasledovné osobitné podmienky súvisiace s plnením zmluvy. Verejný obstarávateľ na preukázanie ich splnenia požaduje </w:t>
      </w:r>
      <w:r w:rsidRPr="001D2502">
        <w:rPr>
          <w:rFonts w:asciiTheme="minorHAnsi" w:hAnsiTheme="minorHAnsi" w:cs="Cambria"/>
          <w:b/>
          <w:sz w:val="22"/>
          <w:szCs w:val="22"/>
        </w:rPr>
        <w:t xml:space="preserve">od úspešného uchádzača </w:t>
      </w:r>
      <w:r w:rsidRPr="001D2502">
        <w:rPr>
          <w:rFonts w:asciiTheme="minorHAnsi" w:hAnsiTheme="minorHAnsi" w:cs="Cambria"/>
          <w:sz w:val="22"/>
          <w:szCs w:val="22"/>
        </w:rPr>
        <w:t xml:space="preserve">(dodávateľa), aby predložil verejnému obstarávateľovi prostredníctvom komunikačného rozhrania systému JOSEPHINE, </w:t>
      </w:r>
      <w:r w:rsidR="001D2502">
        <w:rPr>
          <w:rFonts w:asciiTheme="minorHAnsi" w:hAnsiTheme="minorHAnsi" w:cs="Cambria"/>
          <w:b/>
          <w:sz w:val="22"/>
          <w:szCs w:val="22"/>
        </w:rPr>
        <w:t>a to v lehote do 5</w:t>
      </w:r>
      <w:r w:rsidRPr="001D2502">
        <w:rPr>
          <w:rFonts w:asciiTheme="minorHAnsi" w:hAnsiTheme="minorHAnsi" w:cs="Cambria"/>
          <w:b/>
          <w:sz w:val="22"/>
          <w:szCs w:val="22"/>
        </w:rPr>
        <w:t xml:space="preserve"> pracovných dní odo dňa doručenia písomnej výzvy na poskytnutie súčinnosti potrebnej na uzavretie zmluvy</w:t>
      </w:r>
      <w:r w:rsidR="00264F46">
        <w:rPr>
          <w:rFonts w:asciiTheme="minorHAnsi" w:hAnsiTheme="minorHAnsi" w:cs="Cambria"/>
          <w:b/>
          <w:sz w:val="22"/>
          <w:szCs w:val="22"/>
        </w:rPr>
        <w:t>,</w:t>
      </w:r>
      <w:r w:rsidR="00264F46">
        <w:rPr>
          <w:rFonts w:asciiTheme="minorHAnsi" w:hAnsiTheme="minorHAnsi" w:cs="Cambria"/>
          <w:sz w:val="22"/>
          <w:szCs w:val="22"/>
        </w:rPr>
        <w:t xml:space="preserve"> prostredníctvom komunikačného rozhrania systému </w:t>
      </w:r>
      <w:r w:rsidR="00264F46">
        <w:rPr>
          <w:rFonts w:asciiTheme="minorHAnsi" w:hAnsiTheme="minorHAnsi" w:cs="Cambria"/>
          <w:b/>
          <w:sz w:val="22"/>
          <w:szCs w:val="22"/>
        </w:rPr>
        <w:t>Josephine</w:t>
      </w:r>
      <w:r w:rsidR="00264F46">
        <w:rPr>
          <w:rFonts w:asciiTheme="minorHAnsi" w:hAnsiTheme="minorHAnsi" w:cs="Cambria"/>
          <w:sz w:val="22"/>
          <w:szCs w:val="22"/>
        </w:rPr>
        <w:t xml:space="preserve"> verejnému obstarávateľovi</w:t>
      </w:r>
      <w:r w:rsidRPr="001D2502">
        <w:rPr>
          <w:rFonts w:asciiTheme="minorHAnsi" w:hAnsiTheme="minorHAnsi" w:cs="Cambria"/>
          <w:sz w:val="22"/>
          <w:szCs w:val="22"/>
        </w:rPr>
        <w:t>, scany nasledovných dokladov a dokumentov:</w:t>
      </w:r>
    </w:p>
    <w:p w14:paraId="70D9FE49" w14:textId="77777777" w:rsidR="004865AB" w:rsidRDefault="004865AB" w:rsidP="001D2502">
      <w:pPr>
        <w:pStyle w:val="Default"/>
        <w:spacing w:line="264" w:lineRule="auto"/>
        <w:ind w:left="426"/>
        <w:jc w:val="both"/>
        <w:rPr>
          <w:rFonts w:asciiTheme="minorHAnsi" w:hAnsiTheme="minorHAnsi"/>
          <w:sz w:val="22"/>
          <w:szCs w:val="22"/>
        </w:rPr>
      </w:pPr>
    </w:p>
    <w:p w14:paraId="75FD2B1B" w14:textId="77777777" w:rsidR="009C55B6" w:rsidRPr="004A609E" w:rsidRDefault="008E5149" w:rsidP="0021689F">
      <w:pPr>
        <w:pStyle w:val="Default"/>
        <w:numPr>
          <w:ilvl w:val="0"/>
          <w:numId w:val="31"/>
        </w:numPr>
        <w:spacing w:line="264" w:lineRule="auto"/>
        <w:ind w:left="851" w:hanging="425"/>
        <w:jc w:val="both"/>
        <w:rPr>
          <w:rFonts w:asciiTheme="minorHAnsi" w:hAnsiTheme="minorHAnsi"/>
          <w:color w:val="auto"/>
          <w:sz w:val="22"/>
          <w:szCs w:val="22"/>
        </w:rPr>
      </w:pPr>
      <w:r w:rsidRPr="004A609E">
        <w:rPr>
          <w:rFonts w:asciiTheme="minorHAnsi" w:hAnsiTheme="minorHAnsi"/>
          <w:b/>
          <w:color w:val="auto"/>
          <w:sz w:val="22"/>
          <w:szCs w:val="22"/>
        </w:rPr>
        <w:t>Z</w:t>
      </w:r>
      <w:r w:rsidR="009C55B6" w:rsidRPr="004A609E">
        <w:rPr>
          <w:rFonts w:asciiTheme="minorHAnsi" w:hAnsiTheme="minorHAnsi"/>
          <w:b/>
          <w:color w:val="auto"/>
          <w:sz w:val="22"/>
          <w:szCs w:val="22"/>
        </w:rPr>
        <w:t>oznam subdodávateľov</w:t>
      </w:r>
      <w:r w:rsidR="009C55B6" w:rsidRPr="004A609E">
        <w:rPr>
          <w:rFonts w:asciiTheme="minorHAnsi" w:hAnsiTheme="minorHAnsi"/>
          <w:color w:val="auto"/>
          <w:sz w:val="22"/>
          <w:szCs w:val="22"/>
        </w:rPr>
        <w:t xml:space="preserve"> s uvedením identifikačných údajov, predmetu subdodávky a údajov o osobe oprávnenej konať za každého subdodávateľa v rozsahu meno a priezvisko, adresa pobytu, dátum narodenia / čestné vyhlásenie o nevyužití subdodávateľov. </w:t>
      </w:r>
    </w:p>
    <w:p w14:paraId="0C6B9CEE" w14:textId="77777777" w:rsidR="004F18AD" w:rsidRPr="004A609E" w:rsidRDefault="004F18AD" w:rsidP="0021689F">
      <w:pPr>
        <w:pStyle w:val="Odsekzoznamu"/>
        <w:numPr>
          <w:ilvl w:val="0"/>
          <w:numId w:val="31"/>
        </w:numPr>
        <w:shd w:val="clear" w:color="auto" w:fill="FFFFFF"/>
        <w:spacing w:after="0" w:line="264" w:lineRule="auto"/>
        <w:ind w:left="851" w:right="0" w:hanging="425"/>
        <w:contextualSpacing w:val="0"/>
        <w:rPr>
          <w:rFonts w:asciiTheme="minorHAnsi" w:eastAsia="Times New Roman" w:hAnsiTheme="minorHAnsi" w:cs="Times New Roman"/>
          <w:color w:val="auto"/>
        </w:rPr>
      </w:pPr>
      <w:r w:rsidRPr="004A609E">
        <w:rPr>
          <w:rFonts w:asciiTheme="minorHAnsi" w:hAnsiTheme="minorHAnsi"/>
        </w:rPr>
        <w:t xml:space="preserve">V prípade, ak v elektronickej aukcii predložil zhotoviteľ novú cenu (upravenú smerom nadol), </w:t>
      </w:r>
      <w:r w:rsidR="004F5B4F" w:rsidRPr="004A609E">
        <w:rPr>
          <w:rFonts w:asciiTheme="minorHAnsi" w:hAnsiTheme="minorHAnsi"/>
        </w:rPr>
        <w:t xml:space="preserve">úspešný uchádzač predloží </w:t>
      </w:r>
      <w:r w:rsidR="004F5B4F" w:rsidRPr="004A609E">
        <w:rPr>
          <w:rFonts w:asciiTheme="minorHAnsi" w:hAnsiTheme="minorHAnsi"/>
          <w:b/>
        </w:rPr>
        <w:t>cenovú kalkuláciu</w:t>
      </w:r>
      <w:r w:rsidRPr="004A609E">
        <w:rPr>
          <w:rFonts w:asciiTheme="minorHAnsi" w:hAnsiTheme="minorHAnsi"/>
        </w:rPr>
        <w:t>, v ktorom hodnota každej po</w:t>
      </w:r>
      <w:r w:rsidR="004F5B4F" w:rsidRPr="004A609E">
        <w:rPr>
          <w:rFonts w:asciiTheme="minorHAnsi" w:hAnsiTheme="minorHAnsi"/>
        </w:rPr>
        <w:t>l</w:t>
      </w:r>
      <w:r w:rsidRPr="004A609E">
        <w:rPr>
          <w:rFonts w:asciiTheme="minorHAnsi" w:hAnsiTheme="minorHAnsi"/>
        </w:rPr>
        <w:t>ožky bude znížená o rovnaký percentuálny bod, o aký bol znížený návrh na plnenie kritéria (celková cena za predmet zákazky v EUR s DPH) v elektronickej aukcii.</w:t>
      </w:r>
    </w:p>
    <w:p w14:paraId="176FFC27" w14:textId="77777777" w:rsidR="00B036CD" w:rsidRPr="004A609E" w:rsidRDefault="00B036CD" w:rsidP="0021689F">
      <w:pPr>
        <w:pStyle w:val="Default"/>
        <w:spacing w:line="264" w:lineRule="auto"/>
        <w:ind w:left="426"/>
        <w:jc w:val="both"/>
        <w:rPr>
          <w:rFonts w:asciiTheme="minorHAnsi" w:hAnsiTheme="minorHAnsi"/>
          <w:sz w:val="22"/>
          <w:szCs w:val="22"/>
        </w:rPr>
      </w:pPr>
      <w:r w:rsidRPr="004A609E">
        <w:rPr>
          <w:rFonts w:asciiTheme="minorHAnsi" w:hAnsiTheme="minorHAnsi"/>
          <w:sz w:val="22"/>
          <w:szCs w:val="22"/>
        </w:rPr>
        <w:t xml:space="preserve">Verejný obstarávateľ vyhodnotí pred podpisom zmluvy doklady a dokumenty podľa tohto bodu z pohľadu obsahovej a vecnej správnosti. Uvedené doklady a dokumenty budú prílohami uzavretej </w:t>
      </w:r>
      <w:r w:rsidR="00E92ABD" w:rsidRPr="004A609E">
        <w:rPr>
          <w:rFonts w:asciiTheme="minorHAnsi" w:hAnsiTheme="minorHAnsi"/>
          <w:sz w:val="22"/>
          <w:szCs w:val="22"/>
        </w:rPr>
        <w:t xml:space="preserve">Kúpnej </w:t>
      </w:r>
      <w:r w:rsidRPr="004A609E">
        <w:rPr>
          <w:rFonts w:asciiTheme="minorHAnsi" w:hAnsiTheme="minorHAnsi"/>
          <w:sz w:val="22"/>
          <w:szCs w:val="22"/>
        </w:rPr>
        <w:t xml:space="preserve">zmluvy. </w:t>
      </w:r>
    </w:p>
    <w:p w14:paraId="3E2925A8" w14:textId="77777777" w:rsidR="00074D0E" w:rsidRPr="004A609E" w:rsidRDefault="00074D0E" w:rsidP="0021689F">
      <w:pPr>
        <w:pStyle w:val="Default"/>
        <w:spacing w:line="264" w:lineRule="auto"/>
        <w:ind w:left="426" w:hanging="426"/>
        <w:jc w:val="both"/>
        <w:rPr>
          <w:rFonts w:asciiTheme="minorHAnsi" w:hAnsiTheme="minorHAnsi"/>
          <w:sz w:val="22"/>
          <w:szCs w:val="22"/>
        </w:rPr>
      </w:pPr>
    </w:p>
    <w:p w14:paraId="4B966E6E" w14:textId="77777777" w:rsidR="00B036CD" w:rsidRPr="004A609E" w:rsidRDefault="00074D0E" w:rsidP="0021689F">
      <w:pPr>
        <w:pStyle w:val="Default"/>
        <w:numPr>
          <w:ilvl w:val="1"/>
          <w:numId w:val="3"/>
        </w:numPr>
        <w:spacing w:line="264" w:lineRule="auto"/>
        <w:ind w:left="426" w:hanging="426"/>
        <w:jc w:val="both"/>
        <w:rPr>
          <w:rFonts w:asciiTheme="minorHAnsi" w:hAnsiTheme="minorHAnsi"/>
          <w:sz w:val="22"/>
          <w:szCs w:val="22"/>
        </w:rPr>
      </w:pPr>
      <w:r w:rsidRPr="004A609E">
        <w:rPr>
          <w:rFonts w:asciiTheme="minorHAnsi" w:hAnsiTheme="minorHAnsi"/>
          <w:sz w:val="22"/>
          <w:szCs w:val="22"/>
        </w:rPr>
        <w:t xml:space="preserve">Po vyhodnotení dokladov a dokumentov podľa predošlého bodu zašle verejný obstarávateľ úspešnému uchádzačovi výzvu na podpis zmluvy. </w:t>
      </w:r>
      <w:r w:rsidR="00D32ADB" w:rsidRPr="004A609E">
        <w:rPr>
          <w:rFonts w:asciiTheme="minorHAnsi" w:hAnsiTheme="minorHAnsi"/>
          <w:sz w:val="22"/>
          <w:szCs w:val="22"/>
        </w:rPr>
        <w:t xml:space="preserve">Úspešný uchádzač bezodkladne, najneskôr však do </w:t>
      </w:r>
      <w:r w:rsidR="00F2379E" w:rsidRPr="004A609E">
        <w:rPr>
          <w:rFonts w:asciiTheme="minorHAnsi" w:hAnsiTheme="minorHAnsi"/>
          <w:sz w:val="22"/>
          <w:szCs w:val="22"/>
        </w:rPr>
        <w:t>5</w:t>
      </w:r>
      <w:r w:rsidR="00D32ADB" w:rsidRPr="004A609E">
        <w:rPr>
          <w:rFonts w:asciiTheme="minorHAnsi" w:hAnsiTheme="minorHAnsi"/>
          <w:sz w:val="22"/>
          <w:szCs w:val="22"/>
        </w:rPr>
        <w:t xml:space="preserve"> pracovných dní odo dňa doručenia </w:t>
      </w:r>
      <w:r w:rsidR="00101BCB" w:rsidRPr="004A609E">
        <w:rPr>
          <w:rFonts w:asciiTheme="minorHAnsi" w:hAnsiTheme="minorHAnsi"/>
          <w:sz w:val="22"/>
          <w:szCs w:val="22"/>
        </w:rPr>
        <w:t>výzvy na podpis zmluvy</w:t>
      </w:r>
      <w:r w:rsidR="00D32ADB" w:rsidRPr="004A609E">
        <w:rPr>
          <w:rFonts w:asciiTheme="minorHAnsi" w:hAnsiTheme="minorHAnsi"/>
          <w:sz w:val="22"/>
          <w:szCs w:val="22"/>
        </w:rPr>
        <w:t xml:space="preserve"> doručí </w:t>
      </w:r>
      <w:r w:rsidR="0035215E" w:rsidRPr="004A609E">
        <w:rPr>
          <w:rFonts w:asciiTheme="minorHAnsi" w:hAnsiTheme="minorHAnsi"/>
          <w:b/>
          <w:bCs/>
          <w:sz w:val="22"/>
          <w:szCs w:val="22"/>
          <w:u w:val="single"/>
        </w:rPr>
        <w:t>4</w:t>
      </w:r>
      <w:r w:rsidR="00D32ADB" w:rsidRPr="004A609E">
        <w:rPr>
          <w:rFonts w:asciiTheme="minorHAnsi" w:hAnsiTheme="minorHAnsi"/>
          <w:b/>
          <w:bCs/>
          <w:sz w:val="22"/>
          <w:szCs w:val="22"/>
          <w:u w:val="single"/>
        </w:rPr>
        <w:t xml:space="preserve">x </w:t>
      </w:r>
      <w:r w:rsidR="00D32ADB" w:rsidRPr="004A609E">
        <w:rPr>
          <w:rFonts w:asciiTheme="minorHAnsi" w:hAnsiTheme="minorHAnsi"/>
          <w:b/>
          <w:color w:val="auto"/>
          <w:sz w:val="22"/>
          <w:szCs w:val="22"/>
          <w:u w:val="single"/>
        </w:rPr>
        <w:t>podpísanú</w:t>
      </w:r>
      <w:r w:rsidR="00D32ADB" w:rsidRPr="004A609E">
        <w:rPr>
          <w:rFonts w:asciiTheme="minorHAnsi" w:hAnsiTheme="minorHAnsi"/>
          <w:sz w:val="22"/>
          <w:szCs w:val="22"/>
          <w:u w:val="single"/>
        </w:rPr>
        <w:t xml:space="preserve"> </w:t>
      </w:r>
      <w:r w:rsidR="00E92ABD" w:rsidRPr="004A609E">
        <w:rPr>
          <w:rFonts w:asciiTheme="minorHAnsi" w:hAnsiTheme="minorHAnsi"/>
          <w:b/>
          <w:sz w:val="22"/>
          <w:szCs w:val="22"/>
          <w:u w:val="single"/>
        </w:rPr>
        <w:t>Kúpnu</w:t>
      </w:r>
      <w:r w:rsidR="00E92ABD" w:rsidRPr="004A609E">
        <w:rPr>
          <w:rFonts w:asciiTheme="minorHAnsi" w:hAnsiTheme="minorHAnsi"/>
          <w:sz w:val="22"/>
          <w:szCs w:val="22"/>
          <w:u w:val="single"/>
        </w:rPr>
        <w:t xml:space="preserve"> </w:t>
      </w:r>
      <w:r w:rsidR="00E92ABD" w:rsidRPr="004A609E">
        <w:rPr>
          <w:rFonts w:asciiTheme="minorHAnsi" w:hAnsiTheme="minorHAnsi"/>
          <w:b/>
          <w:sz w:val="22"/>
          <w:szCs w:val="22"/>
          <w:u w:val="single"/>
        </w:rPr>
        <w:t>z</w:t>
      </w:r>
      <w:r w:rsidR="00B036CD" w:rsidRPr="004A609E">
        <w:rPr>
          <w:rFonts w:asciiTheme="minorHAnsi" w:hAnsiTheme="minorHAnsi"/>
          <w:b/>
          <w:bCs/>
          <w:sz w:val="22"/>
          <w:szCs w:val="22"/>
          <w:u w:val="single"/>
        </w:rPr>
        <w:t xml:space="preserve">mluvu </w:t>
      </w:r>
      <w:r w:rsidR="009852F9" w:rsidRPr="004A609E">
        <w:rPr>
          <w:rFonts w:asciiTheme="minorHAnsi" w:hAnsiTheme="minorHAnsi"/>
          <w:b/>
          <w:bCs/>
          <w:sz w:val="22"/>
          <w:szCs w:val="22"/>
          <w:u w:val="single"/>
        </w:rPr>
        <w:t>vrátane</w:t>
      </w:r>
      <w:r w:rsidR="00D32ADB" w:rsidRPr="004A609E">
        <w:rPr>
          <w:rFonts w:asciiTheme="minorHAnsi" w:hAnsiTheme="minorHAnsi"/>
          <w:b/>
          <w:bCs/>
          <w:sz w:val="22"/>
          <w:szCs w:val="22"/>
          <w:u w:val="single"/>
        </w:rPr>
        <w:t xml:space="preserve"> príloh</w:t>
      </w:r>
      <w:r w:rsidR="00D32ADB" w:rsidRPr="004A609E">
        <w:rPr>
          <w:rFonts w:asciiTheme="minorHAnsi" w:hAnsiTheme="minorHAnsi"/>
          <w:sz w:val="22"/>
          <w:szCs w:val="22"/>
          <w:u w:val="single"/>
        </w:rPr>
        <w:t xml:space="preserve"> </w:t>
      </w:r>
      <w:r w:rsidR="00D32ADB" w:rsidRPr="004A609E">
        <w:rPr>
          <w:rFonts w:asciiTheme="minorHAnsi" w:hAnsiTheme="minorHAnsi"/>
          <w:sz w:val="22"/>
          <w:szCs w:val="22"/>
        </w:rPr>
        <w:t xml:space="preserve">na adresu verejného obstarávateľa </w:t>
      </w:r>
      <w:r w:rsidR="009C55B6" w:rsidRPr="004A609E">
        <w:rPr>
          <w:rFonts w:asciiTheme="minorHAnsi" w:hAnsiTheme="minorHAnsi"/>
          <w:sz w:val="22"/>
          <w:szCs w:val="22"/>
        </w:rPr>
        <w:t>uvedenú v bode 1 tejto výzvy.</w:t>
      </w:r>
      <w:r w:rsidR="009852F9" w:rsidRPr="004A609E">
        <w:rPr>
          <w:rFonts w:asciiTheme="minorHAnsi" w:hAnsiTheme="minorHAnsi"/>
          <w:sz w:val="22"/>
          <w:szCs w:val="22"/>
        </w:rPr>
        <w:t xml:space="preserve"> </w:t>
      </w:r>
    </w:p>
    <w:p w14:paraId="651747FA" w14:textId="77777777" w:rsidR="00B036CD" w:rsidRPr="004A609E" w:rsidRDefault="00B036CD" w:rsidP="0021689F">
      <w:pPr>
        <w:pStyle w:val="Default"/>
        <w:spacing w:line="264" w:lineRule="auto"/>
        <w:ind w:left="426" w:hanging="426"/>
        <w:jc w:val="both"/>
        <w:rPr>
          <w:rFonts w:asciiTheme="minorHAnsi" w:hAnsiTheme="minorHAnsi"/>
          <w:sz w:val="22"/>
          <w:szCs w:val="22"/>
        </w:rPr>
      </w:pPr>
    </w:p>
    <w:p w14:paraId="49312FBD" w14:textId="77777777" w:rsidR="00B036CD" w:rsidRPr="004A609E" w:rsidRDefault="00B036CD" w:rsidP="0021689F">
      <w:pPr>
        <w:pStyle w:val="Default"/>
        <w:numPr>
          <w:ilvl w:val="1"/>
          <w:numId w:val="3"/>
        </w:numPr>
        <w:spacing w:line="264" w:lineRule="auto"/>
        <w:ind w:left="426" w:hanging="426"/>
        <w:jc w:val="both"/>
        <w:rPr>
          <w:rFonts w:asciiTheme="minorHAnsi" w:hAnsiTheme="minorHAnsi"/>
          <w:sz w:val="22"/>
          <w:szCs w:val="22"/>
        </w:rPr>
      </w:pPr>
      <w:r w:rsidRPr="004A609E">
        <w:rPr>
          <w:rFonts w:asciiTheme="minorHAnsi" w:hAnsiTheme="minorHAnsi"/>
          <w:bCs/>
          <w:sz w:val="22"/>
          <w:szCs w:val="22"/>
        </w:rPr>
        <w:t xml:space="preserve">Verejný obstarávateľ si vyhradzuje právo neuzavrieť </w:t>
      </w:r>
      <w:r w:rsidR="00E92ABD" w:rsidRPr="004A609E">
        <w:rPr>
          <w:rFonts w:asciiTheme="minorHAnsi" w:hAnsiTheme="minorHAnsi"/>
          <w:bCs/>
          <w:sz w:val="22"/>
          <w:szCs w:val="22"/>
        </w:rPr>
        <w:t xml:space="preserve">kúpnu </w:t>
      </w:r>
      <w:r w:rsidRPr="004A609E">
        <w:rPr>
          <w:rFonts w:asciiTheme="minorHAnsi" w:hAnsiTheme="minorHAnsi"/>
          <w:bCs/>
          <w:sz w:val="22"/>
          <w:szCs w:val="22"/>
        </w:rPr>
        <w:t>zmluvu s </w:t>
      </w:r>
      <w:r w:rsidR="00E92ABD" w:rsidRPr="004A609E">
        <w:rPr>
          <w:rFonts w:asciiTheme="minorHAnsi" w:hAnsiTheme="minorHAnsi"/>
          <w:bCs/>
          <w:sz w:val="22"/>
          <w:szCs w:val="22"/>
        </w:rPr>
        <w:t xml:space="preserve">úspešným uchádzačom, ak nebudú </w:t>
      </w:r>
      <w:r w:rsidRPr="004A609E">
        <w:rPr>
          <w:rFonts w:asciiTheme="minorHAnsi" w:hAnsiTheme="minorHAnsi"/>
          <w:bCs/>
          <w:sz w:val="22"/>
          <w:szCs w:val="22"/>
        </w:rPr>
        <w:t>verejným obstarávateľom vyčlenené finančné prostriedky na predmet zákazky</w:t>
      </w:r>
      <w:r w:rsidRPr="004A609E">
        <w:rPr>
          <w:rFonts w:asciiTheme="minorHAnsi" w:hAnsiTheme="minorHAnsi"/>
          <w:bCs/>
          <w:color w:val="auto"/>
          <w:sz w:val="22"/>
          <w:szCs w:val="22"/>
        </w:rPr>
        <w:t xml:space="preserve">. Verejný </w:t>
      </w:r>
      <w:r w:rsidRPr="004A609E">
        <w:rPr>
          <w:rFonts w:asciiTheme="minorHAnsi" w:hAnsiTheme="minorHAnsi"/>
          <w:bCs/>
          <w:color w:val="auto"/>
          <w:sz w:val="22"/>
          <w:szCs w:val="22"/>
        </w:rPr>
        <w:lastRenderedPageBreak/>
        <w:t>obstarávateľ si vyhradzuje právo zrušiť použitý postup zadávania zákazky</w:t>
      </w:r>
      <w:r w:rsidR="00E92ABD" w:rsidRPr="004A609E">
        <w:rPr>
          <w:rFonts w:asciiTheme="minorHAnsi" w:hAnsiTheme="minorHAnsi"/>
          <w:bCs/>
          <w:color w:val="auto"/>
          <w:sz w:val="22"/>
          <w:szCs w:val="22"/>
        </w:rPr>
        <w:t>,</w:t>
      </w:r>
      <w:r w:rsidRPr="004A609E">
        <w:rPr>
          <w:rFonts w:asciiTheme="minorHAnsi" w:hAnsiTheme="minorHAnsi"/>
          <w:bCs/>
          <w:color w:val="auto"/>
          <w:sz w:val="22"/>
          <w:szCs w:val="22"/>
        </w:rPr>
        <w:t xml:space="preserve"> ak cenová ponuka úspešného uchádzača bude vyššia ako predpokladaná hodnota zákazky.</w:t>
      </w:r>
    </w:p>
    <w:p w14:paraId="7F015167" w14:textId="77777777" w:rsidR="009567DA" w:rsidRPr="009737B6" w:rsidRDefault="009567DA" w:rsidP="0021689F">
      <w:pPr>
        <w:pStyle w:val="Default"/>
        <w:spacing w:line="264" w:lineRule="auto"/>
        <w:ind w:left="426" w:hanging="426"/>
        <w:jc w:val="both"/>
        <w:rPr>
          <w:rFonts w:asciiTheme="minorHAnsi" w:hAnsiTheme="minorHAnsi"/>
          <w:sz w:val="22"/>
          <w:szCs w:val="22"/>
          <w:highlight w:val="yellow"/>
        </w:rPr>
      </w:pPr>
    </w:p>
    <w:p w14:paraId="709CE443" w14:textId="77777777" w:rsidR="00D32ADB" w:rsidRPr="004A609E" w:rsidRDefault="00D32ADB" w:rsidP="0021689F">
      <w:pPr>
        <w:pStyle w:val="Nadpis1"/>
        <w:numPr>
          <w:ilvl w:val="0"/>
          <w:numId w:val="3"/>
        </w:numPr>
        <w:spacing w:after="0" w:line="264" w:lineRule="auto"/>
        <w:ind w:left="426" w:hanging="426"/>
        <w:rPr>
          <w:rFonts w:asciiTheme="minorHAnsi" w:hAnsiTheme="minorHAnsi"/>
        </w:rPr>
      </w:pPr>
      <w:r w:rsidRPr="004A609E">
        <w:rPr>
          <w:rFonts w:asciiTheme="minorHAnsi" w:hAnsiTheme="minorHAnsi"/>
        </w:rPr>
        <w:t>Záverečné ustanovenia</w:t>
      </w:r>
    </w:p>
    <w:p w14:paraId="4DEDC451" w14:textId="77777777" w:rsidR="00D32ADB" w:rsidRPr="004A609E" w:rsidRDefault="00D32ADB" w:rsidP="0021689F">
      <w:pPr>
        <w:pStyle w:val="Odsekzoznamu"/>
        <w:numPr>
          <w:ilvl w:val="1"/>
          <w:numId w:val="3"/>
        </w:numPr>
        <w:spacing w:after="0" w:line="264" w:lineRule="auto"/>
        <w:ind w:left="426" w:right="0" w:hanging="426"/>
        <w:rPr>
          <w:rFonts w:asciiTheme="minorHAnsi" w:hAnsiTheme="minorHAnsi"/>
        </w:rPr>
      </w:pPr>
      <w:r w:rsidRPr="004A609E">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A609E">
        <w:rPr>
          <w:rFonts w:asciiTheme="minorHAnsi" w:hAnsiTheme="minorHAnsi"/>
        </w:rPr>
        <w:t>7</w:t>
      </w:r>
      <w:r w:rsidRPr="004A609E">
        <w:rPr>
          <w:rFonts w:asciiTheme="minorHAnsi" w:hAnsiTheme="minorHAnsi"/>
        </w:rPr>
        <w:t xml:space="preserve"> písm. b) ZVO podať námietky.</w:t>
      </w:r>
    </w:p>
    <w:p w14:paraId="35913982" w14:textId="77777777" w:rsidR="00D32ADB" w:rsidRPr="00861459" w:rsidRDefault="00D32ADB" w:rsidP="0021689F">
      <w:pPr>
        <w:spacing w:after="0" w:line="264" w:lineRule="auto"/>
        <w:ind w:left="426" w:right="0" w:hanging="426"/>
        <w:rPr>
          <w:rFonts w:asciiTheme="minorHAnsi" w:hAnsiTheme="minorHAnsi"/>
        </w:rPr>
      </w:pPr>
      <w:r w:rsidRPr="00861459">
        <w:rPr>
          <w:rFonts w:asciiTheme="minorHAnsi" w:hAnsiTheme="minorHAnsi"/>
        </w:rPr>
        <w:t xml:space="preserve"> </w:t>
      </w:r>
    </w:p>
    <w:p w14:paraId="1F580127" w14:textId="77777777" w:rsidR="00D32ADB" w:rsidRPr="00861459" w:rsidRDefault="00D32ADB" w:rsidP="0021689F">
      <w:pPr>
        <w:pStyle w:val="Nadpis1"/>
        <w:numPr>
          <w:ilvl w:val="0"/>
          <w:numId w:val="3"/>
        </w:numPr>
        <w:spacing w:after="0" w:line="264" w:lineRule="auto"/>
        <w:ind w:left="426" w:hanging="426"/>
        <w:rPr>
          <w:rFonts w:asciiTheme="minorHAnsi" w:hAnsiTheme="minorHAnsi"/>
        </w:rPr>
      </w:pPr>
      <w:bookmarkStart w:id="11" w:name="_Toc12183"/>
      <w:r w:rsidRPr="00861459">
        <w:rPr>
          <w:rFonts w:asciiTheme="minorHAnsi" w:hAnsiTheme="minorHAnsi"/>
        </w:rPr>
        <w:t>Prílohy</w:t>
      </w:r>
      <w:r w:rsidRPr="00861459">
        <w:rPr>
          <w:rFonts w:asciiTheme="minorHAnsi" w:hAnsiTheme="minorHAnsi"/>
          <w:b w:val="0"/>
        </w:rPr>
        <w:t xml:space="preserve"> </w:t>
      </w:r>
      <w:bookmarkEnd w:id="11"/>
    </w:p>
    <w:p w14:paraId="0E30EF3E" w14:textId="77777777" w:rsidR="00D32ADB" w:rsidRPr="00861459" w:rsidRDefault="00D32ADB" w:rsidP="0021689F">
      <w:pPr>
        <w:spacing w:after="0" w:line="264" w:lineRule="auto"/>
        <w:ind w:left="426" w:right="0" w:firstLine="0"/>
        <w:rPr>
          <w:rFonts w:asciiTheme="minorHAnsi" w:hAnsiTheme="minorHAnsi"/>
          <w:color w:val="auto"/>
        </w:rPr>
      </w:pPr>
      <w:r w:rsidRPr="00861459">
        <w:rPr>
          <w:rFonts w:asciiTheme="minorHAnsi" w:hAnsiTheme="minorHAnsi"/>
          <w:color w:val="auto"/>
        </w:rPr>
        <w:t xml:space="preserve">Príloha č. </w:t>
      </w:r>
      <w:r w:rsidR="00111DD7" w:rsidRPr="00861459">
        <w:rPr>
          <w:rFonts w:asciiTheme="minorHAnsi" w:hAnsiTheme="minorHAnsi"/>
          <w:color w:val="auto"/>
        </w:rPr>
        <w:t xml:space="preserve">1 </w:t>
      </w:r>
      <w:r w:rsidRPr="00861459">
        <w:rPr>
          <w:rFonts w:asciiTheme="minorHAnsi" w:hAnsiTheme="minorHAnsi"/>
          <w:color w:val="auto"/>
        </w:rPr>
        <w:t xml:space="preserve">Výzvy – </w:t>
      </w:r>
      <w:r w:rsidR="00264F46" w:rsidRPr="00861459">
        <w:rPr>
          <w:rFonts w:asciiTheme="minorHAnsi" w:hAnsiTheme="minorHAnsi"/>
          <w:color w:val="auto"/>
        </w:rPr>
        <w:t>T</w:t>
      </w:r>
      <w:r w:rsidR="0068170E" w:rsidRPr="00861459">
        <w:rPr>
          <w:rFonts w:asciiTheme="minorHAnsi" w:hAnsiTheme="minorHAnsi"/>
          <w:color w:val="auto"/>
        </w:rPr>
        <w:t>itulný</w:t>
      </w:r>
      <w:r w:rsidR="00E92ABD" w:rsidRPr="00861459">
        <w:rPr>
          <w:rFonts w:asciiTheme="minorHAnsi" w:hAnsiTheme="minorHAnsi"/>
          <w:color w:val="auto"/>
        </w:rPr>
        <w:t xml:space="preserve"> list ponuky</w:t>
      </w:r>
    </w:p>
    <w:p w14:paraId="0656C83D" w14:textId="77777777" w:rsidR="009C55B6" w:rsidRPr="00861459" w:rsidRDefault="009C55B6" w:rsidP="0021689F">
      <w:pPr>
        <w:spacing w:after="0" w:line="264" w:lineRule="auto"/>
        <w:ind w:left="426" w:right="0" w:firstLine="0"/>
        <w:rPr>
          <w:rFonts w:asciiTheme="minorHAnsi" w:hAnsiTheme="minorHAnsi"/>
          <w:color w:val="auto"/>
        </w:rPr>
      </w:pPr>
      <w:r w:rsidRPr="00861459">
        <w:rPr>
          <w:rFonts w:asciiTheme="minorHAnsi" w:hAnsiTheme="minorHAnsi"/>
          <w:color w:val="auto"/>
        </w:rPr>
        <w:t xml:space="preserve">Príloha č. 2 Výzvy – </w:t>
      </w:r>
      <w:r w:rsidR="00E92ABD" w:rsidRPr="00861459">
        <w:rPr>
          <w:rFonts w:asciiTheme="minorHAnsi" w:hAnsiTheme="minorHAnsi"/>
          <w:color w:val="auto"/>
        </w:rPr>
        <w:t>Technická špecifikácia ponúkaného tovaru</w:t>
      </w:r>
    </w:p>
    <w:p w14:paraId="4A4C6DCD" w14:textId="77777777" w:rsidR="009C1B2F" w:rsidRPr="00861459" w:rsidRDefault="009C1B2F" w:rsidP="0021689F">
      <w:pPr>
        <w:spacing w:after="0" w:line="264" w:lineRule="auto"/>
        <w:ind w:left="426" w:right="0" w:firstLine="0"/>
        <w:rPr>
          <w:rFonts w:asciiTheme="minorHAnsi" w:hAnsiTheme="minorHAnsi"/>
          <w:color w:val="auto"/>
        </w:rPr>
      </w:pPr>
      <w:r w:rsidRPr="00861459">
        <w:rPr>
          <w:rFonts w:asciiTheme="minorHAnsi" w:hAnsiTheme="minorHAnsi"/>
          <w:color w:val="auto"/>
        </w:rPr>
        <w:t xml:space="preserve">Príloha č. </w:t>
      </w:r>
      <w:r w:rsidR="00111DD7" w:rsidRPr="00861459">
        <w:rPr>
          <w:rFonts w:asciiTheme="minorHAnsi" w:hAnsiTheme="minorHAnsi"/>
          <w:color w:val="auto"/>
        </w:rPr>
        <w:t>3</w:t>
      </w:r>
      <w:r w:rsidRPr="00861459">
        <w:rPr>
          <w:rFonts w:asciiTheme="minorHAnsi" w:hAnsiTheme="minorHAnsi"/>
          <w:color w:val="auto"/>
        </w:rPr>
        <w:t xml:space="preserve"> Výzvy – </w:t>
      </w:r>
      <w:r w:rsidR="00E92ABD" w:rsidRPr="00861459">
        <w:rPr>
          <w:rFonts w:asciiTheme="minorHAnsi" w:hAnsiTheme="minorHAnsi"/>
          <w:color w:val="auto"/>
        </w:rPr>
        <w:t>Kúpna zmluva</w:t>
      </w:r>
    </w:p>
    <w:p w14:paraId="711D40AA" w14:textId="77777777" w:rsidR="00B036CD" w:rsidRPr="00861459" w:rsidRDefault="008E5149" w:rsidP="0021689F">
      <w:pPr>
        <w:spacing w:after="0" w:line="264" w:lineRule="auto"/>
        <w:ind w:left="426" w:right="0" w:firstLine="0"/>
        <w:rPr>
          <w:rFonts w:asciiTheme="minorHAnsi" w:hAnsiTheme="minorHAnsi"/>
          <w:color w:val="auto"/>
        </w:rPr>
      </w:pPr>
      <w:r w:rsidRPr="00861459">
        <w:rPr>
          <w:rFonts w:asciiTheme="minorHAnsi" w:hAnsiTheme="minorHAnsi"/>
          <w:color w:val="auto"/>
        </w:rPr>
        <w:t xml:space="preserve">Príloha č. </w:t>
      </w:r>
      <w:r w:rsidR="00E92ABD" w:rsidRPr="00861459">
        <w:rPr>
          <w:rFonts w:asciiTheme="minorHAnsi" w:hAnsiTheme="minorHAnsi"/>
          <w:color w:val="auto"/>
        </w:rPr>
        <w:t>4</w:t>
      </w:r>
      <w:r w:rsidRPr="00861459">
        <w:rPr>
          <w:rFonts w:asciiTheme="minorHAnsi" w:hAnsiTheme="minorHAnsi"/>
          <w:color w:val="auto"/>
        </w:rPr>
        <w:t xml:space="preserve"> Výzvy – </w:t>
      </w:r>
      <w:r w:rsidR="00B036CD" w:rsidRPr="00861459">
        <w:rPr>
          <w:rFonts w:asciiTheme="minorHAnsi" w:hAnsiTheme="minorHAnsi"/>
          <w:color w:val="auto"/>
        </w:rPr>
        <w:t>Čestné</w:t>
      </w:r>
      <w:r w:rsidRPr="00861459">
        <w:rPr>
          <w:rFonts w:asciiTheme="minorHAnsi" w:hAnsiTheme="minorHAnsi"/>
          <w:color w:val="auto"/>
        </w:rPr>
        <w:t xml:space="preserve"> </w:t>
      </w:r>
      <w:r w:rsidR="00B036CD" w:rsidRPr="00861459">
        <w:rPr>
          <w:rFonts w:asciiTheme="minorHAnsi" w:hAnsiTheme="minorHAnsi"/>
          <w:color w:val="auto"/>
        </w:rPr>
        <w:t>vyhlásenie v zmysle § 32 ods. 1 písm. f)</w:t>
      </w:r>
      <w:r w:rsidR="009C55B6" w:rsidRPr="00861459">
        <w:rPr>
          <w:rFonts w:asciiTheme="minorHAnsi" w:hAnsiTheme="minorHAnsi"/>
          <w:color w:val="auto"/>
        </w:rPr>
        <w:t xml:space="preserve"> ZVO</w:t>
      </w:r>
    </w:p>
    <w:p w14:paraId="0A46A8E1" w14:textId="77777777" w:rsidR="00A00F05" w:rsidRPr="00861459" w:rsidRDefault="00A00F05" w:rsidP="0021689F">
      <w:pPr>
        <w:spacing w:after="0" w:line="264" w:lineRule="auto"/>
        <w:ind w:left="426" w:right="0" w:firstLine="0"/>
        <w:rPr>
          <w:rFonts w:asciiTheme="minorHAnsi" w:hAnsiTheme="minorHAnsi"/>
          <w:color w:val="auto"/>
        </w:rPr>
      </w:pPr>
      <w:r w:rsidRPr="00861459">
        <w:rPr>
          <w:rFonts w:asciiTheme="minorHAnsi" w:hAnsiTheme="minorHAnsi"/>
          <w:color w:val="auto"/>
        </w:rPr>
        <w:t xml:space="preserve">Príloha č. </w:t>
      </w:r>
      <w:r w:rsidR="00FB10CD" w:rsidRPr="00861459">
        <w:rPr>
          <w:rFonts w:asciiTheme="minorHAnsi" w:hAnsiTheme="minorHAnsi"/>
          <w:color w:val="auto"/>
        </w:rPr>
        <w:t>5</w:t>
      </w:r>
      <w:r w:rsidRPr="00861459">
        <w:rPr>
          <w:rFonts w:asciiTheme="minorHAnsi" w:hAnsiTheme="minorHAnsi"/>
          <w:color w:val="auto"/>
        </w:rPr>
        <w:t xml:space="preserve"> Výzvy – </w:t>
      </w:r>
      <w:r w:rsidR="00E92ABD" w:rsidRPr="00861459">
        <w:rPr>
          <w:rFonts w:asciiTheme="minorHAnsi" w:hAnsiTheme="minorHAnsi"/>
          <w:color w:val="auto"/>
        </w:rPr>
        <w:t>Návrh na plnenie kritéria</w:t>
      </w:r>
    </w:p>
    <w:p w14:paraId="53C98199" w14:textId="77777777" w:rsidR="00A00F05" w:rsidRPr="00861459" w:rsidRDefault="00A00F05" w:rsidP="0021689F">
      <w:pPr>
        <w:spacing w:after="0" w:line="264" w:lineRule="auto"/>
        <w:ind w:left="426" w:right="0" w:firstLine="0"/>
        <w:rPr>
          <w:rFonts w:asciiTheme="minorHAnsi" w:hAnsiTheme="minorHAnsi"/>
          <w:color w:val="auto"/>
        </w:rPr>
      </w:pPr>
      <w:r w:rsidRPr="00861459">
        <w:rPr>
          <w:rFonts w:asciiTheme="minorHAnsi" w:hAnsiTheme="minorHAnsi"/>
          <w:color w:val="auto"/>
        </w:rPr>
        <w:t xml:space="preserve">Príloha č. </w:t>
      </w:r>
      <w:r w:rsidR="00FB10CD" w:rsidRPr="00861459">
        <w:rPr>
          <w:rFonts w:asciiTheme="minorHAnsi" w:hAnsiTheme="minorHAnsi"/>
          <w:color w:val="auto"/>
        </w:rPr>
        <w:t>6</w:t>
      </w:r>
      <w:r w:rsidRPr="00861459">
        <w:rPr>
          <w:rFonts w:asciiTheme="minorHAnsi" w:hAnsiTheme="minorHAnsi"/>
          <w:color w:val="auto"/>
        </w:rPr>
        <w:t xml:space="preserve"> Výzvy – </w:t>
      </w:r>
      <w:r w:rsidR="00E92ABD" w:rsidRPr="00861459">
        <w:rPr>
          <w:rFonts w:asciiTheme="minorHAnsi" w:hAnsiTheme="minorHAnsi"/>
          <w:color w:val="auto"/>
        </w:rPr>
        <w:t>Podmienky elektronickej aukcie</w:t>
      </w:r>
    </w:p>
    <w:p w14:paraId="747DBDD2" w14:textId="77777777" w:rsidR="008E49E7" w:rsidRPr="0021689F" w:rsidRDefault="008E49E7" w:rsidP="0021689F">
      <w:pPr>
        <w:pStyle w:val="tl1"/>
        <w:spacing w:line="264" w:lineRule="auto"/>
        <w:rPr>
          <w:rFonts w:asciiTheme="minorHAnsi" w:hAnsiTheme="minorHAnsi"/>
        </w:rPr>
      </w:pPr>
    </w:p>
    <w:sectPr w:rsidR="008E49E7" w:rsidRPr="0021689F" w:rsidSect="005C2397">
      <w:headerReference w:type="even" r:id="rId11"/>
      <w:headerReference w:type="default" r:id="rId12"/>
      <w:footerReference w:type="even" r:id="rId13"/>
      <w:footerReference w:type="default" r:id="rId14"/>
      <w:headerReference w:type="first" r:id="rId15"/>
      <w:footerReference w:type="first" r:id="rId16"/>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84F96" w14:textId="77777777" w:rsidR="00E805FB" w:rsidRDefault="00E805FB">
      <w:pPr>
        <w:spacing w:after="0" w:line="240" w:lineRule="auto"/>
      </w:pPr>
      <w:r>
        <w:separator/>
      </w:r>
    </w:p>
  </w:endnote>
  <w:endnote w:type="continuationSeparator" w:id="0">
    <w:p w14:paraId="3A69FEE9" w14:textId="77777777" w:rsidR="00E805FB" w:rsidRDefault="00E8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54BC"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295C43">
      <w:fldChar w:fldCharType="begin"/>
    </w:r>
    <w:r>
      <w:instrText xml:space="preserve"> PAGE   \* MERGEFORMAT </w:instrText>
    </w:r>
    <w:r w:rsidR="00295C43">
      <w:fldChar w:fldCharType="separate"/>
    </w:r>
    <w:r>
      <w:rPr>
        <w:rFonts w:ascii="Times New Roman" w:eastAsia="Times New Roman" w:hAnsi="Times New Roman" w:cs="Times New Roman"/>
        <w:b/>
        <w:sz w:val="24"/>
      </w:rPr>
      <w:t>1</w:t>
    </w:r>
    <w:r w:rsidR="00295C43">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4916">
      <w:rPr>
        <w:rFonts w:ascii="Times New Roman" w:eastAsia="Times New Roman" w:hAnsi="Times New Roman" w:cs="Times New Roman"/>
        <w:b/>
        <w:noProof/>
        <w:sz w:val="24"/>
      </w:rPr>
      <w:fldChar w:fldCharType="begin"/>
    </w:r>
    <w:r w:rsidR="00EE4916">
      <w:rPr>
        <w:rFonts w:ascii="Times New Roman" w:eastAsia="Times New Roman" w:hAnsi="Times New Roman" w:cs="Times New Roman"/>
        <w:b/>
        <w:noProof/>
        <w:sz w:val="24"/>
      </w:rPr>
      <w:instrText xml:space="preserve"> NUMPAGES   \* MERGEFORMAT </w:instrText>
    </w:r>
    <w:r w:rsidR="00EE4916">
      <w:rPr>
        <w:rFonts w:ascii="Times New Roman" w:eastAsia="Times New Roman" w:hAnsi="Times New Roman" w:cs="Times New Roman"/>
        <w:b/>
        <w:noProof/>
        <w:sz w:val="24"/>
      </w:rPr>
      <w:fldChar w:fldCharType="separate"/>
    </w:r>
    <w:r w:rsidR="005138AD">
      <w:rPr>
        <w:rFonts w:ascii="Times New Roman" w:eastAsia="Times New Roman" w:hAnsi="Times New Roman" w:cs="Times New Roman"/>
        <w:b/>
        <w:noProof/>
        <w:sz w:val="24"/>
      </w:rPr>
      <w:t>10</w:t>
    </w:r>
    <w:r w:rsidR="00EE4916">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55D7985F"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B7094" w14:textId="77777777" w:rsidR="0092577E" w:rsidRPr="005C2397" w:rsidRDefault="0092577E">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00295C43"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00295C43" w:rsidRPr="005C2397">
      <w:rPr>
        <w:rFonts w:asciiTheme="minorHAnsi" w:hAnsiTheme="minorHAnsi"/>
        <w:sz w:val="18"/>
        <w:szCs w:val="18"/>
      </w:rPr>
      <w:fldChar w:fldCharType="separate"/>
    </w:r>
    <w:r w:rsidR="00315BDC" w:rsidRPr="00315BDC">
      <w:rPr>
        <w:rFonts w:asciiTheme="minorHAnsi" w:eastAsia="Times New Roman" w:hAnsiTheme="minorHAnsi" w:cs="Times New Roman"/>
        <w:b/>
        <w:noProof/>
        <w:sz w:val="18"/>
        <w:szCs w:val="18"/>
      </w:rPr>
      <w:t>6</w:t>
    </w:r>
    <w:r w:rsidR="00295C43"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4916">
      <w:rPr>
        <w:rFonts w:asciiTheme="minorHAnsi" w:eastAsia="Times New Roman" w:hAnsiTheme="minorHAnsi" w:cs="Times New Roman"/>
        <w:b/>
        <w:noProof/>
        <w:sz w:val="18"/>
        <w:szCs w:val="18"/>
      </w:rPr>
      <w:fldChar w:fldCharType="begin"/>
    </w:r>
    <w:r w:rsidR="00EE4916">
      <w:rPr>
        <w:rFonts w:asciiTheme="minorHAnsi" w:eastAsia="Times New Roman" w:hAnsiTheme="minorHAnsi" w:cs="Times New Roman"/>
        <w:b/>
        <w:noProof/>
        <w:sz w:val="18"/>
        <w:szCs w:val="18"/>
      </w:rPr>
      <w:instrText xml:space="preserve"> NUMPAGES   \* MERGEFORMAT </w:instrText>
    </w:r>
    <w:r w:rsidR="00EE4916">
      <w:rPr>
        <w:rFonts w:asciiTheme="minorHAnsi" w:eastAsia="Times New Roman" w:hAnsiTheme="minorHAnsi" w:cs="Times New Roman"/>
        <w:b/>
        <w:noProof/>
        <w:sz w:val="18"/>
        <w:szCs w:val="18"/>
      </w:rPr>
      <w:fldChar w:fldCharType="separate"/>
    </w:r>
    <w:r w:rsidR="00315BDC">
      <w:rPr>
        <w:rFonts w:asciiTheme="minorHAnsi" w:eastAsia="Times New Roman" w:hAnsiTheme="minorHAnsi" w:cs="Times New Roman"/>
        <w:b/>
        <w:noProof/>
        <w:sz w:val="18"/>
        <w:szCs w:val="18"/>
      </w:rPr>
      <w:t>10</w:t>
    </w:r>
    <w:r w:rsidR="00EE4916">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3ED59" w14:textId="77777777" w:rsidR="0092577E" w:rsidRPr="005C2397" w:rsidRDefault="0092577E" w:rsidP="005C2397">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00295C43"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00295C43" w:rsidRPr="005C2397">
      <w:rPr>
        <w:rFonts w:asciiTheme="minorHAnsi" w:hAnsiTheme="minorHAnsi"/>
        <w:sz w:val="18"/>
        <w:szCs w:val="18"/>
      </w:rPr>
      <w:fldChar w:fldCharType="separate"/>
    </w:r>
    <w:r w:rsidR="00315BDC" w:rsidRPr="00315BDC">
      <w:rPr>
        <w:rFonts w:asciiTheme="minorHAnsi" w:eastAsia="Times New Roman" w:hAnsiTheme="minorHAnsi" w:cs="Times New Roman"/>
        <w:b/>
        <w:noProof/>
        <w:sz w:val="18"/>
        <w:szCs w:val="18"/>
      </w:rPr>
      <w:t>1</w:t>
    </w:r>
    <w:r w:rsidR="00295C43"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4916">
      <w:rPr>
        <w:rFonts w:asciiTheme="minorHAnsi" w:eastAsia="Times New Roman" w:hAnsiTheme="minorHAnsi" w:cs="Times New Roman"/>
        <w:b/>
        <w:noProof/>
        <w:sz w:val="18"/>
        <w:szCs w:val="18"/>
      </w:rPr>
      <w:fldChar w:fldCharType="begin"/>
    </w:r>
    <w:r w:rsidR="00EE4916">
      <w:rPr>
        <w:rFonts w:asciiTheme="minorHAnsi" w:eastAsia="Times New Roman" w:hAnsiTheme="minorHAnsi" w:cs="Times New Roman"/>
        <w:b/>
        <w:noProof/>
        <w:sz w:val="18"/>
        <w:szCs w:val="18"/>
      </w:rPr>
      <w:instrText xml:space="preserve"> NUMPAGES   \* MERGEFORMAT </w:instrText>
    </w:r>
    <w:r w:rsidR="00EE4916">
      <w:rPr>
        <w:rFonts w:asciiTheme="minorHAnsi" w:eastAsia="Times New Roman" w:hAnsiTheme="minorHAnsi" w:cs="Times New Roman"/>
        <w:b/>
        <w:noProof/>
        <w:sz w:val="18"/>
        <w:szCs w:val="18"/>
      </w:rPr>
      <w:fldChar w:fldCharType="separate"/>
    </w:r>
    <w:r w:rsidR="00315BDC">
      <w:rPr>
        <w:rFonts w:asciiTheme="minorHAnsi" w:eastAsia="Times New Roman" w:hAnsiTheme="minorHAnsi" w:cs="Times New Roman"/>
        <w:b/>
        <w:noProof/>
        <w:sz w:val="18"/>
        <w:szCs w:val="18"/>
      </w:rPr>
      <w:t>10</w:t>
    </w:r>
    <w:r w:rsidR="00EE4916">
      <w:rPr>
        <w:rFonts w:asciiTheme="minorHAnsi" w:eastAsia="Times New Roman" w:hAnsiTheme="minorHAnsi" w:cs="Times New Roman"/>
        <w:b/>
        <w:noProof/>
        <w:sz w:val="18"/>
        <w:szCs w:val="18"/>
      </w:rPr>
      <w:fldChar w:fldCharType="end"/>
    </w:r>
    <w:r w:rsidRPr="005C2397">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81483" w14:textId="77777777" w:rsidR="00E805FB" w:rsidRDefault="00E805FB">
      <w:pPr>
        <w:spacing w:after="0" w:line="240" w:lineRule="auto"/>
      </w:pPr>
      <w:r>
        <w:separator/>
      </w:r>
    </w:p>
  </w:footnote>
  <w:footnote w:type="continuationSeparator" w:id="0">
    <w:p w14:paraId="13A02AE4" w14:textId="77777777" w:rsidR="00E805FB" w:rsidRDefault="00E80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6EEB1"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48C73005" wp14:editId="1C8A005E">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9EB53"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0287" w14:textId="77777777" w:rsidR="0092577E" w:rsidRDefault="00E805FB" w:rsidP="004D0AF4">
    <w:pPr>
      <w:pStyle w:val="Hlavika"/>
      <w:tabs>
        <w:tab w:val="clear" w:pos="4536"/>
        <w:tab w:val="right" w:pos="9354"/>
      </w:tabs>
      <w:jc w:val="right"/>
      <w:rPr>
        <w:rFonts w:cs="Arial"/>
        <w:b/>
        <w:sz w:val="28"/>
      </w:rPr>
    </w:pPr>
    <w:r>
      <w:rPr>
        <w:rFonts w:cs="Arial"/>
        <w:noProof/>
        <w:lang w:eastAsia="sk-SK"/>
      </w:rPr>
      <w:pict w14:anchorId="753CD3BD">
        <v:shapetype id="_x0000_t202" coordsize="21600,21600" o:spt="202" path="m,l,21600r21600,l21600,xe">
          <v:stroke joinstyle="miter"/>
          <v:path gradientshapeok="t" o:connecttype="rect"/>
        </v:shapetype>
        <v:shape id="Text Box 65" o:spid="_x0000_s2050" type="#_x0000_t202" style="position:absolute;left:0;text-align:left;margin-left:42.3pt;margin-top:16.25pt;width:162.7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14:paraId="3D2C4707" w14:textId="77777777" w:rsidR="00FF7B2B" w:rsidRDefault="0092577E" w:rsidP="004D0AF4">
                <w:pPr>
                  <w:rPr>
                    <w:b/>
                    <w:spacing w:val="6"/>
                    <w:sz w:val="24"/>
                    <w:szCs w:val="24"/>
                  </w:rPr>
                </w:pPr>
                <w:r w:rsidRPr="00231DC0">
                  <w:rPr>
                    <w:b/>
                    <w:spacing w:val="6"/>
                    <w:sz w:val="24"/>
                    <w:szCs w:val="24"/>
                  </w:rPr>
                  <w:t>BANSKOBYSTRICKÝ</w:t>
                </w:r>
              </w:p>
              <w:p w14:paraId="66ADB6B3" w14:textId="77777777" w:rsidR="000525C3" w:rsidRPr="000525C3" w:rsidRDefault="0092577E" w:rsidP="000525C3">
                <w:pPr>
                  <w:rPr>
                    <w:sz w:val="24"/>
                    <w:szCs w:val="24"/>
                  </w:rPr>
                </w:pPr>
                <w:r w:rsidRPr="00A27044">
                  <w:rPr>
                    <w:sz w:val="24"/>
                    <w:szCs w:val="24"/>
                  </w:rPr>
                  <w:t>SAMOSPRÁVNY KRAJ</w:t>
                </w:r>
              </w:p>
            </w:txbxContent>
          </v:textbox>
        </v:shape>
      </w:pict>
    </w:r>
  </w:p>
  <w:p w14:paraId="220DF360" w14:textId="77777777" w:rsidR="004F6265" w:rsidRDefault="0092577E" w:rsidP="00802287">
    <w:pPr>
      <w:pStyle w:val="Hlavika"/>
      <w:tabs>
        <w:tab w:val="right" w:pos="9354"/>
      </w:tabs>
      <w:jc w:val="right"/>
      <w:rPr>
        <w:rFonts w:asciiTheme="minorHAnsi" w:hAnsiTheme="minorHAnsi" w:cs="Arial"/>
        <w:sz w:val="22"/>
        <w:szCs w:val="22"/>
      </w:rPr>
    </w:pPr>
    <w:r w:rsidRPr="00FF7B2B">
      <w:rPr>
        <w:noProof/>
        <w:lang w:eastAsia="sk-SK"/>
      </w:rPr>
      <w:drawing>
        <wp:anchor distT="0" distB="0" distL="114300" distR="114300" simplePos="0" relativeHeight="251661312" behindDoc="1" locked="0" layoutInCell="1" allowOverlap="0" wp14:anchorId="3993DF57" wp14:editId="78EBD2CF">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p>
  <w:p w14:paraId="0C3E66F2" w14:textId="77777777" w:rsidR="00802287" w:rsidRPr="00802287" w:rsidRDefault="006D7247" w:rsidP="00802287">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Námestie SNP 23</w:t>
    </w:r>
  </w:p>
  <w:p w14:paraId="510006D0" w14:textId="77777777" w:rsidR="00802287" w:rsidRDefault="006D7247" w:rsidP="00802287">
    <w:pPr>
      <w:pStyle w:val="Hlavika"/>
      <w:tabs>
        <w:tab w:val="clear" w:pos="4536"/>
        <w:tab w:val="right" w:pos="9354"/>
      </w:tabs>
      <w:jc w:val="right"/>
      <w:rPr>
        <w:rFonts w:asciiTheme="majorHAnsi" w:hAnsiTheme="majorHAnsi" w:cs="Arial"/>
        <w:sz w:val="22"/>
        <w:szCs w:val="22"/>
      </w:rPr>
    </w:pPr>
    <w:r>
      <w:rPr>
        <w:rFonts w:asciiTheme="minorHAnsi" w:hAnsiTheme="minorHAnsi" w:cs="Arial"/>
        <w:sz w:val="22"/>
        <w:szCs w:val="22"/>
      </w:rPr>
      <w:t>974 01  Banská Bystrica</w:t>
    </w:r>
  </w:p>
  <w:p w14:paraId="09123C8C" w14:textId="77777777" w:rsidR="0092577E" w:rsidRDefault="00E805FB" w:rsidP="006A15C9">
    <w:pPr>
      <w:spacing w:after="0" w:line="259" w:lineRule="auto"/>
      <w:ind w:left="0" w:right="506" w:firstLine="0"/>
      <w:jc w:val="left"/>
    </w:pPr>
    <w:r>
      <w:rPr>
        <w:rFonts w:ascii="Arial" w:eastAsia="Arial" w:hAnsi="Arial" w:cs="Arial"/>
        <w:noProof/>
        <w:sz w:val="23"/>
      </w:rPr>
      <w:pict w14:anchorId="0A0356F9">
        <v:line id="Rovná spojnica 9" o:spid="_x0000_s2049" style="position:absolute;z-index:251662336;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14:paraId="1BA97851"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128A73EB"/>
    <w:multiLevelType w:val="hybridMultilevel"/>
    <w:tmpl w:val="AB72C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C96CC8"/>
    <w:multiLevelType w:val="hybridMultilevel"/>
    <w:tmpl w:val="041ACA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9"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613336"/>
    <w:multiLevelType w:val="multilevel"/>
    <w:tmpl w:val="582CFA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F4C5E11"/>
    <w:multiLevelType w:val="hybridMultilevel"/>
    <w:tmpl w:val="F7787BBC"/>
    <w:lvl w:ilvl="0" w:tplc="B136E7A0">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2CB73EE"/>
    <w:multiLevelType w:val="multilevel"/>
    <w:tmpl w:val="A2C4E936"/>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5"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40D3F21"/>
    <w:multiLevelType w:val="multilevel"/>
    <w:tmpl w:val="F78687AE"/>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0" w15:restartNumberingAfterBreak="0">
    <w:nsid w:val="31F2444A"/>
    <w:multiLevelType w:val="multilevel"/>
    <w:tmpl w:val="E4427180"/>
    <w:lvl w:ilvl="0">
      <w:start w:val="2"/>
      <w:numFmt w:val="decimal"/>
      <w:lvlText w:val="%1"/>
      <w:lvlJc w:val="left"/>
      <w:pPr>
        <w:ind w:left="360" w:hanging="360"/>
      </w:pPr>
      <w:rPr>
        <w:rFonts w:ascii="Calibri" w:eastAsia="Calibri" w:hAnsi="Calibri" w:cs="Calibri" w:hint="default"/>
        <w:b w:val="0"/>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21"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34DF1CB3"/>
    <w:multiLevelType w:val="hybridMultilevel"/>
    <w:tmpl w:val="A07406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E71E87"/>
    <w:multiLevelType w:val="hybridMultilevel"/>
    <w:tmpl w:val="BC06AB26"/>
    <w:lvl w:ilvl="0" w:tplc="041B000B">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3A6323B3"/>
    <w:multiLevelType w:val="hybridMultilevel"/>
    <w:tmpl w:val="6E52D2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12D182B"/>
    <w:multiLevelType w:val="hybridMultilevel"/>
    <w:tmpl w:val="DF78AD3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0D1692"/>
    <w:multiLevelType w:val="hybridMultilevel"/>
    <w:tmpl w:val="0C28CF4E"/>
    <w:lvl w:ilvl="0" w:tplc="5A98EF94">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1" w15:restartNumberingAfterBreak="0">
    <w:nsid w:val="65B80601"/>
    <w:multiLevelType w:val="hybridMultilevel"/>
    <w:tmpl w:val="213071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6C30FE8"/>
    <w:multiLevelType w:val="hybridMultilevel"/>
    <w:tmpl w:val="C3CAD3F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3" w15:restartNumberingAfterBreak="0">
    <w:nsid w:val="68165779"/>
    <w:multiLevelType w:val="hybridMultilevel"/>
    <w:tmpl w:val="1E865CE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8A303C6"/>
    <w:multiLevelType w:val="multilevel"/>
    <w:tmpl w:val="566248D0"/>
    <w:lvl w:ilvl="0">
      <w:start w:val="2"/>
      <w:numFmt w:val="decimal"/>
      <w:lvlText w:val="%1"/>
      <w:lvlJc w:val="left"/>
      <w:pPr>
        <w:ind w:left="360" w:hanging="360"/>
      </w:pPr>
      <w:rPr>
        <w:rFonts w:cs="Calibri" w:hint="default"/>
        <w:b w:val="0"/>
      </w:rPr>
    </w:lvl>
    <w:lvl w:ilvl="1">
      <w:start w:val="2"/>
      <w:numFmt w:val="decimal"/>
      <w:lvlText w:val="%1.%2"/>
      <w:lvlJc w:val="left"/>
      <w:pPr>
        <w:ind w:left="360" w:hanging="360"/>
      </w:pPr>
      <w:rPr>
        <w:rFonts w:cs="Calibri"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45" w15:restartNumberingAfterBreak="0">
    <w:nsid w:val="697C0625"/>
    <w:multiLevelType w:val="hybridMultilevel"/>
    <w:tmpl w:val="ADD2D6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F94C89"/>
    <w:multiLevelType w:val="hybridMultilevel"/>
    <w:tmpl w:val="CA5CC4D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7" w15:restartNumberingAfterBreak="0">
    <w:nsid w:val="757A19ED"/>
    <w:multiLevelType w:val="hybridMultilevel"/>
    <w:tmpl w:val="B50CFC4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17"/>
  </w:num>
  <w:num w:numId="2">
    <w:abstractNumId w:val="9"/>
  </w:num>
  <w:num w:numId="3">
    <w:abstractNumId w:val="30"/>
  </w:num>
  <w:num w:numId="4">
    <w:abstractNumId w:val="27"/>
  </w:num>
  <w:num w:numId="5">
    <w:abstractNumId w:val="40"/>
  </w:num>
  <w:num w:numId="6">
    <w:abstractNumId w:val="1"/>
  </w:num>
  <w:num w:numId="7">
    <w:abstractNumId w:val="11"/>
  </w:num>
  <w:num w:numId="8">
    <w:abstractNumId w:val="29"/>
  </w:num>
  <w:num w:numId="9">
    <w:abstractNumId w:val="33"/>
  </w:num>
  <w:num w:numId="10">
    <w:abstractNumId w:val="24"/>
  </w:num>
  <w:num w:numId="11">
    <w:abstractNumId w:val="2"/>
  </w:num>
  <w:num w:numId="12">
    <w:abstractNumId w:val="21"/>
  </w:num>
  <w:num w:numId="13">
    <w:abstractNumId w:val="0"/>
  </w:num>
  <w:num w:numId="14">
    <w:abstractNumId w:val="6"/>
  </w:num>
  <w:num w:numId="15">
    <w:abstractNumId w:val="26"/>
  </w:num>
  <w:num w:numId="16">
    <w:abstractNumId w:val="25"/>
  </w:num>
  <w:num w:numId="17">
    <w:abstractNumId w:val="34"/>
  </w:num>
  <w:num w:numId="18">
    <w:abstractNumId w:val="48"/>
  </w:num>
  <w:num w:numId="19">
    <w:abstractNumId w:val="32"/>
  </w:num>
  <w:num w:numId="20">
    <w:abstractNumId w:val="3"/>
  </w:num>
  <w:num w:numId="21">
    <w:abstractNumId w:val="18"/>
  </w:num>
  <w:num w:numId="22">
    <w:abstractNumId w:val="38"/>
  </w:num>
  <w:num w:numId="23">
    <w:abstractNumId w:val="37"/>
  </w:num>
  <w:num w:numId="24">
    <w:abstractNumId w:val="20"/>
  </w:num>
  <w:num w:numId="25">
    <w:abstractNumId w:val="42"/>
  </w:num>
  <w:num w:numId="26">
    <w:abstractNumId w:val="16"/>
  </w:num>
  <w:num w:numId="27">
    <w:abstractNumId w:val="8"/>
  </w:num>
  <w:num w:numId="28">
    <w:abstractNumId w:val="15"/>
  </w:num>
  <w:num w:numId="29">
    <w:abstractNumId w:val="13"/>
  </w:num>
  <w:num w:numId="30">
    <w:abstractNumId w:val="10"/>
  </w:num>
  <w:num w:numId="31">
    <w:abstractNumId w:val="35"/>
  </w:num>
  <w:num w:numId="32">
    <w:abstractNumId w:val="28"/>
  </w:num>
  <w:num w:numId="33">
    <w:abstractNumId w:val="19"/>
  </w:num>
  <w:num w:numId="34">
    <w:abstractNumId w:val="45"/>
  </w:num>
  <w:num w:numId="35">
    <w:abstractNumId w:val="4"/>
  </w:num>
  <w:num w:numId="36">
    <w:abstractNumId w:val="5"/>
  </w:num>
  <w:num w:numId="37">
    <w:abstractNumId w:val="47"/>
  </w:num>
  <w:num w:numId="38">
    <w:abstractNumId w:val="41"/>
  </w:num>
  <w:num w:numId="39">
    <w:abstractNumId w:val="43"/>
  </w:num>
  <w:num w:numId="40">
    <w:abstractNumId w:val="44"/>
  </w:num>
  <w:num w:numId="41">
    <w:abstractNumId w:val="14"/>
  </w:num>
  <w:num w:numId="42">
    <w:abstractNumId w:val="46"/>
  </w:num>
  <w:num w:numId="43">
    <w:abstractNumId w:val="22"/>
  </w:num>
  <w:num w:numId="44">
    <w:abstractNumId w:val="31"/>
  </w:num>
  <w:num w:numId="45">
    <w:abstractNumId w:val="23"/>
  </w:num>
  <w:num w:numId="46">
    <w:abstractNumId w:val="36"/>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7"/>
  </w:num>
  <w:num w:numId="5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215BC"/>
    <w:rsid w:val="000226A1"/>
    <w:rsid w:val="000525C3"/>
    <w:rsid w:val="0005466A"/>
    <w:rsid w:val="00056459"/>
    <w:rsid w:val="00056EF9"/>
    <w:rsid w:val="0006011E"/>
    <w:rsid w:val="000620EE"/>
    <w:rsid w:val="00065259"/>
    <w:rsid w:val="0006569A"/>
    <w:rsid w:val="00066CD1"/>
    <w:rsid w:val="000719F2"/>
    <w:rsid w:val="00074D0E"/>
    <w:rsid w:val="00075B0B"/>
    <w:rsid w:val="000870D3"/>
    <w:rsid w:val="0009571E"/>
    <w:rsid w:val="000A0F95"/>
    <w:rsid w:val="000A36E6"/>
    <w:rsid w:val="000A62B5"/>
    <w:rsid w:val="000A7F9B"/>
    <w:rsid w:val="000B0042"/>
    <w:rsid w:val="000C70C6"/>
    <w:rsid w:val="000C78E6"/>
    <w:rsid w:val="000D02DA"/>
    <w:rsid w:val="000D0F5B"/>
    <w:rsid w:val="000D12CE"/>
    <w:rsid w:val="000D1954"/>
    <w:rsid w:val="000E20B3"/>
    <w:rsid w:val="000E2EBB"/>
    <w:rsid w:val="000E4096"/>
    <w:rsid w:val="000E677A"/>
    <w:rsid w:val="000F072E"/>
    <w:rsid w:val="00101BCB"/>
    <w:rsid w:val="00106F9F"/>
    <w:rsid w:val="00111DD7"/>
    <w:rsid w:val="00114602"/>
    <w:rsid w:val="00122046"/>
    <w:rsid w:val="00122893"/>
    <w:rsid w:val="00134D5E"/>
    <w:rsid w:val="00137DA5"/>
    <w:rsid w:val="00142743"/>
    <w:rsid w:val="00143A65"/>
    <w:rsid w:val="00145295"/>
    <w:rsid w:val="00147E56"/>
    <w:rsid w:val="001500DC"/>
    <w:rsid w:val="0015389A"/>
    <w:rsid w:val="0016264A"/>
    <w:rsid w:val="00162666"/>
    <w:rsid w:val="001637BD"/>
    <w:rsid w:val="001702E6"/>
    <w:rsid w:val="001861CE"/>
    <w:rsid w:val="00191D83"/>
    <w:rsid w:val="00197DAB"/>
    <w:rsid w:val="00197EDE"/>
    <w:rsid w:val="001A1ABE"/>
    <w:rsid w:val="001A7C08"/>
    <w:rsid w:val="001B0945"/>
    <w:rsid w:val="001B3BA8"/>
    <w:rsid w:val="001B45BA"/>
    <w:rsid w:val="001B5BE6"/>
    <w:rsid w:val="001C2348"/>
    <w:rsid w:val="001C746F"/>
    <w:rsid w:val="001D2502"/>
    <w:rsid w:val="001E2223"/>
    <w:rsid w:val="001E428A"/>
    <w:rsid w:val="001F26F1"/>
    <w:rsid w:val="001F33F0"/>
    <w:rsid w:val="001F7F6D"/>
    <w:rsid w:val="0021689F"/>
    <w:rsid w:val="002238DC"/>
    <w:rsid w:val="00230220"/>
    <w:rsid w:val="002404AD"/>
    <w:rsid w:val="002415D1"/>
    <w:rsid w:val="00242E45"/>
    <w:rsid w:val="002448D1"/>
    <w:rsid w:val="00250D46"/>
    <w:rsid w:val="00251032"/>
    <w:rsid w:val="00251743"/>
    <w:rsid w:val="00253445"/>
    <w:rsid w:val="00261391"/>
    <w:rsid w:val="00264887"/>
    <w:rsid w:val="00264F46"/>
    <w:rsid w:val="00273C2D"/>
    <w:rsid w:val="002755B3"/>
    <w:rsid w:val="00280F54"/>
    <w:rsid w:val="0028158B"/>
    <w:rsid w:val="002860DE"/>
    <w:rsid w:val="0029003F"/>
    <w:rsid w:val="00295029"/>
    <w:rsid w:val="00295C43"/>
    <w:rsid w:val="002A2129"/>
    <w:rsid w:val="002A2293"/>
    <w:rsid w:val="002A2F68"/>
    <w:rsid w:val="002A790D"/>
    <w:rsid w:val="002B328E"/>
    <w:rsid w:val="002B7E15"/>
    <w:rsid w:val="002C2392"/>
    <w:rsid w:val="002C3602"/>
    <w:rsid w:val="002C407B"/>
    <w:rsid w:val="002C5FFE"/>
    <w:rsid w:val="002C7F9C"/>
    <w:rsid w:val="002D7DBA"/>
    <w:rsid w:val="002E2521"/>
    <w:rsid w:val="002F4419"/>
    <w:rsid w:val="00300871"/>
    <w:rsid w:val="003015B0"/>
    <w:rsid w:val="00305DCF"/>
    <w:rsid w:val="003069C0"/>
    <w:rsid w:val="0031446A"/>
    <w:rsid w:val="0031452F"/>
    <w:rsid w:val="00315BDC"/>
    <w:rsid w:val="00320CD0"/>
    <w:rsid w:val="00322318"/>
    <w:rsid w:val="003235C5"/>
    <w:rsid w:val="003248B5"/>
    <w:rsid w:val="00334BA8"/>
    <w:rsid w:val="00334ED2"/>
    <w:rsid w:val="00341885"/>
    <w:rsid w:val="00341F42"/>
    <w:rsid w:val="0034250C"/>
    <w:rsid w:val="00345C5B"/>
    <w:rsid w:val="00346E9C"/>
    <w:rsid w:val="00350115"/>
    <w:rsid w:val="0035215E"/>
    <w:rsid w:val="003547D7"/>
    <w:rsid w:val="00370DC1"/>
    <w:rsid w:val="00373A02"/>
    <w:rsid w:val="00373D10"/>
    <w:rsid w:val="00375C03"/>
    <w:rsid w:val="003763CA"/>
    <w:rsid w:val="003811C2"/>
    <w:rsid w:val="00385652"/>
    <w:rsid w:val="00390E8B"/>
    <w:rsid w:val="003953E1"/>
    <w:rsid w:val="00397B37"/>
    <w:rsid w:val="003A1FAB"/>
    <w:rsid w:val="003A3FD9"/>
    <w:rsid w:val="003A4B39"/>
    <w:rsid w:val="003A5B2A"/>
    <w:rsid w:val="003B1ABB"/>
    <w:rsid w:val="003C1D5F"/>
    <w:rsid w:val="003C34C9"/>
    <w:rsid w:val="003C49E2"/>
    <w:rsid w:val="003D14B3"/>
    <w:rsid w:val="003E509F"/>
    <w:rsid w:val="003F2314"/>
    <w:rsid w:val="004009A7"/>
    <w:rsid w:val="0040208C"/>
    <w:rsid w:val="004026A2"/>
    <w:rsid w:val="0040589E"/>
    <w:rsid w:val="00407C6E"/>
    <w:rsid w:val="00414BE3"/>
    <w:rsid w:val="00423681"/>
    <w:rsid w:val="004263E6"/>
    <w:rsid w:val="00426655"/>
    <w:rsid w:val="00460BF9"/>
    <w:rsid w:val="00463B3A"/>
    <w:rsid w:val="00464BD5"/>
    <w:rsid w:val="00474B43"/>
    <w:rsid w:val="00477E2F"/>
    <w:rsid w:val="004846A6"/>
    <w:rsid w:val="004862C6"/>
    <w:rsid w:val="004865AB"/>
    <w:rsid w:val="00486E95"/>
    <w:rsid w:val="00487673"/>
    <w:rsid w:val="004915B4"/>
    <w:rsid w:val="00493497"/>
    <w:rsid w:val="004A10C2"/>
    <w:rsid w:val="004A609E"/>
    <w:rsid w:val="004B47B8"/>
    <w:rsid w:val="004B4DB1"/>
    <w:rsid w:val="004C230A"/>
    <w:rsid w:val="004C25A6"/>
    <w:rsid w:val="004C3C2C"/>
    <w:rsid w:val="004D0AF4"/>
    <w:rsid w:val="004D193B"/>
    <w:rsid w:val="004D2849"/>
    <w:rsid w:val="004E0BDC"/>
    <w:rsid w:val="004E1001"/>
    <w:rsid w:val="004E437A"/>
    <w:rsid w:val="004E495F"/>
    <w:rsid w:val="004E60AC"/>
    <w:rsid w:val="004E6620"/>
    <w:rsid w:val="004E769A"/>
    <w:rsid w:val="004F0EC8"/>
    <w:rsid w:val="004F18AD"/>
    <w:rsid w:val="004F5B4F"/>
    <w:rsid w:val="004F6265"/>
    <w:rsid w:val="004F7223"/>
    <w:rsid w:val="004F7CFB"/>
    <w:rsid w:val="0050019E"/>
    <w:rsid w:val="005032A3"/>
    <w:rsid w:val="005037D4"/>
    <w:rsid w:val="0050706A"/>
    <w:rsid w:val="00507632"/>
    <w:rsid w:val="005138AD"/>
    <w:rsid w:val="00531FD8"/>
    <w:rsid w:val="00532290"/>
    <w:rsid w:val="00553CF9"/>
    <w:rsid w:val="00561311"/>
    <w:rsid w:val="00574908"/>
    <w:rsid w:val="00575D16"/>
    <w:rsid w:val="0058252F"/>
    <w:rsid w:val="0058394E"/>
    <w:rsid w:val="00583C85"/>
    <w:rsid w:val="00584715"/>
    <w:rsid w:val="00587F1A"/>
    <w:rsid w:val="005907D0"/>
    <w:rsid w:val="00591CAA"/>
    <w:rsid w:val="00594FE8"/>
    <w:rsid w:val="00597EA7"/>
    <w:rsid w:val="005A30F4"/>
    <w:rsid w:val="005B2FD8"/>
    <w:rsid w:val="005B703E"/>
    <w:rsid w:val="005C2397"/>
    <w:rsid w:val="005C472F"/>
    <w:rsid w:val="005D0698"/>
    <w:rsid w:val="005D503C"/>
    <w:rsid w:val="005D6C11"/>
    <w:rsid w:val="005E341C"/>
    <w:rsid w:val="005F2184"/>
    <w:rsid w:val="005F4085"/>
    <w:rsid w:val="005F4E45"/>
    <w:rsid w:val="005F5692"/>
    <w:rsid w:val="005F5B5C"/>
    <w:rsid w:val="005F7B91"/>
    <w:rsid w:val="005F7F2A"/>
    <w:rsid w:val="00620B9C"/>
    <w:rsid w:val="00622FA1"/>
    <w:rsid w:val="00624BBD"/>
    <w:rsid w:val="00624EDA"/>
    <w:rsid w:val="00632D36"/>
    <w:rsid w:val="00633EC3"/>
    <w:rsid w:val="006422C3"/>
    <w:rsid w:val="006450EF"/>
    <w:rsid w:val="006455ED"/>
    <w:rsid w:val="00651E4C"/>
    <w:rsid w:val="006644FB"/>
    <w:rsid w:val="006673B6"/>
    <w:rsid w:val="00667D6F"/>
    <w:rsid w:val="006710C4"/>
    <w:rsid w:val="0067264B"/>
    <w:rsid w:val="00675D39"/>
    <w:rsid w:val="00680595"/>
    <w:rsid w:val="0068170E"/>
    <w:rsid w:val="0068257B"/>
    <w:rsid w:val="00685DD8"/>
    <w:rsid w:val="00686E46"/>
    <w:rsid w:val="0069043A"/>
    <w:rsid w:val="006927A6"/>
    <w:rsid w:val="00694CA8"/>
    <w:rsid w:val="0069668A"/>
    <w:rsid w:val="006A15C9"/>
    <w:rsid w:val="006A1B6F"/>
    <w:rsid w:val="006A5CD9"/>
    <w:rsid w:val="006A63F0"/>
    <w:rsid w:val="006B5C1C"/>
    <w:rsid w:val="006C1438"/>
    <w:rsid w:val="006C3AB2"/>
    <w:rsid w:val="006C67B4"/>
    <w:rsid w:val="006D0594"/>
    <w:rsid w:val="006D2D41"/>
    <w:rsid w:val="006D35B2"/>
    <w:rsid w:val="006D7247"/>
    <w:rsid w:val="006E1A97"/>
    <w:rsid w:val="006E2009"/>
    <w:rsid w:val="006F20BF"/>
    <w:rsid w:val="006F23F4"/>
    <w:rsid w:val="006F7461"/>
    <w:rsid w:val="00701B21"/>
    <w:rsid w:val="00711627"/>
    <w:rsid w:val="00712AE5"/>
    <w:rsid w:val="00717700"/>
    <w:rsid w:val="007229D7"/>
    <w:rsid w:val="007324D2"/>
    <w:rsid w:val="00733D4E"/>
    <w:rsid w:val="00736F60"/>
    <w:rsid w:val="00742659"/>
    <w:rsid w:val="00745505"/>
    <w:rsid w:val="00753587"/>
    <w:rsid w:val="00754DC0"/>
    <w:rsid w:val="00755248"/>
    <w:rsid w:val="00757B6A"/>
    <w:rsid w:val="007644B0"/>
    <w:rsid w:val="00771ECB"/>
    <w:rsid w:val="0077493E"/>
    <w:rsid w:val="00776E83"/>
    <w:rsid w:val="0078237B"/>
    <w:rsid w:val="0079340D"/>
    <w:rsid w:val="007A16D2"/>
    <w:rsid w:val="007A2E74"/>
    <w:rsid w:val="007B2351"/>
    <w:rsid w:val="007B2F66"/>
    <w:rsid w:val="007C47BA"/>
    <w:rsid w:val="007D695B"/>
    <w:rsid w:val="007D76C2"/>
    <w:rsid w:val="007E04C6"/>
    <w:rsid w:val="007E6AD2"/>
    <w:rsid w:val="007E7265"/>
    <w:rsid w:val="007F5767"/>
    <w:rsid w:val="007F7A41"/>
    <w:rsid w:val="00802287"/>
    <w:rsid w:val="00803607"/>
    <w:rsid w:val="0080630D"/>
    <w:rsid w:val="008113BC"/>
    <w:rsid w:val="00814B2B"/>
    <w:rsid w:val="00817328"/>
    <w:rsid w:val="00823477"/>
    <w:rsid w:val="008244A6"/>
    <w:rsid w:val="00824DFD"/>
    <w:rsid w:val="00826A6B"/>
    <w:rsid w:val="00827542"/>
    <w:rsid w:val="0083259C"/>
    <w:rsid w:val="00837022"/>
    <w:rsid w:val="00843891"/>
    <w:rsid w:val="008468D4"/>
    <w:rsid w:val="00853AE2"/>
    <w:rsid w:val="0085437B"/>
    <w:rsid w:val="00854420"/>
    <w:rsid w:val="00855DC5"/>
    <w:rsid w:val="008575B0"/>
    <w:rsid w:val="00861459"/>
    <w:rsid w:val="00865D9B"/>
    <w:rsid w:val="00872855"/>
    <w:rsid w:val="008737C8"/>
    <w:rsid w:val="008738E6"/>
    <w:rsid w:val="00873C4F"/>
    <w:rsid w:val="008746B4"/>
    <w:rsid w:val="00875AA4"/>
    <w:rsid w:val="0088107B"/>
    <w:rsid w:val="0088170E"/>
    <w:rsid w:val="00883379"/>
    <w:rsid w:val="008874B7"/>
    <w:rsid w:val="00887AAE"/>
    <w:rsid w:val="008921D5"/>
    <w:rsid w:val="00897ABB"/>
    <w:rsid w:val="008B4486"/>
    <w:rsid w:val="008B4C69"/>
    <w:rsid w:val="008B665E"/>
    <w:rsid w:val="008B6CEB"/>
    <w:rsid w:val="008C0FFE"/>
    <w:rsid w:val="008C27C4"/>
    <w:rsid w:val="008D0757"/>
    <w:rsid w:val="008D2D36"/>
    <w:rsid w:val="008E10FE"/>
    <w:rsid w:val="008E49E7"/>
    <w:rsid w:val="008E4D49"/>
    <w:rsid w:val="008E5149"/>
    <w:rsid w:val="008E5990"/>
    <w:rsid w:val="008F0D5C"/>
    <w:rsid w:val="008F18C9"/>
    <w:rsid w:val="0090497C"/>
    <w:rsid w:val="00907FF2"/>
    <w:rsid w:val="00912547"/>
    <w:rsid w:val="0092577E"/>
    <w:rsid w:val="00925A0B"/>
    <w:rsid w:val="009274B1"/>
    <w:rsid w:val="00931416"/>
    <w:rsid w:val="009361AE"/>
    <w:rsid w:val="00945BB0"/>
    <w:rsid w:val="00950307"/>
    <w:rsid w:val="0095252D"/>
    <w:rsid w:val="00952712"/>
    <w:rsid w:val="009543C9"/>
    <w:rsid w:val="009567DA"/>
    <w:rsid w:val="00957BD5"/>
    <w:rsid w:val="00961524"/>
    <w:rsid w:val="00962E14"/>
    <w:rsid w:val="0096304B"/>
    <w:rsid w:val="00964B87"/>
    <w:rsid w:val="00964E67"/>
    <w:rsid w:val="009737B6"/>
    <w:rsid w:val="00974128"/>
    <w:rsid w:val="00980F58"/>
    <w:rsid w:val="009816D1"/>
    <w:rsid w:val="009852F9"/>
    <w:rsid w:val="00986DA1"/>
    <w:rsid w:val="00991570"/>
    <w:rsid w:val="0099196C"/>
    <w:rsid w:val="009A199C"/>
    <w:rsid w:val="009B3678"/>
    <w:rsid w:val="009B6959"/>
    <w:rsid w:val="009C1B2F"/>
    <w:rsid w:val="009C4327"/>
    <w:rsid w:val="009C55B6"/>
    <w:rsid w:val="009C77BB"/>
    <w:rsid w:val="009E2E6C"/>
    <w:rsid w:val="009F0232"/>
    <w:rsid w:val="009F6A19"/>
    <w:rsid w:val="00A00F05"/>
    <w:rsid w:val="00A01C51"/>
    <w:rsid w:val="00A03E1F"/>
    <w:rsid w:val="00A03FE0"/>
    <w:rsid w:val="00A07127"/>
    <w:rsid w:val="00A14E30"/>
    <w:rsid w:val="00A168F3"/>
    <w:rsid w:val="00A215E7"/>
    <w:rsid w:val="00A2347C"/>
    <w:rsid w:val="00A26FDB"/>
    <w:rsid w:val="00A31E9D"/>
    <w:rsid w:val="00A34B2F"/>
    <w:rsid w:val="00A370D1"/>
    <w:rsid w:val="00A40E0D"/>
    <w:rsid w:val="00A42C60"/>
    <w:rsid w:val="00A42CC7"/>
    <w:rsid w:val="00A43105"/>
    <w:rsid w:val="00A44A95"/>
    <w:rsid w:val="00A462C4"/>
    <w:rsid w:val="00A53A41"/>
    <w:rsid w:val="00A57E42"/>
    <w:rsid w:val="00A61375"/>
    <w:rsid w:val="00A62679"/>
    <w:rsid w:val="00A6538F"/>
    <w:rsid w:val="00A77F50"/>
    <w:rsid w:val="00A81951"/>
    <w:rsid w:val="00A91FE1"/>
    <w:rsid w:val="00A95F43"/>
    <w:rsid w:val="00A973E5"/>
    <w:rsid w:val="00A974CE"/>
    <w:rsid w:val="00AA0E76"/>
    <w:rsid w:val="00AA15AF"/>
    <w:rsid w:val="00AA75C3"/>
    <w:rsid w:val="00AA7C2C"/>
    <w:rsid w:val="00AB1283"/>
    <w:rsid w:val="00AB1D66"/>
    <w:rsid w:val="00AB4BFB"/>
    <w:rsid w:val="00AC2060"/>
    <w:rsid w:val="00AC4394"/>
    <w:rsid w:val="00AC6113"/>
    <w:rsid w:val="00AD3E10"/>
    <w:rsid w:val="00AE22BF"/>
    <w:rsid w:val="00AE2804"/>
    <w:rsid w:val="00AE7FF1"/>
    <w:rsid w:val="00AF0734"/>
    <w:rsid w:val="00AF0F82"/>
    <w:rsid w:val="00AF179F"/>
    <w:rsid w:val="00B01DFF"/>
    <w:rsid w:val="00B036CD"/>
    <w:rsid w:val="00B10291"/>
    <w:rsid w:val="00B11E96"/>
    <w:rsid w:val="00B208C1"/>
    <w:rsid w:val="00B30749"/>
    <w:rsid w:val="00B377AA"/>
    <w:rsid w:val="00B419FE"/>
    <w:rsid w:val="00B4566B"/>
    <w:rsid w:val="00B45DF7"/>
    <w:rsid w:val="00B46435"/>
    <w:rsid w:val="00B5398C"/>
    <w:rsid w:val="00B5439C"/>
    <w:rsid w:val="00B602DC"/>
    <w:rsid w:val="00B6103B"/>
    <w:rsid w:val="00B64A02"/>
    <w:rsid w:val="00B64BB9"/>
    <w:rsid w:val="00B66FAF"/>
    <w:rsid w:val="00B72E4F"/>
    <w:rsid w:val="00B803F5"/>
    <w:rsid w:val="00B81857"/>
    <w:rsid w:val="00B82510"/>
    <w:rsid w:val="00B84BB2"/>
    <w:rsid w:val="00B9155A"/>
    <w:rsid w:val="00BA3024"/>
    <w:rsid w:val="00BA695D"/>
    <w:rsid w:val="00BB1005"/>
    <w:rsid w:val="00BB56FA"/>
    <w:rsid w:val="00BB787A"/>
    <w:rsid w:val="00BC20B2"/>
    <w:rsid w:val="00BC20DA"/>
    <w:rsid w:val="00BC27A0"/>
    <w:rsid w:val="00BC655F"/>
    <w:rsid w:val="00BC7372"/>
    <w:rsid w:val="00BD613E"/>
    <w:rsid w:val="00BD7120"/>
    <w:rsid w:val="00BE1105"/>
    <w:rsid w:val="00BE1371"/>
    <w:rsid w:val="00BE2D57"/>
    <w:rsid w:val="00BE34E4"/>
    <w:rsid w:val="00BE4E44"/>
    <w:rsid w:val="00BF2BDE"/>
    <w:rsid w:val="00BF45DE"/>
    <w:rsid w:val="00BF7ABF"/>
    <w:rsid w:val="00C02019"/>
    <w:rsid w:val="00C0257A"/>
    <w:rsid w:val="00C030D4"/>
    <w:rsid w:val="00C05087"/>
    <w:rsid w:val="00C062E8"/>
    <w:rsid w:val="00C06F8A"/>
    <w:rsid w:val="00C1060A"/>
    <w:rsid w:val="00C23A44"/>
    <w:rsid w:val="00C35501"/>
    <w:rsid w:val="00C42AC0"/>
    <w:rsid w:val="00C450FE"/>
    <w:rsid w:val="00C454A2"/>
    <w:rsid w:val="00C45FFE"/>
    <w:rsid w:val="00C46961"/>
    <w:rsid w:val="00C56794"/>
    <w:rsid w:val="00C5726C"/>
    <w:rsid w:val="00C64C3A"/>
    <w:rsid w:val="00C706F1"/>
    <w:rsid w:val="00C7700D"/>
    <w:rsid w:val="00C838AB"/>
    <w:rsid w:val="00C855F6"/>
    <w:rsid w:val="00C91C83"/>
    <w:rsid w:val="00CA25CA"/>
    <w:rsid w:val="00CA464D"/>
    <w:rsid w:val="00CA76EF"/>
    <w:rsid w:val="00CB02C7"/>
    <w:rsid w:val="00CB06A7"/>
    <w:rsid w:val="00CB3B8B"/>
    <w:rsid w:val="00CB3BC0"/>
    <w:rsid w:val="00CB42E6"/>
    <w:rsid w:val="00CB52A4"/>
    <w:rsid w:val="00CB6444"/>
    <w:rsid w:val="00CC00C7"/>
    <w:rsid w:val="00CC3D55"/>
    <w:rsid w:val="00CC40AD"/>
    <w:rsid w:val="00CC72FE"/>
    <w:rsid w:val="00CC7B64"/>
    <w:rsid w:val="00CD0C78"/>
    <w:rsid w:val="00CD6A5F"/>
    <w:rsid w:val="00CD6B05"/>
    <w:rsid w:val="00CE3EB0"/>
    <w:rsid w:val="00CF750B"/>
    <w:rsid w:val="00CF783A"/>
    <w:rsid w:val="00D00F43"/>
    <w:rsid w:val="00D032D0"/>
    <w:rsid w:val="00D06E6C"/>
    <w:rsid w:val="00D115D4"/>
    <w:rsid w:val="00D153CB"/>
    <w:rsid w:val="00D15BC3"/>
    <w:rsid w:val="00D22DE7"/>
    <w:rsid w:val="00D23F63"/>
    <w:rsid w:val="00D32755"/>
    <w:rsid w:val="00D32ADB"/>
    <w:rsid w:val="00D35CE5"/>
    <w:rsid w:val="00D37FC9"/>
    <w:rsid w:val="00D57322"/>
    <w:rsid w:val="00D63404"/>
    <w:rsid w:val="00D66771"/>
    <w:rsid w:val="00D7576D"/>
    <w:rsid w:val="00D855E9"/>
    <w:rsid w:val="00D877EF"/>
    <w:rsid w:val="00D879E0"/>
    <w:rsid w:val="00D956C5"/>
    <w:rsid w:val="00D97048"/>
    <w:rsid w:val="00DA012F"/>
    <w:rsid w:val="00DA0429"/>
    <w:rsid w:val="00DA4B0D"/>
    <w:rsid w:val="00DA5445"/>
    <w:rsid w:val="00DC119C"/>
    <w:rsid w:val="00DC45C4"/>
    <w:rsid w:val="00DC7BE8"/>
    <w:rsid w:val="00DD17D9"/>
    <w:rsid w:val="00DD1CC4"/>
    <w:rsid w:val="00DD3BCF"/>
    <w:rsid w:val="00DD59A6"/>
    <w:rsid w:val="00DE72EC"/>
    <w:rsid w:val="00DE7B6F"/>
    <w:rsid w:val="00DF5024"/>
    <w:rsid w:val="00E0034B"/>
    <w:rsid w:val="00E02AF0"/>
    <w:rsid w:val="00E050CE"/>
    <w:rsid w:val="00E068D6"/>
    <w:rsid w:val="00E12FD5"/>
    <w:rsid w:val="00E17EC7"/>
    <w:rsid w:val="00E251DE"/>
    <w:rsid w:val="00E27841"/>
    <w:rsid w:val="00E27F4F"/>
    <w:rsid w:val="00E31D6E"/>
    <w:rsid w:val="00E33003"/>
    <w:rsid w:val="00E33AE7"/>
    <w:rsid w:val="00E36BFA"/>
    <w:rsid w:val="00E504F7"/>
    <w:rsid w:val="00E542F5"/>
    <w:rsid w:val="00E6793D"/>
    <w:rsid w:val="00E76304"/>
    <w:rsid w:val="00E7752E"/>
    <w:rsid w:val="00E77DDD"/>
    <w:rsid w:val="00E8045F"/>
    <w:rsid w:val="00E805FB"/>
    <w:rsid w:val="00E84B0A"/>
    <w:rsid w:val="00E8746B"/>
    <w:rsid w:val="00E903DB"/>
    <w:rsid w:val="00E92ABD"/>
    <w:rsid w:val="00E93508"/>
    <w:rsid w:val="00E96652"/>
    <w:rsid w:val="00EA1B40"/>
    <w:rsid w:val="00EA44D9"/>
    <w:rsid w:val="00EA5AD2"/>
    <w:rsid w:val="00EA691E"/>
    <w:rsid w:val="00EA7012"/>
    <w:rsid w:val="00ED2C51"/>
    <w:rsid w:val="00ED7C26"/>
    <w:rsid w:val="00EE0C50"/>
    <w:rsid w:val="00EE2791"/>
    <w:rsid w:val="00EE4916"/>
    <w:rsid w:val="00EE56BF"/>
    <w:rsid w:val="00EE6AD4"/>
    <w:rsid w:val="00EE6B1E"/>
    <w:rsid w:val="00EF0743"/>
    <w:rsid w:val="00EF4375"/>
    <w:rsid w:val="00EF7AA2"/>
    <w:rsid w:val="00F04B48"/>
    <w:rsid w:val="00F06365"/>
    <w:rsid w:val="00F11066"/>
    <w:rsid w:val="00F12F14"/>
    <w:rsid w:val="00F179F4"/>
    <w:rsid w:val="00F214D2"/>
    <w:rsid w:val="00F217BD"/>
    <w:rsid w:val="00F2379E"/>
    <w:rsid w:val="00F26AA7"/>
    <w:rsid w:val="00F370B7"/>
    <w:rsid w:val="00F37EDE"/>
    <w:rsid w:val="00F4151F"/>
    <w:rsid w:val="00F42EB4"/>
    <w:rsid w:val="00F44A7C"/>
    <w:rsid w:val="00F454D8"/>
    <w:rsid w:val="00F528DC"/>
    <w:rsid w:val="00F56681"/>
    <w:rsid w:val="00F60D99"/>
    <w:rsid w:val="00F620E8"/>
    <w:rsid w:val="00F75C79"/>
    <w:rsid w:val="00F82C9D"/>
    <w:rsid w:val="00F8343D"/>
    <w:rsid w:val="00F83E72"/>
    <w:rsid w:val="00F84F53"/>
    <w:rsid w:val="00F94D3D"/>
    <w:rsid w:val="00F95039"/>
    <w:rsid w:val="00FA1F05"/>
    <w:rsid w:val="00FB10CD"/>
    <w:rsid w:val="00FB1916"/>
    <w:rsid w:val="00FB29F1"/>
    <w:rsid w:val="00FB2E50"/>
    <w:rsid w:val="00FC274F"/>
    <w:rsid w:val="00FD2C31"/>
    <w:rsid w:val="00FD4D48"/>
    <w:rsid w:val="00FD6400"/>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C7CA2A"/>
  <w15:docId w15:val="{D8502132-AFC7-421B-A620-06E0ABD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5C43"/>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295C43"/>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295C43"/>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295C43"/>
    <w:rPr>
      <w:rFonts w:ascii="Calibri" w:eastAsia="Calibri" w:hAnsi="Calibri" w:cs="Calibri"/>
      <w:b/>
      <w:color w:val="000000"/>
      <w:sz w:val="22"/>
    </w:rPr>
  </w:style>
  <w:style w:type="character" w:customStyle="1" w:styleId="Nadpis1Char">
    <w:name w:val="Nadpis 1 Char"/>
    <w:link w:val="Nadpis1"/>
    <w:uiPriority w:val="9"/>
    <w:rsid w:val="00295C43"/>
    <w:rPr>
      <w:rFonts w:ascii="Calibri" w:eastAsia="Calibri" w:hAnsi="Calibri" w:cs="Calibri"/>
      <w:b/>
      <w:color w:val="000000"/>
    </w:rPr>
  </w:style>
  <w:style w:type="paragraph" w:styleId="Obsah1">
    <w:name w:val="toc 1"/>
    <w:hidden/>
    <w:uiPriority w:val="99"/>
    <w:rsid w:val="00295C43"/>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paragraph" w:styleId="Revzia">
    <w:name w:val="Revision"/>
    <w:hidden/>
    <w:uiPriority w:val="99"/>
    <w:semiHidden/>
    <w:rsid w:val="009C77B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 w:id="2146466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ra.baniari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2BCF4-C15F-4EAF-8DFB-4C4586DD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3336</Words>
  <Characters>19020</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Viera Baniariova</cp:lastModifiedBy>
  <cp:revision>12</cp:revision>
  <cp:lastPrinted>2019-02-27T15:44:00Z</cp:lastPrinted>
  <dcterms:created xsi:type="dcterms:W3CDTF">2020-03-17T11:42:00Z</dcterms:created>
  <dcterms:modified xsi:type="dcterms:W3CDTF">2020-03-19T13:06:00Z</dcterms:modified>
</cp:coreProperties>
</file>