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77777777" w:rsidR="007F4395" w:rsidRDefault="007F4395" w:rsidP="00EF3442">
      <w:pPr>
        <w:jc w:val="center"/>
        <w:rPr>
          <w:rFonts w:ascii="Arial Narrow" w:hAnsi="Arial Narrow" w:cs="Arial"/>
          <w:b/>
        </w:rPr>
      </w:pP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sidRPr="2C777402">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67222EA" w14:textId="7777777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noProof/>
          <w:color w:val="4472C4" w:themeColor="accent1"/>
        </w:rPr>
        <w:tab/>
      </w:r>
      <w:r w:rsidRPr="000D1B43">
        <w:rPr>
          <w:rFonts w:ascii="Arial Narrow" w:eastAsia="Arial" w:hAnsi="Arial Narrow"/>
          <w:color w:val="4472C4" w:themeColor="accent1"/>
        </w:rPr>
        <w:t>Podmienky účasti podľa § 32 ods. 1 písm. a) zákona, musí spĺňať aj iná osoba ako osoba podľa odseku 1 písm. a) zákona, ak táto osoba má právo za ňu konať, práva spojené s rozhodovaním alebo kontrolou v hospodárskom subjekte, ktorý sa chce zúčastniť verejného obstarávania. Takáto osoba je definovaná v § 32 ods. 8 zákona.</w:t>
      </w:r>
    </w:p>
    <w:p w14:paraId="43B26105" w14:textId="382586D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color w:val="4472C4" w:themeColor="accent1"/>
        </w:rPr>
        <w:t xml:space="preserve">Splnenie podmienky účasti podľa prvej vety preukazuje uchádzač predložením čestného vyhlásenia podľa vzoru uvedeného v prílohe č. 6 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2D40D9E1" w14:textId="798660A4" w:rsidR="009F7990" w:rsidRDefault="009F7990" w:rsidP="009F7990">
      <w:pPr>
        <w:pStyle w:val="Odsekzoznamu"/>
        <w:spacing w:after="200" w:line="276" w:lineRule="auto"/>
        <w:ind w:left="681" w:firstLine="27"/>
        <w:jc w:val="both"/>
        <w:rPr>
          <w:rFonts w:ascii="Arial Narrow" w:eastAsia="Arial" w:hAnsi="Arial Narrow"/>
          <w:color w:val="4472C4" w:themeColor="accent1"/>
        </w:rPr>
      </w:pPr>
      <w:r w:rsidRPr="000D1B43">
        <w:rPr>
          <w:rFonts w:ascii="Arial Narrow" w:eastAsia="Arial" w:hAnsi="Arial Narrow"/>
          <w:color w:val="4472C4" w:themeColor="accent1"/>
        </w:rPr>
        <w:t>V čestnom vyhlásení alebo vyhlásení uchádzač uvedie zoznam osôb v zmysle vyššie uvedeného.</w:t>
      </w:r>
    </w:p>
    <w:p w14:paraId="129EB642" w14:textId="77777777" w:rsidR="003572F0" w:rsidRDefault="003572F0" w:rsidP="009F7990">
      <w:pPr>
        <w:pStyle w:val="Odsekzoznamu"/>
        <w:spacing w:after="200" w:line="276" w:lineRule="auto"/>
        <w:ind w:left="681" w:firstLine="27"/>
        <w:jc w:val="both"/>
        <w:rPr>
          <w:rFonts w:ascii="Arial Narrow" w:eastAsia="Arial" w:hAnsi="Arial Narrow"/>
          <w:color w:val="4472C4" w:themeColor="accent1"/>
        </w:rPr>
      </w:pPr>
    </w:p>
    <w:p w14:paraId="6005E857" w14:textId="3DE550AE" w:rsidR="003572F0" w:rsidRPr="00760594" w:rsidRDefault="00722CB2" w:rsidP="00760594">
      <w:pPr>
        <w:pStyle w:val="Odsekzoznamu"/>
        <w:spacing w:after="200" w:line="276" w:lineRule="auto"/>
        <w:ind w:left="681"/>
        <w:jc w:val="both"/>
        <w:rPr>
          <w:rFonts w:ascii="Arial Narrow" w:eastAsia="Arial" w:hAnsi="Arial Narrow"/>
          <w:color w:val="4472C4" w:themeColor="accent1"/>
          <w:u w:val="single"/>
        </w:rPr>
      </w:pPr>
      <w:r w:rsidRPr="00760594">
        <w:rPr>
          <w:rFonts w:ascii="Arial Narrow" w:eastAsia="Arial" w:hAnsi="Arial Narrow"/>
          <w:color w:val="4472C4" w:themeColor="accent1"/>
          <w:u w:val="single"/>
        </w:rPr>
        <w:t>Predmetné čestné vyhlásenie uchádzač vyplní podľa vzoru uvedeného v prílohe č. 6a súťažných podkladov.</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352586">
        <w:rPr>
          <w:rFonts w:ascii="Arial Narrow" w:hAnsi="Arial Narrow" w:cs="Tahoma"/>
        </w:rPr>
        <w:t>, likvidácia</w:t>
      </w:r>
      <w:r w:rsidRPr="000D7D1C">
        <w:rPr>
          <w:rFonts w:ascii="Arial Narrow" w:hAnsi="Arial Narrow" w:cs="Tahoma"/>
        </w:rPr>
        <w:t>)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3DA157CE"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lastRenderedPageBreak/>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0004446F">
        <w:rPr>
          <w:rFonts w:ascii="Arial Narrow" w:hAnsi="Arial Narrow"/>
        </w:rPr>
        <w:t xml:space="preserve"> – prostredníctvom zápisu do </w:t>
      </w:r>
      <w:r w:rsidRPr="00755471">
        <w:rPr>
          <w:rFonts w:ascii="Arial Narrow" w:hAnsi="Arial Narrow"/>
        </w:rPr>
        <w:t>zoznamu hospodárskych subjektov</w:t>
      </w:r>
      <w:r w:rsidR="0004446F">
        <w:rPr>
          <w:rFonts w:ascii="Arial Narrow" w:hAnsi="Arial Narrow"/>
        </w:rPr>
        <w:t xml:space="preserve"> </w:t>
      </w:r>
      <w:r w:rsidR="0004446F">
        <w:rPr>
          <w:rStyle w:val="normaltextrun"/>
          <w:rFonts w:ascii="Arial Narrow" w:hAnsi="Arial Narrow"/>
          <w:color w:val="000000"/>
          <w:shd w:val="clear" w:color="auto" w:fill="FFFFFF"/>
        </w:rPr>
        <w:t>(čestné vyhlásenie podľa prílohy č. 6a sa predkladá vždy)</w:t>
      </w:r>
      <w:r w:rsidRPr="00755471">
        <w:rPr>
          <w:rFonts w:ascii="Arial Narrow" w:hAnsi="Arial Narrow"/>
        </w:rPr>
        <w:t xml:space="preserve">.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4F7FC75C" w14:textId="035D18C1" w:rsidR="007076DE" w:rsidRPr="00AA250D" w:rsidRDefault="00E9222B" w:rsidP="00AA250D">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320A401D" w14:textId="51060DAE" w:rsidR="007076DE" w:rsidRDefault="007076DE" w:rsidP="007076DE">
      <w:pPr>
        <w:pStyle w:val="Odsekzoznamu"/>
        <w:spacing w:before="300" w:after="300" w:line="240" w:lineRule="auto"/>
        <w:ind w:left="284"/>
        <w:rPr>
          <w:rFonts w:ascii="Arial Narrow" w:hAnsi="Arial Narrow"/>
          <w:b/>
          <w:u w:val="single"/>
          <w:lang w:eastAsia="sk-SK"/>
        </w:rPr>
      </w:pPr>
    </w:p>
    <w:p w14:paraId="44A76A45" w14:textId="77777777" w:rsidR="0032203D" w:rsidRPr="00FC70A5" w:rsidRDefault="0032203D" w:rsidP="0032203D">
      <w:pPr>
        <w:spacing w:after="0" w:line="240" w:lineRule="auto"/>
        <w:jc w:val="both"/>
        <w:rPr>
          <w:rFonts w:ascii="Arial Narrow" w:hAnsi="Arial Narrow"/>
        </w:rPr>
      </w:pPr>
      <w:r>
        <w:rPr>
          <w:rFonts w:ascii="Arial Narrow" w:hAnsi="Arial Narrow"/>
          <w:bCs/>
        </w:rPr>
        <w:t>Nepožaduje sa.</w:t>
      </w:r>
    </w:p>
    <w:p w14:paraId="182CA8E5" w14:textId="77777777" w:rsidR="007076DE" w:rsidRPr="00FC70A5" w:rsidRDefault="007076DE" w:rsidP="007076DE">
      <w:pPr>
        <w:pStyle w:val="Odsekzoznamu"/>
        <w:spacing w:before="300" w:after="300" w:line="240" w:lineRule="auto"/>
        <w:ind w:left="284"/>
        <w:rPr>
          <w:rFonts w:ascii="Arial Narrow" w:hAnsi="Arial Narrow"/>
          <w:b/>
          <w:lang w:eastAsia="sk-SK"/>
        </w:rPr>
      </w:pPr>
    </w:p>
    <w:p w14:paraId="53E9D7FE" w14:textId="77777777" w:rsidR="00AF7F2F" w:rsidRPr="00FC078C" w:rsidRDefault="00FC078C" w:rsidP="00FC078C">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4F2FDB50" w14:textId="60F036EB" w:rsidR="00AF7F2F" w:rsidRDefault="00AF7F2F" w:rsidP="00AF7F2F">
      <w:pPr>
        <w:spacing w:after="0" w:line="240" w:lineRule="auto"/>
        <w:jc w:val="both"/>
        <w:rPr>
          <w:rFonts w:ascii="Arial Narrow" w:hAnsi="Arial Narrow"/>
          <w:lang w:eastAsia="sk-SK"/>
        </w:rPr>
      </w:pPr>
      <w:bookmarkStart w:id="0" w:name="_GoBack"/>
      <w:bookmarkEnd w:id="0"/>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Splnenie podmienky účasti podľa § 32 ods. 1 písm. e) zákona  preukazuje člen skupiny len vo vzťahu k tej časti predmetu zákazky, ktorú má zabezpečiť.</w:t>
      </w:r>
      <w:r>
        <w:rPr>
          <w:rFonts w:ascii="Arial Narrow" w:hAnsi="Arial Narrow"/>
          <w:lang w:eastAsia="sk-SK"/>
        </w:rPr>
        <w:t xml:space="preserve"> </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DE6DCD">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2FDECB8B" w14:textId="652C1015" w:rsidR="00E93795" w:rsidRPr="00152064" w:rsidRDefault="00E93795" w:rsidP="00AA7BE0">
      <w:pPr>
        <w:spacing w:before="120" w:after="0" w:line="240" w:lineRule="auto"/>
        <w:jc w:val="both"/>
        <w:rPr>
          <w:rFonts w:ascii="Arial Narrow" w:hAnsi="Arial Narrow"/>
          <w:b/>
          <w:bCs/>
          <w:lang w:eastAsia="sk-SK"/>
        </w:rPr>
      </w:pPr>
      <w:r w:rsidRPr="002047E5">
        <w:rPr>
          <w:rFonts w:ascii="Arial Narrow" w:hAnsi="Arial Narrow"/>
          <w:bCs/>
          <w:lang w:eastAsia="sk-SK"/>
        </w:rPr>
        <w:t>Jednotný európsky do</w:t>
      </w:r>
      <w:r>
        <w:rPr>
          <w:rFonts w:ascii="Arial Narrow" w:hAnsi="Arial Narrow"/>
          <w:bCs/>
          <w:lang w:eastAsia="sk-SK"/>
        </w:rPr>
        <w:t>k</w:t>
      </w:r>
      <w:r w:rsidRPr="002047E5">
        <w:rPr>
          <w:rFonts w:ascii="Arial Narrow" w:hAnsi="Arial Narrow"/>
          <w:bCs/>
          <w:lang w:eastAsia="sk-SK"/>
        </w:rPr>
        <w:t>ument s</w:t>
      </w:r>
      <w:r w:rsidR="007779AF">
        <w:rPr>
          <w:rFonts w:ascii="Arial Narrow" w:hAnsi="Arial Narrow"/>
          <w:bCs/>
          <w:lang w:eastAsia="sk-SK"/>
        </w:rPr>
        <w:t>a</w:t>
      </w:r>
      <w:r w:rsidRPr="002047E5">
        <w:rPr>
          <w:rFonts w:ascii="Arial Narrow" w:hAnsi="Arial Narrow"/>
          <w:bCs/>
          <w:lang w:eastAsia="sk-SK"/>
        </w:rPr>
        <w:t xml:space="preserve"> vyplní na vyššie uvedenom s</w:t>
      </w:r>
      <w:r>
        <w:rPr>
          <w:rFonts w:ascii="Arial Narrow" w:hAnsi="Arial Narrow"/>
          <w:bCs/>
          <w:lang w:eastAsia="sk-SK"/>
        </w:rPr>
        <w:t>í</w:t>
      </w:r>
      <w:r w:rsidRPr="002047E5">
        <w:rPr>
          <w:rFonts w:ascii="Arial Narrow" w:hAnsi="Arial Narrow"/>
          <w:bCs/>
          <w:lang w:eastAsia="sk-SK"/>
        </w:rPr>
        <w:t>dle Úradu pre verejné obstarávan</w:t>
      </w:r>
      <w:r>
        <w:rPr>
          <w:rFonts w:ascii="Arial Narrow" w:hAnsi="Arial Narrow"/>
          <w:bCs/>
          <w:lang w:eastAsia="sk-SK"/>
        </w:rPr>
        <w:t>ie.</w:t>
      </w:r>
    </w:p>
    <w:sectPr w:rsidR="00E93795" w:rsidRPr="00152064"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7A0029B" w16cex:dateUtc="2024-04-06T15:02:00Z"/>
  <w16cex:commentExtensible w16cex:durableId="3D5E9D95" w16cex:dateUtc="2024-04-06T15:02:00Z"/>
  <w16cex:commentExtensible w16cex:durableId="512B3DFC" w16cex:dateUtc="2024-04-06T1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A086CE" w16cid:durableId="17A0029B"/>
  <w16cid:commentId w16cid:paraId="60B1784C" w16cid:durableId="3D5E9D95"/>
  <w16cid:commentId w16cid:paraId="434383CD" w16cid:durableId="512B3D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350F2" w14:textId="77777777" w:rsidR="00060F51" w:rsidRDefault="00060F51" w:rsidP="00CF3803">
      <w:pPr>
        <w:spacing w:after="0" w:line="240" w:lineRule="auto"/>
      </w:pPr>
      <w:r>
        <w:separator/>
      </w:r>
    </w:p>
  </w:endnote>
  <w:endnote w:type="continuationSeparator" w:id="0">
    <w:p w14:paraId="5ED54CE2" w14:textId="77777777" w:rsidR="00060F51" w:rsidRDefault="00060F51"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0644825E" w:rsidR="00AF7F2F" w:rsidRDefault="00AF7F2F">
        <w:pPr>
          <w:pStyle w:val="Pta"/>
          <w:jc w:val="center"/>
        </w:pPr>
        <w:r>
          <w:fldChar w:fldCharType="begin"/>
        </w:r>
        <w:r>
          <w:instrText>PAGE   \* MERGEFORMAT</w:instrText>
        </w:r>
        <w:r>
          <w:fldChar w:fldCharType="separate"/>
        </w:r>
        <w:r w:rsidR="00BD06B5">
          <w:rPr>
            <w:noProof/>
          </w:rPr>
          <w:t>2</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0C149" w14:textId="77777777" w:rsidR="00060F51" w:rsidRDefault="00060F51" w:rsidP="00CF3803">
      <w:pPr>
        <w:spacing w:after="0" w:line="240" w:lineRule="auto"/>
      </w:pPr>
      <w:r>
        <w:separator/>
      </w:r>
    </w:p>
  </w:footnote>
  <w:footnote w:type="continuationSeparator" w:id="0">
    <w:p w14:paraId="690EE45B" w14:textId="77777777" w:rsidR="00060F51" w:rsidRDefault="00060F51"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06FB" w14:textId="6A87DACE" w:rsidR="00A77AEB" w:rsidRPr="007C6581" w:rsidRDefault="00A77AEB" w:rsidP="00A77AEB">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0"/>
  </w:num>
  <w:num w:numId="4">
    <w:abstractNumId w:val="15"/>
  </w:num>
  <w:num w:numId="5">
    <w:abstractNumId w:val="11"/>
  </w:num>
  <w:num w:numId="6">
    <w:abstractNumId w:val="5"/>
  </w:num>
  <w:num w:numId="7">
    <w:abstractNumId w:val="1"/>
  </w:num>
  <w:num w:numId="8">
    <w:abstractNumId w:val="13"/>
  </w:num>
  <w:num w:numId="9">
    <w:abstractNumId w:val="17"/>
  </w:num>
  <w:num w:numId="10">
    <w:abstractNumId w:val="6"/>
  </w:num>
  <w:num w:numId="11">
    <w:abstractNumId w:val="12"/>
  </w:num>
  <w:num w:numId="12">
    <w:abstractNumId w:val="16"/>
  </w:num>
  <w:num w:numId="13">
    <w:abstractNumId w:val="9"/>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30EBF"/>
    <w:rsid w:val="00040BA9"/>
    <w:rsid w:val="00040BEF"/>
    <w:rsid w:val="0004446F"/>
    <w:rsid w:val="00045BBB"/>
    <w:rsid w:val="000537C8"/>
    <w:rsid w:val="00060F51"/>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1B43"/>
    <w:rsid w:val="000D76E1"/>
    <w:rsid w:val="000E30BB"/>
    <w:rsid w:val="00111A1C"/>
    <w:rsid w:val="00112F5A"/>
    <w:rsid w:val="00116D6B"/>
    <w:rsid w:val="00123C58"/>
    <w:rsid w:val="0012597B"/>
    <w:rsid w:val="00127D90"/>
    <w:rsid w:val="00130205"/>
    <w:rsid w:val="00130AF9"/>
    <w:rsid w:val="001437DD"/>
    <w:rsid w:val="00152064"/>
    <w:rsid w:val="001579A4"/>
    <w:rsid w:val="0016443D"/>
    <w:rsid w:val="001A0475"/>
    <w:rsid w:val="001A0942"/>
    <w:rsid w:val="001A13E7"/>
    <w:rsid w:val="001C7197"/>
    <w:rsid w:val="001C7614"/>
    <w:rsid w:val="001D1A90"/>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2203D"/>
    <w:rsid w:val="0033133F"/>
    <w:rsid w:val="003352DB"/>
    <w:rsid w:val="00346B72"/>
    <w:rsid w:val="00352586"/>
    <w:rsid w:val="003553A6"/>
    <w:rsid w:val="003572F0"/>
    <w:rsid w:val="00361DF4"/>
    <w:rsid w:val="0036408B"/>
    <w:rsid w:val="0038059D"/>
    <w:rsid w:val="00380792"/>
    <w:rsid w:val="00380B22"/>
    <w:rsid w:val="0039124C"/>
    <w:rsid w:val="00394AD8"/>
    <w:rsid w:val="003963FE"/>
    <w:rsid w:val="003A2371"/>
    <w:rsid w:val="003C06A1"/>
    <w:rsid w:val="003C1B9D"/>
    <w:rsid w:val="003D7062"/>
    <w:rsid w:val="003E3A28"/>
    <w:rsid w:val="003E4862"/>
    <w:rsid w:val="003E5C03"/>
    <w:rsid w:val="003F0645"/>
    <w:rsid w:val="003F658A"/>
    <w:rsid w:val="00407B93"/>
    <w:rsid w:val="00414913"/>
    <w:rsid w:val="004168C8"/>
    <w:rsid w:val="0042224B"/>
    <w:rsid w:val="00422288"/>
    <w:rsid w:val="00461B8B"/>
    <w:rsid w:val="00466C5E"/>
    <w:rsid w:val="004709DE"/>
    <w:rsid w:val="0047282D"/>
    <w:rsid w:val="00483DAC"/>
    <w:rsid w:val="004A1FFD"/>
    <w:rsid w:val="004B206A"/>
    <w:rsid w:val="004B35F2"/>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055E"/>
    <w:rsid w:val="005E28B7"/>
    <w:rsid w:val="005E6C0D"/>
    <w:rsid w:val="005F0BEB"/>
    <w:rsid w:val="005F174C"/>
    <w:rsid w:val="005F6B63"/>
    <w:rsid w:val="006014EE"/>
    <w:rsid w:val="00603573"/>
    <w:rsid w:val="0061711A"/>
    <w:rsid w:val="00630342"/>
    <w:rsid w:val="00632E69"/>
    <w:rsid w:val="00637F7F"/>
    <w:rsid w:val="00647977"/>
    <w:rsid w:val="00660614"/>
    <w:rsid w:val="006660F5"/>
    <w:rsid w:val="00673D9A"/>
    <w:rsid w:val="00696C21"/>
    <w:rsid w:val="006A3A63"/>
    <w:rsid w:val="006A4B61"/>
    <w:rsid w:val="006A6933"/>
    <w:rsid w:val="006B5ED7"/>
    <w:rsid w:val="006C0C32"/>
    <w:rsid w:val="006C4BA1"/>
    <w:rsid w:val="006C70A1"/>
    <w:rsid w:val="006F0353"/>
    <w:rsid w:val="006F2010"/>
    <w:rsid w:val="0070402F"/>
    <w:rsid w:val="00706952"/>
    <w:rsid w:val="007076DE"/>
    <w:rsid w:val="00707AD0"/>
    <w:rsid w:val="00722CB2"/>
    <w:rsid w:val="00724924"/>
    <w:rsid w:val="007332F9"/>
    <w:rsid w:val="00753E9A"/>
    <w:rsid w:val="00760594"/>
    <w:rsid w:val="00761153"/>
    <w:rsid w:val="0076502B"/>
    <w:rsid w:val="007779AF"/>
    <w:rsid w:val="00782027"/>
    <w:rsid w:val="00785E23"/>
    <w:rsid w:val="00796C66"/>
    <w:rsid w:val="007A2754"/>
    <w:rsid w:val="007A7038"/>
    <w:rsid w:val="007C3264"/>
    <w:rsid w:val="007C6CD3"/>
    <w:rsid w:val="007E480C"/>
    <w:rsid w:val="007E481E"/>
    <w:rsid w:val="007F0FEF"/>
    <w:rsid w:val="007F1EDD"/>
    <w:rsid w:val="007F4395"/>
    <w:rsid w:val="008053F7"/>
    <w:rsid w:val="00814801"/>
    <w:rsid w:val="00823420"/>
    <w:rsid w:val="00835829"/>
    <w:rsid w:val="00844D8F"/>
    <w:rsid w:val="00856985"/>
    <w:rsid w:val="00886254"/>
    <w:rsid w:val="008A21D9"/>
    <w:rsid w:val="008A7C9C"/>
    <w:rsid w:val="008B0879"/>
    <w:rsid w:val="008B3370"/>
    <w:rsid w:val="008B4C0F"/>
    <w:rsid w:val="008B632B"/>
    <w:rsid w:val="008B78EB"/>
    <w:rsid w:val="008C3328"/>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3D59"/>
    <w:rsid w:val="00960074"/>
    <w:rsid w:val="009703C0"/>
    <w:rsid w:val="0098633C"/>
    <w:rsid w:val="00986E67"/>
    <w:rsid w:val="009A6009"/>
    <w:rsid w:val="009B2A26"/>
    <w:rsid w:val="009B5AC4"/>
    <w:rsid w:val="009B6299"/>
    <w:rsid w:val="009D6A48"/>
    <w:rsid w:val="009E5AD8"/>
    <w:rsid w:val="009F226E"/>
    <w:rsid w:val="009F7990"/>
    <w:rsid w:val="00A130C8"/>
    <w:rsid w:val="00A21721"/>
    <w:rsid w:val="00A224C2"/>
    <w:rsid w:val="00A23962"/>
    <w:rsid w:val="00A312EF"/>
    <w:rsid w:val="00A3269B"/>
    <w:rsid w:val="00A32CC7"/>
    <w:rsid w:val="00A35B70"/>
    <w:rsid w:val="00A403F4"/>
    <w:rsid w:val="00A472EE"/>
    <w:rsid w:val="00A523E9"/>
    <w:rsid w:val="00A63431"/>
    <w:rsid w:val="00A73047"/>
    <w:rsid w:val="00A75414"/>
    <w:rsid w:val="00A77AEB"/>
    <w:rsid w:val="00A911D0"/>
    <w:rsid w:val="00AA1C02"/>
    <w:rsid w:val="00AA250D"/>
    <w:rsid w:val="00AA26B7"/>
    <w:rsid w:val="00AA7BE0"/>
    <w:rsid w:val="00AC4256"/>
    <w:rsid w:val="00AD0B8C"/>
    <w:rsid w:val="00AE2E11"/>
    <w:rsid w:val="00AF7F2F"/>
    <w:rsid w:val="00B022C3"/>
    <w:rsid w:val="00B108B4"/>
    <w:rsid w:val="00B12131"/>
    <w:rsid w:val="00B20C76"/>
    <w:rsid w:val="00B33A50"/>
    <w:rsid w:val="00B5148B"/>
    <w:rsid w:val="00B74202"/>
    <w:rsid w:val="00B75725"/>
    <w:rsid w:val="00B802FF"/>
    <w:rsid w:val="00B906C4"/>
    <w:rsid w:val="00BA3F66"/>
    <w:rsid w:val="00BA6699"/>
    <w:rsid w:val="00BB231A"/>
    <w:rsid w:val="00BB5D8B"/>
    <w:rsid w:val="00BB673C"/>
    <w:rsid w:val="00BC1070"/>
    <w:rsid w:val="00BC5623"/>
    <w:rsid w:val="00BC7D62"/>
    <w:rsid w:val="00BC7F2A"/>
    <w:rsid w:val="00BD06B5"/>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426E7"/>
    <w:rsid w:val="00D42D10"/>
    <w:rsid w:val="00D47299"/>
    <w:rsid w:val="00D569AD"/>
    <w:rsid w:val="00D624F7"/>
    <w:rsid w:val="00D911C9"/>
    <w:rsid w:val="00D92EE1"/>
    <w:rsid w:val="00D9300B"/>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3795"/>
    <w:rsid w:val="00E94CCA"/>
    <w:rsid w:val="00EA3E5F"/>
    <w:rsid w:val="00EC2343"/>
    <w:rsid w:val="00EC2814"/>
    <w:rsid w:val="00EC4881"/>
    <w:rsid w:val="00EC6EA3"/>
    <w:rsid w:val="00EE4761"/>
    <w:rsid w:val="00EE7363"/>
    <w:rsid w:val="00EF0984"/>
    <w:rsid w:val="00EF3442"/>
    <w:rsid w:val="00F037F9"/>
    <w:rsid w:val="00F14DE1"/>
    <w:rsid w:val="00F23165"/>
    <w:rsid w:val="00F277FE"/>
    <w:rsid w:val="00F350AB"/>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509B"/>
    <w:rsid w:val="00FF4736"/>
    <w:rsid w:val="00FF7551"/>
    <w:rsid w:val="0E63CE01"/>
    <w:rsid w:val="0FA3775B"/>
    <w:rsid w:val="13791257"/>
    <w:rsid w:val="1F48A305"/>
    <w:rsid w:val="2C777402"/>
    <w:rsid w:val="32A43667"/>
    <w:rsid w:val="362ED3E1"/>
    <w:rsid w:val="416B7515"/>
    <w:rsid w:val="561DD938"/>
    <w:rsid w:val="5D19A0D4"/>
    <w:rsid w:val="5EAD8258"/>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character" w:customStyle="1" w:styleId="normaltextrun">
    <w:name w:val="normaltextrun"/>
    <w:basedOn w:val="Predvolenpsmoodseku"/>
    <w:rsid w:val="00044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d1e2872837adde6361071cf337107dbe">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044e223cfd0ef0f6830fc8feb047729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2.xml><?xml version="1.0" encoding="utf-8"?>
<ds:datastoreItem xmlns:ds="http://schemas.openxmlformats.org/officeDocument/2006/customXml" ds:itemID="{F45FD9F4-D6C3-4336-98E7-77D719A48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4.xml><?xml version="1.0" encoding="utf-8"?>
<ds:datastoreItem xmlns:ds="http://schemas.openxmlformats.org/officeDocument/2006/customXml" ds:itemID="{7CEFDC4A-C32C-41D2-9392-BE8E645AD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1392</Words>
  <Characters>7935</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Nikola Šimunová</cp:lastModifiedBy>
  <cp:revision>2</cp:revision>
  <cp:lastPrinted>2022-01-18T07:35:00Z</cp:lastPrinted>
  <dcterms:created xsi:type="dcterms:W3CDTF">2025-06-11T06:48:00Z</dcterms:created>
  <dcterms:modified xsi:type="dcterms:W3CDTF">2025-06-11T06:48:00Z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ies>
</file>