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A5D4" w14:textId="524351D2" w:rsidR="00C23F09" w:rsidRPr="00D91E2A" w:rsidRDefault="00C23F09" w:rsidP="00C23F09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91E2A">
        <w:rPr>
          <w:rFonts w:ascii="Arial Narrow" w:hAnsi="Arial Narrow" w:cs="Arial"/>
          <w:b/>
          <w:bCs/>
          <w:sz w:val="22"/>
          <w:szCs w:val="22"/>
        </w:rPr>
        <w:t>KRITÉRIÁ NA VYHODNOTENIE PONÚK</w:t>
      </w:r>
      <w:r w:rsidR="00D34900" w:rsidRPr="00D91E2A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07297A6E" w14:textId="7BA6C08C" w:rsidR="00B24B84" w:rsidRPr="00D91E2A" w:rsidRDefault="00C23F09" w:rsidP="00C23F09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91E2A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KRITÉRIÍ  NA VYHODNOTENIE PONÚK </w:t>
      </w:r>
      <w:r w:rsidRPr="00D91E2A">
        <w:rPr>
          <w:rFonts w:ascii="Arial Narrow" w:hAnsi="Arial Narrow" w:cs="Arial"/>
          <w:b/>
          <w:bCs/>
          <w:sz w:val="22"/>
          <w:szCs w:val="22"/>
        </w:rPr>
        <w:br/>
      </w:r>
      <w:r w:rsidR="00410ADF" w:rsidRPr="00D91E2A">
        <w:rPr>
          <w:rFonts w:ascii="Arial Narrow" w:hAnsi="Arial Narrow" w:cs="Arial"/>
          <w:b/>
          <w:bCs/>
          <w:sz w:val="22"/>
          <w:szCs w:val="22"/>
        </w:rPr>
        <w:br/>
      </w:r>
    </w:p>
    <w:p w14:paraId="0D65E219" w14:textId="7A01D043" w:rsidR="00B536B1" w:rsidRPr="00D91E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D91E2A">
        <w:rPr>
          <w:rFonts w:ascii="Arial Narrow" w:hAnsi="Arial Narrow"/>
          <w:sz w:val="22"/>
          <w:szCs w:val="22"/>
        </w:rPr>
        <w:t>Ponuky sa vyhodnocujú na základe kritérií na vyhodnotenie ponúk č. 1, 2</w:t>
      </w:r>
      <w:r w:rsidR="0095637E" w:rsidRPr="00D91E2A">
        <w:rPr>
          <w:rFonts w:ascii="Arial Narrow" w:hAnsi="Arial Narrow"/>
          <w:sz w:val="22"/>
          <w:szCs w:val="22"/>
        </w:rPr>
        <w:t>, 3</w:t>
      </w:r>
      <w:r w:rsidR="00790A48" w:rsidRPr="00D91E2A">
        <w:rPr>
          <w:rFonts w:ascii="Arial Narrow" w:hAnsi="Arial Narrow"/>
          <w:sz w:val="22"/>
          <w:szCs w:val="22"/>
        </w:rPr>
        <w:t>, 4</w:t>
      </w:r>
      <w:r w:rsidR="00567E09">
        <w:rPr>
          <w:rFonts w:ascii="Arial Narrow" w:hAnsi="Arial Narrow"/>
          <w:sz w:val="22"/>
          <w:szCs w:val="22"/>
        </w:rPr>
        <w:t xml:space="preserve">, 5 </w:t>
      </w:r>
      <w:r w:rsidR="0095637E" w:rsidRPr="00D91E2A">
        <w:rPr>
          <w:rFonts w:ascii="Arial Narrow" w:hAnsi="Arial Narrow"/>
          <w:sz w:val="22"/>
          <w:szCs w:val="22"/>
        </w:rPr>
        <w:t>a</w:t>
      </w:r>
      <w:r w:rsidR="00181752">
        <w:rPr>
          <w:rFonts w:ascii="Arial Narrow" w:hAnsi="Arial Narrow"/>
          <w:sz w:val="22"/>
          <w:szCs w:val="22"/>
        </w:rPr>
        <w:t> </w:t>
      </w:r>
      <w:r w:rsidR="00567E09">
        <w:rPr>
          <w:rFonts w:ascii="Arial Narrow" w:hAnsi="Arial Narrow"/>
          <w:sz w:val="22"/>
          <w:szCs w:val="22"/>
        </w:rPr>
        <w:t>6</w:t>
      </w:r>
      <w:r w:rsidR="00181752">
        <w:rPr>
          <w:rFonts w:ascii="Arial Narrow" w:hAnsi="Arial Narrow"/>
          <w:sz w:val="22"/>
          <w:szCs w:val="22"/>
        </w:rPr>
        <w:t>,</w:t>
      </w:r>
      <w:r w:rsidRPr="00D91E2A">
        <w:rPr>
          <w:rFonts w:ascii="Arial Narrow" w:hAnsi="Arial Narrow"/>
          <w:sz w:val="22"/>
          <w:szCs w:val="22"/>
        </w:rPr>
        <w:t xml:space="preserve"> pričom pri vyhodnocovaní ponúk systém </w:t>
      </w:r>
      <w:proofErr w:type="spellStart"/>
      <w:r w:rsidR="0052552A" w:rsidRPr="0052552A">
        <w:rPr>
          <w:rFonts w:ascii="Arial Narrow" w:hAnsi="Arial Narrow"/>
          <w:sz w:val="22"/>
          <w:szCs w:val="22"/>
        </w:rPr>
        <w:t>Josephnine</w:t>
      </w:r>
      <w:proofErr w:type="spellEnd"/>
      <w:r w:rsidR="0052552A" w:rsidRPr="0052552A">
        <w:rPr>
          <w:rFonts w:ascii="Arial Narrow" w:hAnsi="Arial Narrow"/>
          <w:sz w:val="22"/>
          <w:szCs w:val="22"/>
        </w:rPr>
        <w:t xml:space="preserve"> </w:t>
      </w:r>
      <w:r w:rsidRPr="00D91E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14:paraId="189F88E4" w14:textId="77777777" w:rsidR="004E1AC4" w:rsidRPr="00D91E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B5341F5" w14:textId="30CE6217" w:rsidR="00B24B84" w:rsidRPr="00D91E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D91E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D91E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proofErr w:type="spellStart"/>
      <w:r w:rsidR="0052552A" w:rsidRPr="0052552A">
        <w:rPr>
          <w:rFonts w:ascii="Arial Narrow" w:hAnsi="Arial Narrow"/>
          <w:sz w:val="22"/>
          <w:szCs w:val="22"/>
          <w:lang w:eastAsia="sk-SK"/>
        </w:rPr>
        <w:t>Josephnine</w:t>
      </w:r>
      <w:proofErr w:type="spellEnd"/>
      <w:r w:rsidR="0052552A" w:rsidRPr="0052552A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4E1AC4" w:rsidRPr="00D91E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D91E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D91E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D91E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91E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14:paraId="04163783" w14:textId="77777777" w:rsidR="00005122" w:rsidRPr="00D91E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635C5875" w14:textId="77777777" w:rsidR="00B24B84" w:rsidRPr="00D91E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D91E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14:paraId="68BA5F5C" w14:textId="77777777" w:rsidR="0092792F" w:rsidRPr="00D91E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0E94AFA" w14:textId="06A26293" w:rsidR="00324623" w:rsidRPr="00D91E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Kritérium č.</w:t>
      </w:r>
      <w:r w:rsidR="00B71C1A" w:rsidRPr="00D91E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D25C4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AB597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oplatok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za zabezpečenie </w:t>
      </w:r>
      <w:proofErr w:type="spellStart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handlingových</w:t>
      </w:r>
      <w:proofErr w:type="spellEnd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</w:t>
      </w:r>
      <w:proofErr w:type="spellStart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cateringových</w:t>
      </w:r>
      <w:proofErr w:type="spellEnd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služieb</w:t>
      </w:r>
      <w:r w:rsidR="00070A7C" w:rsidRPr="00D91E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D91E2A">
        <w:t xml:space="preserve"> </w:t>
      </w:r>
      <w:r w:rsidR="00070A7C" w:rsidRPr="00D91E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20EE2AA5" w14:textId="766EBBC0" w:rsidR="009901D6" w:rsidRPr="00D91E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%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1F7C76" w:rsidRPr="00D91E2A"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5</w:t>
      </w:r>
      <w:r w:rsidR="001F7C76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bod</w:t>
      </w:r>
      <w:r w:rsidR="00C72C58" w:rsidRPr="00D91E2A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6BE6BCE7" w14:textId="77777777" w:rsidR="009901D6" w:rsidRPr="00D91E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DE9D645" w14:textId="1EAC448C" w:rsidR="009901D6" w:rsidRPr="00D91E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Kritérium č.</w:t>
      </w:r>
      <w:r w:rsidR="00B71C1A" w:rsidRPr="00D91E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D25C4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B71C1A" w:rsidRPr="00D91E2A">
        <w:rPr>
          <w:rFonts w:ascii="Arial Narrow" w:hAnsi="Arial Narrow" w:cs="Arial"/>
          <w:noProof w:val="0"/>
          <w:sz w:val="22"/>
          <w:szCs w:val="22"/>
          <w:lang w:val="sk-SK"/>
        </w:rPr>
        <w:t>oplatok za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zabezpečenie tankovania paliva</w:t>
      </w:r>
      <w:r w:rsidR="00070A7C" w:rsidRPr="00D91E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D91E2A">
        <w:t xml:space="preserve"> </w:t>
      </w:r>
      <w:r w:rsidR="00070A7C" w:rsidRPr="00D91E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5ECDBB5A" w14:textId="262CE1E5" w:rsidR="009901D6" w:rsidRPr="00D91E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C72C58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25</w:t>
      </w:r>
      <w:r w:rsidR="00360861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%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C72C58" w:rsidRPr="00D91E2A">
        <w:rPr>
          <w:rFonts w:ascii="Arial Narrow" w:hAnsi="Arial Narrow" w:cs="Arial"/>
          <w:noProof w:val="0"/>
          <w:sz w:val="22"/>
          <w:szCs w:val="22"/>
          <w:lang w:val="sk-SK"/>
        </w:rPr>
        <w:t>25</w:t>
      </w:r>
      <w:r w:rsidR="00360861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bookmarkStart w:id="0" w:name="_Hlk201747953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bod</w:t>
      </w:r>
      <w:r w:rsidR="00C72C58" w:rsidRPr="00D91E2A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bookmarkEnd w:id="0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2A718318" w14:textId="5FBEF6D3" w:rsidR="00360861" w:rsidRPr="00D91E2A" w:rsidRDefault="00360861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8CF387C" w14:textId="51CE699A" w:rsidR="00360861" w:rsidRPr="00D91E2A" w:rsidRDefault="00360861" w:rsidP="00360861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Kritérium č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D25C4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oplatok za </w:t>
      </w:r>
      <w:bookmarkStart w:id="1" w:name="_Hlk201748419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zabezpečenie a rezerváciu hotela na 1 osobu</w:t>
      </w:r>
      <w:bookmarkEnd w:id="1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vyjadrený v </w:t>
      </w:r>
      <w:bookmarkStart w:id="2" w:name="_Hlk201747724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EUR bez DPH</w:t>
      </w:r>
      <w:bookmarkEnd w:id="2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</w:p>
    <w:p w14:paraId="50B6D0B3" w14:textId="2ED20816" w:rsidR="00360861" w:rsidRPr="00D91E2A" w:rsidRDefault="00360861" w:rsidP="00360861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%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4</w:t>
      </w:r>
      <w:r w:rsidR="001F7C76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bodov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3C0FE4F4" w14:textId="625E0EF9" w:rsidR="00360861" w:rsidRPr="00D91E2A" w:rsidRDefault="00360861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D7D0C9F" w14:textId="76B6225E" w:rsidR="00360861" w:rsidRPr="00D91E2A" w:rsidRDefault="00360861" w:rsidP="00360861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Kritérium č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4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D25C4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oplatok za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zabezpečenie pristávacieho a preletového povolenia za každú krajinu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vyjadrený v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EUR bez DPH </w:t>
      </w:r>
    </w:p>
    <w:p w14:paraId="1159DB39" w14:textId="16480580" w:rsidR="00360861" w:rsidRPr="00D91E2A" w:rsidRDefault="00360861" w:rsidP="00360861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%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1F7C76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1F7C76" w:rsidRPr="00017B19">
        <w:rPr>
          <w:rFonts w:ascii="Arial Narrow" w:hAnsi="Arial Narrow" w:cs="Arial"/>
          <w:noProof w:val="0"/>
          <w:sz w:val="22"/>
          <w:szCs w:val="22"/>
          <w:lang w:val="sk-SK"/>
        </w:rPr>
        <w:t>bod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4D714551" w14:textId="77777777" w:rsidR="00360861" w:rsidRPr="00D91E2A" w:rsidRDefault="00360861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5BACF58" w14:textId="5374FC97" w:rsidR="00C72C58" w:rsidRPr="00D91E2A" w:rsidRDefault="00C72C58" w:rsidP="00C72C5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D25C4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oplatok za </w:t>
      </w:r>
      <w:bookmarkStart w:id="3" w:name="_Hlk201749166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administratívne a komunikačné spracovanie objednávky v prípade zabezpečenia </w:t>
      </w:r>
      <w:proofErr w:type="spellStart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handlingových</w:t>
      </w:r>
      <w:proofErr w:type="spellEnd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</w:t>
      </w:r>
      <w:proofErr w:type="spellStart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cateringových</w:t>
      </w:r>
      <w:proofErr w:type="spellEnd"/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služieb a </w:t>
      </w:r>
      <w:r w:rsidR="00AE58E5" w:rsidRPr="00017B19">
        <w:rPr>
          <w:rFonts w:ascii="Arial Narrow" w:hAnsi="Arial Narrow" w:cs="Arial"/>
          <w:noProof w:val="0"/>
          <w:sz w:val="22"/>
          <w:szCs w:val="22"/>
          <w:lang w:val="sk-SK"/>
        </w:rPr>
        <w:t>služ</w:t>
      </w:r>
      <w:r w:rsidR="00AE58E5">
        <w:rPr>
          <w:rFonts w:ascii="Arial Narrow" w:hAnsi="Arial Narrow" w:cs="Arial"/>
          <w:noProof w:val="0"/>
          <w:sz w:val="22"/>
          <w:szCs w:val="22"/>
          <w:lang w:val="sk-SK"/>
        </w:rPr>
        <w:t>ieb</w:t>
      </w:r>
      <w:r w:rsidR="00AE58E5"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tankovania paliva</w:t>
      </w:r>
      <w:bookmarkEnd w:id="3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vyjadrený v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EUR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3AB1311F" w14:textId="7ABAF745" w:rsidR="00C72C58" w:rsidRDefault="00C72C58" w:rsidP="00C72C5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%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 xml:space="preserve">2 </w:t>
      </w:r>
      <w:r w:rsidR="00017B19" w:rsidRPr="00017B19">
        <w:rPr>
          <w:rFonts w:ascii="Arial Narrow" w:hAnsi="Arial Narrow" w:cs="Arial"/>
          <w:noProof w:val="0"/>
          <w:sz w:val="22"/>
          <w:szCs w:val="22"/>
          <w:lang w:val="sk-SK"/>
        </w:rPr>
        <w:t>bod</w:t>
      </w:r>
      <w:r w:rsidR="00017B19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67DC51FC" w14:textId="77777777" w:rsidR="00017B19" w:rsidRDefault="00017B19" w:rsidP="00C72C5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97D26EC" w14:textId="00D4BB1A" w:rsidR="00017B19" w:rsidRPr="00D91E2A" w:rsidRDefault="00017B19" w:rsidP="00017B19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Kritérium č.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D25C4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oplatok za</w:t>
      </w:r>
      <w:r w:rsidRPr="00017B1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administratívne a komunikačné spracovanie objednávky v prípade zabezpečenia ostatných služieb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vyjadrený v </w:t>
      </w:r>
      <w:r w:rsidRPr="00017B19">
        <w:rPr>
          <w:rFonts w:ascii="Arial Narrow" w:hAnsi="Arial Narrow" w:cs="Arial"/>
          <w:noProof w:val="0"/>
          <w:sz w:val="22"/>
          <w:szCs w:val="22"/>
          <w:lang w:val="sk-SK"/>
        </w:rPr>
        <w:t>EUR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614AFBAE" w14:textId="13325268" w:rsidR="00017B19" w:rsidRPr="00D91E2A" w:rsidRDefault="00017B19" w:rsidP="00017B19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%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1F7C76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bod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23F119FE" w14:textId="77777777" w:rsidR="00017B19" w:rsidRPr="00D91E2A" w:rsidRDefault="00017B19" w:rsidP="00C72C5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A1A1595" w14:textId="77777777" w:rsidR="00C72C58" w:rsidRPr="00D91E2A" w:rsidRDefault="00C72C58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8C1D441" w14:textId="12FB9D75" w:rsidR="0092792F" w:rsidRPr="00D91E2A" w:rsidRDefault="004E1AC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7EF89AA0" w14:textId="77777777" w:rsidR="00954F5D" w:rsidRPr="00D91E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D91E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14:paraId="2250E43D" w14:textId="77777777" w:rsidR="00954F5D" w:rsidRPr="00D91E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14:paraId="1450B23C" w14:textId="260744BA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č.1 Poplatok za </w:t>
      </w:r>
      <w:r w:rsidR="00017B19" w:rsidRPr="00017B1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zabezpečenie </w:t>
      </w:r>
      <w:proofErr w:type="spellStart"/>
      <w:r w:rsidR="00017B19" w:rsidRPr="00017B19">
        <w:rPr>
          <w:rFonts w:ascii="Arial Narrow" w:hAnsi="Arial Narrow" w:cs="Arial"/>
          <w:b/>
          <w:noProof w:val="0"/>
          <w:sz w:val="22"/>
          <w:szCs w:val="22"/>
          <w:lang w:val="sk-SK"/>
        </w:rPr>
        <w:t>handlingových</w:t>
      </w:r>
      <w:proofErr w:type="spellEnd"/>
      <w:r w:rsidR="00017B19" w:rsidRPr="00017B1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a </w:t>
      </w:r>
      <w:proofErr w:type="spellStart"/>
      <w:r w:rsidR="00017B19" w:rsidRPr="00017B19">
        <w:rPr>
          <w:rFonts w:ascii="Arial Narrow" w:hAnsi="Arial Narrow" w:cs="Arial"/>
          <w:b/>
          <w:noProof w:val="0"/>
          <w:sz w:val="22"/>
          <w:szCs w:val="22"/>
          <w:lang w:val="sk-SK"/>
        </w:rPr>
        <w:t>cateringových</w:t>
      </w:r>
      <w:proofErr w:type="spellEnd"/>
      <w:r w:rsidR="00017B19" w:rsidRPr="00017B1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služieb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  <w:r w:rsidR="00017B1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</w:p>
    <w:p w14:paraId="76D25281" w14:textId="77777777" w:rsidR="00B71C1A" w:rsidRPr="00D91E2A" w:rsidRDefault="009D2D6D" w:rsidP="009D2D6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Poplatok</w:t>
      </w:r>
      <w:r w:rsidR="00B71C1A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(vyjadrený v percentách)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vyjadruje</w:t>
      </w:r>
      <w:r w:rsidR="00B71C1A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províziu za odobraté letiskové služby a poplatky na letisku. Cena za služby</w:t>
      </w:r>
      <w:r w:rsidRPr="00D91E2A"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súvisiace s uskutočnením letu alebo pracovnej cesty sa skladá z celej výšky poskytnutých letiskových služieb a poplatkov na letisku s uplatnením percentuálneho poplatku (provízie), ktorý sa uplatňuje len na faktúry z miesta dodania.</w:t>
      </w:r>
      <w:r w:rsidR="00B71C1A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7DB40D3B" w14:textId="77777777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F6C7FB3" w14:textId="7275E006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</w:t>
      </w:r>
      <w:r w:rsidR="00CA6919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Poplatku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rámci kritéria č.</w:t>
      </w:r>
      <w:r w:rsidR="009D2D6D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1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,00 %. </w:t>
      </w:r>
      <w:r w:rsidR="009D2D6D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prípade jej prekročenia to bude verejný obstarávateľ považovať za nesplnenie požiadaviek na predmet zákazky a ponuka uchádzača bude vylúčená v súlade s § 53 ods.</w:t>
      </w:r>
      <w:r w:rsidR="0018175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4</w:t>
      </w:r>
      <w:r w:rsidR="009D2D6D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 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Verejný obstarávateľ upozorňuje, že z dôvodu zabezpečenia procesu korektného vyhodnotenia ponúk výška </w:t>
      </w:r>
      <w:r w:rsidR="00CA6919"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poplatku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rámci kritéria č.</w:t>
      </w:r>
      <w:r w:rsidR="009D2D6D" w:rsidRPr="00D91E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uvedená v % nemôže byť vyjadrená záporným</w:t>
      </w:r>
      <w:r w:rsidRPr="00D91E2A"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číslom, alebo číslom/hodnotou „0“. </w:t>
      </w:r>
    </w:p>
    <w:p w14:paraId="006BEC32" w14:textId="77777777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4750D883" w14:textId="4801E3ED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bookmarkStart w:id="4" w:name="_Hlk201748342"/>
      <w:proofErr w:type="spellStart"/>
      <w:r w:rsidR="00017B19">
        <w:rPr>
          <w:rFonts w:ascii="Arial Narrow" w:hAnsi="Arial Narrow" w:cs="Arial"/>
          <w:noProof w:val="0"/>
          <w:sz w:val="22"/>
          <w:szCs w:val="22"/>
          <w:lang w:val="sk-SK"/>
        </w:rPr>
        <w:t>Josephnine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bookmarkEnd w:id="4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8A5208" w:rsidRPr="00D91E2A"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="008A5208">
        <w:rPr>
          <w:rFonts w:ascii="Arial Narrow" w:hAnsi="Arial Narrow" w:cs="Arial"/>
          <w:noProof w:val="0"/>
          <w:sz w:val="22"/>
          <w:szCs w:val="22"/>
          <w:lang w:val="sk-SK"/>
        </w:rPr>
        <w:t>5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</w:t>
      </w:r>
      <w:r w:rsidR="00CA6919"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Poplatkom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 xml:space="preserve">percentuálneho </w:t>
      </w:r>
      <w:r w:rsidR="00CA6919"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Poplatku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navrhovaného percentuálneho </w:t>
      </w:r>
      <w:r w:rsidR="00CA6919"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Poplatku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8A5208" w:rsidRPr="00D91E2A"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="008A5208">
        <w:rPr>
          <w:rFonts w:ascii="Arial Narrow" w:hAnsi="Arial Narrow" w:cs="Arial"/>
          <w:noProof w:val="0"/>
          <w:sz w:val="22"/>
          <w:szCs w:val="22"/>
          <w:lang w:val="sk-SK"/>
        </w:rPr>
        <w:t>5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038EE2BA" w14:textId="77777777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B9C9CF0" w14:textId="77777777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B71C1A" w:rsidRPr="00D91E2A" w14:paraId="6B488929" w14:textId="77777777" w:rsidTr="001335EA">
        <w:trPr>
          <w:trHeight w:val="274"/>
        </w:trPr>
        <w:tc>
          <w:tcPr>
            <w:tcW w:w="2505" w:type="dxa"/>
            <w:shd w:val="clear" w:color="auto" w:fill="auto"/>
          </w:tcPr>
          <w:p w14:paraId="623D72D6" w14:textId="77777777" w:rsidR="00B71C1A" w:rsidRPr="00D91E2A" w:rsidRDefault="00B71C1A" w:rsidP="001335EA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6A6B58CD" w14:textId="77777777" w:rsidR="00B71C1A" w:rsidRPr="00D91E2A" w:rsidRDefault="00B71C1A" w:rsidP="00CA6919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najnižší P</w:t>
            </w:r>
            <w:r w:rsidR="00CA6919" w:rsidRPr="00D91E2A">
              <w:rPr>
                <w:rFonts w:ascii="Arial Narrow" w:eastAsia="Calibri" w:hAnsi="Arial Narrow"/>
                <w:sz w:val="18"/>
                <w:szCs w:val="18"/>
              </w:rPr>
              <w:t>oplatok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333AA13E" w14:textId="77777777" w:rsidR="00B71C1A" w:rsidRPr="00D91E2A" w:rsidRDefault="00B71C1A" w:rsidP="001335EA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B71C1A" w:rsidRPr="00D91E2A" w14:paraId="13032455" w14:textId="77777777" w:rsidTr="001335EA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58C2C83A" w14:textId="77777777" w:rsidR="00B71C1A" w:rsidRPr="00D91E2A" w:rsidRDefault="00B71C1A" w:rsidP="00CA6919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A6919" w:rsidRPr="00D91E2A">
              <w:rPr>
                <w:rFonts w:ascii="Arial Narrow" w:eastAsia="Calibri" w:hAnsi="Arial Narrow"/>
                <w:sz w:val="18"/>
                <w:szCs w:val="18"/>
              </w:rPr>
              <w:t xml:space="preserve"> 1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43884D49" w14:textId="77777777" w:rsidR="00B71C1A" w:rsidRPr="00D91E2A" w:rsidRDefault="00B71C1A" w:rsidP="001335EA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F09B8CB" w14:textId="77777777" w:rsidR="00B71C1A" w:rsidRPr="00D91E2A" w:rsidRDefault="00B71C1A" w:rsidP="001335EA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D91E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B71C1A" w:rsidRPr="00D91E2A" w14:paraId="4915673D" w14:textId="77777777" w:rsidTr="001335EA">
        <w:trPr>
          <w:trHeight w:val="99"/>
        </w:trPr>
        <w:tc>
          <w:tcPr>
            <w:tcW w:w="2505" w:type="dxa"/>
            <w:shd w:val="clear" w:color="auto" w:fill="auto"/>
          </w:tcPr>
          <w:p w14:paraId="7A958985" w14:textId="77777777" w:rsidR="00B71C1A" w:rsidRPr="00D91E2A" w:rsidRDefault="00B71C1A" w:rsidP="001335EA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55C9BFCE" w14:textId="77777777" w:rsidR="00B71C1A" w:rsidRPr="00D91E2A" w:rsidRDefault="00CA6919" w:rsidP="00CA6919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Poplatok</w:t>
            </w:r>
            <w:r w:rsidR="00B71C1A" w:rsidRPr="00D91E2A">
              <w:rPr>
                <w:rFonts w:ascii="Arial Narrow" w:eastAsia="Calibri" w:hAnsi="Arial Narrow"/>
                <w:sz w:val="18"/>
                <w:szCs w:val="18"/>
              </w:rPr>
              <w:t xml:space="preserve"> vyjadrený v percentách </w:t>
            </w:r>
            <w:r w:rsidR="00B71C1A" w:rsidRPr="00D91E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37D031DB" w14:textId="77777777" w:rsidR="00B71C1A" w:rsidRPr="00D91E2A" w:rsidRDefault="00B71C1A" w:rsidP="001335EA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55267057" w14:textId="77777777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EB0AA00" w14:textId="77777777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A768729" w14:textId="77777777" w:rsidR="00CA6919" w:rsidRPr="00D91E2A" w:rsidRDefault="00CA6919" w:rsidP="00B71C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02BFC78" w14:textId="326FADBD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č.2 Poplatok za </w:t>
      </w:r>
      <w:r w:rsidR="0052552A" w:rsidRP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>zabezpečenie tankovania paliva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  <w:r w:rsid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</w:p>
    <w:p w14:paraId="428179DC" w14:textId="77777777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Poplatok (vyjadrený v percentách) vyjadruje províziu za odobraté palivo na letisku. Cena za palivo sa skladá z hodnoty odobratého paliva na letisku s uplatnením percentuálneho poplatku (provízie), ktorý sa uplatňuje len na faktúru z miesta dodania.</w:t>
      </w:r>
    </w:p>
    <w:p w14:paraId="7C2CC6D5" w14:textId="77777777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CD4D862" w14:textId="00B06FFA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Poplatku v rámci kritéria č. 2 je stanovená maximálne vo výške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,00 %.  V prípade jej prekročenia to bude verejný obstarávateľ považovať za nesplnenie požiadaviek na predmet zákazky a ponuka uchádzača bude vylúčená v súlade s § 53 ods.</w:t>
      </w:r>
      <w:r w:rsidR="0018175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4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 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Verejný obstarávateľ upozorňuje, že z dôvodu zabezpečenia procesu korektného vyhodnotenia ponúk výška poplatku v rámci kritéria č.1 uvedená v % nemôže byť vyjadrená záporným</w:t>
      </w:r>
      <w:r w:rsidRPr="00D91E2A"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číslom, alebo číslom/hodnotou</w:t>
      </w:r>
      <w:r w:rsidR="00C000E9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„0“.</w:t>
      </w:r>
    </w:p>
    <w:p w14:paraId="6C7DFCF1" w14:textId="77777777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385DA57C" w14:textId="299173ED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>Josephnine</w:t>
      </w:r>
      <w:proofErr w:type="spellEnd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5C2BAD" w:rsidRPr="00D91E2A">
        <w:rPr>
          <w:rFonts w:ascii="Arial Narrow" w:hAnsi="Arial Narrow" w:cs="Arial"/>
          <w:noProof w:val="0"/>
          <w:sz w:val="22"/>
          <w:szCs w:val="22"/>
          <w:lang w:val="sk-SK"/>
        </w:rPr>
        <w:t>25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Poplatkom a pri ostatných ponukách počet bodov určí úmerou, </w:t>
      </w:r>
      <w:proofErr w:type="spellStart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Poplatku a navrhovaného percentuálneho Poplatku, ktorý prenásobí maximálnym počtom bodov (</w:t>
      </w:r>
      <w:r w:rsidR="005C2BAD" w:rsidRPr="00D91E2A">
        <w:rPr>
          <w:rFonts w:ascii="Arial Narrow" w:hAnsi="Arial Narrow" w:cs="Arial"/>
          <w:noProof w:val="0"/>
          <w:sz w:val="22"/>
          <w:szCs w:val="22"/>
          <w:lang w:val="sk-SK"/>
        </w:rPr>
        <w:t>25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4377703E" w14:textId="5819C23B" w:rsidR="00360861" w:rsidRPr="00D91E2A" w:rsidRDefault="00360861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FE4B407" w14:textId="77777777" w:rsidR="00361624" w:rsidRPr="00D91E2A" w:rsidRDefault="00361624" w:rsidP="0036162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361624" w:rsidRPr="00D91E2A" w14:paraId="19B7D7B3" w14:textId="77777777" w:rsidTr="008F00C4">
        <w:trPr>
          <w:trHeight w:val="274"/>
        </w:trPr>
        <w:tc>
          <w:tcPr>
            <w:tcW w:w="2505" w:type="dxa"/>
            <w:shd w:val="clear" w:color="auto" w:fill="auto"/>
          </w:tcPr>
          <w:p w14:paraId="53DB2405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901A57E" w14:textId="77777777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najnižší Poplatok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6F3685CC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361624" w:rsidRPr="00D91E2A" w14:paraId="2A87ACD1" w14:textId="77777777" w:rsidTr="008F00C4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3CDAB9C8" w14:textId="1231A1BD" w:rsidR="00361624" w:rsidRPr="00D91E2A" w:rsidRDefault="00361624" w:rsidP="0036162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 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2E15F9A3" w14:textId="77777777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C169CBD" w14:textId="77777777" w:rsidR="00361624" w:rsidRPr="00D91E2A" w:rsidRDefault="00361624" w:rsidP="008F00C4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D91E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361624" w:rsidRPr="00D91E2A" w14:paraId="390D1713" w14:textId="77777777" w:rsidTr="008F00C4">
        <w:trPr>
          <w:trHeight w:val="99"/>
        </w:trPr>
        <w:tc>
          <w:tcPr>
            <w:tcW w:w="2505" w:type="dxa"/>
            <w:shd w:val="clear" w:color="auto" w:fill="auto"/>
          </w:tcPr>
          <w:p w14:paraId="31FDA392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6A78E31D" w14:textId="77777777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Poplatok vyjadrený v percentách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3AADCFE3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463B050D" w14:textId="77777777" w:rsidR="00361624" w:rsidRPr="00D91E2A" w:rsidRDefault="00361624" w:rsidP="0036162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3EF99D7" w14:textId="77777777" w:rsidR="00361624" w:rsidRPr="00D91E2A" w:rsidRDefault="00361624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D0B5386" w14:textId="77777777" w:rsidR="00361624" w:rsidRPr="00D91E2A" w:rsidRDefault="00361624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E33184B" w14:textId="0193B0FD" w:rsidR="00360861" w:rsidRPr="00D91E2A" w:rsidRDefault="00360861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.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Poplatok za </w:t>
      </w:r>
      <w:r w:rsidR="0052552A" w:rsidRP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>zabezpečenie a rezerváciu hotela na 1 osobu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</w:t>
      </w:r>
      <w:r w:rsid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> 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EUR</w:t>
      </w:r>
      <w:r w:rsid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bez DPH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42E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z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a osobu</w:t>
      </w:r>
    </w:p>
    <w:p w14:paraId="418B34EE" w14:textId="15D73EF6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Poplatok (vyjadrený v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EUR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/ 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1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osoba) vyjadruje províziu za zabezpečenie ubytovania pre posádku v mieste vykonania zamýšľaného letu, alebo v jeho blízkosti. </w:t>
      </w:r>
    </w:p>
    <w:p w14:paraId="147A7052" w14:textId="77777777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833B5CF" w14:textId="1ABE15D9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Poplatku v rámci kritéria č. 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5 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EUR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na osobu.  </w:t>
      </w:r>
      <w:r w:rsidR="000742E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V prípade jej prekročenia to bude verejný obstarávateľ považovať za nesplnenie požiadaviek na predmet zákazky a ponuka uchádzača bude vylúčená v súlade s § 53 ods.</w:t>
      </w:r>
      <w:r w:rsidR="0018175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4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 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Verejný obstarávateľ upozorňuje, že z dôvodu zabezpečenia procesu korektného vyhodnotenia ponúk výška poplatku v rámci kritéria č.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uvedená v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EUR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nemôže byť vyjadrená záporným</w:t>
      </w:r>
      <w:r w:rsidRPr="00D91E2A"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číslom, alebo číslom/hodnotou „0“.</w:t>
      </w:r>
    </w:p>
    <w:p w14:paraId="32D28CA2" w14:textId="77777777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5269F2CD" w14:textId="1C2B967A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>Josephnine</w:t>
      </w:r>
      <w:proofErr w:type="spellEnd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8A5208">
        <w:rPr>
          <w:rFonts w:ascii="Arial Narrow" w:hAnsi="Arial Narrow" w:cs="Arial"/>
          <w:noProof w:val="0"/>
          <w:sz w:val="22"/>
          <w:szCs w:val="22"/>
          <w:lang w:val="sk-SK"/>
        </w:rPr>
        <w:t>4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</w:t>
      </w:r>
      <w:r w:rsidR="0095637E" w:rsidRPr="00D91E2A">
        <w:rPr>
          <w:rFonts w:ascii="Arial Narrow" w:hAnsi="Arial Narrow" w:cs="Arial"/>
          <w:noProof w:val="0"/>
          <w:sz w:val="22"/>
          <w:szCs w:val="22"/>
          <w:lang w:val="sk-SK"/>
        </w:rPr>
        <w:t>ou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637E" w:rsidRPr="00D91E2A">
        <w:rPr>
          <w:rFonts w:ascii="Arial Narrow" w:hAnsi="Arial Narrow" w:cs="Arial"/>
          <w:noProof w:val="0"/>
          <w:sz w:val="22"/>
          <w:szCs w:val="22"/>
          <w:lang w:val="sk-SK"/>
        </w:rPr>
        <w:t>výškou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Poplatk</w:t>
      </w:r>
      <w:r w:rsidR="0095637E" w:rsidRPr="00D91E2A">
        <w:rPr>
          <w:rFonts w:ascii="Arial Narrow" w:hAnsi="Arial Narrow" w:cs="Arial"/>
          <w:noProof w:val="0"/>
          <w:sz w:val="22"/>
          <w:szCs w:val="22"/>
          <w:lang w:val="sk-SK"/>
        </w:rPr>
        <w:t>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</w:t>
      </w:r>
      <w:r w:rsidR="0095637E" w:rsidRPr="00D91E2A">
        <w:rPr>
          <w:rFonts w:ascii="Arial Narrow" w:hAnsi="Arial Narrow" w:cs="Arial"/>
          <w:noProof w:val="0"/>
          <w:sz w:val="22"/>
          <w:szCs w:val="22"/>
          <w:lang w:val="sk-SK"/>
        </w:rPr>
        <w:t>j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výšky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Poplatku a navrhovan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ej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výšky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Poplatku, ktorý prenásobí maximálnym počtom bodov (</w:t>
      </w:r>
      <w:r w:rsidR="008A5208">
        <w:rPr>
          <w:rFonts w:ascii="Arial Narrow" w:hAnsi="Arial Narrow" w:cs="Arial"/>
          <w:noProof w:val="0"/>
          <w:sz w:val="22"/>
          <w:szCs w:val="22"/>
          <w:lang w:val="sk-SK"/>
        </w:rPr>
        <w:t>4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6F3D3BC1" w14:textId="1D626386" w:rsidR="00360861" w:rsidRPr="00D91E2A" w:rsidRDefault="00360861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4515B1D" w14:textId="77777777" w:rsidR="00361624" w:rsidRPr="00D91E2A" w:rsidRDefault="00361624" w:rsidP="0036162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361624" w:rsidRPr="00D91E2A" w14:paraId="7B5D88E3" w14:textId="77777777" w:rsidTr="008F00C4">
        <w:trPr>
          <w:trHeight w:val="274"/>
        </w:trPr>
        <w:tc>
          <w:tcPr>
            <w:tcW w:w="2505" w:type="dxa"/>
            <w:shd w:val="clear" w:color="auto" w:fill="auto"/>
          </w:tcPr>
          <w:p w14:paraId="30212C19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03A57648" w14:textId="7788F954" w:rsidR="00361624" w:rsidRPr="00D91E2A" w:rsidRDefault="00361624" w:rsidP="0036162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najnižší Poplatok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vyjadrený v</w:t>
            </w:r>
            <w:r w:rsidR="0052552A">
              <w:t xml:space="preserve">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EUR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</w:tc>
        <w:tc>
          <w:tcPr>
            <w:tcW w:w="2204" w:type="dxa"/>
            <w:shd w:val="clear" w:color="auto" w:fill="auto"/>
          </w:tcPr>
          <w:p w14:paraId="7DB7484C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361624" w:rsidRPr="00D91E2A" w14:paraId="48B9BE03" w14:textId="77777777" w:rsidTr="008F00C4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4E596147" w14:textId="14C269B6" w:rsidR="00361624" w:rsidRPr="00D91E2A" w:rsidRDefault="00361624" w:rsidP="0036162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 3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55F5C186" w14:textId="77777777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00E1EA0" w14:textId="77777777" w:rsidR="00361624" w:rsidRPr="00D91E2A" w:rsidRDefault="00361624" w:rsidP="008F00C4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D91E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361624" w:rsidRPr="00D91E2A" w14:paraId="0214F048" w14:textId="77777777" w:rsidTr="008F00C4">
        <w:trPr>
          <w:trHeight w:val="99"/>
        </w:trPr>
        <w:tc>
          <w:tcPr>
            <w:tcW w:w="2505" w:type="dxa"/>
            <w:shd w:val="clear" w:color="auto" w:fill="auto"/>
          </w:tcPr>
          <w:p w14:paraId="18BB436C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631640E7" w14:textId="5CD20306" w:rsidR="00361624" w:rsidRPr="00D91E2A" w:rsidRDefault="00361624" w:rsidP="0036162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Poplatok vyjadrený v</w:t>
            </w:r>
            <w:r w:rsidR="0052552A">
              <w:rPr>
                <w:rFonts w:ascii="Arial Narrow" w:eastAsia="Calibri" w:hAnsi="Arial Narrow"/>
                <w:sz w:val="18"/>
                <w:szCs w:val="18"/>
              </w:rPr>
              <w:t> </w:t>
            </w:r>
            <w:bookmarkStart w:id="5" w:name="_Hlk201748695"/>
            <w:r w:rsidRPr="00D91E2A">
              <w:rPr>
                <w:rFonts w:ascii="Arial Narrow" w:eastAsia="Calibri" w:hAnsi="Arial Narrow"/>
                <w:sz w:val="18"/>
                <w:szCs w:val="18"/>
              </w:rPr>
              <w:t>EUR</w:t>
            </w:r>
            <w:r w:rsidR="005255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bez DPH</w:t>
            </w:r>
            <w:bookmarkEnd w:id="5"/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  <w:r w:rsidR="005255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</w:tcPr>
          <w:p w14:paraId="67C4C05F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6290BEEE" w14:textId="65F99397" w:rsidR="00360861" w:rsidRPr="00D91E2A" w:rsidRDefault="00360861" w:rsidP="00CA6919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75D981B1" w14:textId="77777777" w:rsidR="00361624" w:rsidRPr="00D91E2A" w:rsidRDefault="00361624" w:rsidP="00CA6919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3C6B46C6" w14:textId="3AD4399E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</w:t>
      </w:r>
      <w:r w:rsidR="001E68A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.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="001E68A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Poplatok za </w:t>
      </w:r>
      <w:r w:rsidR="0052552A" w:rsidRP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>zabezpečenie pristávacieho a preletového povolenia za každú krajinu</w:t>
      </w:r>
      <w:r w:rsidR="005C2BAD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</w:t>
      </w:r>
      <w:r w:rsid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 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EUR</w:t>
      </w:r>
      <w:r w:rsid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>bez DPH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</w:p>
    <w:p w14:paraId="7A86F03E" w14:textId="685407B6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Poplatok (vyjadrený v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EUR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 povolenie) vyjadruje províziu za zabezpečenie preletového povolenia v požadovanej krajine. </w:t>
      </w:r>
    </w:p>
    <w:p w14:paraId="25BB8452" w14:textId="77777777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5CFF2C4" w14:textId="7F6AF943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Poplatku v rámci kritéria č. </w:t>
      </w:r>
      <w:r w:rsidR="001E68A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80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36162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EUR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>bez DPH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.  </w:t>
      </w:r>
      <w:r w:rsidR="001E68A4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V prípade jej prekročenia to bude verejný obstarávateľ považovať za nesplnenie požiadaviek na predmet zákazky a ponuka uchádzača bude vylúčená v súlade s § 53 ods.</w:t>
      </w:r>
      <w:r w:rsidR="0018175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4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 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Verejný obstarávateľ upozorňuje, že z dôvodu zabezpečenia procesu korektného vyhodnotenia ponúk výška poplatku v rámci kritéria č.</w:t>
      </w:r>
      <w:r w:rsidR="0095637E" w:rsidRPr="00D91E2A">
        <w:rPr>
          <w:rFonts w:ascii="Arial Narrow" w:hAnsi="Arial Narrow" w:cs="Arial"/>
          <w:noProof w:val="0"/>
          <w:sz w:val="22"/>
          <w:szCs w:val="22"/>
          <w:lang w:val="sk-SK"/>
        </w:rPr>
        <w:t>4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uvedená v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361624" w:rsidRPr="00D91E2A">
        <w:rPr>
          <w:rFonts w:ascii="Arial Narrow" w:hAnsi="Arial Narrow" w:cs="Arial"/>
          <w:noProof w:val="0"/>
          <w:sz w:val="22"/>
          <w:szCs w:val="22"/>
          <w:lang w:val="sk-SK"/>
        </w:rPr>
        <w:t>EUR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nemôže byť vyjadrená záporným</w:t>
      </w:r>
      <w:r w:rsidRPr="00D91E2A"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číslom, alebo číslom/hodnotou „0“.</w:t>
      </w:r>
    </w:p>
    <w:p w14:paraId="35A10CCA" w14:textId="77777777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7E747513" w14:textId="1B4038F5" w:rsidR="00360861" w:rsidRPr="00D91E2A" w:rsidRDefault="00360861" w:rsidP="0036086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>Josephnine</w:t>
      </w:r>
      <w:proofErr w:type="spellEnd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ou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výškou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Poplatk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u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j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výšky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Poplatku a navrhovan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ej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66917" w:rsidRPr="00D91E2A">
        <w:rPr>
          <w:rFonts w:ascii="Arial Narrow" w:hAnsi="Arial Narrow" w:cs="Arial"/>
          <w:noProof w:val="0"/>
          <w:sz w:val="22"/>
          <w:szCs w:val="22"/>
          <w:lang w:val="sk-SK"/>
        </w:rPr>
        <w:t>výšky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Poplatku, ktorý prenásobí maximálnym počtom bodov (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329FED9C" w14:textId="77777777" w:rsidR="00360861" w:rsidRPr="00D91E2A" w:rsidRDefault="00360861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4AA5E9A" w14:textId="77777777" w:rsidR="00361624" w:rsidRPr="00D91E2A" w:rsidRDefault="00361624" w:rsidP="0036162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361624" w:rsidRPr="00D91E2A" w14:paraId="48A3C71D" w14:textId="77777777" w:rsidTr="008F00C4">
        <w:trPr>
          <w:trHeight w:val="274"/>
        </w:trPr>
        <w:tc>
          <w:tcPr>
            <w:tcW w:w="2505" w:type="dxa"/>
            <w:shd w:val="clear" w:color="auto" w:fill="auto"/>
          </w:tcPr>
          <w:p w14:paraId="36FBF95F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7B9A9547" w14:textId="671071DA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najnižší Poplatok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 xml:space="preserve">vyjadrený v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EUR bez DPH</w:t>
            </w:r>
          </w:p>
        </w:tc>
        <w:tc>
          <w:tcPr>
            <w:tcW w:w="2204" w:type="dxa"/>
            <w:shd w:val="clear" w:color="auto" w:fill="auto"/>
          </w:tcPr>
          <w:p w14:paraId="745DAC31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361624" w:rsidRPr="00D91E2A" w14:paraId="003C6754" w14:textId="77777777" w:rsidTr="008F00C4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4E1A925B" w14:textId="035718C1" w:rsidR="00361624" w:rsidRPr="00D91E2A" w:rsidRDefault="00361624" w:rsidP="0036162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 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C6D7955" w14:textId="77777777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ED4AEA3" w14:textId="77777777" w:rsidR="00361624" w:rsidRPr="00D91E2A" w:rsidRDefault="00361624" w:rsidP="008F00C4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D91E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361624" w:rsidRPr="00D91E2A" w14:paraId="20BAF74A" w14:textId="77777777" w:rsidTr="008F00C4">
        <w:trPr>
          <w:trHeight w:val="99"/>
        </w:trPr>
        <w:tc>
          <w:tcPr>
            <w:tcW w:w="2505" w:type="dxa"/>
            <w:shd w:val="clear" w:color="auto" w:fill="auto"/>
          </w:tcPr>
          <w:p w14:paraId="2854B944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55541E93" w14:textId="77955255" w:rsidR="00361624" w:rsidRPr="00D91E2A" w:rsidRDefault="00361624" w:rsidP="008F00C4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Poplatok vyjadrený v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EUR bez DPH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  <w:r w:rsidR="005255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</w:tcPr>
          <w:p w14:paraId="1725D076" w14:textId="77777777" w:rsidR="00361624" w:rsidRPr="00D91E2A" w:rsidRDefault="00361624" w:rsidP="008F00C4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255ABA50" w14:textId="77777777" w:rsidR="00361624" w:rsidRPr="00D91E2A" w:rsidRDefault="00361624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BA24A4E" w14:textId="77777777" w:rsidR="00CA6919" w:rsidRPr="00D91E2A" w:rsidRDefault="00CA6919" w:rsidP="00CA691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6DF0BF93" w14:textId="324B092F" w:rsidR="005C2BAD" w:rsidRPr="00D91E2A" w:rsidRDefault="005C2BAD" w:rsidP="005C2BAD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č. 5 Poplatok za </w:t>
      </w:r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administratívne a komunikačné spracovanie objednávky v prípade zabezpečenia </w:t>
      </w:r>
      <w:proofErr w:type="spellStart"/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handlingových</w:t>
      </w:r>
      <w:proofErr w:type="spellEnd"/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a </w:t>
      </w:r>
      <w:proofErr w:type="spellStart"/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cateringových</w:t>
      </w:r>
      <w:proofErr w:type="spellEnd"/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služieb a </w:t>
      </w:r>
      <w:r w:rsidR="00AE58E5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služ</w:t>
      </w:r>
      <w:r w:rsidR="00AE58E5">
        <w:rPr>
          <w:rFonts w:ascii="Arial Narrow" w:hAnsi="Arial Narrow" w:cs="Arial"/>
          <w:b/>
          <w:noProof w:val="0"/>
          <w:sz w:val="22"/>
          <w:szCs w:val="22"/>
          <w:lang w:val="sk-SK"/>
        </w:rPr>
        <w:t>ieb</w:t>
      </w:r>
      <w:r w:rsidR="00AE58E5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tankovania paliva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vyjadrený v </w:t>
      </w:r>
      <w:r w:rsidR="0052552A" w:rsidRP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EUR bez DPH </w:t>
      </w:r>
    </w:p>
    <w:p w14:paraId="47F262D0" w14:textId="58E8CE76" w:rsidR="005C2BAD" w:rsidRPr="00D91E2A" w:rsidRDefault="005C2BAD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Poplatok (vyjadrený v </w:t>
      </w:r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>EUR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 vyjadruje províziu za sprostredkovanie služieb a komunikáciu s objednávateľom letu</w:t>
      </w:r>
      <w:r w:rsidR="009C70EE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</w:t>
      </w:r>
      <w:r w:rsidR="00C15CCC" w:rsidRPr="00D91E2A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9C70EE" w:rsidRPr="00D91E2A">
        <w:rPr>
          <w:rFonts w:ascii="Arial Narrow" w:hAnsi="Arial Narrow" w:cs="Arial"/>
          <w:noProof w:val="0"/>
          <w:sz w:val="22"/>
          <w:szCs w:val="22"/>
          <w:lang w:val="sk-SK"/>
        </w:rPr>
        <w:t>sprostredkovateľom</w:t>
      </w:r>
      <w:r w:rsidR="00C15CCC" w:rsidRPr="00D91E2A">
        <w:rPr>
          <w:rFonts w:ascii="Arial Narrow" w:hAnsi="Arial Narrow" w:cs="Arial"/>
          <w:noProof w:val="0"/>
          <w:sz w:val="22"/>
          <w:szCs w:val="22"/>
          <w:lang w:val="sk-SK"/>
        </w:rPr>
        <w:t>/poskytovateľom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38C59B82" w14:textId="77777777" w:rsidR="005C2BAD" w:rsidRPr="00D91E2A" w:rsidRDefault="005C2BAD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F12CAA5" w14:textId="408F95F2" w:rsidR="00C15CCC" w:rsidRPr="00D91E2A" w:rsidRDefault="005C2BAD" w:rsidP="005C2BAD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Poplatku v rámci kritéria č. 5 je stanovená maximálne vo výške 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400 </w:t>
      </w:r>
      <w:r w:rsidR="00567E09"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EUR bez DPH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.  </w:t>
      </w:r>
    </w:p>
    <w:p w14:paraId="0FEB8AD1" w14:textId="5F78438C" w:rsidR="005C2BAD" w:rsidRPr="00D91E2A" w:rsidRDefault="005C2BAD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V prípade jej prekročenia to bude verejný obstarávateľ považovať za nesplnenie požiadaviek na predmet zákazky a ponuka uchádzača bude vylúčená v súlade s § 53 ods.</w:t>
      </w:r>
      <w:r w:rsidR="0018175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4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Verejný obstarávateľ upozorňuje, že z dôvodu zabezpečenia procesu korektného vyhodnotenia ponúk výška poplatku v rámci kritéria č.5 uvedená </w:t>
      </w:r>
      <w:r w:rsidR="00C15CCC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v </w:t>
      </w:r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EUR bez DPH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nemôže byť vyjadrená záporným číslom, alebo číslom/hodnotou „0“.</w:t>
      </w:r>
    </w:p>
    <w:p w14:paraId="5A393D6E" w14:textId="77777777" w:rsidR="005C2BAD" w:rsidRPr="00D91E2A" w:rsidRDefault="005C2BAD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D6AA489" w14:textId="7867C58B" w:rsidR="005C2BAD" w:rsidRPr="00D91E2A" w:rsidRDefault="00C15CCC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>Josephnine</w:t>
      </w:r>
      <w:proofErr w:type="spellEnd"/>
      <w:r w:rsidR="0052552A"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najnižšou výškou Poplatku a pri ostatných ponukách počet bodov určí úmerou, </w:t>
      </w:r>
      <w:proofErr w:type="spellStart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výšky Poplatku a navrhovanej výšky Poplatku, ktorý prenásobí maximálnym počtom bodov (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 pre dané kritérium.</w:t>
      </w:r>
    </w:p>
    <w:p w14:paraId="1B2DEF92" w14:textId="77777777" w:rsidR="00C15CCC" w:rsidRPr="00D91E2A" w:rsidRDefault="00C15CCC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1839444" w14:textId="77777777" w:rsidR="00C15CCC" w:rsidRPr="00D91E2A" w:rsidRDefault="00C15CCC" w:rsidP="00C15CCC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C15CCC" w:rsidRPr="00D91E2A" w14:paraId="256B4F61" w14:textId="77777777" w:rsidTr="00F67205">
        <w:trPr>
          <w:trHeight w:val="274"/>
        </w:trPr>
        <w:tc>
          <w:tcPr>
            <w:tcW w:w="2505" w:type="dxa"/>
            <w:shd w:val="clear" w:color="auto" w:fill="auto"/>
          </w:tcPr>
          <w:p w14:paraId="1FDBD596" w14:textId="77777777" w:rsidR="00C15CCC" w:rsidRPr="00D91E2A" w:rsidRDefault="00C15CCC" w:rsidP="00F67205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4F9DB003" w14:textId="14899F5E" w:rsidR="00C15CCC" w:rsidRPr="00D91E2A" w:rsidRDefault="00C15CCC" w:rsidP="00F67205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najnižší Poplatok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 xml:space="preserve">vyjadrený v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EUR bez DPH</w:t>
            </w:r>
          </w:p>
        </w:tc>
        <w:tc>
          <w:tcPr>
            <w:tcW w:w="2204" w:type="dxa"/>
            <w:shd w:val="clear" w:color="auto" w:fill="auto"/>
          </w:tcPr>
          <w:p w14:paraId="6F7638BB" w14:textId="77777777" w:rsidR="00C15CCC" w:rsidRPr="00D91E2A" w:rsidRDefault="00C15CCC" w:rsidP="00F67205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C15CCC" w:rsidRPr="00D91E2A" w14:paraId="6A8F22FC" w14:textId="77777777" w:rsidTr="00F67205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20D0F004" w14:textId="1BBA1C80" w:rsidR="00C15CCC" w:rsidRPr="00D91E2A" w:rsidRDefault="00C15CCC" w:rsidP="00C15CC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 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A9490A3" w14:textId="77777777" w:rsidR="00C15CCC" w:rsidRPr="00D91E2A" w:rsidRDefault="00C15CCC" w:rsidP="00F67205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07D8620" w14:textId="77777777" w:rsidR="00C15CCC" w:rsidRPr="00D91E2A" w:rsidRDefault="00C15CCC" w:rsidP="00F67205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D91E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C15CCC" w:rsidRPr="00D91E2A" w14:paraId="43E14D62" w14:textId="77777777" w:rsidTr="00F67205">
        <w:trPr>
          <w:trHeight w:val="99"/>
        </w:trPr>
        <w:tc>
          <w:tcPr>
            <w:tcW w:w="2505" w:type="dxa"/>
            <w:shd w:val="clear" w:color="auto" w:fill="auto"/>
          </w:tcPr>
          <w:p w14:paraId="103E0195" w14:textId="77777777" w:rsidR="00C15CCC" w:rsidRPr="00D91E2A" w:rsidRDefault="00C15CCC" w:rsidP="00F67205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35CF5C83" w14:textId="2F7E75E7" w:rsidR="00C15CCC" w:rsidRPr="00D91E2A" w:rsidRDefault="00C15CCC" w:rsidP="00F67205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Poplatok vyjadrený v </w:t>
            </w:r>
            <w:r w:rsidR="0052552A" w:rsidRPr="0052552A">
              <w:rPr>
                <w:rFonts w:ascii="Arial Narrow" w:eastAsia="Calibri" w:hAnsi="Arial Narrow"/>
                <w:sz w:val="18"/>
                <w:szCs w:val="18"/>
              </w:rPr>
              <w:t>EUR bez DPH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6F1CEDF2" w14:textId="77777777" w:rsidR="00C15CCC" w:rsidRPr="00D91E2A" w:rsidRDefault="00C15CCC" w:rsidP="00F67205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356274CE" w14:textId="77777777" w:rsidR="00C15CCC" w:rsidRPr="00D91E2A" w:rsidRDefault="00C15CCC" w:rsidP="00C15CCC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C4C78AD" w14:textId="77777777" w:rsidR="00C15CCC" w:rsidRDefault="00C15CCC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89852A9" w14:textId="7911199F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č.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Poplatok za </w:t>
      </w:r>
      <w:r w:rsidRPr="00567E09">
        <w:rPr>
          <w:rFonts w:ascii="Arial Narrow" w:hAnsi="Arial Narrow" w:cs="Arial"/>
          <w:b/>
          <w:noProof w:val="0"/>
          <w:sz w:val="22"/>
          <w:szCs w:val="22"/>
          <w:lang w:val="sk-SK"/>
        </w:rPr>
        <w:t>administratívne a komunikačné spracovanie objednávky  v prípade zabezpečenia ostatných služieb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vyjadrený v </w:t>
      </w:r>
      <w:r w:rsidRPr="005255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EUR bez DPH </w:t>
      </w:r>
    </w:p>
    <w:p w14:paraId="26A7D0A6" w14:textId="41BE047E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Poplatok (vyjadrený v </w:t>
      </w:r>
      <w:r w:rsidRPr="0052552A">
        <w:rPr>
          <w:rFonts w:ascii="Arial Narrow" w:hAnsi="Arial Narrow" w:cs="Arial"/>
          <w:noProof w:val="0"/>
          <w:sz w:val="22"/>
          <w:szCs w:val="22"/>
          <w:lang w:val="sk-SK"/>
        </w:rPr>
        <w:t>EUR bez DPH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 vyjadruje províziu za sprostredkovanie služieb a komunikáciu s objednávateľom letu a sprostredkovateľom/poskytovateľom.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0EFC2D13" w14:textId="77777777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B59F14A" w14:textId="420A4DFF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Poplatku v rámci kritéria č.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1F7C76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="001F7C76"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0 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EUR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bez DPH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.  </w:t>
      </w:r>
    </w:p>
    <w:p w14:paraId="448A9759" w14:textId="2EB74634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>V prípade jej prekročenia to bude verejný obstarávateľ považovať za nesplnenie požiadaviek na predmet zákazky a ponuka uchádzača bude vylúčená v súlade s § 53 ods.</w:t>
      </w:r>
      <w:r w:rsidR="00181752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4</w:t>
      </w:r>
      <w:r w:rsidRPr="00D91E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Verejný obstarávateľ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 xml:space="preserve">upozorňuje, že z dôvodu zabezpečenia procesu korektného vyhodnotenia ponúk výška poplatku v rámci kritéria č.5 uvedená v </w:t>
      </w:r>
      <w:r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EUR bez DPH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nemôže byť vyjadrená záporným číslom, alebo číslom/hodnotou „0“.</w:t>
      </w:r>
    </w:p>
    <w:p w14:paraId="13DD07BA" w14:textId="77777777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17E2E9B" w14:textId="0B6AE689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Pr="0052552A">
        <w:rPr>
          <w:rFonts w:ascii="Arial Narrow" w:hAnsi="Arial Narrow" w:cs="Arial"/>
          <w:noProof w:val="0"/>
          <w:sz w:val="22"/>
          <w:szCs w:val="22"/>
          <w:lang w:val="sk-SK"/>
        </w:rPr>
        <w:t>Josephnine</w:t>
      </w:r>
      <w:proofErr w:type="spellEnd"/>
      <w:r w:rsidRPr="005255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najnižšou výškou Poplatku a pri ostatných ponukách počet bodov určí úmerou, </w:t>
      </w:r>
      <w:proofErr w:type="spellStart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výšky Poplatku a navrhovanej výšky Poplatku, ktorý prenásobí maximálnym počtom bodov (</w:t>
      </w:r>
      <w:r w:rsidR="001F7C76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) pre dané kritérium.</w:t>
      </w:r>
    </w:p>
    <w:p w14:paraId="00CEC774" w14:textId="77777777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7C66A23" w14:textId="77777777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567E09" w:rsidRPr="00D91E2A" w14:paraId="75EC17CE" w14:textId="77777777" w:rsidTr="00BD60E1">
        <w:trPr>
          <w:trHeight w:val="274"/>
        </w:trPr>
        <w:tc>
          <w:tcPr>
            <w:tcW w:w="2505" w:type="dxa"/>
            <w:shd w:val="clear" w:color="auto" w:fill="auto"/>
          </w:tcPr>
          <w:p w14:paraId="31E26EA6" w14:textId="77777777" w:rsidR="00567E09" w:rsidRPr="00D91E2A" w:rsidRDefault="00567E09" w:rsidP="00BD60E1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56BBA28B" w14:textId="77777777" w:rsidR="00567E09" w:rsidRPr="00D91E2A" w:rsidRDefault="00567E09" w:rsidP="00BD60E1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najnižší Poplatok 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 xml:space="preserve">vyjadrený v </w:t>
            </w:r>
            <w:r w:rsidRPr="0052552A">
              <w:rPr>
                <w:rFonts w:ascii="Arial Narrow" w:eastAsia="Calibri" w:hAnsi="Arial Narrow"/>
                <w:sz w:val="18"/>
                <w:szCs w:val="18"/>
              </w:rPr>
              <w:t>EUR bez DPH</w:t>
            </w:r>
          </w:p>
        </w:tc>
        <w:tc>
          <w:tcPr>
            <w:tcW w:w="2204" w:type="dxa"/>
            <w:shd w:val="clear" w:color="auto" w:fill="auto"/>
          </w:tcPr>
          <w:p w14:paraId="77579495" w14:textId="77777777" w:rsidR="00567E09" w:rsidRPr="00D91E2A" w:rsidRDefault="00567E09" w:rsidP="00BD60E1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567E09" w:rsidRPr="00D91E2A" w14:paraId="50E1C545" w14:textId="77777777" w:rsidTr="00BD60E1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7D5A2774" w14:textId="468C4B14" w:rsidR="00567E09" w:rsidRPr="00D91E2A" w:rsidRDefault="00567E09" w:rsidP="00BD60E1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 </w:t>
            </w:r>
            <w:r>
              <w:rPr>
                <w:rFonts w:ascii="Arial Narrow" w:eastAsia="Calibri" w:hAnsi="Arial Narrow"/>
                <w:sz w:val="18"/>
                <w:szCs w:val="18"/>
              </w:rPr>
              <w:t>6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6A88375" w14:textId="77777777" w:rsidR="00567E09" w:rsidRPr="00D91E2A" w:rsidRDefault="00567E09" w:rsidP="00BD60E1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9C7CBCA" w14:textId="77777777" w:rsidR="00567E09" w:rsidRPr="00D91E2A" w:rsidRDefault="00567E09" w:rsidP="00BD60E1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D91E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567E09" w:rsidRPr="00D91E2A" w14:paraId="258B92BA" w14:textId="77777777" w:rsidTr="00BD60E1">
        <w:trPr>
          <w:trHeight w:val="99"/>
        </w:trPr>
        <w:tc>
          <w:tcPr>
            <w:tcW w:w="2505" w:type="dxa"/>
            <w:shd w:val="clear" w:color="auto" w:fill="auto"/>
          </w:tcPr>
          <w:p w14:paraId="0059CD73" w14:textId="77777777" w:rsidR="00567E09" w:rsidRPr="00D91E2A" w:rsidRDefault="00567E09" w:rsidP="00BD60E1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02B5F0A" w14:textId="77777777" w:rsidR="00567E09" w:rsidRPr="00D91E2A" w:rsidRDefault="00567E09" w:rsidP="00BD60E1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D91E2A">
              <w:rPr>
                <w:rFonts w:ascii="Arial Narrow" w:eastAsia="Calibri" w:hAnsi="Arial Narrow"/>
                <w:sz w:val="18"/>
                <w:szCs w:val="18"/>
              </w:rPr>
              <w:t xml:space="preserve">Poplatok vyjadrený v </w:t>
            </w:r>
            <w:r w:rsidRPr="0052552A">
              <w:rPr>
                <w:rFonts w:ascii="Arial Narrow" w:eastAsia="Calibri" w:hAnsi="Arial Narrow"/>
                <w:sz w:val="18"/>
                <w:szCs w:val="18"/>
              </w:rPr>
              <w:t>EUR bez DPH</w:t>
            </w:r>
            <w:r w:rsidRPr="00D91E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6AE9C731" w14:textId="77777777" w:rsidR="00567E09" w:rsidRPr="00D91E2A" w:rsidRDefault="00567E09" w:rsidP="00BD60E1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7688B339" w14:textId="77777777" w:rsidR="00567E09" w:rsidRPr="00D91E2A" w:rsidRDefault="00567E09" w:rsidP="00567E09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FD5CFFA" w14:textId="77777777" w:rsidR="00567E09" w:rsidRPr="00D91E2A" w:rsidRDefault="00567E09" w:rsidP="005C2BAD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870189E" w14:textId="032B3F49" w:rsidR="00B71C1A" w:rsidRPr="00D91E2A" w:rsidRDefault="00B71C1A" w:rsidP="00B71C1A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</w:t>
      </w:r>
      <w:r w:rsidR="005C2BAD"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1 - </w:t>
      </w:r>
      <w:r w:rsidR="00567E09"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Pr="00D91E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musia byť zaokrúhlené na dve desatinné miesta..</w:t>
      </w:r>
    </w:p>
    <w:p w14:paraId="5F6D5A5C" w14:textId="77777777" w:rsidR="00B71C1A" w:rsidRPr="00D91E2A" w:rsidRDefault="00B71C1A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01306A05" w14:textId="77777777" w:rsidR="00143A87" w:rsidRPr="00D91E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D91E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14:paraId="395FF930" w14:textId="77777777" w:rsidR="001E02A4" w:rsidRPr="00D91E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14:paraId="31E78932" w14:textId="7B3323A8" w:rsidR="00610C09" w:rsidRPr="00D91E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D91E2A">
        <w:rPr>
          <w:rFonts w:ascii="Arial Narrow" w:hAnsi="Arial Narrow" w:cs="Arial"/>
          <w:sz w:val="22"/>
          <w:szCs w:val="22"/>
        </w:rPr>
        <w:t xml:space="preserve">Pri vyhodnocovaní ponúk systémom </w:t>
      </w:r>
      <w:proofErr w:type="spellStart"/>
      <w:r w:rsidR="0052552A" w:rsidRPr="0052552A">
        <w:rPr>
          <w:rFonts w:ascii="Arial Narrow" w:hAnsi="Arial Narrow" w:cs="Arial"/>
          <w:sz w:val="22"/>
          <w:szCs w:val="22"/>
        </w:rPr>
        <w:t>Josephnine</w:t>
      </w:r>
      <w:proofErr w:type="spellEnd"/>
      <w:r w:rsidR="0052552A" w:rsidRPr="0052552A">
        <w:rPr>
          <w:rFonts w:ascii="Arial Narrow" w:hAnsi="Arial Narrow" w:cs="Arial"/>
          <w:sz w:val="22"/>
          <w:szCs w:val="22"/>
        </w:rPr>
        <w:t xml:space="preserve"> </w:t>
      </w:r>
      <w:r w:rsidRPr="00D91E2A">
        <w:rPr>
          <w:rFonts w:ascii="Arial Narrow" w:hAnsi="Arial Narrow" w:cs="Arial"/>
          <w:sz w:val="22"/>
          <w:szCs w:val="22"/>
        </w:rPr>
        <w:t xml:space="preserve">sa budú automatizovane týmto systémom prideľované body zaokrúhľovať na dve desatinné miesta. </w:t>
      </w:r>
    </w:p>
    <w:p w14:paraId="1A87118B" w14:textId="77777777" w:rsidR="00610C09" w:rsidRPr="00D91E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14:paraId="4AB8B4D2" w14:textId="64A2F557" w:rsidR="008B3018" w:rsidRPr="00D91E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1E2A">
        <w:rPr>
          <w:rFonts w:ascii="Arial Narrow" w:hAnsi="Arial Narrow" w:cs="Arial"/>
          <w:sz w:val="22"/>
          <w:szCs w:val="22"/>
          <w:u w:val="single"/>
        </w:rPr>
        <w:t xml:space="preserve">Systém </w:t>
      </w:r>
      <w:proofErr w:type="spellStart"/>
      <w:r w:rsidR="0052552A" w:rsidRPr="0052552A">
        <w:rPr>
          <w:rFonts w:ascii="Arial Narrow" w:hAnsi="Arial Narrow" w:cs="Arial"/>
          <w:sz w:val="22"/>
          <w:szCs w:val="22"/>
          <w:u w:val="single"/>
        </w:rPr>
        <w:t>Josephnine</w:t>
      </w:r>
      <w:proofErr w:type="spellEnd"/>
      <w:r w:rsidR="0052552A" w:rsidRPr="0052552A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D91E2A">
        <w:rPr>
          <w:rFonts w:ascii="Arial Narrow" w:hAnsi="Arial Narrow" w:cs="Arial"/>
          <w:sz w:val="22"/>
          <w:szCs w:val="22"/>
          <w:u w:val="single"/>
        </w:rPr>
        <w:t>automaticky označí ponuku s najvyšším bodovým súčtom kritérií č. 1 a</w:t>
      </w:r>
      <w:r w:rsidR="0095637E" w:rsidRPr="00D91E2A">
        <w:rPr>
          <w:rFonts w:ascii="Arial Narrow" w:hAnsi="Arial Narrow" w:cs="Arial"/>
          <w:sz w:val="22"/>
          <w:szCs w:val="22"/>
          <w:u w:val="single"/>
        </w:rPr>
        <w:t>ž</w:t>
      </w:r>
      <w:r w:rsidR="00CA6919" w:rsidRPr="00D91E2A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567E09">
        <w:rPr>
          <w:rFonts w:ascii="Arial Narrow" w:hAnsi="Arial Narrow" w:cs="Arial"/>
          <w:sz w:val="22"/>
          <w:szCs w:val="22"/>
          <w:u w:val="single"/>
        </w:rPr>
        <w:t>6</w:t>
      </w:r>
      <w:r w:rsidRPr="00D91E2A">
        <w:rPr>
          <w:rFonts w:ascii="Arial Narrow" w:hAnsi="Arial Narrow" w:cs="Arial"/>
          <w:sz w:val="22"/>
          <w:szCs w:val="22"/>
          <w:u w:val="single"/>
        </w:rPr>
        <w:t xml:space="preserve">  za prvú, ponuku s druhým najvyšším bodovým súčtom kritérií č. 1 a</w:t>
      </w:r>
      <w:r w:rsidR="0095637E" w:rsidRPr="00D91E2A">
        <w:rPr>
          <w:rFonts w:ascii="Arial Narrow" w:hAnsi="Arial Narrow" w:cs="Arial"/>
          <w:sz w:val="22"/>
          <w:szCs w:val="22"/>
          <w:u w:val="single"/>
        </w:rPr>
        <w:t>ž</w:t>
      </w:r>
      <w:r w:rsidRPr="00D91E2A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567E09">
        <w:rPr>
          <w:rFonts w:ascii="Arial Narrow" w:hAnsi="Arial Narrow" w:cs="Arial"/>
          <w:sz w:val="22"/>
          <w:szCs w:val="22"/>
          <w:u w:val="single"/>
        </w:rPr>
        <w:t>6</w:t>
      </w:r>
      <w:r w:rsidRPr="00D91E2A">
        <w:rPr>
          <w:rFonts w:ascii="Arial Narrow" w:hAnsi="Arial Narrow" w:cs="Arial"/>
          <w:sz w:val="22"/>
          <w:szCs w:val="22"/>
          <w:u w:val="single"/>
        </w:rPr>
        <w:t xml:space="preserve"> označí za druhú, ponuku s tretím najvyšším bodovým súčtom kritérií č. 1 a</w:t>
      </w:r>
      <w:r w:rsidR="0095637E" w:rsidRPr="00D91E2A">
        <w:rPr>
          <w:rFonts w:ascii="Arial Narrow" w:hAnsi="Arial Narrow" w:cs="Arial"/>
          <w:sz w:val="22"/>
          <w:szCs w:val="22"/>
          <w:u w:val="single"/>
        </w:rPr>
        <w:t>ž</w:t>
      </w:r>
      <w:r w:rsidRPr="00D91E2A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567E09">
        <w:rPr>
          <w:rFonts w:ascii="Arial Narrow" w:hAnsi="Arial Narrow" w:cs="Arial"/>
          <w:sz w:val="22"/>
          <w:szCs w:val="22"/>
          <w:u w:val="single"/>
        </w:rPr>
        <w:t>6</w:t>
      </w:r>
      <w:r w:rsidRPr="00D91E2A">
        <w:rPr>
          <w:rFonts w:ascii="Arial Narrow" w:hAnsi="Arial Narrow" w:cs="Arial"/>
          <w:sz w:val="22"/>
          <w:szCs w:val="22"/>
          <w:u w:val="single"/>
        </w:rPr>
        <w:t xml:space="preserve"> označí za tretiu, atď</w:t>
      </w:r>
      <w:r w:rsidRPr="00D91E2A">
        <w:rPr>
          <w:rFonts w:ascii="Arial Narrow" w:hAnsi="Arial Narrow" w:cs="Arial"/>
          <w:sz w:val="22"/>
          <w:szCs w:val="22"/>
        </w:rPr>
        <w:t xml:space="preserve">. </w:t>
      </w:r>
      <w:r w:rsidRPr="00D91E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proofErr w:type="spellStart"/>
      <w:r w:rsidR="0052552A" w:rsidRPr="0052552A">
        <w:rPr>
          <w:rFonts w:ascii="Arial Narrow" w:eastAsia="Calibri" w:hAnsi="Arial Narrow"/>
          <w:sz w:val="22"/>
          <w:szCs w:val="22"/>
          <w:lang w:eastAsia="sk-SK"/>
        </w:rPr>
        <w:t>Josephnine</w:t>
      </w:r>
      <w:proofErr w:type="spellEnd"/>
      <w:r w:rsidR="0052552A" w:rsidRPr="005255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D91E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D91E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91E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14:paraId="6CC1C8B2" w14:textId="77777777" w:rsidR="00C15CCC" w:rsidRPr="00D91E2A" w:rsidRDefault="00C15CCC" w:rsidP="001E02A4">
      <w:pPr>
        <w:jc w:val="both"/>
        <w:rPr>
          <w:rFonts w:ascii="Arial Narrow" w:hAnsi="Arial Narrow" w:cs="Arial"/>
          <w:sz w:val="22"/>
          <w:szCs w:val="22"/>
        </w:rPr>
      </w:pPr>
    </w:p>
    <w:p w14:paraId="2AFDC664" w14:textId="77777777" w:rsidR="00FD22F3" w:rsidRPr="00D91E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D91E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14:paraId="64B0A598" w14:textId="75057F33" w:rsidR="00FD22F3" w:rsidRPr="00D91E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D91E2A">
        <w:rPr>
          <w:rFonts w:ascii="Arial Narrow" w:hAnsi="Arial Narrow" w:cs="Arial"/>
          <w:sz w:val="22"/>
          <w:szCs w:val="22"/>
        </w:rPr>
        <w:t>K</w:t>
      </w:r>
      <w:r w:rsidR="00FD22F3" w:rsidRPr="00D91E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D91E2A">
        <w:rPr>
          <w:rFonts w:ascii="Arial Narrow" w:hAnsi="Arial Narrow" w:cs="Arial"/>
          <w:sz w:val="22"/>
          <w:szCs w:val="22"/>
        </w:rPr>
        <w:t>1</w:t>
      </w:r>
      <w:r w:rsidR="00FD22F3" w:rsidRPr="00D91E2A">
        <w:rPr>
          <w:rFonts w:ascii="Arial Narrow" w:hAnsi="Arial Narrow" w:cs="Arial"/>
          <w:sz w:val="22"/>
          <w:szCs w:val="22"/>
        </w:rPr>
        <w:t xml:space="preserve"> </w:t>
      </w:r>
      <w:r w:rsidR="00C23F09" w:rsidRPr="00D91E2A">
        <w:rPr>
          <w:rFonts w:ascii="Arial Narrow" w:hAnsi="Arial Narrow" w:cs="Arial"/>
          <w:sz w:val="22"/>
          <w:szCs w:val="22"/>
        </w:rPr>
        <w:t xml:space="preserve"> </w:t>
      </w:r>
    </w:p>
    <w:p w14:paraId="67CDAC0E" w14:textId="59E84903" w:rsidR="00E97656" w:rsidRPr="00D91E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D91E2A">
        <w:rPr>
          <w:rFonts w:ascii="Arial Narrow" w:hAnsi="Arial Narrow" w:cs="Arial"/>
          <w:sz w:val="22"/>
          <w:szCs w:val="22"/>
        </w:rPr>
        <w:t xml:space="preserve">Kritérium č. </w:t>
      </w:r>
      <w:r w:rsidR="00CA6919" w:rsidRPr="00D91E2A">
        <w:rPr>
          <w:rFonts w:ascii="Arial Narrow" w:hAnsi="Arial Narrow" w:cs="Arial"/>
          <w:sz w:val="22"/>
          <w:szCs w:val="22"/>
        </w:rPr>
        <w:t>2</w:t>
      </w:r>
      <w:r w:rsidR="00C23F09" w:rsidRPr="00D91E2A">
        <w:rPr>
          <w:rFonts w:ascii="Arial Narrow" w:hAnsi="Arial Narrow" w:cs="Arial"/>
          <w:sz w:val="22"/>
          <w:szCs w:val="22"/>
        </w:rPr>
        <w:t xml:space="preserve">  </w:t>
      </w:r>
    </w:p>
    <w:p w14:paraId="1DE3CCEC" w14:textId="69B107CD" w:rsidR="005C2BAD" w:rsidRDefault="005C2BAD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D91E2A">
        <w:rPr>
          <w:rFonts w:ascii="Arial Narrow" w:hAnsi="Arial Narrow" w:cs="Arial"/>
          <w:sz w:val="22"/>
          <w:szCs w:val="22"/>
        </w:rPr>
        <w:t xml:space="preserve">Kritérium č. 5 </w:t>
      </w:r>
      <w:r w:rsidR="00567E09">
        <w:rPr>
          <w:rFonts w:ascii="Arial Narrow" w:hAnsi="Arial Narrow" w:cs="Arial"/>
          <w:sz w:val="22"/>
          <w:szCs w:val="22"/>
        </w:rPr>
        <w:t xml:space="preserve"> </w:t>
      </w:r>
    </w:p>
    <w:p w14:paraId="7D6CA970" w14:textId="2BAF639A" w:rsidR="001F7C76" w:rsidRPr="00D91E2A" w:rsidRDefault="001F7C7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Kritérium č. 6</w:t>
      </w:r>
    </w:p>
    <w:p w14:paraId="584E8E3E" w14:textId="77777777" w:rsidR="001E02A4" w:rsidRPr="00D91E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58B3D5B6" w14:textId="77777777" w:rsidR="00143A87" w:rsidRPr="00D91E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D91E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14:paraId="061A8442" w14:textId="77777777" w:rsidR="001E02A4" w:rsidRPr="00D91E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14:paraId="425082FC" w14:textId="6D68645C" w:rsidR="00C23F09" w:rsidRPr="00D91E2A" w:rsidRDefault="00143A87" w:rsidP="00C23F0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D91E2A">
        <w:rPr>
          <w:rFonts w:ascii="Arial Narrow" w:hAnsi="Arial Narrow" w:cs="Arial"/>
          <w:sz w:val="22"/>
          <w:szCs w:val="22"/>
        </w:rPr>
        <w:t xml:space="preserve">Uchádzač vyplní </w:t>
      </w:r>
      <w:r w:rsidR="001D64E5" w:rsidRPr="00D91E2A">
        <w:rPr>
          <w:rFonts w:ascii="Arial Narrow" w:hAnsi="Arial Narrow" w:cs="Arial"/>
          <w:b/>
          <w:sz w:val="22"/>
          <w:szCs w:val="22"/>
        </w:rPr>
        <w:t>p</w:t>
      </w:r>
      <w:r w:rsidR="00C21FCF" w:rsidRPr="00D91E2A">
        <w:rPr>
          <w:rFonts w:ascii="Arial Narrow" w:hAnsi="Arial Narrow" w:cs="Arial"/>
          <w:b/>
          <w:sz w:val="22"/>
          <w:szCs w:val="22"/>
        </w:rPr>
        <w:t xml:space="preserve">rílohu č. </w:t>
      </w:r>
      <w:r w:rsidR="00C23F09" w:rsidRPr="00D91E2A">
        <w:rPr>
          <w:rFonts w:ascii="Arial Narrow" w:hAnsi="Arial Narrow" w:cs="Arial"/>
          <w:b/>
          <w:sz w:val="22"/>
          <w:szCs w:val="22"/>
        </w:rPr>
        <w:t>2</w:t>
      </w:r>
      <w:r w:rsidR="00C21FCF" w:rsidRPr="00D91E2A">
        <w:rPr>
          <w:rFonts w:ascii="Arial Narrow" w:hAnsi="Arial Narrow" w:cs="Arial"/>
          <w:sz w:val="22"/>
          <w:szCs w:val="22"/>
        </w:rPr>
        <w:t xml:space="preserve"> </w:t>
      </w:r>
      <w:r w:rsidR="00567E09">
        <w:rPr>
          <w:rFonts w:ascii="Arial Narrow" w:hAnsi="Arial Narrow" w:cs="Arial"/>
          <w:b/>
          <w:sz w:val="22"/>
        </w:rPr>
        <w:t>Štruktúrovaný rozpočet ceny</w:t>
      </w:r>
      <w:r w:rsidRPr="00D91E2A">
        <w:rPr>
          <w:rFonts w:ascii="Arial Narrow" w:hAnsi="Arial Narrow" w:cs="Arial"/>
          <w:sz w:val="22"/>
          <w:szCs w:val="22"/>
        </w:rPr>
        <w:t xml:space="preserve"> týchto súťažných podkladov.</w:t>
      </w:r>
      <w:r w:rsidR="00C23F09" w:rsidRPr="00D91E2A">
        <w:rPr>
          <w:rFonts w:ascii="Arial Narrow" w:hAnsi="Arial Narrow" w:cs="Arial"/>
          <w:sz w:val="22"/>
          <w:szCs w:val="22"/>
        </w:rPr>
        <w:t xml:space="preserve"> </w:t>
      </w:r>
      <w:r w:rsidR="00C23F09" w:rsidRPr="00D91E2A">
        <w:rPr>
          <w:rFonts w:ascii="Arial Narrow" w:hAnsi="Arial Narrow"/>
          <w:sz w:val="22"/>
          <w:szCs w:val="22"/>
          <w:lang w:eastAsia="sk-SK"/>
        </w:rPr>
        <w:t>Vyplnená príloha č. 2 týchto súťažných podkladov bude súčasťou ponuky uchádzača.</w:t>
      </w:r>
    </w:p>
    <w:p w14:paraId="25BDE16E" w14:textId="77777777" w:rsidR="00C21FCF" w:rsidRPr="00D91E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sectPr w:rsidR="00C21FCF" w:rsidRPr="00D91E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2827" w14:textId="77777777" w:rsidR="009F4F3E" w:rsidRDefault="009F4F3E" w:rsidP="007C6581">
      <w:r>
        <w:separator/>
      </w:r>
    </w:p>
  </w:endnote>
  <w:endnote w:type="continuationSeparator" w:id="0">
    <w:p w14:paraId="70377F07" w14:textId="77777777" w:rsidR="009F4F3E" w:rsidRDefault="009F4F3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DF68" w14:textId="77777777" w:rsidR="00567E09" w:rsidRPr="00567E09" w:rsidRDefault="008F16C5" w:rsidP="00567E09">
    <w:pPr>
      <w:pStyle w:val="Pta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Súťažné podklady pre verejnú súťaž: „</w:t>
    </w:r>
    <w:r w:rsidR="00567E09" w:rsidRPr="00567E09">
      <w:rPr>
        <w:rFonts w:ascii="Arial Narrow" w:hAnsi="Arial Narrow"/>
        <w:sz w:val="16"/>
      </w:rPr>
      <w:t>Celosvetové zabezpečenie služieb odbavenia lietadla, cestujúcich a batožiny, tankovania paliva,</w:t>
    </w:r>
  </w:p>
  <w:p w14:paraId="563B19CE" w14:textId="027662F7" w:rsidR="008F16C5" w:rsidRPr="008F16C5" w:rsidRDefault="00567E09" w:rsidP="00567E09">
    <w:pPr>
      <w:pStyle w:val="Pta"/>
      <w:rPr>
        <w:lang w:val="sk-SK"/>
      </w:rPr>
    </w:pPr>
    <w:r w:rsidRPr="00567E09">
      <w:rPr>
        <w:rFonts w:ascii="Arial Narrow" w:hAnsi="Arial Narrow"/>
        <w:sz w:val="16"/>
      </w:rPr>
      <w:t>cateringu cestujúcich, ubytovania a transportu pre posádku LÚ MV SR.</w:t>
    </w:r>
    <w:r w:rsidR="008F16C5">
      <w:rPr>
        <w:rFonts w:ascii="Arial Narrow" w:hAnsi="Arial Narrow"/>
        <w:sz w:val="16"/>
        <w:lang w:val="sk-SK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15A0" w14:textId="77777777" w:rsidR="009F4F3E" w:rsidRDefault="009F4F3E" w:rsidP="007C6581">
      <w:r>
        <w:separator/>
      </w:r>
    </w:p>
  </w:footnote>
  <w:footnote w:type="continuationSeparator" w:id="0">
    <w:p w14:paraId="3FEE8656" w14:textId="77777777" w:rsidR="009F4F3E" w:rsidRDefault="009F4F3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EC66" w14:textId="77777777"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6344359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99159">
    <w:abstractNumId w:val="18"/>
  </w:num>
  <w:num w:numId="2" w16cid:durableId="81804491">
    <w:abstractNumId w:val="13"/>
  </w:num>
  <w:num w:numId="3" w16cid:durableId="348720091">
    <w:abstractNumId w:val="11"/>
  </w:num>
  <w:num w:numId="4" w16cid:durableId="171073681">
    <w:abstractNumId w:val="21"/>
  </w:num>
  <w:num w:numId="5" w16cid:durableId="2125803824">
    <w:abstractNumId w:val="8"/>
  </w:num>
  <w:num w:numId="6" w16cid:durableId="1912691682">
    <w:abstractNumId w:val="3"/>
  </w:num>
  <w:num w:numId="7" w16cid:durableId="2044741387">
    <w:abstractNumId w:val="9"/>
  </w:num>
  <w:num w:numId="8" w16cid:durableId="2081823662">
    <w:abstractNumId w:val="23"/>
  </w:num>
  <w:num w:numId="9" w16cid:durableId="944116040">
    <w:abstractNumId w:val="10"/>
  </w:num>
  <w:num w:numId="10" w16cid:durableId="479615551">
    <w:abstractNumId w:val="15"/>
  </w:num>
  <w:num w:numId="11" w16cid:durableId="1219977990">
    <w:abstractNumId w:val="20"/>
  </w:num>
  <w:num w:numId="12" w16cid:durableId="55932556">
    <w:abstractNumId w:val="22"/>
  </w:num>
  <w:num w:numId="13" w16cid:durableId="1391032382">
    <w:abstractNumId w:val="1"/>
  </w:num>
  <w:num w:numId="14" w16cid:durableId="1979914988">
    <w:abstractNumId w:val="7"/>
  </w:num>
  <w:num w:numId="15" w16cid:durableId="1535272509">
    <w:abstractNumId w:val="5"/>
  </w:num>
  <w:num w:numId="16" w16cid:durableId="1185246911">
    <w:abstractNumId w:val="24"/>
  </w:num>
  <w:num w:numId="17" w16cid:durableId="494419072">
    <w:abstractNumId w:val="2"/>
  </w:num>
  <w:num w:numId="18" w16cid:durableId="134639990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8872567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818501917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137461">
    <w:abstractNumId w:val="4"/>
  </w:num>
  <w:num w:numId="22" w16cid:durableId="822476940">
    <w:abstractNumId w:val="16"/>
  </w:num>
  <w:num w:numId="23" w16cid:durableId="5712651">
    <w:abstractNumId w:val="17"/>
  </w:num>
  <w:num w:numId="24" w16cid:durableId="961426357">
    <w:abstractNumId w:val="6"/>
  </w:num>
  <w:num w:numId="25" w16cid:durableId="1791242730">
    <w:abstractNumId w:val="19"/>
  </w:num>
  <w:num w:numId="26" w16cid:durableId="136297002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05122"/>
    <w:rsid w:val="000057BD"/>
    <w:rsid w:val="00017B19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742E6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319D4"/>
    <w:rsid w:val="00143A87"/>
    <w:rsid w:val="00165614"/>
    <w:rsid w:val="00167DBA"/>
    <w:rsid w:val="00181752"/>
    <w:rsid w:val="0018346E"/>
    <w:rsid w:val="001918A0"/>
    <w:rsid w:val="001941B6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E68A4"/>
    <w:rsid w:val="001F37E1"/>
    <w:rsid w:val="001F4558"/>
    <w:rsid w:val="001F5955"/>
    <w:rsid w:val="001F7C76"/>
    <w:rsid w:val="002014E1"/>
    <w:rsid w:val="0020511C"/>
    <w:rsid w:val="00222D88"/>
    <w:rsid w:val="00223292"/>
    <w:rsid w:val="0022446E"/>
    <w:rsid w:val="00227A67"/>
    <w:rsid w:val="00246301"/>
    <w:rsid w:val="00253900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1559B"/>
    <w:rsid w:val="00321A28"/>
    <w:rsid w:val="00321E40"/>
    <w:rsid w:val="00324623"/>
    <w:rsid w:val="00334F45"/>
    <w:rsid w:val="00336E3E"/>
    <w:rsid w:val="00360191"/>
    <w:rsid w:val="00360861"/>
    <w:rsid w:val="00361624"/>
    <w:rsid w:val="00362FDB"/>
    <w:rsid w:val="0037129A"/>
    <w:rsid w:val="00371F51"/>
    <w:rsid w:val="00373DF1"/>
    <w:rsid w:val="00375470"/>
    <w:rsid w:val="00380B4E"/>
    <w:rsid w:val="003916BB"/>
    <w:rsid w:val="0039297A"/>
    <w:rsid w:val="00394E9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494F"/>
    <w:rsid w:val="00406E1B"/>
    <w:rsid w:val="00410ADF"/>
    <w:rsid w:val="0041211D"/>
    <w:rsid w:val="00412BA3"/>
    <w:rsid w:val="004134D4"/>
    <w:rsid w:val="0041721E"/>
    <w:rsid w:val="004253EF"/>
    <w:rsid w:val="0042797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3B01"/>
    <w:rsid w:val="004A77A7"/>
    <w:rsid w:val="004C2F07"/>
    <w:rsid w:val="004C75D4"/>
    <w:rsid w:val="004E07F8"/>
    <w:rsid w:val="004E1AC4"/>
    <w:rsid w:val="004F0513"/>
    <w:rsid w:val="00503B22"/>
    <w:rsid w:val="00504990"/>
    <w:rsid w:val="00515674"/>
    <w:rsid w:val="00524592"/>
    <w:rsid w:val="0052552A"/>
    <w:rsid w:val="00527184"/>
    <w:rsid w:val="00530300"/>
    <w:rsid w:val="005343E1"/>
    <w:rsid w:val="00535778"/>
    <w:rsid w:val="00541402"/>
    <w:rsid w:val="00556901"/>
    <w:rsid w:val="00557378"/>
    <w:rsid w:val="00567E09"/>
    <w:rsid w:val="00593CBF"/>
    <w:rsid w:val="005A1A54"/>
    <w:rsid w:val="005A27E9"/>
    <w:rsid w:val="005A2B51"/>
    <w:rsid w:val="005A5998"/>
    <w:rsid w:val="005B606D"/>
    <w:rsid w:val="005C0737"/>
    <w:rsid w:val="005C2BAD"/>
    <w:rsid w:val="005C353B"/>
    <w:rsid w:val="005D6F9C"/>
    <w:rsid w:val="005E0186"/>
    <w:rsid w:val="005E16CA"/>
    <w:rsid w:val="005E2CF1"/>
    <w:rsid w:val="005E4EE4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66C0"/>
    <w:rsid w:val="006B0711"/>
    <w:rsid w:val="006B08E8"/>
    <w:rsid w:val="006B22BB"/>
    <w:rsid w:val="006B4B28"/>
    <w:rsid w:val="006B5B47"/>
    <w:rsid w:val="006B612D"/>
    <w:rsid w:val="006C48B4"/>
    <w:rsid w:val="006D28C7"/>
    <w:rsid w:val="006F582B"/>
    <w:rsid w:val="00700AD7"/>
    <w:rsid w:val="0070382A"/>
    <w:rsid w:val="00706338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90A48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431C9"/>
    <w:rsid w:val="008469DC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208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D7E5B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5637E"/>
    <w:rsid w:val="00960376"/>
    <w:rsid w:val="00962C50"/>
    <w:rsid w:val="00963C62"/>
    <w:rsid w:val="00975974"/>
    <w:rsid w:val="00975C92"/>
    <w:rsid w:val="00982701"/>
    <w:rsid w:val="009844C9"/>
    <w:rsid w:val="0098465A"/>
    <w:rsid w:val="00986A6F"/>
    <w:rsid w:val="009901D6"/>
    <w:rsid w:val="0099095F"/>
    <w:rsid w:val="009910C0"/>
    <w:rsid w:val="00996A65"/>
    <w:rsid w:val="009A046F"/>
    <w:rsid w:val="009A48B6"/>
    <w:rsid w:val="009A670A"/>
    <w:rsid w:val="009B2292"/>
    <w:rsid w:val="009B2CB5"/>
    <w:rsid w:val="009C70EE"/>
    <w:rsid w:val="009D0EA4"/>
    <w:rsid w:val="009D1E74"/>
    <w:rsid w:val="009D2D6D"/>
    <w:rsid w:val="009D33E7"/>
    <w:rsid w:val="009D3FE5"/>
    <w:rsid w:val="009D50B9"/>
    <w:rsid w:val="009D5F45"/>
    <w:rsid w:val="009E27DC"/>
    <w:rsid w:val="009E4490"/>
    <w:rsid w:val="009E5273"/>
    <w:rsid w:val="009F1F22"/>
    <w:rsid w:val="009F4F3E"/>
    <w:rsid w:val="009F6311"/>
    <w:rsid w:val="00A024FB"/>
    <w:rsid w:val="00A12EDF"/>
    <w:rsid w:val="00A132AA"/>
    <w:rsid w:val="00A150D9"/>
    <w:rsid w:val="00A17D86"/>
    <w:rsid w:val="00A2179C"/>
    <w:rsid w:val="00A40197"/>
    <w:rsid w:val="00A46CDD"/>
    <w:rsid w:val="00A502CC"/>
    <w:rsid w:val="00A50F13"/>
    <w:rsid w:val="00A537B2"/>
    <w:rsid w:val="00A60730"/>
    <w:rsid w:val="00A67115"/>
    <w:rsid w:val="00A8064B"/>
    <w:rsid w:val="00A80B8A"/>
    <w:rsid w:val="00A91339"/>
    <w:rsid w:val="00A944EC"/>
    <w:rsid w:val="00AA381C"/>
    <w:rsid w:val="00AA6208"/>
    <w:rsid w:val="00AB5979"/>
    <w:rsid w:val="00AC1B98"/>
    <w:rsid w:val="00AC780D"/>
    <w:rsid w:val="00AD4760"/>
    <w:rsid w:val="00AE58E5"/>
    <w:rsid w:val="00AE6E20"/>
    <w:rsid w:val="00AE6F06"/>
    <w:rsid w:val="00AE78DF"/>
    <w:rsid w:val="00AF21BF"/>
    <w:rsid w:val="00AF4632"/>
    <w:rsid w:val="00B05EE2"/>
    <w:rsid w:val="00B144BC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52FA"/>
    <w:rsid w:val="00B573C9"/>
    <w:rsid w:val="00B615A4"/>
    <w:rsid w:val="00B66917"/>
    <w:rsid w:val="00B71C1A"/>
    <w:rsid w:val="00B726FB"/>
    <w:rsid w:val="00B72956"/>
    <w:rsid w:val="00B80A84"/>
    <w:rsid w:val="00B8286E"/>
    <w:rsid w:val="00B832B9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00E9"/>
    <w:rsid w:val="00C03D30"/>
    <w:rsid w:val="00C04A8D"/>
    <w:rsid w:val="00C12ABD"/>
    <w:rsid w:val="00C15CCC"/>
    <w:rsid w:val="00C21FCF"/>
    <w:rsid w:val="00C22912"/>
    <w:rsid w:val="00C23F09"/>
    <w:rsid w:val="00C24D0F"/>
    <w:rsid w:val="00C33AAC"/>
    <w:rsid w:val="00C33FD8"/>
    <w:rsid w:val="00C35E89"/>
    <w:rsid w:val="00C36D5A"/>
    <w:rsid w:val="00C43016"/>
    <w:rsid w:val="00C44C68"/>
    <w:rsid w:val="00C45B68"/>
    <w:rsid w:val="00C52EFD"/>
    <w:rsid w:val="00C64A0E"/>
    <w:rsid w:val="00C661DC"/>
    <w:rsid w:val="00C6730F"/>
    <w:rsid w:val="00C7205D"/>
    <w:rsid w:val="00C72C58"/>
    <w:rsid w:val="00C80E66"/>
    <w:rsid w:val="00C96320"/>
    <w:rsid w:val="00CA581E"/>
    <w:rsid w:val="00CA6919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6182"/>
    <w:rsid w:val="00D34900"/>
    <w:rsid w:val="00D35E16"/>
    <w:rsid w:val="00D3705E"/>
    <w:rsid w:val="00D406DA"/>
    <w:rsid w:val="00D44EF1"/>
    <w:rsid w:val="00D5042F"/>
    <w:rsid w:val="00D523D3"/>
    <w:rsid w:val="00D54685"/>
    <w:rsid w:val="00D91E2A"/>
    <w:rsid w:val="00DB2B43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21519"/>
    <w:rsid w:val="00E40E17"/>
    <w:rsid w:val="00E52814"/>
    <w:rsid w:val="00E5509A"/>
    <w:rsid w:val="00E55DB9"/>
    <w:rsid w:val="00E667D2"/>
    <w:rsid w:val="00E70205"/>
    <w:rsid w:val="00E82B2E"/>
    <w:rsid w:val="00E84E4B"/>
    <w:rsid w:val="00E92E37"/>
    <w:rsid w:val="00E97656"/>
    <w:rsid w:val="00E97FFB"/>
    <w:rsid w:val="00EA370C"/>
    <w:rsid w:val="00EC107E"/>
    <w:rsid w:val="00EC59EB"/>
    <w:rsid w:val="00ED09E2"/>
    <w:rsid w:val="00ED25C4"/>
    <w:rsid w:val="00EE44E9"/>
    <w:rsid w:val="00EE68FE"/>
    <w:rsid w:val="00EE792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3F3E"/>
    <w:rsid w:val="00F63F4C"/>
    <w:rsid w:val="00F662B0"/>
    <w:rsid w:val="00F724F1"/>
    <w:rsid w:val="00F7635B"/>
    <w:rsid w:val="00F87FB5"/>
    <w:rsid w:val="00F94564"/>
    <w:rsid w:val="00FA2F74"/>
    <w:rsid w:val="00FB6BA4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AB5B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  <w:style w:type="paragraph" w:styleId="Revzia">
    <w:name w:val="Revision"/>
    <w:hidden/>
    <w:uiPriority w:val="99"/>
    <w:semiHidden/>
    <w:rsid w:val="001F7C76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dcterms:created xsi:type="dcterms:W3CDTF">2025-07-17T11:30:00Z</dcterms:created>
  <dcterms:modified xsi:type="dcterms:W3CDTF">2025-07-17T11:30:00Z</dcterms:modified>
</cp:coreProperties>
</file>