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597718C4" w14:textId="38ED5A29" w:rsidR="00F555CB" w:rsidRPr="00C36DDF" w:rsidRDefault="00F555CB" w:rsidP="00F555CB">
      <w:pPr>
        <w:widowControl w:val="0"/>
        <w:spacing w:after="220" w:line="240" w:lineRule="auto"/>
        <w:jc w:val="center"/>
        <w:rPr>
          <w:rFonts w:ascii="Arial Narrow" w:eastAsia="Times New Roman" w:hAnsi="Arial Narrow"/>
          <w:sz w:val="22"/>
          <w:lang w:eastAsia="sk-SK" w:bidi="sk-SK"/>
        </w:rPr>
      </w:pPr>
      <w:bookmarkStart w:id="0" w:name="nazov"/>
      <w:bookmarkEnd w:id="0"/>
      <w:r w:rsidRPr="00C36DDF">
        <w:rPr>
          <w:rFonts w:ascii="Arial Narrow" w:eastAsia="Times New Roman" w:hAnsi="Arial Narrow"/>
          <w:color w:val="000000"/>
          <w:sz w:val="22"/>
          <w:lang w:eastAsia="sk-SK" w:bidi="sk-SK"/>
        </w:rPr>
        <w:t>Celosvetové zabezpečenie služieb odbavenia lietadla, cestujúcich a batožiny, tankovania paliva,</w:t>
      </w:r>
      <w:r w:rsidRPr="00C36DDF">
        <w:rPr>
          <w:rFonts w:ascii="Arial Narrow" w:eastAsia="Times New Roman" w:hAnsi="Arial Narrow"/>
          <w:color w:val="000000"/>
          <w:sz w:val="22"/>
          <w:lang w:eastAsia="sk-SK" w:bidi="sk-SK"/>
        </w:rPr>
        <w:br/>
        <w:t>cateringu cestujúcich, ubytovania a transportu pre posádku LÚ MV SR.</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5B1886">
      <w:pPr>
        <w:pStyle w:val="Zkladntext3"/>
        <w:shd w:val="clear" w:color="auto" w:fill="FFFFFF" w:themeFill="background1"/>
        <w:spacing w:after="0" w:line="240" w:lineRule="auto"/>
        <w:rPr>
          <w:rFonts w:ascii="Arial Narrow" w:hAnsi="Arial Narrow" w:cs="Arial"/>
          <w:sz w:val="22"/>
          <w:szCs w:val="22"/>
        </w:rPr>
      </w:pPr>
    </w:p>
    <w:p w14:paraId="7844753E" w14:textId="15F1E3FF" w:rsidR="00FB420B" w:rsidRDefault="00FB420B" w:rsidP="005B1886">
      <w:pPr>
        <w:pStyle w:val="Zkladntext3"/>
        <w:shd w:val="clear" w:color="auto" w:fill="FFFFFF" w:themeFill="background1"/>
        <w:spacing w:after="0" w:line="240" w:lineRule="auto"/>
        <w:jc w:val="center"/>
        <w:rPr>
          <w:rFonts w:ascii="Arial Narrow" w:hAnsi="Arial Narrow" w:cs="Arial"/>
          <w:sz w:val="22"/>
          <w:szCs w:val="22"/>
        </w:rPr>
      </w:pPr>
      <w:r w:rsidRPr="005B1886">
        <w:rPr>
          <w:rStyle w:val="normaltextrun"/>
          <w:rFonts w:ascii="Arial Narrow" w:hAnsi="Arial Narrow"/>
          <w:color w:val="000000"/>
          <w:sz w:val="22"/>
          <w:szCs w:val="22"/>
          <w:shd w:val="clear" w:color="auto" w:fill="FFFFFF"/>
        </w:rPr>
        <w:t>V </w:t>
      </w:r>
      <w:r w:rsidRPr="005B1886">
        <w:rPr>
          <w:rStyle w:val="normaltextrun"/>
          <w:rFonts w:ascii="Arial Narrow" w:hAnsi="Arial Narrow"/>
          <w:color w:val="000000"/>
          <w:sz w:val="22"/>
          <w:szCs w:val="22"/>
        </w:rPr>
        <w:t xml:space="preserve">Bratislave, </w:t>
      </w:r>
      <w:r w:rsidR="00F555CB" w:rsidRPr="005B1886">
        <w:rPr>
          <w:rStyle w:val="normaltextrun"/>
          <w:rFonts w:ascii="Arial Narrow" w:hAnsi="Arial Narrow"/>
          <w:color w:val="000000"/>
          <w:sz w:val="22"/>
          <w:szCs w:val="22"/>
        </w:rPr>
        <w:t>jú</w:t>
      </w:r>
      <w:r w:rsidR="00CB499D">
        <w:rPr>
          <w:rStyle w:val="normaltextrun"/>
          <w:rFonts w:ascii="Arial Narrow" w:hAnsi="Arial Narrow"/>
          <w:color w:val="000000"/>
          <w:sz w:val="22"/>
          <w:szCs w:val="22"/>
        </w:rPr>
        <w:t>l</w:t>
      </w:r>
      <w:r w:rsidR="00BB0BFF" w:rsidRPr="005B1886">
        <w:rPr>
          <w:rStyle w:val="normaltextrun"/>
          <w:rFonts w:ascii="Arial Narrow" w:hAnsi="Arial Narrow"/>
          <w:color w:val="000000"/>
          <w:sz w:val="22"/>
          <w:szCs w:val="22"/>
        </w:rPr>
        <w:t xml:space="preserve"> </w:t>
      </w:r>
      <w:r w:rsidRPr="005B1886">
        <w:rPr>
          <w:rStyle w:val="normaltextrun"/>
          <w:rFonts w:ascii="Arial Narrow" w:hAnsi="Arial Narrow"/>
          <w:color w:val="000000"/>
          <w:sz w:val="22"/>
          <w:szCs w:val="22"/>
        </w:rPr>
        <w:t>202</w:t>
      </w:r>
      <w:r w:rsidR="00BB0BFF" w:rsidRPr="005B1886">
        <w:rPr>
          <w:rStyle w:val="normaltextrun"/>
          <w:rFonts w:ascii="Arial Narrow" w:hAnsi="Arial Narrow"/>
          <w:color w:val="000000"/>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78B6E134" w:rsidR="00FA4EAC" w:rsidRPr="006641CD" w:rsidRDefault="00FA4EAC" w:rsidP="009B3C19">
      <w:pPr>
        <w:spacing w:after="0" w:line="240" w:lineRule="auto"/>
        <w:rPr>
          <w:rFonts w:ascii="Arial Narrow" w:hAnsi="Arial Narrow"/>
          <w:szCs w:val="20"/>
        </w:rPr>
      </w:pPr>
      <w:r w:rsidRPr="00F555CB">
        <w:rPr>
          <w:rFonts w:ascii="Arial Narrow" w:hAnsi="Arial Narrow"/>
          <w:szCs w:val="20"/>
        </w:rPr>
        <w:t>Príloha č.</w:t>
      </w:r>
      <w:r w:rsidR="00FF66BB" w:rsidRPr="00F555CB">
        <w:rPr>
          <w:rFonts w:ascii="Arial Narrow" w:hAnsi="Arial Narrow"/>
          <w:szCs w:val="20"/>
        </w:rPr>
        <w:t xml:space="preserve"> 3</w:t>
      </w:r>
      <w:r w:rsidRPr="00F555CB">
        <w:rPr>
          <w:rFonts w:ascii="Arial Narrow" w:hAnsi="Arial Narrow"/>
          <w:szCs w:val="20"/>
        </w:rPr>
        <w:t>:</w:t>
      </w:r>
      <w:r w:rsidR="00820493" w:rsidRPr="00F555CB">
        <w:rPr>
          <w:rFonts w:ascii="Arial Narrow" w:hAnsi="Arial Narrow"/>
          <w:szCs w:val="20"/>
        </w:rPr>
        <w:tab/>
      </w:r>
      <w:r w:rsidR="00E13779" w:rsidRPr="00F555CB">
        <w:rPr>
          <w:rFonts w:ascii="Arial Narrow" w:hAnsi="Arial Narrow"/>
          <w:szCs w:val="20"/>
        </w:rPr>
        <w:t xml:space="preserve">Návrh </w:t>
      </w:r>
      <w:r w:rsidR="005B79C8" w:rsidRPr="00F555CB">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005B1886">
        <w:rPr>
          <w:rFonts w:ascii="Arial Narrow" w:hAnsi="Arial Narrow"/>
        </w:rPr>
        <w:t xml:space="preserve">Príloha č. </w:t>
      </w:r>
      <w:r w:rsidR="6A1BEC99" w:rsidRPr="005B1886">
        <w:rPr>
          <w:rFonts w:ascii="Arial Narrow" w:hAnsi="Arial Narrow"/>
        </w:rPr>
        <w:t>7</w:t>
      </w:r>
      <w:r w:rsidRPr="005B1886">
        <w:rPr>
          <w:rFonts w:ascii="Arial Narrow" w:hAnsi="Arial Narrow"/>
        </w:rPr>
        <w:t>:</w:t>
      </w:r>
      <w:r w:rsidR="00FF66BB" w:rsidRPr="005B1886">
        <w:tab/>
      </w:r>
      <w:r w:rsidRPr="005B1886">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Pr="005B1886" w:rsidRDefault="00FF66BB" w:rsidP="005B79C8">
      <w:pPr>
        <w:spacing w:after="0" w:line="240" w:lineRule="auto"/>
        <w:rPr>
          <w:rFonts w:ascii="Arial Narrow" w:eastAsia="Arial Narrow" w:hAnsi="Arial Narrow" w:cs="Arial Narrow"/>
          <w:b/>
          <w:bCs/>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0451ACDC"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F555CB">
        <w:rPr>
          <w:rFonts w:ascii="Arial Narrow" w:hAnsi="Arial Narrow" w:cs="Arial"/>
          <w:sz w:val="22"/>
        </w:rPr>
        <w:t>Ing. Milan Varga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Podľa ust,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(eID).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ktorú pomocou eID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eID)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61B520D1" w:rsidR="00812C26" w:rsidRPr="00F555CB" w:rsidRDefault="00A0357F" w:rsidP="00F555CB">
      <w:pPr>
        <w:pStyle w:val="Zarkazkladnhotextu2"/>
        <w:numPr>
          <w:ilvl w:val="1"/>
          <w:numId w:val="21"/>
        </w:numPr>
        <w:spacing w:after="0" w:line="240" w:lineRule="auto"/>
        <w:ind w:left="567" w:hanging="567"/>
        <w:jc w:val="both"/>
        <w:rPr>
          <w:rFonts w:ascii="Arial Narrow" w:hAnsi="Arial Narrow" w:cs="Arial"/>
          <w:bCs/>
          <w:szCs w:val="16"/>
          <w:lang w:val="sk-SK"/>
        </w:rPr>
      </w:pPr>
      <w:r w:rsidRPr="000A35D5">
        <w:rPr>
          <w:rFonts w:ascii="Arial Narrow" w:hAnsi="Arial Narrow" w:cs="Arial"/>
        </w:rPr>
        <w:t>Názov zákazky</w:t>
      </w:r>
      <w:r w:rsidRPr="000A35D5">
        <w:rPr>
          <w:rFonts w:ascii="Arial Narrow" w:hAnsi="Arial Narrow" w:cs="Arial"/>
          <w:szCs w:val="16"/>
          <w:lang w:val="sk-SK"/>
        </w:rPr>
        <w:t>: „</w:t>
      </w:r>
      <w:r w:rsidR="00F555CB" w:rsidRPr="00F555CB">
        <w:rPr>
          <w:rFonts w:ascii="Arial Narrow" w:hAnsi="Arial Narrow" w:cs="Arial"/>
          <w:bCs/>
          <w:szCs w:val="16"/>
          <w:lang w:val="sk-SK"/>
        </w:rPr>
        <w:t>Celosvetové zabezpečenie služieb odbavenia lietadla, cestujúcich a batožiny, tankovania paliva,</w:t>
      </w:r>
      <w:r w:rsidR="00F555CB">
        <w:rPr>
          <w:rFonts w:ascii="Arial Narrow" w:hAnsi="Arial Narrow" w:cs="Arial"/>
          <w:bCs/>
          <w:szCs w:val="16"/>
          <w:lang w:val="sk-SK"/>
        </w:rPr>
        <w:t xml:space="preserve"> </w:t>
      </w:r>
      <w:r w:rsidR="00F555CB" w:rsidRPr="00F555CB">
        <w:rPr>
          <w:rFonts w:ascii="Arial Narrow" w:hAnsi="Arial Narrow" w:cs="Arial"/>
          <w:bCs/>
          <w:szCs w:val="16"/>
          <w:lang w:val="sk-SK"/>
        </w:rPr>
        <w:t>cateringu cestujúcich, ubytovania a transportu pre posádku LÚ MV SR</w:t>
      </w:r>
      <w:r w:rsidRPr="00F555CB">
        <w:rPr>
          <w:rFonts w:ascii="Arial Narrow" w:hAnsi="Arial Narrow" w:cs="Arial"/>
          <w:szCs w:val="16"/>
          <w:lang w:val="sk-SK"/>
        </w:rPr>
        <w:t>“</w:t>
      </w:r>
      <w:r w:rsidR="00043999" w:rsidRPr="00F555CB">
        <w:rPr>
          <w:rFonts w:ascii="Arial Narrow" w:hAnsi="Arial Narrow" w:cs="Arial"/>
          <w:szCs w:val="16"/>
          <w:lang w:val="sk-SK"/>
        </w:rPr>
        <w:t>.</w:t>
      </w:r>
      <w:r w:rsidRPr="00F555CB">
        <w:rPr>
          <w:rFonts w:ascii="Arial Narrow" w:hAnsi="Arial Narrow" w:cs="Arial"/>
        </w:rPr>
        <w:t xml:space="preserve"> </w:t>
      </w:r>
      <w:bookmarkStart w:id="6" w:name="SS"/>
      <w:bookmarkEnd w:id="6"/>
      <w:r w:rsidR="00D2528B" w:rsidRPr="00F555CB">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5ECFDB6D" w14:textId="77777777" w:rsidR="005B79C8" w:rsidRPr="00BD2194" w:rsidRDefault="005B79C8"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77720541" w:rsidR="00593108" w:rsidRPr="00D83531" w:rsidRDefault="00593108" w:rsidP="006D6142">
      <w:pPr>
        <w:pStyle w:val="Zkladntext3"/>
        <w:numPr>
          <w:ilvl w:val="1"/>
          <w:numId w:val="23"/>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r w:rsidR="00F555CB">
        <w:rPr>
          <w:rFonts w:ascii="Arial Narrow" w:hAnsi="Arial Narrow" w:cs="Arial"/>
          <w:sz w:val="22"/>
          <w:szCs w:val="22"/>
          <w:lang w:eastAsia="sk-SK"/>
        </w:rPr>
        <w:t xml:space="preserve"> </w:t>
      </w:r>
      <w:r w:rsidR="00F555CB" w:rsidRPr="00F555CB">
        <w:rPr>
          <w:rFonts w:ascii="Arial Narrow" w:hAnsi="Arial Narrow" w:cs="Arial"/>
          <w:sz w:val="22"/>
          <w:szCs w:val="22"/>
        </w:rPr>
        <w:t>Celosvetové zabezpečenie služieb na letiskách podľa požiadavky objednávateľa</w:t>
      </w:r>
      <w:r w:rsidR="005B79C8" w:rsidRPr="004C2954">
        <w:rPr>
          <w:rFonts w:ascii="Arial Narrow" w:hAnsi="Arial Narrow" w:cs="Arial"/>
          <w:i/>
          <w:color w:val="0070C0"/>
          <w:sz w:val="22"/>
          <w:szCs w:val="22"/>
        </w:rPr>
        <w:t>.</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4018DDB0" w:rsidR="00351196" w:rsidRPr="00D83531" w:rsidRDefault="005B1886"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Trvanie Rámcovej dohody je 48 mesiacov</w:t>
      </w:r>
      <w:r w:rsidR="0CAFEF95" w:rsidRPr="7A8D587B">
        <w:rPr>
          <w:rFonts w:ascii="Arial Narrow" w:hAnsi="Arial Narrow"/>
          <w:sz w:val="22"/>
          <w:szCs w:val="22"/>
        </w:rPr>
        <w:t xml:space="preserve"> od nadobudnutia účinnosti </w:t>
      </w:r>
      <w:r>
        <w:rPr>
          <w:rFonts w:ascii="Arial Narrow" w:hAnsi="Arial Narrow"/>
          <w:sz w:val="22"/>
          <w:szCs w:val="22"/>
        </w:rPr>
        <w:t>dohody</w:t>
      </w:r>
      <w:r w:rsidR="0CAFEF95" w:rsidRPr="7A8D587B">
        <w:rPr>
          <w:rFonts w:ascii="Arial Narrow" w:hAnsi="Arial Narrow"/>
          <w:sz w:val="22"/>
          <w:szCs w:val="22"/>
        </w:rPr>
        <w:t xml:space="preserve">. Podrobnosti </w:t>
      </w:r>
      <w:r w:rsidR="57DB3D76" w:rsidRPr="7A8D587B">
        <w:rPr>
          <w:rFonts w:ascii="Arial Narrow" w:hAnsi="Arial Narrow"/>
          <w:sz w:val="22"/>
          <w:szCs w:val="22"/>
        </w:rPr>
        <w:t xml:space="preserve">o zmluvných podmienkach </w:t>
      </w:r>
      <w:r w:rsidR="0CAFEF95" w:rsidRPr="7A8D587B">
        <w:rPr>
          <w:rFonts w:ascii="Arial Narrow" w:hAnsi="Arial Narrow"/>
          <w:sz w:val="22"/>
          <w:szCs w:val="22"/>
        </w:rPr>
        <w:t>sú uvedené v </w:t>
      </w:r>
      <w:r w:rsidR="3FC88BF5" w:rsidRPr="7A8D587B">
        <w:rPr>
          <w:rFonts w:ascii="Arial Narrow" w:hAnsi="Arial Narrow"/>
          <w:sz w:val="22"/>
          <w:szCs w:val="22"/>
        </w:rPr>
        <w:t>prílohe č. 3</w:t>
      </w:r>
      <w:r w:rsidR="0CAFEF95" w:rsidRPr="7A8D587B">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Pr="00915695" w:rsidRDefault="00AC249C" w:rsidP="006D6142">
      <w:pPr>
        <w:pStyle w:val="Zkladntext3"/>
        <w:numPr>
          <w:ilvl w:val="1"/>
          <w:numId w:val="26"/>
        </w:numPr>
        <w:spacing w:after="0" w:line="240" w:lineRule="auto"/>
        <w:ind w:left="567" w:hanging="567"/>
        <w:jc w:val="both"/>
      </w:pPr>
      <w:bookmarkStart w:id="10" w:name="financovanie"/>
      <w:bookmarkEnd w:id="10"/>
      <w:r w:rsidRPr="00915695">
        <w:rPr>
          <w:rFonts w:ascii="Arial Narrow" w:hAnsi="Arial Narrow" w:cs="Arial"/>
          <w:sz w:val="22"/>
          <w:szCs w:val="22"/>
        </w:rPr>
        <w:t>Predmet zákazky bude financovaný z prostriedkov verejného obstarávateľa</w:t>
      </w:r>
      <w:r w:rsidR="0062731C" w:rsidRPr="00915695">
        <w:rPr>
          <w:rFonts w:ascii="Arial Narrow" w:hAnsi="Arial Narrow"/>
          <w:sz w:val="22"/>
          <w:szCs w:val="22"/>
        </w:rPr>
        <w:t xml:space="preserve">. </w:t>
      </w:r>
    </w:p>
    <w:p w14:paraId="5165C081" w14:textId="732F347F" w:rsidR="005B79C8" w:rsidRPr="0025277B" w:rsidRDefault="0008742B" w:rsidP="006D6142">
      <w:pPr>
        <w:pStyle w:val="Zkladntext3"/>
        <w:numPr>
          <w:ilvl w:val="1"/>
          <w:numId w:val="26"/>
        </w:numPr>
        <w:spacing w:after="0" w:line="240" w:lineRule="auto"/>
        <w:ind w:left="567" w:hanging="567"/>
        <w:jc w:val="both"/>
        <w:rPr>
          <w:rFonts w:ascii="Arial Narrow" w:hAnsi="Arial Narrow" w:cs="Arial"/>
          <w:color w:val="0070C0"/>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915695">
        <w:rPr>
          <w:rFonts w:ascii="Arial Narrow" w:hAnsi="Arial Narrow" w:cs="Arial"/>
          <w:b/>
          <w:bCs/>
          <w:sz w:val="22"/>
          <w:szCs w:val="22"/>
        </w:rPr>
        <w:t>11 200 000,00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1084EF23" w14:textId="35DE0AD0" w:rsidR="0008742B" w:rsidRPr="00BF72C1" w:rsidRDefault="0008742B" w:rsidP="005B79C8">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00915695">
        <w:rPr>
          <w:rFonts w:ascii="Arial Narrow" w:hAnsi="Arial Narrow" w:cs="Arial"/>
          <w:sz w:val="22"/>
          <w:szCs w:val="22"/>
        </w:rPr>
        <w:t xml:space="preserve">Ak uchádzač nie je platiteľom DPH, uvedie </w:t>
      </w:r>
      <w:r w:rsidR="7FB6098A" w:rsidRPr="00915695">
        <w:rPr>
          <w:rFonts w:ascii="Arial Narrow" w:hAnsi="Arial Narrow" w:cs="Arial"/>
          <w:sz w:val="22"/>
          <w:szCs w:val="22"/>
        </w:rPr>
        <w:t>DPH v sadzbe a výške 0</w:t>
      </w:r>
      <w:r w:rsidRPr="00915695">
        <w:rPr>
          <w:rFonts w:ascii="Arial Narrow" w:hAnsi="Arial Narrow" w:cs="Arial"/>
          <w:sz w:val="22"/>
          <w:szCs w:val="22"/>
        </w:rPr>
        <w:t>. Na skutočnosť, že nie je platiteľom</w:t>
      </w:r>
      <w:r w:rsidRPr="7A8D587B">
        <w:rPr>
          <w:rFonts w:ascii="Arial Narrow" w:hAnsi="Arial Narrow" w:cs="Arial"/>
          <w:sz w:val="22"/>
          <w:szCs w:val="22"/>
        </w:rPr>
        <w:t xml:space="preserve">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4820360D" w:rsidR="00676C9E" w:rsidRPr="00915695" w:rsidRDefault="00915695" w:rsidP="00915695">
      <w:pPr>
        <w:pStyle w:val="Odsekzoznamu"/>
        <w:tabs>
          <w:tab w:val="clear" w:pos="2160"/>
          <w:tab w:val="clear" w:pos="2880"/>
          <w:tab w:val="clear" w:pos="4500"/>
        </w:tabs>
        <w:ind w:left="567"/>
        <w:rPr>
          <w:rFonts w:ascii="Arial Narrow" w:hAnsi="Arial Narrow" w:cs="Arial"/>
          <w:sz w:val="22"/>
          <w:szCs w:val="22"/>
        </w:rPr>
      </w:pPr>
      <w:r w:rsidRPr="00915695">
        <w:rPr>
          <w:rFonts w:ascii="Arial Narrow" w:hAnsi="Arial Narrow" w:cs="Arial"/>
          <w:sz w:val="22"/>
          <w:szCs w:val="22"/>
        </w:rPr>
        <w:t>Zábezpeka ponuky sa nevyžaduje.</w:t>
      </w:r>
    </w:p>
    <w:p w14:paraId="55DE9D61" w14:textId="77777777" w:rsidR="00915695" w:rsidRPr="00BD2194" w:rsidRDefault="00915695" w:rsidP="00915695">
      <w:pPr>
        <w:pStyle w:val="Odsekzoznamu"/>
        <w:tabs>
          <w:tab w:val="clear" w:pos="2160"/>
          <w:tab w:val="clear" w:pos="2880"/>
          <w:tab w:val="clear" w:pos="4500"/>
        </w:tabs>
        <w:ind w:left="567"/>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lastRenderedPageBreak/>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2"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3" w:name="podmienky_technicke"/>
      <w:bookmarkEnd w:id="23"/>
      <w:r w:rsidRPr="00DF3623">
        <w:t>predloženie ponuky a</w:t>
      </w:r>
      <w:r w:rsidR="00FF3351" w:rsidRPr="00DF3623">
        <w:t xml:space="preserve"> späťvzatie</w:t>
      </w:r>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4"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4"/>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2"/>
      <w:r w:rsidR="00065F6B" w:rsidRPr="62E8A5F5">
        <w:rPr>
          <w:rFonts w:ascii="Arial Narrow" w:hAnsi="Arial Narrow" w:cs="ITCBookmanEE"/>
          <w:sz w:val="22"/>
          <w:szCs w:val="22"/>
        </w:rPr>
        <w:t>.</w:t>
      </w:r>
      <w:bookmarkEnd w:id="33"/>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6E6F8109" w:rsidR="003C0DA5" w:rsidRPr="00915695"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0915695">
        <w:rPr>
          <w:rFonts w:ascii="Arial Narrow" w:hAnsi="Arial Narrow" w:cs="Arial"/>
          <w:sz w:val="22"/>
          <w:szCs w:val="22"/>
        </w:rPr>
        <w:t>Typ Z</w:t>
      </w:r>
      <w:r w:rsidR="00065F6B" w:rsidRPr="00915695">
        <w:rPr>
          <w:rFonts w:ascii="Arial Narrow" w:hAnsi="Arial Narrow" w:cs="Arial"/>
          <w:sz w:val="22"/>
          <w:szCs w:val="22"/>
        </w:rPr>
        <w:t xml:space="preserve">mluvy na poskytnutie predmetu zákazky: </w:t>
      </w:r>
      <w:r w:rsidR="005B79C8" w:rsidRPr="00915695">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1" w:name="_Hlk534982270"/>
    </w:p>
    <w:p w14:paraId="2B7E95D5" w14:textId="048A62C6" w:rsidR="00AE0062" w:rsidRPr="0091569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w:t>
      </w:r>
      <w:r w:rsidRPr="00915695">
        <w:rPr>
          <w:rFonts w:ascii="Arial Narrow" w:hAnsi="Arial Narrow"/>
          <w:sz w:val="22"/>
          <w:szCs w:val="22"/>
        </w:rPr>
        <w:t>povinný</w:t>
      </w:r>
      <w:bookmarkEnd w:id="41"/>
      <w:r w:rsidR="00A574CF" w:rsidRPr="00915695">
        <w:rPr>
          <w:rFonts w:ascii="Arial Narrow" w:hAnsi="Arial Narrow"/>
          <w:sz w:val="22"/>
          <w:szCs w:val="22"/>
        </w:rPr>
        <w:t xml:space="preserve"> najmä</w:t>
      </w:r>
      <w:r w:rsidR="00AE0062" w:rsidRPr="00915695">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2"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50CC4" w14:textId="77777777" w:rsidR="007A3CB8" w:rsidRDefault="007A3CB8" w:rsidP="00116B5E">
      <w:pPr>
        <w:spacing w:after="0" w:line="240" w:lineRule="auto"/>
      </w:pPr>
      <w:r>
        <w:separator/>
      </w:r>
    </w:p>
  </w:endnote>
  <w:endnote w:type="continuationSeparator" w:id="0">
    <w:p w14:paraId="7587DF13" w14:textId="77777777" w:rsidR="007A3CB8" w:rsidRDefault="007A3CB8" w:rsidP="00116B5E">
      <w:pPr>
        <w:spacing w:after="0" w:line="240" w:lineRule="auto"/>
      </w:pPr>
      <w:r>
        <w:continuationSeparator/>
      </w:r>
    </w:p>
  </w:endnote>
  <w:endnote w:type="continuationNotice" w:id="1">
    <w:p w14:paraId="41BBB098" w14:textId="77777777" w:rsidR="007A3CB8" w:rsidRDefault="007A3C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5654BC54"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346C81" w:rsidRPr="00346C81">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4136F" w14:textId="77777777" w:rsidR="007A3CB8" w:rsidRDefault="007A3CB8" w:rsidP="00116B5E">
      <w:pPr>
        <w:spacing w:after="0" w:line="240" w:lineRule="auto"/>
      </w:pPr>
      <w:r>
        <w:separator/>
      </w:r>
    </w:p>
  </w:footnote>
  <w:footnote w:type="continuationSeparator" w:id="0">
    <w:p w14:paraId="48A2087E" w14:textId="77777777" w:rsidR="007A3CB8" w:rsidRDefault="007A3CB8" w:rsidP="00116B5E">
      <w:pPr>
        <w:spacing w:after="0" w:line="240" w:lineRule="auto"/>
      </w:pPr>
      <w:r>
        <w:continuationSeparator/>
      </w:r>
    </w:p>
  </w:footnote>
  <w:footnote w:type="continuationNotice" w:id="1">
    <w:p w14:paraId="4AF22B2E" w14:textId="77777777" w:rsidR="007A3CB8" w:rsidRDefault="007A3C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62BE9A2E"/>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511481136">
    <w:abstractNumId w:val="39"/>
  </w:num>
  <w:num w:numId="2" w16cid:durableId="1617519961">
    <w:abstractNumId w:val="16"/>
  </w:num>
  <w:num w:numId="3" w16cid:durableId="565725340">
    <w:abstractNumId w:val="30"/>
  </w:num>
  <w:num w:numId="4" w16cid:durableId="913272833">
    <w:abstractNumId w:val="22"/>
  </w:num>
  <w:num w:numId="5" w16cid:durableId="1194072746">
    <w:abstractNumId w:val="36"/>
  </w:num>
  <w:num w:numId="6" w16cid:durableId="1567763136">
    <w:abstractNumId w:val="38"/>
  </w:num>
  <w:num w:numId="7" w16cid:durableId="1510368116">
    <w:abstractNumId w:val="8"/>
  </w:num>
  <w:num w:numId="8" w16cid:durableId="466245592">
    <w:abstractNumId w:val="27"/>
  </w:num>
  <w:num w:numId="9" w16cid:durableId="1123765132">
    <w:abstractNumId w:val="33"/>
  </w:num>
  <w:num w:numId="10" w16cid:durableId="573859815">
    <w:abstractNumId w:val="4"/>
  </w:num>
  <w:num w:numId="11" w16cid:durableId="219445592">
    <w:abstractNumId w:val="21"/>
  </w:num>
  <w:num w:numId="12" w16cid:durableId="724643671">
    <w:abstractNumId w:val="9"/>
  </w:num>
  <w:num w:numId="13" w16cid:durableId="1321692323">
    <w:abstractNumId w:val="15"/>
  </w:num>
  <w:num w:numId="14" w16cid:durableId="1217667222">
    <w:abstractNumId w:val="11"/>
  </w:num>
  <w:num w:numId="15" w16cid:durableId="73283021">
    <w:abstractNumId w:val="37"/>
  </w:num>
  <w:num w:numId="16" w16cid:durableId="1639719539">
    <w:abstractNumId w:val="24"/>
  </w:num>
  <w:num w:numId="17" w16cid:durableId="1148327840">
    <w:abstractNumId w:val="20"/>
  </w:num>
  <w:num w:numId="18" w16cid:durableId="2038652885">
    <w:abstractNumId w:val="34"/>
  </w:num>
  <w:num w:numId="19" w16cid:durableId="1948733462">
    <w:abstractNumId w:val="12"/>
  </w:num>
  <w:num w:numId="20" w16cid:durableId="857235709">
    <w:abstractNumId w:val="40"/>
  </w:num>
  <w:num w:numId="21" w16cid:durableId="1602955743">
    <w:abstractNumId w:val="2"/>
  </w:num>
  <w:num w:numId="22" w16cid:durableId="1464036950">
    <w:abstractNumId w:val="23"/>
  </w:num>
  <w:num w:numId="23" w16cid:durableId="182326851">
    <w:abstractNumId w:val="18"/>
  </w:num>
  <w:num w:numId="24" w16cid:durableId="1357195978">
    <w:abstractNumId w:val="3"/>
  </w:num>
  <w:num w:numId="25" w16cid:durableId="1198589715">
    <w:abstractNumId w:val="14"/>
  </w:num>
  <w:num w:numId="26" w16cid:durableId="165443588">
    <w:abstractNumId w:val="1"/>
  </w:num>
  <w:num w:numId="27" w16cid:durableId="366416102">
    <w:abstractNumId w:val="35"/>
  </w:num>
  <w:num w:numId="28" w16cid:durableId="1080174555">
    <w:abstractNumId w:val="29"/>
  </w:num>
  <w:num w:numId="29" w16cid:durableId="728918845">
    <w:abstractNumId w:val="25"/>
  </w:num>
  <w:num w:numId="30" w16cid:durableId="2034113375">
    <w:abstractNumId w:val="26"/>
  </w:num>
  <w:num w:numId="31" w16cid:durableId="1500653234">
    <w:abstractNumId w:val="31"/>
  </w:num>
  <w:num w:numId="32" w16cid:durableId="103350531">
    <w:abstractNumId w:val="0"/>
  </w:num>
  <w:num w:numId="33" w16cid:durableId="1942565914">
    <w:abstractNumId w:val="6"/>
  </w:num>
  <w:num w:numId="34" w16cid:durableId="954212141">
    <w:abstractNumId w:val="17"/>
  </w:num>
  <w:num w:numId="35" w16cid:durableId="1160345882">
    <w:abstractNumId w:val="41"/>
  </w:num>
  <w:num w:numId="36" w16cid:durableId="702364192">
    <w:abstractNumId w:val="32"/>
  </w:num>
  <w:num w:numId="37" w16cid:durableId="32313200">
    <w:abstractNumId w:val="19"/>
  </w:num>
  <w:num w:numId="38" w16cid:durableId="312564027">
    <w:abstractNumId w:val="13"/>
  </w:num>
  <w:num w:numId="39" w16cid:durableId="350490714">
    <w:abstractNumId w:val="10"/>
  </w:num>
  <w:num w:numId="40" w16cid:durableId="949045567">
    <w:abstractNumId w:val="5"/>
  </w:num>
  <w:num w:numId="41" w16cid:durableId="1819767159">
    <w:abstractNumId w:val="28"/>
  </w:num>
  <w:num w:numId="42" w16cid:durableId="712463705">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32BD"/>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303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035C"/>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2797F"/>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3742"/>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886"/>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353B"/>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1BF0"/>
    <w:rsid w:val="0079348A"/>
    <w:rsid w:val="0079714C"/>
    <w:rsid w:val="007A01F3"/>
    <w:rsid w:val="007A3CB8"/>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0FDF"/>
    <w:rsid w:val="007E1E42"/>
    <w:rsid w:val="007E3FA7"/>
    <w:rsid w:val="007E4613"/>
    <w:rsid w:val="007E5AC8"/>
    <w:rsid w:val="007E7250"/>
    <w:rsid w:val="007F0C0C"/>
    <w:rsid w:val="007F1058"/>
    <w:rsid w:val="007F36B4"/>
    <w:rsid w:val="00800190"/>
    <w:rsid w:val="0080062C"/>
    <w:rsid w:val="00802364"/>
    <w:rsid w:val="00810FCA"/>
    <w:rsid w:val="008127ED"/>
    <w:rsid w:val="00812C26"/>
    <w:rsid w:val="00812C27"/>
    <w:rsid w:val="00814020"/>
    <w:rsid w:val="0081587A"/>
    <w:rsid w:val="00816225"/>
    <w:rsid w:val="00816699"/>
    <w:rsid w:val="0081764A"/>
    <w:rsid w:val="00817A07"/>
    <w:rsid w:val="00820493"/>
    <w:rsid w:val="008208D3"/>
    <w:rsid w:val="00820E20"/>
    <w:rsid w:val="00823BE9"/>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5695"/>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DDF"/>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99D"/>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376E"/>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405"/>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5CB"/>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17079EF2-D5E1-4682-BC44-CFF03005B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75B7FB-22C5-480B-8399-9D43A6560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3633</Words>
  <Characters>20710</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2025-06-25T09:56:00Z</dcterms:created>
  <dcterms:modified xsi:type="dcterms:W3CDTF">2025-07-01T11:05:00Z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