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74B106EF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7621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007621">
        <w:rPr>
          <w:rFonts w:ascii="Arial" w:hAnsi="Arial" w:cs="Arial"/>
          <w:b/>
          <w:sz w:val="24"/>
          <w:szCs w:val="24"/>
          <w:highlight w:val="yellow"/>
        </w:rPr>
        <w:t>/</w:t>
      </w:r>
      <w:r w:rsidR="00246E03">
        <w:rPr>
          <w:rFonts w:ascii="Arial" w:hAnsi="Arial" w:cs="Arial"/>
          <w:b/>
          <w:sz w:val="24"/>
          <w:szCs w:val="24"/>
        </w:rPr>
        <w:t>LSR/2025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19684A44" w:rsidR="008158F2" w:rsidRPr="008158F2" w:rsidRDefault="0044499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organizačná zložka OZ Gemer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80E38F1" w:rsidR="008158F2" w:rsidRPr="008158F2" w:rsidRDefault="0044499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44992">
              <w:rPr>
                <w:rFonts w:ascii="Arial" w:hAnsi="Arial" w:cs="Arial"/>
              </w:rPr>
              <w:t>Námestie slobody 2, 050 80 Revúca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07AE3AB9" w:rsidR="008158F2" w:rsidRPr="008158F2" w:rsidRDefault="00444992" w:rsidP="0081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Peter Mixtaj</w:t>
            </w:r>
            <w:r w:rsidR="00ED67FC" w:rsidRPr="00ED67FC">
              <w:rPr>
                <w:rFonts w:ascii="Arial" w:hAnsi="Arial" w:cs="Arial"/>
              </w:rPr>
              <w:t xml:space="preserve"> </w:t>
            </w:r>
            <w:r w:rsidR="00ED67FC">
              <w:rPr>
                <w:rFonts w:ascii="Arial" w:hAnsi="Arial" w:cs="Arial"/>
              </w:rPr>
              <w:t>- v</w:t>
            </w:r>
            <w:r w:rsidR="00ED67FC" w:rsidRPr="00ED67FC">
              <w:rPr>
                <w:rFonts w:ascii="Arial" w:hAnsi="Arial" w:cs="Arial"/>
              </w:rPr>
              <w:t xml:space="preserve">edúci </w:t>
            </w:r>
            <w:r>
              <w:rPr>
                <w:rFonts w:ascii="Arial" w:hAnsi="Arial" w:cs="Arial"/>
              </w:rPr>
              <w:t>organizačnej zložky OZ Gemer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2732F0D6" w:rsidR="008158F2" w:rsidRPr="008158F2" w:rsidRDefault="00F910F5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8" w:history="1">
              <w:r w:rsidR="00DD5488" w:rsidRPr="00207A56">
                <w:rPr>
                  <w:rStyle w:val="Hypertextovprepojenie"/>
                  <w:rFonts w:ascii="Arial" w:hAnsi="Arial" w:cs="Arial"/>
                </w:rPr>
                <w:t>lesy.gemer@lesy.sk</w:t>
              </w:r>
            </w:hyperlink>
            <w:r w:rsidR="00DD5488">
              <w:rPr>
                <w:rFonts w:ascii="Arial" w:hAnsi="Arial" w:cs="Arial"/>
              </w:rPr>
              <w:t xml:space="preserve">  </w:t>
            </w:r>
            <w:r w:rsidR="00DD5488" w:rsidRPr="00DD5488">
              <w:rPr>
                <w:rFonts w:ascii="Arial" w:hAnsi="Arial" w:cs="Arial"/>
              </w:rPr>
              <w:t>058/ 442 1274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1ECBB4F7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proofErr w:type="spellStart"/>
      <w:r w:rsidR="008158F2" w:rsidRPr="008158F2">
        <w:rPr>
          <w:rFonts w:ascii="Arial" w:hAnsi="Arial" w:cs="Arial"/>
          <w:b/>
        </w:rPr>
        <w:t>DNS_Geodetické</w:t>
      </w:r>
      <w:proofErr w:type="spellEnd"/>
      <w:r w:rsidR="008158F2" w:rsidRPr="008158F2">
        <w:rPr>
          <w:rFonts w:ascii="Arial" w:hAnsi="Arial" w:cs="Arial"/>
          <w:b/>
        </w:rPr>
        <w:t xml:space="preserve"> </w:t>
      </w:r>
      <w:r w:rsidR="00444992">
        <w:rPr>
          <w:rFonts w:ascii="Arial" w:hAnsi="Arial" w:cs="Arial"/>
          <w:b/>
        </w:rPr>
        <w:t>služby - výzva pre OZ Gemer č. 01</w:t>
      </w:r>
      <w:r w:rsidR="00CC7103">
        <w:rPr>
          <w:rFonts w:ascii="Arial" w:hAnsi="Arial" w:cs="Arial"/>
          <w:b/>
        </w:rPr>
        <w:t>/202</w:t>
      </w:r>
      <w:r w:rsidR="00140140">
        <w:rPr>
          <w:rFonts w:ascii="Arial" w:hAnsi="Arial" w:cs="Arial"/>
          <w:b/>
        </w:rPr>
        <w:t>5</w:t>
      </w:r>
      <w:r w:rsidR="00444992">
        <w:rPr>
          <w:rFonts w:ascii="Arial" w:hAnsi="Arial" w:cs="Arial"/>
          <w:b/>
        </w:rPr>
        <w:t xml:space="preserve"> – vyhotovenie GP </w:t>
      </w:r>
      <w:proofErr w:type="spellStart"/>
      <w:r w:rsidR="00444992">
        <w:rPr>
          <w:rFonts w:ascii="Arial" w:hAnsi="Arial" w:cs="Arial"/>
          <w:b/>
        </w:rPr>
        <w:t>k.ú</w:t>
      </w:r>
      <w:proofErr w:type="spellEnd"/>
      <w:r w:rsidR="00444992">
        <w:rPr>
          <w:rFonts w:ascii="Arial" w:hAnsi="Arial" w:cs="Arial"/>
          <w:b/>
        </w:rPr>
        <w:t xml:space="preserve">. </w:t>
      </w:r>
      <w:r w:rsidR="00140140">
        <w:rPr>
          <w:rFonts w:ascii="Arial" w:hAnsi="Arial" w:cs="Arial"/>
          <w:b/>
        </w:rPr>
        <w:t>Muráň</w:t>
      </w:r>
      <w:r w:rsidR="005848D7">
        <w:rPr>
          <w:rFonts w:ascii="Arial" w:hAnsi="Arial" w:cs="Arial"/>
          <w:b/>
        </w:rPr>
        <w:t xml:space="preserve"> 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</w:t>
      </w:r>
      <w:r w:rsidRPr="0094772E">
        <w:rPr>
          <w:rFonts w:ascii="Arial" w:hAnsi="Arial" w:cs="Arial"/>
        </w:rPr>
        <w:lastRenderedPageBreak/>
        <w:t xml:space="preserve">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8158F2" w:rsidRPr="008158F2">
        <w:rPr>
          <w:rFonts w:ascii="Arial" w:hAnsi="Arial" w:cs="Arial"/>
        </w:rPr>
        <w:t>DNS_Geodetické</w:t>
      </w:r>
      <w:proofErr w:type="spellEnd"/>
      <w:r w:rsidR="008158F2" w:rsidRPr="008158F2">
        <w:rPr>
          <w:rFonts w:ascii="Arial" w:hAnsi="Arial" w:cs="Arial"/>
        </w:rPr>
        <w:t xml:space="preserve"> </w:t>
      </w:r>
      <w:r w:rsidR="005848D7">
        <w:rPr>
          <w:rFonts w:ascii="Arial" w:hAnsi="Arial" w:cs="Arial"/>
        </w:rPr>
        <w:t xml:space="preserve">služby </w:t>
      </w:r>
      <w:r w:rsidR="00444992">
        <w:rPr>
          <w:rFonts w:ascii="Arial" w:hAnsi="Arial" w:cs="Arial"/>
        </w:rPr>
        <w:t xml:space="preserve">- výzva pre OZ Gemer </w:t>
      </w:r>
      <w:r w:rsidR="00CC7103">
        <w:rPr>
          <w:rFonts w:ascii="Arial" w:hAnsi="Arial" w:cs="Arial"/>
        </w:rPr>
        <w:t xml:space="preserve"> č</w:t>
      </w:r>
      <w:r w:rsidR="00444992">
        <w:rPr>
          <w:rFonts w:ascii="Arial" w:hAnsi="Arial" w:cs="Arial"/>
          <w:highlight w:val="yellow"/>
        </w:rPr>
        <w:t>. 01</w:t>
      </w:r>
      <w:r w:rsidR="00CC7103" w:rsidRPr="00D81AD1">
        <w:rPr>
          <w:rFonts w:ascii="Arial" w:hAnsi="Arial" w:cs="Arial"/>
          <w:highlight w:val="yellow"/>
        </w:rPr>
        <w:t>/202</w:t>
      </w:r>
      <w:r w:rsidR="00140140">
        <w:rPr>
          <w:rFonts w:ascii="Arial" w:hAnsi="Arial" w:cs="Arial"/>
          <w:highlight w:val="yellow"/>
        </w:rPr>
        <w:t>5</w:t>
      </w:r>
      <w:r w:rsidRPr="00D81AD1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2341B777" w14:textId="30BC7C9F" w:rsidR="00444992" w:rsidRPr="00444992" w:rsidRDefault="00EA76A0" w:rsidP="00444992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</w:t>
      </w:r>
      <w:r w:rsidR="00ED67FC">
        <w:rPr>
          <w:rFonts w:ascii="Arial" w:hAnsi="Arial" w:cs="Arial"/>
        </w:rPr>
        <w:t>podľa popisov v prílohách</w:t>
      </w:r>
      <w:r w:rsidRPr="0094772E">
        <w:rPr>
          <w:rFonts w:ascii="Arial" w:hAnsi="Arial" w:cs="Arial"/>
        </w:rPr>
        <w:t xml:space="preserve">, </w:t>
      </w:r>
      <w:r w:rsidR="00ED5F4A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pre </w:t>
      </w:r>
      <w:r w:rsidR="00444992" w:rsidRPr="00444992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="00444992" w:rsidRPr="00444992">
        <w:rPr>
          <w:rFonts w:ascii="Arial" w:hAnsi="Arial" w:cs="Arial"/>
          <w:b/>
        </w:rPr>
        <w:t>k.ú</w:t>
      </w:r>
      <w:proofErr w:type="spellEnd"/>
      <w:r w:rsidR="00444992" w:rsidRPr="00444992">
        <w:rPr>
          <w:rFonts w:ascii="Arial" w:hAnsi="Arial" w:cs="Arial"/>
          <w:b/>
        </w:rPr>
        <w:t xml:space="preserve">. </w:t>
      </w:r>
      <w:r w:rsidR="00140140">
        <w:rPr>
          <w:rFonts w:ascii="Arial" w:hAnsi="Arial" w:cs="Arial"/>
          <w:b/>
        </w:rPr>
        <w:t>Muráň</w:t>
      </w:r>
      <w:r w:rsidR="00444992" w:rsidRPr="00444992">
        <w:rPr>
          <w:rFonts w:ascii="Arial" w:hAnsi="Arial" w:cs="Arial"/>
          <w:b/>
        </w:rPr>
        <w:t xml:space="preserve"> (okres R</w:t>
      </w:r>
      <w:r w:rsidR="00140140">
        <w:rPr>
          <w:rFonts w:ascii="Arial" w:hAnsi="Arial" w:cs="Arial"/>
          <w:b/>
        </w:rPr>
        <w:t>evúca</w:t>
      </w:r>
      <w:r w:rsidR="00444992" w:rsidRPr="00444992">
        <w:rPr>
          <w:rFonts w:ascii="Arial" w:hAnsi="Arial" w:cs="Arial"/>
          <w:b/>
        </w:rPr>
        <w:t xml:space="preserve">) </w:t>
      </w:r>
      <w:r w:rsidR="00140140">
        <w:rPr>
          <w:rFonts w:ascii="Arial" w:hAnsi="Arial" w:cs="Arial"/>
          <w:b/>
        </w:rPr>
        <w:t>–</w:t>
      </w:r>
      <w:r w:rsidR="00444992" w:rsidRPr="00444992">
        <w:rPr>
          <w:rFonts w:ascii="Arial" w:hAnsi="Arial" w:cs="Arial"/>
          <w:b/>
        </w:rPr>
        <w:t xml:space="preserve"> </w:t>
      </w:r>
      <w:r w:rsidR="00140140">
        <w:rPr>
          <w:rFonts w:ascii="Arial" w:hAnsi="Arial" w:cs="Arial"/>
          <w:b/>
        </w:rPr>
        <w:t xml:space="preserve">časť LC </w:t>
      </w:r>
      <w:proofErr w:type="spellStart"/>
      <w:r w:rsidR="00140140">
        <w:rPr>
          <w:rFonts w:ascii="Arial" w:hAnsi="Arial" w:cs="Arial"/>
          <w:b/>
        </w:rPr>
        <w:t>Lučanské</w:t>
      </w:r>
      <w:proofErr w:type="spellEnd"/>
      <w:r w:rsidR="00444992">
        <w:rPr>
          <w:rFonts w:ascii="Arial" w:hAnsi="Arial" w:cs="Arial"/>
          <w:b/>
        </w:rPr>
        <w:t>:</w:t>
      </w:r>
    </w:p>
    <w:p w14:paraId="09AB109D" w14:textId="77777777" w:rsidR="00444992" w:rsidRPr="00444992" w:rsidRDefault="00444992" w:rsidP="00444992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74FADE3A" w14:textId="3F8B58B5" w:rsidR="00140140" w:rsidRPr="00444992" w:rsidRDefault="00140140" w:rsidP="00140140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  <w:r w:rsidRPr="00140140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Pr="00140140">
        <w:rPr>
          <w:rFonts w:ascii="Arial" w:hAnsi="Arial" w:cs="Arial"/>
          <w:b/>
        </w:rPr>
        <w:t>k.ú</w:t>
      </w:r>
      <w:proofErr w:type="spellEnd"/>
      <w:r w:rsidRPr="00140140">
        <w:rPr>
          <w:rFonts w:ascii="Arial" w:hAnsi="Arial" w:cs="Arial"/>
          <w:b/>
        </w:rPr>
        <w:t xml:space="preserve">. Muráň (okres Revúca) na odčlenenie časti parcely, </w:t>
      </w:r>
      <w:proofErr w:type="spellStart"/>
      <w:r w:rsidRPr="00140140">
        <w:rPr>
          <w:rFonts w:ascii="Arial" w:hAnsi="Arial" w:cs="Arial"/>
          <w:b/>
        </w:rPr>
        <w:t>majetkoprávne</w:t>
      </w:r>
      <w:proofErr w:type="spellEnd"/>
      <w:r w:rsidRPr="00140140">
        <w:rPr>
          <w:rFonts w:ascii="Arial" w:hAnsi="Arial" w:cs="Arial"/>
          <w:b/>
        </w:rPr>
        <w:t xml:space="preserve"> vysporiadanie a trvalé vyňatie poľnohospodárskych pozemkov  pod časťou líniovej stavby - lesná cesta "</w:t>
      </w:r>
      <w:proofErr w:type="spellStart"/>
      <w:r w:rsidRPr="00140140">
        <w:rPr>
          <w:rFonts w:ascii="Arial" w:hAnsi="Arial" w:cs="Arial"/>
          <w:b/>
        </w:rPr>
        <w:t>Lučanské</w:t>
      </w:r>
      <w:proofErr w:type="spellEnd"/>
      <w:r w:rsidRPr="00140140">
        <w:rPr>
          <w:rFonts w:ascii="Arial" w:hAnsi="Arial" w:cs="Arial"/>
          <w:b/>
        </w:rPr>
        <w:t>" v predmetnej lokalite na časti parcely E-KN č. 933, 932/2 a 923/5, a to podľa priloženej situačnej grafickej prílohy</w:t>
      </w:r>
      <w:r>
        <w:rPr>
          <w:rFonts w:ascii="Arial" w:hAnsi="Arial" w:cs="Arial"/>
          <w:b/>
        </w:rPr>
        <w:t>.</w:t>
      </w:r>
    </w:p>
    <w:p w14:paraId="3613960D" w14:textId="4543CDA8" w:rsidR="00CC7103" w:rsidRDefault="00CC7103" w:rsidP="00CC7103">
      <w:p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</w:p>
    <w:p w14:paraId="0CFE4CF3" w14:textId="0FF27BF0" w:rsidR="002724D6" w:rsidRPr="0094772E" w:rsidRDefault="00D81AD1" w:rsidP="00ED67F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(</w:t>
      </w:r>
      <w:r w:rsidR="00ED5F4A" w:rsidRPr="0094772E">
        <w:rPr>
          <w:rFonts w:ascii="Arial" w:hAnsi="Arial" w:cs="Arial"/>
        </w:rPr>
        <w:t xml:space="preserve"> ďalej len „dielo“)</w:t>
      </w:r>
      <w:r w:rsidR="008158F2">
        <w:rPr>
          <w:rFonts w:ascii="Arial" w:hAnsi="Arial" w:cs="Arial"/>
        </w:rPr>
        <w:t xml:space="preserve"> podľa cenovej ponuky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47FE03E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9F3B9B">
        <w:rPr>
          <w:rFonts w:ascii="Arial" w:hAnsi="Arial" w:cs="Arial"/>
          <w:b/>
          <w:highlight w:val="yellow"/>
        </w:rPr>
        <w:t>12</w:t>
      </w:r>
      <w:r w:rsidR="00444992">
        <w:rPr>
          <w:rFonts w:ascii="Arial" w:hAnsi="Arial" w:cs="Arial"/>
          <w:b/>
          <w:highlight w:val="yellow"/>
        </w:rPr>
        <w:t>.</w:t>
      </w:r>
      <w:r w:rsidR="009F3B9B">
        <w:rPr>
          <w:rFonts w:ascii="Arial" w:hAnsi="Arial" w:cs="Arial"/>
          <w:b/>
          <w:highlight w:val="yellow"/>
        </w:rPr>
        <w:t>09</w:t>
      </w:r>
      <w:bookmarkStart w:id="0" w:name="_GoBack"/>
      <w:bookmarkEnd w:id="0"/>
      <w:r w:rsidR="005848D7">
        <w:rPr>
          <w:rFonts w:ascii="Arial" w:hAnsi="Arial" w:cs="Arial"/>
          <w:b/>
          <w:highlight w:val="yellow"/>
        </w:rPr>
        <w:t>.202</w:t>
      </w:r>
      <w:r w:rsidR="00140140">
        <w:rPr>
          <w:rFonts w:ascii="Arial" w:hAnsi="Arial" w:cs="Arial"/>
          <w:b/>
          <w:highlight w:val="yellow"/>
        </w:rPr>
        <w:t>5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73ED9C32" w:rsidR="009C40DF" w:rsidRPr="008158F2" w:rsidRDefault="00465D47" w:rsidP="008158F2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140140">
        <w:rPr>
          <w:rFonts w:ascii="Arial" w:hAnsi="Arial" w:cs="Arial"/>
        </w:rPr>
        <w:t>3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>kontaktnej osobe</w:t>
      </w:r>
      <w:r w:rsidR="00D81AD1">
        <w:rPr>
          <w:rFonts w:ascii="Arial" w:hAnsi="Arial" w:cs="Arial"/>
        </w:rPr>
        <w:t>,</w:t>
      </w:r>
      <w:r w:rsidR="009C40DF" w:rsidRPr="0094772E">
        <w:rPr>
          <w:rFonts w:ascii="Arial" w:hAnsi="Arial" w:cs="Arial"/>
        </w:rPr>
        <w:t xml:space="preserve">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CC7103">
        <w:rPr>
          <w:rFonts w:ascii="Arial" w:hAnsi="Arial" w:cs="Arial"/>
          <w:highlight w:val="yellow"/>
        </w:rPr>
        <w:t xml:space="preserve">Ing. </w:t>
      </w:r>
      <w:r w:rsidR="00140140">
        <w:rPr>
          <w:rFonts w:ascii="Arial" w:hAnsi="Arial" w:cs="Arial"/>
          <w:highlight w:val="yellow"/>
        </w:rPr>
        <w:t>Jaroslav Zorvan</w:t>
      </w:r>
      <w:r w:rsidR="00D81AD1">
        <w:rPr>
          <w:rFonts w:ascii="Arial" w:hAnsi="Arial" w:cs="Arial"/>
          <w:highlight w:val="yellow"/>
        </w:rPr>
        <w:t xml:space="preserve">, </w:t>
      </w:r>
      <w:r w:rsidR="00CC7103">
        <w:rPr>
          <w:rFonts w:ascii="Arial" w:hAnsi="Arial" w:cs="Arial"/>
          <w:highlight w:val="yellow"/>
        </w:rPr>
        <w:t xml:space="preserve"> </w:t>
      </w:r>
      <w:proofErr w:type="spellStart"/>
      <w:r w:rsidR="00CC7103">
        <w:rPr>
          <w:rFonts w:ascii="Arial" w:hAnsi="Arial" w:cs="Arial"/>
          <w:highlight w:val="yellow"/>
        </w:rPr>
        <w:t>tel</w:t>
      </w:r>
      <w:proofErr w:type="spellEnd"/>
      <w:r w:rsidR="00CC7103">
        <w:rPr>
          <w:rFonts w:ascii="Arial" w:hAnsi="Arial" w:cs="Arial"/>
          <w:highlight w:val="yellow"/>
        </w:rPr>
        <w:t>: +421</w:t>
      </w:r>
      <w:r w:rsidR="00444992">
        <w:rPr>
          <w:rFonts w:ascii="Arial" w:hAnsi="Arial" w:cs="Arial"/>
          <w:highlight w:val="yellow"/>
        </w:rPr>
        <w:t xml:space="preserve"> 918 335 </w:t>
      </w:r>
      <w:r w:rsidR="00140140">
        <w:rPr>
          <w:rFonts w:ascii="Arial" w:hAnsi="Arial" w:cs="Arial"/>
          <w:highlight w:val="yellow"/>
        </w:rPr>
        <w:t>182</w:t>
      </w:r>
      <w:r w:rsidR="009C40DF" w:rsidRPr="008158F2">
        <w:rPr>
          <w:rFonts w:ascii="Arial" w:hAnsi="Arial" w:cs="Arial"/>
          <w:highlight w:val="yellow"/>
        </w:rPr>
        <w:t xml:space="preserve">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7ADFF72" w14:textId="212A88DE" w:rsidR="009C40DF" w:rsidRPr="00444992" w:rsidRDefault="009C40DF" w:rsidP="00444992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078A919C" w14:textId="7B5F46DA" w:rsidR="0094772E" w:rsidRPr="00444992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3212241E" w:rsidR="006C6560" w:rsidRPr="0094772E" w:rsidRDefault="006C6560" w:rsidP="00007621">
      <w:pPr>
        <w:suppressAutoHyphens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06DCA57A" w14:textId="27103672" w:rsidR="00CD455E" w:rsidRPr="00ED67FC" w:rsidRDefault="00961FE9" w:rsidP="00ED67F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</w:t>
      </w:r>
      <w:r w:rsidR="00ED67FC">
        <w:rPr>
          <w:rFonts w:ascii="Arial" w:hAnsi="Arial" w:cs="Arial"/>
        </w:rPr>
        <w:t>teľ povinný zaplatiť cenu diela</w:t>
      </w:r>
    </w:p>
    <w:p w14:paraId="2FA587F4" w14:textId="330E0C8A" w:rsid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166D1FCA" w14:textId="6A85EE9E" w:rsidR="00D81AD1" w:rsidRPr="0094772E" w:rsidRDefault="00D81AD1" w:rsidP="00444992">
      <w:pPr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2F202540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30FA75E3" w:rsidR="006C6560" w:rsidRPr="00444992" w:rsidRDefault="006C6560" w:rsidP="00444992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16371ABD" w:rsidR="006054F8" w:rsidRPr="0094772E" w:rsidRDefault="006C6560" w:rsidP="00444992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0ECC5511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444992">
        <w:rPr>
          <w:rFonts w:ascii="Arial" w:hAnsi="Arial" w:cs="Arial"/>
        </w:rPr>
        <w:t>Revúcej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40B233C0" w14:textId="5B09797C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32DAAA4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  <w:r w:rsidR="00CC7103">
        <w:rPr>
          <w:rFonts w:ascii="Arial" w:hAnsi="Arial" w:cs="Arial"/>
          <w:bCs/>
        </w:rPr>
        <w:t xml:space="preserve">        </w:t>
      </w:r>
      <w:r w:rsidRPr="0094772E">
        <w:rPr>
          <w:rFonts w:ascii="Arial" w:hAnsi="Arial" w:cs="Arial"/>
          <w:bCs/>
        </w:rPr>
        <w:t>objednávateľ</w:t>
      </w:r>
    </w:p>
    <w:p w14:paraId="7F3C3D95" w14:textId="3ECB572F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444992">
        <w:rPr>
          <w:rFonts w:ascii="Arial" w:hAnsi="Arial" w:cs="Arial"/>
        </w:rPr>
        <w:t xml:space="preserve">      Ing. Peter Mixtaj</w:t>
      </w:r>
    </w:p>
    <w:p w14:paraId="3F5CC951" w14:textId="480D40AD" w:rsidR="006C6560" w:rsidRPr="0094772E" w:rsidRDefault="00CC7103" w:rsidP="008158F2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8158F2" w:rsidRPr="008158F2">
        <w:rPr>
          <w:rFonts w:ascii="Arial" w:hAnsi="Arial" w:cs="Arial"/>
        </w:rPr>
        <w:t>vedúci o</w:t>
      </w:r>
      <w:r w:rsidR="00444992">
        <w:rPr>
          <w:rFonts w:ascii="Arial" w:hAnsi="Arial" w:cs="Arial"/>
        </w:rPr>
        <w:t>rganizačnej zložky OZ Gemer</w:t>
      </w:r>
    </w:p>
    <w:p w14:paraId="69DBC5B1" w14:textId="17949CEB" w:rsidR="006E1C62" w:rsidRPr="0094772E" w:rsidRDefault="006C6560" w:rsidP="0044499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sectPr w:rsidR="006E1C62" w:rsidRPr="009477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7817C" w14:textId="77777777" w:rsidR="00F910F5" w:rsidRDefault="00F910F5" w:rsidP="0094772E">
      <w:r>
        <w:separator/>
      </w:r>
    </w:p>
  </w:endnote>
  <w:endnote w:type="continuationSeparator" w:id="0">
    <w:p w14:paraId="4B508A46" w14:textId="77777777" w:rsidR="00F910F5" w:rsidRDefault="00F910F5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18FA1" w14:textId="77777777" w:rsidR="00F910F5" w:rsidRDefault="00F910F5" w:rsidP="0094772E">
      <w:r>
        <w:separator/>
      </w:r>
    </w:p>
  </w:footnote>
  <w:footnote w:type="continuationSeparator" w:id="0">
    <w:p w14:paraId="16AE7F1F" w14:textId="77777777" w:rsidR="00F910F5" w:rsidRDefault="00F910F5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07621"/>
    <w:rsid w:val="0003368B"/>
    <w:rsid w:val="00075A32"/>
    <w:rsid w:val="000B1B35"/>
    <w:rsid w:val="000B5AAC"/>
    <w:rsid w:val="000D1184"/>
    <w:rsid w:val="001113F6"/>
    <w:rsid w:val="00125151"/>
    <w:rsid w:val="00130DC9"/>
    <w:rsid w:val="00140140"/>
    <w:rsid w:val="00196A2D"/>
    <w:rsid w:val="001B3859"/>
    <w:rsid w:val="00246E03"/>
    <w:rsid w:val="002724D6"/>
    <w:rsid w:val="00333714"/>
    <w:rsid w:val="003B2EEF"/>
    <w:rsid w:val="003D7EE6"/>
    <w:rsid w:val="00444992"/>
    <w:rsid w:val="00465D47"/>
    <w:rsid w:val="004A1918"/>
    <w:rsid w:val="00567654"/>
    <w:rsid w:val="005848D7"/>
    <w:rsid w:val="005D022D"/>
    <w:rsid w:val="006054F8"/>
    <w:rsid w:val="00611697"/>
    <w:rsid w:val="00667CEC"/>
    <w:rsid w:val="006C6560"/>
    <w:rsid w:val="006C78C9"/>
    <w:rsid w:val="006E1C62"/>
    <w:rsid w:val="0072706F"/>
    <w:rsid w:val="0078042A"/>
    <w:rsid w:val="007E4327"/>
    <w:rsid w:val="008158F2"/>
    <w:rsid w:val="00844B17"/>
    <w:rsid w:val="008C249E"/>
    <w:rsid w:val="0094772E"/>
    <w:rsid w:val="00961FE9"/>
    <w:rsid w:val="009631AA"/>
    <w:rsid w:val="0098679F"/>
    <w:rsid w:val="009C40DF"/>
    <w:rsid w:val="009F3B9B"/>
    <w:rsid w:val="00A037F3"/>
    <w:rsid w:val="00A32E81"/>
    <w:rsid w:val="00A76A3E"/>
    <w:rsid w:val="00A97D8C"/>
    <w:rsid w:val="00AB35B5"/>
    <w:rsid w:val="00B26550"/>
    <w:rsid w:val="00B45487"/>
    <w:rsid w:val="00BB0A54"/>
    <w:rsid w:val="00BB0D26"/>
    <w:rsid w:val="00BE1BEE"/>
    <w:rsid w:val="00C26D65"/>
    <w:rsid w:val="00C309C6"/>
    <w:rsid w:val="00CA4D04"/>
    <w:rsid w:val="00CB0255"/>
    <w:rsid w:val="00CC7103"/>
    <w:rsid w:val="00CD455E"/>
    <w:rsid w:val="00D001C9"/>
    <w:rsid w:val="00D66661"/>
    <w:rsid w:val="00D758FC"/>
    <w:rsid w:val="00D81AD1"/>
    <w:rsid w:val="00DD5488"/>
    <w:rsid w:val="00DD61C2"/>
    <w:rsid w:val="00E574B5"/>
    <w:rsid w:val="00E90805"/>
    <w:rsid w:val="00EA76A0"/>
    <w:rsid w:val="00EB2669"/>
    <w:rsid w:val="00ED5F4A"/>
    <w:rsid w:val="00ED67FC"/>
    <w:rsid w:val="00F910F5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character" w:styleId="Hypertextovprepojenie">
    <w:name w:val="Hyperlink"/>
    <w:basedOn w:val="Predvolenpsmoodseku"/>
    <w:uiPriority w:val="99"/>
    <w:unhideWhenUsed/>
    <w:rsid w:val="00DD54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.gemer@les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D56C3-7A99-4EB4-A6FB-A38E026C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Fedor, Peter</cp:lastModifiedBy>
  <cp:revision>10</cp:revision>
  <cp:lastPrinted>2023-08-17T08:20:00Z</cp:lastPrinted>
  <dcterms:created xsi:type="dcterms:W3CDTF">2024-08-15T12:53:00Z</dcterms:created>
  <dcterms:modified xsi:type="dcterms:W3CDTF">2025-07-31T06:04:00Z</dcterms:modified>
</cp:coreProperties>
</file>