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</w:t>
      </w:r>
      <w:r w:rsidR="00ED4368" w:rsidRPr="00474F3A">
        <w:t xml:space="preserve">super reverzná </w:t>
      </w:r>
      <w:r w:rsidR="00917C38">
        <w:t xml:space="preserve">verejná </w:t>
      </w:r>
      <w:r w:rsidR="00ED4368" w:rsidRPr="00474F3A">
        <w:t xml:space="preserve">súťaž § 66 ods. 7 písm. b) </w:t>
      </w:r>
      <w:proofErr w:type="spellStart"/>
      <w:r w:rsidR="00ED4368" w:rsidRPr="00474F3A">
        <w:t>ZoVO</w:t>
      </w:r>
      <w:proofErr w:type="spellEnd"/>
      <w:r w:rsidR="00ED4368" w:rsidRPr="00474F3A">
        <w:t xml:space="preserve"> </w:t>
      </w:r>
      <w:r w:rsidRPr="009E1362">
        <w:t xml:space="preserve">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6E19CC">
        <w:t xml:space="preserve"> </w:t>
      </w:r>
      <w:r w:rsidR="00D637CB">
        <w:t>1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</w:t>
      </w:r>
      <w:r w:rsidR="007F3D3B" w:rsidRPr="009E1362">
        <w:rPr>
          <w:b w:val="0"/>
        </w:rPr>
        <w:lastRenderedPageBreak/>
        <w:t xml:space="preserve">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lastRenderedPageBreak/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r w:rsidRPr="009E1362">
        <w:lastRenderedPageBreak/>
        <w:t xml:space="preserve">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 xml:space="preserve">podľa ustanovení § 369 ods. 2 zákona č. 513/1991 Zb. Obchodný zákonník v znení </w:t>
      </w:r>
      <w:r w:rsidRPr="009E1362">
        <w:rPr>
          <w:color w:val="000000"/>
        </w:rPr>
        <w:lastRenderedPageBreak/>
        <w:t>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>. § 303 a nasl.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</w:t>
      </w:r>
      <w:r>
        <w:lastRenderedPageBreak/>
        <w:t>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 xml:space="preserve">v kvalite, ktorá nezodpovedá požiadavkám stanoveným v tejto dohode  alebo v nižšej kvalite, a ktoré objednávateľ riešil v reklamáciou </w:t>
      </w:r>
      <w:r w:rsidR="00904E0E">
        <w:t>najmenej 3-krát v priebehu 12 mesiacov</w:t>
      </w:r>
      <w:r w:rsidR="000B0EDE">
        <w:t>.</w:t>
      </w:r>
      <w:r w:rsidR="00904E0E">
        <w:t xml:space="preserve"> </w:t>
      </w:r>
      <w:r w:rsidR="00C80AA1">
        <w:t>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3E9" w:rsidRDefault="004533E9" w:rsidP="00CC0E72">
      <w:r>
        <w:separator/>
      </w:r>
    </w:p>
  </w:endnote>
  <w:endnote w:type="continuationSeparator" w:id="0">
    <w:p w:rsidR="004533E9" w:rsidRDefault="004533E9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6D3976" w:rsidP="005510D7">
    <w:pPr>
      <w:pStyle w:val="Pta"/>
      <w:jc w:val="right"/>
    </w:pPr>
    <w:fldSimple w:instr=" PAGE   \* MERGEFORMAT ">
      <w:r w:rsidR="00026871">
        <w:rPr>
          <w:noProof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3E9" w:rsidRDefault="004533E9" w:rsidP="00CC0E72">
      <w:r>
        <w:separator/>
      </w:r>
    </w:p>
  </w:footnote>
  <w:footnote w:type="continuationSeparator" w:id="0">
    <w:p w:rsidR="004533E9" w:rsidRDefault="004533E9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2803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94F5F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438F"/>
    <w:rsid w:val="00AE66BA"/>
    <w:rsid w:val="00AE6D34"/>
    <w:rsid w:val="00AF2C5B"/>
    <w:rsid w:val="00AF30A9"/>
    <w:rsid w:val="00AF3743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E042E-7E6C-4781-AEA3-59090023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7</cp:revision>
  <cp:lastPrinted>2024-10-30T08:55:00Z</cp:lastPrinted>
  <dcterms:created xsi:type="dcterms:W3CDTF">2025-07-08T05:38:00Z</dcterms:created>
  <dcterms:modified xsi:type="dcterms:W3CDTF">2025-07-08T05:43:00Z</dcterms:modified>
</cp:coreProperties>
</file>