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2E487" w14:textId="77777777" w:rsidR="0055269B" w:rsidRPr="000C48F9" w:rsidRDefault="00020323" w:rsidP="00F66B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48F9">
        <w:rPr>
          <w:rFonts w:ascii="Times New Roman" w:hAnsi="Times New Roman" w:cs="Times New Roman"/>
          <w:b/>
          <w:sz w:val="32"/>
          <w:szCs w:val="32"/>
        </w:rPr>
        <w:t>Opis predmetu zákazky</w:t>
      </w:r>
    </w:p>
    <w:p w14:paraId="15C5FDDD" w14:textId="77777777" w:rsidR="00F66BA4" w:rsidRDefault="00F66BA4" w:rsidP="00F66B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A8D3A3" w14:textId="77777777" w:rsidR="00DA5448" w:rsidRPr="00F1139F" w:rsidRDefault="00DA5448" w:rsidP="00F66B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CBF193" w14:textId="282AD13F" w:rsidR="000C48F9" w:rsidRDefault="00020323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FF6">
        <w:rPr>
          <w:rFonts w:ascii="Times New Roman" w:hAnsi="Times New Roman" w:cs="Times New Roman"/>
          <w:b/>
          <w:sz w:val="24"/>
          <w:szCs w:val="24"/>
          <w:u w:val="single"/>
        </w:rPr>
        <w:t>Názov predmetu zákazky</w:t>
      </w:r>
      <w:r w:rsidRPr="00C26FF6">
        <w:rPr>
          <w:rFonts w:ascii="Times New Roman" w:hAnsi="Times New Roman" w:cs="Times New Roman"/>
          <w:b/>
          <w:sz w:val="24"/>
          <w:szCs w:val="24"/>
        </w:rPr>
        <w:t>:</w:t>
      </w:r>
      <w:r w:rsidR="000C48F9" w:rsidRPr="00C26FF6">
        <w:rPr>
          <w:rFonts w:ascii="Times New Roman" w:hAnsi="Times New Roman" w:cs="Times New Roman"/>
          <w:sz w:val="24"/>
          <w:szCs w:val="24"/>
        </w:rPr>
        <w:t xml:space="preserve"> „</w:t>
      </w:r>
      <w:r w:rsidR="00C26FF6" w:rsidRPr="00CC63B3">
        <w:rPr>
          <w:rFonts w:ascii="Times New Roman" w:hAnsi="Times New Roman" w:cs="Times New Roman"/>
          <w:sz w:val="24"/>
          <w:szCs w:val="24"/>
        </w:rPr>
        <w:t xml:space="preserve">Skúšobné </w:t>
      </w:r>
      <w:r w:rsidR="00C26FF6" w:rsidRPr="00AE3E2A">
        <w:rPr>
          <w:rFonts w:ascii="Times New Roman" w:hAnsi="Times New Roman" w:cs="Times New Roman"/>
          <w:sz w:val="24"/>
          <w:szCs w:val="24"/>
        </w:rPr>
        <w:t>zariadeni</w:t>
      </w:r>
      <w:r w:rsidR="00073CDA">
        <w:rPr>
          <w:rFonts w:ascii="Times New Roman" w:hAnsi="Times New Roman" w:cs="Times New Roman"/>
          <w:sz w:val="24"/>
          <w:szCs w:val="24"/>
        </w:rPr>
        <w:t>a</w:t>
      </w:r>
      <w:r w:rsidR="00C26FF6" w:rsidRPr="00C26FF6">
        <w:rPr>
          <w:rFonts w:ascii="Times New Roman" w:hAnsi="Times New Roman" w:cs="Times New Roman"/>
          <w:sz w:val="24"/>
          <w:szCs w:val="24"/>
        </w:rPr>
        <w:t xml:space="preserve"> pre prostriedky individuálnej ochrany (PIO)</w:t>
      </w:r>
      <w:r w:rsidR="000C48F9" w:rsidRPr="00C26FF6">
        <w:rPr>
          <w:rFonts w:ascii="Times New Roman" w:hAnsi="Times New Roman" w:cs="Times New Roman"/>
          <w:sz w:val="24"/>
          <w:szCs w:val="24"/>
        </w:rPr>
        <w:t>“</w:t>
      </w:r>
    </w:p>
    <w:p w14:paraId="74FF7AAD" w14:textId="77777777" w:rsidR="000C48F9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23CBB" w14:textId="77777777" w:rsidR="00020323" w:rsidRPr="000C48F9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F9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020323" w:rsidRPr="000C48F9">
        <w:rPr>
          <w:rFonts w:ascii="Times New Roman" w:hAnsi="Times New Roman" w:cs="Times New Roman"/>
          <w:b/>
          <w:sz w:val="24"/>
          <w:szCs w:val="24"/>
          <w:u w:val="single"/>
        </w:rPr>
        <w:t>harakteristika</w:t>
      </w:r>
      <w:r w:rsidRPr="000C48F9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predmetu zákazky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EB08B67" w14:textId="77777777" w:rsidR="00866EC1" w:rsidRPr="003A72AE" w:rsidRDefault="00020323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F9">
        <w:rPr>
          <w:rFonts w:ascii="Times New Roman" w:hAnsi="Times New Roman" w:cs="Times New Roman"/>
          <w:sz w:val="24"/>
          <w:szCs w:val="24"/>
        </w:rPr>
        <w:t xml:space="preserve">Cieľom obstarávania je </w:t>
      </w:r>
      <w:r w:rsidR="00D21D44" w:rsidRPr="000C48F9">
        <w:rPr>
          <w:rFonts w:ascii="Times New Roman" w:hAnsi="Times New Roman" w:cs="Times New Roman"/>
          <w:sz w:val="24"/>
          <w:szCs w:val="24"/>
        </w:rPr>
        <w:t>zakúpenie</w:t>
      </w:r>
      <w:r w:rsidR="00C26FF6">
        <w:rPr>
          <w:rFonts w:ascii="Times New Roman" w:hAnsi="Times New Roman" w:cs="Times New Roman"/>
          <w:sz w:val="24"/>
          <w:szCs w:val="24"/>
        </w:rPr>
        <w:t xml:space="preserve"> </w:t>
      </w:r>
      <w:r w:rsidR="00375BED" w:rsidRPr="003A72AE">
        <w:rPr>
          <w:rFonts w:ascii="Times New Roman" w:hAnsi="Times New Roman" w:cs="Times New Roman"/>
          <w:sz w:val="24"/>
          <w:szCs w:val="24"/>
        </w:rPr>
        <w:t>skúšobného</w:t>
      </w:r>
      <w:r w:rsidR="00C26FF6" w:rsidRPr="003A72AE">
        <w:rPr>
          <w:rFonts w:ascii="Times New Roman" w:hAnsi="Times New Roman" w:cs="Times New Roman"/>
          <w:sz w:val="24"/>
          <w:szCs w:val="24"/>
        </w:rPr>
        <w:t xml:space="preserve"> zariadenia na </w:t>
      </w:r>
      <w:r w:rsidR="00375BED" w:rsidRPr="003A72AE">
        <w:rPr>
          <w:rFonts w:ascii="Times New Roman" w:hAnsi="Times New Roman" w:cs="Times New Roman"/>
          <w:sz w:val="24"/>
          <w:szCs w:val="24"/>
        </w:rPr>
        <w:t>testovanie</w:t>
      </w:r>
      <w:r w:rsidR="00C26FF6" w:rsidRPr="003A72AE">
        <w:rPr>
          <w:rFonts w:ascii="Times New Roman" w:hAnsi="Times New Roman" w:cs="Times New Roman"/>
          <w:sz w:val="24"/>
          <w:szCs w:val="24"/>
        </w:rPr>
        <w:t xml:space="preserve"> parametrov PIO (</w:t>
      </w:r>
      <w:r w:rsidR="00A60F50" w:rsidRPr="003A72AE">
        <w:rPr>
          <w:rFonts w:ascii="Times New Roman" w:hAnsi="Times New Roman" w:cs="Times New Roman"/>
          <w:sz w:val="24"/>
          <w:szCs w:val="24"/>
        </w:rPr>
        <w:t>ochranné masky</w:t>
      </w:r>
      <w:r w:rsidR="00C26FF6" w:rsidRPr="003A72AE">
        <w:rPr>
          <w:rFonts w:ascii="Times New Roman" w:hAnsi="Times New Roman" w:cs="Times New Roman"/>
          <w:sz w:val="24"/>
          <w:szCs w:val="24"/>
        </w:rPr>
        <w:t>)</w:t>
      </w:r>
      <w:r w:rsidR="00866EC1" w:rsidRPr="003A72AE">
        <w:rPr>
          <w:rFonts w:ascii="Times New Roman" w:hAnsi="Times New Roman" w:cs="Times New Roman"/>
          <w:sz w:val="24"/>
          <w:szCs w:val="24"/>
        </w:rPr>
        <w:t>.</w:t>
      </w:r>
      <w:r w:rsidR="00A60F50" w:rsidRPr="003A72AE">
        <w:rPr>
          <w:rFonts w:ascii="Times New Roman" w:hAnsi="Times New Roman" w:cs="Times New Roman"/>
          <w:sz w:val="24"/>
          <w:szCs w:val="24"/>
        </w:rPr>
        <w:t xml:space="preserve"> Zariadenie má slúžiť na vykonávanie všetkých testov, ktoré je potrebné vykonať na dýchacích ochranných maskách.</w:t>
      </w:r>
      <w:r w:rsidR="00866EC1" w:rsidRPr="003A72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0D479" w14:textId="77777777" w:rsidR="00A60F50" w:rsidRPr="003A72AE" w:rsidRDefault="00CC63B3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2AE">
        <w:rPr>
          <w:rFonts w:ascii="Times New Roman" w:hAnsi="Times New Roman" w:cs="Times New Roman"/>
          <w:sz w:val="24"/>
          <w:szCs w:val="24"/>
        </w:rPr>
        <w:t>Požadované</w:t>
      </w:r>
      <w:r w:rsidR="00A60F50" w:rsidRPr="003A72AE">
        <w:rPr>
          <w:rFonts w:ascii="Times New Roman" w:hAnsi="Times New Roman" w:cs="Times New Roman"/>
          <w:sz w:val="24"/>
          <w:szCs w:val="24"/>
        </w:rPr>
        <w:t xml:space="preserve"> testy: </w:t>
      </w:r>
      <w:proofErr w:type="spellStart"/>
      <w:r w:rsidR="00A60F50" w:rsidRPr="003A72AE">
        <w:rPr>
          <w:rFonts w:ascii="Times New Roman" w:hAnsi="Times New Roman" w:cs="Times New Roman"/>
          <w:sz w:val="24"/>
          <w:szCs w:val="24"/>
        </w:rPr>
        <w:t>celotvárové</w:t>
      </w:r>
      <w:proofErr w:type="spellEnd"/>
      <w:r w:rsidR="00A60F50" w:rsidRPr="003A72AE">
        <w:rPr>
          <w:rFonts w:ascii="Times New Roman" w:hAnsi="Times New Roman" w:cs="Times New Roman"/>
          <w:sz w:val="24"/>
          <w:szCs w:val="24"/>
        </w:rPr>
        <w:t xml:space="preserve"> masky – test </w:t>
      </w:r>
      <w:proofErr w:type="spellStart"/>
      <w:r w:rsidR="00A60F50" w:rsidRPr="003A72AE">
        <w:rPr>
          <w:rFonts w:ascii="Times New Roman" w:hAnsi="Times New Roman" w:cs="Times New Roman"/>
          <w:sz w:val="24"/>
          <w:szCs w:val="24"/>
        </w:rPr>
        <w:t>testnosti</w:t>
      </w:r>
      <w:proofErr w:type="spellEnd"/>
      <w:r w:rsidR="00A60F50" w:rsidRPr="003A72AE">
        <w:rPr>
          <w:rFonts w:ascii="Times New Roman" w:hAnsi="Times New Roman" w:cs="Times New Roman"/>
          <w:sz w:val="24"/>
          <w:szCs w:val="24"/>
        </w:rPr>
        <w:t>,</w:t>
      </w:r>
    </w:p>
    <w:p w14:paraId="6D43E891" w14:textId="77777777" w:rsidR="00A60F50" w:rsidRPr="003A72AE" w:rsidRDefault="00A60F50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2A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CC63B3" w:rsidRPr="003A72A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3A72AE">
        <w:rPr>
          <w:rFonts w:ascii="Times New Roman" w:hAnsi="Times New Roman" w:cs="Times New Roman"/>
          <w:sz w:val="24"/>
          <w:szCs w:val="24"/>
        </w:rPr>
        <w:t>celotvárové</w:t>
      </w:r>
      <w:proofErr w:type="spellEnd"/>
      <w:r w:rsidRPr="003A72AE">
        <w:rPr>
          <w:rFonts w:ascii="Times New Roman" w:hAnsi="Times New Roman" w:cs="Times New Roman"/>
          <w:sz w:val="24"/>
          <w:szCs w:val="24"/>
        </w:rPr>
        <w:t xml:space="preserve"> masky – test tlaku otvárania výdychového ventilu.</w:t>
      </w:r>
      <w:r w:rsidRPr="003A72AE">
        <w:rPr>
          <w:rFonts w:ascii="Times New Roman" w:hAnsi="Times New Roman" w:cs="Times New Roman"/>
          <w:sz w:val="24"/>
          <w:szCs w:val="24"/>
        </w:rPr>
        <w:tab/>
      </w:r>
    </w:p>
    <w:p w14:paraId="613DEEDF" w14:textId="280AB037" w:rsidR="00A60F50" w:rsidRDefault="00A60F50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2A">
        <w:rPr>
          <w:rFonts w:ascii="Times New Roman" w:hAnsi="Times New Roman" w:cs="Times New Roman"/>
          <w:sz w:val="24"/>
          <w:szCs w:val="24"/>
        </w:rPr>
        <w:t xml:space="preserve">Tovar sa obstaráva v celkovom počte </w:t>
      </w:r>
      <w:r w:rsidR="003C7371">
        <w:rPr>
          <w:rFonts w:ascii="Times New Roman" w:hAnsi="Times New Roman" w:cs="Times New Roman"/>
          <w:sz w:val="24"/>
          <w:szCs w:val="24"/>
        </w:rPr>
        <w:t>2</w:t>
      </w:r>
      <w:r w:rsidRPr="00AE3E2A">
        <w:rPr>
          <w:rFonts w:ascii="Times New Roman" w:hAnsi="Times New Roman" w:cs="Times New Roman"/>
          <w:sz w:val="24"/>
          <w:szCs w:val="24"/>
        </w:rPr>
        <w:t xml:space="preserve"> ks.</w:t>
      </w:r>
    </w:p>
    <w:p w14:paraId="2001C5F1" w14:textId="77777777" w:rsidR="00020323" w:rsidRPr="00F1139F" w:rsidRDefault="00020323" w:rsidP="00F66BA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F137BB9" w14:textId="77777777" w:rsidR="00020323" w:rsidRPr="000C48F9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8F9">
        <w:rPr>
          <w:rFonts w:ascii="Times New Roman" w:hAnsi="Times New Roman" w:cs="Times New Roman"/>
          <w:b/>
          <w:sz w:val="24"/>
          <w:szCs w:val="24"/>
          <w:u w:val="single"/>
        </w:rPr>
        <w:t>Hlavný</w:t>
      </w:r>
      <w:r w:rsidR="00020323" w:rsidRPr="000C48F9">
        <w:rPr>
          <w:rFonts w:ascii="Times New Roman" w:hAnsi="Times New Roman" w:cs="Times New Roman"/>
          <w:b/>
          <w:sz w:val="24"/>
          <w:szCs w:val="24"/>
          <w:u w:val="single"/>
        </w:rPr>
        <w:t xml:space="preserve"> kód C</w:t>
      </w:r>
      <w:r w:rsidRPr="000C48F9">
        <w:rPr>
          <w:rFonts w:ascii="Times New Roman" w:hAnsi="Times New Roman" w:cs="Times New Roman"/>
          <w:b/>
          <w:sz w:val="24"/>
          <w:szCs w:val="24"/>
          <w:u w:val="single"/>
        </w:rPr>
        <w:t>PV</w:t>
      </w:r>
      <w:r w:rsidR="00020323" w:rsidRPr="000C48F9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14:paraId="297E6BDC" w14:textId="77777777" w:rsidR="00BE3506" w:rsidRDefault="00A60F50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38424000-3</w:t>
      </w:r>
      <w:r>
        <w:rPr>
          <w:rFonts w:ascii="Times New Roman" w:hAnsi="Times New Roman" w:cs="Times New Roman"/>
          <w:sz w:val="24"/>
          <w:szCs w:val="24"/>
        </w:rPr>
        <w:tab/>
      </w:r>
      <w:r w:rsidRPr="00A60F50">
        <w:rPr>
          <w:rFonts w:ascii="Times New Roman" w:hAnsi="Times New Roman" w:cs="Times New Roman"/>
          <w:sz w:val="24"/>
          <w:szCs w:val="24"/>
        </w:rPr>
        <w:t>Prístroje na meranie a</w:t>
      </w:r>
      <w:r w:rsidR="00714D10">
        <w:rPr>
          <w:rFonts w:ascii="Times New Roman" w:hAnsi="Times New Roman" w:cs="Times New Roman"/>
          <w:sz w:val="24"/>
          <w:szCs w:val="24"/>
        </w:rPr>
        <w:t> </w:t>
      </w:r>
      <w:r w:rsidRPr="00A60F50">
        <w:rPr>
          <w:rFonts w:ascii="Times New Roman" w:hAnsi="Times New Roman" w:cs="Times New Roman"/>
          <w:sz w:val="24"/>
          <w:szCs w:val="24"/>
        </w:rPr>
        <w:t>kontrolu</w:t>
      </w:r>
    </w:p>
    <w:p w14:paraId="71FC8FF1" w14:textId="77777777" w:rsidR="00714D10" w:rsidRDefault="00714D10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38540000-2</w:t>
      </w:r>
      <w:r>
        <w:rPr>
          <w:rFonts w:ascii="Times New Roman" w:hAnsi="Times New Roman" w:cs="Times New Roman"/>
          <w:sz w:val="24"/>
          <w:szCs w:val="24"/>
        </w:rPr>
        <w:tab/>
        <w:t>Testovacie a meracie stroje a prístroje</w:t>
      </w:r>
    </w:p>
    <w:p w14:paraId="012AF329" w14:textId="77777777" w:rsidR="0091570B" w:rsidRDefault="0091570B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F20DE" w14:textId="77777777" w:rsidR="0091570B" w:rsidRDefault="0091570B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2D1">
        <w:rPr>
          <w:rFonts w:ascii="Times New Roman" w:hAnsi="Times New Roman" w:cs="Times New Roman"/>
          <w:b/>
          <w:sz w:val="24"/>
          <w:szCs w:val="24"/>
          <w:u w:val="single"/>
        </w:rPr>
        <w:t>Typ zmluvy a jej platnosť</w:t>
      </w:r>
      <w:r w:rsidRPr="00F742D1">
        <w:rPr>
          <w:rFonts w:ascii="Times New Roman" w:hAnsi="Times New Roman" w:cs="Times New Roman"/>
          <w:sz w:val="24"/>
          <w:szCs w:val="24"/>
        </w:rPr>
        <w:t xml:space="preserve">: </w:t>
      </w:r>
      <w:r w:rsidR="009F5950">
        <w:rPr>
          <w:rFonts w:ascii="Times New Roman" w:hAnsi="Times New Roman" w:cs="Times New Roman"/>
          <w:sz w:val="24"/>
          <w:szCs w:val="24"/>
        </w:rPr>
        <w:t>Kúpna zmluva</w:t>
      </w:r>
      <w:r w:rsidRPr="009F5950">
        <w:rPr>
          <w:rFonts w:ascii="Times New Roman" w:hAnsi="Times New Roman" w:cs="Times New Roman"/>
          <w:sz w:val="24"/>
          <w:szCs w:val="24"/>
        </w:rPr>
        <w:t xml:space="preserve"> a jej platnosť je stanovená do termínu splnenia predmetu zákazky.</w:t>
      </w:r>
    </w:p>
    <w:p w14:paraId="2A5CCE9A" w14:textId="77777777" w:rsidR="0091570B" w:rsidRDefault="0091570B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EA2BE" w14:textId="201DD8BC" w:rsidR="0091570B" w:rsidRPr="00FA2D59" w:rsidRDefault="0091570B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2D1">
        <w:rPr>
          <w:rFonts w:ascii="Times New Roman" w:hAnsi="Times New Roman" w:cs="Times New Roman"/>
          <w:b/>
          <w:sz w:val="24"/>
          <w:szCs w:val="24"/>
          <w:u w:val="single"/>
        </w:rPr>
        <w:t>Lehota plnenia</w:t>
      </w:r>
      <w:r w:rsidR="00FA2D59" w:rsidRPr="00F742D1">
        <w:rPr>
          <w:rFonts w:ascii="Times New Roman" w:hAnsi="Times New Roman" w:cs="Times New Roman"/>
          <w:b/>
          <w:sz w:val="24"/>
          <w:szCs w:val="24"/>
        </w:rPr>
        <w:t>:</w:t>
      </w:r>
      <w:r w:rsidR="00FA2D59" w:rsidRPr="00F742D1">
        <w:rPr>
          <w:rFonts w:ascii="Times New Roman" w:hAnsi="Times New Roman" w:cs="Times New Roman"/>
          <w:sz w:val="24"/>
          <w:szCs w:val="24"/>
        </w:rPr>
        <w:t xml:space="preserve"> </w:t>
      </w:r>
      <w:r w:rsidR="002C0623" w:rsidRPr="00B64793">
        <w:rPr>
          <w:rFonts w:ascii="Times New Roman" w:hAnsi="Times New Roman" w:cs="Times New Roman"/>
          <w:sz w:val="24"/>
          <w:szCs w:val="24"/>
        </w:rPr>
        <w:t xml:space="preserve">do 60 </w:t>
      </w:r>
      <w:r w:rsidR="00F742D1" w:rsidRPr="00B64793">
        <w:rPr>
          <w:rFonts w:ascii="Times New Roman" w:hAnsi="Times New Roman" w:cs="Times New Roman"/>
          <w:sz w:val="24"/>
          <w:szCs w:val="24"/>
        </w:rPr>
        <w:t>dní</w:t>
      </w:r>
      <w:r w:rsidR="00FA2D59" w:rsidRPr="00B64793">
        <w:rPr>
          <w:rFonts w:ascii="Times New Roman" w:hAnsi="Times New Roman" w:cs="Times New Roman"/>
          <w:sz w:val="24"/>
          <w:szCs w:val="24"/>
        </w:rPr>
        <w:t xml:space="preserve"> odo dňa </w:t>
      </w:r>
      <w:r w:rsidR="009F5950" w:rsidRPr="00B64793">
        <w:rPr>
          <w:rFonts w:ascii="Times New Roman" w:hAnsi="Times New Roman" w:cs="Times New Roman"/>
          <w:sz w:val="24"/>
          <w:szCs w:val="24"/>
        </w:rPr>
        <w:t>nadobudnutia účinnosti kúpnej zmluvy.</w:t>
      </w:r>
    </w:p>
    <w:p w14:paraId="406620B9" w14:textId="77777777" w:rsidR="0091570B" w:rsidRDefault="0091570B" w:rsidP="00915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240E9" w14:textId="77777777" w:rsidR="00020323" w:rsidRPr="00A60F50" w:rsidRDefault="00020323" w:rsidP="00915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70B">
        <w:rPr>
          <w:rFonts w:ascii="Times New Roman" w:hAnsi="Times New Roman" w:cs="Times New Roman"/>
          <w:b/>
          <w:sz w:val="24"/>
          <w:szCs w:val="24"/>
          <w:u w:val="single"/>
        </w:rPr>
        <w:t>Miest</w:t>
      </w:r>
      <w:r w:rsidR="0091570B" w:rsidRPr="0091570B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91570B">
        <w:rPr>
          <w:rFonts w:ascii="Times New Roman" w:hAnsi="Times New Roman" w:cs="Times New Roman"/>
          <w:b/>
          <w:sz w:val="24"/>
          <w:szCs w:val="24"/>
          <w:u w:val="single"/>
        </w:rPr>
        <w:t xml:space="preserve"> plnenia</w:t>
      </w:r>
      <w:r w:rsidRPr="0091570B">
        <w:rPr>
          <w:rFonts w:ascii="Times New Roman" w:hAnsi="Times New Roman" w:cs="Times New Roman"/>
          <w:b/>
          <w:sz w:val="24"/>
          <w:szCs w:val="24"/>
        </w:rPr>
        <w:t>:</w:t>
      </w:r>
      <w:r w:rsidR="00A60F50">
        <w:rPr>
          <w:rFonts w:ascii="Times New Roman" w:hAnsi="Times New Roman" w:cs="Times New Roman"/>
          <w:sz w:val="24"/>
          <w:szCs w:val="24"/>
        </w:rPr>
        <w:t xml:space="preserve"> </w:t>
      </w:r>
      <w:r w:rsidR="008D1FEA">
        <w:rPr>
          <w:rFonts w:ascii="Times New Roman" w:hAnsi="Times New Roman" w:cs="Times New Roman"/>
          <w:sz w:val="24"/>
          <w:szCs w:val="24"/>
        </w:rPr>
        <w:t>Oddelenie radiačnej a chemickej bezpečnosti,</w:t>
      </w:r>
      <w:r w:rsidR="00845C6A">
        <w:rPr>
          <w:rFonts w:ascii="Times New Roman" w:hAnsi="Times New Roman" w:cs="Times New Roman"/>
          <w:sz w:val="24"/>
          <w:szCs w:val="24"/>
        </w:rPr>
        <w:t xml:space="preserve"> Centrum bezpečnostnotechnických činností, MV SR,</w:t>
      </w:r>
      <w:r w:rsidR="008D1FEA">
        <w:rPr>
          <w:rFonts w:ascii="Times New Roman" w:hAnsi="Times New Roman" w:cs="Times New Roman"/>
          <w:sz w:val="24"/>
          <w:szCs w:val="24"/>
        </w:rPr>
        <w:t xml:space="preserve"> Príboj 559, 976 13 Slovenská Ľupča</w:t>
      </w:r>
    </w:p>
    <w:p w14:paraId="5680ED1B" w14:textId="77777777" w:rsidR="00DA5448" w:rsidRPr="00F1139F" w:rsidRDefault="00DA5448" w:rsidP="00F66BA4">
      <w:pPr>
        <w:pStyle w:val="Odsekzoznamu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2B150312" w14:textId="77777777" w:rsidR="003F156C" w:rsidRPr="00826400" w:rsidRDefault="00A60F50" w:rsidP="00FA2D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Podrobná </w:t>
      </w:r>
      <w:r w:rsidR="00020323" w:rsidRPr="00826400">
        <w:rPr>
          <w:rFonts w:ascii="Times New Roman" w:hAnsi="Times New Roman" w:cs="Times New Roman"/>
          <w:b/>
          <w:sz w:val="24"/>
          <w:szCs w:val="24"/>
          <w:u w:val="single"/>
        </w:rPr>
        <w:t>špecifikáci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020323" w:rsidRPr="00826400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predmetu zákazky</w:t>
      </w:r>
      <w:r w:rsidR="0082640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60F50" w14:paraId="4F6572C2" w14:textId="77777777" w:rsidTr="00A60F50">
        <w:tc>
          <w:tcPr>
            <w:tcW w:w="9212" w:type="dxa"/>
          </w:tcPr>
          <w:p w14:paraId="60239058" w14:textId="77777777" w:rsidR="00A60F50" w:rsidRPr="000B3E3A" w:rsidRDefault="00A363F6" w:rsidP="00A363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Skúšobné</w:t>
            </w:r>
            <w:r w:rsidR="000B3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zariadenie 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testovanie</w:t>
            </w:r>
            <w:r w:rsidR="000B3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parametrov na dýchacích ochranných maskách</w:t>
            </w:r>
          </w:p>
        </w:tc>
      </w:tr>
      <w:tr w:rsidR="00A60F50" w14:paraId="7DBEA0FD" w14:textId="77777777" w:rsidTr="00A60F50">
        <w:tc>
          <w:tcPr>
            <w:tcW w:w="9212" w:type="dxa"/>
          </w:tcPr>
          <w:p w14:paraId="01F060CF" w14:textId="77777777" w:rsidR="00A60F50" w:rsidRDefault="009F5950" w:rsidP="0082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Množstvo: 2</w:t>
            </w:r>
            <w:r w:rsidR="000B3E3A" w:rsidRPr="00F742D1">
              <w:rPr>
                <w:rFonts w:ascii="Times New Roman" w:hAnsi="Times New Roman" w:cs="Times New Roman"/>
                <w:sz w:val="24"/>
                <w:szCs w:val="24"/>
              </w:rPr>
              <w:t xml:space="preserve"> ks</w:t>
            </w:r>
            <w:r w:rsidR="000B3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F50" w14:paraId="61CD2692" w14:textId="77777777" w:rsidTr="00A60F50">
        <w:tc>
          <w:tcPr>
            <w:tcW w:w="9212" w:type="dxa"/>
          </w:tcPr>
          <w:p w14:paraId="1533082B" w14:textId="1E98A7E2" w:rsidR="00A60F50" w:rsidRDefault="000B3E3A" w:rsidP="00B64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Rozmery </w:t>
            </w:r>
            <w:r w:rsidR="007804B9">
              <w:rPr>
                <w:rFonts w:ascii="Times New Roman" w:hAnsi="Times New Roman" w:cs="Times New Roman"/>
                <w:sz w:val="24"/>
                <w:szCs w:val="24"/>
              </w:rPr>
              <w:t xml:space="preserve">v mm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ŠxHxV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64793">
              <w:rPr>
                <w:rFonts w:ascii="Times New Roman" w:hAnsi="Times New Roman" w:cs="Times New Roman"/>
                <w:sz w:val="24"/>
                <w:szCs w:val="24"/>
              </w:rPr>
              <w:t xml:space="preserve"> max.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5</w:t>
            </w:r>
            <w:r w:rsidR="00B647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0x</w:t>
            </w:r>
            <w:r w:rsidR="00B6479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80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B647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A60F50" w14:paraId="3AAAED54" w14:textId="77777777" w:rsidTr="00A60F50">
        <w:tc>
          <w:tcPr>
            <w:tcW w:w="9212" w:type="dxa"/>
          </w:tcPr>
          <w:p w14:paraId="164D9DC9" w14:textId="77777777" w:rsidR="00A60F50" w:rsidRDefault="007804B9" w:rsidP="0082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Hmotnosť: do 20 kg</w:t>
            </w:r>
          </w:p>
        </w:tc>
      </w:tr>
      <w:tr w:rsidR="00A60F50" w14:paraId="4E3F1891" w14:textId="77777777" w:rsidTr="00A60F50">
        <w:tc>
          <w:tcPr>
            <w:tcW w:w="9212" w:type="dxa"/>
          </w:tcPr>
          <w:p w14:paraId="4A5F8A07" w14:textId="77777777" w:rsidR="00A60F50" w:rsidRDefault="007804B9" w:rsidP="0082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Napájanie/spotreba: 230V, 50Hz,/100W</w:t>
            </w:r>
          </w:p>
        </w:tc>
      </w:tr>
      <w:tr w:rsidR="00A60F50" w14:paraId="0509D435" w14:textId="77777777" w:rsidTr="00A60F50">
        <w:tc>
          <w:tcPr>
            <w:tcW w:w="9212" w:type="dxa"/>
          </w:tcPr>
          <w:p w14:paraId="659E4D56" w14:textId="77777777" w:rsidR="00A60F50" w:rsidRDefault="007804B9" w:rsidP="0082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Nízkotlakový manometer: plus/mínus 30mbar (presnosť 1,6)</w:t>
            </w:r>
          </w:p>
        </w:tc>
      </w:tr>
      <w:tr w:rsidR="00A60F50" w14:paraId="631F4C68" w14:textId="77777777" w:rsidTr="00A60F50">
        <w:tc>
          <w:tcPr>
            <w:tcW w:w="9212" w:type="dxa"/>
          </w:tcPr>
          <w:p w14:paraId="651EA14F" w14:textId="77777777" w:rsidR="00A60F50" w:rsidRDefault="007804B9" w:rsidP="0082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Nízkotlakový prevodník: plus/mínus 30mbar (presnosť 0,5)</w:t>
            </w:r>
          </w:p>
        </w:tc>
      </w:tr>
      <w:tr w:rsidR="00A60F50" w14:paraId="53369B2E" w14:textId="77777777" w:rsidTr="00A60F50">
        <w:tc>
          <w:tcPr>
            <w:tcW w:w="9212" w:type="dxa"/>
          </w:tcPr>
          <w:p w14:paraId="42C32386" w14:textId="77777777" w:rsidR="00A60F50" w:rsidRDefault="007804B9" w:rsidP="0082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Nízkotlakové konektory s okrúhlym závitom (EN 148-1)</w:t>
            </w:r>
          </w:p>
        </w:tc>
      </w:tr>
      <w:tr w:rsidR="00A60F50" w14:paraId="29359E64" w14:textId="77777777" w:rsidTr="00A60F50">
        <w:tc>
          <w:tcPr>
            <w:tcW w:w="9212" w:type="dxa"/>
          </w:tcPr>
          <w:p w14:paraId="70EC02D5" w14:textId="77777777" w:rsidR="00A60F50" w:rsidRDefault="007804B9" w:rsidP="0082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Prípojka stredného tlaku: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Eurospojka</w:t>
            </w:r>
            <w:proofErr w:type="spellEnd"/>
          </w:p>
        </w:tc>
      </w:tr>
      <w:tr w:rsidR="007804B9" w14:paraId="2BA077E0" w14:textId="77777777" w:rsidTr="00A60F50">
        <w:tc>
          <w:tcPr>
            <w:tcW w:w="9212" w:type="dxa"/>
          </w:tcPr>
          <w:p w14:paraId="090A234B" w14:textId="77777777" w:rsidR="004D4F78" w:rsidRDefault="007804B9" w:rsidP="004D4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F78">
              <w:rPr>
                <w:rFonts w:ascii="Times New Roman" w:hAnsi="Times New Roman" w:cs="Times New Roman"/>
                <w:sz w:val="24"/>
                <w:szCs w:val="24"/>
              </w:rPr>
              <w:t xml:space="preserve">Súčasť zariadenia: </w:t>
            </w:r>
            <w:r w:rsidR="006D4D1B" w:rsidRPr="004D4F78">
              <w:rPr>
                <w:rFonts w:ascii="Times New Roman" w:hAnsi="Times New Roman" w:cs="Times New Roman"/>
                <w:sz w:val="24"/>
                <w:szCs w:val="24"/>
              </w:rPr>
              <w:t>počítač, monitor, klávesnica, myš a</w:t>
            </w:r>
            <w:r w:rsidR="00C959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D4D1B" w:rsidRPr="004D4F78">
              <w:rPr>
                <w:rFonts w:ascii="Times New Roman" w:hAnsi="Times New Roman" w:cs="Times New Roman"/>
                <w:sz w:val="24"/>
                <w:szCs w:val="24"/>
              </w:rPr>
              <w:t>tlačiareň</w:t>
            </w:r>
            <w:r w:rsidR="00C959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4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F78" w:rsidRPr="004D4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F8BA3A" w14:textId="77777777" w:rsidR="004D4F78" w:rsidRDefault="004D4F78" w:rsidP="004D4F7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Počítač </w:t>
            </w:r>
            <w:r w:rsidRPr="004D4F78">
              <w:rPr>
                <w:rFonts w:ascii="Times New Roman" w:hAnsi="Times New Roman" w:cs="Times New Roman"/>
                <w:sz w:val="24"/>
                <w:szCs w:val="24"/>
              </w:rPr>
              <w:t>musí pracovať v rozhraní operačného systému Windows s programovým balíkom MS Office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 vytváranie pracovného výstupu vo forme protokolu</w:t>
            </w:r>
            <w:r w:rsidRPr="004D4F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50D35F0" w14:textId="77777777" w:rsidR="003A72AE" w:rsidRPr="004D4F78" w:rsidRDefault="003A72AE" w:rsidP="004D4F7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Počítač musí byť v minimálnej konfigurácii 8 GB RAM, 512 GB SSD HDD.</w:t>
            </w:r>
          </w:p>
          <w:p w14:paraId="56DAFD1F" w14:textId="77777777" w:rsidR="003A72AE" w:rsidRDefault="004D4F78" w:rsidP="003A72AE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Súčasťou dodávky tohto komponentu musí byť farebná A4 tlačiareň pre tlač protokolov.</w:t>
            </w:r>
          </w:p>
          <w:p w14:paraId="2A2D6C4C" w14:textId="77777777" w:rsidR="003A72AE" w:rsidRPr="003A72AE" w:rsidRDefault="004D4F78" w:rsidP="003A72AE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2AE">
              <w:rPr>
                <w:rFonts w:ascii="Times New Roman" w:hAnsi="Times New Roman" w:cs="Times New Roman"/>
                <w:sz w:val="24"/>
                <w:szCs w:val="24"/>
              </w:rPr>
              <w:t>Monitor s veľkosťou uhlopriečky minimálne 23"</w:t>
            </w:r>
            <w:r w:rsidR="003A7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623A52A" w14:textId="77777777" w:rsidR="00721E5C" w:rsidRDefault="00721E5C" w:rsidP="00826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41F76" w14:textId="77777777" w:rsidR="003B6423" w:rsidRDefault="003B6423" w:rsidP="00826400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14:paraId="47B7DE97" w14:textId="77777777" w:rsidR="00845C6A" w:rsidRPr="00E03ECA" w:rsidRDefault="00845C6A" w:rsidP="00845C6A">
      <w:pPr>
        <w:jc w:val="both"/>
        <w:rPr>
          <w:rFonts w:ascii="Times New Roman" w:hAnsi="Times New Roman"/>
          <w:b/>
          <w:sz w:val="24"/>
          <w:szCs w:val="24"/>
        </w:rPr>
      </w:pPr>
      <w:r w:rsidRPr="00DC1329">
        <w:rPr>
          <w:rFonts w:ascii="Times New Roman" w:hAnsi="Times New Roman"/>
          <w:b/>
          <w:sz w:val="24"/>
          <w:szCs w:val="24"/>
          <w:u w:val="single"/>
        </w:rPr>
        <w:t>Požiadavky zo strany verejného obstarávateľa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73E30FD5" w14:textId="77777777" w:rsidR="00845C6A" w:rsidRPr="00E03ECA" w:rsidRDefault="00845C6A" w:rsidP="00845C6A">
      <w:pPr>
        <w:pStyle w:val="Odsekzoznamu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 tovarom </w:t>
      </w:r>
      <w:r w:rsidRPr="00E03ECA">
        <w:rPr>
          <w:rFonts w:ascii="Times New Roman" w:hAnsi="Times New Roman"/>
          <w:sz w:val="24"/>
          <w:szCs w:val="24"/>
        </w:rPr>
        <w:t>požaduje</w:t>
      </w:r>
      <w:r>
        <w:rPr>
          <w:rFonts w:ascii="Times New Roman" w:hAnsi="Times New Roman"/>
          <w:sz w:val="24"/>
          <w:szCs w:val="24"/>
        </w:rPr>
        <w:t>me</w:t>
      </w:r>
      <w:r w:rsidRPr="00E03ECA">
        <w:rPr>
          <w:rFonts w:ascii="Times New Roman" w:hAnsi="Times New Roman"/>
          <w:sz w:val="24"/>
          <w:szCs w:val="24"/>
        </w:rPr>
        <w:t xml:space="preserve">  zabezpečiť aj tieto súvisiace služby:</w:t>
      </w:r>
    </w:p>
    <w:p w14:paraId="68E35B6F" w14:textId="77777777" w:rsidR="00845C6A" w:rsidRPr="00616E9E" w:rsidRDefault="00845C6A" w:rsidP="00845C6A">
      <w:pPr>
        <w:pStyle w:val="Odsekzoznamu"/>
        <w:numPr>
          <w:ilvl w:val="1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616E9E">
        <w:rPr>
          <w:rFonts w:ascii="Times New Roman" w:hAnsi="Times New Roman"/>
          <w:sz w:val="24"/>
          <w:szCs w:val="24"/>
        </w:rPr>
        <w:t>dodanie tovaru do miesta dodania,</w:t>
      </w:r>
    </w:p>
    <w:p w14:paraId="7537914E" w14:textId="77777777" w:rsidR="00845C6A" w:rsidRPr="00616E9E" w:rsidRDefault="00845C6A" w:rsidP="00845C6A">
      <w:pPr>
        <w:pStyle w:val="Odsekzoznamu"/>
        <w:numPr>
          <w:ilvl w:val="1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616E9E">
        <w:rPr>
          <w:rFonts w:ascii="Times New Roman" w:hAnsi="Times New Roman"/>
          <w:sz w:val="24"/>
          <w:szCs w:val="24"/>
        </w:rPr>
        <w:t>vyloženie tovaru v mieste dodania.</w:t>
      </w:r>
    </w:p>
    <w:p w14:paraId="6FCE5153" w14:textId="77777777" w:rsidR="00845C6A" w:rsidRPr="00616E9E" w:rsidRDefault="00845C6A" w:rsidP="00845C6A">
      <w:pPr>
        <w:pStyle w:val="Default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616E9E">
        <w:rPr>
          <w:rFonts w:ascii="Times New Roman" w:hAnsi="Times New Roman" w:cs="Times New Roman"/>
        </w:rPr>
        <w:lastRenderedPageBreak/>
        <w:t>Verejný obstarávateľ</w:t>
      </w:r>
      <w:r w:rsidRPr="00616E9E">
        <w:rPr>
          <w:rFonts w:ascii="Times New Roman" w:eastAsia="Times New Roman" w:hAnsi="Times New Roman" w:cs="Times New Roman"/>
          <w:color w:val="auto"/>
          <w:lang w:eastAsia="cs-CZ"/>
        </w:rPr>
        <w:t xml:space="preserve"> si vyhradzuje právo prevziať iba tovar funkčný, bez zjavných </w:t>
      </w:r>
      <w:r w:rsidR="001F6D56">
        <w:rPr>
          <w:rFonts w:ascii="Times New Roman" w:eastAsia="Times New Roman" w:hAnsi="Times New Roman" w:cs="Times New Roman"/>
          <w:color w:val="auto"/>
          <w:lang w:eastAsia="cs-CZ"/>
        </w:rPr>
        <w:t>chýb</w:t>
      </w:r>
      <w:r w:rsidRPr="00616E9E">
        <w:rPr>
          <w:rFonts w:ascii="Times New Roman" w:eastAsia="Times New Roman" w:hAnsi="Times New Roman" w:cs="Times New Roman"/>
          <w:color w:val="auto"/>
          <w:lang w:eastAsia="cs-CZ"/>
        </w:rPr>
        <w:t>, dodaný v kompletnom stave a v požadovanom množstve. V opačnom prípade si vyhradzuje právo nepodpísať dodací list, neprebrať do</w:t>
      </w:r>
      <w:r w:rsidR="003D2816">
        <w:rPr>
          <w:rFonts w:ascii="Times New Roman" w:eastAsia="Times New Roman" w:hAnsi="Times New Roman" w:cs="Times New Roman"/>
          <w:color w:val="auto"/>
          <w:lang w:eastAsia="cs-CZ"/>
        </w:rPr>
        <w:t>daný tovar a nezaplatiť cenu za </w:t>
      </w:r>
      <w:r w:rsidRPr="00616E9E">
        <w:rPr>
          <w:rFonts w:ascii="Times New Roman" w:eastAsia="Times New Roman" w:hAnsi="Times New Roman" w:cs="Times New Roman"/>
          <w:color w:val="auto"/>
          <w:lang w:eastAsia="cs-CZ"/>
        </w:rPr>
        <w:t>neprebraný tovar.</w:t>
      </w:r>
    </w:p>
    <w:p w14:paraId="5912BDE2" w14:textId="77777777" w:rsidR="00845C6A" w:rsidRPr="00616E9E" w:rsidRDefault="00845C6A" w:rsidP="00845C6A">
      <w:pPr>
        <w:numPr>
          <w:ilvl w:val="0"/>
          <w:numId w:val="14"/>
        </w:numPr>
        <w:spacing w:after="60"/>
        <w:contextualSpacing/>
        <w:jc w:val="both"/>
        <w:rPr>
          <w:rFonts w:ascii="Times New Roman" w:hAnsi="Times New Roman"/>
          <w:sz w:val="24"/>
          <w:szCs w:val="24"/>
        </w:rPr>
      </w:pPr>
      <w:r w:rsidRPr="00616E9E">
        <w:rPr>
          <w:rFonts w:ascii="Times New Roman" w:hAnsi="Times New Roman"/>
          <w:sz w:val="24"/>
          <w:szCs w:val="24"/>
        </w:rPr>
        <w:t>Tovar musí byť nový, nepoužívaný, zabalený v neporušených obaloch, nepoškodený.</w:t>
      </w:r>
    </w:p>
    <w:p w14:paraId="3F0B741F" w14:textId="77777777" w:rsidR="00845C6A" w:rsidRPr="00FF40B9" w:rsidRDefault="00845C6A" w:rsidP="00845C6A">
      <w:pPr>
        <w:numPr>
          <w:ilvl w:val="0"/>
          <w:numId w:val="14"/>
        </w:numPr>
        <w:spacing w:after="60"/>
        <w:contextualSpacing/>
        <w:jc w:val="both"/>
        <w:rPr>
          <w:rFonts w:ascii="Times New Roman" w:hAnsi="Times New Roman"/>
          <w:sz w:val="24"/>
          <w:szCs w:val="24"/>
        </w:rPr>
      </w:pPr>
      <w:r w:rsidRPr="00FF40B9">
        <w:rPr>
          <w:rFonts w:ascii="Times New Roman" w:hAnsi="Times New Roman"/>
          <w:sz w:val="24"/>
          <w:szCs w:val="24"/>
        </w:rPr>
        <w:t xml:space="preserve">Verejný obstarávateľ požaduje na dodaný tovar 24 mesačnú záruku, pokiaľ na záručnom liste nie je vyznačená dlhšia doba podľa záručných podmienok výrobcu. Záručná doba </w:t>
      </w:r>
      <w:r w:rsidRPr="00FF40B9">
        <w:rPr>
          <w:rFonts w:ascii="Times New Roman" w:hAnsi="Times New Roman"/>
          <w:color w:val="000000"/>
          <w:sz w:val="24"/>
          <w:szCs w:val="24"/>
        </w:rPr>
        <w:t>začína plynúť dňom prevzatia predmetu zmluvy na základe dodacieho listu.</w:t>
      </w:r>
      <w:r w:rsidRPr="00FF40B9">
        <w:rPr>
          <w:rFonts w:ascii="Times New Roman" w:hAnsi="Times New Roman"/>
          <w:sz w:val="24"/>
          <w:szCs w:val="24"/>
        </w:rPr>
        <w:t xml:space="preserve"> </w:t>
      </w:r>
    </w:p>
    <w:p w14:paraId="3572AE1E" w14:textId="77777777" w:rsidR="00845C6A" w:rsidRDefault="00845C6A" w:rsidP="00845C6A">
      <w:pPr>
        <w:numPr>
          <w:ilvl w:val="0"/>
          <w:numId w:val="14"/>
        </w:numPr>
        <w:spacing w:after="60"/>
        <w:contextualSpacing/>
        <w:jc w:val="both"/>
        <w:rPr>
          <w:rFonts w:ascii="Times New Roman" w:hAnsi="Times New Roman"/>
          <w:sz w:val="24"/>
          <w:szCs w:val="24"/>
        </w:rPr>
      </w:pPr>
      <w:r w:rsidRPr="00616E9E">
        <w:rPr>
          <w:rFonts w:ascii="Times New Roman" w:hAnsi="Times New Roman"/>
          <w:sz w:val="24"/>
          <w:szCs w:val="24"/>
        </w:rPr>
        <w:t>Tovar nesmie byť recyklovaný, repasovaný, renovovaný.</w:t>
      </w:r>
    </w:p>
    <w:p w14:paraId="0B8E7B1C" w14:textId="77777777" w:rsidR="00845C6A" w:rsidRDefault="00845C6A" w:rsidP="00845C6A">
      <w:pPr>
        <w:numPr>
          <w:ilvl w:val="0"/>
          <w:numId w:val="14"/>
        </w:numPr>
        <w:spacing w:after="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Manuál na prevádzku zariadenia v slovenskom jazyku.</w:t>
      </w:r>
    </w:p>
    <w:p w14:paraId="74159C36" w14:textId="77777777" w:rsidR="003D2816" w:rsidRDefault="003D2816" w:rsidP="00845C6A">
      <w:pPr>
        <w:numPr>
          <w:ilvl w:val="0"/>
          <w:numId w:val="14"/>
        </w:numPr>
        <w:spacing w:after="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Požaduje sa zaškolenie obsluhy pre 4 osoby.</w:t>
      </w:r>
    </w:p>
    <w:p w14:paraId="7C16C8E9" w14:textId="77777777" w:rsidR="00845C6A" w:rsidRDefault="00845C6A" w:rsidP="00845C6A">
      <w:pPr>
        <w:spacing w:after="6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26983F" w14:textId="151D9766" w:rsidR="00845C6A" w:rsidRDefault="00845C6A" w:rsidP="00845C6A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6F1128">
        <w:rPr>
          <w:rFonts w:ascii="Times New Roman" w:hAnsi="Times New Roman"/>
          <w:sz w:val="24"/>
          <w:szCs w:val="24"/>
        </w:rPr>
        <w:t>V</w:t>
      </w:r>
      <w:r w:rsidR="00FE4EA2">
        <w:rPr>
          <w:rFonts w:ascii="Times New Roman" w:hAnsi="Times New Roman"/>
          <w:sz w:val="24"/>
          <w:szCs w:val="24"/>
        </w:rPr>
        <w:t xml:space="preserve"> celkovej </w:t>
      </w:r>
      <w:r w:rsidRPr="006F1128">
        <w:rPr>
          <w:rFonts w:ascii="Times New Roman" w:hAnsi="Times New Roman"/>
          <w:sz w:val="24"/>
          <w:szCs w:val="24"/>
        </w:rPr>
        <w:t>cene</w:t>
      </w:r>
      <w:r w:rsidR="00FE4EA2">
        <w:rPr>
          <w:rFonts w:ascii="Times New Roman" w:hAnsi="Times New Roman"/>
          <w:sz w:val="24"/>
          <w:szCs w:val="24"/>
        </w:rPr>
        <w:t xml:space="preserve"> za celý predmet zákazky</w:t>
      </w:r>
      <w:r w:rsidRPr="006F1128">
        <w:rPr>
          <w:rFonts w:ascii="Times New Roman" w:hAnsi="Times New Roman"/>
          <w:sz w:val="24"/>
          <w:szCs w:val="24"/>
        </w:rPr>
        <w:t xml:space="preserve"> musia byť započítané všetky náklad</w:t>
      </w:r>
      <w:r>
        <w:rPr>
          <w:rFonts w:ascii="Times New Roman" w:hAnsi="Times New Roman"/>
          <w:sz w:val="24"/>
          <w:szCs w:val="24"/>
        </w:rPr>
        <w:t>y vrátane dopravných nákladov na </w:t>
      </w:r>
      <w:r w:rsidRPr="006B6CE0">
        <w:rPr>
          <w:rFonts w:ascii="Times New Roman" w:hAnsi="Times New Roman"/>
          <w:sz w:val="24"/>
          <w:szCs w:val="24"/>
        </w:rPr>
        <w:t>miesto plnenia,</w:t>
      </w:r>
      <w:r>
        <w:rPr>
          <w:rFonts w:ascii="Times New Roman" w:hAnsi="Times New Roman"/>
          <w:sz w:val="24"/>
          <w:szCs w:val="24"/>
        </w:rPr>
        <w:t xml:space="preserve"> vykládky, balného, </w:t>
      </w:r>
      <w:r w:rsidRPr="006B6CE0">
        <w:rPr>
          <w:rFonts w:ascii="Times New Roman" w:hAnsi="Times New Roman"/>
          <w:sz w:val="24"/>
          <w:szCs w:val="24"/>
        </w:rPr>
        <w:t xml:space="preserve">likvidácie obalov </w:t>
      </w:r>
      <w:r>
        <w:rPr>
          <w:rFonts w:ascii="Times New Roman" w:hAnsi="Times New Roman"/>
          <w:sz w:val="24"/>
          <w:szCs w:val="24"/>
        </w:rPr>
        <w:t>a </w:t>
      </w:r>
      <w:r w:rsidRPr="00DC5E90">
        <w:rPr>
          <w:rFonts w:ascii="Times New Roman" w:hAnsi="Times New Roman"/>
          <w:sz w:val="24"/>
          <w:szCs w:val="24"/>
        </w:rPr>
        <w:t xml:space="preserve">zaškolenia </w:t>
      </w:r>
      <w:r w:rsidR="003D2816">
        <w:rPr>
          <w:rFonts w:ascii="Times New Roman" w:hAnsi="Times New Roman"/>
          <w:sz w:val="24"/>
          <w:szCs w:val="24"/>
        </w:rPr>
        <w:t>obsluhy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6F1128">
        <w:rPr>
          <w:rFonts w:ascii="Times New Roman" w:hAnsi="Times New Roman"/>
          <w:sz w:val="24"/>
          <w:szCs w:val="24"/>
        </w:rPr>
        <w:t>cena musí byť konečná a nie je možné ju navyšovať o dodatočné nák</w:t>
      </w:r>
      <w:r>
        <w:rPr>
          <w:rFonts w:ascii="Times New Roman" w:hAnsi="Times New Roman"/>
          <w:sz w:val="24"/>
          <w:szCs w:val="24"/>
        </w:rPr>
        <w:t>lady spojené s dodaním tovaru</w:t>
      </w:r>
      <w:r w:rsidRPr="006F1128">
        <w:rPr>
          <w:rFonts w:ascii="Times New Roman" w:hAnsi="Times New Roman"/>
          <w:sz w:val="24"/>
          <w:szCs w:val="24"/>
        </w:rPr>
        <w:t>.</w:t>
      </w:r>
    </w:p>
    <w:p w14:paraId="10AB5745" w14:textId="77777777" w:rsidR="0097777F" w:rsidRPr="0097777F" w:rsidRDefault="0097777F" w:rsidP="004F5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777F" w:rsidRPr="00977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1063A1" w15:done="0"/>
  <w15:commentEx w15:paraId="5DCAEC8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BD8"/>
    <w:multiLevelType w:val="multilevel"/>
    <w:tmpl w:val="0254C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4491F19"/>
    <w:multiLevelType w:val="hybridMultilevel"/>
    <w:tmpl w:val="6936D094"/>
    <w:lvl w:ilvl="0" w:tplc="233CF818">
      <w:start w:val="6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1A51CC"/>
    <w:multiLevelType w:val="hybridMultilevel"/>
    <w:tmpl w:val="BD46CB2A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713DA"/>
    <w:multiLevelType w:val="hybridMultilevel"/>
    <w:tmpl w:val="98684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4100D"/>
    <w:multiLevelType w:val="hybridMultilevel"/>
    <w:tmpl w:val="0A1C1D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4779C"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74C94"/>
    <w:multiLevelType w:val="hybridMultilevel"/>
    <w:tmpl w:val="A410A69A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D37BE"/>
    <w:multiLevelType w:val="hybridMultilevel"/>
    <w:tmpl w:val="DA72C8A4"/>
    <w:lvl w:ilvl="0" w:tplc="A798FD52">
      <w:numFmt w:val="bullet"/>
      <w:lvlText w:val="-"/>
      <w:lvlJc w:val="left"/>
      <w:pPr>
        <w:ind w:left="42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630037AC"/>
    <w:multiLevelType w:val="hybridMultilevel"/>
    <w:tmpl w:val="FD80CB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F230D6"/>
    <w:multiLevelType w:val="hybridMultilevel"/>
    <w:tmpl w:val="BAE6854E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B6D97"/>
    <w:multiLevelType w:val="hybridMultilevel"/>
    <w:tmpl w:val="C0D8D202"/>
    <w:lvl w:ilvl="0" w:tplc="90521B1E">
      <w:start w:val="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62F2852"/>
    <w:multiLevelType w:val="hybridMultilevel"/>
    <w:tmpl w:val="1004DE52"/>
    <w:lvl w:ilvl="0" w:tplc="90521B1E">
      <w:start w:val="6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C4A73CC"/>
    <w:multiLevelType w:val="multilevel"/>
    <w:tmpl w:val="34A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D5C7F9B"/>
    <w:multiLevelType w:val="hybridMultilevel"/>
    <w:tmpl w:val="78B43160"/>
    <w:lvl w:ilvl="0" w:tplc="90521B1E">
      <w:start w:val="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7E0606B0"/>
    <w:multiLevelType w:val="hybridMultilevel"/>
    <w:tmpl w:val="65AAADA6"/>
    <w:lvl w:ilvl="0" w:tplc="233CF818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42B6A"/>
    <w:multiLevelType w:val="hybridMultilevel"/>
    <w:tmpl w:val="72269306"/>
    <w:lvl w:ilvl="0" w:tplc="90521B1E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1"/>
  </w:num>
  <w:num w:numId="5">
    <w:abstractNumId w:val="3"/>
  </w:num>
  <w:num w:numId="6">
    <w:abstractNumId w:val="14"/>
  </w:num>
  <w:num w:numId="7">
    <w:abstractNumId w:val="12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  <w:num w:numId="12">
    <w:abstractNumId w:val="7"/>
  </w:num>
  <w:num w:numId="13">
    <w:abstractNumId w:val="4"/>
  </w:num>
  <w:num w:numId="14">
    <w:abstractNumId w:val="13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ňa Baková">
    <w15:presenceInfo w15:providerId="None" w15:userId="Soňa Ba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11"/>
    <w:rsid w:val="00005427"/>
    <w:rsid w:val="0000686A"/>
    <w:rsid w:val="00020323"/>
    <w:rsid w:val="00050DDF"/>
    <w:rsid w:val="00057675"/>
    <w:rsid w:val="00065811"/>
    <w:rsid w:val="00073CDA"/>
    <w:rsid w:val="00076360"/>
    <w:rsid w:val="000A4EDE"/>
    <w:rsid w:val="000A552C"/>
    <w:rsid w:val="000B3E3A"/>
    <w:rsid w:val="000C2C45"/>
    <w:rsid w:val="000C48F9"/>
    <w:rsid w:val="000F3AD5"/>
    <w:rsid w:val="00101C32"/>
    <w:rsid w:val="0010660E"/>
    <w:rsid w:val="00121F9C"/>
    <w:rsid w:val="001417EE"/>
    <w:rsid w:val="00167F48"/>
    <w:rsid w:val="00192E17"/>
    <w:rsid w:val="00193D36"/>
    <w:rsid w:val="001956D3"/>
    <w:rsid w:val="001C7DB7"/>
    <w:rsid w:val="001D364A"/>
    <w:rsid w:val="001F6D56"/>
    <w:rsid w:val="00223003"/>
    <w:rsid w:val="002260DC"/>
    <w:rsid w:val="00231CAC"/>
    <w:rsid w:val="00260D7D"/>
    <w:rsid w:val="00276C9A"/>
    <w:rsid w:val="00291E5F"/>
    <w:rsid w:val="002B0887"/>
    <w:rsid w:val="002B63A9"/>
    <w:rsid w:val="002C0623"/>
    <w:rsid w:val="002E5480"/>
    <w:rsid w:val="00306135"/>
    <w:rsid w:val="00312BE0"/>
    <w:rsid w:val="00324E3F"/>
    <w:rsid w:val="00343DC6"/>
    <w:rsid w:val="00371D4F"/>
    <w:rsid w:val="00375BED"/>
    <w:rsid w:val="003762E2"/>
    <w:rsid w:val="0038453D"/>
    <w:rsid w:val="003969F2"/>
    <w:rsid w:val="003A72AE"/>
    <w:rsid w:val="003B6423"/>
    <w:rsid w:val="003C7371"/>
    <w:rsid w:val="003D133A"/>
    <w:rsid w:val="003D2816"/>
    <w:rsid w:val="003D2D3A"/>
    <w:rsid w:val="003F156C"/>
    <w:rsid w:val="003F66D1"/>
    <w:rsid w:val="00404675"/>
    <w:rsid w:val="004248FE"/>
    <w:rsid w:val="00427E11"/>
    <w:rsid w:val="00440B88"/>
    <w:rsid w:val="00456762"/>
    <w:rsid w:val="00462020"/>
    <w:rsid w:val="00467E4C"/>
    <w:rsid w:val="00473D6D"/>
    <w:rsid w:val="004A7D63"/>
    <w:rsid w:val="004B5B67"/>
    <w:rsid w:val="004C7632"/>
    <w:rsid w:val="004D1E92"/>
    <w:rsid w:val="004D4F78"/>
    <w:rsid w:val="004E49B7"/>
    <w:rsid w:val="004F5048"/>
    <w:rsid w:val="00504CF1"/>
    <w:rsid w:val="005107B4"/>
    <w:rsid w:val="00511D2B"/>
    <w:rsid w:val="00523E5E"/>
    <w:rsid w:val="00526E30"/>
    <w:rsid w:val="00535C67"/>
    <w:rsid w:val="00536BFF"/>
    <w:rsid w:val="0054708D"/>
    <w:rsid w:val="0055269B"/>
    <w:rsid w:val="005709C7"/>
    <w:rsid w:val="0057678E"/>
    <w:rsid w:val="005A3AB0"/>
    <w:rsid w:val="005A3BDD"/>
    <w:rsid w:val="005E2B84"/>
    <w:rsid w:val="005E31CA"/>
    <w:rsid w:val="00603E44"/>
    <w:rsid w:val="00625B02"/>
    <w:rsid w:val="00627F97"/>
    <w:rsid w:val="006324CD"/>
    <w:rsid w:val="00634960"/>
    <w:rsid w:val="00640722"/>
    <w:rsid w:val="00657237"/>
    <w:rsid w:val="00664673"/>
    <w:rsid w:val="00695BA4"/>
    <w:rsid w:val="006B74D2"/>
    <w:rsid w:val="006C7903"/>
    <w:rsid w:val="006D0E87"/>
    <w:rsid w:val="006D4D1B"/>
    <w:rsid w:val="006E1601"/>
    <w:rsid w:val="006E695F"/>
    <w:rsid w:val="00714D10"/>
    <w:rsid w:val="00721E5C"/>
    <w:rsid w:val="00741CDC"/>
    <w:rsid w:val="00751DCC"/>
    <w:rsid w:val="00756800"/>
    <w:rsid w:val="007600A0"/>
    <w:rsid w:val="007804B9"/>
    <w:rsid w:val="007839B9"/>
    <w:rsid w:val="00786277"/>
    <w:rsid w:val="007A5D14"/>
    <w:rsid w:val="007C4DC4"/>
    <w:rsid w:val="007F7E9A"/>
    <w:rsid w:val="00801F65"/>
    <w:rsid w:val="008108FA"/>
    <w:rsid w:val="0081148D"/>
    <w:rsid w:val="0082076F"/>
    <w:rsid w:val="0082472C"/>
    <w:rsid w:val="00826400"/>
    <w:rsid w:val="0083580F"/>
    <w:rsid w:val="0083761E"/>
    <w:rsid w:val="008456E9"/>
    <w:rsid w:val="00845C6A"/>
    <w:rsid w:val="00852CC2"/>
    <w:rsid w:val="00862415"/>
    <w:rsid w:val="00866EC1"/>
    <w:rsid w:val="00893B1E"/>
    <w:rsid w:val="008A4809"/>
    <w:rsid w:val="008A65A1"/>
    <w:rsid w:val="008B59BB"/>
    <w:rsid w:val="008B61F5"/>
    <w:rsid w:val="008C30B7"/>
    <w:rsid w:val="008D1FEA"/>
    <w:rsid w:val="008E5F0F"/>
    <w:rsid w:val="0091570B"/>
    <w:rsid w:val="00917644"/>
    <w:rsid w:val="009452E8"/>
    <w:rsid w:val="0097777F"/>
    <w:rsid w:val="009A297A"/>
    <w:rsid w:val="009B3860"/>
    <w:rsid w:val="009B7076"/>
    <w:rsid w:val="009B782F"/>
    <w:rsid w:val="009C5A5A"/>
    <w:rsid w:val="009D35E4"/>
    <w:rsid w:val="009F22F1"/>
    <w:rsid w:val="009F5950"/>
    <w:rsid w:val="009F5BEB"/>
    <w:rsid w:val="009F5E0D"/>
    <w:rsid w:val="00A113C8"/>
    <w:rsid w:val="00A363F6"/>
    <w:rsid w:val="00A539D8"/>
    <w:rsid w:val="00A60F50"/>
    <w:rsid w:val="00A72029"/>
    <w:rsid w:val="00A94E31"/>
    <w:rsid w:val="00AC2533"/>
    <w:rsid w:val="00AD4C2F"/>
    <w:rsid w:val="00AE3E2A"/>
    <w:rsid w:val="00AF03FB"/>
    <w:rsid w:val="00AF3043"/>
    <w:rsid w:val="00B16135"/>
    <w:rsid w:val="00B247EA"/>
    <w:rsid w:val="00B33FA3"/>
    <w:rsid w:val="00B40862"/>
    <w:rsid w:val="00B506BA"/>
    <w:rsid w:val="00B52EA0"/>
    <w:rsid w:val="00B57C37"/>
    <w:rsid w:val="00B64793"/>
    <w:rsid w:val="00B957AF"/>
    <w:rsid w:val="00B95D27"/>
    <w:rsid w:val="00BA1BBD"/>
    <w:rsid w:val="00BA4228"/>
    <w:rsid w:val="00BC2ECE"/>
    <w:rsid w:val="00BD2F73"/>
    <w:rsid w:val="00BE2339"/>
    <w:rsid w:val="00BE3506"/>
    <w:rsid w:val="00BE51CD"/>
    <w:rsid w:val="00C02BDC"/>
    <w:rsid w:val="00C26FF6"/>
    <w:rsid w:val="00C3283A"/>
    <w:rsid w:val="00C611C4"/>
    <w:rsid w:val="00C90E4C"/>
    <w:rsid w:val="00C959CF"/>
    <w:rsid w:val="00CC63B3"/>
    <w:rsid w:val="00CD727D"/>
    <w:rsid w:val="00CE7034"/>
    <w:rsid w:val="00CF3C55"/>
    <w:rsid w:val="00CF6852"/>
    <w:rsid w:val="00D20C6C"/>
    <w:rsid w:val="00D21D44"/>
    <w:rsid w:val="00D21F1E"/>
    <w:rsid w:val="00D25B83"/>
    <w:rsid w:val="00D60A2D"/>
    <w:rsid w:val="00D821FD"/>
    <w:rsid w:val="00D87B49"/>
    <w:rsid w:val="00DA5448"/>
    <w:rsid w:val="00DA7D30"/>
    <w:rsid w:val="00DB39E3"/>
    <w:rsid w:val="00DC5C3E"/>
    <w:rsid w:val="00DD5FF8"/>
    <w:rsid w:val="00DF0718"/>
    <w:rsid w:val="00DF0F03"/>
    <w:rsid w:val="00E01362"/>
    <w:rsid w:val="00E112FB"/>
    <w:rsid w:val="00E13F03"/>
    <w:rsid w:val="00E3569C"/>
    <w:rsid w:val="00E40124"/>
    <w:rsid w:val="00E574F6"/>
    <w:rsid w:val="00E600D3"/>
    <w:rsid w:val="00E97F53"/>
    <w:rsid w:val="00EB11A0"/>
    <w:rsid w:val="00EB5300"/>
    <w:rsid w:val="00ED2CC5"/>
    <w:rsid w:val="00F0594D"/>
    <w:rsid w:val="00F1139F"/>
    <w:rsid w:val="00F23728"/>
    <w:rsid w:val="00F66BA4"/>
    <w:rsid w:val="00F742D1"/>
    <w:rsid w:val="00F77B1F"/>
    <w:rsid w:val="00F86696"/>
    <w:rsid w:val="00F87192"/>
    <w:rsid w:val="00FA2D59"/>
    <w:rsid w:val="00FB35C5"/>
    <w:rsid w:val="00FC2C42"/>
    <w:rsid w:val="00FE4EA2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8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35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"/>
    <w:basedOn w:val="Normlny"/>
    <w:link w:val="OdsekzoznamuChar"/>
    <w:uiPriority w:val="34"/>
    <w:qFormat/>
    <w:rsid w:val="000203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E233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4708D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51D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1D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1DC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1D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1DC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1DC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A6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B642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"/>
    <w:link w:val="Odsekzoznamu"/>
    <w:uiPriority w:val="34"/>
    <w:qFormat/>
    <w:locked/>
    <w:rsid w:val="00845C6A"/>
  </w:style>
  <w:style w:type="paragraph" w:customStyle="1" w:styleId="Default">
    <w:name w:val="Default"/>
    <w:rsid w:val="00845C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35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"/>
    <w:basedOn w:val="Normlny"/>
    <w:link w:val="OdsekzoznamuChar"/>
    <w:uiPriority w:val="34"/>
    <w:qFormat/>
    <w:rsid w:val="000203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E233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4708D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51D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1D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1DC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1D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1DC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1DC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A6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B642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"/>
    <w:link w:val="Odsekzoznamu"/>
    <w:uiPriority w:val="34"/>
    <w:qFormat/>
    <w:locked/>
    <w:rsid w:val="00845C6A"/>
  </w:style>
  <w:style w:type="paragraph" w:customStyle="1" w:styleId="Default">
    <w:name w:val="Default"/>
    <w:rsid w:val="00845C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Orolín</dc:creator>
  <cp:lastModifiedBy>Soňa Baková</cp:lastModifiedBy>
  <cp:revision>8</cp:revision>
  <cp:lastPrinted>2025-07-28T08:34:00Z</cp:lastPrinted>
  <dcterms:created xsi:type="dcterms:W3CDTF">2025-07-21T12:53:00Z</dcterms:created>
  <dcterms:modified xsi:type="dcterms:W3CDTF">2025-07-28T08:54:00Z</dcterms:modified>
</cp:coreProperties>
</file>