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45443" w14:textId="77777777" w:rsidR="00E26563" w:rsidRPr="00176A4F" w:rsidRDefault="00E26563" w:rsidP="00E26563">
      <w:pPr>
        <w:tabs>
          <w:tab w:val="num" w:pos="1080"/>
          <w:tab w:val="left" w:leader="dot" w:pos="10034"/>
        </w:tabs>
        <w:spacing w:before="120"/>
        <w:jc w:val="center"/>
        <w:rPr>
          <w:rFonts w:ascii="Garamond" w:eastAsia="Arial" w:hAnsi="Garamond" w:cstheme="minorHAnsi"/>
          <w:b/>
          <w:sz w:val="28"/>
          <w:szCs w:val="28"/>
          <w:u w:val="single"/>
        </w:rPr>
      </w:pPr>
      <w:r w:rsidRPr="00176A4F">
        <w:rPr>
          <w:rFonts w:ascii="Garamond" w:eastAsia="Arial" w:hAnsi="Garamond" w:cstheme="minorHAnsi"/>
          <w:b/>
          <w:sz w:val="28"/>
          <w:szCs w:val="28"/>
          <w:u w:val="single"/>
        </w:rPr>
        <w:t>Návrh na plnenie kritéria</w:t>
      </w:r>
    </w:p>
    <w:p w14:paraId="006DA958" w14:textId="77777777" w:rsidR="000B5AD5" w:rsidRPr="00E26563" w:rsidRDefault="000B5AD5" w:rsidP="000B5AD5">
      <w:pPr>
        <w:tabs>
          <w:tab w:val="num" w:pos="1080"/>
          <w:tab w:val="left" w:leader="dot" w:pos="10034"/>
        </w:tabs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42E6A850" w14:textId="77777777" w:rsidR="000B5AD5" w:rsidRPr="0095444E" w:rsidRDefault="000B5AD5" w:rsidP="000B5AD5">
      <w:pPr>
        <w:spacing w:line="264" w:lineRule="auto"/>
        <w:jc w:val="center"/>
        <w:rPr>
          <w:rFonts w:ascii="Garamond" w:hAnsi="Garamond" w:cs="Calibri"/>
          <w:b/>
          <w:bCs/>
          <w:sz w:val="28"/>
          <w:szCs w:val="28"/>
        </w:rPr>
      </w:pPr>
      <w:r w:rsidRPr="0095444E">
        <w:rPr>
          <w:rFonts w:ascii="Garamond" w:hAnsi="Garamond" w:cs="Calibri"/>
          <w:b/>
          <w:bCs/>
          <w:sz w:val="28"/>
          <w:szCs w:val="28"/>
        </w:rPr>
        <w:t>SOŠ drevárska vo Zvolene – CNC a robotické pracovisko</w:t>
      </w:r>
    </w:p>
    <w:p w14:paraId="3E13CA06" w14:textId="61849EED" w:rsidR="00E26563" w:rsidRPr="00E26563" w:rsidRDefault="00E26563" w:rsidP="00E26563">
      <w:pPr>
        <w:jc w:val="center"/>
        <w:rPr>
          <w:rFonts w:ascii="Garamond" w:hAnsi="Garamond" w:cstheme="minorHAnsi"/>
          <w:b/>
          <w:bCs/>
          <w:sz w:val="20"/>
          <w:szCs w:val="20"/>
          <w:lang w:eastAsia="sk-SK"/>
        </w:rPr>
      </w:pPr>
      <w:r w:rsidRPr="00E26563">
        <w:rPr>
          <w:rFonts w:ascii="Garamond" w:hAnsi="Garamond" w:cstheme="minorHAnsi"/>
          <w:b/>
          <w:bCs/>
          <w:sz w:val="20"/>
          <w:szCs w:val="20"/>
          <w:lang w:eastAsia="sk-SK"/>
        </w:rPr>
        <w:t xml:space="preserve">Časť predmetu zákazky č. </w:t>
      </w:r>
      <w:bookmarkStart w:id="0" w:name="_Hlk139520535"/>
      <w:r w:rsidR="00D81E64">
        <w:rPr>
          <w:rFonts w:ascii="Garamond" w:hAnsi="Garamond" w:cstheme="minorHAnsi"/>
          <w:b/>
          <w:bCs/>
          <w:sz w:val="20"/>
          <w:szCs w:val="20"/>
          <w:lang w:eastAsia="sk-SK"/>
        </w:rPr>
        <w:t>2</w:t>
      </w:r>
      <w:r w:rsidRPr="00E26563">
        <w:rPr>
          <w:rFonts w:ascii="Garamond" w:hAnsi="Garamond" w:cstheme="minorHAnsi"/>
          <w:b/>
          <w:bCs/>
          <w:sz w:val="20"/>
          <w:szCs w:val="20"/>
          <w:lang w:eastAsia="sk-SK"/>
        </w:rPr>
        <w:t xml:space="preserve"> </w:t>
      </w:r>
      <w:r w:rsidRPr="008A6413">
        <w:rPr>
          <w:rFonts w:ascii="Garamond" w:hAnsi="Garamond" w:cstheme="minorHAnsi"/>
          <w:b/>
          <w:bCs/>
          <w:sz w:val="20"/>
          <w:szCs w:val="20"/>
          <w:lang w:eastAsia="sk-SK"/>
        </w:rPr>
        <w:t xml:space="preserve">– </w:t>
      </w:r>
      <w:bookmarkEnd w:id="0"/>
      <w:r w:rsidR="008A6413" w:rsidRPr="008A6413">
        <w:rPr>
          <w:rFonts w:ascii="Garamond" w:hAnsi="Garamond" w:cs="Calibri"/>
          <w:b/>
          <w:bCs/>
          <w:sz w:val="22"/>
          <w:szCs w:val="22"/>
        </w:rPr>
        <w:t>CO laser</w:t>
      </w:r>
    </w:p>
    <w:p w14:paraId="183A14D6" w14:textId="77777777" w:rsidR="00E26563" w:rsidRPr="00E26563" w:rsidRDefault="00E26563" w:rsidP="00E26563">
      <w:pPr>
        <w:tabs>
          <w:tab w:val="num" w:pos="1080"/>
          <w:tab w:val="left" w:leader="dot" w:pos="10034"/>
        </w:tabs>
        <w:jc w:val="center"/>
        <w:rPr>
          <w:rFonts w:ascii="Garamond" w:hAnsi="Garamond" w:cstheme="minorHAnsi"/>
          <w:sz w:val="22"/>
          <w:szCs w:val="22"/>
        </w:rPr>
      </w:pPr>
    </w:p>
    <w:p w14:paraId="073E0241" w14:textId="57FD0646" w:rsidR="00E26563" w:rsidRPr="00E26563" w:rsidRDefault="00E26563" w:rsidP="00E26563">
      <w:pPr>
        <w:tabs>
          <w:tab w:val="left" w:pos="3119"/>
        </w:tabs>
        <w:ind w:left="3600" w:hanging="3600"/>
        <w:rPr>
          <w:rFonts w:ascii="Garamond" w:hAnsi="Garamond" w:cstheme="minorHAnsi"/>
          <w:iCs/>
          <w:sz w:val="22"/>
          <w:szCs w:val="22"/>
        </w:rPr>
      </w:pPr>
      <w:bookmarkStart w:id="1" w:name="OLE_LINK3"/>
      <w:r w:rsidRPr="00E26563">
        <w:rPr>
          <w:rFonts w:ascii="Garamond" w:hAnsi="Garamond" w:cstheme="minorHAnsi"/>
          <w:b/>
          <w:sz w:val="22"/>
          <w:szCs w:val="22"/>
        </w:rPr>
        <w:t xml:space="preserve">Verejný obstarávateľ: 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Cs/>
          <w:sz w:val="22"/>
          <w:szCs w:val="22"/>
        </w:rPr>
        <w:t>Banskobystrický samosprávny kraj, Námestie SNP 23, 974 01 Banská Bystrica</w:t>
      </w:r>
    </w:p>
    <w:p w14:paraId="70E9270A" w14:textId="1DC6F57F" w:rsidR="00E26563" w:rsidRPr="00E26563" w:rsidRDefault="00E26563" w:rsidP="00E26563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Postup verejného obstarávania:</w:t>
      </w:r>
      <w:r w:rsidRPr="00E26563">
        <w:rPr>
          <w:rFonts w:ascii="Garamond" w:hAnsi="Garamond" w:cstheme="minorHAnsi"/>
          <w:sz w:val="22"/>
          <w:szCs w:val="22"/>
        </w:rPr>
        <w:t xml:space="preserve">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3A6DFF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 xml:space="preserve">nadlimitná zákazka zadávaná postupom verejnej súťaže </w:t>
      </w:r>
    </w:p>
    <w:p w14:paraId="3B8BAA03" w14:textId="15361CD6" w:rsidR="00E26563" w:rsidRPr="00E26563" w:rsidRDefault="00E26563" w:rsidP="00E26563">
      <w:pPr>
        <w:tabs>
          <w:tab w:val="left" w:pos="3119"/>
        </w:tabs>
        <w:jc w:val="both"/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Druh zákazky: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>zákazka na dodanie tovarov</w:t>
      </w:r>
    </w:p>
    <w:p w14:paraId="780606D5" w14:textId="77777777" w:rsidR="00E26563" w:rsidRPr="00E26563" w:rsidRDefault="00E26563" w:rsidP="00E26563">
      <w:pPr>
        <w:tabs>
          <w:tab w:val="left" w:pos="3119"/>
        </w:tabs>
        <w:ind w:left="3119" w:hanging="3119"/>
        <w:rPr>
          <w:rFonts w:ascii="Garamond" w:hAnsi="Garamond" w:cstheme="minorHAnsi"/>
          <w:iCs/>
          <w:sz w:val="22"/>
          <w:szCs w:val="22"/>
        </w:rPr>
      </w:pPr>
    </w:p>
    <w:p w14:paraId="1A41201A" w14:textId="5A2407B4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Obchodné meno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</w:t>
      </w:r>
      <w:r w:rsidR="000607FA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4F794FB3" w14:textId="7C4518BB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Sídlo alebo miesto podnikania: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="000607FA">
        <w:rPr>
          <w:rFonts w:ascii="Garamond" w:hAnsi="Garamond" w:cstheme="minorHAnsi"/>
          <w:b/>
          <w:sz w:val="22"/>
          <w:szCs w:val="22"/>
        </w:rPr>
        <w:tab/>
      </w:r>
      <w:r w:rsidR="000607FA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7BF36016" w14:textId="09685DFC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IČO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    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p w14:paraId="42BA38EF" w14:textId="03EA4473" w:rsidR="00E26563" w:rsidRPr="00E26563" w:rsidRDefault="00E26563" w:rsidP="00E26563">
      <w:pPr>
        <w:tabs>
          <w:tab w:val="left" w:pos="3119"/>
        </w:tabs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Kontaktná osoba uchádzača:</w:t>
      </w:r>
      <w:r w:rsidRPr="00E26563">
        <w:rPr>
          <w:rFonts w:ascii="Garamond" w:hAnsi="Garamond" w:cstheme="minorHAnsi"/>
          <w:sz w:val="22"/>
          <w:szCs w:val="22"/>
        </w:rPr>
        <w:t xml:space="preserve">           </w:t>
      </w:r>
      <w:r w:rsidRPr="00E26563">
        <w:rPr>
          <w:rFonts w:ascii="Garamond" w:hAnsi="Garamond" w:cstheme="minorHAnsi"/>
          <w:sz w:val="22"/>
          <w:szCs w:val="22"/>
        </w:rPr>
        <w:tab/>
      </w:r>
      <w:r w:rsidR="000607FA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i/>
          <w:sz w:val="22"/>
          <w:szCs w:val="22"/>
          <w:highlight w:val="yellow"/>
        </w:rPr>
        <w:t>(vyplní uchádzač)</w:t>
      </w:r>
    </w:p>
    <w:bookmarkEnd w:id="1"/>
    <w:p w14:paraId="7D26F5EC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7A80D4EF" w14:textId="4407BDC7" w:rsidR="00E26563" w:rsidRPr="00E26563" w:rsidRDefault="002B2508" w:rsidP="00E26563">
      <w:pPr>
        <w:rPr>
          <w:rFonts w:ascii="Garamond" w:hAnsi="Garamond" w:cstheme="minorHAnsi"/>
          <w:sz w:val="22"/>
          <w:szCs w:val="22"/>
        </w:rPr>
      </w:pPr>
      <w:r w:rsidRPr="002B2508">
        <w:rPr>
          <w:rFonts w:ascii="Garamond" w:hAnsi="Garamond" w:cstheme="minorHAnsi"/>
          <w:i/>
          <w:iCs/>
          <w:sz w:val="22"/>
          <w:szCs w:val="22"/>
        </w:rPr>
        <w:t>Poznámka: Celková cena za danú časť predmetu zákazky musí vychádzať z prílohy č. 2</w:t>
      </w:r>
      <w:r>
        <w:rPr>
          <w:rFonts w:ascii="Garamond" w:hAnsi="Garamond" w:cstheme="minorHAnsi"/>
          <w:i/>
          <w:iCs/>
          <w:sz w:val="22"/>
          <w:szCs w:val="22"/>
        </w:rPr>
        <w:t>b</w:t>
      </w:r>
      <w:r w:rsidRPr="002B2508">
        <w:rPr>
          <w:rFonts w:ascii="Garamond" w:hAnsi="Garamond" w:cstheme="minorHAnsi"/>
          <w:i/>
          <w:iCs/>
          <w:sz w:val="22"/>
          <w:szCs w:val="22"/>
        </w:rPr>
        <w:t xml:space="preserve"> Súťažných podkladov – Technická špecifikácia a cenová kalkulácia ponúkaného tovaru.</w:t>
      </w:r>
      <w:r w:rsidR="00E26563" w:rsidRPr="00E26563">
        <w:rPr>
          <w:rFonts w:ascii="Garamond" w:hAnsi="Garamond" w:cstheme="minorHAnsi"/>
          <w:sz w:val="22"/>
          <w:szCs w:val="22"/>
        </w:rPr>
        <w:tab/>
      </w:r>
      <w:r w:rsidR="00E26563" w:rsidRPr="00E26563">
        <w:rPr>
          <w:rFonts w:ascii="Garamond" w:hAnsi="Garamond" w:cstheme="minorHAnsi"/>
          <w:sz w:val="22"/>
          <w:szCs w:val="22"/>
        </w:rPr>
        <w:tab/>
      </w:r>
      <w:r w:rsidR="00E26563" w:rsidRPr="00E26563">
        <w:rPr>
          <w:rFonts w:ascii="Garamond" w:hAnsi="Garamond" w:cstheme="minorHAnsi"/>
          <w:sz w:val="22"/>
          <w:szCs w:val="22"/>
        </w:rPr>
        <w:tab/>
      </w:r>
      <w:r w:rsidR="00E26563" w:rsidRPr="00E26563">
        <w:rPr>
          <w:rFonts w:ascii="Garamond" w:hAnsi="Garamond" w:cstheme="minorHAnsi"/>
          <w:sz w:val="22"/>
          <w:szCs w:val="22"/>
        </w:rPr>
        <w:tab/>
      </w:r>
    </w:p>
    <w:p w14:paraId="3B75D673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46179609" w14:textId="431DCEA8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Celková cena za danú časť predmetu zákazky v EUR bez DPH</w:t>
      </w:r>
      <w:r w:rsidR="004F04FB">
        <w:rPr>
          <w:rFonts w:ascii="Garamond" w:hAnsi="Garamond" w:cstheme="minorHAnsi"/>
          <w:sz w:val="22"/>
          <w:szCs w:val="22"/>
        </w:rPr>
        <w:tab/>
        <w:t>......................................................................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</w:p>
    <w:p w14:paraId="11E3A460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6525A6D4" w14:textId="77AEFB52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DPH v EUR (23 %):</w:t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="003C19AF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>.......................................................................</w:t>
      </w:r>
    </w:p>
    <w:p w14:paraId="707DF671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2B644EAE" w14:textId="77777777" w:rsidR="00E26563" w:rsidRPr="00E26563" w:rsidRDefault="00E26563" w:rsidP="00E26563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 xml:space="preserve">Celková cena za danú časť predmetu zákazky v EUR s DPH </w:t>
      </w:r>
    </w:p>
    <w:p w14:paraId="422B25FA" w14:textId="47A5FBC9" w:rsidR="00E26563" w:rsidRPr="00E26563" w:rsidRDefault="00E26563" w:rsidP="00E26563">
      <w:pPr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(</w:t>
      </w:r>
      <w:r w:rsidR="004E502B">
        <w:rPr>
          <w:rFonts w:ascii="Garamond" w:hAnsi="Garamond" w:cstheme="minorHAnsi"/>
          <w:b/>
          <w:sz w:val="22"/>
          <w:szCs w:val="22"/>
        </w:rPr>
        <w:t>N</w:t>
      </w:r>
      <w:r w:rsidRPr="00E26563">
        <w:rPr>
          <w:rFonts w:ascii="Garamond" w:hAnsi="Garamond" w:cstheme="minorHAnsi"/>
          <w:b/>
          <w:sz w:val="22"/>
          <w:szCs w:val="22"/>
        </w:rPr>
        <w:t>ávrh na plnenie kritéria):</w:t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sz w:val="22"/>
          <w:szCs w:val="22"/>
        </w:rPr>
        <w:tab/>
      </w:r>
      <w:r w:rsidR="003C19AF">
        <w:rPr>
          <w:rFonts w:ascii="Garamond" w:hAnsi="Garamond" w:cstheme="minorHAnsi"/>
          <w:b/>
          <w:sz w:val="22"/>
          <w:szCs w:val="22"/>
        </w:rPr>
        <w:tab/>
      </w:r>
      <w:r w:rsidRPr="00E26563">
        <w:rPr>
          <w:rFonts w:ascii="Garamond" w:hAnsi="Garamond" w:cstheme="minorHAnsi"/>
          <w:b/>
          <w:bCs/>
          <w:sz w:val="22"/>
          <w:szCs w:val="22"/>
        </w:rPr>
        <w:t>............................................................</w:t>
      </w:r>
    </w:p>
    <w:p w14:paraId="0C5CCD94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5F474D81" w14:textId="77777777" w:rsidR="00E26563" w:rsidRPr="00E26563" w:rsidRDefault="00E26563" w:rsidP="00E26563">
      <w:pPr>
        <w:jc w:val="both"/>
        <w:rPr>
          <w:rFonts w:ascii="Garamond" w:hAnsi="Garamond" w:cstheme="minorHAnsi"/>
          <w:sz w:val="22"/>
          <w:szCs w:val="22"/>
        </w:rPr>
      </w:pPr>
    </w:p>
    <w:p w14:paraId="4D75242E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*V prípade, ak uchádzač je zdaniteľnou osobou pre DPH, uvedie v riadku „Celková cena za danú časť predmetu zákazky v EUR s DPH“ sumu z riadka „Celková cena za danú časť predmetu zákazky v EUR bez DPH“ navýšenú o aktuálne platnú sadzbu DPH. </w:t>
      </w:r>
    </w:p>
    <w:p w14:paraId="21F9DC25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V prípade, ak uchádzač nie je zdaniteľnou osobou pre DPH, uvedie v stĺpcu „Celková cena za danú časť predmetu zákazky v EUR s DPH“ rovnakú sumu ako uviedol v riadku „Celková cena za danú časť predmetu zákazky v EUR bez DPH“. </w:t>
      </w:r>
    </w:p>
    <w:p w14:paraId="097F2C58" w14:textId="77777777" w:rsidR="00E26563" w:rsidRPr="00E26563" w:rsidRDefault="00E26563" w:rsidP="00E26563">
      <w:pPr>
        <w:jc w:val="both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>V prípade, ak je uchádzač zahraničnou osobou, uvedie v riadku „Celková cena za danú časť predmetu zákazky v EUR s DPH“ sumu z riadka „Celková cena za danú časť premetu zákazky v EUR bez DPH“ (bez DPH platnej v krajine sídla uchádzača) navýšenú o aktuálne platnú sadzbu DPH v SR (DPH odvádza v prípade úspešnosti jeho ponuky verejný obstarávateľ).</w:t>
      </w:r>
    </w:p>
    <w:p w14:paraId="6ED4E895" w14:textId="77777777" w:rsidR="00E26563" w:rsidRPr="00E26563" w:rsidRDefault="00E26563" w:rsidP="00E26563">
      <w:pPr>
        <w:jc w:val="center"/>
        <w:rPr>
          <w:rFonts w:ascii="Garamond" w:hAnsi="Garamond" w:cstheme="minorHAnsi"/>
          <w:b/>
          <w:color w:val="FF0000"/>
          <w:sz w:val="22"/>
          <w:szCs w:val="22"/>
        </w:rPr>
      </w:pPr>
    </w:p>
    <w:p w14:paraId="78EB9A4E" w14:textId="77777777" w:rsidR="00E26563" w:rsidRPr="00E26563" w:rsidRDefault="00E26563" w:rsidP="00E26563">
      <w:pPr>
        <w:pStyle w:val="Bulletslevel1"/>
        <w:ind w:left="0" w:firstLine="0"/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</w:pPr>
      <w:r w:rsidRPr="00E26563">
        <w:rPr>
          <w:rFonts w:ascii="Garamond" w:hAnsi="Garamond" w:cstheme="minorHAnsi"/>
          <w:b/>
          <w:color w:val="auto"/>
          <w:sz w:val="22"/>
          <w:szCs w:val="22"/>
          <w:lang w:val="sk-SK" w:eastAsia="cs-CZ"/>
        </w:rPr>
        <w:t>Uchádzač vyhlasuje, že * JE / NIE JE platiteľom DPH (uchádzač zakrúžkuje relevantný údaj).</w:t>
      </w:r>
    </w:p>
    <w:p w14:paraId="018B9E0C" w14:textId="77777777" w:rsidR="00E26563" w:rsidRPr="00E26563" w:rsidRDefault="00E26563" w:rsidP="00E26563">
      <w:pPr>
        <w:rPr>
          <w:rFonts w:ascii="Garamond" w:hAnsi="Garamond" w:cstheme="minorHAnsi"/>
          <w:bCs/>
          <w:i/>
          <w:noProof/>
          <w:sz w:val="22"/>
          <w:szCs w:val="22"/>
        </w:rPr>
      </w:pPr>
    </w:p>
    <w:p w14:paraId="643AE1A3" w14:textId="77777777" w:rsidR="00E26563" w:rsidRPr="00E26563" w:rsidRDefault="00E26563" w:rsidP="00E26563">
      <w:pPr>
        <w:jc w:val="both"/>
        <w:rPr>
          <w:rFonts w:ascii="Garamond" w:hAnsi="Garamond" w:cstheme="minorHAnsi"/>
          <w:b/>
          <w:sz w:val="22"/>
          <w:szCs w:val="22"/>
        </w:rPr>
      </w:pPr>
      <w:r w:rsidRPr="00E26563">
        <w:rPr>
          <w:rFonts w:ascii="Garamond" w:hAnsi="Garamond" w:cstheme="minorHAnsi"/>
          <w:b/>
          <w:sz w:val="22"/>
          <w:szCs w:val="22"/>
        </w:rPr>
        <w:t>Ako uchádzač týmto čestne vyhlasujem, že uvedený návrh na plnenie stanoveného kritéria je v súlade s predloženou ponukou a jej prílohami.</w:t>
      </w:r>
    </w:p>
    <w:p w14:paraId="41EF1BA8" w14:textId="77777777" w:rsid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49E628F3" w14:textId="77777777" w:rsidR="008D6F03" w:rsidRPr="00E26563" w:rsidRDefault="008D6F03" w:rsidP="00E26563">
      <w:pPr>
        <w:rPr>
          <w:rFonts w:ascii="Garamond" w:hAnsi="Garamond" w:cstheme="minorHAnsi"/>
          <w:sz w:val="22"/>
          <w:szCs w:val="22"/>
        </w:rPr>
      </w:pPr>
    </w:p>
    <w:p w14:paraId="0D04E17D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</w:p>
    <w:p w14:paraId="0F4B29A4" w14:textId="77777777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>V ...............................dňa.........................</w:t>
      </w:r>
      <w:r w:rsidRPr="00E26563">
        <w:rPr>
          <w:rFonts w:ascii="Garamond" w:hAnsi="Garamond" w:cstheme="minorHAnsi"/>
          <w:sz w:val="22"/>
          <w:szCs w:val="22"/>
        </w:rPr>
        <w:tab/>
        <w:t xml:space="preserve">           ..............................................................................................</w:t>
      </w:r>
    </w:p>
    <w:p w14:paraId="7C4F6240" w14:textId="77777777" w:rsidR="000D2928" w:rsidRPr="000D2928" w:rsidRDefault="00E26563" w:rsidP="000D2928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</w:r>
      <w:r w:rsidRPr="00E26563">
        <w:rPr>
          <w:rFonts w:ascii="Garamond" w:hAnsi="Garamond" w:cstheme="minorHAnsi"/>
          <w:sz w:val="22"/>
          <w:szCs w:val="22"/>
        </w:rPr>
        <w:tab/>
        <w:t xml:space="preserve">   </w:t>
      </w:r>
      <w:r w:rsidR="000D2928" w:rsidRPr="000D2928">
        <w:rPr>
          <w:rFonts w:ascii="Garamond" w:hAnsi="Garamond" w:cstheme="minorHAnsi"/>
          <w:sz w:val="22"/>
          <w:szCs w:val="22"/>
        </w:rPr>
        <w:t xml:space="preserve">meno, priezvisko, funkcia oprávnenej osoby a podpis </w:t>
      </w:r>
    </w:p>
    <w:p w14:paraId="0C792DA2" w14:textId="77777777" w:rsidR="000D2928" w:rsidRPr="000D2928" w:rsidRDefault="000D2928" w:rsidP="000D2928">
      <w:pPr>
        <w:ind w:left="4320" w:firstLine="358"/>
        <w:rPr>
          <w:rFonts w:ascii="Garamond" w:hAnsi="Garamond" w:cstheme="minorHAnsi"/>
          <w:sz w:val="22"/>
          <w:szCs w:val="22"/>
          <w:lang w:val="x-none"/>
        </w:rPr>
      </w:pPr>
      <w:r w:rsidRPr="000D2928">
        <w:rPr>
          <w:rFonts w:ascii="Garamond" w:hAnsi="Garamond" w:cstheme="minorHAnsi"/>
          <w:sz w:val="22"/>
          <w:szCs w:val="22"/>
        </w:rPr>
        <w:t>oprávnenej osoby konať za záujemcu/uchádzača</w:t>
      </w:r>
    </w:p>
    <w:p w14:paraId="185D3063" w14:textId="19A130BB" w:rsidR="00E26563" w:rsidRPr="00E26563" w:rsidRDefault="00E26563" w:rsidP="00E26563">
      <w:pPr>
        <w:rPr>
          <w:rFonts w:ascii="Garamond" w:hAnsi="Garamond" w:cstheme="minorHAnsi"/>
          <w:sz w:val="22"/>
          <w:szCs w:val="22"/>
        </w:rPr>
      </w:pPr>
      <w:r w:rsidRPr="00E26563">
        <w:rPr>
          <w:rFonts w:ascii="Garamond" w:hAnsi="Garamond" w:cstheme="minorHAnsi"/>
          <w:sz w:val="22"/>
          <w:szCs w:val="22"/>
        </w:rPr>
        <w:t xml:space="preserve">               </w:t>
      </w:r>
    </w:p>
    <w:p w14:paraId="4A1608F3" w14:textId="77777777" w:rsidR="00E26563" w:rsidRPr="00E26563" w:rsidRDefault="00E26563" w:rsidP="00E26563">
      <w:pPr>
        <w:autoSpaceDE w:val="0"/>
        <w:autoSpaceDN w:val="0"/>
        <w:adjustRightInd w:val="0"/>
        <w:rPr>
          <w:rFonts w:ascii="Garamond" w:eastAsia="Calibri" w:hAnsi="Garamond" w:cstheme="minorHAnsi"/>
          <w:color w:val="000000"/>
          <w:sz w:val="22"/>
          <w:szCs w:val="22"/>
        </w:rPr>
      </w:pPr>
      <w:r w:rsidRPr="00E26563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 xml:space="preserve">Poznámka: </w:t>
      </w:r>
    </w:p>
    <w:p w14:paraId="4A623AF4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dátum musí byť aktuálny vo vzťahu ku dňu uplynutia lehoty na predkladanie ponúk, </w:t>
      </w:r>
    </w:p>
    <w:p w14:paraId="357C72F7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E26563">
        <w:rPr>
          <w:rFonts w:ascii="Garamond" w:hAnsi="Garamond" w:cstheme="minorHAnsi"/>
          <w:i/>
          <w:sz w:val="22"/>
          <w:szCs w:val="22"/>
        </w:rPr>
        <w:t xml:space="preserve">návrh na plnenie kritérií uchádzača musí byť v zmysle týchto SP </w:t>
      </w:r>
      <w:r w:rsidRPr="00823717">
        <w:rPr>
          <w:rFonts w:ascii="Garamond" w:hAnsi="Garamond" w:cstheme="minorHAnsi"/>
          <w:b/>
          <w:bCs/>
          <w:i/>
          <w:sz w:val="22"/>
          <w:szCs w:val="22"/>
        </w:rPr>
        <w:t>vložený do systému JOSEPHINE vo formáte .</w:t>
      </w:r>
      <w:proofErr w:type="spellStart"/>
      <w:r w:rsidRPr="00823717">
        <w:rPr>
          <w:rFonts w:ascii="Garamond" w:hAnsi="Garamond" w:cstheme="minorHAnsi"/>
          <w:b/>
          <w:bCs/>
          <w:i/>
          <w:sz w:val="22"/>
          <w:szCs w:val="22"/>
        </w:rPr>
        <w:t>pdf</w:t>
      </w:r>
      <w:proofErr w:type="spellEnd"/>
      <w:r w:rsidRPr="00E26563">
        <w:rPr>
          <w:rFonts w:ascii="Garamond" w:hAnsi="Garamond" w:cstheme="minorHAnsi"/>
          <w:i/>
          <w:sz w:val="22"/>
          <w:szCs w:val="22"/>
        </w:rPr>
        <w:t>“</w:t>
      </w:r>
    </w:p>
    <w:p w14:paraId="02533CC9" w14:textId="77777777" w:rsidR="00E26563" w:rsidRPr="00E26563" w:rsidRDefault="00E26563" w:rsidP="00E26563">
      <w:pPr>
        <w:pStyle w:val="Odsekzoznamu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theme="minorHAnsi"/>
          <w:i/>
          <w:sz w:val="22"/>
          <w:szCs w:val="22"/>
        </w:rPr>
      </w:pP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uchádzač zaokrúhli svoje návrhy v zmysle matematických pravidiel</w:t>
      </w:r>
      <w:r w:rsidRPr="00823717">
        <w:rPr>
          <w:rFonts w:ascii="Garamond" w:eastAsia="Calibri" w:hAnsi="Garamond" w:cstheme="minorHAnsi"/>
          <w:b/>
          <w:bCs/>
          <w:i/>
          <w:iCs/>
          <w:color w:val="EE0000"/>
          <w:sz w:val="22"/>
          <w:szCs w:val="22"/>
          <w:lang w:eastAsia="en-US"/>
        </w:rPr>
        <w:t xml:space="preserve"> </w:t>
      </w:r>
      <w:r w:rsidRPr="00823717">
        <w:rPr>
          <w:rFonts w:ascii="Garamond" w:hAnsi="Garamond" w:cstheme="minorHAnsi"/>
          <w:b/>
          <w:bCs/>
          <w:i/>
          <w:color w:val="EE0000"/>
          <w:sz w:val="22"/>
          <w:szCs w:val="22"/>
        </w:rPr>
        <w:t>na 2 desatinné miesta</w:t>
      </w:r>
      <w:r w:rsidRPr="00E26563">
        <w:rPr>
          <w:rFonts w:ascii="Garamond" w:hAnsi="Garamond" w:cstheme="minorHAnsi"/>
          <w:i/>
          <w:sz w:val="22"/>
          <w:szCs w:val="22"/>
        </w:rPr>
        <w:t>.</w:t>
      </w:r>
      <w:r w:rsidRPr="00E26563">
        <w:rPr>
          <w:rFonts w:ascii="Garamond" w:eastAsia="Calibri" w:hAnsi="Garamond" w:cs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</w:p>
    <w:p w14:paraId="7E1410EC" w14:textId="77777777" w:rsidR="00AA5826" w:rsidRPr="002D60CE" w:rsidRDefault="00AA5826" w:rsidP="00321472">
      <w:pPr>
        <w:spacing w:line="264" w:lineRule="auto"/>
        <w:jc w:val="both"/>
        <w:rPr>
          <w:rFonts w:ascii="Garamond" w:hAnsi="Garamond" w:cs="Arial"/>
          <w:noProof/>
          <w:sz w:val="2"/>
          <w:szCs w:val="2"/>
        </w:rPr>
      </w:pPr>
    </w:p>
    <w:sectPr w:rsidR="00AA5826" w:rsidRPr="002D60CE" w:rsidSect="000413F6">
      <w:headerReference w:type="default" r:id="rId11"/>
      <w:footerReference w:type="default" r:id="rId12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1C284" w14:textId="77777777" w:rsidR="00EF74DC" w:rsidRDefault="00EF74DC" w:rsidP="00014285">
      <w:r>
        <w:separator/>
      </w:r>
    </w:p>
  </w:endnote>
  <w:endnote w:type="continuationSeparator" w:id="0">
    <w:p w14:paraId="2D37487C" w14:textId="77777777" w:rsidR="00EF74DC" w:rsidRDefault="00EF74DC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  <w:rFonts w:ascii="Century Gothic" w:hAnsi="Century Gothic" w:cs="Calibri"/>
        <w:sz w:val="16"/>
        <w:szCs w:val="16"/>
      </w:rPr>
      <w:id w:val="1841807925"/>
      <w:docPartObj>
        <w:docPartGallery w:val="Page Numbers (Bottom of Page)"/>
        <w:docPartUnique/>
      </w:docPartObj>
    </w:sdtPr>
    <w:sdtEndPr>
      <w:rPr>
        <w:rStyle w:val="Predvolenpsmoodseku"/>
        <w:rFonts w:cstheme="minorBidi"/>
        <w:sz w:val="24"/>
        <w:szCs w:val="24"/>
      </w:rPr>
    </w:sdtEndPr>
    <w:sdtContent>
      <w:p w14:paraId="3CED499F" w14:textId="77777777" w:rsidR="00AA5826" w:rsidRPr="000D31C4" w:rsidRDefault="00AA5826" w:rsidP="00AA5826">
        <w:pPr>
          <w:pStyle w:val="Pta"/>
          <w:framePr w:wrap="none" w:vAnchor="text" w:hAnchor="page" w:x="11098" w:y="692"/>
          <w:rPr>
            <w:rStyle w:val="slostrany"/>
            <w:rFonts w:ascii="Century Gothic" w:hAnsi="Century Gothic" w:cs="Calibri"/>
            <w:sz w:val="16"/>
            <w:szCs w:val="16"/>
          </w:rPr>
        </w:pP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begin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instrText xml:space="preserve"> PAGE </w:instrTex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separate"/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t>1</w:t>
        </w:r>
        <w:r w:rsidRPr="000D31C4">
          <w:rPr>
            <w:rStyle w:val="slostrany"/>
            <w:rFonts w:ascii="Century Gothic" w:hAnsi="Century Gothic" w:cs="Calibri"/>
            <w:color w:val="002060"/>
            <w:sz w:val="16"/>
            <w:szCs w:val="16"/>
          </w:rPr>
          <w:fldChar w:fldCharType="end"/>
        </w:r>
      </w:p>
    </w:sdtContent>
  </w:sdt>
  <w:p w14:paraId="762E24BC" w14:textId="77777777" w:rsidR="00AA5826" w:rsidRDefault="00AA58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E439" w14:textId="77777777" w:rsidR="00EF74DC" w:rsidRDefault="00EF74DC" w:rsidP="00014285">
      <w:r>
        <w:separator/>
      </w:r>
    </w:p>
  </w:footnote>
  <w:footnote w:type="continuationSeparator" w:id="0">
    <w:p w14:paraId="79296602" w14:textId="77777777" w:rsidR="00EF74DC" w:rsidRDefault="00EF74DC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CB66C" w14:textId="77777777" w:rsidR="00014285" w:rsidRDefault="00014285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6772F7" wp14:editId="66B25B0C">
          <wp:simplePos x="0" y="0"/>
          <wp:positionH relativeFrom="column">
            <wp:posOffset>-457200</wp:posOffset>
          </wp:positionH>
          <wp:positionV relativeFrom="paragraph">
            <wp:posOffset>-1350010</wp:posOffset>
          </wp:positionV>
          <wp:extent cx="7560776" cy="10692969"/>
          <wp:effectExtent l="0" t="0" r="0" b="635"/>
          <wp:wrapNone/>
          <wp:docPr id="1857160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716039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776" cy="106929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3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285"/>
    <w:rsid w:val="00014285"/>
    <w:rsid w:val="00027613"/>
    <w:rsid w:val="000413F6"/>
    <w:rsid w:val="000607FA"/>
    <w:rsid w:val="00090693"/>
    <w:rsid w:val="000B5AD5"/>
    <w:rsid w:val="000D2928"/>
    <w:rsid w:val="000D31C4"/>
    <w:rsid w:val="00142A6B"/>
    <w:rsid w:val="00176A4F"/>
    <w:rsid w:val="001C42C4"/>
    <w:rsid w:val="002B2508"/>
    <w:rsid w:val="002D60CE"/>
    <w:rsid w:val="00321472"/>
    <w:rsid w:val="0032548F"/>
    <w:rsid w:val="00326571"/>
    <w:rsid w:val="00347C00"/>
    <w:rsid w:val="003A6DFF"/>
    <w:rsid w:val="003C19AF"/>
    <w:rsid w:val="0048762A"/>
    <w:rsid w:val="004E502B"/>
    <w:rsid w:val="004F04FB"/>
    <w:rsid w:val="00753FC9"/>
    <w:rsid w:val="007D329E"/>
    <w:rsid w:val="00823717"/>
    <w:rsid w:val="008A6413"/>
    <w:rsid w:val="008D6F03"/>
    <w:rsid w:val="00950626"/>
    <w:rsid w:val="00963E62"/>
    <w:rsid w:val="009C2262"/>
    <w:rsid w:val="00A5077F"/>
    <w:rsid w:val="00AA5826"/>
    <w:rsid w:val="00B47860"/>
    <w:rsid w:val="00BA60A8"/>
    <w:rsid w:val="00BC15E7"/>
    <w:rsid w:val="00BC599E"/>
    <w:rsid w:val="00C1092A"/>
    <w:rsid w:val="00D81E64"/>
    <w:rsid w:val="00DA60AD"/>
    <w:rsid w:val="00E26563"/>
    <w:rsid w:val="00E44644"/>
    <w:rsid w:val="00E568C8"/>
    <w:rsid w:val="00EA1079"/>
    <w:rsid w:val="00EF74DC"/>
    <w:rsid w:val="00F327DD"/>
    <w:rsid w:val="00F33575"/>
    <w:rsid w:val="00F36379"/>
    <w:rsid w:val="00F4374B"/>
    <w:rsid w:val="00F84CFB"/>
    <w:rsid w:val="00FB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71414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character" w:styleId="slostrany">
    <w:name w:val="page number"/>
    <w:basedOn w:val="Predvolenpsmoodseku"/>
    <w:uiPriority w:val="99"/>
    <w:semiHidden/>
    <w:unhideWhenUsed/>
    <w:rsid w:val="00AA5826"/>
  </w:style>
  <w:style w:type="character" w:styleId="Zvraznenodkaz">
    <w:name w:val="Intense Reference"/>
    <w:basedOn w:val="Predvolenpsmoodseku"/>
    <w:uiPriority w:val="32"/>
    <w:qFormat/>
    <w:rsid w:val="00753FC9"/>
    <w:rPr>
      <w:b/>
      <w:bCs/>
      <w:smallCaps/>
      <w:color w:val="4472C4" w:themeColor="accent1"/>
      <w:spacing w:val="5"/>
    </w:rPr>
  </w:style>
  <w:style w:type="paragraph" w:styleId="Citcia">
    <w:name w:val="Quote"/>
    <w:basedOn w:val="Normlny"/>
    <w:next w:val="Normlny"/>
    <w:link w:val="CitciaChar"/>
    <w:uiPriority w:val="29"/>
    <w:qFormat/>
    <w:rsid w:val="00753FC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FC9"/>
    <w:rPr>
      <w:i/>
      <w:iCs/>
      <w:color w:val="404040" w:themeColor="text1" w:themeTint="BF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26563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26563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Bulletslevel1">
    <w:name w:val="Bullets level 1"/>
    <w:basedOn w:val="Normlny"/>
    <w:link w:val="Bulletslevel1Char"/>
    <w:qFormat/>
    <w:rsid w:val="00E26563"/>
    <w:pPr>
      <w:spacing w:before="120"/>
      <w:ind w:left="182" w:hanging="40"/>
      <w:jc w:val="both"/>
    </w:pPr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  <w:style w:type="character" w:customStyle="1" w:styleId="Bulletslevel1Char">
    <w:name w:val="Bullets level 1 Char"/>
    <w:link w:val="Bulletslevel1"/>
    <w:locked/>
    <w:rsid w:val="00E26563"/>
    <w:rPr>
      <w:rFonts w:ascii="Arial" w:eastAsia="Times New Roman" w:hAnsi="Arial" w:cs="Times New Roman"/>
      <w:color w:val="000000"/>
      <w:kern w:val="0"/>
      <w:sz w:val="19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316ea160fe62b4c57e6ec7501108e8f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751c46c9ce6206c774ff0fb5eeba1346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9EC991-C96F-4B51-AEC7-30F021C13A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D0F8AA-AF92-423D-B7E3-4BFB9E6A6C9D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3.xml><?xml version="1.0" encoding="utf-8"?>
<ds:datastoreItem xmlns:ds="http://schemas.openxmlformats.org/officeDocument/2006/customXml" ds:itemID="{DADB910A-84C3-47F6-8622-0750F94BB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790D3-4698-3F4D-9495-18DBC7276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Mucha</dc:creator>
  <cp:keywords/>
  <dc:description/>
  <cp:lastModifiedBy>Zuzana Šimková</cp:lastModifiedBy>
  <cp:revision>19</cp:revision>
  <dcterms:created xsi:type="dcterms:W3CDTF">2025-07-14T10:29:00Z</dcterms:created>
  <dcterms:modified xsi:type="dcterms:W3CDTF">2025-07-25T07:02:00Z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</Properties>
</file>