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2A1C" w14:textId="4B64C90D" w:rsidR="00D95A9F" w:rsidRDefault="007B60FA" w:rsidP="007B60FA">
      <w:pPr>
        <w:spacing w:line="264" w:lineRule="auto"/>
        <w:jc w:val="center"/>
        <w:rPr>
          <w:rFonts w:ascii="Garamond" w:hAnsi="Garamond" w:cs="Arial"/>
          <w:b/>
          <w:noProof/>
          <w:sz w:val="22"/>
          <w:szCs w:val="22"/>
        </w:rPr>
      </w:pPr>
      <w:r>
        <w:rPr>
          <w:rFonts w:ascii="Garamond" w:hAnsi="Garamond" w:cs="Arial"/>
          <w:b/>
          <w:noProof/>
          <w:sz w:val="22"/>
          <w:szCs w:val="22"/>
        </w:rPr>
        <w:t xml:space="preserve">Čestné </w:t>
      </w:r>
      <w:r w:rsidR="00D95A9F" w:rsidRPr="00D95A9F">
        <w:rPr>
          <w:rFonts w:ascii="Garamond" w:hAnsi="Garamond" w:cs="Arial"/>
          <w:b/>
          <w:noProof/>
          <w:sz w:val="22"/>
          <w:szCs w:val="22"/>
        </w:rPr>
        <w:t>vyhlásenie k uplatňovaniu medzinárodných sankcií</w:t>
      </w:r>
    </w:p>
    <w:p w14:paraId="74393CF7" w14:textId="77777777" w:rsidR="000C0C10" w:rsidRDefault="000C0C10" w:rsidP="007B60FA">
      <w:pPr>
        <w:spacing w:line="264" w:lineRule="auto"/>
        <w:jc w:val="center"/>
        <w:rPr>
          <w:rFonts w:ascii="Garamond" w:hAnsi="Garamond" w:cs="Arial"/>
          <w:b/>
          <w:noProof/>
          <w:sz w:val="22"/>
          <w:szCs w:val="22"/>
        </w:rPr>
      </w:pPr>
    </w:p>
    <w:p w14:paraId="5EE05D58" w14:textId="77777777" w:rsidR="000C0C10" w:rsidRPr="00EF2979" w:rsidRDefault="000C0C10" w:rsidP="000C0C10">
      <w:pPr>
        <w:tabs>
          <w:tab w:val="left" w:pos="2475"/>
        </w:tabs>
        <w:rPr>
          <w:rFonts w:ascii="Garamond" w:hAnsi="Garamond" w:cstheme="minorHAnsi"/>
          <w:b/>
          <w:sz w:val="22"/>
          <w:szCs w:val="22"/>
        </w:rPr>
      </w:pPr>
      <w:r w:rsidRPr="00EF2979">
        <w:rPr>
          <w:rFonts w:ascii="Garamond" w:hAnsi="Garamond" w:cstheme="minorHAnsi"/>
          <w:b/>
          <w:sz w:val="22"/>
          <w:szCs w:val="22"/>
        </w:rPr>
        <w:t>UCHÁDZAČ</w:t>
      </w:r>
    </w:p>
    <w:p w14:paraId="6069E53D" w14:textId="77777777" w:rsidR="000C0C10" w:rsidRPr="00EF2979" w:rsidRDefault="000C0C10" w:rsidP="000C0C10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Sídlo/Adresa:</w:t>
      </w:r>
    </w:p>
    <w:p w14:paraId="598C410E" w14:textId="77777777" w:rsidR="000C0C10" w:rsidRPr="00EF2979" w:rsidRDefault="000C0C10" w:rsidP="000C0C10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Štatutárny orgán:</w:t>
      </w:r>
    </w:p>
    <w:p w14:paraId="74A8A580" w14:textId="77777777" w:rsidR="000C0C10" w:rsidRPr="00EF2979" w:rsidRDefault="000C0C10" w:rsidP="000C0C10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IČO:</w:t>
      </w:r>
    </w:p>
    <w:p w14:paraId="04E22387" w14:textId="77777777" w:rsidR="000C0C10" w:rsidRPr="00EF2979" w:rsidRDefault="000C0C10" w:rsidP="000C0C10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DIČ:</w:t>
      </w:r>
    </w:p>
    <w:p w14:paraId="7279A79D" w14:textId="77777777" w:rsidR="000C0C10" w:rsidRPr="00EF2979" w:rsidRDefault="000C0C10" w:rsidP="000C0C10">
      <w:pPr>
        <w:tabs>
          <w:tab w:val="left" w:pos="2268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Kontaktná osoba:</w:t>
      </w:r>
    </w:p>
    <w:p w14:paraId="40202D5E" w14:textId="77777777" w:rsidR="000C0C10" w:rsidRPr="00EF2979" w:rsidRDefault="000C0C10" w:rsidP="000C0C10">
      <w:pPr>
        <w:tabs>
          <w:tab w:val="left" w:pos="5505"/>
        </w:tabs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Telefón:</w:t>
      </w:r>
    </w:p>
    <w:p w14:paraId="2D794864" w14:textId="77777777" w:rsidR="000C0C10" w:rsidRPr="00EF2979" w:rsidRDefault="000C0C10" w:rsidP="000C0C10">
      <w:pPr>
        <w:rPr>
          <w:rFonts w:ascii="Garamond" w:hAnsi="Garamond" w:cstheme="minorHAnsi"/>
          <w:sz w:val="22"/>
          <w:szCs w:val="22"/>
        </w:rPr>
      </w:pPr>
      <w:r w:rsidRPr="00EF2979">
        <w:rPr>
          <w:rFonts w:ascii="Garamond" w:hAnsi="Garamond" w:cstheme="minorHAnsi"/>
          <w:sz w:val="22"/>
          <w:szCs w:val="22"/>
        </w:rPr>
        <w:t>e-mail:</w:t>
      </w:r>
    </w:p>
    <w:p w14:paraId="3CAD43DE" w14:textId="77777777" w:rsidR="007B60FA" w:rsidRPr="00D95A9F" w:rsidRDefault="007B60FA" w:rsidP="00D95A9F">
      <w:pPr>
        <w:spacing w:line="264" w:lineRule="auto"/>
        <w:jc w:val="both"/>
        <w:rPr>
          <w:rFonts w:ascii="Garamond" w:hAnsi="Garamond" w:cs="Arial"/>
          <w:b/>
          <w:noProof/>
          <w:sz w:val="22"/>
          <w:szCs w:val="22"/>
        </w:rPr>
      </w:pPr>
    </w:p>
    <w:p w14:paraId="27716949" w14:textId="523A82E3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="00F1260B" w:rsidRPr="00F1260B">
        <w:rPr>
          <w:rFonts w:ascii="Garamond" w:hAnsi="Garamond" w:cs="Arial"/>
          <w:b/>
          <w:bCs/>
          <w:noProof/>
          <w:sz w:val="22"/>
          <w:szCs w:val="22"/>
        </w:rPr>
        <w:t>SOŠ drevárska vo Zvolene – CNC a robotické pracovisko</w:t>
      </w:r>
      <w:r w:rsidR="00F1260B">
        <w:rPr>
          <w:rFonts w:ascii="Garamond" w:hAnsi="Garamond" w:cs="Arial"/>
          <w:b/>
          <w:bCs/>
          <w:noProof/>
          <w:sz w:val="22"/>
          <w:szCs w:val="22"/>
        </w:rPr>
        <w:t xml:space="preserve"> </w:t>
      </w:r>
      <w:r w:rsidR="00F1260B" w:rsidRPr="00F1260B">
        <w:rPr>
          <w:rFonts w:ascii="Garamond" w:hAnsi="Garamond" w:cs="Arial"/>
          <w:noProof/>
          <w:sz w:val="22"/>
          <w:szCs w:val="22"/>
        </w:rPr>
        <w:t>pre časť</w:t>
      </w:r>
      <w:r w:rsidR="00F1260B">
        <w:rPr>
          <w:rFonts w:ascii="Garamond" w:hAnsi="Garamond" w:cs="Arial"/>
          <w:noProof/>
          <w:sz w:val="22"/>
          <w:szCs w:val="22"/>
        </w:rPr>
        <w:t xml:space="preserve"> predmetu zákazky č. </w:t>
      </w:r>
      <w:r w:rsidR="00F1260B" w:rsidRPr="00F1260B">
        <w:rPr>
          <w:rFonts w:ascii="Garamond" w:hAnsi="Garamond" w:cs="Arial"/>
          <w:noProof/>
          <w:sz w:val="22"/>
          <w:szCs w:val="22"/>
          <w:highlight w:val="yellow"/>
        </w:rPr>
        <w:t>...................</w:t>
      </w:r>
      <w:r w:rsidR="00F1260B">
        <w:rPr>
          <w:rFonts w:ascii="Garamond" w:hAnsi="Garamond" w:cs="Arial"/>
          <w:noProof/>
          <w:sz w:val="22"/>
          <w:szCs w:val="22"/>
        </w:rPr>
        <w:t xml:space="preserve"> </w:t>
      </w:r>
      <w:r w:rsidRPr="00D95A9F">
        <w:rPr>
          <w:rFonts w:ascii="Garamond" w:hAnsi="Garamond" w:cs="Arial"/>
          <w:noProof/>
          <w:sz w:val="22"/>
          <w:szCs w:val="22"/>
        </w:rPr>
        <w:t xml:space="preserve"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44E0EBC3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03C1744E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 xml:space="preserve">Predovšetkým vyhlasujem, že: </w:t>
      </w:r>
    </w:p>
    <w:p w14:paraId="2F978D5C" w14:textId="77777777" w:rsidR="00D95A9F" w:rsidRPr="00D95A9F" w:rsidRDefault="00D95A9F" w:rsidP="00D95A9F">
      <w:pPr>
        <w:numPr>
          <w:ilvl w:val="1"/>
          <w:numId w:val="1"/>
        </w:num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  <w:r w:rsidRPr="00D95A9F">
        <w:rPr>
          <w:rFonts w:ascii="Garamond" w:hAnsi="Garamond" w:cs="Arial"/>
          <w:noProof/>
          <w:sz w:val="22"/>
          <w:szCs w:val="22"/>
          <w:lang w:val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416BEAA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  <w:r w:rsidRPr="00D95A9F">
        <w:rPr>
          <w:rFonts w:ascii="Garamond" w:hAnsi="Garamond" w:cs="Arial"/>
          <w:noProof/>
          <w:sz w:val="22"/>
          <w:szCs w:val="22"/>
          <w:lang w:val="x-none"/>
        </w:rPr>
        <w:t xml:space="preserve"> </w:t>
      </w:r>
    </w:p>
    <w:p w14:paraId="579D5B18" w14:textId="77777777" w:rsidR="00D95A9F" w:rsidRPr="00D95A9F" w:rsidRDefault="00D95A9F" w:rsidP="00D95A9F">
      <w:pPr>
        <w:numPr>
          <w:ilvl w:val="1"/>
          <w:numId w:val="1"/>
        </w:num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  <w:r w:rsidRPr="00D95A9F">
        <w:rPr>
          <w:rFonts w:ascii="Garamond" w:hAnsi="Garamond" w:cs="Arial"/>
          <w:noProof/>
          <w:sz w:val="22"/>
          <w:szCs w:val="22"/>
          <w:lang w:val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ABC91AB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</w:p>
    <w:p w14:paraId="3F2D20D1" w14:textId="77777777" w:rsidR="00D95A9F" w:rsidRPr="00D95A9F" w:rsidRDefault="00D95A9F" w:rsidP="00D95A9F">
      <w:pPr>
        <w:numPr>
          <w:ilvl w:val="1"/>
          <w:numId w:val="1"/>
        </w:num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  <w:r w:rsidRPr="00D95A9F">
        <w:rPr>
          <w:rFonts w:ascii="Garamond" w:hAnsi="Garamond" w:cs="Arial"/>
          <w:noProof/>
          <w:sz w:val="22"/>
          <w:szCs w:val="22"/>
          <w:lang w:val="x-none"/>
        </w:rPr>
        <w:t>ani ja, ani spoločnosť, ktorú zastupujeme, nie sme fyzická alebo právnická osoba, subjekt alebo orgán, ktorý koná v mene alebo na príkaz subjektu uvedeného v písmene a) alebo b)</w:t>
      </w:r>
      <w:r w:rsidRPr="00D95A9F">
        <w:rPr>
          <w:rFonts w:ascii="Garamond" w:hAnsi="Garamond" w:cs="Arial"/>
          <w:noProof/>
          <w:sz w:val="22"/>
          <w:szCs w:val="22"/>
        </w:rPr>
        <w:t> </w:t>
      </w:r>
      <w:r w:rsidRPr="00D95A9F">
        <w:rPr>
          <w:rFonts w:ascii="Garamond" w:hAnsi="Garamond" w:cs="Arial"/>
          <w:noProof/>
          <w:sz w:val="22"/>
          <w:szCs w:val="22"/>
          <w:lang w:val="x-none"/>
        </w:rPr>
        <w:t>uvedených vyššie;</w:t>
      </w:r>
    </w:p>
    <w:p w14:paraId="4150C7A5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</w:p>
    <w:p w14:paraId="5307D6FD" w14:textId="77777777" w:rsidR="00D95A9F" w:rsidRPr="00D95A9F" w:rsidRDefault="00D95A9F" w:rsidP="00D95A9F">
      <w:pPr>
        <w:numPr>
          <w:ilvl w:val="1"/>
          <w:numId w:val="1"/>
        </w:numPr>
        <w:spacing w:line="264" w:lineRule="auto"/>
        <w:jc w:val="both"/>
        <w:rPr>
          <w:rFonts w:ascii="Garamond" w:hAnsi="Garamond" w:cs="Arial"/>
          <w:noProof/>
          <w:sz w:val="22"/>
          <w:szCs w:val="22"/>
          <w:lang w:val="x-none"/>
        </w:rPr>
      </w:pPr>
      <w:r w:rsidRPr="00D95A9F">
        <w:rPr>
          <w:rFonts w:ascii="Garamond" w:hAnsi="Garamond" w:cs="Arial"/>
          <w:noProof/>
          <w:sz w:val="22"/>
          <w:szCs w:val="22"/>
          <w:lang w:val="x-none"/>
        </w:rPr>
        <w:t>subjekty uvedené v písmenách a) až c) nemajú účasť vyššiu ako 10 % hodnoty zákazky v</w:t>
      </w:r>
      <w:r w:rsidRPr="00D95A9F">
        <w:rPr>
          <w:rFonts w:ascii="Garamond" w:hAnsi="Garamond" w:cs="Arial"/>
          <w:noProof/>
          <w:sz w:val="22"/>
          <w:szCs w:val="22"/>
        </w:rPr>
        <w:t> </w:t>
      </w:r>
      <w:r w:rsidRPr="00D95A9F">
        <w:rPr>
          <w:rFonts w:ascii="Garamond" w:hAnsi="Garamond" w:cs="Arial"/>
          <w:noProof/>
          <w:sz w:val="22"/>
          <w:szCs w:val="22"/>
          <w:lang w:val="x-none"/>
        </w:rPr>
        <w:t>subdodávateľovi, dodávateľovi alebo v subjekte, na ktorého kapacity sa dodávateľ, ktorého zastupujem spolieha.</w:t>
      </w:r>
    </w:p>
    <w:p w14:paraId="6ECF7DC7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29191B47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4338407E" w14:textId="77777777" w:rsid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3380F188" w14:textId="77777777" w:rsidR="00F1260B" w:rsidRDefault="00F1260B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526EB497" w14:textId="77777777" w:rsidR="00F1260B" w:rsidRDefault="00F1260B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7A666ACD" w14:textId="77777777" w:rsidR="00F1260B" w:rsidRPr="00D95A9F" w:rsidRDefault="00F1260B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600F0979" w14:textId="2E40BFA6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>V ......................., dňa ......................................</w:t>
      </w:r>
      <w:r w:rsidRPr="00D95A9F">
        <w:rPr>
          <w:rFonts w:ascii="Garamond" w:hAnsi="Garamond" w:cs="Arial"/>
          <w:noProof/>
          <w:sz w:val="22"/>
          <w:szCs w:val="22"/>
        </w:rPr>
        <w:tab/>
      </w:r>
      <w:r w:rsidRPr="00D95A9F">
        <w:rPr>
          <w:rFonts w:ascii="Garamond" w:hAnsi="Garamond" w:cs="Arial"/>
          <w:noProof/>
          <w:sz w:val="22"/>
          <w:szCs w:val="22"/>
        </w:rPr>
        <w:tab/>
        <w:t>.........................................................................</w:t>
      </w:r>
      <w:r w:rsidR="00676DF5">
        <w:rPr>
          <w:rFonts w:ascii="Garamond" w:hAnsi="Garamond" w:cs="Arial"/>
          <w:noProof/>
          <w:sz w:val="22"/>
          <w:szCs w:val="22"/>
        </w:rPr>
        <w:t>....................</w:t>
      </w:r>
    </w:p>
    <w:p w14:paraId="317BE4CB" w14:textId="54209C40" w:rsidR="00676DF5" w:rsidRDefault="00D95A9F" w:rsidP="00676DF5">
      <w:pPr>
        <w:spacing w:line="264" w:lineRule="auto"/>
        <w:ind w:left="5040"/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>meno, priezvisko, funkcia oprávnenej osoby a</w:t>
      </w:r>
      <w:r w:rsidR="00676DF5">
        <w:rPr>
          <w:rFonts w:ascii="Garamond" w:hAnsi="Garamond" w:cs="Arial"/>
          <w:noProof/>
          <w:sz w:val="22"/>
          <w:szCs w:val="22"/>
        </w:rPr>
        <w:t> </w:t>
      </w:r>
      <w:r w:rsidRPr="00D95A9F">
        <w:rPr>
          <w:rFonts w:ascii="Garamond" w:hAnsi="Garamond" w:cs="Arial"/>
          <w:noProof/>
          <w:sz w:val="22"/>
          <w:szCs w:val="22"/>
        </w:rPr>
        <w:t>podpis</w:t>
      </w:r>
    </w:p>
    <w:p w14:paraId="3BEB4FC8" w14:textId="424378BE" w:rsidR="00D95A9F" w:rsidRPr="00D95A9F" w:rsidRDefault="00D95A9F" w:rsidP="00676DF5">
      <w:pPr>
        <w:spacing w:line="264" w:lineRule="auto"/>
        <w:ind w:left="5387" w:hanging="205"/>
        <w:jc w:val="both"/>
        <w:rPr>
          <w:rFonts w:ascii="Garamond" w:hAnsi="Garamond" w:cs="Arial"/>
          <w:b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 xml:space="preserve"> oprávnenej osoby konať za záujemcu/uchádzača</w:t>
      </w:r>
    </w:p>
    <w:p w14:paraId="4D6089EA" w14:textId="77777777" w:rsidR="00D95A9F" w:rsidRPr="00D95A9F" w:rsidRDefault="00D95A9F" w:rsidP="00D95A9F">
      <w:pPr>
        <w:spacing w:line="264" w:lineRule="auto"/>
        <w:jc w:val="both"/>
        <w:rPr>
          <w:rFonts w:ascii="Garamond" w:hAnsi="Garamond" w:cs="Arial"/>
          <w:noProof/>
          <w:sz w:val="22"/>
          <w:szCs w:val="22"/>
        </w:rPr>
      </w:pP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B34C" w14:textId="77777777" w:rsidR="00950626" w:rsidRDefault="00950626" w:rsidP="00014285">
      <w:r>
        <w:separator/>
      </w:r>
    </w:p>
  </w:endnote>
  <w:endnote w:type="continuationSeparator" w:id="0">
    <w:p w14:paraId="3D70B32C" w14:textId="77777777" w:rsidR="00950626" w:rsidRDefault="00950626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308C" w14:textId="77777777" w:rsidR="00950626" w:rsidRDefault="00950626" w:rsidP="00014285">
      <w:r>
        <w:separator/>
      </w:r>
    </w:p>
  </w:footnote>
  <w:footnote w:type="continuationSeparator" w:id="0">
    <w:p w14:paraId="6EEEC071" w14:textId="77777777" w:rsidR="00950626" w:rsidRDefault="00950626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90693"/>
    <w:rsid w:val="000C0C10"/>
    <w:rsid w:val="000D31C4"/>
    <w:rsid w:val="00142A6B"/>
    <w:rsid w:val="001C42C4"/>
    <w:rsid w:val="002D60CE"/>
    <w:rsid w:val="00321472"/>
    <w:rsid w:val="00326571"/>
    <w:rsid w:val="0048762A"/>
    <w:rsid w:val="00676DF5"/>
    <w:rsid w:val="00753FC9"/>
    <w:rsid w:val="007B60FA"/>
    <w:rsid w:val="007D329E"/>
    <w:rsid w:val="00913036"/>
    <w:rsid w:val="00950626"/>
    <w:rsid w:val="009C2262"/>
    <w:rsid w:val="00A5077F"/>
    <w:rsid w:val="00AA5826"/>
    <w:rsid w:val="00BA60A8"/>
    <w:rsid w:val="00BC15E7"/>
    <w:rsid w:val="00BC599E"/>
    <w:rsid w:val="00C1092A"/>
    <w:rsid w:val="00C31A89"/>
    <w:rsid w:val="00D95A9F"/>
    <w:rsid w:val="00DA60AD"/>
    <w:rsid w:val="00E44644"/>
    <w:rsid w:val="00E568C8"/>
    <w:rsid w:val="00EA1079"/>
    <w:rsid w:val="00EF2979"/>
    <w:rsid w:val="00F1260B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10</cp:revision>
  <dcterms:created xsi:type="dcterms:W3CDTF">2025-07-14T10:29:00Z</dcterms:created>
  <dcterms:modified xsi:type="dcterms:W3CDTF">2025-07-24T08:41:00Z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