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828B" w14:textId="77777777" w:rsidR="00854A5D" w:rsidRDefault="00854A5D" w:rsidP="00854A5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1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6B95EEA0" w14:textId="77777777" w:rsidR="00854A5D" w:rsidRPr="00400AA2" w:rsidRDefault="00854A5D" w:rsidP="00854A5D">
      <w:pPr>
        <w:rPr>
          <w:rFonts w:ascii="Times New Roman" w:hAnsi="Times New Roman" w:cs="Times New Roman"/>
        </w:rPr>
      </w:pPr>
    </w:p>
    <w:p w14:paraId="71F0720C" w14:textId="77777777" w:rsidR="00854A5D" w:rsidRPr="00400AA2" w:rsidRDefault="00854A5D" w:rsidP="00854A5D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Špecifikácia predmetu Zmluvy</w:t>
      </w:r>
    </w:p>
    <w:p w14:paraId="3054355D" w14:textId="77777777" w:rsidR="00854A5D" w:rsidRPr="00400AA2" w:rsidRDefault="00854A5D" w:rsidP="00854A5D">
      <w:pPr>
        <w:rPr>
          <w:rFonts w:ascii="Times New Roman" w:hAnsi="Times New Roman" w:cs="Times New Roman"/>
        </w:rPr>
      </w:pPr>
    </w:p>
    <w:p w14:paraId="29900621" w14:textId="77777777" w:rsidR="00854A5D" w:rsidRPr="0030064C" w:rsidRDefault="00854A5D" w:rsidP="00854A5D">
      <w:pPr>
        <w:rPr>
          <w:rFonts w:ascii="Times New Roman" w:hAnsi="Times New Roman" w:cs="Times New Roman"/>
          <w:b/>
          <w:i/>
          <w:iCs/>
        </w:rPr>
      </w:pPr>
      <w:bookmarkStart w:id="0" w:name="_Toc19191486"/>
      <w:bookmarkStart w:id="1" w:name="_Toc19692316"/>
      <w:bookmarkStart w:id="2" w:name="_Toc46236685"/>
      <w:r w:rsidRPr="0030064C">
        <w:rPr>
          <w:rFonts w:ascii="Times New Roman" w:hAnsi="Times New Roman" w:cs="Times New Roman"/>
          <w:b/>
          <w:i/>
          <w:iCs/>
        </w:rPr>
        <w:t>Príloha č. B.1:</w:t>
      </w:r>
      <w:r w:rsidRPr="0030064C">
        <w:rPr>
          <w:rFonts w:ascii="Times New Roman" w:hAnsi="Times New Roman" w:cs="Times New Roman"/>
          <w:b/>
          <w:i/>
          <w:iCs/>
        </w:rPr>
        <w:tab/>
      </w:r>
      <w:bookmarkEnd w:id="0"/>
      <w:bookmarkEnd w:id="1"/>
      <w:bookmarkEnd w:id="2"/>
      <w:r w:rsidRPr="0030064C">
        <w:rPr>
          <w:rFonts w:ascii="Times New Roman" w:hAnsi="Times New Roman" w:cs="Times New Roman"/>
          <w:b/>
          <w:i/>
          <w:iCs/>
        </w:rPr>
        <w:t>Podrobná špecifikácia predmetu zákazky</w:t>
      </w:r>
    </w:p>
    <w:p w14:paraId="1547F58F" w14:textId="77777777" w:rsidR="00854A5D" w:rsidRPr="0030064C" w:rsidRDefault="00854A5D" w:rsidP="00854A5D">
      <w:pPr>
        <w:rPr>
          <w:rFonts w:ascii="Times New Roman" w:hAnsi="Times New Roman" w:cs="Times New Roman"/>
          <w:i/>
          <w:iCs/>
        </w:rPr>
      </w:pPr>
    </w:p>
    <w:p w14:paraId="04A43310" w14:textId="77777777" w:rsidR="00854A5D" w:rsidRPr="00316FD7" w:rsidRDefault="00854A5D" w:rsidP="00854A5D">
      <w:pPr>
        <w:jc w:val="both"/>
        <w:rPr>
          <w:rFonts w:ascii="Times New Roman" w:hAnsi="Times New Roman" w:cs="Times New Roman"/>
          <w:i/>
          <w:iCs/>
        </w:rPr>
      </w:pPr>
      <w:r w:rsidRPr="0030064C">
        <w:rPr>
          <w:rFonts w:ascii="Times New Roman" w:hAnsi="Times New Roman" w:cs="Times New Roman"/>
          <w:i/>
          <w:iCs/>
        </w:rPr>
        <w:t>Mesto Košice prevádzkuje Integrovaný informačný systém mesta Košice v rámci projektu Elektronizácia služieb mesta Košice, jeho hlavným cieľom je sprístupniť služby poskytované Magistrátom mesta Košice a úradmi mestských častí mesta Košice občanom a podnikateľom elektronicky.</w:t>
      </w:r>
      <w:r w:rsidRPr="00316FD7">
        <w:t xml:space="preserve"> </w:t>
      </w:r>
      <w:r w:rsidRPr="00316FD7">
        <w:rPr>
          <w:rFonts w:ascii="Times New Roman" w:hAnsi="Times New Roman" w:cs="Times New Roman"/>
          <w:i/>
          <w:iCs/>
        </w:rPr>
        <w:t>Modernizácia dizajnu elektronických služieb vyžaduje implementáciu dizajnových zmien na strane komponentov verejného portálu mesta Košice. Bude využitá knižnica ID-SK verzie 3.0</w:t>
      </w:r>
      <w:r>
        <w:rPr>
          <w:rFonts w:ascii="Times New Roman" w:hAnsi="Times New Roman" w:cs="Times New Roman"/>
          <w:i/>
          <w:iCs/>
        </w:rPr>
        <w:t xml:space="preserve">. </w:t>
      </w:r>
      <w:r w:rsidRPr="00316FD7">
        <w:rPr>
          <w:rFonts w:ascii="Times New Roman" w:hAnsi="Times New Roman" w:cs="Times New Roman"/>
          <w:i/>
          <w:iCs/>
        </w:rPr>
        <w:t>Modernizácia štruktúry elektronických formulárov prinesie zmenu v definičných údajoch elektronických formulárov (XSD schémy), čo bude vyžadovať registráciu nových verzií elektronických formulárov do centrálneho modulu ÚPVS – Modulu elektronických formulárov (MEF). Rovnako bude potrebné z dôvodu zmeny štruktúry</w:t>
      </w:r>
      <w:r>
        <w:rPr>
          <w:rFonts w:ascii="Times New Roman" w:hAnsi="Times New Roman" w:cs="Times New Roman"/>
          <w:i/>
          <w:iCs/>
        </w:rPr>
        <w:t xml:space="preserve"> elektronických</w:t>
      </w:r>
      <w:r w:rsidRPr="00316FD7">
        <w:rPr>
          <w:rFonts w:ascii="Times New Roman" w:hAnsi="Times New Roman" w:cs="Times New Roman"/>
          <w:i/>
          <w:iCs/>
        </w:rPr>
        <w:t xml:space="preserve"> formulárov vykonať zmeny pri procese spracovania tých došlých elektronických podaní, ktoré modernizované</w:t>
      </w:r>
      <w:r>
        <w:rPr>
          <w:rFonts w:ascii="Times New Roman" w:hAnsi="Times New Roman" w:cs="Times New Roman"/>
          <w:i/>
          <w:iCs/>
        </w:rPr>
        <w:t xml:space="preserve"> elektronické</w:t>
      </w:r>
      <w:r w:rsidRPr="00316FD7">
        <w:rPr>
          <w:rFonts w:ascii="Times New Roman" w:hAnsi="Times New Roman" w:cs="Times New Roman"/>
          <w:i/>
          <w:iCs/>
        </w:rPr>
        <w:t xml:space="preserve"> formuláre využijú. Tým, že každý elektronický formulár si vyžaduje špecifický prístup v rôznom rozsahu nastavenia, spracovania údajov a práce s ostatnými komponentami systému, bude potrebné pristupovať individuálne k riešeniu požiadaviek pri vytváraní elektronických formulárov. Mieru individualizácie presnejšie urč</w:t>
      </w:r>
      <w:r>
        <w:rPr>
          <w:rFonts w:ascii="Times New Roman" w:hAnsi="Times New Roman" w:cs="Times New Roman"/>
          <w:i/>
          <w:iCs/>
        </w:rPr>
        <w:t>uje</w:t>
      </w:r>
      <w:r w:rsidRPr="00316FD7">
        <w:rPr>
          <w:rFonts w:ascii="Times New Roman" w:hAnsi="Times New Roman" w:cs="Times New Roman"/>
          <w:i/>
          <w:iCs/>
        </w:rPr>
        <w:t xml:space="preserve"> projektový zámer. Bude zároveň dodržaný princíp maximálneho generického spravovania</w:t>
      </w:r>
      <w:r>
        <w:rPr>
          <w:rFonts w:ascii="Times New Roman" w:hAnsi="Times New Roman" w:cs="Times New Roman"/>
          <w:i/>
          <w:iCs/>
        </w:rPr>
        <w:t xml:space="preserve"> elektronických</w:t>
      </w:r>
      <w:r w:rsidRPr="00316FD7">
        <w:rPr>
          <w:rFonts w:ascii="Times New Roman" w:hAnsi="Times New Roman" w:cs="Times New Roman"/>
          <w:i/>
          <w:iCs/>
        </w:rPr>
        <w:t xml:space="preserve"> formulárov. V projektovom zámere </w:t>
      </w:r>
      <w:r>
        <w:rPr>
          <w:rFonts w:ascii="Times New Roman" w:hAnsi="Times New Roman" w:cs="Times New Roman"/>
          <w:i/>
          <w:iCs/>
        </w:rPr>
        <w:t>s</w:t>
      </w:r>
      <w:r w:rsidRPr="00316FD7">
        <w:rPr>
          <w:rFonts w:ascii="Times New Roman" w:hAnsi="Times New Roman" w:cs="Times New Roman"/>
          <w:i/>
          <w:iCs/>
        </w:rPr>
        <w:t>ú určené minimálne rozsahy generických vlastností jednotlivých elektronických formulárov.</w:t>
      </w:r>
    </w:p>
    <w:p w14:paraId="2A47A490" w14:textId="77777777" w:rsidR="00854A5D" w:rsidRPr="0030064C" w:rsidRDefault="00854A5D" w:rsidP="00854A5D">
      <w:pPr>
        <w:jc w:val="both"/>
        <w:rPr>
          <w:rFonts w:ascii="Times New Roman" w:hAnsi="Times New Roman" w:cs="Times New Roman"/>
          <w:i/>
          <w:iCs/>
        </w:rPr>
      </w:pPr>
      <w:r w:rsidRPr="00316FD7">
        <w:rPr>
          <w:rFonts w:ascii="Times New Roman" w:hAnsi="Times New Roman" w:cs="Times New Roman"/>
          <w:i/>
          <w:iCs/>
        </w:rPr>
        <w:t xml:space="preserve">Mesto Košice prevádzkuje celkovo 131 elektronických služieb. Z toho je 88 transakčných elektronických služieb, teda obsahujúcich elektronický formulár. Na základe počtu prijatých podaní </w:t>
      </w:r>
      <w:r>
        <w:rPr>
          <w:rFonts w:ascii="Times New Roman" w:hAnsi="Times New Roman" w:cs="Times New Roman"/>
          <w:i/>
          <w:iCs/>
        </w:rPr>
        <w:t>prostredníctvom portálu elektronických služieb</w:t>
      </w:r>
      <w:r w:rsidRPr="00316FD7">
        <w:rPr>
          <w:rFonts w:ascii="Times New Roman" w:hAnsi="Times New Roman" w:cs="Times New Roman"/>
          <w:i/>
          <w:iCs/>
        </w:rPr>
        <w:t xml:space="preserve"> mesto Košice rozhodlo o ďalšom využívaní týchto služieb. S ohľadom na hospodárnosť vynaložených finančných prostriedkov mesto Košice bude realizovať úpravu</w:t>
      </w:r>
      <w:r>
        <w:rPr>
          <w:rFonts w:ascii="Times New Roman" w:hAnsi="Times New Roman" w:cs="Times New Roman"/>
          <w:i/>
          <w:iCs/>
        </w:rPr>
        <w:t xml:space="preserve"> elektronických</w:t>
      </w:r>
      <w:r w:rsidRPr="00316FD7">
        <w:rPr>
          <w:rFonts w:ascii="Times New Roman" w:hAnsi="Times New Roman" w:cs="Times New Roman"/>
          <w:i/>
          <w:iCs/>
        </w:rPr>
        <w:t xml:space="preserve"> formulárov v zmysle tohto projektu pre 51 služieb. Inovácie</w:t>
      </w:r>
      <w:r>
        <w:rPr>
          <w:rFonts w:ascii="Times New Roman" w:hAnsi="Times New Roman" w:cs="Times New Roman"/>
          <w:i/>
          <w:iCs/>
        </w:rPr>
        <w:t xml:space="preserve"> elektronických</w:t>
      </w:r>
      <w:r w:rsidRPr="00316FD7">
        <w:rPr>
          <w:rFonts w:ascii="Times New Roman" w:hAnsi="Times New Roman" w:cs="Times New Roman"/>
          <w:i/>
          <w:iCs/>
        </w:rPr>
        <w:t xml:space="preserve"> formulárov budú realizované pre všetky služby, ktoré boli často alebo stredne využívané a pre služby, u ktorých plynie udržateľnosť v rámci projektu Malé zlepšenia </w:t>
      </w:r>
      <w:proofErr w:type="spellStart"/>
      <w:r w:rsidRPr="00316FD7">
        <w:rPr>
          <w:rFonts w:ascii="Times New Roman" w:hAnsi="Times New Roman" w:cs="Times New Roman"/>
          <w:i/>
          <w:iCs/>
        </w:rPr>
        <w:t>eGov</w:t>
      </w:r>
      <w:proofErr w:type="spellEnd"/>
      <w:r w:rsidRPr="00316FD7">
        <w:rPr>
          <w:rFonts w:ascii="Times New Roman" w:hAnsi="Times New Roman" w:cs="Times New Roman"/>
          <w:i/>
          <w:iCs/>
        </w:rPr>
        <w:t xml:space="preserve"> služieb mesta Košice. Všetky služby, ktoré boli využívané málo alebo vôbec, budú deaktivované a</w:t>
      </w:r>
      <w:r>
        <w:rPr>
          <w:rFonts w:ascii="Times New Roman" w:hAnsi="Times New Roman" w:cs="Times New Roman"/>
          <w:i/>
          <w:iCs/>
        </w:rPr>
        <w:t> </w:t>
      </w:r>
      <w:r w:rsidRPr="00316FD7">
        <w:rPr>
          <w:rFonts w:ascii="Times New Roman" w:hAnsi="Times New Roman" w:cs="Times New Roman"/>
          <w:i/>
          <w:iCs/>
        </w:rPr>
        <w:t>ich</w:t>
      </w:r>
      <w:r>
        <w:rPr>
          <w:rFonts w:ascii="Times New Roman" w:hAnsi="Times New Roman" w:cs="Times New Roman"/>
          <w:i/>
          <w:iCs/>
        </w:rPr>
        <w:t xml:space="preserve"> elektronické</w:t>
      </w:r>
      <w:r w:rsidRPr="00316FD7">
        <w:rPr>
          <w:rFonts w:ascii="Times New Roman" w:hAnsi="Times New Roman" w:cs="Times New Roman"/>
          <w:i/>
          <w:iCs/>
        </w:rPr>
        <w:t xml:space="preserve"> formuláre nebudú inovované.  </w:t>
      </w:r>
      <w:r w:rsidRPr="0030064C">
        <w:rPr>
          <w:rFonts w:ascii="Times New Roman" w:hAnsi="Times New Roman" w:cs="Times New Roman"/>
          <w:i/>
          <w:iCs/>
        </w:rPr>
        <w:t xml:space="preserve">  </w:t>
      </w:r>
    </w:p>
    <w:p w14:paraId="1980E130" w14:textId="77777777" w:rsidR="00854A5D" w:rsidRDefault="00854A5D" w:rsidP="00854A5D">
      <w:pPr>
        <w:rPr>
          <w:rFonts w:ascii="Times New Roman" w:hAnsi="Times New Roman" w:cs="Times New Roman"/>
          <w:i/>
          <w:iCs/>
        </w:rPr>
      </w:pPr>
      <w:r w:rsidRPr="0030064C">
        <w:rPr>
          <w:rFonts w:ascii="Times New Roman" w:hAnsi="Times New Roman" w:cs="Times New Roman"/>
          <w:i/>
          <w:iCs/>
        </w:rPr>
        <w:t xml:space="preserve">Cieľom tohto projektu </w:t>
      </w:r>
      <w:r>
        <w:rPr>
          <w:rFonts w:ascii="Times New Roman" w:hAnsi="Times New Roman" w:cs="Times New Roman"/>
          <w:i/>
          <w:iCs/>
        </w:rPr>
        <w:t>je technologické zdokonalenie a úpravy v nasledovných oblastiach:</w:t>
      </w:r>
    </w:p>
    <w:p w14:paraId="004B9CBF" w14:textId="77777777" w:rsidR="00854A5D" w:rsidRDefault="00854A5D" w:rsidP="00854A5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316FD7">
        <w:rPr>
          <w:rFonts w:ascii="Times New Roman" w:hAnsi="Times New Roman" w:cs="Times New Roman"/>
          <w:i/>
          <w:iCs/>
        </w:rPr>
        <w:t xml:space="preserve">Centrálny integračný komponent systému ESKE. </w:t>
      </w:r>
    </w:p>
    <w:p w14:paraId="6FC9089A" w14:textId="77777777" w:rsidR="00854A5D" w:rsidRDefault="00854A5D" w:rsidP="00854A5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316FD7">
        <w:rPr>
          <w:rFonts w:ascii="Times New Roman" w:hAnsi="Times New Roman" w:cs="Times New Roman"/>
          <w:i/>
          <w:iCs/>
        </w:rPr>
        <w:t xml:space="preserve">Verejné grafické rozhranie systému ESKE. Súčasťou grafického rozhrania je celá elektronická služba. </w:t>
      </w:r>
    </w:p>
    <w:p w14:paraId="0E5BE526" w14:textId="77777777" w:rsidR="00854A5D" w:rsidRDefault="00854A5D" w:rsidP="00854A5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316FD7">
        <w:rPr>
          <w:rFonts w:ascii="Times New Roman" w:hAnsi="Times New Roman" w:cs="Times New Roman"/>
          <w:i/>
          <w:iCs/>
        </w:rPr>
        <w:t xml:space="preserve">Technické prostredie pre prevádzku elektronických formulárov náležiacich k elektronickej službe. </w:t>
      </w:r>
    </w:p>
    <w:p w14:paraId="7672A590" w14:textId="36BA9F52" w:rsidR="00854A5D" w:rsidRDefault="00854A5D" w:rsidP="00854A5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</w:t>
      </w:r>
      <w:r w:rsidRPr="00316FD7">
        <w:rPr>
          <w:rFonts w:ascii="Times New Roman" w:hAnsi="Times New Roman" w:cs="Times New Roman"/>
          <w:i/>
          <w:iCs/>
        </w:rPr>
        <w:t>ktuálne platn</w:t>
      </w:r>
      <w:r>
        <w:rPr>
          <w:rFonts w:ascii="Times New Roman" w:hAnsi="Times New Roman" w:cs="Times New Roman"/>
          <w:i/>
          <w:iCs/>
        </w:rPr>
        <w:t>ý</w:t>
      </w:r>
      <w:r w:rsidRPr="00316FD7">
        <w:rPr>
          <w:rFonts w:ascii="Times New Roman" w:hAnsi="Times New Roman" w:cs="Times New Roman"/>
          <w:i/>
          <w:iCs/>
        </w:rPr>
        <w:t xml:space="preserve"> jednotn</w:t>
      </w:r>
      <w:r>
        <w:rPr>
          <w:rFonts w:ascii="Times New Roman" w:hAnsi="Times New Roman" w:cs="Times New Roman"/>
          <w:i/>
          <w:iCs/>
        </w:rPr>
        <w:t>ý</w:t>
      </w:r>
      <w:r w:rsidRPr="00316FD7">
        <w:rPr>
          <w:rFonts w:ascii="Times New Roman" w:hAnsi="Times New Roman" w:cs="Times New Roman"/>
          <w:i/>
          <w:iCs/>
        </w:rPr>
        <w:t xml:space="preserve"> dizajn elektronických služieb IDSK</w:t>
      </w:r>
      <w:r w:rsidR="00844A92">
        <w:rPr>
          <w:rFonts w:ascii="Times New Roman" w:hAnsi="Times New Roman" w:cs="Times New Roman"/>
          <w:i/>
          <w:iCs/>
        </w:rPr>
        <w:t xml:space="preserve"> 3</w:t>
      </w:r>
      <w:r>
        <w:rPr>
          <w:rFonts w:ascii="Times New Roman" w:hAnsi="Times New Roman" w:cs="Times New Roman"/>
          <w:i/>
          <w:iCs/>
        </w:rPr>
        <w:t>.</w:t>
      </w:r>
    </w:p>
    <w:p w14:paraId="27467F73" w14:textId="77777777" w:rsidR="00854A5D" w:rsidRPr="0030064C" w:rsidRDefault="00854A5D" w:rsidP="00854A5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</w:t>
      </w:r>
      <w:r w:rsidRPr="00316FD7">
        <w:rPr>
          <w:rFonts w:ascii="Times New Roman" w:hAnsi="Times New Roman" w:cs="Times New Roman"/>
          <w:i/>
          <w:iCs/>
        </w:rPr>
        <w:t>iad</w:t>
      </w:r>
      <w:r>
        <w:rPr>
          <w:rFonts w:ascii="Times New Roman" w:hAnsi="Times New Roman" w:cs="Times New Roman"/>
          <w:i/>
          <w:iCs/>
        </w:rPr>
        <w:t>enie elektronickej služby</w:t>
      </w:r>
      <w:r w:rsidRPr="00316FD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</w:t>
      </w:r>
      <w:r w:rsidRPr="00316FD7">
        <w:rPr>
          <w:rFonts w:ascii="Times New Roman" w:hAnsi="Times New Roman" w:cs="Times New Roman"/>
          <w:i/>
          <w:iCs/>
        </w:rPr>
        <w:t xml:space="preserve"> pohľadu zamestnanca mesta. </w:t>
      </w:r>
    </w:p>
    <w:p w14:paraId="56941540" w14:textId="77777777" w:rsidR="00854A5D" w:rsidRPr="0030064C" w:rsidRDefault="00854A5D" w:rsidP="00854A5D">
      <w:pPr>
        <w:rPr>
          <w:rFonts w:ascii="Times New Roman" w:hAnsi="Times New Roman" w:cs="Times New Roman"/>
          <w:i/>
          <w:iCs/>
        </w:rPr>
      </w:pPr>
    </w:p>
    <w:p w14:paraId="0A00141E" w14:textId="77777777" w:rsidR="00854A5D" w:rsidRPr="0030064C" w:rsidRDefault="00854A5D" w:rsidP="00854A5D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0064C">
        <w:rPr>
          <w:rFonts w:ascii="Times New Roman" w:hAnsi="Times New Roman" w:cs="Times New Roman"/>
          <w:b/>
          <w:bCs/>
          <w:i/>
          <w:iCs/>
          <w:u w:val="single"/>
        </w:rPr>
        <w:t xml:space="preserve">Verejný obstarávateľ požaduje dodanie predmetu zákazky v rozsahu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definovanom v</w:t>
      </w:r>
      <w:r w:rsidRPr="0030064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manažérskych produktoch vypracovaných v zmysle Vyhlášky 401/2023 Z. z.</w:t>
      </w:r>
      <w:r w:rsidRPr="0030064C">
        <w:rPr>
          <w:rFonts w:ascii="Times New Roman" w:hAnsi="Times New Roman" w:cs="Times New Roman"/>
          <w:b/>
          <w:bCs/>
          <w:i/>
          <w:iCs/>
          <w:u w:val="single"/>
        </w:rPr>
        <w:t>, ktor</w:t>
      </w:r>
      <w:r>
        <w:rPr>
          <w:rFonts w:ascii="Times New Roman" w:hAnsi="Times New Roman" w:cs="Times New Roman"/>
          <w:b/>
          <w:bCs/>
          <w:i/>
          <w:iCs/>
          <w:u w:val="single"/>
        </w:rPr>
        <w:t>é sú</w:t>
      </w:r>
      <w:r w:rsidRPr="0030064C">
        <w:rPr>
          <w:rFonts w:ascii="Times New Roman" w:hAnsi="Times New Roman" w:cs="Times New Roman"/>
          <w:b/>
          <w:bCs/>
          <w:i/>
          <w:iCs/>
          <w:u w:val="single"/>
        </w:rPr>
        <w:t xml:space="preserve"> neoddeliteľnou súčasťou týchto súťažných podkladov a </w:t>
      </w:r>
      <w:r>
        <w:rPr>
          <w:rFonts w:ascii="Times New Roman" w:hAnsi="Times New Roman" w:cs="Times New Roman"/>
          <w:b/>
          <w:bCs/>
          <w:i/>
          <w:iCs/>
          <w:u w:val="single"/>
        </w:rPr>
        <w:t>sú</w:t>
      </w:r>
      <w:r w:rsidRPr="0030064C">
        <w:rPr>
          <w:rFonts w:ascii="Times New Roman" w:hAnsi="Times New Roman" w:cs="Times New Roman"/>
          <w:b/>
          <w:bCs/>
          <w:i/>
          <w:iCs/>
          <w:u w:val="single"/>
        </w:rPr>
        <w:t xml:space="preserve"> dostupn</w:t>
      </w:r>
      <w:r>
        <w:rPr>
          <w:rFonts w:ascii="Times New Roman" w:hAnsi="Times New Roman" w:cs="Times New Roman"/>
          <w:b/>
          <w:bCs/>
          <w:i/>
          <w:iCs/>
          <w:u w:val="single"/>
        </w:rPr>
        <w:t>é</w:t>
      </w:r>
      <w:r w:rsidRPr="0030064C">
        <w:rPr>
          <w:rFonts w:ascii="Times New Roman" w:hAnsi="Times New Roman" w:cs="Times New Roman"/>
          <w:b/>
          <w:bCs/>
          <w:i/>
          <w:iCs/>
          <w:u w:val="single"/>
        </w:rPr>
        <w:t xml:space="preserve"> aj na nasledujúcom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webovom</w:t>
      </w:r>
      <w:r w:rsidRPr="0030064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odkaze v </w:t>
      </w:r>
      <w:hyperlink r:id="rId5" w:history="1">
        <w:r w:rsidRPr="00805212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auto"/>
          </w:rPr>
          <w:t>META IS</w:t>
        </w:r>
      </w:hyperlink>
      <w:r w:rsidRPr="00805212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805212">
        <w:rPr>
          <w:rFonts w:ascii="Times New Roman" w:hAnsi="Times New Roman" w:cs="Times New Roman"/>
          <w:b/>
          <w:bCs/>
          <w:i/>
          <w:iCs/>
          <w:u w:val="single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Pr="00805212">
        <w:rPr>
          <w:rFonts w:ascii="Times New Roman" w:hAnsi="Times New Roman" w:cs="Times New Roman"/>
          <w:b/>
          <w:bCs/>
          <w:i/>
          <w:iCs/>
          <w:u w:val="single"/>
        </w:rPr>
        <w:t>rojekt_3049</w:t>
      </w:r>
      <w:r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7CBBDFE3" w14:textId="40106A89" w:rsidR="00550ED6" w:rsidRPr="006D6649" w:rsidRDefault="00854A5D" w:rsidP="00854A5D">
      <w:pPr>
        <w:rPr>
          <w:rFonts w:ascii="Times New Roman" w:hAnsi="Times New Roman" w:cs="Times New Roman"/>
        </w:rPr>
      </w:pPr>
      <w:hyperlink r:id="rId6" w:history="1">
        <w:r w:rsidRPr="006D6649">
          <w:rPr>
            <w:rStyle w:val="Hypertextovprepojenie"/>
            <w:rFonts w:ascii="Times New Roman" w:hAnsi="Times New Roman" w:cs="Times New Roman"/>
            <w:i/>
            <w:iCs/>
          </w:rPr>
          <w:t>https://metais.slovensko.sk/ci/Projekt/49d75643-168a-465f-aefc-b3663187f29f</w:t>
        </w:r>
      </w:hyperlink>
    </w:p>
    <w:sectPr w:rsidR="00550ED6" w:rsidRPr="006D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37A5"/>
    <w:multiLevelType w:val="hybridMultilevel"/>
    <w:tmpl w:val="CEC84B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0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5D"/>
    <w:rsid w:val="00550ED6"/>
    <w:rsid w:val="005E3592"/>
    <w:rsid w:val="006D6649"/>
    <w:rsid w:val="00825A10"/>
    <w:rsid w:val="00844A92"/>
    <w:rsid w:val="00854A5D"/>
    <w:rsid w:val="00B77AAD"/>
    <w:rsid w:val="00BC0140"/>
    <w:rsid w:val="00DB5B23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8280"/>
  <w15:chartTrackingRefBased/>
  <w15:docId w15:val="{36515088-9A9E-4C74-99BE-27B5EB39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4A5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4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4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4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4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4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4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4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4A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4A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4A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4A5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4A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4A5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54A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ais.slovensko.sk/ci/Projekt/49d75643-168a-465f-aefc-b3663187f29f" TargetMode="External"/><Relationship Id="rId5" Type="http://schemas.openxmlformats.org/officeDocument/2006/relationships/hyperlink" Target="https://metais.slovensko.sk/ci/ISVS/b7361005-c5d2-473d-be80-fe41c5f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Company>Magistrat Mesta Kosice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4</cp:revision>
  <dcterms:created xsi:type="dcterms:W3CDTF">2025-07-07T08:32:00Z</dcterms:created>
  <dcterms:modified xsi:type="dcterms:W3CDTF">2025-07-30T10:42:00Z</dcterms:modified>
</cp:coreProperties>
</file>