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E9C5" w14:textId="77777777" w:rsidR="00D37D45" w:rsidRPr="00400AA2" w:rsidRDefault="00D37D45" w:rsidP="00D37D45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4 k Zmluve o dielo</w:t>
      </w:r>
    </w:p>
    <w:p w14:paraId="23F9F280" w14:textId="77777777" w:rsidR="00D37D45" w:rsidRPr="00400AA2" w:rsidRDefault="00D37D45" w:rsidP="00D37D45">
      <w:pPr>
        <w:rPr>
          <w:rFonts w:ascii="Times New Roman" w:hAnsi="Times New Roman" w:cs="Times New Roman"/>
        </w:rPr>
      </w:pPr>
    </w:p>
    <w:p w14:paraId="46D8DA5D" w14:textId="77777777" w:rsidR="00D37D45" w:rsidRPr="00400AA2" w:rsidRDefault="00D37D45" w:rsidP="00D37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AA2">
        <w:rPr>
          <w:rFonts w:ascii="Times New Roman" w:hAnsi="Times New Roman" w:cs="Times New Roman"/>
          <w:b/>
          <w:bCs/>
          <w:sz w:val="24"/>
          <w:szCs w:val="24"/>
        </w:rPr>
        <w:t>Organizácia a riadenie projektu</w:t>
      </w:r>
    </w:p>
    <w:p w14:paraId="083DEEAA" w14:textId="77777777" w:rsidR="00D37D45" w:rsidRPr="00400AA2" w:rsidRDefault="00D37D45" w:rsidP="00D37D45">
      <w:pPr>
        <w:rPr>
          <w:rFonts w:ascii="Times New Roman" w:hAnsi="Times New Roman" w:cs="Times New Roman"/>
        </w:rPr>
      </w:pPr>
    </w:p>
    <w:p w14:paraId="4AF9B12B" w14:textId="77777777" w:rsidR="00D37D45" w:rsidRPr="00400AA2" w:rsidRDefault="00D37D45" w:rsidP="00D37D45">
      <w:pPr>
        <w:pStyle w:val="Odsekzoznamu"/>
        <w:numPr>
          <w:ilvl w:val="0"/>
          <w:numId w:val="1"/>
        </w:numPr>
        <w:spacing w:before="120" w:after="120" w:line="240" w:lineRule="auto"/>
        <w:ind w:left="1060" w:hanging="70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Komunikácia Zmluvných strán prebieha na úrovni Projektových manažérov za Objednávateľa a Zhotoviteľa, poprípade na úrovni ich zástupcov. Tým nie je dotknutá možnosť Zmluvných strán komunikovať prostredníctvom štatutárnych orgánov.  </w:t>
      </w:r>
    </w:p>
    <w:p w14:paraId="680EAE69" w14:textId="77777777" w:rsidR="00D37D45" w:rsidRPr="00400AA2" w:rsidRDefault="00D37D45" w:rsidP="00D37D45">
      <w:pPr>
        <w:pStyle w:val="Odsekzoznamu"/>
        <w:numPr>
          <w:ilvl w:val="0"/>
          <w:numId w:val="1"/>
        </w:numPr>
        <w:spacing w:before="120" w:after="120" w:line="240" w:lineRule="auto"/>
        <w:ind w:left="1060" w:hanging="70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Všetky podklady súvisiace s realizáciou predmetu Zmluvy vyhotovené vo forme viacstranných alebo jednostranných úkonov Zmluvných strán (napríklad zápisy z rokovaní, vyhlásenia, potvrdenia, protokoly, výzvy, upozornenia, žiadosti a iné oznámenia) musia byť vyhotovené písomne a podpísané príslušným Projektovým manažérom resp. štatutárnym orgánom, ak nie je dohodnuté inak. </w:t>
      </w:r>
    </w:p>
    <w:p w14:paraId="1645F2A6" w14:textId="77777777" w:rsidR="00D37D45" w:rsidRPr="00400AA2" w:rsidRDefault="00D37D45" w:rsidP="00D37D45">
      <w:pPr>
        <w:pStyle w:val="Odsekzoznamu"/>
        <w:numPr>
          <w:ilvl w:val="0"/>
          <w:numId w:val="1"/>
        </w:numPr>
        <w:spacing w:before="120" w:after="120" w:line="240" w:lineRule="auto"/>
        <w:ind w:left="1060" w:hanging="70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Plnenie Zmluvných strán podľa Zmluvy bude riadené orgánmi riadenia Projektu stanovenými ďalej.</w:t>
      </w:r>
    </w:p>
    <w:p w14:paraId="147A917D" w14:textId="77777777" w:rsidR="00D37D45" w:rsidRPr="00400AA2" w:rsidRDefault="00D37D45" w:rsidP="00D37D45">
      <w:pPr>
        <w:pStyle w:val="Odsekzoznamu"/>
        <w:numPr>
          <w:ilvl w:val="0"/>
          <w:numId w:val="1"/>
        </w:numPr>
        <w:spacing w:before="120" w:after="120" w:line="240" w:lineRule="auto"/>
        <w:ind w:left="1060" w:hanging="70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Zmluvné strany menujú Vedenie projektu a zriaďujú Riadiaci výbor. Členmi Vedenia projektu sú Projektoví manažéri oboch Zmluvných strán. Členmi Riadiaceho výboru sú štatutárni zástupcovia a zodpovední zástupcovia každej zo Zmluvných strán, ak nie je dohodnuté inak.</w:t>
      </w:r>
    </w:p>
    <w:p w14:paraId="3D2C3151" w14:textId="77777777" w:rsidR="00D37D45" w:rsidRPr="00400AA2" w:rsidRDefault="00D37D45" w:rsidP="00D37D45">
      <w:pPr>
        <w:pStyle w:val="Odsekzoznamu"/>
        <w:numPr>
          <w:ilvl w:val="0"/>
          <w:numId w:val="1"/>
        </w:numPr>
        <w:spacing w:before="120" w:after="120" w:line="240" w:lineRule="auto"/>
        <w:ind w:left="1060" w:hanging="70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Zmluvné strany spoločne ustanovia a obsadia Riadiaci výbor do piatich (5) dní od obdržania kladného výsledku finančnej kontroly verejného obstarávania zo strany Poskytovateľa NFP. Riadiaci výbor prvýkrát zasadne do piatich (5) dní od jeho ustanovenia.</w:t>
      </w:r>
    </w:p>
    <w:p w14:paraId="636CC026" w14:textId="77777777" w:rsidR="00D37D45" w:rsidRPr="00400AA2" w:rsidRDefault="00D37D45" w:rsidP="00D37D45">
      <w:pPr>
        <w:pStyle w:val="Odsekzoznamu"/>
        <w:numPr>
          <w:ilvl w:val="0"/>
          <w:numId w:val="1"/>
        </w:numPr>
        <w:spacing w:before="120" w:after="120" w:line="240" w:lineRule="auto"/>
        <w:ind w:left="1060" w:hanging="70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Ďalšie orgány riadenia Projektu, menuje v prípade potreby Riadiaci výbor. V prípade ich zriadenia Riadiaci výbor tiež písomne definuje ich právomoci a zodpovednosti. </w:t>
      </w:r>
    </w:p>
    <w:p w14:paraId="5E1455D5" w14:textId="77777777" w:rsidR="00D37D45" w:rsidRPr="00400AA2" w:rsidRDefault="00D37D45" w:rsidP="00D37D45">
      <w:pPr>
        <w:pStyle w:val="Odsekzoznamu"/>
        <w:numPr>
          <w:ilvl w:val="0"/>
          <w:numId w:val="1"/>
        </w:numPr>
        <w:spacing w:before="120" w:after="120" w:line="240" w:lineRule="auto"/>
        <w:ind w:left="1060" w:hanging="70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Zmeny v orgánoch riadenia Projektu podľa bodu 4. je príslušná Zmluvná strana povinná oznámiť druhej strane najneskôr na najbližšom nasledujúcom rokovaní Riadiaceho výboru.</w:t>
      </w:r>
    </w:p>
    <w:p w14:paraId="4D2DB906" w14:textId="77777777" w:rsidR="00D37D45" w:rsidRPr="00400AA2" w:rsidRDefault="00D37D45" w:rsidP="00D37D45">
      <w:pPr>
        <w:rPr>
          <w:rFonts w:ascii="Times New Roman" w:hAnsi="Times New Roman" w:cs="Times New Roman"/>
        </w:rPr>
      </w:pPr>
    </w:p>
    <w:p w14:paraId="6E20038D" w14:textId="77777777" w:rsidR="00D37D45" w:rsidRPr="00400AA2" w:rsidRDefault="00D37D45" w:rsidP="00D37D45">
      <w:pPr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RIADIACI VÝBOR</w:t>
      </w:r>
    </w:p>
    <w:p w14:paraId="5D353966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Riadiaci výbor je vrcholným rozhodovacím a riadiacim orgánom Projektu. Úlohou Riadiaceho výboru je vytvárať podmienky pre úspešnú realizáciu jednotlivých Čiastkových plnení. </w:t>
      </w:r>
    </w:p>
    <w:p w14:paraId="5DE7DD96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Riadiaci výbor prerokúva záležitosti a prijíma svoje rozhodnutia v súlade s ďalej stanovenými podmienkami. Riadiaci výbor nie je oprávnený meniť Zmluvu.</w:t>
      </w:r>
    </w:p>
    <w:p w14:paraId="232CB409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Riadiaci výbor schváli Projektový plán. Riadiaci výbor schvaľuje taktiež všetky zmeny Projektového plánu, ktoré v priebehu Projektu navrhne jedna zo Zmluvných strán.</w:t>
      </w:r>
    </w:p>
    <w:p w14:paraId="0503905E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 ďalšom priebehu jednotlivých Čiastkových plnení Riadiaci výbor:</w:t>
      </w:r>
    </w:p>
    <w:p w14:paraId="74C62A7B" w14:textId="77777777" w:rsidR="00D37D45" w:rsidRPr="00400AA2" w:rsidRDefault="00D37D45" w:rsidP="00D37D45">
      <w:pPr>
        <w:pStyle w:val="Odsekzoznamu"/>
        <w:numPr>
          <w:ilvl w:val="1"/>
          <w:numId w:val="8"/>
        </w:numPr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pripravuje podnety pre Čiastkové plnenia a odporúča zmeny zmlúv. Všetky takéto zmluvy alebo zmeny zmlúv musia byť podpísané štatutárnymi orgánmi oboch Zmluvných strán,</w:t>
      </w:r>
    </w:p>
    <w:p w14:paraId="7158A3B2" w14:textId="77777777" w:rsidR="00D37D45" w:rsidRPr="00400AA2" w:rsidRDefault="00D37D45" w:rsidP="00D37D45">
      <w:pPr>
        <w:pStyle w:val="Odsekzoznamu"/>
        <w:numPr>
          <w:ilvl w:val="1"/>
          <w:numId w:val="8"/>
        </w:numPr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schvaľuje model a pravidlá systému kvality,</w:t>
      </w:r>
    </w:p>
    <w:p w14:paraId="708CDCF8" w14:textId="77777777" w:rsidR="00D37D45" w:rsidRPr="00400AA2" w:rsidRDefault="00D37D45" w:rsidP="00D37D45">
      <w:pPr>
        <w:pStyle w:val="Odsekzoznamu"/>
        <w:numPr>
          <w:ilvl w:val="1"/>
          <w:numId w:val="8"/>
        </w:numPr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kontroluje a sleduje priebeh a postup plnenia Zmluvy, plnenie cieľov a harmonogramu,</w:t>
      </w:r>
    </w:p>
    <w:p w14:paraId="6706194B" w14:textId="77777777" w:rsidR="00D37D45" w:rsidRPr="00400AA2" w:rsidRDefault="00D37D45" w:rsidP="00D37D45">
      <w:pPr>
        <w:pStyle w:val="Odsekzoznamu"/>
        <w:numPr>
          <w:ilvl w:val="1"/>
          <w:numId w:val="8"/>
        </w:numPr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predkladá štatutárnym orgánom Zmluvných strán na rozhodnutie situácie, ktoré presahujú právomoci Riadiaceho výboru (najmä podpisy zmlúv, zmeny zmlúv, výnimočné situácie, nemožnosť prijať rozhodnutie),</w:t>
      </w:r>
    </w:p>
    <w:p w14:paraId="70052E2E" w14:textId="77777777" w:rsidR="00D37D45" w:rsidRPr="00400AA2" w:rsidRDefault="00D37D45" w:rsidP="00D37D45">
      <w:pPr>
        <w:pStyle w:val="Odsekzoznamu"/>
        <w:numPr>
          <w:ilvl w:val="1"/>
          <w:numId w:val="8"/>
        </w:numPr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lastRenderedPageBreak/>
        <w:t>ukladá svojim členom úlohy, ktoré z titulu ich funkcií v organizačnej štruktúre Zmluvných strán môžu podporiť realizáciu Plnenia.</w:t>
      </w:r>
    </w:p>
    <w:p w14:paraId="11C9960C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Rokovania alebo časti rokovania Riadiaceho výboru sa môžu so súhlasom Riadiaceho výboru zúčastniť i ďalšie osoby. Takéto osoby sa však nezúčastňujú rozhodovania Riadiaceho výboru. Člen Riadiaceho výboru môže byť na základe písomnej plnej moci zastúpený inou osobou. V takejto plnej moci musí byť uvedené, pre aké konkrétne rokovania Riadiaceho výboru bola udelená.</w:t>
      </w:r>
    </w:p>
    <w:p w14:paraId="7D8DFD3B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Ak sa Zmluvné strany nedohodnú inak, zasadania Riadiaceho výboru sa konajú pravidelne najmenej jedenkrát mesačne. Rokovanie Riadiaceho výboru sa zvoláva dohodnutým spôsobom.</w:t>
      </w:r>
    </w:p>
    <w:p w14:paraId="4B38CD73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Riadiaci výbor je uznášaniaschopný, ak sú na jeho rokovaní prítomní všetci jeho členovia, alebo boli všetci členovia riadne pozvaní a rokovania sa zúčastní najmenej jeden (1) zástupca za každú zo Zmluvných strán. Riadiaci výbor prijíma rozhodnutia konsenzuálne, t. j. zhodou všetkých prítomných členov Riadiaceho výboru. </w:t>
      </w:r>
    </w:p>
    <w:p w14:paraId="5D2E88EC" w14:textId="77777777" w:rsidR="00D37D45" w:rsidRPr="00400AA2" w:rsidRDefault="00D37D45" w:rsidP="00D37D45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 rokovania Riadiaceho výboru sa robia zápisy zachycujúce prerokované skutočnosti, ktoré odsúhlasia a podpíšu obe Zmluvné strany.</w:t>
      </w:r>
    </w:p>
    <w:p w14:paraId="5D479EE6" w14:textId="77777777" w:rsidR="00D37D45" w:rsidRPr="00400AA2" w:rsidRDefault="00D37D45" w:rsidP="00D37D45">
      <w:pPr>
        <w:rPr>
          <w:rFonts w:ascii="Times New Roman" w:hAnsi="Times New Roman" w:cs="Times New Roman"/>
        </w:rPr>
      </w:pPr>
    </w:p>
    <w:p w14:paraId="1FA7BD3E" w14:textId="77777777" w:rsidR="00D37D45" w:rsidRPr="00400AA2" w:rsidRDefault="00D37D45" w:rsidP="00D37D45">
      <w:pPr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VEDENIE PROJEKTU</w:t>
      </w:r>
    </w:p>
    <w:p w14:paraId="0113A548" w14:textId="77777777" w:rsidR="00D37D45" w:rsidRPr="00400AA2" w:rsidRDefault="00D37D45" w:rsidP="00D37D45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Vedenie projektu má v kompetencii:</w:t>
      </w:r>
    </w:p>
    <w:p w14:paraId="69B85FA5" w14:textId="77777777" w:rsidR="00D37D45" w:rsidRPr="00400AA2" w:rsidRDefault="00D37D45" w:rsidP="00D37D45">
      <w:pPr>
        <w:pStyle w:val="Odsekzoznamu"/>
        <w:numPr>
          <w:ilvl w:val="1"/>
          <w:numId w:val="7"/>
        </w:numPr>
        <w:spacing w:before="120" w:after="120" w:line="240" w:lineRule="auto"/>
        <w:ind w:left="1418"/>
        <w:contextualSpacing w:val="0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prerokovávať a navrhovať organizáciu Projektu, </w:t>
      </w:r>
    </w:p>
    <w:p w14:paraId="613A2863" w14:textId="77777777" w:rsidR="00D37D45" w:rsidRPr="00400AA2" w:rsidRDefault="00D37D45" w:rsidP="00D37D45">
      <w:pPr>
        <w:pStyle w:val="Odsekzoznamu"/>
        <w:numPr>
          <w:ilvl w:val="1"/>
          <w:numId w:val="7"/>
        </w:numPr>
        <w:spacing w:before="120" w:after="120" w:line="240" w:lineRule="auto"/>
        <w:ind w:left="1418"/>
        <w:contextualSpacing w:val="0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kontrolovať postup prác, </w:t>
      </w:r>
    </w:p>
    <w:p w14:paraId="0F2C5567" w14:textId="77777777" w:rsidR="00D37D45" w:rsidRPr="00400AA2" w:rsidRDefault="00D37D45" w:rsidP="00D37D45">
      <w:pPr>
        <w:pStyle w:val="Odsekzoznamu"/>
        <w:numPr>
          <w:ilvl w:val="1"/>
          <w:numId w:val="7"/>
        </w:numPr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prijímať opatrenia na zníženie možných rizík Projektu alebo vyriešenie vzniknutých problémov, </w:t>
      </w:r>
    </w:p>
    <w:p w14:paraId="32D5186D" w14:textId="77777777" w:rsidR="00D37D45" w:rsidRPr="00400AA2" w:rsidRDefault="00D37D45" w:rsidP="00D37D45">
      <w:pPr>
        <w:pStyle w:val="Odsekzoznamu"/>
        <w:numPr>
          <w:ilvl w:val="1"/>
          <w:numId w:val="7"/>
        </w:numPr>
        <w:spacing w:before="120" w:after="120" w:line="240" w:lineRule="auto"/>
        <w:ind w:left="1418"/>
        <w:contextualSpacing w:val="0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predkladať Riadiacemu výboru požiadavky na zmeny oproti zmluvným dojednaniam.</w:t>
      </w:r>
    </w:p>
    <w:p w14:paraId="3416D66E" w14:textId="77777777" w:rsidR="00D37D45" w:rsidRPr="00400AA2" w:rsidRDefault="00D37D45" w:rsidP="00D37D45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Vedenie projektu sa stretáva spravidla raz za dva (2) týždne, ak nie je v Projektovom pláne dohodnuté inak. Z každého stretnutia sa vyhotoví zápis, ktorý podpíšu obidvaja Projektoví manažéri.</w:t>
      </w:r>
    </w:p>
    <w:p w14:paraId="6B2D02B7" w14:textId="77777777" w:rsidR="00D37D45" w:rsidRPr="00400AA2" w:rsidRDefault="00D37D45" w:rsidP="00D37D45">
      <w:pPr>
        <w:rPr>
          <w:rFonts w:ascii="Times New Roman" w:hAnsi="Times New Roman" w:cs="Times New Roman"/>
        </w:rPr>
      </w:pPr>
    </w:p>
    <w:p w14:paraId="38CE0EA2" w14:textId="77777777" w:rsidR="00D37D45" w:rsidRPr="00400AA2" w:rsidRDefault="00D37D45" w:rsidP="00D37D45">
      <w:pPr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PROJEKTOVÝ MANAŽÉR ZHOTOVITEĽA</w:t>
      </w:r>
    </w:p>
    <w:p w14:paraId="541422E9" w14:textId="77777777" w:rsidR="00D37D45" w:rsidRPr="00400AA2" w:rsidRDefault="00D37D45" w:rsidP="00D37D45">
      <w:pPr>
        <w:pStyle w:val="Odsekzoznamu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Projektový manažér Zhotoviteľa najmä:</w:t>
      </w:r>
    </w:p>
    <w:p w14:paraId="238C181E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zodpovedá za zabezpečenie zdrojov a kapacít Zhotoviteľa potrebných pre riadne plnenie Projektu a za spoluprácu v spoločných tímoch pracujúcich na jednotlivých Čiastkových plneniach.</w:t>
      </w:r>
    </w:p>
    <w:p w14:paraId="5085F7B6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je oprávnený zadávať úlohy a vymáhať ich splnenie u osôb určených Zmluvnými stranami na spoluprácu v spoločných pracovných tímoch a na riešení Čiastkových plnení.</w:t>
      </w:r>
    </w:p>
    <w:p w14:paraId="3E7CDF87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zodpovedá za celú realizáciu výstupov jednotlivých Čiastkových plnení a za plnenie Zmluvy podľa ustanovení Zmluvy,</w:t>
      </w:r>
    </w:p>
    <w:p w14:paraId="579812C9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schvaľuje výsledky kontroly kvality a procesu Akceptácie,</w:t>
      </w:r>
    </w:p>
    <w:p w14:paraId="00159392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zodpovedá za dodržiavanie termínov podľa schváleného harmonogramu,</w:t>
      </w:r>
    </w:p>
    <w:p w14:paraId="56CB06C1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zodpovedá za dodržiavanie schváleného modelu pravidiel systému kvality a za dosiahnutie kvality riešenia.</w:t>
      </w:r>
    </w:p>
    <w:p w14:paraId="45CEF53A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má právo vyžiadať si od vedúcich jednotlivých tímov odovzdávanie pravidelných alebo nepravidelných informácií o činnosti tímov,</w:t>
      </w:r>
    </w:p>
    <w:p w14:paraId="2FA294C1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je povinný odovzdávať správy o priebehu realizácie Plnenia Vedeniu projektu a Riadiacemu výboru, ak bol zriadený,</w:t>
      </w:r>
    </w:p>
    <w:p w14:paraId="0B316C0F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lastRenderedPageBreak/>
        <w:t>je povinný viesť dokumentáciu Projektu a dohliadať na dodržiavanie projektových postupov a procedúr, ktoré budú definované v Projektovom pláne,</w:t>
      </w:r>
    </w:p>
    <w:p w14:paraId="020B3AEB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analyzuje možnosti a alternatívy vykonania zmeny, ktorej potreba sa v priebehu Projektu objavila, spolu s analýzou dopadov na zmenu ceny, termínov dodania Plnenia a kvality Plnenia,</w:t>
      </w:r>
    </w:p>
    <w:p w14:paraId="03DFF715" w14:textId="77777777" w:rsidR="00D37D45" w:rsidRPr="002E484D" w:rsidRDefault="00D37D45" w:rsidP="00D37D45">
      <w:pPr>
        <w:pStyle w:val="Odsekzoznamu"/>
        <w:numPr>
          <w:ilvl w:val="0"/>
          <w:numId w:val="6"/>
        </w:numPr>
        <w:spacing w:before="120" w:after="120" w:line="240" w:lineRule="auto"/>
        <w:ind w:left="1418"/>
        <w:jc w:val="both"/>
        <w:rPr>
          <w:rFonts w:ascii="Times New Roman" w:hAnsi="Times New Roman" w:cs="Times New Roman"/>
        </w:rPr>
      </w:pPr>
      <w:r w:rsidRPr="002E484D">
        <w:rPr>
          <w:rFonts w:ascii="Times New Roman" w:hAnsi="Times New Roman" w:cs="Times New Roman"/>
        </w:rPr>
        <w:t>vypracováva varianty zmien jednotlivých častí Projektu, ktoré potom predkladá Vedeniu projektu a Riadiacemu výboru.</w:t>
      </w:r>
    </w:p>
    <w:p w14:paraId="42168C77" w14:textId="77777777" w:rsidR="00D37D45" w:rsidRPr="00400AA2" w:rsidRDefault="00D37D45" w:rsidP="00D37D45">
      <w:pPr>
        <w:pStyle w:val="Odsekzoznamu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Zmeny, ktoré neznižujú rozsah ani kvalitu Plnenia a nemajú vplyv na cenu a termíny Plnenia, môže rozhodnúť Projektový manažér Zhotoviteľa a dať ich Vedeniu projektu a Riadiacemu výboru len na vedomie.</w:t>
      </w:r>
    </w:p>
    <w:p w14:paraId="761785AA" w14:textId="77777777" w:rsidR="00D37D45" w:rsidRPr="00400AA2" w:rsidRDefault="00D37D45" w:rsidP="00D37D45">
      <w:pPr>
        <w:rPr>
          <w:rFonts w:ascii="Times New Roman" w:hAnsi="Times New Roman" w:cs="Times New Roman"/>
        </w:rPr>
      </w:pPr>
    </w:p>
    <w:p w14:paraId="7F6FB082" w14:textId="77777777" w:rsidR="00D37D45" w:rsidRPr="00400AA2" w:rsidRDefault="00D37D45" w:rsidP="00D37D45">
      <w:pPr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PROJEKTOVÝ MANAŽÉR OBJEDNÁVATEĽA</w:t>
      </w:r>
    </w:p>
    <w:p w14:paraId="7AD35ED6" w14:textId="77777777" w:rsidR="00D37D45" w:rsidRPr="00400AA2" w:rsidRDefault="00D37D45" w:rsidP="00D37D45">
      <w:pPr>
        <w:pStyle w:val="Odsekzoznamu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Projektový manažér Objednávateľa najmä:</w:t>
      </w:r>
    </w:p>
    <w:p w14:paraId="19EA4270" w14:textId="77777777" w:rsidR="00D37D45" w:rsidRPr="00400AA2" w:rsidRDefault="00D37D45" w:rsidP="00D37D45">
      <w:pPr>
        <w:pStyle w:val="Odsekzoznamu"/>
        <w:numPr>
          <w:ilvl w:val="0"/>
          <w:numId w:val="9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zodpovedá za zabezpečenie potrebných zdrojov a kapacít Objednávateľa v požadovanej kvalite a rozsahu podľa harmonogramu,</w:t>
      </w:r>
    </w:p>
    <w:p w14:paraId="4B037E8E" w14:textId="77777777" w:rsidR="00D37D45" w:rsidRPr="00400AA2" w:rsidRDefault="00D37D45" w:rsidP="00D37D45">
      <w:pPr>
        <w:pStyle w:val="Odsekzoznamu"/>
        <w:numPr>
          <w:ilvl w:val="0"/>
          <w:numId w:val="9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schvaľuje výsledky kontroly kvality a procesu Akceptácie,</w:t>
      </w:r>
    </w:p>
    <w:p w14:paraId="601AEC72" w14:textId="77777777" w:rsidR="00D37D45" w:rsidRPr="00400AA2" w:rsidRDefault="00D37D45" w:rsidP="00D37D45">
      <w:pPr>
        <w:pStyle w:val="Odsekzoznamu"/>
        <w:numPr>
          <w:ilvl w:val="0"/>
          <w:numId w:val="9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zodpovedá za riešenie bežných problémov pri využívaní zdrojov,</w:t>
      </w:r>
    </w:p>
    <w:p w14:paraId="03EDA99C" w14:textId="77777777" w:rsidR="00D37D45" w:rsidRPr="00400AA2" w:rsidRDefault="00D37D45" w:rsidP="00D37D45">
      <w:pPr>
        <w:pStyle w:val="Odsekzoznamu"/>
        <w:numPr>
          <w:ilvl w:val="0"/>
          <w:numId w:val="9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zodpovedá za zabezpečenie potrebnej technickej infraštruktúry pre využitie vyčlenených zdrojov,</w:t>
      </w:r>
    </w:p>
    <w:p w14:paraId="4F907121" w14:textId="77777777" w:rsidR="00D37D45" w:rsidRPr="00400AA2" w:rsidRDefault="00D37D45" w:rsidP="00D37D45">
      <w:pPr>
        <w:pStyle w:val="Odsekzoznamu"/>
        <w:numPr>
          <w:ilvl w:val="0"/>
          <w:numId w:val="9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detailne plánuje, koordinuje a kontroluje všetky činnosti vykonávané v rámci tímov, ktoré sú tvorené len zamestnancami Objednávateľa alebo osobami Objednávateľom určenými, k plneniu úloh, ktoré sú úplne v kompetencii Objednávateľa,</w:t>
      </w:r>
    </w:p>
    <w:p w14:paraId="7350E650" w14:textId="77777777" w:rsidR="00D37D45" w:rsidRPr="00400AA2" w:rsidRDefault="00D37D45" w:rsidP="00D37D45">
      <w:pPr>
        <w:pStyle w:val="Odsekzoznamu"/>
        <w:numPr>
          <w:ilvl w:val="0"/>
          <w:numId w:val="9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analyzuje možnosti a alternatívny vykonania zmeny, ktorej potreba sa v priebehu Projektu objavila, spolu s analýzou dopadov na zmenu ceny, termínov Plnenia a kvality Plnenia,</w:t>
      </w:r>
    </w:p>
    <w:p w14:paraId="01A0776A" w14:textId="77777777" w:rsidR="00D37D45" w:rsidRPr="00400AA2" w:rsidRDefault="00D37D45" w:rsidP="00D37D45">
      <w:pPr>
        <w:pStyle w:val="Odsekzoznamu"/>
        <w:numPr>
          <w:ilvl w:val="0"/>
          <w:numId w:val="9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vypracováva varianty zmien jednotlivých častí Projektu, ktoré potom predkladá Vedeniu projektu a Riadiacemu výboru.</w:t>
      </w:r>
    </w:p>
    <w:p w14:paraId="676B0276" w14:textId="3AF5EFBD" w:rsidR="00550ED6" w:rsidRPr="00D37D45" w:rsidRDefault="00550ED6" w:rsidP="00D37D4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550ED6" w:rsidRPr="00D3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B4D"/>
    <w:multiLevelType w:val="hybridMultilevel"/>
    <w:tmpl w:val="2C2E521A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2F9A"/>
    <w:multiLevelType w:val="hybridMultilevel"/>
    <w:tmpl w:val="0D20CBEA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2A0A38A">
      <w:start w:val="4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31DDA"/>
    <w:multiLevelType w:val="hybridMultilevel"/>
    <w:tmpl w:val="D272F6B4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4620E"/>
    <w:multiLevelType w:val="hybridMultilevel"/>
    <w:tmpl w:val="98AEDEB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2643D"/>
    <w:multiLevelType w:val="hybridMultilevel"/>
    <w:tmpl w:val="C37E64D8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B77CB"/>
    <w:multiLevelType w:val="hybridMultilevel"/>
    <w:tmpl w:val="A26EDE6E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D204C"/>
    <w:multiLevelType w:val="hybridMultilevel"/>
    <w:tmpl w:val="2C3C5AE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52C0B"/>
    <w:multiLevelType w:val="hybridMultilevel"/>
    <w:tmpl w:val="95B23C7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FF113AE"/>
    <w:multiLevelType w:val="hybridMultilevel"/>
    <w:tmpl w:val="CA302712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746739">
    <w:abstractNumId w:val="0"/>
  </w:num>
  <w:num w:numId="2" w16cid:durableId="1918204180">
    <w:abstractNumId w:val="1"/>
  </w:num>
  <w:num w:numId="3" w16cid:durableId="305866734">
    <w:abstractNumId w:val="5"/>
  </w:num>
  <w:num w:numId="4" w16cid:durableId="1885211489">
    <w:abstractNumId w:val="2"/>
  </w:num>
  <w:num w:numId="5" w16cid:durableId="547454743">
    <w:abstractNumId w:val="4"/>
  </w:num>
  <w:num w:numId="6" w16cid:durableId="1397166557">
    <w:abstractNumId w:val="7"/>
  </w:num>
  <w:num w:numId="7" w16cid:durableId="1930505777">
    <w:abstractNumId w:val="3"/>
  </w:num>
  <w:num w:numId="8" w16cid:durableId="813180827">
    <w:abstractNumId w:val="6"/>
  </w:num>
  <w:num w:numId="9" w16cid:durableId="535117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45"/>
    <w:rsid w:val="00550ED6"/>
    <w:rsid w:val="00B77AAD"/>
    <w:rsid w:val="00D37D45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06E2"/>
  <w15:chartTrackingRefBased/>
  <w15:docId w15:val="{4745E38B-0697-4DAD-B6A0-C6443C44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D45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7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7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7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7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7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7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7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7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7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7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7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7D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7D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7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7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7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7D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7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7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7D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7D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7D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7D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7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Company>Magistrat Mesta Kosice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1</cp:revision>
  <dcterms:created xsi:type="dcterms:W3CDTF">2025-07-07T08:34:00Z</dcterms:created>
  <dcterms:modified xsi:type="dcterms:W3CDTF">2025-07-07T08:34:00Z</dcterms:modified>
</cp:coreProperties>
</file>