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F8C08D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E34532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E34532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A34F850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E34532" w:rsidRPr="00E34532">
        <w:rPr>
          <w:rFonts w:ascii="Garamond" w:hAnsi="Garamond"/>
          <w:b/>
          <w:bCs/>
          <w:sz w:val="20"/>
          <w:szCs w:val="20"/>
          <w:u w:val="single"/>
        </w:rPr>
        <w:t>Úprava jestvujúcej prípojky NN pre závory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E34532">
        <w:rPr>
          <w:rFonts w:ascii="Garamond" w:hAnsi="Garamond"/>
          <w:b/>
          <w:bCs/>
          <w:sz w:val="20"/>
          <w:szCs w:val="20"/>
          <w:u w:val="single"/>
        </w:rPr>
        <w:t>12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bookmarkEnd w:id="0"/>
      <w:r w:rsidR="00E34532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E75FFAD" w:rsidR="00C50FAD" w:rsidRPr="00CA571E" w:rsidRDefault="00C67A2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24D18">
          <w:rPr>
            <w:rStyle w:val="Hypertextovprepojenie"/>
            <w:rFonts w:ascii="Garamond" w:hAnsi="Garamond"/>
            <w:sz w:val="20"/>
            <w:szCs w:val="20"/>
          </w:rPr>
          <w:t>https://josephine.proebiz.com/sk/tender/69557/summary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4A5D7A61" w:rsidR="00994B2D" w:rsidRDefault="00DB6AF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DB6AFE">
        <w:rPr>
          <w:rFonts w:ascii="Garamond" w:hAnsi="Garamond"/>
          <w:sz w:val="20"/>
          <w:szCs w:val="20"/>
        </w:rPr>
        <w:t>69557</w:t>
      </w:r>
    </w:p>
    <w:p w14:paraId="28D616BA" w14:textId="77777777" w:rsidR="00EE11B0" w:rsidRPr="00CA571E" w:rsidRDefault="00EE11B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173A6305" w:rsidR="00C50FAD" w:rsidRPr="00CA571E" w:rsidRDefault="00E34532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E34532">
        <w:rPr>
          <w:rFonts w:ascii="Garamond" w:hAnsi="Garamond"/>
          <w:b/>
          <w:bCs/>
          <w:sz w:val="20"/>
          <w:szCs w:val="20"/>
          <w:u w:val="single"/>
        </w:rPr>
        <w:t>Úprava jestvujúcej prípojky NN pre závory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>
        <w:rPr>
          <w:rFonts w:ascii="Garamond" w:hAnsi="Garamond"/>
          <w:b/>
          <w:bCs/>
          <w:sz w:val="20"/>
          <w:szCs w:val="20"/>
          <w:u w:val="single"/>
        </w:rPr>
        <w:t>12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03CE9B" w14:textId="197C6EA6" w:rsidR="00AD59DB" w:rsidRPr="00122E83" w:rsidRDefault="00AD59D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45311000-0</w:t>
      </w:r>
      <w:r w:rsidR="008309FB" w:rsidRPr="00122E83">
        <w:rPr>
          <w:rFonts w:ascii="Garamond" w:hAnsi="Garamond"/>
          <w:sz w:val="20"/>
          <w:szCs w:val="20"/>
        </w:rPr>
        <w:t xml:space="preserve"> Inštalácie a montáž elektrických rozvodov a zariadení</w:t>
      </w:r>
    </w:p>
    <w:p w14:paraId="4822B7BF" w14:textId="0503F69F" w:rsidR="005F3B98" w:rsidRPr="00122E83" w:rsidRDefault="005F3B98" w:rsidP="005F3B9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45310000-3; Elektroinštalačné práce</w:t>
      </w:r>
    </w:p>
    <w:p w14:paraId="2944F31C" w14:textId="76B5F19F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45231400-9;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45231600-1;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45255400-3;</w:t>
      </w:r>
      <w:r w:rsidR="005F3B98" w:rsidRPr="00122E83">
        <w:rPr>
          <w:rFonts w:ascii="Garamond" w:hAnsi="Garamond"/>
          <w:sz w:val="20"/>
          <w:szCs w:val="20"/>
        </w:rPr>
        <w:t xml:space="preserve"> Montážne práce</w:t>
      </w:r>
    </w:p>
    <w:p w14:paraId="4FA5C98B" w14:textId="02ACB0F7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45317300-5;</w:t>
      </w:r>
      <w:r w:rsidR="005F3B98" w:rsidRPr="00122E83">
        <w:rPr>
          <w:rFonts w:ascii="Garamond" w:hAnsi="Garamond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34632300-9;</w:t>
      </w:r>
      <w:r w:rsidR="005F3B98" w:rsidRPr="00122E83">
        <w:rPr>
          <w:rFonts w:ascii="Garamond" w:hAnsi="Garamond"/>
          <w:sz w:val="20"/>
          <w:szCs w:val="20"/>
        </w:rPr>
        <w:t xml:space="preserve"> Elektroinštalácie pre železnice</w:t>
      </w:r>
    </w:p>
    <w:p w14:paraId="24B5E2E8" w14:textId="7360E700" w:rsidR="007E41BB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45234111-7</w:t>
      </w:r>
      <w:r w:rsidR="0046722D" w:rsidRPr="00122E83">
        <w:rPr>
          <w:rFonts w:ascii="Garamond" w:hAnsi="Garamond"/>
          <w:sz w:val="20"/>
          <w:szCs w:val="20"/>
        </w:rPr>
        <w:t>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mestských železniciach</w:t>
      </w:r>
    </w:p>
    <w:p w14:paraId="3AA255E7" w14:textId="658DB43C" w:rsidR="005F3B98" w:rsidRPr="005A5763" w:rsidRDefault="0046722D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45317000-2;</w:t>
      </w:r>
      <w:r w:rsidR="00994B2D" w:rsidRPr="00122E83">
        <w:rPr>
          <w:rFonts w:ascii="Garamond" w:hAnsi="Garamond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098C771" w14:textId="0DFA6773" w:rsidR="006E1632" w:rsidRDefault="00B27691" w:rsidP="006E163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>
        <w:rPr>
          <w:rFonts w:ascii="Garamond" w:hAnsi="Garamond"/>
          <w:bCs/>
          <w:sz w:val="20"/>
          <w:szCs w:val="20"/>
        </w:rPr>
        <w:t>Predmetom zákazky je r</w:t>
      </w:r>
      <w:r w:rsidR="006E1632" w:rsidRPr="000A6D69">
        <w:rPr>
          <w:rFonts w:ascii="Garamond" w:hAnsi="Garamond"/>
          <w:bCs/>
          <w:sz w:val="20"/>
          <w:szCs w:val="20"/>
        </w:rPr>
        <w:t xml:space="preserve">iešenie úpravy napájania navrhovaných závor na vstupe do areálu Depa Krasňany vrátane úpravy rozvádzača a riešenia ochranných opatrení v zóne troleja a zóne </w:t>
      </w:r>
      <w:proofErr w:type="spellStart"/>
      <w:r w:rsidR="006E1632" w:rsidRPr="000A6D69">
        <w:rPr>
          <w:rFonts w:ascii="Garamond" w:hAnsi="Garamond"/>
          <w:bCs/>
          <w:sz w:val="20"/>
          <w:szCs w:val="20"/>
        </w:rPr>
        <w:t>pantografového</w:t>
      </w:r>
      <w:proofErr w:type="spellEnd"/>
      <w:r w:rsidR="006E1632" w:rsidRPr="000A6D69">
        <w:rPr>
          <w:rFonts w:ascii="Garamond" w:hAnsi="Garamond"/>
          <w:bCs/>
          <w:sz w:val="20"/>
          <w:szCs w:val="20"/>
        </w:rPr>
        <w:t xml:space="preserve"> zberača podľa projektovej dokumentácie v rozsahu výkazu výmeru.</w:t>
      </w:r>
      <w:r w:rsidR="006E1632">
        <w:rPr>
          <w:rFonts w:ascii="Garamond" w:hAnsi="Garamond"/>
          <w:bCs/>
          <w:sz w:val="20"/>
          <w:szCs w:val="20"/>
        </w:rPr>
        <w:t xml:space="preserve"> </w:t>
      </w:r>
    </w:p>
    <w:p w14:paraId="40280188" w14:textId="77777777" w:rsidR="006E1632" w:rsidRDefault="006E1632" w:rsidP="006E163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9CFA32F" w14:textId="77777777" w:rsidR="006E1632" w:rsidRPr="00325985" w:rsidRDefault="006E1632" w:rsidP="006E163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25985">
        <w:rPr>
          <w:rFonts w:ascii="Garamond" w:hAnsi="Garamond"/>
          <w:bCs/>
          <w:sz w:val="20"/>
          <w:szCs w:val="20"/>
        </w:rPr>
        <w:t>Zhotoviteľ musí byť držiteľom oprávnenia na výkon činnosti podľa Vyhlášky č. 205/2010 Z. z. o určených technických zariadeniach a určených činnostiach na určených technických zariadeniach</w:t>
      </w:r>
      <w:r>
        <w:rPr>
          <w:rFonts w:ascii="Garamond" w:hAnsi="Garamond"/>
          <w:bCs/>
          <w:sz w:val="20"/>
          <w:szCs w:val="20"/>
        </w:rPr>
        <w:t>.</w:t>
      </w:r>
    </w:p>
    <w:p w14:paraId="0DB427AE" w14:textId="77777777" w:rsidR="006E1632" w:rsidRPr="00325985" w:rsidRDefault="006E1632" w:rsidP="006E163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6B821AE" w14:textId="5362FD60" w:rsidR="00BF09E7" w:rsidRPr="005A5763" w:rsidRDefault="006E1632" w:rsidP="006E1632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trike/>
          <w:sz w:val="20"/>
          <w:szCs w:val="20"/>
        </w:rPr>
      </w:pPr>
      <w:r w:rsidRPr="00325985">
        <w:rPr>
          <w:rFonts w:ascii="Garamond" w:hAnsi="Garamond"/>
          <w:bCs/>
          <w:sz w:val="20"/>
          <w:szCs w:val="20"/>
        </w:rPr>
        <w:t>Počas realizácie prác nesmie byť ohrozená a ani obmedzená premávka vozidiel mestskej hromadnej dopravy a zároveň nesmie byť ohrozený a ani obmedzený pohyb osôb</w:t>
      </w:r>
      <w:r w:rsidR="008309FB" w:rsidRPr="00F67AFC">
        <w:rPr>
          <w:rFonts w:ascii="Garamond" w:hAnsi="Garamond"/>
          <w:bCs/>
          <w:sz w:val="20"/>
          <w:szCs w:val="20"/>
        </w:rPr>
        <w:t>.</w:t>
      </w:r>
    </w:p>
    <w:p w14:paraId="16463A16" w14:textId="77777777" w:rsidR="008309FB" w:rsidRPr="006779C1" w:rsidRDefault="008309FB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8309FB" w:rsidRDefault="00C50FAD" w:rsidP="008309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309FB">
        <w:rPr>
          <w:rFonts w:ascii="Garamond" w:hAnsi="Garamond"/>
          <w:bCs/>
          <w:sz w:val="20"/>
          <w:szCs w:val="20"/>
        </w:rPr>
        <w:t xml:space="preserve">Bližšia špecifikácia </w:t>
      </w:r>
      <w:r w:rsidR="001124F2" w:rsidRPr="008309FB">
        <w:rPr>
          <w:rFonts w:ascii="Garamond" w:hAnsi="Garamond"/>
          <w:bCs/>
          <w:sz w:val="20"/>
          <w:szCs w:val="20"/>
        </w:rPr>
        <w:t xml:space="preserve">predmetu zákazky </w:t>
      </w:r>
      <w:r w:rsidR="00C10A95" w:rsidRPr="008309FB">
        <w:rPr>
          <w:rFonts w:ascii="Garamond" w:hAnsi="Garamond"/>
          <w:bCs/>
          <w:sz w:val="20"/>
          <w:szCs w:val="20"/>
        </w:rPr>
        <w:t>je</w:t>
      </w:r>
      <w:r w:rsidRPr="008309FB">
        <w:rPr>
          <w:rFonts w:ascii="Garamond" w:hAnsi="Garamond"/>
          <w:bCs/>
          <w:sz w:val="20"/>
          <w:szCs w:val="20"/>
        </w:rPr>
        <w:t xml:space="preserve"> uveden</w:t>
      </w:r>
      <w:r w:rsidR="00C10A95" w:rsidRPr="008309FB">
        <w:rPr>
          <w:rFonts w:ascii="Garamond" w:hAnsi="Garamond"/>
          <w:bCs/>
          <w:sz w:val="20"/>
          <w:szCs w:val="20"/>
        </w:rPr>
        <w:t>á</w:t>
      </w:r>
      <w:r w:rsidRPr="008309FB">
        <w:rPr>
          <w:rFonts w:ascii="Garamond" w:hAnsi="Garamond"/>
          <w:bCs/>
          <w:sz w:val="20"/>
          <w:szCs w:val="20"/>
        </w:rPr>
        <w:t xml:space="preserve"> v prílohe č. 1 tejto výzvy na predloženie ponuky – Špecifikácia predmetu zákazky.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B6A105B" w:rsidR="00844171" w:rsidRPr="00CA571E" w:rsidRDefault="00A02D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6</w:t>
      </w:r>
      <w:r w:rsidR="006E1632">
        <w:rPr>
          <w:rFonts w:ascii="Garamond" w:hAnsi="Garamond"/>
          <w:b/>
        </w:rPr>
        <w:t> 700</w:t>
      </w:r>
      <w:r>
        <w:rPr>
          <w:rFonts w:ascii="Garamond" w:hAnsi="Garamond"/>
          <w:b/>
        </w:rPr>
        <w:t>,-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A2F662F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</w:t>
      </w:r>
      <w:r w:rsidRPr="00135D6C">
        <w:rPr>
          <w:rFonts w:ascii="Garamond" w:hAnsi="Garamond"/>
          <w:bCs/>
          <w:sz w:val="20"/>
          <w:szCs w:val="20"/>
        </w:rPr>
        <w:t>podľa potreby a zadania obstarávateľskej organizácie</w:t>
      </w:r>
      <w:r w:rsidR="000172DC">
        <w:rPr>
          <w:rFonts w:ascii="Garamond" w:hAnsi="Garamond"/>
          <w:bCs/>
          <w:sz w:val="20"/>
          <w:szCs w:val="20"/>
        </w:rPr>
        <w:t xml:space="preserve"> - </w:t>
      </w:r>
      <w:r w:rsidR="000172DC">
        <w:rPr>
          <w:rFonts w:ascii="Garamond" w:hAnsi="Garamond"/>
          <w:sz w:val="20"/>
          <w:szCs w:val="20"/>
        </w:rPr>
        <w:t>Depo Krasňany, Račianska ul., Bratislava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21A6DAC5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6E1632">
        <w:rPr>
          <w:rFonts w:ascii="Garamond" w:hAnsi="Garamond" w:cstheme="minorHAnsi"/>
          <w:sz w:val="20"/>
          <w:szCs w:val="20"/>
        </w:rPr>
        <w:t>2</w:t>
      </w:r>
      <w:r w:rsidR="008F1461" w:rsidRPr="00713D9E">
        <w:rPr>
          <w:rFonts w:ascii="Garamond" w:hAnsi="Garamond" w:cstheme="minorHAnsi"/>
          <w:sz w:val="20"/>
          <w:szCs w:val="20"/>
        </w:rPr>
        <w:t xml:space="preserve"> týždňov</w:t>
      </w:r>
      <w:r w:rsidRPr="00713D9E">
        <w:rPr>
          <w:rFonts w:ascii="Garamond" w:hAnsi="Garamond" w:cstheme="minorHAnsi"/>
          <w:sz w:val="20"/>
          <w:szCs w:val="20"/>
        </w:rPr>
        <w:t xml:space="preserve"> od</w:t>
      </w:r>
      <w:r w:rsidR="008F1461" w:rsidRPr="00713D9E">
        <w:rPr>
          <w:rFonts w:ascii="Garamond" w:hAnsi="Garamond" w:cstheme="minorHAnsi"/>
          <w:sz w:val="20"/>
          <w:szCs w:val="20"/>
        </w:rPr>
        <w:t>o</w:t>
      </w:r>
      <w:r w:rsidRPr="00713D9E">
        <w:rPr>
          <w:rFonts w:ascii="Garamond" w:hAnsi="Garamond" w:cstheme="minorHAnsi"/>
          <w:sz w:val="20"/>
          <w:szCs w:val="20"/>
        </w:rPr>
        <w:t xml:space="preserve"> dňa doručenia objednávky (viac v Zmluv</w:t>
      </w:r>
      <w:r w:rsidR="00135D6C" w:rsidRPr="00713D9E">
        <w:rPr>
          <w:rFonts w:ascii="Garamond" w:hAnsi="Garamond" w:cstheme="minorHAnsi"/>
          <w:sz w:val="20"/>
          <w:szCs w:val="20"/>
        </w:rPr>
        <w:t>e</w:t>
      </w:r>
      <w:r w:rsidRPr="00713D9E"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>Zmluva o </w:t>
      </w:r>
      <w:r w:rsidR="00333989" w:rsidRPr="00A37CBA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5A5763">
        <w:rPr>
          <w:rFonts w:ascii="Garamond" w:hAnsi="Garamond"/>
          <w:b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lastRenderedPageBreak/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7D18FA3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="00110D4C">
        <w:rPr>
          <w:rFonts w:ascii="Garamond" w:hAnsi="Garamond"/>
          <w:bCs/>
          <w:sz w:val="20"/>
          <w:szCs w:val="20"/>
          <w:u w:val="single"/>
        </w:rPr>
        <w:t xml:space="preserve"> +5a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110D4C">
        <w:rPr>
          <w:rFonts w:ascii="Garamond" w:hAnsi="Garamond"/>
          <w:bCs/>
          <w:sz w:val="20"/>
          <w:szCs w:val="20"/>
        </w:rPr>
        <w:t xml:space="preserve"> a výkaz výmer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321D4B06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</w:t>
      </w:r>
      <w:r w:rsidR="00110D4C">
        <w:rPr>
          <w:rFonts w:ascii="Garamond" w:hAnsi="Garamond" w:cs="Arial"/>
          <w:sz w:val="20"/>
          <w:szCs w:val="20"/>
        </w:rPr>
        <w:t>é</w:t>
      </w:r>
      <w:r w:rsidRPr="00CA571E">
        <w:rPr>
          <w:rFonts w:ascii="Garamond" w:hAnsi="Garamond" w:cs="Arial"/>
          <w:sz w:val="20"/>
          <w:szCs w:val="20"/>
        </w:rPr>
        <w:t xml:space="preserve"> štatutárnym zástupcom uchádzača.</w:t>
      </w:r>
    </w:p>
    <w:p w14:paraId="22CC7F43" w14:textId="78681F52" w:rsidR="00907672" w:rsidRPr="00F67AFC" w:rsidRDefault="00907672" w:rsidP="0090767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/>
          <w:bCs/>
          <w:sz w:val="20"/>
          <w:szCs w:val="20"/>
          <w:u w:val="single"/>
        </w:rPr>
        <w:t>O</w:t>
      </w:r>
      <w:r w:rsidRPr="00907672">
        <w:rPr>
          <w:rFonts w:ascii="Garamond" w:hAnsi="Garamond"/>
          <w:bCs/>
          <w:sz w:val="20"/>
          <w:szCs w:val="20"/>
          <w:u w:val="single"/>
        </w:rPr>
        <w:t>právneni</w:t>
      </w:r>
      <w:r>
        <w:rPr>
          <w:rFonts w:ascii="Garamond" w:hAnsi="Garamond"/>
          <w:bCs/>
          <w:sz w:val="20"/>
          <w:szCs w:val="20"/>
          <w:u w:val="single"/>
        </w:rPr>
        <w:t>e</w:t>
      </w:r>
      <w:r w:rsidRPr="00907672">
        <w:rPr>
          <w:rFonts w:ascii="Garamond" w:hAnsi="Garamond"/>
          <w:bCs/>
          <w:sz w:val="20"/>
          <w:szCs w:val="20"/>
          <w:u w:val="single"/>
        </w:rPr>
        <w:t xml:space="preserve"> na výkon činnosti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pod</w:t>
      </w:r>
      <w:r w:rsidRPr="00F67AFC">
        <w:rPr>
          <w:rFonts w:ascii="Garamond" w:hAnsi="Garamond" w:cs="Arial"/>
          <w:color w:val="000000" w:themeColor="text1"/>
          <w:sz w:val="20"/>
          <w:szCs w:val="20"/>
        </w:rPr>
        <w:t xml:space="preserve">ľa </w:t>
      </w:r>
      <w:r w:rsidRPr="005A5763">
        <w:rPr>
          <w:rFonts w:ascii="Garamond" w:hAnsi="Garamond" w:cs="Arial"/>
          <w:color w:val="000000" w:themeColor="text1"/>
          <w:sz w:val="20"/>
          <w:szCs w:val="20"/>
        </w:rPr>
        <w:t>Vyhlášky č. 205/2010 Z. z. o určených technických zariadeniach a určených činnostiach na určených technických zariadeniach – skupina elektrických zariadení E2</w:t>
      </w:r>
      <w:r w:rsidRPr="00F67AFC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9586852" w:rsidR="00844171" w:rsidRPr="005D1780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5D1780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5D1780" w:rsidRPr="005D1780">
        <w:rPr>
          <w:rFonts w:ascii="Garamond" w:hAnsi="Garamond"/>
          <w:b/>
          <w:color w:val="FF0000"/>
          <w:spacing w:val="-2"/>
          <w:sz w:val="20"/>
          <w:szCs w:val="20"/>
        </w:rPr>
        <w:t>01.09</w:t>
      </w:r>
      <w:r w:rsidR="002E10EB" w:rsidRPr="005D1780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5D1780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122E83" w:rsidRPr="005D1780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5D1780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5D1780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5D1780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5D1780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5D1780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5D1780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5D1780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1780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5D1780">
        <w:rPr>
          <w:rFonts w:ascii="Garamond" w:hAnsi="Garamond"/>
          <w:b/>
          <w:bCs/>
          <w:sz w:val="20"/>
          <w:szCs w:val="20"/>
        </w:rPr>
        <w:t xml:space="preserve">, </w:t>
      </w:r>
      <w:r w:rsidRPr="005D1780">
        <w:rPr>
          <w:rFonts w:ascii="Garamond" w:hAnsi="Garamond"/>
          <w:b/>
          <w:bCs/>
          <w:sz w:val="20"/>
          <w:szCs w:val="20"/>
        </w:rPr>
        <w:t>kde</w:t>
      </w:r>
      <w:r w:rsidR="00844171" w:rsidRPr="005D1780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5D1780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5D178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5D1780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5D1780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1780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1BC86B4" w:rsidR="00844171" w:rsidRPr="005D1780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D1780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D1780" w:rsidRPr="005D1780">
        <w:rPr>
          <w:rFonts w:ascii="Garamond" w:hAnsi="Garamond"/>
          <w:b/>
          <w:sz w:val="20"/>
          <w:szCs w:val="20"/>
        </w:rPr>
        <w:t>01</w:t>
      </w:r>
      <w:r w:rsidR="002E10EB" w:rsidRPr="005D1780">
        <w:rPr>
          <w:rFonts w:ascii="Garamond" w:hAnsi="Garamond"/>
          <w:b/>
          <w:sz w:val="20"/>
          <w:szCs w:val="20"/>
        </w:rPr>
        <w:t>.</w:t>
      </w:r>
      <w:r w:rsidR="00122E83" w:rsidRPr="005D1780">
        <w:rPr>
          <w:rFonts w:ascii="Garamond" w:hAnsi="Garamond"/>
          <w:b/>
          <w:sz w:val="20"/>
          <w:szCs w:val="20"/>
        </w:rPr>
        <w:t>0</w:t>
      </w:r>
      <w:r w:rsidR="005D1780" w:rsidRPr="005D1780">
        <w:rPr>
          <w:rFonts w:ascii="Garamond" w:hAnsi="Garamond"/>
          <w:b/>
          <w:sz w:val="20"/>
          <w:szCs w:val="20"/>
        </w:rPr>
        <w:t>9</w:t>
      </w:r>
      <w:r w:rsidR="00F705B8" w:rsidRPr="005D1780">
        <w:rPr>
          <w:rFonts w:ascii="Garamond" w:hAnsi="Garamond"/>
          <w:b/>
          <w:sz w:val="20"/>
          <w:szCs w:val="20"/>
        </w:rPr>
        <w:t>.202</w:t>
      </w:r>
      <w:r w:rsidR="00122E83" w:rsidRPr="005D1780">
        <w:rPr>
          <w:rFonts w:ascii="Garamond" w:hAnsi="Garamond"/>
          <w:b/>
          <w:sz w:val="20"/>
          <w:szCs w:val="20"/>
        </w:rPr>
        <w:t>5</w:t>
      </w:r>
      <w:r w:rsidRPr="005D1780">
        <w:rPr>
          <w:rFonts w:ascii="Garamond" w:hAnsi="Garamond"/>
          <w:b/>
          <w:sz w:val="20"/>
          <w:szCs w:val="20"/>
        </w:rPr>
        <w:t xml:space="preserve">, </w:t>
      </w:r>
      <w:r w:rsidR="005D1780" w:rsidRPr="005D1780">
        <w:rPr>
          <w:rFonts w:ascii="Garamond" w:hAnsi="Garamond"/>
          <w:b/>
          <w:sz w:val="20"/>
          <w:szCs w:val="20"/>
        </w:rPr>
        <w:t>10</w:t>
      </w:r>
      <w:r w:rsidR="009C7FBB" w:rsidRPr="005D1780">
        <w:rPr>
          <w:rFonts w:ascii="Garamond" w:hAnsi="Garamond"/>
          <w:b/>
          <w:sz w:val="20"/>
          <w:szCs w:val="20"/>
        </w:rPr>
        <w:t>:</w:t>
      </w:r>
      <w:r w:rsidR="00B44198" w:rsidRPr="005D1780">
        <w:rPr>
          <w:rFonts w:ascii="Garamond" w:hAnsi="Garamond"/>
          <w:b/>
          <w:sz w:val="20"/>
          <w:szCs w:val="20"/>
        </w:rPr>
        <w:t>0</w:t>
      </w:r>
      <w:r w:rsidR="005D1780" w:rsidRPr="005D1780">
        <w:rPr>
          <w:rFonts w:ascii="Garamond" w:hAnsi="Garamond"/>
          <w:b/>
          <w:sz w:val="20"/>
          <w:szCs w:val="20"/>
        </w:rPr>
        <w:t>0</w:t>
      </w:r>
      <w:r w:rsidRPr="005D1780">
        <w:rPr>
          <w:rFonts w:ascii="Garamond" w:hAnsi="Garamond"/>
          <w:b/>
          <w:sz w:val="20"/>
          <w:szCs w:val="20"/>
        </w:rPr>
        <w:t xml:space="preserve"> hod</w:t>
      </w:r>
      <w:r w:rsidRPr="005D1780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1780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9FA7245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5D1780" w:rsidRPr="005D1780">
        <w:rPr>
          <w:rFonts w:ascii="Garamond" w:hAnsi="Garamond"/>
          <w:sz w:val="20"/>
          <w:szCs w:val="20"/>
        </w:rPr>
        <w:t>20</w:t>
      </w:r>
      <w:r w:rsidR="002E10EB" w:rsidRPr="005D1780">
        <w:rPr>
          <w:rFonts w:ascii="Garamond" w:hAnsi="Garamond"/>
          <w:sz w:val="20"/>
          <w:szCs w:val="20"/>
        </w:rPr>
        <w:t>.</w:t>
      </w:r>
      <w:r w:rsidR="006E1632" w:rsidRPr="005D1780">
        <w:rPr>
          <w:rFonts w:ascii="Garamond" w:hAnsi="Garamond"/>
          <w:sz w:val="20"/>
          <w:szCs w:val="20"/>
        </w:rPr>
        <w:t>08</w:t>
      </w:r>
      <w:r w:rsidR="00F705B8" w:rsidRPr="005D1780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E1632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1DF00D0B" w:rsidR="004C0312" w:rsidRPr="00A37CBA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>Špeci</w:t>
      </w:r>
      <w:r w:rsidRPr="00C67A26">
        <w:rPr>
          <w:rFonts w:ascii="Garamond" w:hAnsi="Garamond"/>
          <w:sz w:val="20"/>
          <w:szCs w:val="20"/>
        </w:rPr>
        <w:t>fikácia</w:t>
      </w:r>
      <w:r w:rsidRPr="00FA3A97">
        <w:rPr>
          <w:rFonts w:ascii="Garamond" w:hAnsi="Garamond"/>
          <w:sz w:val="20"/>
          <w:szCs w:val="20"/>
        </w:rPr>
        <w:t xml:space="preserve"> predmetu </w:t>
      </w:r>
      <w:r w:rsidRPr="00A37CBA">
        <w:rPr>
          <w:rFonts w:ascii="Garamond" w:hAnsi="Garamond"/>
          <w:sz w:val="20"/>
          <w:szCs w:val="20"/>
        </w:rPr>
        <w:t>zákazky</w:t>
      </w:r>
      <w:r w:rsidR="00FA3A97" w:rsidRPr="00A37CBA">
        <w:rPr>
          <w:rFonts w:ascii="Garamond" w:hAnsi="Garamond"/>
          <w:sz w:val="20"/>
          <w:szCs w:val="20"/>
        </w:rPr>
        <w:t xml:space="preserve"> </w:t>
      </w:r>
      <w:r w:rsidR="00434D9D" w:rsidRPr="00A37CBA">
        <w:rPr>
          <w:rFonts w:ascii="Garamond" w:hAnsi="Garamond"/>
          <w:sz w:val="20"/>
          <w:szCs w:val="20"/>
        </w:rPr>
        <w:t>(1</w:t>
      </w:r>
      <w:r w:rsidR="00B93CB5">
        <w:rPr>
          <w:rFonts w:ascii="Garamond" w:hAnsi="Garamond"/>
          <w:sz w:val="20"/>
          <w:szCs w:val="20"/>
        </w:rPr>
        <w:t>A</w:t>
      </w:r>
      <w:r w:rsidR="00434D9D" w:rsidRPr="00A37CBA">
        <w:rPr>
          <w:rFonts w:ascii="Garamond" w:hAnsi="Garamond"/>
          <w:sz w:val="20"/>
          <w:szCs w:val="20"/>
        </w:rPr>
        <w:t xml:space="preserve">. </w:t>
      </w:r>
      <w:r w:rsidR="00B93CB5">
        <w:rPr>
          <w:rFonts w:ascii="Garamond" w:hAnsi="Garamond"/>
          <w:sz w:val="20"/>
          <w:szCs w:val="20"/>
        </w:rPr>
        <w:t>a </w:t>
      </w:r>
      <w:r w:rsidR="00434D9D" w:rsidRPr="00A37CBA">
        <w:rPr>
          <w:rFonts w:ascii="Garamond" w:hAnsi="Garamond"/>
          <w:sz w:val="20"/>
          <w:szCs w:val="20"/>
        </w:rPr>
        <w:t>1</w:t>
      </w:r>
      <w:r w:rsidR="00B93CB5">
        <w:rPr>
          <w:rFonts w:ascii="Garamond" w:hAnsi="Garamond"/>
          <w:sz w:val="20"/>
          <w:szCs w:val="20"/>
        </w:rPr>
        <w:t>B.</w:t>
      </w:r>
      <w:r w:rsidR="00434D9D" w:rsidRPr="00A37CBA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473C59B0" w:rsidR="00C77B90" w:rsidRPr="00907672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  <w:r w:rsidR="00623D80">
        <w:rPr>
          <w:rFonts w:ascii="Garamond" w:hAnsi="Garamond"/>
          <w:bCs/>
          <w:sz w:val="20"/>
          <w:szCs w:val="20"/>
        </w:rPr>
        <w:t>+ 5a Výkaz výmer</w:t>
      </w:r>
    </w:p>
    <w:p w14:paraId="0FEE09E8" w14:textId="1FE262D9" w:rsidR="00907672" w:rsidRPr="00B93CB5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7967275B" w14:textId="1D2FB749" w:rsidR="00B93CB5" w:rsidRDefault="00B93CB5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</w:t>
      </w:r>
      <w:r w:rsidR="00B90296">
        <w:rPr>
          <w:rFonts w:ascii="Garamond" w:hAnsi="Garamond"/>
          <w:bCs/>
          <w:sz w:val="20"/>
          <w:szCs w:val="20"/>
        </w:rPr>
        <w:t> </w:t>
      </w:r>
      <w:r>
        <w:rPr>
          <w:rFonts w:ascii="Garamond" w:hAnsi="Garamond"/>
          <w:bCs/>
          <w:sz w:val="20"/>
          <w:szCs w:val="20"/>
        </w:rPr>
        <w:t>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51CE85" w14:textId="77777777" w:rsidR="00B90296" w:rsidRPr="00CA571E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4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76A18017" w:rsidR="00844171" w:rsidRPr="00CA571E" w:rsidRDefault="00844171" w:rsidP="00B93CB5">
      <w:pPr>
        <w:spacing w:after="0" w:line="240" w:lineRule="auto"/>
        <w:ind w:left="4956" w:firstLine="573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>Príloha č. 1</w:t>
      </w:r>
      <w:r w:rsidR="00B93CB5">
        <w:rPr>
          <w:rFonts w:ascii="Garamond" w:hAnsi="Garamond" w:cs="Arial"/>
          <w:sz w:val="20"/>
          <w:szCs w:val="20"/>
        </w:rPr>
        <w:t>A.</w:t>
      </w:r>
      <w:r w:rsidRPr="00CA571E">
        <w:rPr>
          <w:rFonts w:ascii="Garamond" w:hAnsi="Garamond" w:cs="Arial"/>
          <w:sz w:val="20"/>
          <w:szCs w:val="20"/>
        </w:rPr>
        <w:t xml:space="preserve">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5F5A5B6" w14:textId="3F252331" w:rsidR="008D247B" w:rsidRPr="00CA571E" w:rsidRDefault="000172DC" w:rsidP="006F0AFB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E34532">
        <w:rPr>
          <w:rFonts w:ascii="Garamond" w:hAnsi="Garamond"/>
          <w:b/>
          <w:bCs/>
          <w:sz w:val="20"/>
          <w:szCs w:val="20"/>
          <w:u w:val="single"/>
        </w:rPr>
        <w:t>Úprava jestvujúcej prípojky NN pre závory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>
        <w:rPr>
          <w:rFonts w:ascii="Garamond" w:hAnsi="Garamond"/>
          <w:b/>
          <w:bCs/>
          <w:sz w:val="20"/>
          <w:szCs w:val="20"/>
          <w:u w:val="single"/>
        </w:rPr>
        <w:t>12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bookmarkStart w:id="6" w:name="_Hlk30423062"/>
    </w:p>
    <w:p w14:paraId="0B884EE6" w14:textId="77777777" w:rsidR="00110D4C" w:rsidRDefault="00110D4C" w:rsidP="006779C1">
      <w:pPr>
        <w:spacing w:after="0"/>
        <w:jc w:val="both"/>
        <w:rPr>
          <w:rFonts w:ascii="Garamond" w:hAnsi="Garamond" w:cs="Arial"/>
          <w:sz w:val="20"/>
          <w:szCs w:val="20"/>
          <w:highlight w:val="yellow"/>
        </w:rPr>
      </w:pPr>
    </w:p>
    <w:p w14:paraId="0B27B1AC" w14:textId="298F9A0A" w:rsidR="000172DC" w:rsidRDefault="00B27691" w:rsidP="0030670B">
      <w:pPr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Predmetom zákazky je r</w:t>
      </w:r>
      <w:r w:rsidR="000172DC" w:rsidRPr="000A6D69">
        <w:rPr>
          <w:rFonts w:ascii="Garamond" w:hAnsi="Garamond"/>
          <w:bCs/>
          <w:sz w:val="20"/>
          <w:szCs w:val="20"/>
        </w:rPr>
        <w:t xml:space="preserve">iešenie úpravy napájania navrhovaných závor na vstupe do areálu Depa Krasňany vrátane úpravy rozvádzača a riešenia ochranných opatrení v zóne troleja a zóne </w:t>
      </w:r>
      <w:proofErr w:type="spellStart"/>
      <w:r w:rsidR="000172DC" w:rsidRPr="000A6D69">
        <w:rPr>
          <w:rFonts w:ascii="Garamond" w:hAnsi="Garamond"/>
          <w:bCs/>
          <w:sz w:val="20"/>
          <w:szCs w:val="20"/>
        </w:rPr>
        <w:t>pantografového</w:t>
      </w:r>
      <w:proofErr w:type="spellEnd"/>
      <w:r w:rsidR="000172DC" w:rsidRPr="000A6D69">
        <w:rPr>
          <w:rFonts w:ascii="Garamond" w:hAnsi="Garamond"/>
          <w:bCs/>
          <w:sz w:val="20"/>
          <w:szCs w:val="20"/>
        </w:rPr>
        <w:t xml:space="preserve"> zberača podľa projektovej dokumentácie v rozsahu výkazu výmeru.</w:t>
      </w:r>
      <w:r w:rsidR="000172DC">
        <w:rPr>
          <w:rFonts w:ascii="Garamond" w:hAnsi="Garamond"/>
          <w:bCs/>
          <w:sz w:val="20"/>
          <w:szCs w:val="20"/>
        </w:rPr>
        <w:t xml:space="preserve"> </w:t>
      </w:r>
    </w:p>
    <w:p w14:paraId="500679DD" w14:textId="77777777" w:rsidR="000172DC" w:rsidRPr="00325985" w:rsidRDefault="000172DC" w:rsidP="0030670B">
      <w:pPr>
        <w:jc w:val="both"/>
        <w:rPr>
          <w:rFonts w:ascii="Garamond" w:hAnsi="Garamond"/>
          <w:bCs/>
          <w:sz w:val="20"/>
          <w:szCs w:val="20"/>
        </w:rPr>
      </w:pPr>
      <w:r w:rsidRPr="00325985">
        <w:rPr>
          <w:rFonts w:ascii="Garamond" w:hAnsi="Garamond"/>
          <w:bCs/>
          <w:sz w:val="20"/>
          <w:szCs w:val="20"/>
        </w:rPr>
        <w:t>Zhotoviteľ musí byť držiteľom oprávnenia na výkon činnosti podľa Vyhlášky č. 205/2010 Z. z. o určených technických zariadeniach a určených činnostiach na určených technických zariadeniach</w:t>
      </w:r>
      <w:r>
        <w:rPr>
          <w:rFonts w:ascii="Garamond" w:hAnsi="Garamond"/>
          <w:bCs/>
          <w:sz w:val="20"/>
          <w:szCs w:val="20"/>
        </w:rPr>
        <w:t>.</w:t>
      </w:r>
    </w:p>
    <w:p w14:paraId="5A822AA8" w14:textId="2FAB858F" w:rsidR="00F67AFC" w:rsidRDefault="000172DC" w:rsidP="0030670B">
      <w:pPr>
        <w:pStyle w:val="Odsekzoznamu"/>
        <w:spacing w:after="0" w:line="240" w:lineRule="auto"/>
        <w:ind w:left="0"/>
        <w:jc w:val="both"/>
        <w:rPr>
          <w:rFonts w:ascii="Garamond" w:hAnsi="Garamond" w:cs="Arial"/>
          <w:color w:val="000000" w:themeColor="text1"/>
        </w:rPr>
      </w:pPr>
      <w:r w:rsidRPr="00325985">
        <w:rPr>
          <w:rFonts w:ascii="Garamond" w:hAnsi="Garamond"/>
          <w:bCs/>
          <w:sz w:val="20"/>
          <w:szCs w:val="20"/>
        </w:rPr>
        <w:t>Počas realizácie prác nesmie byť ohrozená a ani obmedzená premávka vozidiel mestskej hromadnej dopravy a zároveň nesmie byť ohrozený a ani obmedzený pohyb osôb</w:t>
      </w:r>
      <w:r w:rsidR="00F67AFC" w:rsidRPr="006F63B7">
        <w:rPr>
          <w:rFonts w:ascii="Garamond" w:hAnsi="Garamond" w:cs="Arial"/>
          <w:color w:val="000000" w:themeColor="text1"/>
        </w:rPr>
        <w:t>.</w:t>
      </w:r>
    </w:p>
    <w:p w14:paraId="4EAB4FB0" w14:textId="77777777" w:rsidR="00F67AFC" w:rsidRPr="004273D6" w:rsidRDefault="00F67AFC" w:rsidP="0030670B">
      <w:pPr>
        <w:pStyle w:val="Odsekzoznamu"/>
        <w:spacing w:after="0" w:line="240" w:lineRule="auto"/>
        <w:ind w:left="1440"/>
        <w:jc w:val="both"/>
        <w:rPr>
          <w:rFonts w:ascii="Garamond" w:hAnsi="Garamond" w:cs="Arial"/>
          <w:color w:val="000000" w:themeColor="text1"/>
        </w:rPr>
      </w:pPr>
    </w:p>
    <w:p w14:paraId="309D000F" w14:textId="1E9679AB" w:rsidR="00F67AFC" w:rsidRDefault="000172DC" w:rsidP="0030670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Pr="000172DC">
        <w:rPr>
          <w:rFonts w:ascii="Garamond" w:hAnsi="Garamond" w:cstheme="minorHAnsi"/>
          <w:b/>
          <w:bCs/>
          <w:sz w:val="20"/>
          <w:szCs w:val="20"/>
        </w:rPr>
        <w:t>2 týždňov</w:t>
      </w:r>
      <w:r w:rsidRPr="00713D9E">
        <w:rPr>
          <w:rFonts w:ascii="Garamond" w:hAnsi="Garamond" w:cstheme="minorHAnsi"/>
          <w:sz w:val="20"/>
          <w:szCs w:val="20"/>
        </w:rPr>
        <w:t xml:space="preserve"> odo dňa doručenia objednávky</w:t>
      </w:r>
      <w:r>
        <w:rPr>
          <w:rFonts w:ascii="Garamond" w:hAnsi="Garamond" w:cstheme="minorHAnsi"/>
          <w:sz w:val="20"/>
          <w:szCs w:val="20"/>
        </w:rPr>
        <w:t>.</w:t>
      </w:r>
    </w:p>
    <w:p w14:paraId="5521C2B5" w14:textId="77777777" w:rsidR="00F67AFC" w:rsidRDefault="00F67AFC" w:rsidP="0030670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A22B96B" w14:textId="3A2C56F7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A37CBA">
        <w:rPr>
          <w:rFonts w:ascii="Garamond" w:hAnsi="Garamond" w:cs="Arial"/>
          <w:bCs/>
          <w:sz w:val="20"/>
          <w:szCs w:val="20"/>
        </w:rPr>
        <w:t>Pozri</w:t>
      </w:r>
      <w:r w:rsidR="008F588A">
        <w:rPr>
          <w:rFonts w:ascii="Garamond" w:hAnsi="Garamond" w:cs="Arial"/>
          <w:bCs/>
          <w:sz w:val="20"/>
          <w:szCs w:val="20"/>
        </w:rPr>
        <w:t>eť</w:t>
      </w:r>
      <w:r w:rsidRPr="00A37CBA">
        <w:rPr>
          <w:rFonts w:ascii="Garamond" w:hAnsi="Garamond" w:cs="Arial"/>
          <w:bCs/>
          <w:sz w:val="20"/>
          <w:szCs w:val="20"/>
        </w:rPr>
        <w:t xml:space="preserve"> aj príloh</w:t>
      </w:r>
      <w:r w:rsidR="00B93CB5">
        <w:rPr>
          <w:rFonts w:ascii="Garamond" w:hAnsi="Garamond" w:cs="Arial"/>
          <w:bCs/>
          <w:sz w:val="20"/>
          <w:szCs w:val="20"/>
        </w:rPr>
        <w:t>u 1B.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6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B2B5F7D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172DC" w:rsidRPr="00E34532">
        <w:rPr>
          <w:rFonts w:ascii="Garamond" w:hAnsi="Garamond"/>
          <w:b/>
          <w:bCs/>
          <w:sz w:val="20"/>
          <w:szCs w:val="20"/>
          <w:u w:val="single"/>
        </w:rPr>
        <w:t>Úprava jestvujúcej prípojky NN pre závory</w:t>
      </w:r>
      <w:r w:rsidR="000172D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172DC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0172DC">
        <w:rPr>
          <w:rFonts w:ascii="Garamond" w:hAnsi="Garamond"/>
          <w:b/>
          <w:bCs/>
          <w:sz w:val="20"/>
          <w:szCs w:val="20"/>
          <w:u w:val="single"/>
        </w:rPr>
        <w:t>12</w:t>
      </w:r>
      <w:r w:rsidR="000172DC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0172DC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3440628" w14:textId="47564D36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</w:p>
    <w:p w14:paraId="53ACFB94" w14:textId="77777777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E3C4ECF" w14:textId="77777777" w:rsidR="00436240" w:rsidRPr="0033307F" w:rsidRDefault="00436240" w:rsidP="00436240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5AA82035" w14:textId="77777777" w:rsidR="00436240" w:rsidRPr="0033307F" w:rsidRDefault="00436240" w:rsidP="00436240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EE87641" w14:textId="77777777" w:rsidR="00436240" w:rsidRPr="0033307F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70D961F" w14:textId="77777777" w:rsidR="00436240" w:rsidRPr="0033307F" w:rsidRDefault="00436240" w:rsidP="00436240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F44FC81" w14:textId="77777777" w:rsidR="00436240" w:rsidRPr="00E802AE" w:rsidRDefault="00436240" w:rsidP="00436240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497A127" w14:textId="77777777" w:rsidR="00436240" w:rsidRDefault="00436240" w:rsidP="00436240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80E292A" w14:textId="77777777" w:rsidR="00436240" w:rsidRPr="00E802AE" w:rsidRDefault="00436240" w:rsidP="00436240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124DFB7D" w14:textId="77777777" w:rsidR="00436240" w:rsidRPr="00E802AE" w:rsidRDefault="00436240" w:rsidP="00436240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4B5ABF9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589346D2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510DE8D" w14:textId="19FAF70F" w:rsidR="00436240" w:rsidRDefault="00436240" w:rsidP="00436240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3368F28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F1EB365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D4F691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0040073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4922B92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A5AD" w14:textId="77777777" w:rsidR="00A51A81" w:rsidRDefault="00A51A81" w:rsidP="00BA6169">
      <w:pPr>
        <w:spacing w:after="0" w:line="240" w:lineRule="auto"/>
      </w:pPr>
      <w:r>
        <w:separator/>
      </w:r>
    </w:p>
  </w:endnote>
  <w:endnote w:type="continuationSeparator" w:id="0">
    <w:p w14:paraId="18403179" w14:textId="77777777" w:rsidR="00A51A81" w:rsidRDefault="00A51A8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2D02" w14:textId="77777777" w:rsidR="00A51A81" w:rsidRDefault="00A51A81" w:rsidP="00BA6169">
      <w:pPr>
        <w:spacing w:after="0" w:line="240" w:lineRule="auto"/>
      </w:pPr>
      <w:r>
        <w:separator/>
      </w:r>
    </w:p>
  </w:footnote>
  <w:footnote w:type="continuationSeparator" w:id="0">
    <w:p w14:paraId="6F151211" w14:textId="77777777" w:rsidR="00A51A81" w:rsidRDefault="00A51A8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7B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4"/>
  </w:num>
  <w:num w:numId="2" w16cid:durableId="1216309124">
    <w:abstractNumId w:val="23"/>
  </w:num>
  <w:num w:numId="3" w16cid:durableId="1502238330">
    <w:abstractNumId w:val="3"/>
  </w:num>
  <w:num w:numId="4" w16cid:durableId="976956584">
    <w:abstractNumId w:val="12"/>
  </w:num>
  <w:num w:numId="5" w16cid:durableId="746340741">
    <w:abstractNumId w:val="20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27"/>
  </w:num>
  <w:num w:numId="9" w16cid:durableId="806356097">
    <w:abstractNumId w:val="5"/>
  </w:num>
  <w:num w:numId="10" w16cid:durableId="466702781">
    <w:abstractNumId w:val="13"/>
  </w:num>
  <w:num w:numId="11" w16cid:durableId="2089495223">
    <w:abstractNumId w:val="22"/>
  </w:num>
  <w:num w:numId="12" w16cid:durableId="1350984725">
    <w:abstractNumId w:val="26"/>
  </w:num>
  <w:num w:numId="13" w16cid:durableId="745609782">
    <w:abstractNumId w:val="14"/>
  </w:num>
  <w:num w:numId="14" w16cid:durableId="1062294032">
    <w:abstractNumId w:val="4"/>
  </w:num>
  <w:num w:numId="15" w16cid:durableId="2132819308">
    <w:abstractNumId w:val="7"/>
  </w:num>
  <w:num w:numId="16" w16cid:durableId="418795322">
    <w:abstractNumId w:val="16"/>
  </w:num>
  <w:num w:numId="17" w16cid:durableId="1981887433">
    <w:abstractNumId w:val="18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5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1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8"/>
  </w:num>
  <w:num w:numId="26" w16cid:durableId="1942060635">
    <w:abstractNumId w:val="6"/>
  </w:num>
  <w:num w:numId="27" w16cid:durableId="516312775">
    <w:abstractNumId w:val="0"/>
  </w:num>
  <w:num w:numId="28" w16cid:durableId="93945040">
    <w:abstractNumId w:val="2"/>
  </w:num>
  <w:num w:numId="29" w16cid:durableId="1870681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72DC"/>
    <w:rsid w:val="00022D9F"/>
    <w:rsid w:val="00023249"/>
    <w:rsid w:val="0004040D"/>
    <w:rsid w:val="00052E9E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4692"/>
    <w:rsid w:val="000F5EAF"/>
    <w:rsid w:val="00110D4C"/>
    <w:rsid w:val="001118F5"/>
    <w:rsid w:val="001124F2"/>
    <w:rsid w:val="00116EBF"/>
    <w:rsid w:val="00122E83"/>
    <w:rsid w:val="001300E2"/>
    <w:rsid w:val="00135D6C"/>
    <w:rsid w:val="00161CC5"/>
    <w:rsid w:val="00162177"/>
    <w:rsid w:val="001725B6"/>
    <w:rsid w:val="001755E7"/>
    <w:rsid w:val="00177B1D"/>
    <w:rsid w:val="00177BBF"/>
    <w:rsid w:val="00184686"/>
    <w:rsid w:val="00192251"/>
    <w:rsid w:val="0019788D"/>
    <w:rsid w:val="001A286A"/>
    <w:rsid w:val="001A45D8"/>
    <w:rsid w:val="001B46A7"/>
    <w:rsid w:val="001C643B"/>
    <w:rsid w:val="001C7ABE"/>
    <w:rsid w:val="001D5AE5"/>
    <w:rsid w:val="001E09CC"/>
    <w:rsid w:val="001E2819"/>
    <w:rsid w:val="001E3A50"/>
    <w:rsid w:val="001E6F7F"/>
    <w:rsid w:val="001E7DCB"/>
    <w:rsid w:val="002011F5"/>
    <w:rsid w:val="00204EB0"/>
    <w:rsid w:val="00233D85"/>
    <w:rsid w:val="00240D9B"/>
    <w:rsid w:val="00246E68"/>
    <w:rsid w:val="00252927"/>
    <w:rsid w:val="00253E81"/>
    <w:rsid w:val="00264E07"/>
    <w:rsid w:val="00281003"/>
    <w:rsid w:val="00296446"/>
    <w:rsid w:val="002B64C2"/>
    <w:rsid w:val="002D053D"/>
    <w:rsid w:val="002D4ACF"/>
    <w:rsid w:val="002E10EB"/>
    <w:rsid w:val="002F29ED"/>
    <w:rsid w:val="003042EA"/>
    <w:rsid w:val="0030670B"/>
    <w:rsid w:val="00326FF2"/>
    <w:rsid w:val="00330776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4D9D"/>
    <w:rsid w:val="00436240"/>
    <w:rsid w:val="00442945"/>
    <w:rsid w:val="00442D39"/>
    <w:rsid w:val="00451A32"/>
    <w:rsid w:val="004574E7"/>
    <w:rsid w:val="00460BE0"/>
    <w:rsid w:val="0046722D"/>
    <w:rsid w:val="0047128D"/>
    <w:rsid w:val="004757C7"/>
    <w:rsid w:val="00492382"/>
    <w:rsid w:val="004A4669"/>
    <w:rsid w:val="004C0312"/>
    <w:rsid w:val="004C7F0E"/>
    <w:rsid w:val="004E01F7"/>
    <w:rsid w:val="004E480D"/>
    <w:rsid w:val="004F64AF"/>
    <w:rsid w:val="005075C4"/>
    <w:rsid w:val="0052685F"/>
    <w:rsid w:val="0053063C"/>
    <w:rsid w:val="00547FD3"/>
    <w:rsid w:val="00553364"/>
    <w:rsid w:val="00554A5F"/>
    <w:rsid w:val="005805A7"/>
    <w:rsid w:val="00586708"/>
    <w:rsid w:val="00590E09"/>
    <w:rsid w:val="005969AA"/>
    <w:rsid w:val="005A5763"/>
    <w:rsid w:val="005B0776"/>
    <w:rsid w:val="005B4C26"/>
    <w:rsid w:val="005B78CB"/>
    <w:rsid w:val="005C4EAA"/>
    <w:rsid w:val="005C736E"/>
    <w:rsid w:val="005D1780"/>
    <w:rsid w:val="005D3D7B"/>
    <w:rsid w:val="005D6794"/>
    <w:rsid w:val="005E7C47"/>
    <w:rsid w:val="005F3B98"/>
    <w:rsid w:val="005F3BAF"/>
    <w:rsid w:val="005F6AC1"/>
    <w:rsid w:val="006007FC"/>
    <w:rsid w:val="00610182"/>
    <w:rsid w:val="00612E8B"/>
    <w:rsid w:val="006218C8"/>
    <w:rsid w:val="00623D80"/>
    <w:rsid w:val="00625F9A"/>
    <w:rsid w:val="00627F9C"/>
    <w:rsid w:val="00630575"/>
    <w:rsid w:val="0063351B"/>
    <w:rsid w:val="00644F9B"/>
    <w:rsid w:val="00645EFB"/>
    <w:rsid w:val="00651619"/>
    <w:rsid w:val="006539F7"/>
    <w:rsid w:val="00657E54"/>
    <w:rsid w:val="006779C1"/>
    <w:rsid w:val="00683871"/>
    <w:rsid w:val="006843C1"/>
    <w:rsid w:val="00690CC9"/>
    <w:rsid w:val="00691187"/>
    <w:rsid w:val="0069590F"/>
    <w:rsid w:val="006A2072"/>
    <w:rsid w:val="006C68CF"/>
    <w:rsid w:val="006D0C13"/>
    <w:rsid w:val="006E1632"/>
    <w:rsid w:val="006E4A39"/>
    <w:rsid w:val="006F0AFB"/>
    <w:rsid w:val="006F35C4"/>
    <w:rsid w:val="006F71CA"/>
    <w:rsid w:val="006F7FCE"/>
    <w:rsid w:val="00702A8A"/>
    <w:rsid w:val="00713D9E"/>
    <w:rsid w:val="007234AB"/>
    <w:rsid w:val="00740D6D"/>
    <w:rsid w:val="00747E68"/>
    <w:rsid w:val="00750764"/>
    <w:rsid w:val="00756716"/>
    <w:rsid w:val="00770730"/>
    <w:rsid w:val="00774CEB"/>
    <w:rsid w:val="007940ED"/>
    <w:rsid w:val="007957BF"/>
    <w:rsid w:val="00796EBC"/>
    <w:rsid w:val="00797C17"/>
    <w:rsid w:val="007B2141"/>
    <w:rsid w:val="007B4ED8"/>
    <w:rsid w:val="007D217F"/>
    <w:rsid w:val="007D7323"/>
    <w:rsid w:val="007E41BB"/>
    <w:rsid w:val="007E59FD"/>
    <w:rsid w:val="007E6AE5"/>
    <w:rsid w:val="0080287B"/>
    <w:rsid w:val="00823302"/>
    <w:rsid w:val="008309FB"/>
    <w:rsid w:val="00844171"/>
    <w:rsid w:val="00855187"/>
    <w:rsid w:val="00857825"/>
    <w:rsid w:val="008644EE"/>
    <w:rsid w:val="008754C1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8F588A"/>
    <w:rsid w:val="00904038"/>
    <w:rsid w:val="00907672"/>
    <w:rsid w:val="00915826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818E5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AB"/>
    <w:rsid w:val="009F18AE"/>
    <w:rsid w:val="009F36B1"/>
    <w:rsid w:val="009F3D6E"/>
    <w:rsid w:val="009F59E8"/>
    <w:rsid w:val="00A02D3D"/>
    <w:rsid w:val="00A110C8"/>
    <w:rsid w:val="00A15600"/>
    <w:rsid w:val="00A30B6C"/>
    <w:rsid w:val="00A33AF6"/>
    <w:rsid w:val="00A357D4"/>
    <w:rsid w:val="00A36481"/>
    <w:rsid w:val="00A37CBA"/>
    <w:rsid w:val="00A43A37"/>
    <w:rsid w:val="00A44680"/>
    <w:rsid w:val="00A46137"/>
    <w:rsid w:val="00A51A81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D201F"/>
    <w:rsid w:val="00AD2210"/>
    <w:rsid w:val="00AD59DB"/>
    <w:rsid w:val="00AE5EFC"/>
    <w:rsid w:val="00AF78C7"/>
    <w:rsid w:val="00B021FA"/>
    <w:rsid w:val="00B03A41"/>
    <w:rsid w:val="00B0764E"/>
    <w:rsid w:val="00B254C9"/>
    <w:rsid w:val="00B27212"/>
    <w:rsid w:val="00B27691"/>
    <w:rsid w:val="00B31A6C"/>
    <w:rsid w:val="00B35886"/>
    <w:rsid w:val="00B378A9"/>
    <w:rsid w:val="00B37915"/>
    <w:rsid w:val="00B44198"/>
    <w:rsid w:val="00B50B3B"/>
    <w:rsid w:val="00B50F4F"/>
    <w:rsid w:val="00B860A3"/>
    <w:rsid w:val="00B90296"/>
    <w:rsid w:val="00B93CB5"/>
    <w:rsid w:val="00B948A4"/>
    <w:rsid w:val="00BA6169"/>
    <w:rsid w:val="00BB1B07"/>
    <w:rsid w:val="00BB662D"/>
    <w:rsid w:val="00BB7111"/>
    <w:rsid w:val="00BC052D"/>
    <w:rsid w:val="00BC637B"/>
    <w:rsid w:val="00BC6BF7"/>
    <w:rsid w:val="00BC7C2D"/>
    <w:rsid w:val="00BF09E7"/>
    <w:rsid w:val="00BF423C"/>
    <w:rsid w:val="00BF50AD"/>
    <w:rsid w:val="00C10A95"/>
    <w:rsid w:val="00C1477A"/>
    <w:rsid w:val="00C32673"/>
    <w:rsid w:val="00C34001"/>
    <w:rsid w:val="00C467B3"/>
    <w:rsid w:val="00C50593"/>
    <w:rsid w:val="00C50FAD"/>
    <w:rsid w:val="00C65834"/>
    <w:rsid w:val="00C67A26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1EA"/>
    <w:rsid w:val="00D04A64"/>
    <w:rsid w:val="00D052D9"/>
    <w:rsid w:val="00D2690B"/>
    <w:rsid w:val="00D339EC"/>
    <w:rsid w:val="00D35AE0"/>
    <w:rsid w:val="00D57CBD"/>
    <w:rsid w:val="00D72B4A"/>
    <w:rsid w:val="00D73A62"/>
    <w:rsid w:val="00D77BE4"/>
    <w:rsid w:val="00D81EF1"/>
    <w:rsid w:val="00D849F0"/>
    <w:rsid w:val="00D84AFB"/>
    <w:rsid w:val="00D84C08"/>
    <w:rsid w:val="00D9739E"/>
    <w:rsid w:val="00DB2AAA"/>
    <w:rsid w:val="00DB3331"/>
    <w:rsid w:val="00DB6AFE"/>
    <w:rsid w:val="00DC1937"/>
    <w:rsid w:val="00DC61D2"/>
    <w:rsid w:val="00DC7201"/>
    <w:rsid w:val="00DD491D"/>
    <w:rsid w:val="00DE14D0"/>
    <w:rsid w:val="00DE418C"/>
    <w:rsid w:val="00DE4FF7"/>
    <w:rsid w:val="00DF0A0B"/>
    <w:rsid w:val="00E15F71"/>
    <w:rsid w:val="00E16544"/>
    <w:rsid w:val="00E2180B"/>
    <w:rsid w:val="00E257B4"/>
    <w:rsid w:val="00E302D9"/>
    <w:rsid w:val="00E31B39"/>
    <w:rsid w:val="00E34532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3BA5"/>
    <w:rsid w:val="00ED5FF2"/>
    <w:rsid w:val="00ED729C"/>
    <w:rsid w:val="00ED7988"/>
    <w:rsid w:val="00EE11B0"/>
    <w:rsid w:val="00EE1BED"/>
    <w:rsid w:val="00EF3216"/>
    <w:rsid w:val="00EF35B4"/>
    <w:rsid w:val="00F05D6E"/>
    <w:rsid w:val="00F1699F"/>
    <w:rsid w:val="00F224D6"/>
    <w:rsid w:val="00F33B37"/>
    <w:rsid w:val="00F454B5"/>
    <w:rsid w:val="00F627D3"/>
    <w:rsid w:val="00F67AFC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FB93CBD4-D2FE-4C65-84DB-E9C928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B93CB5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55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Elan</cp:lastModifiedBy>
  <cp:revision>13</cp:revision>
  <dcterms:created xsi:type="dcterms:W3CDTF">2024-12-18T08:23:00Z</dcterms:created>
  <dcterms:modified xsi:type="dcterms:W3CDTF">2025-08-20T22:43:00Z</dcterms:modified>
</cp:coreProperties>
</file>