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2571" w14:textId="77777777" w:rsidR="007F4395" w:rsidRDefault="007F4395" w:rsidP="00EF3442">
      <w:pPr>
        <w:jc w:val="center"/>
        <w:rPr>
          <w:rFonts w:ascii="Arial Narrow" w:hAnsi="Arial Narrow" w:cs="Arial"/>
          <w:b/>
        </w:rPr>
      </w:pPr>
    </w:p>
    <w:p w14:paraId="167E2477" w14:textId="77777777" w:rsidR="009D2CFC" w:rsidRDefault="009D2CFC" w:rsidP="00EF3442">
      <w:pPr>
        <w:jc w:val="center"/>
        <w:rPr>
          <w:rFonts w:ascii="Arial Narrow" w:hAnsi="Arial Narrow" w:cs="Arial"/>
          <w:b/>
        </w:rPr>
      </w:pPr>
    </w:p>
    <w:p w14:paraId="0049967E" w14:textId="77777777" w:rsidR="008F3BE5" w:rsidRDefault="008F3BE5" w:rsidP="00EF3442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21F0829" w14:textId="77777777" w:rsidR="00EF3442" w:rsidRPr="009D2CFC" w:rsidRDefault="004C0DFA" w:rsidP="00EF3442">
      <w:pPr>
        <w:jc w:val="center"/>
        <w:rPr>
          <w:rFonts w:ascii="Arial Narrow" w:hAnsi="Arial Narrow" w:cs="Arial"/>
          <w:b/>
          <w:sz w:val="30"/>
          <w:szCs w:val="30"/>
        </w:rPr>
      </w:pPr>
      <w:r w:rsidRPr="009D2CFC">
        <w:rPr>
          <w:rFonts w:ascii="Arial Narrow" w:hAnsi="Arial Narrow" w:cs="Arial"/>
          <w:b/>
          <w:bCs/>
          <w:sz w:val="30"/>
          <w:szCs w:val="30"/>
        </w:rPr>
        <w:t xml:space="preserve">Zdôvodnenie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14:paraId="1B88E311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71EA4DE5" w14:textId="5B727B9A" w:rsidR="00B84767" w:rsidRDefault="00B84767" w:rsidP="00B84767">
      <w:pPr>
        <w:jc w:val="both"/>
        <w:rPr>
          <w:rFonts w:ascii="Arial Narrow" w:hAnsi="Arial Narrow"/>
          <w:color w:val="000000" w:themeColor="text1"/>
        </w:rPr>
      </w:pPr>
      <w:r w:rsidRPr="00B84767">
        <w:rPr>
          <w:rFonts w:ascii="Arial Narrow" w:hAnsi="Arial Narrow"/>
          <w:color w:val="000000" w:themeColor="text1"/>
        </w:rPr>
        <w:t xml:space="preserve">Predmetom zákazky je uzatvorenie rámcovej dohody na dodanie predpokladaného počtu 7 ks rovnakých vozidiel - </w:t>
      </w:r>
      <w:r w:rsidRPr="00B84767">
        <w:rPr>
          <w:rFonts w:ascii="Arial Narrow" w:hAnsi="Arial Narrow" w:cs="Arial"/>
          <w:bCs/>
          <w:color w:val="000000" w:themeColor="text1"/>
          <w:lang w:eastAsia="sk-SK"/>
        </w:rPr>
        <w:t>univerzálnych dokončovacích a vyslobodzovacích strojov na automobilom podvozku s pohonom 6x6</w:t>
      </w:r>
      <w:r w:rsidRPr="00B84767">
        <w:rPr>
          <w:rFonts w:ascii="Arial Narrow" w:hAnsi="Arial Narrow"/>
          <w:color w:val="000000" w:themeColor="text1"/>
        </w:rPr>
        <w:t xml:space="preserve"> pre Hasičský a záchranný zbor. Vozidlá sa budú objednávať počas platnosti rámcovej dohody podľa potreby. Z dôvodu zachovania záruky a jednoznačnosti zodpovednosti za prípadné nedostatky kompletného vozidla</w:t>
      </w:r>
      <w:r w:rsidR="003556CE">
        <w:rPr>
          <w:rFonts w:ascii="Arial Narrow" w:hAnsi="Arial Narrow"/>
          <w:color w:val="000000" w:themeColor="text1"/>
        </w:rPr>
        <w:t xml:space="preserve"> s príslušenstvom</w:t>
      </w:r>
      <w:r w:rsidRPr="00B84767">
        <w:rPr>
          <w:rFonts w:ascii="Arial Narrow" w:hAnsi="Arial Narrow"/>
          <w:color w:val="000000" w:themeColor="text1"/>
        </w:rPr>
        <w:t xml:space="preserve"> verejný obstarávateľ nedelí predmet zákazky na časti. </w:t>
      </w:r>
    </w:p>
    <w:p w14:paraId="211977D6" w14:textId="3156DB06" w:rsidR="007D0E2B" w:rsidRDefault="003556CE" w:rsidP="00B84767">
      <w:pPr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Verejný obstarávateľ požaduje zabezpečiť dodanie obstarávaných tovarov ako jeden celok, keďže jednotlivé zariadenia, náradia a príslušenstvo musia byť </w:t>
      </w:r>
      <w:r w:rsidR="007D0E2B">
        <w:rPr>
          <w:rFonts w:ascii="Arial Narrow" w:hAnsi="Arial Narrow"/>
          <w:color w:val="000000" w:themeColor="text1"/>
        </w:rPr>
        <w:t>vo vozidle</w:t>
      </w:r>
      <w:r>
        <w:rPr>
          <w:rFonts w:ascii="Arial Narrow" w:hAnsi="Arial Narrow"/>
          <w:color w:val="000000" w:themeColor="text1"/>
        </w:rPr>
        <w:t xml:space="preserve"> </w:t>
      </w:r>
      <w:r w:rsidR="007D0E2B">
        <w:rPr>
          <w:rFonts w:ascii="Arial Narrow" w:hAnsi="Arial Narrow"/>
          <w:color w:val="000000" w:themeColor="text1"/>
        </w:rPr>
        <w:t xml:space="preserve">bezpečne </w:t>
      </w:r>
      <w:r>
        <w:rPr>
          <w:rFonts w:ascii="Arial Narrow" w:hAnsi="Arial Narrow"/>
          <w:color w:val="000000" w:themeColor="text1"/>
        </w:rPr>
        <w:t xml:space="preserve">umiestnené a zabudované </w:t>
      </w:r>
      <w:r w:rsidR="007D0E2B">
        <w:rPr>
          <w:rFonts w:ascii="Arial Narrow" w:hAnsi="Arial Narrow"/>
          <w:color w:val="000000" w:themeColor="text1"/>
        </w:rPr>
        <w:t xml:space="preserve">v súlade s potrebami príslušníkov </w:t>
      </w:r>
      <w:r w:rsidR="007D0E2B" w:rsidRPr="00B84767">
        <w:rPr>
          <w:rFonts w:ascii="Arial Narrow" w:hAnsi="Arial Narrow"/>
          <w:color w:val="000000" w:themeColor="text1"/>
        </w:rPr>
        <w:t>Hasičsk</w:t>
      </w:r>
      <w:r w:rsidR="007D0E2B">
        <w:rPr>
          <w:rFonts w:ascii="Arial Narrow" w:hAnsi="Arial Narrow"/>
          <w:color w:val="000000" w:themeColor="text1"/>
        </w:rPr>
        <w:t>ého</w:t>
      </w:r>
      <w:r w:rsidR="007D0E2B" w:rsidRPr="00B84767">
        <w:rPr>
          <w:rFonts w:ascii="Arial Narrow" w:hAnsi="Arial Narrow"/>
          <w:color w:val="000000" w:themeColor="text1"/>
        </w:rPr>
        <w:t xml:space="preserve"> a záchrann</w:t>
      </w:r>
      <w:r w:rsidR="007D0E2B">
        <w:rPr>
          <w:rFonts w:ascii="Arial Narrow" w:hAnsi="Arial Narrow"/>
          <w:color w:val="000000" w:themeColor="text1"/>
        </w:rPr>
        <w:t>ého</w:t>
      </w:r>
      <w:r w:rsidR="007D0E2B" w:rsidRPr="00B84767">
        <w:rPr>
          <w:rFonts w:ascii="Arial Narrow" w:hAnsi="Arial Narrow"/>
          <w:color w:val="000000" w:themeColor="text1"/>
        </w:rPr>
        <w:t xml:space="preserve"> zbor</w:t>
      </w:r>
      <w:r w:rsidR="007D0E2B">
        <w:rPr>
          <w:rFonts w:ascii="Arial Narrow" w:hAnsi="Arial Narrow"/>
          <w:color w:val="000000" w:themeColor="text1"/>
        </w:rPr>
        <w:t xml:space="preserve">u </w:t>
      </w:r>
      <w:r>
        <w:rPr>
          <w:rFonts w:ascii="Arial Narrow" w:hAnsi="Arial Narrow"/>
          <w:color w:val="000000" w:themeColor="text1"/>
        </w:rPr>
        <w:t>tak, aby sa jednak zabezpečila ich funkčnosť</w:t>
      </w:r>
      <w:r w:rsidR="007D0E2B">
        <w:rPr>
          <w:rFonts w:ascii="Arial Narrow" w:hAnsi="Arial Narrow"/>
          <w:color w:val="000000" w:themeColor="text1"/>
        </w:rPr>
        <w:t>, ako aj</w:t>
      </w:r>
      <w:r>
        <w:rPr>
          <w:rFonts w:ascii="Arial Narrow" w:hAnsi="Arial Narrow"/>
          <w:color w:val="000000" w:themeColor="text1"/>
        </w:rPr>
        <w:t xml:space="preserve"> možnosť </w:t>
      </w:r>
      <w:r w:rsidR="007D0E2B">
        <w:rPr>
          <w:rFonts w:ascii="Arial Narrow" w:hAnsi="Arial Narrow"/>
          <w:color w:val="000000" w:themeColor="text1"/>
        </w:rPr>
        <w:t xml:space="preserve">ich následného </w:t>
      </w:r>
      <w:r>
        <w:rPr>
          <w:rFonts w:ascii="Arial Narrow" w:hAnsi="Arial Narrow"/>
          <w:color w:val="000000" w:themeColor="text1"/>
        </w:rPr>
        <w:t>používania</w:t>
      </w:r>
      <w:r w:rsidR="007D0E2B">
        <w:rPr>
          <w:rFonts w:ascii="Arial Narrow" w:hAnsi="Arial Narrow"/>
          <w:color w:val="000000" w:themeColor="text1"/>
        </w:rPr>
        <w:t xml:space="preserve">, a to aj za súčasnej prevádzky vozidla. Z uvedeného dôvodu požaduje verejný obstarávateľ od dodávateľa, aby </w:t>
      </w:r>
      <w:r w:rsidR="007D0E2B" w:rsidRPr="007D0E2B">
        <w:rPr>
          <w:rFonts w:ascii="Arial Narrow" w:hAnsi="Arial Narrow"/>
          <w:color w:val="000000" w:themeColor="text1"/>
        </w:rPr>
        <w:t xml:space="preserve">koncepcia vozidla a rozmiestnenie výbavy vo vozidle </w:t>
      </w:r>
      <w:r w:rsidR="007D0E2B">
        <w:rPr>
          <w:rFonts w:ascii="Arial Narrow" w:hAnsi="Arial Narrow"/>
          <w:color w:val="000000" w:themeColor="text1"/>
        </w:rPr>
        <w:t>boli</w:t>
      </w:r>
      <w:r w:rsidR="007D0E2B" w:rsidRPr="007D0E2B">
        <w:rPr>
          <w:rFonts w:ascii="Arial Narrow" w:hAnsi="Arial Narrow"/>
          <w:color w:val="000000" w:themeColor="text1"/>
        </w:rPr>
        <w:t xml:space="preserve"> priebežne konzultované </w:t>
      </w:r>
      <w:r w:rsidR="007D0E2B">
        <w:rPr>
          <w:rFonts w:ascii="Arial Narrow" w:hAnsi="Arial Narrow"/>
          <w:color w:val="000000" w:themeColor="text1"/>
        </w:rPr>
        <w:t>a odsúhlasené verejným obstarávateľom</w:t>
      </w:r>
      <w:r w:rsidR="007D0E2B" w:rsidRPr="007D0E2B">
        <w:rPr>
          <w:rFonts w:ascii="Arial Narrow" w:hAnsi="Arial Narrow"/>
          <w:color w:val="000000" w:themeColor="text1"/>
        </w:rPr>
        <w:t>.</w:t>
      </w:r>
    </w:p>
    <w:p w14:paraId="1BCBC1F2" w14:textId="4FC2F284" w:rsidR="007D0E2B" w:rsidRDefault="00B84767" w:rsidP="00B84767">
      <w:pPr>
        <w:jc w:val="both"/>
        <w:rPr>
          <w:rFonts w:ascii="Arial Narrow" w:hAnsi="Arial Narrow"/>
          <w:color w:val="000000" w:themeColor="text1"/>
        </w:rPr>
      </w:pPr>
      <w:r w:rsidRPr="00B84767">
        <w:rPr>
          <w:rFonts w:ascii="Arial Narrow" w:hAnsi="Arial Narrow"/>
          <w:color w:val="000000" w:themeColor="text1"/>
        </w:rPr>
        <w:t>Pri zabezpečení dodania požadovaných tovarov ako jedného celku je pre verejného obstarávateľa efektívnejšie a</w:t>
      </w:r>
      <w:r>
        <w:rPr>
          <w:rFonts w:ascii="Arial Narrow" w:hAnsi="Arial Narrow"/>
          <w:color w:val="000000" w:themeColor="text1"/>
        </w:rPr>
        <w:t> </w:t>
      </w:r>
      <w:r w:rsidRPr="00B84767">
        <w:rPr>
          <w:rFonts w:ascii="Arial Narrow" w:hAnsi="Arial Narrow"/>
          <w:color w:val="000000" w:themeColor="text1"/>
        </w:rPr>
        <w:t>hospodárnejšie komunikovať s jedným dodávateľom, ako oslovovať niekoľkých potenciálnych dodávateľov, čo by znamenalo zvýšenú administratívnu náročnosť pri vystavovaní objednávok, ich evidencii a fakturácii v systéme SAP</w:t>
      </w:r>
      <w:r w:rsidR="007D0E2B">
        <w:rPr>
          <w:rFonts w:ascii="Arial Narrow" w:hAnsi="Arial Narrow"/>
          <w:color w:val="000000" w:themeColor="text1"/>
        </w:rPr>
        <w:t>, ako aj následne preukazovanie zodpovednosti za dodávku a funkčnosť jednotlivých obstarávaných tovarov</w:t>
      </w:r>
      <w:r w:rsidRPr="00B84767">
        <w:rPr>
          <w:rFonts w:ascii="Arial Narrow" w:hAnsi="Arial Narrow"/>
          <w:color w:val="000000" w:themeColor="text1"/>
        </w:rPr>
        <w:t xml:space="preserve">. </w:t>
      </w:r>
    </w:p>
    <w:p w14:paraId="44BB3CC2" w14:textId="75C7BB37" w:rsidR="00B84767" w:rsidRPr="00B84767" w:rsidRDefault="00B84767" w:rsidP="00B84767">
      <w:pPr>
        <w:jc w:val="both"/>
        <w:rPr>
          <w:rFonts w:ascii="Arial Narrow" w:hAnsi="Arial Narrow"/>
          <w:color w:val="000000" w:themeColor="text1"/>
        </w:rPr>
      </w:pPr>
      <w:r w:rsidRPr="00B84767">
        <w:rPr>
          <w:rFonts w:ascii="Arial Narrow" w:hAnsi="Arial Narrow"/>
          <w:color w:val="000000" w:themeColor="text1"/>
        </w:rPr>
        <w:t>Nerozdelenie predmetu zákazky vzhľadom na charakter predmetu zákazky je v súlade s</w:t>
      </w:r>
      <w:r>
        <w:rPr>
          <w:rFonts w:ascii="Arial Narrow" w:hAnsi="Arial Narrow"/>
          <w:color w:val="000000" w:themeColor="text1"/>
        </w:rPr>
        <w:t> </w:t>
      </w:r>
      <w:r w:rsidRPr="00B84767">
        <w:rPr>
          <w:rFonts w:ascii="Arial Narrow" w:hAnsi="Arial Narrow"/>
          <w:color w:val="000000" w:themeColor="text1"/>
        </w:rPr>
        <w:t xml:space="preserve">princípom  </w:t>
      </w:r>
      <w:r w:rsidR="003837EF">
        <w:rPr>
          <w:rFonts w:ascii="Arial Narrow" w:hAnsi="Arial Narrow"/>
          <w:color w:val="000000" w:themeColor="text1"/>
        </w:rPr>
        <w:t xml:space="preserve">proporcionality, </w:t>
      </w:r>
      <w:r w:rsidRPr="00B84767">
        <w:rPr>
          <w:rFonts w:ascii="Arial Narrow" w:hAnsi="Arial Narrow"/>
          <w:color w:val="000000" w:themeColor="text1"/>
        </w:rPr>
        <w:t>hospodárnosti, efektívnosti, nediskriminácie hospodárskych subjektov a čestnej hospodárskej súťaže.</w:t>
      </w:r>
    </w:p>
    <w:p w14:paraId="7C476CA0" w14:textId="77777777" w:rsidR="00B84767" w:rsidRPr="00BC7A59" w:rsidRDefault="00B84767" w:rsidP="00BC7A59">
      <w:pPr>
        <w:autoSpaceDE w:val="0"/>
        <w:autoSpaceDN w:val="0"/>
        <w:spacing w:after="120"/>
        <w:jc w:val="both"/>
        <w:rPr>
          <w:rFonts w:ascii="Arial Narrow" w:hAnsi="Arial Narrow" w:cs="Tahoma"/>
        </w:rPr>
      </w:pPr>
    </w:p>
    <w:p w14:paraId="6444AE58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39E14009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5133" w14:textId="77777777" w:rsidR="00C47DF1" w:rsidRDefault="00C47DF1" w:rsidP="00AC1B17">
      <w:pPr>
        <w:spacing w:after="0" w:line="240" w:lineRule="auto"/>
      </w:pPr>
      <w:r>
        <w:separator/>
      </w:r>
    </w:p>
  </w:endnote>
  <w:endnote w:type="continuationSeparator" w:id="0">
    <w:p w14:paraId="42708321" w14:textId="77777777" w:rsidR="00C47DF1" w:rsidRDefault="00C47DF1" w:rsidP="00AC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60F1D" w14:textId="77777777" w:rsidR="00C47DF1" w:rsidRDefault="00C47DF1" w:rsidP="00AC1B17">
      <w:pPr>
        <w:spacing w:after="0" w:line="240" w:lineRule="auto"/>
      </w:pPr>
      <w:r>
        <w:separator/>
      </w:r>
    </w:p>
  </w:footnote>
  <w:footnote w:type="continuationSeparator" w:id="0">
    <w:p w14:paraId="5ED068E8" w14:textId="77777777" w:rsidR="00C47DF1" w:rsidRDefault="00C47DF1" w:rsidP="00AC1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1EE5" w14:textId="77777777" w:rsidR="00AC1B17" w:rsidRDefault="00AC1B17" w:rsidP="00AC1B17">
    <w:pPr>
      <w:spacing w:after="0" w:line="240" w:lineRule="auto"/>
      <w:jc w:val="right"/>
      <w:rPr>
        <w:rFonts w:ascii="Arial Narrow" w:hAnsi="Arial Narrow" w:cs="Arial"/>
        <w:sz w:val="20"/>
        <w:szCs w:val="20"/>
      </w:rPr>
    </w:pPr>
    <w:r w:rsidRPr="00F3711B">
      <w:rPr>
        <w:rFonts w:ascii="Arial Narrow" w:hAnsi="Arial Narrow" w:cs="Arial"/>
        <w:sz w:val="20"/>
        <w:szCs w:val="20"/>
      </w:rPr>
      <w:t xml:space="preserve">Príloha č. </w:t>
    </w:r>
    <w:r>
      <w:rPr>
        <w:rFonts w:ascii="Arial Narrow" w:hAnsi="Arial Narrow" w:cs="Arial"/>
        <w:sz w:val="20"/>
        <w:szCs w:val="20"/>
      </w:rPr>
      <w:t>7</w:t>
    </w:r>
    <w:r w:rsidRPr="00F3711B">
      <w:rPr>
        <w:rFonts w:ascii="Arial Narrow" w:hAnsi="Arial Narrow" w:cs="Arial"/>
        <w:sz w:val="20"/>
        <w:szCs w:val="20"/>
      </w:rPr>
      <w:t xml:space="preserve"> súťažných podkladov</w:t>
    </w:r>
  </w:p>
  <w:p w14:paraId="772CA593" w14:textId="46F08292" w:rsidR="00E74B9A" w:rsidRPr="00285724" w:rsidRDefault="00E74B9A" w:rsidP="00E74B9A">
    <w:pPr>
      <w:pStyle w:val="Hlavika"/>
      <w:jc w:val="right"/>
      <w:rPr>
        <w:sz w:val="18"/>
        <w:szCs w:val="18"/>
      </w:rPr>
    </w:pPr>
    <w:r w:rsidRPr="00285724">
      <w:rPr>
        <w:rFonts w:ascii="Arial Narrow" w:hAnsi="Arial Narrow" w:cs="Arial"/>
        <w:bCs/>
        <w:sz w:val="20"/>
        <w:szCs w:val="20"/>
        <w:lang w:eastAsia="sk-SK"/>
      </w:rPr>
      <w:t>Univerzálny dokončovací a vyslobodzovací stroj na automobilom podvozku s pohonom 6x6</w:t>
    </w:r>
    <w:r w:rsidR="00AE4255">
      <w:rPr>
        <w:rFonts w:ascii="Arial Narrow" w:hAnsi="Arial Narrow" w:cs="Arial"/>
        <w:bCs/>
        <w:sz w:val="20"/>
        <w:szCs w:val="20"/>
        <w:lang w:eastAsia="sk-SK"/>
      </w:rPr>
      <w:t xml:space="preserve"> III.</w:t>
    </w:r>
  </w:p>
  <w:p w14:paraId="4CCBEF7D" w14:textId="77777777" w:rsidR="00AC1B17" w:rsidRDefault="00AC1B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556CE"/>
    <w:rsid w:val="00363898"/>
    <w:rsid w:val="0036408B"/>
    <w:rsid w:val="0038059D"/>
    <w:rsid w:val="00380792"/>
    <w:rsid w:val="00380B22"/>
    <w:rsid w:val="003821B4"/>
    <w:rsid w:val="003837EF"/>
    <w:rsid w:val="003963FE"/>
    <w:rsid w:val="003A2371"/>
    <w:rsid w:val="003C06A1"/>
    <w:rsid w:val="003C1B9D"/>
    <w:rsid w:val="003E4862"/>
    <w:rsid w:val="003F05A6"/>
    <w:rsid w:val="003F1102"/>
    <w:rsid w:val="003F21AB"/>
    <w:rsid w:val="003F658A"/>
    <w:rsid w:val="004073AC"/>
    <w:rsid w:val="00407B93"/>
    <w:rsid w:val="004168C8"/>
    <w:rsid w:val="0042224B"/>
    <w:rsid w:val="00422288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3A88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73D9A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D0E2B"/>
    <w:rsid w:val="007E480C"/>
    <w:rsid w:val="007E481E"/>
    <w:rsid w:val="007F0FEF"/>
    <w:rsid w:val="007F1EDD"/>
    <w:rsid w:val="007F4395"/>
    <w:rsid w:val="008053F7"/>
    <w:rsid w:val="00835829"/>
    <w:rsid w:val="00856985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AC4"/>
    <w:rsid w:val="009D0BCF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1B17"/>
    <w:rsid w:val="00AC4256"/>
    <w:rsid w:val="00AD0B8C"/>
    <w:rsid w:val="00AE4255"/>
    <w:rsid w:val="00B022C3"/>
    <w:rsid w:val="00B05DEF"/>
    <w:rsid w:val="00B108B4"/>
    <w:rsid w:val="00B20C76"/>
    <w:rsid w:val="00B33A50"/>
    <w:rsid w:val="00B5148B"/>
    <w:rsid w:val="00B75725"/>
    <w:rsid w:val="00B802FF"/>
    <w:rsid w:val="00B84767"/>
    <w:rsid w:val="00B906C4"/>
    <w:rsid w:val="00BA3F66"/>
    <w:rsid w:val="00BA6699"/>
    <w:rsid w:val="00BB1188"/>
    <w:rsid w:val="00BB5D8B"/>
    <w:rsid w:val="00BC1070"/>
    <w:rsid w:val="00BC5623"/>
    <w:rsid w:val="00BC7A59"/>
    <w:rsid w:val="00BC7D62"/>
    <w:rsid w:val="00BC7F2A"/>
    <w:rsid w:val="00BE1359"/>
    <w:rsid w:val="00BE3AD8"/>
    <w:rsid w:val="00BE6A5C"/>
    <w:rsid w:val="00BF281D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457E5"/>
    <w:rsid w:val="00C47DF1"/>
    <w:rsid w:val="00C50AF3"/>
    <w:rsid w:val="00C528D1"/>
    <w:rsid w:val="00C574FA"/>
    <w:rsid w:val="00C62A3E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911C9"/>
    <w:rsid w:val="00D92EE1"/>
    <w:rsid w:val="00DE45F4"/>
    <w:rsid w:val="00DF0D5E"/>
    <w:rsid w:val="00E01F8B"/>
    <w:rsid w:val="00E04AE5"/>
    <w:rsid w:val="00E04B2E"/>
    <w:rsid w:val="00E10B0A"/>
    <w:rsid w:val="00E31194"/>
    <w:rsid w:val="00E34025"/>
    <w:rsid w:val="00E465A3"/>
    <w:rsid w:val="00E642E7"/>
    <w:rsid w:val="00E6549C"/>
    <w:rsid w:val="00E742DF"/>
    <w:rsid w:val="00E74B9A"/>
    <w:rsid w:val="00EA2B30"/>
    <w:rsid w:val="00EC4881"/>
    <w:rsid w:val="00EE4761"/>
    <w:rsid w:val="00EE5F27"/>
    <w:rsid w:val="00EF0984"/>
    <w:rsid w:val="00EF30ED"/>
    <w:rsid w:val="00EF3442"/>
    <w:rsid w:val="00F037F9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64FB6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C1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1B17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C1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1B17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8DA83-B6C6-4992-94E2-995F5A67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1489</Characters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2020-05-20T08:10:00Z</cp:lastPrinted>
  <dcterms:created xsi:type="dcterms:W3CDTF">2024-10-28T15:15:00Z</dcterms:created>
  <dcterms:modified xsi:type="dcterms:W3CDTF">2025-08-04T08:37:00Z</dcterms:modified>
</cp:coreProperties>
</file>