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4F" w:rsidRDefault="00DA3DFB">
      <w:r>
        <w:t>Špecifikácia:</w:t>
      </w:r>
    </w:p>
    <w:p w:rsidR="00C64589" w:rsidRDefault="00C64589"/>
    <w:tbl>
      <w:tblPr>
        <w:tblStyle w:val="Mriekatabuky"/>
        <w:tblW w:w="8930" w:type="dxa"/>
        <w:tblInd w:w="279" w:type="dxa"/>
        <w:tblLook w:val="04A0" w:firstRow="1" w:lastRow="0" w:firstColumn="1" w:lastColumn="0" w:noHBand="0" w:noVBand="1"/>
      </w:tblPr>
      <w:tblGrid>
        <w:gridCol w:w="567"/>
        <w:gridCol w:w="7435"/>
        <w:gridCol w:w="928"/>
      </w:tblGrid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75FF2">
              <w:rPr>
                <w:b/>
                <w:sz w:val="22"/>
                <w:szCs w:val="22"/>
              </w:rPr>
              <w:t>P.č</w:t>
            </w:r>
            <w:proofErr w:type="spellEnd"/>
            <w:r w:rsidRPr="00A75FF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435" w:type="dxa"/>
          </w:tcPr>
          <w:p w:rsidR="00C64589" w:rsidRPr="00A75FF2" w:rsidRDefault="00C64589" w:rsidP="006575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b/>
                <w:sz w:val="22"/>
                <w:szCs w:val="22"/>
              </w:rPr>
            </w:pPr>
            <w:r w:rsidRPr="00A75FF2">
              <w:rPr>
                <w:b/>
                <w:sz w:val="22"/>
                <w:szCs w:val="22"/>
              </w:rPr>
              <w:t>ks</w:t>
            </w:r>
          </w:p>
        </w:tc>
      </w:tr>
      <w:tr w:rsidR="00C64589" w:rsidTr="00657567">
        <w:trPr>
          <w:trHeight w:val="345"/>
        </w:trPr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Počítač stolný </w:t>
            </w:r>
            <w:r w:rsidRPr="0035105F">
              <w:rPr>
                <w:rFonts w:ascii="Calibri" w:hAnsi="Calibri" w:cs="Calibri"/>
                <w:color w:val="000000"/>
              </w:rPr>
              <w:t>grafický</w:t>
            </w:r>
            <w:r>
              <w:rPr>
                <w:rFonts w:ascii="Calibri" w:hAnsi="Calibri" w:cs="Calibri"/>
                <w:color w:val="000000"/>
              </w:rPr>
              <w:t>, typ 1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očítač stolný na video, fotogrametriu a výstupy 3Dscan, typ  2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bCs/>
                <w:color w:val="000000"/>
              </w:rPr>
              <w:t>P</w:t>
            </w:r>
            <w:r>
              <w:rPr>
                <w:rFonts w:ascii="Calibri" w:hAnsi="Calibri" w:cs="Calibri"/>
                <w:bCs/>
                <w:color w:val="000000"/>
              </w:rPr>
              <w:t>očítač herný -  typ 3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 xml:space="preserve">Monitor 27´´  grafický, pre položku č. 1, 2, 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 xml:space="preserve">Monitor 27´´  pre </w:t>
            </w:r>
            <w:r>
              <w:rPr>
                <w:rFonts w:ascii="Calibri" w:hAnsi="Calibri" w:cs="Calibri"/>
                <w:color w:val="000000"/>
              </w:rPr>
              <w:t>NB typ 2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64589" w:rsidTr="00657567">
        <w:tc>
          <w:tcPr>
            <w:tcW w:w="567" w:type="dxa"/>
          </w:tcPr>
          <w:p w:rsidR="00C64589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Prenosný počítač </w:t>
            </w:r>
            <w:r w:rsidRPr="0035105F">
              <w:rPr>
                <w:rFonts w:ascii="Calibri" w:hAnsi="Calibri" w:cs="Calibri"/>
                <w:color w:val="000000"/>
              </w:rPr>
              <w:t xml:space="preserve"> 14´´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35105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typ 1</w:t>
            </w:r>
            <w:r w:rsidRPr="0035105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64589" w:rsidTr="00657567">
        <w:tc>
          <w:tcPr>
            <w:tcW w:w="567" w:type="dxa"/>
          </w:tcPr>
          <w:p w:rsidR="00C64589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 xml:space="preserve">Prenosný počítač 15´´, </w:t>
            </w:r>
            <w:r>
              <w:rPr>
                <w:rFonts w:ascii="Calibri" w:hAnsi="Calibri" w:cs="Calibri"/>
                <w:color w:val="000000"/>
              </w:rPr>
              <w:t xml:space="preserve"> typ 2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Prenosný počítač </w:t>
            </w:r>
            <w:r w:rsidRPr="0035105F">
              <w:rPr>
                <w:rFonts w:ascii="Calibri" w:hAnsi="Calibri" w:cs="Calibri"/>
                <w:color w:val="000000"/>
              </w:rPr>
              <w:t xml:space="preserve"> 15,6´´ </w:t>
            </w:r>
            <w:r w:rsidRPr="00861F91">
              <w:rPr>
                <w:rFonts w:ascii="Calibri" w:hAnsi="Calibri" w:cs="Calibri"/>
              </w:rPr>
              <w:t>odolný, typ 3</w:t>
            </w:r>
          </w:p>
        </w:tc>
        <w:tc>
          <w:tcPr>
            <w:tcW w:w="928" w:type="dxa"/>
          </w:tcPr>
          <w:p w:rsidR="00C64589" w:rsidRPr="00A75FF2" w:rsidRDefault="00B14F6D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externý pevný disk 2 TB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externý pevný disk 4 TB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Ergonomická myš_1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64589" w:rsidTr="00657567">
        <w:tc>
          <w:tcPr>
            <w:tcW w:w="567" w:type="dxa"/>
          </w:tcPr>
          <w:p w:rsidR="00C64589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Ergonomická myš_2</w:t>
            </w:r>
          </w:p>
        </w:tc>
        <w:tc>
          <w:tcPr>
            <w:tcW w:w="928" w:type="dxa"/>
          </w:tcPr>
          <w:p w:rsidR="00C64589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C64589" w:rsidRDefault="00C64589"/>
    <w:p w:rsidR="00822028" w:rsidRDefault="00822028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822028" w:rsidRPr="0092219C" w:rsidTr="00822028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2028" w:rsidRPr="0092219C" w:rsidRDefault="00822028" w:rsidP="00C64589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1 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>Počítač</w:t>
            </w:r>
            <w:r w:rsidR="00DB1359">
              <w:rPr>
                <w:rFonts w:ascii="Arial Narrow" w:hAnsi="Arial Narrow"/>
                <w:b/>
                <w:bCs/>
                <w:color w:val="000000"/>
              </w:rPr>
              <w:t xml:space="preserve"> stolný</w:t>
            </w:r>
            <w:r w:rsidR="00C6458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t>grafi</w:t>
            </w:r>
            <w:r w:rsidR="00C64589">
              <w:rPr>
                <w:rFonts w:ascii="Arial Narrow" w:hAnsi="Arial Narrow"/>
                <w:b/>
                <w:bCs/>
                <w:color w:val="000000"/>
              </w:rPr>
              <w:t>cký</w:t>
            </w:r>
            <w:r w:rsidR="00DB1359">
              <w:rPr>
                <w:rFonts w:ascii="Arial Narrow" w:hAnsi="Arial Narrow"/>
                <w:b/>
                <w:bCs/>
                <w:color w:val="000000"/>
              </w:rPr>
              <w:t xml:space="preserve">,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typ </w:t>
            </w:r>
            <w:r w:rsidR="00DB1359">
              <w:rPr>
                <w:rFonts w:ascii="Arial Narrow" w:hAnsi="Arial Narrow"/>
                <w:b/>
                <w:bCs/>
                <w:color w:val="000000"/>
              </w:rPr>
              <w:t xml:space="preserve">1  </w:t>
            </w:r>
            <w:r w:rsidRPr="00D221E2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r w:rsidR="00DB1359">
              <w:rPr>
                <w:rFonts w:ascii="Arial Narrow" w:hAnsi="Arial Narrow"/>
                <w:b/>
                <w:bCs/>
              </w:rPr>
              <w:t xml:space="preserve">  </w:t>
            </w:r>
          </w:p>
        </w:tc>
      </w:tr>
      <w:tr w:rsidR="00822028" w:rsidRPr="0092219C" w:rsidTr="00822028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657567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10 </w:t>
            </w:r>
            <w:r w:rsidR="00822028"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min. Intel </w:t>
            </w:r>
            <w:proofErr w:type="spellStart"/>
            <w:r w:rsidRPr="00D95145">
              <w:rPr>
                <w:rFonts w:ascii="Arial Narrow" w:hAnsi="Arial Narrow"/>
              </w:rPr>
              <w:t>Core</w:t>
            </w:r>
            <w:proofErr w:type="spellEnd"/>
            <w:r w:rsidRPr="00D95145">
              <w:rPr>
                <w:rFonts w:ascii="Arial Narrow" w:hAnsi="Arial Narrow"/>
              </w:rPr>
              <w:t xml:space="preserve"> i7-13700K alebo AMD </w:t>
            </w:r>
            <w:proofErr w:type="spellStart"/>
            <w:r w:rsidRPr="00D95145">
              <w:rPr>
                <w:rFonts w:ascii="Arial Narrow" w:hAnsi="Arial Narrow"/>
              </w:rPr>
              <w:t>Ryzen</w:t>
            </w:r>
            <w:proofErr w:type="spellEnd"/>
            <w:r w:rsidRPr="00D95145">
              <w:rPr>
                <w:rFonts w:ascii="Arial Narrow" w:hAnsi="Arial Narrow"/>
              </w:rPr>
              <w:t xml:space="preserve"> 9 7900, min. 25 000 bodov v </w:t>
            </w:r>
            <w:proofErr w:type="spellStart"/>
            <w:r w:rsidRPr="00D95145">
              <w:rPr>
                <w:rFonts w:ascii="Arial Narrow" w:hAnsi="Arial Narrow"/>
              </w:rPr>
              <w:t>PassMark</w:t>
            </w:r>
            <w:proofErr w:type="spellEnd"/>
            <w:r w:rsidRPr="00D95145">
              <w:rPr>
                <w:rFonts w:ascii="Arial Narrow" w:hAnsi="Arial Narrow"/>
              </w:rPr>
              <w:t xml:space="preserve"> CPU </w:t>
            </w:r>
            <w:proofErr w:type="spellStart"/>
            <w:r w:rsidRPr="00D95145">
              <w:rPr>
                <w:rFonts w:ascii="Arial Narrow" w:hAnsi="Arial Narrow"/>
              </w:rPr>
              <w:t>benchmark</w:t>
            </w:r>
            <w:proofErr w:type="spellEnd"/>
            <w:r w:rsidRPr="00D95145">
              <w:rPr>
                <w:rFonts w:ascii="Arial Narrow" w:hAnsi="Arial Narrow"/>
              </w:rPr>
              <w:t xml:space="preserve">, min. 12 jadier (vrátane výkonnostných + efektívnych jadier), podpora </w:t>
            </w:r>
            <w:proofErr w:type="spellStart"/>
            <w:r w:rsidRPr="00D95145">
              <w:rPr>
                <w:rFonts w:ascii="Arial Narrow" w:hAnsi="Arial Narrow"/>
              </w:rPr>
              <w:t>HyperThreading</w:t>
            </w:r>
            <w:proofErr w:type="spellEnd"/>
            <w:r w:rsidRPr="00D95145">
              <w:rPr>
                <w:rFonts w:ascii="Arial Narrow" w:hAnsi="Arial Narrow"/>
              </w:rPr>
              <w:t xml:space="preserve"> / SMT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Pamäť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min. 16 GB DDR5, frekvencia min. 4800 MHz, </w:t>
            </w:r>
            <w:proofErr w:type="spellStart"/>
            <w:r w:rsidRPr="00D95145">
              <w:rPr>
                <w:rFonts w:ascii="Arial Narrow" w:hAnsi="Arial Narrow"/>
              </w:rPr>
              <w:t>dual-channel</w:t>
            </w:r>
            <w:proofErr w:type="spellEnd"/>
            <w:r w:rsidRPr="00D95145">
              <w:rPr>
                <w:rFonts w:ascii="Arial Narrow" w:hAnsi="Arial Narrow"/>
              </w:rPr>
              <w:t>, rozšíriteľná na 32 GB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Pevný disk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min. 1 TB </w:t>
            </w:r>
            <w:proofErr w:type="spellStart"/>
            <w:r w:rsidRPr="00D95145">
              <w:rPr>
                <w:rFonts w:ascii="Arial Narrow" w:hAnsi="Arial Narrow"/>
              </w:rPr>
              <w:t>NVMe</w:t>
            </w:r>
            <w:proofErr w:type="spellEnd"/>
            <w:r w:rsidRPr="00D95145">
              <w:rPr>
                <w:rFonts w:ascii="Arial Narrow" w:hAnsi="Arial Narrow"/>
              </w:rPr>
              <w:t xml:space="preserve"> SSD M.2, podpora pre ďalší M.2 SSD (voľný slot), podpora pre inštaláciu min. 1× SATA HDD/SSD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Optická mechanika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8F59F1">
              <w:rPr>
                <w:rFonts w:ascii="Times New Roman" w:hAnsi="Times New Roman" w:cs="Times New Roman"/>
              </w:rPr>
              <w:t>Blu-Ray</w:t>
            </w:r>
            <w:proofErr w:type="spellEnd"/>
            <w:r w:rsidRPr="008F59F1">
              <w:rPr>
                <w:rFonts w:ascii="Times New Roman" w:hAnsi="Times New Roman" w:cs="Times New Roman"/>
              </w:rPr>
              <w:t xml:space="preserve"> DL interná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Grafický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D9514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dedikovaná grafická karta NVIDIA RTX 3060 alebo lepšia, s min. 8 GB GDDR5,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s výkonom min. 13 000 bodov v </w:t>
            </w:r>
            <w:proofErr w:type="spellStart"/>
            <w:r w:rsidRPr="00D95145">
              <w:rPr>
                <w:rFonts w:ascii="Arial Narrow" w:hAnsi="Arial Narrow"/>
              </w:rPr>
              <w:t>PassMark</w:t>
            </w:r>
            <w:proofErr w:type="spellEnd"/>
            <w:r w:rsidRPr="00D95145">
              <w:rPr>
                <w:rFonts w:ascii="Arial Narrow" w:hAnsi="Arial Narrow"/>
              </w:rPr>
              <w:t xml:space="preserve"> G3D </w:t>
            </w:r>
            <w:proofErr w:type="spellStart"/>
            <w:r w:rsidRPr="00D95145">
              <w:rPr>
                <w:rFonts w:ascii="Arial Narrow" w:hAnsi="Arial Narrow"/>
              </w:rPr>
              <w:t>benchmark</w:t>
            </w:r>
            <w:proofErr w:type="spellEnd"/>
            <w:r w:rsidRPr="00D95145">
              <w:rPr>
                <w:rFonts w:ascii="Arial Narrow" w:hAnsi="Arial Narrow"/>
              </w:rPr>
              <w:t>, podpora CUDA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Zvukový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integrovaný, podpora kombinovaného </w:t>
            </w:r>
            <w:proofErr w:type="spellStart"/>
            <w:r w:rsidRPr="00D95145">
              <w:rPr>
                <w:rFonts w:ascii="Arial Narrow" w:hAnsi="Arial Narrow"/>
              </w:rPr>
              <w:t>jacku</w:t>
            </w:r>
            <w:proofErr w:type="spellEnd"/>
            <w:r w:rsidRPr="00D95145">
              <w:rPr>
                <w:rFonts w:ascii="Arial Narrow" w:hAnsi="Arial Narrow"/>
              </w:rPr>
              <w:t xml:space="preserve"> a samostatných vstupov/výstupov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Sieťový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integrovaný </w:t>
            </w:r>
            <w:proofErr w:type="spellStart"/>
            <w:r w:rsidRPr="00D95145">
              <w:rPr>
                <w:rFonts w:ascii="Arial Narrow" w:hAnsi="Arial Narrow"/>
              </w:rPr>
              <w:t>Ethernet</w:t>
            </w:r>
            <w:proofErr w:type="spellEnd"/>
            <w:r w:rsidRPr="00D95145">
              <w:rPr>
                <w:rFonts w:ascii="Arial Narrow" w:hAnsi="Arial Narrow"/>
              </w:rPr>
              <w:t xml:space="preserve"> 1 </w:t>
            </w:r>
            <w:proofErr w:type="spellStart"/>
            <w:r w:rsidRPr="00D95145">
              <w:rPr>
                <w:rFonts w:ascii="Arial Narrow" w:hAnsi="Arial Narrow"/>
              </w:rPr>
              <w:t>Gbps</w:t>
            </w:r>
            <w:proofErr w:type="spellEnd"/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USB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min. 8× USB, z toho min. 2× USB-C (10 Gb/s) a min. 1× USB-A (20 Gb/s)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Rozširujúce sloty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min. 1× voľný </w:t>
            </w:r>
            <w:proofErr w:type="spellStart"/>
            <w:r w:rsidRPr="00D95145">
              <w:rPr>
                <w:rFonts w:ascii="Arial Narrow" w:hAnsi="Arial Narrow"/>
              </w:rPr>
              <w:t>PCIe</w:t>
            </w:r>
            <w:proofErr w:type="spellEnd"/>
            <w:r w:rsidRPr="00D95145">
              <w:rPr>
                <w:rFonts w:ascii="Arial Narrow" w:hAnsi="Arial Narrow"/>
              </w:rPr>
              <w:t xml:space="preserve"> x16 slot, 2× M.2 sloty (1 voľný), 2× voľné RAM sloty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Bezpečnosť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integrovaný diskrétny TPM čip min. v2.0 (TCG </w:t>
            </w:r>
            <w:proofErr w:type="spellStart"/>
            <w:r w:rsidRPr="00D95145">
              <w:rPr>
                <w:rFonts w:ascii="Arial Narrow" w:hAnsi="Arial Narrow"/>
              </w:rPr>
              <w:t>certified</w:t>
            </w:r>
            <w:proofErr w:type="spellEnd"/>
            <w:r w:rsidRPr="00D95145">
              <w:rPr>
                <w:rFonts w:ascii="Arial Narrow" w:hAnsi="Arial Narrow"/>
              </w:rPr>
              <w:t xml:space="preserve">, FIPS 140-2 </w:t>
            </w:r>
            <w:proofErr w:type="spellStart"/>
            <w:r w:rsidRPr="00D95145">
              <w:rPr>
                <w:rFonts w:ascii="Arial Narrow" w:hAnsi="Arial Narrow"/>
              </w:rPr>
              <w:t>certified</w:t>
            </w:r>
            <w:proofErr w:type="spellEnd"/>
            <w:r w:rsidRPr="00D95145">
              <w:rPr>
                <w:rFonts w:ascii="Arial Narrow" w:hAnsi="Arial Narrow"/>
              </w:rPr>
              <w:t xml:space="preserve">), možnosť zabezpečiť prístup do </w:t>
            </w:r>
            <w:proofErr w:type="spellStart"/>
            <w:r w:rsidRPr="00D95145">
              <w:rPr>
                <w:rFonts w:ascii="Arial Narrow" w:hAnsi="Arial Narrow"/>
              </w:rPr>
              <w:t>BIOSu</w:t>
            </w:r>
            <w:proofErr w:type="spellEnd"/>
            <w:r w:rsidRPr="00D95145">
              <w:rPr>
                <w:rFonts w:ascii="Arial Narrow" w:hAnsi="Arial Narrow"/>
              </w:rPr>
              <w:t>, možnosť zaheslovať prístup na disk, možnosť  vypnúť vstupno-výstupné porty, hardvérový senzor otvorenia šasi s možnosťou vymazania TPM pri otvorení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Zobrazovacie možnosti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podpora práce s min. 2 externými monitormi v rozlíšení 4K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Výstupy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min. 2× </w:t>
            </w:r>
            <w:proofErr w:type="spellStart"/>
            <w:r w:rsidRPr="00D95145">
              <w:rPr>
                <w:rFonts w:ascii="Arial Narrow" w:hAnsi="Arial Narrow"/>
              </w:rPr>
              <w:t>DisplayPort</w:t>
            </w:r>
            <w:proofErr w:type="spellEnd"/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Napájanie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Zdroj min. 800W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D95145">
              <w:rPr>
                <w:rFonts w:ascii="Arial Narrow" w:hAnsi="Arial Narrow"/>
              </w:rPr>
              <w:t>Tower</w:t>
            </w:r>
            <w:proofErr w:type="spellEnd"/>
            <w:r w:rsidRPr="00D95145">
              <w:rPr>
                <w:rFonts w:ascii="Arial Narrow" w:hAnsi="Arial Narrow"/>
              </w:rPr>
              <w:t>, s dostatočným chladením pre dlhodobú prácu pod záťažou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Periférie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D9514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USB klávesnica s SK rozložením</w:t>
            </w:r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USB optická myš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predinštalovaný Windows 11 Pro 64-bit SK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DA3DFB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  <w:bCs/>
              </w:rPr>
              <w:t xml:space="preserve">oprava u zákazníka v mieste inštalácie v rámci celého Slovenska. Oprava najneskôr nasledujúci pracovný deň (NBD) počas </w:t>
            </w:r>
            <w:r w:rsidRPr="00DA3DFB">
              <w:rPr>
                <w:rFonts w:ascii="Arial Narrow" w:hAnsi="Arial Narrow"/>
                <w:b/>
              </w:rPr>
              <w:t>min. 3 rokov</w:t>
            </w:r>
            <w:r w:rsidRPr="00DA3DFB">
              <w:rPr>
                <w:rFonts w:ascii="Arial Narrow" w:hAnsi="Arial Narrow"/>
                <w:bCs/>
              </w:rPr>
              <w:t xml:space="preserve"> garantovaná výrobcom zariadenia. V prípade servisu disku – disk zostáva majetkom verejného obstarávateľa.</w:t>
            </w:r>
          </w:p>
        </w:tc>
      </w:tr>
      <w:tr w:rsidR="00915D63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8736FA" w:rsidRDefault="00915D63" w:rsidP="00915D63">
            <w:r w:rsidRPr="00915D63"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DA3DFB" w:rsidRDefault="00915D63" w:rsidP="00915D63">
            <w:r w:rsidRPr="00DA3DFB">
              <w:rPr>
                <w:rFonts w:ascii="Arial Narrow" w:hAnsi="Arial Narrow"/>
              </w:rPr>
              <w:t>prostredníctvom webového nástroja pre overenie záruky poskytovanej výrobcom. Priložiť webový odkaz na overenie záruky.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Ďalšie požiadavky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DA3DFB" w:rsidRDefault="00630E30" w:rsidP="00822028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  <w:bCs/>
              </w:rPr>
              <w:t>pre celú zostavu sa požaduje kompaktný dizajn všetkých prvkov (skrinky, myši a klávesnici), musia byť v rovnakej továrenskej značky, musia pozostávať z komponentov jedného výrobcu</w:t>
            </w:r>
          </w:p>
        </w:tc>
      </w:tr>
    </w:tbl>
    <w:p w:rsidR="00822028" w:rsidRDefault="00822028"/>
    <w:p w:rsidR="00822028" w:rsidRDefault="00822028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822028" w:rsidRPr="0092219C" w:rsidTr="00822028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2028" w:rsidRPr="0092219C" w:rsidRDefault="00822028" w:rsidP="00657567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. 2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Počítač  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 xml:space="preserve">stolný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na </w:t>
            </w:r>
            <w:r w:rsidRPr="000A4765">
              <w:rPr>
                <w:rFonts w:ascii="Arial Narrow" w:hAnsi="Arial Narrow"/>
                <w:b/>
                <w:bCs/>
                <w:color w:val="000000"/>
              </w:rPr>
              <w:t xml:space="preserve">video, fotogrametriu a </w:t>
            </w:r>
            <w:proofErr w:type="spellStart"/>
            <w:r w:rsidRPr="000A4765">
              <w:rPr>
                <w:rFonts w:ascii="Arial Narrow" w:hAnsi="Arial Narrow"/>
                <w:b/>
                <w:bCs/>
                <w:color w:val="000000"/>
              </w:rPr>
              <w:t>vystupy</w:t>
            </w:r>
            <w:proofErr w:type="spellEnd"/>
            <w:r w:rsidRPr="000A4765">
              <w:rPr>
                <w:rFonts w:ascii="Arial Narrow" w:hAnsi="Arial Narrow"/>
                <w:b/>
                <w:bCs/>
                <w:color w:val="000000"/>
              </w:rPr>
              <w:t xml:space="preserve"> 3D </w:t>
            </w:r>
            <w:proofErr w:type="spellStart"/>
            <w:r w:rsidRPr="000A4765">
              <w:rPr>
                <w:rFonts w:ascii="Arial Narrow" w:hAnsi="Arial Narrow"/>
                <w:b/>
                <w:bCs/>
                <w:color w:val="000000"/>
              </w:rPr>
              <w:t>scan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 typ </w:t>
            </w:r>
            <w:r w:rsidR="00657567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bookmarkStart w:id="0" w:name="_GoBack"/>
            <w:r w:rsidR="00657567" w:rsidRPr="00A50135">
              <w:rPr>
                <w:rFonts w:ascii="Arial Narrow" w:hAnsi="Arial Narrow"/>
                <w:b/>
                <w:bCs/>
              </w:rPr>
              <w:t>2</w:t>
            </w:r>
            <w:bookmarkEnd w:id="0"/>
          </w:p>
        </w:tc>
      </w:tr>
      <w:tr w:rsidR="00822028" w:rsidRPr="0092219C" w:rsidTr="00822028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Intel </w:t>
            </w:r>
            <w:proofErr w:type="spellStart"/>
            <w:r w:rsidRPr="000A4765">
              <w:rPr>
                <w:rFonts w:ascii="Arial Narrow" w:hAnsi="Arial Narrow"/>
              </w:rPr>
              <w:t>Core</w:t>
            </w:r>
            <w:proofErr w:type="spellEnd"/>
            <w:r w:rsidRPr="000A4765">
              <w:rPr>
                <w:rFonts w:ascii="Arial Narrow" w:hAnsi="Arial Narrow"/>
              </w:rPr>
              <w:t xml:space="preserve"> i9-13900K alebo AMD </w:t>
            </w:r>
            <w:proofErr w:type="spellStart"/>
            <w:r w:rsidRPr="000A4765">
              <w:rPr>
                <w:rFonts w:ascii="Arial Narrow" w:hAnsi="Arial Narrow"/>
              </w:rPr>
              <w:t>Ryzen</w:t>
            </w:r>
            <w:proofErr w:type="spellEnd"/>
            <w:r w:rsidRPr="000A4765">
              <w:rPr>
                <w:rFonts w:ascii="Arial Narrow" w:hAnsi="Arial Narrow"/>
              </w:rPr>
              <w:t xml:space="preserve"> 9 7950X,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35 000 bodov v </w:t>
            </w:r>
            <w:proofErr w:type="spellStart"/>
            <w:r w:rsidRPr="000A4765">
              <w:rPr>
                <w:rFonts w:ascii="Arial Narrow" w:hAnsi="Arial Narrow"/>
              </w:rPr>
              <w:t>PassMark</w:t>
            </w:r>
            <w:proofErr w:type="spellEnd"/>
            <w:r w:rsidRPr="000A4765">
              <w:rPr>
                <w:rFonts w:ascii="Arial Narrow" w:hAnsi="Arial Narrow"/>
              </w:rPr>
              <w:t xml:space="preserve"> CPU </w:t>
            </w:r>
            <w:proofErr w:type="spellStart"/>
            <w:r w:rsidRPr="000A4765">
              <w:rPr>
                <w:rFonts w:ascii="Arial Narrow" w:hAnsi="Arial Narrow"/>
              </w:rPr>
              <w:t>benchmark</w:t>
            </w:r>
            <w:proofErr w:type="spellEnd"/>
            <w:r w:rsidRPr="000A4765">
              <w:rPr>
                <w:rFonts w:ascii="Arial Narrow" w:hAnsi="Arial Narrow"/>
              </w:rPr>
              <w:t>,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min. 16 jadier / 32 vlákien, podpora vysokého paralelizmu, podpora KVM a vzdialenej správy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Pamäť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64 GB DDR5 (frekvencia min. 5200 MHz), </w:t>
            </w:r>
            <w:proofErr w:type="spellStart"/>
            <w:r w:rsidRPr="000A4765">
              <w:rPr>
                <w:rFonts w:ascii="Arial Narrow" w:hAnsi="Arial Narrow"/>
              </w:rPr>
              <w:t>dual-channel</w:t>
            </w:r>
            <w:proofErr w:type="spellEnd"/>
            <w:r w:rsidRPr="000A4765">
              <w:rPr>
                <w:rFonts w:ascii="Arial Narrow" w:hAnsi="Arial Narrow"/>
              </w:rPr>
              <w:t>,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rozšíriteľná na 128 GB, 4 sloty (min. 2 voľné)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Pevný disk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 xml:space="preserve">1 TB M.2 </w:t>
            </w:r>
            <w:proofErr w:type="spellStart"/>
            <w:r w:rsidRPr="000A4765">
              <w:rPr>
                <w:rFonts w:ascii="Arial Narrow" w:hAnsi="Arial Narrow"/>
              </w:rPr>
              <w:t>NVMe</w:t>
            </w:r>
            <w:proofErr w:type="spellEnd"/>
            <w:r w:rsidRPr="000A4765">
              <w:rPr>
                <w:rFonts w:ascii="Arial Narrow" w:hAnsi="Arial Narrow"/>
              </w:rPr>
              <w:t xml:space="preserve"> SSD (rýchlosť čítania min. 3000 MB/s) – pre OS a aplikácie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lastRenderedPageBreak/>
              <w:t>•</w:t>
            </w:r>
            <w:r w:rsidRPr="000A4765">
              <w:rPr>
                <w:rFonts w:ascii="Arial Narrow" w:hAnsi="Arial Narrow"/>
              </w:rPr>
              <w:tab/>
              <w:t>Možnosť pridať ďalší M.2 SSD do voľného slotu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Podpora min. 2× SATA 3.5"/2.5" HDD/SSD pre médiá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Odporúčaná možnosť RAID 0/1 (pre pracovné súbory)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Optická mechanika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0A4765">
              <w:rPr>
                <w:rFonts w:ascii="Arial Narrow" w:hAnsi="Arial Narrow"/>
              </w:rPr>
              <w:t>Blu-Ray</w:t>
            </w:r>
            <w:proofErr w:type="spellEnd"/>
            <w:r w:rsidRPr="000A4765">
              <w:rPr>
                <w:rFonts w:ascii="Arial Narrow" w:hAnsi="Arial Narrow"/>
              </w:rPr>
              <w:t xml:space="preserve"> DL interná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Grafický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Min. NVIDIA RTX 4070 / RTX 4070 Ti alebo vyššia (napr. RTX 4080 / A4000),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16 000 bodov v </w:t>
            </w:r>
            <w:proofErr w:type="spellStart"/>
            <w:r w:rsidRPr="000A4765">
              <w:rPr>
                <w:rFonts w:ascii="Arial Narrow" w:hAnsi="Arial Narrow"/>
              </w:rPr>
              <w:t>PassMark</w:t>
            </w:r>
            <w:proofErr w:type="spellEnd"/>
            <w:r w:rsidRPr="000A4765">
              <w:rPr>
                <w:rFonts w:ascii="Arial Narrow" w:hAnsi="Arial Narrow"/>
              </w:rPr>
              <w:t xml:space="preserve"> G3D </w:t>
            </w:r>
            <w:proofErr w:type="spellStart"/>
            <w:r w:rsidRPr="000A4765">
              <w:rPr>
                <w:rFonts w:ascii="Arial Narrow" w:hAnsi="Arial Narrow"/>
              </w:rPr>
              <w:t>benchmark</w:t>
            </w:r>
            <w:proofErr w:type="spellEnd"/>
            <w:r w:rsidRPr="000A4765">
              <w:rPr>
                <w:rFonts w:ascii="Arial Narrow" w:hAnsi="Arial Narrow"/>
              </w:rPr>
              <w:t>,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12 GB GDDR6 VRAM, podpora CUDA (kritické pre </w:t>
            </w:r>
            <w:proofErr w:type="spellStart"/>
            <w:r w:rsidRPr="000A4765">
              <w:rPr>
                <w:rFonts w:ascii="Arial Narrow" w:hAnsi="Arial Narrow"/>
              </w:rPr>
              <w:t>DaVinci</w:t>
            </w:r>
            <w:proofErr w:type="spellEnd"/>
            <w:r w:rsidRPr="000A4765">
              <w:rPr>
                <w:rFonts w:ascii="Arial Narrow" w:hAnsi="Arial Narrow"/>
              </w:rPr>
              <w:t xml:space="preserve"> </w:t>
            </w:r>
            <w:proofErr w:type="spellStart"/>
            <w:r w:rsidRPr="000A4765">
              <w:rPr>
                <w:rFonts w:ascii="Arial Narrow" w:hAnsi="Arial Narrow"/>
              </w:rPr>
              <w:t>Resolve</w:t>
            </w:r>
            <w:proofErr w:type="spellEnd"/>
            <w:r w:rsidRPr="000A4765">
              <w:rPr>
                <w:rFonts w:ascii="Arial Narrow" w:hAnsi="Arial Narrow"/>
              </w:rPr>
              <w:t xml:space="preserve"> výkon,)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Zvukový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Integrovaný, samostatný vstup a výstup, kompatibilita s ASIO ovládačmi výhodou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Sieťový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Integrovaný </w:t>
            </w:r>
            <w:proofErr w:type="spellStart"/>
            <w:r w:rsidRPr="000A4765">
              <w:rPr>
                <w:rFonts w:ascii="Arial Narrow" w:hAnsi="Arial Narrow"/>
              </w:rPr>
              <w:t>Gigabit</w:t>
            </w:r>
            <w:proofErr w:type="spellEnd"/>
            <w:r w:rsidRPr="000A4765">
              <w:rPr>
                <w:rFonts w:ascii="Arial Narrow" w:hAnsi="Arial Narrow"/>
              </w:rPr>
              <w:t xml:space="preserve"> </w:t>
            </w:r>
            <w:proofErr w:type="spellStart"/>
            <w:r w:rsidRPr="000A4765">
              <w:rPr>
                <w:rFonts w:ascii="Arial Narrow" w:hAnsi="Arial Narrow"/>
              </w:rPr>
              <w:t>Ethernet</w:t>
            </w:r>
            <w:proofErr w:type="spellEnd"/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USB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Min. 10× USB, z toho min.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2× USB-C (10 Gb/s)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 xml:space="preserve">1× USB 20 Gb/s (USB 3.2 </w:t>
            </w:r>
            <w:proofErr w:type="spellStart"/>
            <w:r w:rsidRPr="000A4765">
              <w:rPr>
                <w:rFonts w:ascii="Arial Narrow" w:hAnsi="Arial Narrow"/>
              </w:rPr>
              <w:t>Gen</w:t>
            </w:r>
            <w:proofErr w:type="spellEnd"/>
            <w:r w:rsidRPr="000A4765">
              <w:rPr>
                <w:rFonts w:ascii="Arial Narrow" w:hAnsi="Arial Narrow"/>
              </w:rPr>
              <w:t xml:space="preserve"> 2x2)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Predný panel: min. 2× USB-A, 1× USB-C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Zadný panel: min. 5× USB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Rozširujúce sloty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2× </w:t>
            </w:r>
            <w:proofErr w:type="spellStart"/>
            <w:r w:rsidRPr="000A4765">
              <w:rPr>
                <w:rFonts w:ascii="Arial Narrow" w:hAnsi="Arial Narrow"/>
              </w:rPr>
              <w:t>PCIe</w:t>
            </w:r>
            <w:proofErr w:type="spellEnd"/>
            <w:r w:rsidRPr="000A4765">
              <w:rPr>
                <w:rFonts w:ascii="Arial Narrow" w:hAnsi="Arial Narrow"/>
              </w:rPr>
              <w:t xml:space="preserve"> x16, 1× </w:t>
            </w:r>
            <w:proofErr w:type="spellStart"/>
            <w:r w:rsidRPr="000A4765">
              <w:rPr>
                <w:rFonts w:ascii="Arial Narrow" w:hAnsi="Arial Narrow"/>
              </w:rPr>
              <w:t>PCIe</w:t>
            </w:r>
            <w:proofErr w:type="spellEnd"/>
            <w:r w:rsidRPr="000A4765">
              <w:rPr>
                <w:rFonts w:ascii="Arial Narrow" w:hAnsi="Arial Narrow"/>
              </w:rPr>
              <w:t xml:space="preserve"> x4</w:t>
            </w:r>
          </w:p>
          <w:p w:rsidR="00822028" w:rsidRPr="000A4765" w:rsidRDefault="00822028" w:rsidP="0082202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Min. 3× M.2 sloty pre SSD,</w:t>
            </w:r>
          </w:p>
          <w:p w:rsidR="00822028" w:rsidRPr="000A4765" w:rsidRDefault="00822028" w:rsidP="0082202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1× M.2 pre WiFi kartu</w:t>
            </w:r>
          </w:p>
          <w:p w:rsidR="00822028" w:rsidRPr="000A4765" w:rsidRDefault="00822028" w:rsidP="0082202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Voľný priestor pre min. 2× 3.5" HDD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Bezpečnosť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integrovaný diskrétny TPM čip min. v2.0 (TCG </w:t>
            </w:r>
            <w:proofErr w:type="spellStart"/>
            <w:r w:rsidRPr="000A4765">
              <w:rPr>
                <w:rFonts w:ascii="Arial Narrow" w:hAnsi="Arial Narrow"/>
              </w:rPr>
              <w:t>certified</w:t>
            </w:r>
            <w:proofErr w:type="spellEnd"/>
            <w:r w:rsidRPr="000A4765">
              <w:rPr>
                <w:rFonts w:ascii="Arial Narrow" w:hAnsi="Arial Narrow"/>
              </w:rPr>
              <w:t xml:space="preserve">, FIPS 140-2 </w:t>
            </w:r>
            <w:proofErr w:type="spellStart"/>
            <w:r w:rsidRPr="000A4765">
              <w:rPr>
                <w:rFonts w:ascii="Arial Narrow" w:hAnsi="Arial Narrow"/>
              </w:rPr>
              <w:t>certified</w:t>
            </w:r>
            <w:proofErr w:type="spellEnd"/>
            <w:r w:rsidRPr="000A4765">
              <w:rPr>
                <w:rFonts w:ascii="Arial Narrow" w:hAnsi="Arial Narrow"/>
              </w:rPr>
              <w:t xml:space="preserve">), možnosť zabezpečiť prístup do </w:t>
            </w:r>
            <w:proofErr w:type="spellStart"/>
            <w:r w:rsidRPr="000A4765">
              <w:rPr>
                <w:rFonts w:ascii="Arial Narrow" w:hAnsi="Arial Narrow"/>
              </w:rPr>
              <w:t>BIOSu</w:t>
            </w:r>
            <w:proofErr w:type="spellEnd"/>
            <w:r w:rsidRPr="000A4765">
              <w:rPr>
                <w:rFonts w:ascii="Arial Narrow" w:hAnsi="Arial Narrow"/>
              </w:rPr>
              <w:t>, možnosť zaheslovať prístup na disk, možnosť  vypnúť vstupno-výstupné porty, hardvérový senzor otvorenia šasi s možnosťou vymazania TPM pri otvorení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Výstupy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2× </w:t>
            </w:r>
            <w:proofErr w:type="spellStart"/>
            <w:r w:rsidRPr="000A4765">
              <w:rPr>
                <w:rFonts w:ascii="Arial Narrow" w:hAnsi="Arial Narrow"/>
              </w:rPr>
              <w:t>DisplayPort</w:t>
            </w:r>
            <w:proofErr w:type="spellEnd"/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4× </w:t>
            </w:r>
            <w:proofErr w:type="spellStart"/>
            <w:r w:rsidRPr="000A4765">
              <w:rPr>
                <w:rFonts w:ascii="Arial Narrow" w:hAnsi="Arial Narrow"/>
              </w:rPr>
              <w:t>DisplayPort</w:t>
            </w:r>
            <w:proofErr w:type="spellEnd"/>
            <w:r w:rsidRPr="000A4765">
              <w:rPr>
                <w:rFonts w:ascii="Arial Narrow" w:hAnsi="Arial Narrow"/>
              </w:rPr>
              <w:t>, podpora viacerých monitorov (aj 4K/5K)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Napájanie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Min. 900 W zdroj, podpora výkonných GPU</w:t>
            </w:r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0A4765">
              <w:rPr>
                <w:rFonts w:ascii="Arial Narrow" w:hAnsi="Arial Narrow"/>
              </w:rPr>
              <w:t>Tower</w:t>
            </w:r>
            <w:proofErr w:type="spellEnd"/>
            <w:r w:rsidRPr="000A4765">
              <w:rPr>
                <w:rFonts w:ascii="Arial Narrow" w:hAnsi="Arial Narrow"/>
              </w:rPr>
              <w:t>, rozmer max. 200 mm (šírka) × 450 mm (hĺbka), dostatočné prúdenie vzduchu/chladenie GPU a CPU príp. vodné chladenie</w:t>
            </w:r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certifikovaná pracovná stanica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Periférie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USB klávesnica s SK rozložením</w:t>
            </w:r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USB optická myš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Operačný systém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Predinštalovaný Windows 11 Pro 64-bit SK, OEM licencia, podpora ovládačov od výrobcu</w:t>
            </w:r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</w:p>
        </w:tc>
      </w:tr>
      <w:tr w:rsidR="00630E30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DA3DFB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  <w:bCs/>
              </w:rPr>
              <w:t xml:space="preserve">oprava u zákazníka v mieste inštalácie v rámci celého Slovenska. Oprava najneskôr nasledujúci pracovný deň (NBD) počas </w:t>
            </w:r>
            <w:r w:rsidRPr="00DA3DFB">
              <w:rPr>
                <w:rFonts w:ascii="Arial Narrow" w:hAnsi="Arial Narrow"/>
                <w:b/>
              </w:rPr>
              <w:t>min. 3 rokov</w:t>
            </w:r>
            <w:r w:rsidRPr="00DA3DFB">
              <w:rPr>
                <w:rFonts w:ascii="Arial Narrow" w:hAnsi="Arial Narrow"/>
                <w:bCs/>
              </w:rPr>
              <w:t xml:space="preserve"> garantovaná výrobcom zariadenia. V prípade servisu disku – disk zostáva majetkom verejného obstarávateľa.</w:t>
            </w:r>
          </w:p>
        </w:tc>
      </w:tr>
      <w:tr w:rsidR="00915D63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8736FA" w:rsidRDefault="00915D63" w:rsidP="00915D63">
            <w:r w:rsidRPr="00915D63"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DA3DFB" w:rsidRDefault="00915D63" w:rsidP="00915D63">
            <w:r w:rsidRPr="00DA3DFB">
              <w:rPr>
                <w:rFonts w:ascii="Arial Narrow" w:hAnsi="Arial Narrow"/>
              </w:rPr>
              <w:t>prostredníctvom webového nástroja pre overenie záruky poskytovanej výrobcom. Priložiť webový odkaz na overenie záruky.</w:t>
            </w:r>
          </w:p>
        </w:tc>
      </w:tr>
      <w:tr w:rsidR="00630E30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Ďalšie požiadavky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DA3DFB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  <w:bCs/>
              </w:rPr>
              <w:t>pre celú zostavu sa požaduje kompaktný dizajn všetkých prvkov (skrinky, myši a klávesnici), musia byť v rovnakej továrenskej značky, musia pozostávať z komponentov jedného výrobcu</w:t>
            </w:r>
          </w:p>
        </w:tc>
      </w:tr>
    </w:tbl>
    <w:p w:rsidR="00822028" w:rsidRDefault="00822028"/>
    <w:p w:rsidR="00822028" w:rsidRDefault="00822028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822028" w:rsidRPr="0092219C" w:rsidTr="0047045C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2028" w:rsidRPr="0092219C" w:rsidRDefault="00822028" w:rsidP="00657567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3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>Počítač stolný, herný</w:t>
            </w:r>
            <w:r w:rsidRPr="00657567">
              <w:rPr>
                <w:rFonts w:ascii="Arial Narrow" w:hAnsi="Arial Narrow"/>
                <w:b/>
                <w:bCs/>
              </w:rPr>
              <w:t xml:space="preserve">, </w:t>
            </w:r>
            <w:r w:rsidR="00657567" w:rsidRPr="00657567">
              <w:rPr>
                <w:rFonts w:ascii="Arial Narrow" w:hAnsi="Arial Narrow"/>
                <w:b/>
                <w:bCs/>
              </w:rPr>
              <w:t xml:space="preserve"> typ 3</w:t>
            </w:r>
            <w:r w:rsidRPr="00657567">
              <w:rPr>
                <w:rFonts w:ascii="Arial Narrow" w:hAnsi="Arial Narrow"/>
                <w:b/>
                <w:bCs/>
              </w:rPr>
              <w:t xml:space="preserve">  </w:t>
            </w:r>
          </w:p>
        </w:tc>
      </w:tr>
      <w:tr w:rsidR="00822028" w:rsidRPr="0092219C" w:rsidTr="0047045C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657567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822028"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Default="00822028" w:rsidP="0082202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s výkonom minimálne 58000 bodov v </w:t>
            </w:r>
            <w:proofErr w:type="spellStart"/>
            <w:r>
              <w:rPr>
                <w:color w:val="000000"/>
                <w:lang w:eastAsia="sk-SK"/>
              </w:rPr>
              <w:t>benchmarku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Passmark</w:t>
            </w:r>
            <w:proofErr w:type="spellEnd"/>
            <w:r>
              <w:rPr>
                <w:color w:val="000000"/>
                <w:lang w:eastAsia="sk-SK"/>
              </w:rPr>
              <w:t xml:space="preserve"> CPU </w:t>
            </w:r>
            <w:proofErr w:type="spellStart"/>
            <w:r>
              <w:rPr>
                <w:color w:val="000000"/>
                <w:lang w:eastAsia="sk-SK"/>
              </w:rPr>
              <w:t>benchmark</w:t>
            </w:r>
            <w:proofErr w:type="spellEnd"/>
            <w:r>
              <w:rPr>
                <w:color w:val="000000"/>
                <w:lang w:eastAsia="sk-SK"/>
              </w:rPr>
              <w:t>, minimálne 68MB cache spolu L2 a L3, minimálne 24 jadier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Pamäť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Default="00822028" w:rsidP="0082202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min. 128GB, DDR4 alebo DDR5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Pevný disk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Pr="00952717" w:rsidRDefault="00822028" w:rsidP="00822028">
            <w:pPr>
              <w:rPr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 </w:t>
            </w:r>
            <w:r w:rsidRPr="00952717">
              <w:rPr>
                <w:lang w:eastAsia="sk-SK"/>
              </w:rPr>
              <w:t>min.</w:t>
            </w:r>
            <w:r w:rsidRPr="00952717">
              <w:rPr>
                <w:u w:val="single"/>
                <w:lang w:eastAsia="sk-SK"/>
              </w:rPr>
              <w:t>2 TB</w:t>
            </w:r>
            <w:r w:rsidRPr="00952717">
              <w:rPr>
                <w:lang w:eastAsia="sk-SK"/>
              </w:rPr>
              <w:t xml:space="preserve"> M.2, TBW min 1 200,</w:t>
            </w:r>
          </w:p>
          <w:p w:rsidR="00822028" w:rsidRPr="00952717" w:rsidRDefault="00822028" w:rsidP="00822028">
            <w:pPr>
              <w:rPr>
                <w:lang w:eastAsia="sk-SK"/>
              </w:rPr>
            </w:pPr>
            <w:r w:rsidRPr="00952717">
              <w:rPr>
                <w:lang w:eastAsia="sk-SK"/>
              </w:rPr>
              <w:t xml:space="preserve">rozhranie </w:t>
            </w:r>
            <w:proofErr w:type="spellStart"/>
            <w:r w:rsidRPr="00952717">
              <w:rPr>
                <w:lang w:eastAsia="sk-SK"/>
              </w:rPr>
              <w:t>PCle</w:t>
            </w:r>
            <w:proofErr w:type="spellEnd"/>
            <w:r w:rsidRPr="00952717">
              <w:rPr>
                <w:lang w:eastAsia="sk-SK"/>
              </w:rPr>
              <w:t xml:space="preserve"> 4.0 </w:t>
            </w:r>
            <w:proofErr w:type="spellStart"/>
            <w:r w:rsidRPr="00952717">
              <w:rPr>
                <w:lang w:eastAsia="sk-SK"/>
              </w:rPr>
              <w:t>NVMe</w:t>
            </w:r>
            <w:proofErr w:type="spellEnd"/>
          </w:p>
          <w:p w:rsidR="00822028" w:rsidRPr="00952717" w:rsidRDefault="00822028" w:rsidP="00822028">
            <w:pPr>
              <w:rPr>
                <w:lang w:eastAsia="sk-SK"/>
              </w:rPr>
            </w:pPr>
            <w:r w:rsidRPr="00952717">
              <w:rPr>
                <w:lang w:eastAsia="sk-SK"/>
              </w:rPr>
              <w:t>Rýchlosť zápisu až minimálne 6900 MB/s, čítania  min.7450 MB/s,</w:t>
            </w:r>
          </w:p>
          <w:p w:rsidR="00822028" w:rsidRPr="00952717" w:rsidRDefault="00822028" w:rsidP="00822028">
            <w:pPr>
              <w:rPr>
                <w:lang w:eastAsia="sk-SK"/>
              </w:rPr>
            </w:pPr>
            <w:r w:rsidRPr="00952717">
              <w:rPr>
                <w:lang w:eastAsia="sk-SK"/>
              </w:rPr>
              <w:t xml:space="preserve">Rýchlosť náhodného čítania minimálne 1 400 000 IOPS , </w:t>
            </w:r>
          </w:p>
          <w:p w:rsidR="00822028" w:rsidRPr="00357603" w:rsidRDefault="00822028" w:rsidP="00822028">
            <w:pPr>
              <w:rPr>
                <w:color w:val="FF0000"/>
                <w:lang w:eastAsia="sk-SK"/>
              </w:rPr>
            </w:pPr>
            <w:r w:rsidRPr="00952717">
              <w:rPr>
                <w:lang w:eastAsia="sk-SK"/>
              </w:rPr>
              <w:t>Rýchlosť náhodného zápisu minimálne 1 550 000 IOPS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Grafický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color w:val="000000"/>
                <w:lang w:eastAsia="sk-SK"/>
              </w:rPr>
              <w:t xml:space="preserve">grafická karta s vlastnou pamäťou minimálne 16GB VRAM  s výstupmi min. 2x DP, s výkonom min. 35500 bodov v </w:t>
            </w:r>
            <w:proofErr w:type="spellStart"/>
            <w:r>
              <w:rPr>
                <w:color w:val="000000"/>
                <w:lang w:eastAsia="sk-SK"/>
              </w:rPr>
              <w:t>benchmarku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Passmark</w:t>
            </w:r>
            <w:proofErr w:type="spellEnd"/>
            <w:r>
              <w:rPr>
                <w:color w:val="000000"/>
                <w:lang w:eastAsia="sk-SK"/>
              </w:rPr>
              <w:t xml:space="preserve"> G3D </w:t>
            </w:r>
            <w:proofErr w:type="spellStart"/>
            <w:r>
              <w:rPr>
                <w:color w:val="000000"/>
                <w:lang w:eastAsia="sk-SK"/>
              </w:rPr>
              <w:t>Mark</w:t>
            </w:r>
            <w:proofErr w:type="spellEnd"/>
            <w:r>
              <w:rPr>
                <w:color w:val="000000"/>
                <w:lang w:eastAsia="sk-SK"/>
              </w:rPr>
              <w:t xml:space="preserve">, minimálne 336 </w:t>
            </w:r>
            <w:proofErr w:type="spellStart"/>
            <w:r>
              <w:rPr>
                <w:color w:val="000000"/>
                <w:lang w:eastAsia="sk-SK"/>
              </w:rPr>
              <w:t>Tensor</w:t>
            </w:r>
            <w:proofErr w:type="spellEnd"/>
            <w:r>
              <w:rPr>
                <w:color w:val="000000"/>
                <w:lang w:eastAsia="sk-SK"/>
              </w:rPr>
              <w:t xml:space="preserve"> Jadier, a 10752 </w:t>
            </w:r>
            <w:proofErr w:type="spellStart"/>
            <w:r>
              <w:rPr>
                <w:color w:val="000000"/>
                <w:lang w:eastAsia="sk-SK"/>
              </w:rPr>
              <w:t>Cuda</w:t>
            </w:r>
            <w:proofErr w:type="spellEnd"/>
            <w:r>
              <w:rPr>
                <w:color w:val="000000"/>
                <w:lang w:eastAsia="sk-SK"/>
              </w:rPr>
              <w:t xml:space="preserve"> Jadier.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Zvukový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Default="00822028" w:rsidP="0082202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integrovaný , audio vstup a výstup resp. </w:t>
            </w:r>
            <w:proofErr w:type="spellStart"/>
            <w:r>
              <w:rPr>
                <w:color w:val="000000"/>
                <w:lang w:eastAsia="sk-SK"/>
              </w:rPr>
              <w:t>kombo</w:t>
            </w:r>
            <w:proofErr w:type="spellEnd"/>
            <w:r>
              <w:rPr>
                <w:color w:val="000000"/>
                <w:lang w:eastAsia="sk-SK"/>
              </w:rPr>
              <w:t xml:space="preserve"> port na prednom paneli, audio port na zadnom paneli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Sieťový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Default="00822028" w:rsidP="0082202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integrovaný s rýchlosťami min. 100/1000 Mbps, integrovaný RJ-45,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USB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Pr="00FB3F6C" w:rsidRDefault="00822028" w:rsidP="0082202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 </w:t>
            </w:r>
            <w:r w:rsidRPr="00FB3F6C">
              <w:rPr>
                <w:color w:val="000000"/>
                <w:lang w:eastAsia="sk-SK"/>
              </w:rPr>
              <w:t>min. 8 x USB portov (z toho min 2x USB 10Gb/s a min 1x USB 20Gb/s)</w:t>
            </w:r>
          </w:p>
          <w:p w:rsidR="00822028" w:rsidRPr="00FB3F6C" w:rsidRDefault="00822028" w:rsidP="00822028">
            <w:pPr>
              <w:rPr>
                <w:color w:val="000000"/>
                <w:lang w:eastAsia="sk-SK"/>
              </w:rPr>
            </w:pPr>
            <w:r w:rsidRPr="00FB3F6C">
              <w:rPr>
                <w:color w:val="000000"/>
                <w:lang w:eastAsia="sk-SK"/>
              </w:rPr>
              <w:t>z toho umiestnenie:</w:t>
            </w:r>
          </w:p>
          <w:p w:rsidR="00822028" w:rsidRPr="00FB3F6C" w:rsidRDefault="00822028" w:rsidP="00822028">
            <w:pPr>
              <w:rPr>
                <w:color w:val="000000"/>
                <w:lang w:eastAsia="sk-SK"/>
              </w:rPr>
            </w:pPr>
            <w:r w:rsidRPr="00FB3F6C">
              <w:rPr>
                <w:color w:val="000000"/>
                <w:lang w:eastAsia="sk-SK"/>
              </w:rPr>
              <w:t>predný panel: min. 2x USB-A, 1x USB-C</w:t>
            </w:r>
          </w:p>
          <w:p w:rsidR="00822028" w:rsidRDefault="00822028" w:rsidP="00822028">
            <w:pPr>
              <w:rPr>
                <w:color w:val="000000"/>
                <w:lang w:eastAsia="sk-SK"/>
              </w:rPr>
            </w:pPr>
            <w:r w:rsidRPr="00FB3F6C">
              <w:rPr>
                <w:color w:val="000000"/>
                <w:lang w:eastAsia="sk-SK"/>
              </w:rPr>
              <w:t>zadný panel: min. 5x USB port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Rozširujúce sloty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color w:val="000000"/>
                <w:lang w:eastAsia="sk-SK"/>
              </w:rPr>
              <w:t>možnosť dodatočného osadenia min. 2x 3,5" HDD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Zdroj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FB3F6C">
              <w:rPr>
                <w:rFonts w:ascii="Arial Narrow" w:hAnsi="Arial Narrow"/>
              </w:rPr>
              <w:t>min. 1000W s min. 90% účinnosťou, aktívne PFC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FB3F6C">
              <w:rPr>
                <w:rFonts w:ascii="Arial Narrow" w:hAnsi="Arial Narrow"/>
              </w:rPr>
              <w:t xml:space="preserve">BIG </w:t>
            </w:r>
            <w:proofErr w:type="spellStart"/>
            <w:r w:rsidRPr="00FB3F6C">
              <w:rPr>
                <w:rFonts w:ascii="Arial Narrow" w:hAnsi="Arial Narrow"/>
              </w:rPr>
              <w:t>Tower</w:t>
            </w:r>
            <w:proofErr w:type="spellEnd"/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CB69EA" w:rsidRDefault="00822028" w:rsidP="00822028">
            <w:r w:rsidRPr="00CB69EA">
              <w:t xml:space="preserve">Microsoft Windows  minimálne verzie 10 Pro pre pracovné stanice 64-bit alebo ekvivalentný s platnou licenciou. Ekvivalentom sa rozumie 64-bit OEM operačný systém v 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CB69EA">
              <w:t>Active</w:t>
            </w:r>
            <w:proofErr w:type="spellEnd"/>
            <w:r w:rsidRPr="00CB69EA">
              <w:t xml:space="preserve"> </w:t>
            </w:r>
            <w:proofErr w:type="spellStart"/>
            <w:r w:rsidRPr="00CB69EA">
              <w:t>Directory</w:t>
            </w:r>
            <w:proofErr w:type="spellEnd"/>
            <w:r w:rsidRPr="00CB69EA">
              <w:t xml:space="preserve"> kompatibilný s kancelárskym aplikačným balíkom Microsoft Office.</w:t>
            </w:r>
          </w:p>
        </w:tc>
      </w:tr>
      <w:tr w:rsidR="00822028" w:rsidRPr="0092219C" w:rsidTr="0047045C">
        <w:trPr>
          <w:trHeight w:val="43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Ovládače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CB69EA" w:rsidRDefault="00822028" w:rsidP="00822028">
            <w:r w:rsidRPr="00CB69EA">
              <w:t xml:space="preserve"> </w:t>
            </w:r>
            <w:r w:rsidRPr="00FB3F6C">
              <w:t>stiahnuteľné zdarma z domovskej stránky výrobcu zariadenia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630E30" w:rsidRDefault="00630E30" w:rsidP="00DA3DFB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DA3DFB">
              <w:rPr>
                <w:rFonts w:ascii="Arial Narrow" w:hAnsi="Arial Narrow"/>
                <w:bCs/>
              </w:rPr>
              <w:t xml:space="preserve">oprava u zákazníka v mieste inštalácie v rámci celého Slovenska. Oprava najneskôr nasledujúci pracovný deň (NBD) počas </w:t>
            </w:r>
            <w:r w:rsidR="00DA3DFB" w:rsidRPr="00DA3DFB">
              <w:rPr>
                <w:rFonts w:ascii="Arial Narrow" w:hAnsi="Arial Narrow"/>
                <w:b/>
              </w:rPr>
              <w:t>5</w:t>
            </w:r>
            <w:r w:rsidRPr="00DA3DFB">
              <w:rPr>
                <w:rFonts w:ascii="Arial Narrow" w:hAnsi="Arial Narrow"/>
                <w:b/>
              </w:rPr>
              <w:t xml:space="preserve"> rokov</w:t>
            </w:r>
            <w:r w:rsidR="00DA3DFB" w:rsidRPr="00DA3DFB">
              <w:rPr>
                <w:rFonts w:ascii="Arial Narrow" w:hAnsi="Arial Narrow"/>
                <w:b/>
              </w:rPr>
              <w:t>.</w:t>
            </w:r>
            <w:r w:rsidRPr="00DA3DFB">
              <w:rPr>
                <w:rFonts w:ascii="Arial Narrow" w:hAnsi="Arial Narrow"/>
                <w:bCs/>
              </w:rPr>
              <w:t xml:space="preserve"> </w:t>
            </w:r>
            <w:r w:rsidR="00DA3DFB" w:rsidRPr="00DA3DFB">
              <w:rPr>
                <w:rFonts w:ascii="Arial Narrow" w:hAnsi="Arial Narrow"/>
                <w:bCs/>
              </w:rPr>
              <w:t xml:space="preserve"> </w:t>
            </w:r>
            <w:r w:rsidRPr="00DA3DFB">
              <w:rPr>
                <w:rFonts w:ascii="Arial Narrow" w:hAnsi="Arial Narrow"/>
                <w:bCs/>
              </w:rPr>
              <w:t xml:space="preserve"> V prípade servisu disku – disk zostáva majetkom verejného obstarávateľa.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p</w:t>
            </w:r>
            <w:r w:rsidRPr="002567BC">
              <w:rPr>
                <w:rFonts w:ascii="Arial Narrow" w:hAnsi="Arial Narrow"/>
                <w:bCs/>
              </w:rPr>
              <w:t xml:space="preserve">rostredníctvom webového nástroja pre overenie záruky poskytovanej výrobcom. Priložiť </w:t>
            </w:r>
            <w:r>
              <w:rPr>
                <w:rFonts w:ascii="Arial Narrow" w:hAnsi="Arial Narrow"/>
                <w:bCs/>
              </w:rPr>
              <w:t>webový odkaz</w:t>
            </w:r>
            <w:r w:rsidRPr="002567BC">
              <w:rPr>
                <w:rFonts w:ascii="Arial Narrow" w:hAnsi="Arial Narrow"/>
                <w:bCs/>
              </w:rPr>
              <w:t xml:space="preserve"> na overenie záruky.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Ďalšie požiadavky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FB3F6C">
              <w:rPr>
                <w:rFonts w:ascii="Arial Narrow" w:hAnsi="Arial Narrow"/>
              </w:rPr>
              <w:t xml:space="preserve">Podpora dosky </w:t>
            </w:r>
            <w:proofErr w:type="spellStart"/>
            <w:r w:rsidRPr="00FB3F6C">
              <w:rPr>
                <w:rFonts w:ascii="Arial Narrow" w:hAnsi="Arial Narrow"/>
              </w:rPr>
              <w:t>Resizable</w:t>
            </w:r>
            <w:proofErr w:type="spellEnd"/>
            <w:r w:rsidRPr="00FB3F6C">
              <w:rPr>
                <w:rFonts w:ascii="Arial Narrow" w:hAnsi="Arial Narrow"/>
              </w:rPr>
              <w:t xml:space="preserve"> BAR, aspoň pasívny </w:t>
            </w:r>
            <w:proofErr w:type="spellStart"/>
            <w:r w:rsidRPr="00FB3F6C">
              <w:rPr>
                <w:rFonts w:ascii="Arial Narrow" w:hAnsi="Arial Narrow"/>
              </w:rPr>
              <w:t>heatspreader</w:t>
            </w:r>
            <w:proofErr w:type="spellEnd"/>
            <w:r w:rsidRPr="00FB3F6C">
              <w:rPr>
                <w:rFonts w:ascii="Arial Narrow" w:hAnsi="Arial Narrow"/>
              </w:rPr>
              <w:t xml:space="preserve"> na Diskoch, zabezpečené chladenie skrinky aktívnym spôsobom na ťahanie vzduchu do skrinky a vytláčanie zo </w:t>
            </w:r>
            <w:proofErr w:type="spellStart"/>
            <w:r w:rsidRPr="00FB3F6C">
              <w:rPr>
                <w:rFonts w:ascii="Arial Narrow" w:hAnsi="Arial Narrow"/>
              </w:rPr>
              <w:t>srinky</w:t>
            </w:r>
            <w:proofErr w:type="spellEnd"/>
            <w:r w:rsidRPr="00FB3F6C">
              <w:rPr>
                <w:rFonts w:ascii="Arial Narrow" w:hAnsi="Arial Narrow"/>
              </w:rPr>
              <w:t xml:space="preserve">.  Chladenie CPU ktoré zabezpečí </w:t>
            </w:r>
            <w:proofErr w:type="spellStart"/>
            <w:r w:rsidRPr="00FB3F6C">
              <w:rPr>
                <w:rFonts w:ascii="Arial Narrow" w:hAnsi="Arial Narrow"/>
              </w:rPr>
              <w:t>efiektívnu</w:t>
            </w:r>
            <w:proofErr w:type="spellEnd"/>
            <w:r w:rsidRPr="00FB3F6C">
              <w:rPr>
                <w:rFonts w:ascii="Arial Narrow" w:hAnsi="Arial Narrow"/>
              </w:rPr>
              <w:t xml:space="preserve"> prevádzku nad hranicou základnej frekvencie aj pri plnej </w:t>
            </w:r>
            <w:proofErr w:type="spellStart"/>
            <w:r w:rsidRPr="00FB3F6C">
              <w:rPr>
                <w:rFonts w:ascii="Arial Narrow" w:hAnsi="Arial Narrow"/>
              </w:rPr>
              <w:t>zátaži</w:t>
            </w:r>
            <w:proofErr w:type="spellEnd"/>
            <w:r w:rsidRPr="00FB3F6C">
              <w:rPr>
                <w:rFonts w:ascii="Arial Narrow" w:hAnsi="Arial Narrow"/>
              </w:rPr>
              <w:t xml:space="preserve"> viac ako hodinu bez prestávky (napríklad vodný blok alebo kvalitné vzduchové chladenie), Cena podľa komponentov </w:t>
            </w:r>
            <w:proofErr w:type="spellStart"/>
            <w:r w:rsidRPr="00FB3F6C">
              <w:rPr>
                <w:rFonts w:ascii="Arial Narrow" w:hAnsi="Arial Narrow"/>
              </w:rPr>
              <w:t>Alza</w:t>
            </w:r>
            <w:proofErr w:type="spellEnd"/>
            <w:r w:rsidRPr="00FB3F6C">
              <w:rPr>
                <w:rFonts w:ascii="Arial Narrow" w:hAnsi="Arial Narrow"/>
              </w:rPr>
              <w:t xml:space="preserve"> cca 3200€ bez DPH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</w:p>
          <w:p w:rsidR="00630E30" w:rsidRDefault="00630E30" w:rsidP="00630E30">
            <w:pPr>
              <w:rPr>
                <w:rFonts w:ascii="Arial Narrow" w:hAnsi="Arial Narrow"/>
                <w:b/>
              </w:rPr>
            </w:pPr>
          </w:p>
          <w:p w:rsidR="00630E30" w:rsidRDefault="00630E30" w:rsidP="00630E30">
            <w:pPr>
              <w:rPr>
                <w:rFonts w:ascii="Arial Narrow" w:hAnsi="Arial Narrow"/>
                <w:b/>
              </w:rPr>
            </w:pPr>
          </w:p>
          <w:p w:rsidR="00630E30" w:rsidRDefault="00630E30" w:rsidP="00630E3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8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</w:p>
        </w:tc>
      </w:tr>
      <w:tr w:rsidR="00630E30" w:rsidRPr="0092219C" w:rsidTr="0047045C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0E30" w:rsidRPr="0092219C" w:rsidRDefault="00630E30" w:rsidP="00657567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>Monitor 27</w:t>
            </w:r>
            <w:r w:rsidRPr="00F03A5A">
              <w:rPr>
                <w:rFonts w:ascii="Arial Narrow" w:hAnsi="Arial Narrow"/>
                <w:b/>
                <w:bCs/>
                <w:color w:val="000000"/>
              </w:rPr>
              <w:t>“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 xml:space="preserve"> grafický, typ 1, pre položku č. 1,2,3</w:t>
            </w:r>
          </w:p>
        </w:tc>
      </w:tr>
      <w:tr w:rsidR="00630E30" w:rsidRPr="0092219C" w:rsidTr="0047045C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E30" w:rsidRPr="0092219C" w:rsidRDefault="00630E30" w:rsidP="00630E30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E30" w:rsidRPr="0092219C" w:rsidRDefault="00630E30" w:rsidP="00657567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7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lastRenderedPageBreak/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E30" w:rsidRPr="0092219C" w:rsidRDefault="00630E30" w:rsidP="00630E30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E30" w:rsidRPr="0092219C" w:rsidRDefault="00630E30" w:rsidP="00630E30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Obrazovka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7A58A6" w:rsidRDefault="00630E30" w:rsidP="00630E30">
            <w:r>
              <w:rPr>
                <w:rFonts w:ascii="Arial Narrow" w:hAnsi="Arial Narrow"/>
                <w:b/>
                <w:bCs/>
              </w:rPr>
              <w:t xml:space="preserve">Min.27 </w:t>
            </w:r>
            <w:r w:rsidRPr="00373437">
              <w:rPr>
                <w:rFonts w:ascii="Arial Narrow" w:hAnsi="Arial Narrow"/>
                <w:bCs/>
              </w:rPr>
              <w:t>"</w:t>
            </w:r>
            <w:r>
              <w:rPr>
                <w:rFonts w:ascii="Arial Narrow" w:hAnsi="Arial Narrow"/>
                <w:bCs/>
              </w:rPr>
              <w:t xml:space="preserve">, </w:t>
            </w:r>
            <w:r>
              <w:t xml:space="preserve"> </w:t>
            </w:r>
            <w:r w:rsidRPr="007A58A6">
              <w:t xml:space="preserve">IPS panel, 10-bit, 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Jas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E70A6C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E70A6C">
              <w:rPr>
                <w:rFonts w:ascii="Arial Narrow" w:hAnsi="Arial Narrow"/>
              </w:rPr>
              <w:t>Min.</w:t>
            </w:r>
            <w:r>
              <w:rPr>
                <w:rFonts w:ascii="Arial Narrow" w:hAnsi="Arial Narrow"/>
              </w:rPr>
              <w:t>4</w:t>
            </w:r>
            <w:r w:rsidRPr="00E70A6C">
              <w:rPr>
                <w:rFonts w:ascii="Arial Narrow" w:hAnsi="Arial Narrow"/>
              </w:rPr>
              <w:t>00 cd/m2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Kontrast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E70A6C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E70A6C">
              <w:rPr>
                <w:rFonts w:ascii="Arial Narrow" w:hAnsi="Arial Narrow"/>
              </w:rPr>
              <w:t>Min.2000:1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Pozorovacie uhly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E70A6C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E70A6C">
              <w:rPr>
                <w:rFonts w:ascii="Arial Narrow" w:hAnsi="Arial Narrow"/>
              </w:rPr>
              <w:t>Min.178°/178°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Odozva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E70A6C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</w:t>
            </w:r>
            <w:r w:rsidRPr="00E70A6C">
              <w:rPr>
                <w:rFonts w:ascii="Arial Narrow" w:hAnsi="Arial Narrow"/>
              </w:rPr>
              <w:t>5 ms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Rozlíšenie obrazovky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E70A6C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E70A6C">
              <w:rPr>
                <w:rFonts w:ascii="Arial Narrow" w:hAnsi="Arial Narrow"/>
              </w:rPr>
              <w:t>Min. 3840x2160 (4K UHD)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Úprava povrchu obrazovky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1E5262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460EFA">
              <w:rPr>
                <w:rFonts w:ascii="Arial Narrow" w:hAnsi="Arial Narrow"/>
              </w:rPr>
              <w:t>antireflexný povrch</w:t>
            </w:r>
            <w:r>
              <w:rPr>
                <w:rFonts w:ascii="Arial Narrow" w:hAnsi="Arial Narrow"/>
              </w:rPr>
              <w:t>, tvrdý povlak (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LED podsvietenie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 w:rsidRPr="005539BD">
              <w:rPr>
                <w:rFonts w:ascii="Arial Narrow" w:hAnsi="Arial Narrow"/>
                <w:b/>
              </w:rPr>
              <w:t>Pomer strán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16:9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Vstupno-výstupné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1E5262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1x </w:t>
            </w:r>
            <w:proofErr w:type="spellStart"/>
            <w:r w:rsidRPr="007A58A6">
              <w:rPr>
                <w:rFonts w:ascii="Arial Narrow" w:hAnsi="Arial Narrow"/>
              </w:rPr>
              <w:t>Dispaly</w:t>
            </w:r>
            <w:proofErr w:type="spellEnd"/>
            <w:r w:rsidRPr="007A58A6">
              <w:rPr>
                <w:rFonts w:ascii="Arial Narrow" w:hAnsi="Arial Narrow"/>
              </w:rPr>
              <w:t xml:space="preserve"> port,</w:t>
            </w:r>
            <w:r>
              <w:rPr>
                <w:rFonts w:ascii="Arial Narrow" w:hAnsi="Arial Narrow"/>
              </w:rPr>
              <w:t xml:space="preserve">2x </w:t>
            </w:r>
            <w:r w:rsidRPr="007A58A6">
              <w:rPr>
                <w:rFonts w:ascii="Arial Narrow" w:hAnsi="Arial Narrow"/>
              </w:rPr>
              <w:t xml:space="preserve"> HDMI port, </w:t>
            </w:r>
            <w:r>
              <w:rPr>
                <w:rFonts w:ascii="Arial Narrow" w:hAnsi="Arial Narrow"/>
              </w:rPr>
              <w:t xml:space="preserve">3x USB-A, 1x USB </w:t>
            </w:r>
            <w:proofErr w:type="spellStart"/>
            <w:r>
              <w:rPr>
                <w:rFonts w:ascii="Arial Narrow" w:hAnsi="Arial Narrow"/>
              </w:rPr>
              <w:t>micro</w:t>
            </w:r>
            <w:proofErr w:type="spellEnd"/>
            <w:r>
              <w:rPr>
                <w:rFonts w:ascii="Arial Narrow" w:hAnsi="Arial Narrow"/>
              </w:rPr>
              <w:t xml:space="preserve"> B,</w:t>
            </w:r>
            <w:r>
              <w:t xml:space="preserve"> </w:t>
            </w:r>
            <w:r w:rsidRPr="00C50955">
              <w:rPr>
                <w:rFonts w:ascii="Arial Narrow" w:hAnsi="Arial Narrow"/>
              </w:rPr>
              <w:t xml:space="preserve">1x USB-C, </w:t>
            </w:r>
            <w:r>
              <w:rPr>
                <w:rFonts w:ascii="Arial Narrow" w:hAnsi="Arial Narrow"/>
              </w:rPr>
              <w:t xml:space="preserve"> 2x </w:t>
            </w:r>
            <w:proofErr w:type="spellStart"/>
            <w:r>
              <w:rPr>
                <w:rFonts w:ascii="Verdana" w:hAnsi="Verdana"/>
                <w:color w:val="0F0F0F"/>
                <w:sz w:val="20"/>
                <w:szCs w:val="20"/>
                <w:shd w:val="clear" w:color="auto" w:fill="FFFFFF"/>
              </w:rPr>
              <w:t>Thunderbolt</w:t>
            </w:r>
            <w:proofErr w:type="spellEnd"/>
            <w:r>
              <w:rPr>
                <w:rFonts w:ascii="Verdana" w:hAnsi="Verdana"/>
                <w:color w:val="0F0F0F"/>
                <w:sz w:val="20"/>
                <w:szCs w:val="20"/>
                <w:shd w:val="clear" w:color="auto" w:fill="FFFFFF"/>
              </w:rPr>
              <w:t xml:space="preserve"> 4, </w:t>
            </w:r>
            <w:r>
              <w:rPr>
                <w:rFonts w:ascii="Arial Narrow" w:hAnsi="Arial Narrow"/>
              </w:rPr>
              <w:t xml:space="preserve">1x slúchadlá,  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  <w:r w:rsidRPr="009E652F">
              <w:rPr>
                <w:rFonts w:ascii="Arial Narrow" w:hAnsi="Arial Narrow"/>
                <w:b/>
              </w:rPr>
              <w:t>eranie odchýlky farieb zobrazených monitorom od referenčnej farby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460EFA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A50135">
              <w:rPr>
                <w:rFonts w:ascii="Arial Narrow" w:hAnsi="Arial Narrow"/>
              </w:rPr>
              <w:t>deltaE</w:t>
            </w:r>
            <w:proofErr w:type="spellEnd"/>
            <w:r w:rsidRPr="00A50135">
              <w:rPr>
                <w:rFonts w:ascii="Arial Narrow" w:hAnsi="Arial Narrow"/>
              </w:rPr>
              <w:t xml:space="preserve"> &lt;2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Funkcie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460EFA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Low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Blue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Ligh</w:t>
            </w:r>
            <w:proofErr w:type="spellEnd"/>
            <w:r>
              <w:rPr>
                <w:rFonts w:ascii="Arial Narrow" w:hAnsi="Arial Narrow"/>
              </w:rPr>
              <w:t xml:space="preserve"> , </w:t>
            </w:r>
            <w:proofErr w:type="spellStart"/>
            <w:r>
              <w:rPr>
                <w:rFonts w:ascii="Arial Narrow" w:hAnsi="Arial Narrow"/>
              </w:rPr>
              <w:t>Flicker-Free</w:t>
            </w:r>
            <w:proofErr w:type="spellEnd"/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Stojan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1E5262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460EFA">
              <w:rPr>
                <w:rFonts w:ascii="Arial Narrow" w:hAnsi="Arial Narrow"/>
              </w:rPr>
              <w:t>Pivot</w:t>
            </w:r>
            <w:r>
              <w:rPr>
                <w:rFonts w:ascii="Arial Narrow" w:hAnsi="Arial Narrow"/>
              </w:rPr>
              <w:t>, n</w:t>
            </w:r>
            <w:r w:rsidRPr="00460EFA">
              <w:rPr>
                <w:rFonts w:ascii="Arial Narrow" w:hAnsi="Arial Narrow"/>
              </w:rPr>
              <w:t>astaviteľná výška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Príslušenstvo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67175D" w:rsidRDefault="00630E30" w:rsidP="00630E30">
            <w:pPr>
              <w:spacing w:line="252" w:lineRule="auto"/>
              <w:rPr>
                <w:rFonts w:ascii="Arial Narrow" w:hAnsi="Arial Narrow"/>
                <w:color w:val="FF0000"/>
              </w:rPr>
            </w:pPr>
            <w:proofErr w:type="spellStart"/>
            <w:r w:rsidRPr="006A1102">
              <w:rPr>
                <w:rFonts w:ascii="Arial Narrow" w:hAnsi="Arial Narrow"/>
              </w:rPr>
              <w:t>DisplayPort</w:t>
            </w:r>
            <w:proofErr w:type="spellEnd"/>
            <w:r w:rsidRPr="006A1102">
              <w:rPr>
                <w:rFonts w:ascii="Arial Narrow" w:hAnsi="Arial Narrow"/>
              </w:rPr>
              <w:t xml:space="preserve"> kábel, napájací kábel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67175D" w:rsidRDefault="00630E30" w:rsidP="00630E30">
            <w:pPr>
              <w:spacing w:line="252" w:lineRule="auto"/>
              <w:rPr>
                <w:rFonts w:ascii="Arial Narrow" w:hAnsi="Arial Narrow"/>
                <w:color w:val="FF0000"/>
              </w:rPr>
            </w:pPr>
            <w:proofErr w:type="spellStart"/>
            <w:r w:rsidRPr="00A75F71">
              <w:rPr>
                <w:rFonts w:ascii="Arial Narrow" w:hAnsi="Arial Narrow"/>
              </w:rPr>
              <w:t>Hardwerová</w:t>
            </w:r>
            <w:proofErr w:type="spellEnd"/>
            <w:r w:rsidRPr="00A75F71">
              <w:rPr>
                <w:rFonts w:ascii="Arial Narrow" w:hAnsi="Arial Narrow"/>
              </w:rPr>
              <w:t xml:space="preserve"> kalibrácia farieb pomocou externého kalibrátora, kompatibilný s kalibračnými sondami S-Rite, D</w:t>
            </w:r>
            <w:r>
              <w:rPr>
                <w:rFonts w:ascii="Arial Narrow" w:hAnsi="Arial Narrow"/>
              </w:rPr>
              <w:t>H)</w:t>
            </w:r>
            <w:proofErr w:type="spellStart"/>
            <w:r w:rsidRPr="00A75F71">
              <w:rPr>
                <w:rFonts w:ascii="Arial Narrow" w:hAnsi="Arial Narrow"/>
              </w:rPr>
              <w:t>atacolor</w:t>
            </w:r>
            <w:proofErr w:type="spellEnd"/>
            <w:r w:rsidRPr="00A75F71">
              <w:rPr>
                <w:rFonts w:ascii="Arial Narrow" w:hAnsi="Arial Narrow"/>
              </w:rPr>
              <w:t xml:space="preserve"> </w:t>
            </w:r>
            <w:proofErr w:type="spellStart"/>
            <w:r w:rsidRPr="00A75F71">
              <w:rPr>
                <w:rFonts w:ascii="Arial Narrow" w:hAnsi="Arial Narrow"/>
              </w:rPr>
              <w:t>Spyder</w:t>
            </w:r>
            <w:proofErr w:type="spellEnd"/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R</w:t>
            </w:r>
            <w:r w:rsidRPr="006A1102">
              <w:rPr>
                <w:rFonts w:ascii="Arial Narrow" w:hAnsi="Arial Narrow"/>
                <w:b/>
                <w:bCs/>
              </w:rPr>
              <w:t>eproduktory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1E5262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460EFA">
              <w:rPr>
                <w:rFonts w:ascii="Arial Narrow" w:hAnsi="Arial Narrow"/>
              </w:rPr>
              <w:t xml:space="preserve">min. 2x 3W, 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Rozmer pre VESA držiak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67175D" w:rsidRDefault="00630E30" w:rsidP="00630E30">
            <w:pPr>
              <w:spacing w:line="252" w:lineRule="auto"/>
              <w:rPr>
                <w:rFonts w:ascii="Arial Narrow" w:hAnsi="Arial Narrow"/>
                <w:color w:val="FF0000"/>
              </w:rPr>
            </w:pPr>
            <w:r w:rsidRPr="006A1102">
              <w:rPr>
                <w:rFonts w:ascii="Arial Narrow" w:hAnsi="Arial Narrow"/>
              </w:rPr>
              <w:t>100x100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 w:rsidRPr="00A46C8C">
              <w:rPr>
                <w:rFonts w:ascii="Arial Narrow" w:hAnsi="Arial Narrow"/>
                <w:b/>
                <w:bCs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6A1102" w:rsidRDefault="00630E30" w:rsidP="00B8089F">
            <w:pPr>
              <w:spacing w:line="252" w:lineRule="auto"/>
              <w:rPr>
                <w:rFonts w:ascii="Arial Narrow" w:hAnsi="Arial Narrow"/>
              </w:rPr>
            </w:pPr>
            <w:r w:rsidRPr="00A46C8C">
              <w:rPr>
                <w:rFonts w:ascii="Arial Narrow" w:hAnsi="Arial Narrow"/>
                <w:bCs/>
              </w:rPr>
              <w:t>zariadenie mus</w:t>
            </w:r>
            <w:r>
              <w:rPr>
                <w:rFonts w:ascii="Arial Narrow" w:hAnsi="Arial Narrow"/>
                <w:bCs/>
              </w:rPr>
              <w:t>í</w:t>
            </w:r>
            <w:r w:rsidRPr="00A46C8C">
              <w:rPr>
                <w:rFonts w:ascii="Arial Narrow" w:hAnsi="Arial Narrow"/>
                <w:bCs/>
              </w:rPr>
              <w:t xml:space="preserve"> byť </w:t>
            </w:r>
            <w:r>
              <w:rPr>
                <w:rFonts w:ascii="Arial Narrow" w:hAnsi="Arial Narrow"/>
                <w:bCs/>
              </w:rPr>
              <w:t xml:space="preserve">plne kompatibilné a </w:t>
            </w:r>
            <w:r w:rsidRPr="00A46C8C">
              <w:rPr>
                <w:rFonts w:ascii="Arial Narrow" w:hAnsi="Arial Narrow"/>
                <w:bCs/>
              </w:rPr>
              <w:t xml:space="preserve">rovnakej továrenskej značky ako ponúkaný 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46C8C">
              <w:rPr>
                <w:rFonts w:ascii="Arial Narrow" w:hAnsi="Arial Narrow"/>
                <w:b/>
              </w:rPr>
              <w:t xml:space="preserve"> počítač typ </w:t>
            </w:r>
            <w:r>
              <w:rPr>
                <w:rFonts w:ascii="Arial Narrow" w:hAnsi="Arial Narrow"/>
                <w:b/>
              </w:rPr>
              <w:t xml:space="preserve">1,   kompatibilný pre počítač 2 a </w:t>
            </w:r>
            <w:r w:rsidR="00B8089F">
              <w:rPr>
                <w:rFonts w:ascii="Arial Narrow" w:hAnsi="Arial Narrow"/>
                <w:b/>
              </w:rPr>
              <w:t>3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DA3DFB" w:rsidRDefault="00630E30" w:rsidP="00DA3DFB">
            <w:pPr>
              <w:spacing w:line="252" w:lineRule="auto"/>
              <w:rPr>
                <w:rFonts w:ascii="Arial Narrow" w:hAnsi="Arial Narrow"/>
                <w:b/>
              </w:rPr>
            </w:pPr>
            <w:r w:rsidRPr="00DA3DFB">
              <w:rPr>
                <w:rFonts w:ascii="Arial Narrow" w:hAnsi="Arial Narrow"/>
                <w:b/>
              </w:rPr>
              <w:t>Min</w:t>
            </w:r>
            <w:r w:rsidR="00DA3DFB" w:rsidRPr="00DA3DFB">
              <w:rPr>
                <w:rFonts w:ascii="Arial Narrow" w:hAnsi="Arial Narrow"/>
                <w:b/>
              </w:rPr>
              <w:t>. 5</w:t>
            </w:r>
            <w:r w:rsidRPr="00DA3DFB">
              <w:rPr>
                <w:rFonts w:ascii="Arial Narrow" w:hAnsi="Arial Narrow"/>
                <w:b/>
              </w:rPr>
              <w:t xml:space="preserve"> rok</w:t>
            </w:r>
            <w:r w:rsidR="00DA3DFB" w:rsidRPr="00DA3DFB">
              <w:rPr>
                <w:rFonts w:ascii="Arial Narrow" w:hAnsi="Arial Narrow"/>
                <w:b/>
              </w:rPr>
              <w:t>ov</w:t>
            </w:r>
          </w:p>
        </w:tc>
      </w:tr>
      <w:tr w:rsidR="00915D63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93485C" w:rsidRDefault="00915D63" w:rsidP="00915D63">
            <w:pPr>
              <w:rPr>
                <w:rFonts w:ascii="Arial Narrow" w:hAnsi="Arial Narrow"/>
                <w:b/>
                <w:bCs/>
              </w:rPr>
            </w:pPr>
            <w:r w:rsidRPr="0093485C">
              <w:rPr>
                <w:rFonts w:ascii="Arial Narrow" w:hAnsi="Arial Narrow"/>
                <w:b/>
                <w:bCs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93485C" w:rsidRDefault="00915D63" w:rsidP="00915D63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</w:t>
            </w:r>
            <w:r w:rsidRPr="0093485C">
              <w:rPr>
                <w:rFonts w:ascii="Arial Narrow" w:hAnsi="Arial Narrow"/>
                <w:bCs/>
              </w:rPr>
              <w:t xml:space="preserve">rostredníctvom webového nástroja pre overenie záruky poskytovanej výrobcom. Priložiť </w:t>
            </w:r>
            <w:r>
              <w:rPr>
                <w:rFonts w:ascii="Arial Narrow" w:hAnsi="Arial Narrow"/>
                <w:bCs/>
              </w:rPr>
              <w:t>webový odkaz</w:t>
            </w:r>
            <w:r w:rsidRPr="0093485C">
              <w:rPr>
                <w:rFonts w:ascii="Arial Narrow" w:hAnsi="Arial Narrow"/>
                <w:bCs/>
              </w:rPr>
              <w:t xml:space="preserve"> na overenie záruky.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Vyhlásenie o zhode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vyžaduje sa, potvrdené výrobcom</w:t>
            </w:r>
          </w:p>
        </w:tc>
      </w:tr>
    </w:tbl>
    <w:p w:rsidR="00822028" w:rsidRDefault="00822028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657567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657567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5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>Monitor typ  27</w:t>
            </w:r>
            <w:r w:rsidRPr="00F03A5A">
              <w:rPr>
                <w:rFonts w:ascii="Arial Narrow" w:hAnsi="Arial Narrow"/>
                <w:b/>
                <w:bCs/>
                <w:color w:val="000000"/>
              </w:rPr>
              <w:t>“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, typ 2, pre NB typ 2</w:t>
            </w:r>
          </w:p>
        </w:tc>
      </w:tr>
      <w:tr w:rsidR="00C74742" w:rsidRPr="0092219C" w:rsidTr="00657567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8 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C74742" w:rsidRPr="0092219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lastRenderedPageBreak/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7A58A6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Obrazovka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7A58A6" w:rsidRDefault="00C74742" w:rsidP="009E4859">
            <w:r>
              <w:rPr>
                <w:rFonts w:ascii="Arial Narrow" w:hAnsi="Arial Narrow"/>
                <w:b/>
                <w:bCs/>
              </w:rPr>
              <w:t xml:space="preserve">Min.27 </w:t>
            </w:r>
            <w:r w:rsidRPr="00373437">
              <w:rPr>
                <w:rFonts w:ascii="Arial Narrow" w:hAnsi="Arial Narrow"/>
                <w:bCs/>
              </w:rPr>
              <w:t>"</w:t>
            </w:r>
            <w:r>
              <w:rPr>
                <w:rFonts w:ascii="Arial Narrow" w:hAnsi="Arial Narrow"/>
                <w:bCs/>
              </w:rPr>
              <w:t xml:space="preserve"> prehnutý, </w:t>
            </w:r>
            <w:proofErr w:type="spellStart"/>
            <w:r>
              <w:rPr>
                <w:rFonts w:ascii="Arial Narrow" w:hAnsi="Arial Narrow"/>
                <w:bCs/>
              </w:rPr>
              <w:t>Full</w:t>
            </w:r>
            <w:proofErr w:type="spellEnd"/>
            <w:r>
              <w:rPr>
                <w:rFonts w:ascii="Arial Narrow" w:hAnsi="Arial Narrow"/>
                <w:bCs/>
              </w:rPr>
              <w:t xml:space="preserve"> HD,</w:t>
            </w:r>
            <w:r w:rsidRPr="007A58A6">
              <w:t xml:space="preserve"> </w:t>
            </w:r>
            <w:r>
              <w:t>280 Hz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Jas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Min.400 cd/m2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Kontrast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Min.2500:1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Pozorovacie uhly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Min.178°/178°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Odozva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13DCA">
              <w:rPr>
                <w:rFonts w:ascii="Arial Narrow" w:hAnsi="Arial Narrow"/>
              </w:rPr>
              <w:t>Max.1 ms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Rozlíšenie obrazovky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5A116C">
              <w:rPr>
                <w:rFonts w:ascii="Arial Narrow" w:hAnsi="Arial Narrow"/>
              </w:rPr>
              <w:t>Min1920x1080 (16:9)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Úprava povrchu obrazovky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5A116C">
              <w:rPr>
                <w:rFonts w:ascii="Arial Narrow" w:hAnsi="Arial Narrow"/>
              </w:rPr>
              <w:t>antireflexný povrch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LED podsvietenie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áno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 w:rsidRPr="005539BD">
              <w:rPr>
                <w:rFonts w:ascii="Arial Narrow" w:hAnsi="Arial Narrow"/>
                <w:b/>
              </w:rPr>
              <w:t>Pomer strán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16:9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Vstupno-výstupné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E00C65">
              <w:rPr>
                <w:rFonts w:ascii="Arial Narrow" w:hAnsi="Arial Narrow"/>
              </w:rPr>
              <w:t xml:space="preserve">Min. 1x </w:t>
            </w:r>
            <w:proofErr w:type="spellStart"/>
            <w:r w:rsidRPr="00E00C65">
              <w:rPr>
                <w:rFonts w:ascii="Arial Narrow" w:hAnsi="Arial Narrow"/>
              </w:rPr>
              <w:t>Dispaly</w:t>
            </w:r>
            <w:proofErr w:type="spellEnd"/>
            <w:r w:rsidRPr="00E00C65">
              <w:rPr>
                <w:rFonts w:ascii="Arial Narrow" w:hAnsi="Arial Narrow"/>
              </w:rPr>
              <w:t xml:space="preserve"> port,2x  HDMI port, 3x USB-A, 1x USB </w:t>
            </w:r>
            <w:proofErr w:type="spellStart"/>
            <w:r w:rsidRPr="00E00C65">
              <w:rPr>
                <w:rFonts w:ascii="Arial Narrow" w:hAnsi="Arial Narrow"/>
              </w:rPr>
              <w:t>micro</w:t>
            </w:r>
            <w:proofErr w:type="spellEnd"/>
            <w:r w:rsidRPr="00E00C65">
              <w:rPr>
                <w:rFonts w:ascii="Arial Narrow" w:hAnsi="Arial Narrow"/>
              </w:rPr>
              <w:t xml:space="preserve"> B,</w:t>
            </w:r>
            <w:r w:rsidRPr="00E00C65">
              <w:t xml:space="preserve"> </w:t>
            </w:r>
            <w:r w:rsidRPr="00E00C65">
              <w:rPr>
                <w:rFonts w:ascii="Arial Narrow" w:hAnsi="Arial Narrow"/>
              </w:rPr>
              <w:t xml:space="preserve">1x USB-C,  2x </w:t>
            </w:r>
            <w:proofErr w:type="spellStart"/>
            <w:r w:rsidRPr="00E00C65">
              <w:rPr>
                <w:rFonts w:ascii="Verdana" w:hAnsi="Verdana"/>
                <w:color w:val="0F0F0F"/>
                <w:sz w:val="20"/>
                <w:szCs w:val="20"/>
                <w:shd w:val="clear" w:color="auto" w:fill="FFFFFF"/>
              </w:rPr>
              <w:t>Thunderbolt</w:t>
            </w:r>
            <w:proofErr w:type="spellEnd"/>
            <w:r w:rsidRPr="00E00C65">
              <w:rPr>
                <w:rFonts w:ascii="Verdana" w:hAnsi="Verdana"/>
                <w:color w:val="0F0F0F"/>
                <w:sz w:val="20"/>
                <w:szCs w:val="20"/>
                <w:shd w:val="clear" w:color="auto" w:fill="FFFFFF"/>
              </w:rPr>
              <w:t xml:space="preserve"> 4, </w:t>
            </w:r>
            <w:r w:rsidRPr="00E00C65">
              <w:rPr>
                <w:rFonts w:ascii="Arial Narrow" w:hAnsi="Arial Narrow"/>
              </w:rPr>
              <w:t xml:space="preserve">1x slúchadlá,  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Funkcie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proofErr w:type="spellStart"/>
            <w:r w:rsidRPr="00A13DCA">
              <w:rPr>
                <w:rFonts w:ascii="Arial Narrow" w:hAnsi="Arial Narrow"/>
              </w:rPr>
              <w:t>Low</w:t>
            </w:r>
            <w:proofErr w:type="spellEnd"/>
            <w:r w:rsidRPr="00A13DCA">
              <w:rPr>
                <w:rFonts w:ascii="Arial Narrow" w:hAnsi="Arial Narrow"/>
              </w:rPr>
              <w:t xml:space="preserve"> </w:t>
            </w:r>
            <w:proofErr w:type="spellStart"/>
            <w:r w:rsidRPr="00A13DCA">
              <w:rPr>
                <w:rFonts w:ascii="Arial Narrow" w:hAnsi="Arial Narrow"/>
              </w:rPr>
              <w:t>Blue</w:t>
            </w:r>
            <w:proofErr w:type="spellEnd"/>
            <w:r w:rsidRPr="00A13DCA">
              <w:rPr>
                <w:rFonts w:ascii="Arial Narrow" w:hAnsi="Arial Narrow"/>
              </w:rPr>
              <w:t xml:space="preserve"> </w:t>
            </w:r>
            <w:proofErr w:type="spellStart"/>
            <w:r w:rsidRPr="00A13DCA">
              <w:rPr>
                <w:rFonts w:ascii="Arial Narrow" w:hAnsi="Arial Narrow"/>
              </w:rPr>
              <w:t>Ligh</w:t>
            </w:r>
            <w:proofErr w:type="spellEnd"/>
            <w:r w:rsidRPr="00A13DCA">
              <w:rPr>
                <w:rFonts w:ascii="Arial Narrow" w:hAnsi="Arial Narrow"/>
              </w:rPr>
              <w:t xml:space="preserve"> , </w:t>
            </w:r>
            <w:proofErr w:type="spellStart"/>
            <w:r w:rsidRPr="00A13DCA">
              <w:rPr>
                <w:rFonts w:ascii="Arial Narrow" w:hAnsi="Arial Narrow"/>
              </w:rPr>
              <w:t>Flicker-Free</w:t>
            </w:r>
            <w:proofErr w:type="spellEnd"/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Stojan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13DCA">
              <w:rPr>
                <w:rFonts w:ascii="Arial Narrow" w:hAnsi="Arial Narrow"/>
              </w:rPr>
              <w:t>Pivot, nastaviteľná výška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Príslušenstvo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color w:val="FF0000"/>
                <w:highlight w:val="yellow"/>
              </w:rPr>
            </w:pPr>
            <w:proofErr w:type="spellStart"/>
            <w:r w:rsidRPr="00A13DCA">
              <w:rPr>
                <w:rFonts w:ascii="Arial Narrow" w:hAnsi="Arial Narrow"/>
              </w:rPr>
              <w:t>DisplayPort</w:t>
            </w:r>
            <w:proofErr w:type="spellEnd"/>
            <w:r w:rsidRPr="00A13DCA">
              <w:rPr>
                <w:rFonts w:ascii="Arial Narrow" w:hAnsi="Arial Narrow"/>
              </w:rPr>
              <w:t xml:space="preserve"> kábel, napájací kábel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R</w:t>
            </w:r>
            <w:r w:rsidRPr="006A1102">
              <w:rPr>
                <w:rFonts w:ascii="Arial Narrow" w:hAnsi="Arial Narrow"/>
                <w:b/>
                <w:bCs/>
              </w:rPr>
              <w:t>eproduktory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 xml:space="preserve">min. 2x 3W,  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rPr>
                <w:rFonts w:ascii="Arial Narrow" w:hAnsi="Arial Narrow"/>
                <w:b/>
              </w:rPr>
            </w:pPr>
            <w:r w:rsidRPr="005A116C">
              <w:rPr>
                <w:rFonts w:ascii="Arial Narrow" w:hAnsi="Arial Narrow"/>
                <w:b/>
              </w:rPr>
              <w:t>VESA držiak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color w:val="FF0000"/>
              </w:rPr>
            </w:pPr>
            <w:r w:rsidRPr="005A116C">
              <w:rPr>
                <w:rFonts w:ascii="Arial Narrow" w:hAnsi="Arial Narrow"/>
              </w:rPr>
              <w:t>áno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rPr>
                <w:rFonts w:ascii="Arial Narrow" w:hAnsi="Arial Narrow"/>
                <w:b/>
              </w:rPr>
            </w:pPr>
            <w:r w:rsidRPr="00A46C8C">
              <w:rPr>
                <w:rFonts w:ascii="Arial Narrow" w:hAnsi="Arial Narrow"/>
                <w:b/>
                <w:bCs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B8089F">
            <w:pPr>
              <w:spacing w:line="252" w:lineRule="auto"/>
              <w:rPr>
                <w:rFonts w:ascii="Arial Narrow" w:hAnsi="Arial Narrow"/>
              </w:rPr>
            </w:pPr>
            <w:r w:rsidRPr="00A46C8C">
              <w:rPr>
                <w:rFonts w:ascii="Arial Narrow" w:hAnsi="Arial Narrow"/>
                <w:bCs/>
              </w:rPr>
              <w:t>zariadenie mus</w:t>
            </w:r>
            <w:r>
              <w:rPr>
                <w:rFonts w:ascii="Arial Narrow" w:hAnsi="Arial Narrow"/>
                <w:bCs/>
              </w:rPr>
              <w:t>í</w:t>
            </w:r>
            <w:r w:rsidRPr="00A46C8C">
              <w:rPr>
                <w:rFonts w:ascii="Arial Narrow" w:hAnsi="Arial Narrow"/>
                <w:bCs/>
              </w:rPr>
              <w:t xml:space="preserve"> byť </w:t>
            </w:r>
            <w:r>
              <w:rPr>
                <w:rFonts w:ascii="Arial Narrow" w:hAnsi="Arial Narrow"/>
                <w:bCs/>
              </w:rPr>
              <w:t xml:space="preserve">plne kompatibilné a </w:t>
            </w:r>
            <w:r w:rsidRPr="00A46C8C">
              <w:rPr>
                <w:rFonts w:ascii="Arial Narrow" w:hAnsi="Arial Narrow"/>
                <w:bCs/>
              </w:rPr>
              <w:t xml:space="preserve">rovnakej továrenskej značky ako ponúkaný </w:t>
            </w:r>
            <w:r w:rsidRPr="00A46C8C">
              <w:rPr>
                <w:rFonts w:ascii="Arial Narrow" w:hAnsi="Arial Narrow"/>
                <w:b/>
              </w:rPr>
              <w:t>Prenosn</w:t>
            </w:r>
            <w:r>
              <w:rPr>
                <w:rFonts w:ascii="Arial Narrow" w:hAnsi="Arial Narrow"/>
                <w:b/>
              </w:rPr>
              <w:t>ý</w:t>
            </w:r>
            <w:r w:rsidRPr="00A46C8C">
              <w:rPr>
                <w:rFonts w:ascii="Arial Narrow" w:hAnsi="Arial Narrow"/>
                <w:b/>
              </w:rPr>
              <w:t xml:space="preserve"> počítač typ </w:t>
            </w:r>
            <w:r w:rsidR="00B8089F">
              <w:rPr>
                <w:rFonts w:ascii="Arial Narrow" w:hAnsi="Arial Narrow"/>
                <w:b/>
              </w:rPr>
              <w:t>2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rPr>
                <w:rFonts w:ascii="Arial Narrow" w:hAnsi="Arial Narrow"/>
                <w:b/>
              </w:rPr>
            </w:pPr>
            <w:r w:rsidRPr="005A116C"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DA3DFB">
            <w:pPr>
              <w:spacing w:line="252" w:lineRule="auto"/>
              <w:rPr>
                <w:rFonts w:ascii="Arial Narrow" w:hAnsi="Arial Narrow"/>
                <w:b/>
              </w:rPr>
            </w:pPr>
            <w:r w:rsidRPr="00DA3DFB">
              <w:rPr>
                <w:rFonts w:ascii="Arial Narrow" w:hAnsi="Arial Narrow"/>
                <w:b/>
              </w:rPr>
              <w:t>Min.</w:t>
            </w:r>
            <w:r w:rsidR="00DA3DFB" w:rsidRPr="00DA3DFB">
              <w:rPr>
                <w:rFonts w:ascii="Arial Narrow" w:hAnsi="Arial Narrow"/>
                <w:b/>
              </w:rPr>
              <w:t>5</w:t>
            </w:r>
            <w:r w:rsidRPr="00DA3DFB">
              <w:rPr>
                <w:rFonts w:ascii="Arial Narrow" w:hAnsi="Arial Narrow"/>
                <w:b/>
              </w:rPr>
              <w:t xml:space="preserve"> </w:t>
            </w:r>
            <w:r w:rsidR="00DA3DFB" w:rsidRPr="00DA3DFB">
              <w:rPr>
                <w:rFonts w:ascii="Arial Narrow" w:hAnsi="Arial Narrow"/>
                <w:b/>
              </w:rPr>
              <w:t>rokov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prostredníctvom webového nástroja pre overenie záruky poskytovanej</w:t>
            </w:r>
          </w:p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výrobcom. Priložiť webový odkaz na overenie záruky.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Vyhlásenie o zhode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13DCA">
              <w:rPr>
                <w:rFonts w:ascii="Arial Narrow" w:hAnsi="Arial Narrow"/>
              </w:rPr>
              <w:t>vyžaduje sa, potvrdené výrobcom</w:t>
            </w:r>
          </w:p>
        </w:tc>
      </w:tr>
    </w:tbl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74742" w:rsidRPr="00F3238D" w:rsidRDefault="00C74742" w:rsidP="009E4859">
            <w:r>
              <w:t>NB pre servis a údržbu SIRÉN / p. Lelkeš/ SKR/ mail na schválenie 16.7.</w:t>
            </w:r>
          </w:p>
        </w:tc>
      </w:tr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657567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E2332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6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  </w:t>
            </w:r>
            <w:r w:rsidRPr="009E2332">
              <w:rPr>
                <w:rFonts w:ascii="Arial Narrow" w:hAnsi="Arial Narrow"/>
                <w:b/>
                <w:bCs/>
                <w:color w:val="000000"/>
              </w:rPr>
              <w:t xml:space="preserve"> – Prenosný počítač 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E2332">
              <w:rPr>
                <w:rFonts w:ascii="Arial Narrow" w:hAnsi="Arial Narrow"/>
                <w:b/>
                <w:bCs/>
                <w:color w:val="000000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</w:rPr>
              <w:t>4</w:t>
            </w:r>
            <w:r w:rsidRPr="009E2332">
              <w:rPr>
                <w:rFonts w:ascii="Arial Narrow" w:hAnsi="Arial Narrow"/>
                <w:b/>
                <w:bCs/>
                <w:color w:val="000000"/>
              </w:rPr>
              <w:t>“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, typ 1</w:t>
            </w:r>
          </w:p>
        </w:tc>
      </w:tr>
      <w:tr w:rsidR="00C74742" w:rsidRPr="0092219C" w:rsidTr="009E4859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5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lastRenderedPageBreak/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s výkonom min. 15000 bodov v </w:t>
            </w:r>
            <w:proofErr w:type="spellStart"/>
            <w:r w:rsidRPr="00A43F58">
              <w:rPr>
                <w:rFonts w:ascii="Arial Narrow" w:hAnsi="Arial Narrow"/>
              </w:rPr>
              <w:t>benchmarku</w:t>
            </w:r>
            <w:proofErr w:type="spellEnd"/>
            <w:r w:rsidRPr="00A43F58">
              <w:rPr>
                <w:rFonts w:ascii="Arial Narrow" w:hAnsi="Arial Narrow"/>
              </w:rPr>
              <w:t xml:space="preserve"> </w:t>
            </w:r>
            <w:proofErr w:type="spellStart"/>
            <w:r w:rsidRPr="00A43F58">
              <w:rPr>
                <w:rFonts w:ascii="Arial Narrow" w:hAnsi="Arial Narrow"/>
              </w:rPr>
              <w:t>Passmark</w:t>
            </w:r>
            <w:proofErr w:type="spellEnd"/>
            <w:r w:rsidRPr="00A43F58">
              <w:rPr>
                <w:rFonts w:ascii="Arial Narrow" w:hAnsi="Arial Narrow"/>
              </w:rPr>
              <w:t xml:space="preserve"> CPU </w:t>
            </w:r>
            <w:proofErr w:type="spellStart"/>
            <w:r w:rsidRPr="00A43F58">
              <w:rPr>
                <w:rFonts w:ascii="Arial Narrow" w:hAnsi="Arial Narrow"/>
              </w:rPr>
              <w:t>benchmark</w:t>
            </w:r>
            <w:proofErr w:type="spellEnd"/>
            <w:r w:rsidRPr="00A43F58">
              <w:rPr>
                <w:rFonts w:ascii="Arial Narrow" w:hAnsi="Arial Narrow"/>
              </w:rPr>
              <w:t>, min. 4 jadrá, min. 1</w:t>
            </w:r>
            <w:r>
              <w:rPr>
                <w:rFonts w:ascii="Arial Narrow" w:hAnsi="Arial Narrow"/>
              </w:rPr>
              <w:t>0</w:t>
            </w:r>
            <w:r w:rsidRPr="00A43F58">
              <w:rPr>
                <w:rFonts w:ascii="Arial Narrow" w:hAnsi="Arial Narrow"/>
              </w:rPr>
              <w:t>mb cache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Pamäť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>min. 16GB, DDR4 3200, rozšíriteľná min. na 64GB, 2 samostatne, RAM sloty, min. 1 voľný slot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Pevný disk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BB1AF2">
              <w:rPr>
                <w:rFonts w:ascii="Arial Narrow" w:hAnsi="Arial Narrow"/>
              </w:rPr>
              <w:t xml:space="preserve">min. 512GB SSD M.2 </w:t>
            </w:r>
            <w:proofErr w:type="spellStart"/>
            <w:r w:rsidRPr="00BB1AF2">
              <w:rPr>
                <w:rFonts w:ascii="Arial Narrow" w:hAnsi="Arial Narrow"/>
              </w:rPr>
              <w:t>PCIe</w:t>
            </w:r>
            <w:proofErr w:type="spellEnd"/>
            <w:r w:rsidRPr="00BB1AF2">
              <w:rPr>
                <w:rFonts w:ascii="Arial Narrow" w:hAnsi="Arial Narrow"/>
              </w:rPr>
              <w:t xml:space="preserve"> </w:t>
            </w:r>
            <w:proofErr w:type="spellStart"/>
            <w:r w:rsidRPr="00BB1AF2">
              <w:rPr>
                <w:rFonts w:ascii="Arial Narrow" w:hAnsi="Arial Narrow"/>
              </w:rPr>
              <w:t>gen</w:t>
            </w:r>
            <w:proofErr w:type="spellEnd"/>
            <w:r w:rsidRPr="00BB1AF2">
              <w:rPr>
                <w:rFonts w:ascii="Arial Narrow" w:hAnsi="Arial Narrow"/>
              </w:rPr>
              <w:t xml:space="preserve"> 4 </w:t>
            </w:r>
            <w:proofErr w:type="spellStart"/>
            <w:r w:rsidRPr="00BB1AF2">
              <w:rPr>
                <w:rFonts w:ascii="Arial Narrow" w:hAnsi="Arial Narrow"/>
              </w:rPr>
              <w:t>NVMe</w:t>
            </w:r>
            <w:proofErr w:type="spellEnd"/>
            <w:r w:rsidRPr="00BB1AF2">
              <w:rPr>
                <w:rFonts w:ascii="Arial Narrow" w:hAnsi="Arial Narrow"/>
              </w:rPr>
              <w:t xml:space="preserve"> s hardvérovým šifrovaním dát OPAL 2.0, s predinštalovaným OS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Grafický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BB1AF2">
              <w:rPr>
                <w:rFonts w:ascii="Arial Narrow" w:hAnsi="Arial Narrow"/>
              </w:rPr>
              <w:t xml:space="preserve">integrovaný v CPU so zdieľanou pamäťou s výstupmi HDMI alebo </w:t>
            </w:r>
            <w:proofErr w:type="spellStart"/>
            <w:r w:rsidRPr="00BB1AF2">
              <w:rPr>
                <w:rFonts w:ascii="Arial Narrow" w:hAnsi="Arial Narrow"/>
              </w:rPr>
              <w:t>DisplayPort</w:t>
            </w:r>
            <w:proofErr w:type="spellEnd"/>
            <w:r w:rsidRPr="00BB1AF2">
              <w:rPr>
                <w:rFonts w:ascii="Arial Narrow" w:hAnsi="Arial Narrow"/>
              </w:rPr>
              <w:t xml:space="preserve"> cez USB-C, podpora zobrazovania na viacerých monitoroch súčasne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Display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BB1AF2">
              <w:rPr>
                <w:rFonts w:ascii="Arial Narrow" w:hAnsi="Arial Narrow"/>
              </w:rPr>
              <w:t>man. 14" LCD LED s matným alebo antireflexným povrchom, rozlíšenie FHD (1920x1080) resp. FHD+ (1920x1200), pozorovacie uhly min.160/160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Zvukový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>integrovaný zvukový adaptér, integrované stereo reproduktory, integrovaný duálny mikrofón, audio stereo vstup a výstup alebo kombinovaný port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Kamera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>integrovaná webkamera s hardvérovou clonou šošovky zabudovanou priamo v ráme displeja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Sieťové adaptéry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 xml:space="preserve">integrovaný v tele NB RJ45 s rýchlosťami min 100/1000 Mbps, interný WLAN </w:t>
            </w:r>
            <w:proofErr w:type="spellStart"/>
            <w:r w:rsidRPr="00A43F58">
              <w:rPr>
                <w:rFonts w:ascii="Arial Narrow" w:hAnsi="Arial Narrow"/>
              </w:rPr>
              <w:t>ax</w:t>
            </w:r>
            <w:proofErr w:type="spellEnd"/>
            <w:r w:rsidRPr="00A43F58">
              <w:rPr>
                <w:rFonts w:ascii="Arial Narrow" w:hAnsi="Arial Narrow"/>
              </w:rPr>
              <w:t xml:space="preserve"> </w:t>
            </w:r>
            <w:proofErr w:type="spellStart"/>
            <w:r w:rsidRPr="00A43F58">
              <w:rPr>
                <w:rFonts w:ascii="Arial Narrow" w:hAnsi="Arial Narrow"/>
              </w:rPr>
              <w:t>dual</w:t>
            </w:r>
            <w:proofErr w:type="spellEnd"/>
            <w:r w:rsidRPr="00A43F58">
              <w:rPr>
                <w:rFonts w:ascii="Arial Narrow" w:hAnsi="Arial Narrow"/>
              </w:rPr>
              <w:t xml:space="preserve">, Bluetooth min. 5.2,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Vstupno-výstupné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min. 4x USB 3.2, z toho min. 1x USB-C 10Gb/s </w:t>
            </w:r>
            <w:proofErr w:type="spellStart"/>
            <w:r w:rsidRPr="00A43F58">
              <w:rPr>
                <w:rFonts w:ascii="Arial Narrow" w:hAnsi="Arial Narrow"/>
              </w:rPr>
              <w:t>s</w:t>
            </w:r>
            <w:proofErr w:type="spellEnd"/>
            <w:r w:rsidRPr="00A43F58">
              <w:rPr>
                <w:rFonts w:ascii="Arial Narrow" w:hAnsi="Arial Narrow"/>
              </w:rPr>
              <w:t xml:space="preserve"> podporou dokovania s nabíjaním a grafického výstupu, min.1x HDMI 2.1, integrovaný port RJ-45 integrovaná čítačka SC kariet s podporou SK </w:t>
            </w:r>
            <w:proofErr w:type="spellStart"/>
            <w:r w:rsidRPr="00A43F58">
              <w:rPr>
                <w:rFonts w:ascii="Arial Narrow" w:hAnsi="Arial Narrow"/>
              </w:rPr>
              <w:t>eID</w:t>
            </w:r>
            <w:proofErr w:type="spellEnd"/>
            <w:r w:rsidRPr="00A43F58">
              <w:rPr>
                <w:rFonts w:ascii="Arial Narrow" w:hAnsi="Arial Narrow"/>
              </w:rPr>
              <w:t xml:space="preserve"> (občiansky preukaz) s čipom v tele notebooku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Bezpečnosť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 xml:space="preserve">integrovaný diskrétny TPM čip v2.0 (TCG </w:t>
            </w:r>
            <w:proofErr w:type="spellStart"/>
            <w:r w:rsidRPr="00A43F58">
              <w:rPr>
                <w:rFonts w:ascii="Arial Narrow" w:hAnsi="Arial Narrow"/>
              </w:rPr>
              <w:t>certified</w:t>
            </w:r>
            <w:proofErr w:type="spellEnd"/>
            <w:r w:rsidRPr="00A43F58">
              <w:rPr>
                <w:rFonts w:ascii="Arial Narrow" w:hAnsi="Arial Narrow"/>
              </w:rPr>
              <w:t xml:space="preserve">, FIPS 140-2 </w:t>
            </w:r>
            <w:proofErr w:type="spellStart"/>
            <w:r w:rsidRPr="00A43F58">
              <w:rPr>
                <w:rFonts w:ascii="Arial Narrow" w:hAnsi="Arial Narrow"/>
              </w:rPr>
              <w:t>certified</w:t>
            </w:r>
            <w:proofErr w:type="spellEnd"/>
            <w:r w:rsidRPr="00A43F58">
              <w:rPr>
                <w:rFonts w:ascii="Arial Narrow" w:hAnsi="Arial Narrow"/>
              </w:rPr>
              <w:t xml:space="preserve">), možnosť zabezpečiť prístup do </w:t>
            </w:r>
            <w:proofErr w:type="spellStart"/>
            <w:r w:rsidRPr="00A43F58">
              <w:rPr>
                <w:rFonts w:ascii="Arial Narrow" w:hAnsi="Arial Narrow"/>
              </w:rPr>
              <w:t>BIOSu</w:t>
            </w:r>
            <w:proofErr w:type="spellEnd"/>
            <w:r w:rsidRPr="00A43F58">
              <w:rPr>
                <w:rFonts w:ascii="Arial Narrow" w:hAnsi="Arial Narrow"/>
              </w:rPr>
              <w:t>, možnosť zaheslovať prístup na disk, integrovaná čítačka odtlačkov prstov, možnosť vypnúť vstupno-výstupné porty, hardvérový senzor otvorenia šasi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Fyzické zabezpečenie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integrovaný slot na pripojenie bezpečnostného zámku typu </w:t>
            </w:r>
            <w:proofErr w:type="spellStart"/>
            <w:r w:rsidRPr="00A43F58">
              <w:rPr>
                <w:rFonts w:ascii="Arial Narrow" w:hAnsi="Arial Narrow"/>
              </w:rPr>
              <w:t>Kensington</w:t>
            </w:r>
            <w:proofErr w:type="spellEnd"/>
            <w:r w:rsidRPr="00A43F58">
              <w:rPr>
                <w:rFonts w:ascii="Arial Narrow" w:hAnsi="Arial Narrow"/>
              </w:rPr>
              <w:t xml:space="preserve"> alebo ekvivalent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Batérie a zdroj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>min. 50Wh, výdrž na jedno nabitie min. 12 hod v zapnutom stave, USB-C napájací zdroj s min. 65W výkonom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Váha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>max. 1.5 kg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notebook, celokovové šasi alebo </w:t>
            </w:r>
            <w:proofErr w:type="spellStart"/>
            <w:r w:rsidRPr="00A43F58">
              <w:rPr>
                <w:rFonts w:ascii="Arial Narrow" w:hAnsi="Arial Narrow"/>
              </w:rPr>
              <w:t>zodolnené</w:t>
            </w:r>
            <w:proofErr w:type="spellEnd"/>
            <w:r w:rsidRPr="00A43F58">
              <w:rPr>
                <w:rFonts w:ascii="Arial Narrow" w:hAnsi="Arial Narrow"/>
              </w:rPr>
              <w:t xml:space="preserve"> šasi spĺňajúce rovnaký štandard MIL-STD-810H,    displej otvoriteľný do min. 175 stupňov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Klávesnica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 xml:space="preserve">integrovaná podsvietená klávesnica s SK popisom kláves, odolná voči poliatiu tekutinou, integrovaná numerická časť súčasťou klávesnice, nemusí byť umiestnená v samostatnom oddiele na pravej strane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predinštalovaný Microsoft Windows výrobcom zariadenia na internom </w:t>
            </w:r>
            <w:proofErr w:type="spellStart"/>
            <w:r w:rsidRPr="00A43F58">
              <w:rPr>
                <w:rFonts w:ascii="Arial Narrow" w:hAnsi="Arial Narrow"/>
              </w:rPr>
              <w:t>SSDdisku</w:t>
            </w:r>
            <w:proofErr w:type="spellEnd"/>
            <w:r w:rsidRPr="00A43F58">
              <w:rPr>
                <w:rFonts w:ascii="Arial Narrow" w:hAnsi="Arial Narrow"/>
              </w:rPr>
              <w:t xml:space="preserve"> minimálne verzie 10 Pro pre pracovné stanice 64-bit alebo </w:t>
            </w:r>
            <w:r w:rsidRPr="00A43F58">
              <w:rPr>
                <w:rFonts w:ascii="Arial Narrow" w:hAnsi="Arial Narrow"/>
              </w:rPr>
              <w:lastRenderedPageBreak/>
              <w:t xml:space="preserve">ekvivalentný s platnou licenciou. Ekvivalentom sa rozumie 64-bit OEM operačný systém v 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 plnohodnotnou integráciou do Microsoft </w:t>
            </w:r>
            <w:proofErr w:type="spellStart"/>
            <w:r w:rsidRPr="00A43F58">
              <w:rPr>
                <w:rFonts w:ascii="Arial Narrow" w:hAnsi="Arial Narrow"/>
              </w:rPr>
              <w:t>Active</w:t>
            </w:r>
            <w:proofErr w:type="spellEnd"/>
            <w:r w:rsidRPr="00A43F58">
              <w:rPr>
                <w:rFonts w:ascii="Arial Narrow" w:hAnsi="Arial Narrow"/>
              </w:rPr>
              <w:t xml:space="preserve"> </w:t>
            </w:r>
            <w:proofErr w:type="spellStart"/>
            <w:r w:rsidRPr="00A43F58">
              <w:rPr>
                <w:rFonts w:ascii="Arial Narrow" w:hAnsi="Arial Narrow"/>
              </w:rPr>
              <w:t>Directory</w:t>
            </w:r>
            <w:proofErr w:type="spellEnd"/>
            <w:r w:rsidRPr="00A43F58">
              <w:rPr>
                <w:rFonts w:ascii="Arial Narrow" w:hAnsi="Arial Narrow"/>
              </w:rPr>
              <w:t xml:space="preserve"> kompatibilný s kancelárskym aplikačným balíkom Microsoft Office. Možnosť implementácie vlastného image operačného systému  verejného obstarávateľa priamo pri výrobe zariadenia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D3521" w:rsidRDefault="00C74742" w:rsidP="009E4859">
            <w:pPr>
              <w:rPr>
                <w:rFonts w:ascii="Arial Narrow" w:hAnsi="Arial Narrow"/>
                <w:b/>
              </w:rPr>
            </w:pPr>
            <w:r w:rsidRPr="00AD3521">
              <w:rPr>
                <w:rFonts w:ascii="Arial Narrow" w:hAnsi="Arial Narrow"/>
                <w:b/>
              </w:rPr>
              <w:lastRenderedPageBreak/>
              <w:t>Príslušenstvo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taška odolná voči nárazom pre drsnejšie zaobchádzanie pri preprave, kompatibilná s predmetným prenosným počítačom, </w:t>
            </w:r>
          </w:p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proofErr w:type="spellStart"/>
            <w:r w:rsidRPr="00B8089F">
              <w:rPr>
                <w:rFonts w:ascii="Arial Narrow" w:hAnsi="Arial Narrow"/>
              </w:rPr>
              <w:t>sada</w:t>
            </w:r>
            <w:proofErr w:type="spellEnd"/>
            <w:r w:rsidRPr="00B8089F">
              <w:rPr>
                <w:rFonts w:ascii="Arial Narrow" w:hAnsi="Arial Narrow"/>
              </w:rPr>
              <w:t xml:space="preserve"> bezdrôtovej myši a klávesnice (SK)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Ovládače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>stiahnuteľné zdarma z domovskej stránky výrobcu zariadenia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rPr>
                <w:rFonts w:ascii="Arial Narrow" w:hAnsi="Arial Narrow"/>
                <w:b/>
              </w:rPr>
            </w:pPr>
            <w:r w:rsidRPr="00DA3DFB"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>oprava u zákazníka v mieste inštalácie v rámci celého Slovenska.</w:t>
            </w:r>
          </w:p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>Oprava najneskôr nasledujúci pracovný deň (NBD) po nahlásení</w:t>
            </w:r>
          </w:p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 xml:space="preserve">počas </w:t>
            </w:r>
            <w:r w:rsidRPr="00DA3DFB">
              <w:rPr>
                <w:rFonts w:ascii="Arial Narrow" w:hAnsi="Arial Narrow"/>
                <w:b/>
              </w:rPr>
              <w:t>min. 3 rokov.</w:t>
            </w:r>
            <w:r w:rsidRPr="00DA3DFB">
              <w:rPr>
                <w:rFonts w:ascii="Arial Narrow" w:hAnsi="Arial Narrow"/>
              </w:rPr>
              <w:t xml:space="preserve"> V</w:t>
            </w:r>
            <w:r w:rsidR="00DA3DFB">
              <w:rPr>
                <w:rFonts w:ascii="Arial Narrow" w:hAnsi="Arial Narrow"/>
              </w:rPr>
              <w:t> </w:t>
            </w:r>
            <w:r w:rsidRPr="00DA3DFB">
              <w:rPr>
                <w:rFonts w:ascii="Arial Narrow" w:hAnsi="Arial Narrow"/>
              </w:rPr>
              <w:t>prípade</w:t>
            </w:r>
            <w:r w:rsidR="00DA3DFB">
              <w:rPr>
                <w:rFonts w:ascii="Arial Narrow" w:hAnsi="Arial Narrow"/>
              </w:rPr>
              <w:t xml:space="preserve"> </w:t>
            </w:r>
            <w:r w:rsidRPr="00DA3DFB">
              <w:rPr>
                <w:rFonts w:ascii="Arial Narrow" w:hAnsi="Arial Narrow"/>
              </w:rPr>
              <w:t>servisu disku – disk zostáva majetkom verejného obstarávateľa.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rPr>
                <w:rFonts w:ascii="Arial Narrow" w:hAnsi="Arial Narrow"/>
                <w:b/>
              </w:rPr>
            </w:pPr>
            <w:r w:rsidRPr="00DA3DFB"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>prostredníctvom webového nástroja pre overenie záruky</w:t>
            </w:r>
          </w:p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>poskytovanej výrobcom. Priložiť webový odkaz na overenie záruky.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rPr>
                <w:rFonts w:ascii="Arial Narrow" w:hAnsi="Arial Narrow"/>
                <w:b/>
              </w:rPr>
            </w:pPr>
            <w:r w:rsidRPr="00DA3DFB">
              <w:rPr>
                <w:rFonts w:ascii="Arial Narrow" w:hAnsi="Arial Narrow"/>
                <w:b/>
              </w:rPr>
              <w:t>Ďalšie požiadavky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>pre celú zostavu sa požaduje kompaktný dizajn</w:t>
            </w:r>
          </w:p>
        </w:tc>
      </w:tr>
    </w:tbl>
    <w:p w:rsidR="00C74742" w:rsidRDefault="00C74742"/>
    <w:p w:rsidR="00C74742" w:rsidRDefault="00C74742"/>
    <w:tbl>
      <w:tblPr>
        <w:tblW w:w="82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8"/>
        <w:gridCol w:w="5571"/>
      </w:tblGrid>
      <w:tr w:rsidR="00C74742" w:rsidRPr="00D80B98" w:rsidTr="00B8089F">
        <w:trPr>
          <w:trHeight w:val="506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74742" w:rsidRPr="00ED08C9" w:rsidRDefault="00C74742" w:rsidP="00657567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color w:val="000000"/>
                <w:lang w:eastAsia="cs-CZ"/>
              </w:rPr>
            </w:pPr>
            <w:r w:rsidRPr="00ED08C9">
              <w:rPr>
                <w:color w:val="000000"/>
                <w:lang w:eastAsia="cs-CZ"/>
              </w:rPr>
              <w:br w:type="page"/>
            </w:r>
            <w:r w:rsidRPr="00657567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657567" w:rsidRPr="00657567">
              <w:rPr>
                <w:b/>
                <w:bCs/>
                <w:color w:val="000000"/>
                <w:lang w:eastAsia="cs-CZ"/>
              </w:rPr>
              <w:t>7</w:t>
            </w:r>
            <w:r w:rsidRPr="00657567">
              <w:rPr>
                <w:b/>
                <w:bCs/>
                <w:color w:val="000000"/>
                <w:lang w:eastAsia="cs-CZ"/>
              </w:rPr>
              <w:t xml:space="preserve"> </w:t>
            </w:r>
            <w:r w:rsidR="00657567">
              <w:rPr>
                <w:b/>
                <w:bCs/>
                <w:color w:val="000000"/>
                <w:lang w:eastAsia="cs-CZ"/>
              </w:rPr>
              <w:t xml:space="preserve"> - </w:t>
            </w:r>
            <w:r w:rsidRPr="00657567">
              <w:rPr>
                <w:b/>
                <w:bCs/>
                <w:color w:val="000000"/>
                <w:lang w:eastAsia="cs-CZ"/>
              </w:rPr>
              <w:t xml:space="preserve">  </w:t>
            </w:r>
            <w:r w:rsidRPr="00ED08C9">
              <w:rPr>
                <w:b/>
                <w:bCs/>
                <w:color w:val="000000"/>
                <w:lang w:eastAsia="cs-CZ"/>
              </w:rPr>
              <w:t>Prenosný počítač  1</w:t>
            </w:r>
            <w:r w:rsidR="00657567">
              <w:rPr>
                <w:b/>
                <w:bCs/>
                <w:color w:val="000000"/>
                <w:lang w:eastAsia="cs-CZ"/>
              </w:rPr>
              <w:t>5´´, typ 2</w:t>
            </w:r>
          </w:p>
        </w:tc>
      </w:tr>
      <w:tr w:rsidR="00C74742" w:rsidRPr="00D80B98" w:rsidTr="00B8089F">
        <w:trPr>
          <w:trHeight w:val="343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ED08C9">
              <w:rPr>
                <w:b/>
                <w:bCs/>
                <w:color w:val="000000"/>
                <w:lang w:eastAsia="cs-CZ"/>
              </w:rPr>
              <w:t>Množstvo:   8  ks</w:t>
            </w:r>
          </w:p>
        </w:tc>
      </w:tr>
      <w:tr w:rsidR="00C74742" w:rsidRPr="00D80B98" w:rsidTr="00B8089F">
        <w:trPr>
          <w:trHeight w:val="297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ED08C9">
              <w:rPr>
                <w:b/>
                <w:bCs/>
                <w:color w:val="000000"/>
                <w:lang w:eastAsia="cs-CZ"/>
              </w:rPr>
              <w:t>Výrobca:</w:t>
            </w:r>
          </w:p>
        </w:tc>
      </w:tr>
      <w:tr w:rsidR="00C74742" w:rsidRPr="00D80B98" w:rsidTr="00B8089F">
        <w:trPr>
          <w:trHeight w:val="297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ED08C9">
              <w:rPr>
                <w:b/>
                <w:bCs/>
                <w:color w:val="000000"/>
                <w:lang w:eastAsia="cs-CZ"/>
              </w:rPr>
              <w:t>Typové označenie: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ED08C9">
              <w:rPr>
                <w:b/>
                <w:bCs/>
                <w:lang w:eastAsia="cs-CZ"/>
              </w:rPr>
              <w:t>Parameter: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lang w:eastAsia="cs-CZ"/>
              </w:rPr>
            </w:pPr>
            <w:r w:rsidRPr="00ED08C9">
              <w:rPr>
                <w:b/>
                <w:lang w:eastAsia="cs-CZ"/>
              </w:rPr>
              <w:t xml:space="preserve">Špecifikácia: 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8003BB">
              <w:rPr>
                <w:b/>
                <w:bCs/>
                <w:lang w:eastAsia="cs-CZ"/>
              </w:rPr>
              <w:t xml:space="preserve">Procesor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8003BB">
              <w:rPr>
                <w:bCs/>
                <w:lang w:eastAsia="cs-CZ"/>
              </w:rPr>
              <w:t xml:space="preserve">s výkonom min. 36080 bodov v </w:t>
            </w:r>
            <w:proofErr w:type="spellStart"/>
            <w:r w:rsidRPr="008003BB">
              <w:rPr>
                <w:bCs/>
                <w:lang w:eastAsia="cs-CZ"/>
              </w:rPr>
              <w:t>benchmarku</w:t>
            </w:r>
            <w:proofErr w:type="spellEnd"/>
            <w:r w:rsidRPr="008003BB">
              <w:rPr>
                <w:bCs/>
                <w:lang w:eastAsia="cs-CZ"/>
              </w:rPr>
              <w:t xml:space="preserve"> </w:t>
            </w:r>
            <w:proofErr w:type="spellStart"/>
            <w:r w:rsidRPr="008003BB">
              <w:rPr>
                <w:bCs/>
                <w:lang w:eastAsia="cs-CZ"/>
              </w:rPr>
              <w:t>Passmark</w:t>
            </w:r>
            <w:proofErr w:type="spellEnd"/>
            <w:r w:rsidRPr="008003BB">
              <w:rPr>
                <w:bCs/>
                <w:lang w:eastAsia="cs-CZ"/>
              </w:rPr>
              <w:t xml:space="preserve"> CPU </w:t>
            </w:r>
            <w:proofErr w:type="spellStart"/>
            <w:r w:rsidRPr="008003BB">
              <w:rPr>
                <w:bCs/>
                <w:lang w:eastAsia="cs-CZ"/>
              </w:rPr>
              <w:t>benchmark</w:t>
            </w:r>
            <w:proofErr w:type="spellEnd"/>
            <w:r w:rsidRPr="008003BB">
              <w:rPr>
                <w:bCs/>
                <w:lang w:eastAsia="cs-CZ"/>
              </w:rPr>
              <w:t>, min. 16 jadrá, min. 30mb cache, p</w:t>
            </w:r>
            <w:r>
              <w:rPr>
                <w:bCs/>
                <w:lang w:eastAsia="cs-CZ"/>
              </w:rPr>
              <w:t>rocesor musí byť poslednou aleb</w:t>
            </w:r>
            <w:r w:rsidRPr="008003BB">
              <w:rPr>
                <w:bCs/>
                <w:lang w:eastAsia="cs-CZ"/>
              </w:rPr>
              <w:t>o predposlednou generáciou procesoru daného výrobcu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8003BB">
              <w:rPr>
                <w:b/>
                <w:bCs/>
                <w:lang w:eastAsia="cs-CZ"/>
              </w:rPr>
              <w:t>Pamäť</w:t>
            </w:r>
            <w:r w:rsidRPr="008003BB">
              <w:rPr>
                <w:b/>
                <w:bCs/>
                <w:highlight w:val="yellow"/>
                <w:lang w:eastAsia="cs-CZ"/>
              </w:rPr>
              <w:t xml:space="preserve">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D80B98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highlight w:val="yellow"/>
                <w:lang w:eastAsia="cs-CZ"/>
              </w:rPr>
            </w:pPr>
            <w:r w:rsidRPr="002D2582">
              <w:rPr>
                <w:bCs/>
                <w:lang w:eastAsia="cs-CZ"/>
              </w:rPr>
              <w:t xml:space="preserve">min. 32GB, DDR5 5600MHz,  </w:t>
            </w:r>
            <w:r w:rsidRPr="00F27D54">
              <w:rPr>
                <w:bCs/>
                <w:lang w:eastAsia="cs-CZ"/>
              </w:rPr>
              <w:t>rozšíriteľná min. na 64GB, 2 samostatne RAM sloty, min. 1 voľný slot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D91252">
              <w:rPr>
                <w:b/>
                <w:bCs/>
                <w:lang w:eastAsia="cs-CZ"/>
              </w:rPr>
              <w:t xml:space="preserve">Pevný disk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D91252">
              <w:rPr>
                <w:bCs/>
                <w:lang w:eastAsia="cs-CZ"/>
              </w:rPr>
              <w:t xml:space="preserve">min. 1000GB SSD M.2  </w:t>
            </w:r>
            <w:proofErr w:type="spellStart"/>
            <w:r w:rsidRPr="00D91252">
              <w:rPr>
                <w:bCs/>
                <w:lang w:eastAsia="cs-CZ"/>
              </w:rPr>
              <w:t>NVMe</w:t>
            </w:r>
            <w:proofErr w:type="spellEnd"/>
            <w:r w:rsidRPr="00D91252">
              <w:rPr>
                <w:bCs/>
                <w:lang w:eastAsia="cs-CZ"/>
              </w:rPr>
              <w:t xml:space="preserve">   </w:t>
            </w:r>
            <w:proofErr w:type="spellStart"/>
            <w:r w:rsidRPr="00D91252">
              <w:rPr>
                <w:bCs/>
                <w:lang w:eastAsia="cs-CZ"/>
              </w:rPr>
              <w:t>PCIe</w:t>
            </w:r>
            <w:proofErr w:type="spellEnd"/>
            <w:r w:rsidRPr="00D91252">
              <w:rPr>
                <w:bCs/>
                <w:lang w:eastAsia="cs-CZ"/>
              </w:rPr>
              <w:t xml:space="preserve"> 4.0  , </w:t>
            </w:r>
          </w:p>
          <w:p w:rsidR="00C74742" w:rsidRPr="00D80B98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highlight w:val="yellow"/>
                <w:lang w:eastAsia="cs-CZ"/>
              </w:rPr>
            </w:pPr>
            <w:r w:rsidRPr="00D91252">
              <w:rPr>
                <w:bCs/>
                <w:lang w:eastAsia="cs-CZ"/>
              </w:rPr>
              <w:t xml:space="preserve"> </w:t>
            </w:r>
            <w:r w:rsidRPr="00F27D54">
              <w:rPr>
                <w:bCs/>
                <w:lang w:eastAsia="cs-CZ"/>
              </w:rPr>
              <w:t>s predinštalovaným OS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D91252">
              <w:rPr>
                <w:b/>
                <w:bCs/>
                <w:lang w:eastAsia="cs-CZ"/>
              </w:rPr>
              <w:t xml:space="preserve">Grafický adaptér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D80B98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highlight w:val="yellow"/>
                <w:lang w:eastAsia="cs-CZ"/>
              </w:rPr>
            </w:pPr>
            <w:r w:rsidRPr="00D91252">
              <w:rPr>
                <w:bCs/>
                <w:lang w:eastAsia="cs-CZ"/>
              </w:rPr>
              <w:t>S dedikovanou pamäťou, min. 8GB pamäť, podpora zobrazovania na viacerých monitoroch súčasne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8003BB">
              <w:rPr>
                <w:b/>
                <w:bCs/>
                <w:lang w:eastAsia="cs-CZ"/>
              </w:rPr>
              <w:lastRenderedPageBreak/>
              <w:t xml:space="preserve">Display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D80B98" w:rsidRDefault="00C74742" w:rsidP="009E4859">
            <w:pPr>
              <w:tabs>
                <w:tab w:val="left" w:pos="2160"/>
              </w:tabs>
              <w:rPr>
                <w:bCs/>
                <w:highlight w:val="yellow"/>
                <w:lang w:eastAsia="cs-CZ"/>
              </w:rPr>
            </w:pPr>
            <w:r w:rsidRPr="008003BB">
              <w:rPr>
                <w:bCs/>
                <w:lang w:eastAsia="cs-CZ"/>
              </w:rPr>
              <w:t>min. 14,5"– max. 16", IPS antireflexný</w:t>
            </w:r>
            <w:r>
              <w:rPr>
                <w:bCs/>
                <w:lang w:eastAsia="cs-CZ"/>
              </w:rPr>
              <w:t xml:space="preserve"> povrch, rozlíšenie FHD</w:t>
            </w:r>
            <w:r w:rsidRPr="008003BB">
              <w:rPr>
                <w:bCs/>
                <w:lang w:eastAsia="cs-CZ"/>
              </w:rPr>
              <w:t xml:space="preserve"> </w:t>
            </w:r>
            <w:r>
              <w:rPr>
                <w:bCs/>
                <w:lang w:eastAsia="cs-CZ"/>
              </w:rPr>
              <w:t>(</w:t>
            </w:r>
            <w:r w:rsidRPr="008003BB">
              <w:rPr>
                <w:bCs/>
                <w:lang w:eastAsia="cs-CZ"/>
              </w:rPr>
              <w:t>2560x1600</w:t>
            </w:r>
            <w:r>
              <w:rPr>
                <w:bCs/>
                <w:lang w:eastAsia="cs-CZ"/>
              </w:rPr>
              <w:t>),</w:t>
            </w:r>
            <w:r w:rsidRPr="008003BB">
              <w:rPr>
                <w:bCs/>
                <w:lang w:eastAsia="cs-CZ"/>
              </w:rPr>
              <w:t xml:space="preserve">  </w:t>
            </w:r>
            <w:r>
              <w:rPr>
                <w:bCs/>
                <w:lang w:eastAsia="cs-CZ"/>
              </w:rPr>
              <w:t xml:space="preserve">240 Hz 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D91252">
              <w:rPr>
                <w:b/>
                <w:bCs/>
                <w:lang w:eastAsia="cs-CZ"/>
              </w:rPr>
              <w:t xml:space="preserve">Sieťové adaptéry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D80B98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highlight w:val="yellow"/>
                <w:lang w:eastAsia="cs-CZ"/>
              </w:rPr>
            </w:pPr>
            <w:r w:rsidRPr="00D91252">
              <w:rPr>
                <w:bCs/>
                <w:lang w:eastAsia="cs-CZ"/>
              </w:rPr>
              <w:t xml:space="preserve">interný WLAN </w:t>
            </w:r>
            <w:proofErr w:type="spellStart"/>
            <w:r w:rsidRPr="00D91252">
              <w:rPr>
                <w:bCs/>
                <w:lang w:eastAsia="cs-CZ"/>
              </w:rPr>
              <w:t>ax</w:t>
            </w:r>
            <w:proofErr w:type="spellEnd"/>
            <w:r w:rsidRPr="00D91252">
              <w:rPr>
                <w:bCs/>
                <w:lang w:eastAsia="cs-CZ"/>
              </w:rPr>
              <w:t xml:space="preserve"> </w:t>
            </w:r>
            <w:proofErr w:type="spellStart"/>
            <w:r w:rsidRPr="00D91252">
              <w:rPr>
                <w:bCs/>
                <w:lang w:eastAsia="cs-CZ"/>
              </w:rPr>
              <w:t>dual</w:t>
            </w:r>
            <w:proofErr w:type="spellEnd"/>
            <w:r>
              <w:rPr>
                <w:bCs/>
                <w:lang w:eastAsia="cs-CZ"/>
              </w:rPr>
              <w:t xml:space="preserve"> + BT 5.0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D91252">
              <w:rPr>
                <w:b/>
                <w:bCs/>
                <w:lang w:eastAsia="cs-CZ"/>
              </w:rPr>
              <w:t xml:space="preserve">Vstupno-výstupné porty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D91252">
              <w:rPr>
                <w:bCs/>
                <w:lang w:eastAsia="cs-CZ"/>
              </w:rPr>
              <w:t xml:space="preserve">Min. WiFi /WiFi 6E/ BT/ USB 3.2/ USB 3.2 Typ-C/ </w:t>
            </w:r>
            <w:proofErr w:type="spellStart"/>
            <w:r w:rsidRPr="00D91252">
              <w:rPr>
                <w:bCs/>
                <w:lang w:eastAsia="cs-CZ"/>
              </w:rPr>
              <w:t>Thunderbolt</w:t>
            </w:r>
            <w:proofErr w:type="spellEnd"/>
            <w:r w:rsidRPr="00D91252">
              <w:rPr>
                <w:bCs/>
                <w:lang w:eastAsia="cs-CZ"/>
              </w:rPr>
              <w:t xml:space="preserve"> 4/HDMI 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 xml:space="preserve">Batéria a zdroj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>min. 50Wh, výdrž na jedno nabitie min. 12 hod v zapnutom stave, USB-C napájací zdroj s min. 65W výkonom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 xml:space="preserve">Prevedenie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 xml:space="preserve">notebook, celokovové šasi alebo </w:t>
            </w:r>
            <w:proofErr w:type="spellStart"/>
            <w:r w:rsidRPr="00F27D54">
              <w:rPr>
                <w:bCs/>
                <w:lang w:eastAsia="cs-CZ"/>
              </w:rPr>
              <w:t>zodolnené</w:t>
            </w:r>
            <w:proofErr w:type="spellEnd"/>
            <w:r w:rsidRPr="00F27D54">
              <w:rPr>
                <w:bCs/>
                <w:lang w:eastAsia="cs-CZ"/>
              </w:rPr>
              <w:t xml:space="preserve"> šasi spĺňajúce rovnaký štandard ako celokovové, displej otvoriteľný do min. 175 stupňov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Klávesnica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>integrovaná podsvietená klávesnica s SK popisom kláves, odolná voči poliatiu tekutinou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Operačný systém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 xml:space="preserve">predinštalovaný Microsoft Windows výrobcom zariadenia na internom </w:t>
            </w:r>
            <w:proofErr w:type="spellStart"/>
            <w:r w:rsidRPr="00F27D54">
              <w:rPr>
                <w:bCs/>
                <w:lang w:eastAsia="cs-CZ"/>
              </w:rPr>
              <w:t>SSDdisku</w:t>
            </w:r>
            <w:proofErr w:type="spellEnd"/>
            <w:r w:rsidRPr="00F27D54">
              <w:rPr>
                <w:bCs/>
                <w:lang w:eastAsia="cs-CZ"/>
              </w:rPr>
              <w:t xml:space="preserve"> minimálne verzie 10 Pro pre pracovné stanice 64-bit alebo ekvivalentný 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F27D54">
              <w:rPr>
                <w:bCs/>
                <w:lang w:eastAsia="cs-CZ"/>
              </w:rPr>
              <w:t>Active</w:t>
            </w:r>
            <w:proofErr w:type="spellEnd"/>
            <w:r w:rsidRPr="00F27D54">
              <w:rPr>
                <w:bCs/>
                <w:lang w:eastAsia="cs-CZ"/>
              </w:rPr>
              <w:t xml:space="preserve"> </w:t>
            </w:r>
            <w:proofErr w:type="spellStart"/>
            <w:r w:rsidRPr="00F27D54">
              <w:rPr>
                <w:bCs/>
                <w:lang w:eastAsia="cs-CZ"/>
              </w:rPr>
              <w:t>Directory</w:t>
            </w:r>
            <w:proofErr w:type="spellEnd"/>
            <w:r w:rsidRPr="00F27D54">
              <w:rPr>
                <w:bCs/>
                <w:lang w:eastAsia="cs-CZ"/>
              </w:rPr>
              <w:t xml:space="preserve"> kompatibilný s kancelárskym aplikačným balíkom Microsoft Office. </w:t>
            </w:r>
            <w:r w:rsidRPr="00F27D54">
              <w:rPr>
                <w:bCs/>
                <w:lang w:eastAsia="cs-CZ"/>
              </w:rPr>
              <w:br/>
              <w:t>Možnosť implementácie vlastného image operačného systému verejného obstarávateľa priamo pri výrobe zariadenia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0020DE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0020DE">
              <w:rPr>
                <w:b/>
                <w:bCs/>
                <w:lang w:eastAsia="cs-CZ"/>
              </w:rPr>
              <w:t>Príslušenstvo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Default="00C74742" w:rsidP="009E4859">
            <w:pPr>
              <w:spacing w:line="252" w:lineRule="auto"/>
              <w:rPr>
                <w:lang w:eastAsia="cs-CZ"/>
              </w:rPr>
            </w:pPr>
            <w:r>
              <w:rPr>
                <w:lang w:eastAsia="cs-CZ"/>
              </w:rPr>
              <w:t>Batoh na NB kompatibilný s predmetným prenosným počítačom, vystužené popruhy s reflexnými prvkami,</w:t>
            </w:r>
          </w:p>
          <w:p w:rsidR="00C74742" w:rsidRDefault="00C74742" w:rsidP="009E4859">
            <w:pPr>
              <w:spacing w:line="252" w:lineRule="auto"/>
            </w:pPr>
            <w:r>
              <w:t>bezdrôtová klávesnica s SK rozložením znakov a bezdrôtová laserová myš rovnakej továrenskej značky ako predmetný NB</w:t>
            </w:r>
          </w:p>
          <w:p w:rsidR="00C74742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napájací adaptér</w:t>
            </w:r>
          </w:p>
          <w:p w:rsidR="00C74742" w:rsidRPr="000020DE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proofErr w:type="spellStart"/>
            <w:r>
              <w:t>dokovacia</w:t>
            </w:r>
            <w:proofErr w:type="spellEnd"/>
            <w:r>
              <w:t xml:space="preserve"> stanica,  </w:t>
            </w:r>
            <w:r w:rsidRPr="008834CB">
              <w:t xml:space="preserve">(USB hub 135W, min. </w:t>
            </w:r>
            <w:proofErr w:type="spellStart"/>
            <w:r w:rsidRPr="008834CB">
              <w:t>usb</w:t>
            </w:r>
            <w:proofErr w:type="spellEnd"/>
            <w:r w:rsidRPr="008834CB">
              <w:t xml:space="preserve">-a 3.2 gen1, </w:t>
            </w:r>
            <w:proofErr w:type="spellStart"/>
            <w:r w:rsidRPr="008834CB">
              <w:t>usb</w:t>
            </w:r>
            <w:proofErr w:type="spellEnd"/>
            <w:r w:rsidRPr="008834CB">
              <w:t>-a 2.0, HDMI 2.0, VGA (D-</w:t>
            </w:r>
            <w:proofErr w:type="spellStart"/>
            <w:r w:rsidRPr="008834CB">
              <w:t>sub</w:t>
            </w:r>
            <w:proofErr w:type="spellEnd"/>
            <w:r w:rsidRPr="008834CB">
              <w:t xml:space="preserve"> DE-15),</w:t>
            </w:r>
            <w:r>
              <w:t xml:space="preserve">  kompatibilná, od rovnakého výrobcu ako NB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Ovládače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>stiahnuteľné zdarma z domovskej stránky výrobcu zariadenia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Záručná doba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DA3DFB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 xml:space="preserve">oprava u zákazníka v mieste inštalácie v rámci celého Slovenska. Oprava najneskôr nasledujúci pracovný deň </w:t>
            </w:r>
            <w:r w:rsidRPr="00F27D54">
              <w:rPr>
                <w:bCs/>
                <w:lang w:eastAsia="cs-CZ"/>
              </w:rPr>
              <w:lastRenderedPageBreak/>
              <w:t xml:space="preserve">(NBD) po nahlásení počas </w:t>
            </w:r>
            <w:r w:rsidRPr="00F27D54">
              <w:rPr>
                <w:b/>
                <w:lang w:eastAsia="cs-CZ"/>
              </w:rPr>
              <w:t>min.</w:t>
            </w:r>
            <w:r w:rsidRPr="00F27D54">
              <w:rPr>
                <w:bCs/>
                <w:lang w:eastAsia="cs-CZ"/>
              </w:rPr>
              <w:t xml:space="preserve"> </w:t>
            </w:r>
            <w:r w:rsidRPr="00F27D54">
              <w:rPr>
                <w:b/>
                <w:lang w:eastAsia="cs-CZ"/>
              </w:rPr>
              <w:t>3 rokov</w:t>
            </w:r>
            <w:r w:rsidRPr="00F27D54">
              <w:rPr>
                <w:bCs/>
                <w:lang w:eastAsia="cs-CZ"/>
              </w:rPr>
              <w:t>. V prípade servisu disku – disk zostáva majetkom verejného obstarávateľa.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lastRenderedPageBreak/>
              <w:t>Overenie záruky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>prostredníctvom webového nástroja pre overenie záruky poskytovanej výrobcom. Priložiť webový odkaz na overenie záruky.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Vyhlásenie o zhode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 xml:space="preserve">vyžaduje sa, potvrdené výrobcom 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Ďalšie požiadavky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>pre celú zostavu sa požaduje kompaktný dizajn</w:t>
            </w:r>
          </w:p>
        </w:tc>
      </w:tr>
    </w:tbl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B8089F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657567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E2332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8</w:t>
            </w:r>
            <w:r w:rsidRPr="009E2332">
              <w:rPr>
                <w:rFonts w:ascii="Arial Narrow" w:hAnsi="Arial Narrow"/>
                <w:b/>
                <w:bCs/>
                <w:color w:val="000000"/>
              </w:rPr>
              <w:t xml:space="preserve"> – Prenosný počítač 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15,6´´, odolný, typ 3</w:t>
            </w:r>
          </w:p>
        </w:tc>
      </w:tr>
      <w:tr w:rsidR="00C74742" w:rsidRPr="0092219C" w:rsidTr="00B8089F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B14F6D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</w:t>
            </w:r>
            <w:r w:rsidR="00C7474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C74742"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C74742" w:rsidRPr="0092219C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E815A1" w:rsidRDefault="00C74742" w:rsidP="009E4859">
            <w:pPr>
              <w:rPr>
                <w:rFonts w:ascii="Arial Narrow" w:hAnsi="Arial Narrow"/>
                <w:b/>
              </w:rPr>
            </w:pPr>
            <w:r w:rsidRPr="00E815A1"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6D4E2E">
              <w:rPr>
                <w:rFonts w:ascii="Arial Narrow" w:hAnsi="Arial Narrow"/>
              </w:rPr>
              <w:t>Min. 4,</w:t>
            </w:r>
            <w:r w:rsidR="009E4859">
              <w:rPr>
                <w:rFonts w:ascii="Arial Narrow" w:hAnsi="Arial Narrow"/>
              </w:rPr>
              <w:t>6</w:t>
            </w:r>
            <w:r w:rsidRPr="006D4E2E">
              <w:rPr>
                <w:rFonts w:ascii="Arial Narrow" w:hAnsi="Arial Narrow"/>
              </w:rPr>
              <w:t xml:space="preserve">0 GHz, vyrovnávacia pamäť min. 12 MB, </w:t>
            </w:r>
            <w:r w:rsidRPr="005476D1">
              <w:rPr>
                <w:rFonts w:ascii="Arial Narrow" w:hAnsi="Arial Narrow"/>
              </w:rPr>
              <w:t>min. 12 jadie</w:t>
            </w:r>
            <w:r w:rsidRPr="009E4859">
              <w:rPr>
                <w:rFonts w:ascii="Arial Narrow" w:hAnsi="Arial Narrow"/>
              </w:rPr>
              <w:t xml:space="preserve">r, 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E815A1" w:rsidRDefault="00C74742" w:rsidP="009E4859">
            <w:pPr>
              <w:rPr>
                <w:rFonts w:ascii="Arial Narrow" w:hAnsi="Arial Narrow"/>
                <w:b/>
              </w:rPr>
            </w:pPr>
            <w:r w:rsidRPr="00E815A1">
              <w:rPr>
                <w:rFonts w:ascii="Arial Narrow" w:hAnsi="Arial Narrow"/>
                <w:b/>
              </w:rPr>
              <w:t>Pamäť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5476D1">
              <w:rPr>
                <w:rFonts w:ascii="Arial Narrow" w:hAnsi="Arial Narrow"/>
              </w:rPr>
              <w:t xml:space="preserve">min. </w:t>
            </w:r>
            <w:r w:rsidR="009E4859">
              <w:rPr>
                <w:rFonts w:ascii="Arial Narrow" w:hAnsi="Arial Narrow"/>
              </w:rPr>
              <w:t>16</w:t>
            </w:r>
            <w:r w:rsidRPr="005476D1">
              <w:rPr>
                <w:rFonts w:ascii="Arial Narrow" w:hAnsi="Arial Narrow"/>
              </w:rPr>
              <w:t xml:space="preserve">GB, </w:t>
            </w:r>
            <w:r w:rsidRPr="009E4859">
              <w:rPr>
                <w:rFonts w:ascii="Arial Narrow" w:hAnsi="Arial Narrow"/>
              </w:rPr>
              <w:t xml:space="preserve">DDR4, min.2 </w:t>
            </w:r>
            <w:r w:rsidR="009E4859" w:rsidRPr="009E4859">
              <w:rPr>
                <w:rFonts w:ascii="Arial Narrow" w:hAnsi="Arial Narrow"/>
              </w:rPr>
              <w:t xml:space="preserve">pamäťové </w:t>
            </w:r>
            <w:r w:rsidRPr="009E4859">
              <w:rPr>
                <w:rFonts w:ascii="Arial Narrow" w:hAnsi="Arial Narrow"/>
              </w:rPr>
              <w:t xml:space="preserve">sloty SODIMM, </w:t>
            </w:r>
            <w:r w:rsidR="009E4859" w:rsidRPr="009E4859">
              <w:rPr>
                <w:rFonts w:ascii="Arial Narrow" w:hAnsi="Arial Narrow"/>
              </w:rPr>
              <w:t xml:space="preserve"> 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E815A1" w:rsidRDefault="00C74742" w:rsidP="009E4859">
            <w:pPr>
              <w:rPr>
                <w:rFonts w:ascii="Arial Narrow" w:hAnsi="Arial Narrow"/>
                <w:b/>
              </w:rPr>
            </w:pPr>
            <w:r w:rsidRPr="00E815A1">
              <w:rPr>
                <w:rFonts w:ascii="Arial Narrow" w:hAnsi="Arial Narrow"/>
                <w:b/>
              </w:rPr>
              <w:t>Pevný disk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5476D1">
              <w:rPr>
                <w:rFonts w:ascii="Arial Narrow" w:hAnsi="Arial Narrow"/>
              </w:rPr>
              <w:t xml:space="preserve">min. 512GB SSD M.2 </w:t>
            </w:r>
            <w:r>
              <w:rPr>
                <w:rFonts w:ascii="Arial Narrow" w:hAnsi="Arial Narrow"/>
              </w:rPr>
              <w:t xml:space="preserve">, </w:t>
            </w:r>
            <w:r w:rsidRPr="005476D1">
              <w:rPr>
                <w:rFonts w:ascii="Arial Narrow" w:hAnsi="Arial Narrow"/>
              </w:rPr>
              <w:t>s predinštalovaným OS</w:t>
            </w:r>
          </w:p>
        </w:tc>
      </w:tr>
      <w:tr w:rsidR="00C74742" w:rsidRPr="005476D1" w:rsidTr="00B8089F">
        <w:trPr>
          <w:trHeight w:val="60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C74742" w:rsidP="009E4859">
            <w:pPr>
              <w:rPr>
                <w:rFonts w:ascii="Arial Narrow" w:hAnsi="Arial Narrow"/>
                <w:b/>
                <w:highlight w:val="yellow"/>
              </w:rPr>
            </w:pPr>
            <w:r w:rsidRPr="009E4859">
              <w:rPr>
                <w:rFonts w:ascii="Arial Narrow" w:hAnsi="Arial Narrow"/>
                <w:b/>
              </w:rPr>
              <w:t>Display</w:t>
            </w:r>
            <w:r w:rsidR="009E4859" w:rsidRPr="009E4859">
              <w:rPr>
                <w:rFonts w:ascii="Arial Narrow" w:hAnsi="Arial Narrow"/>
                <w:b/>
              </w:rPr>
              <w:t xml:space="preserve"> a grafický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476D1">
              <w:rPr>
                <w:rFonts w:ascii="Arial Narrow" w:hAnsi="Arial Narrow"/>
              </w:rPr>
              <w:t>15,6"  s antireflexným povrchom, rozlíšenie 1920x1080</w:t>
            </w:r>
            <w:r w:rsidR="009E4859">
              <w:rPr>
                <w:rFonts w:ascii="Arial Narrow" w:hAnsi="Arial Narrow"/>
              </w:rPr>
              <w:t>, o</w:t>
            </w:r>
            <w:r w:rsidRPr="006D4E2E">
              <w:rPr>
                <w:rFonts w:ascii="Arial Narrow" w:hAnsi="Arial Narrow"/>
              </w:rPr>
              <w:t>bnovovacia frekvencia 60 Hz</w:t>
            </w:r>
            <w:r w:rsidR="009E4859">
              <w:rPr>
                <w:rFonts w:ascii="Arial Narrow" w:hAnsi="Arial Narrow"/>
              </w:rPr>
              <w:t xml:space="preserve">, 1,000 </w:t>
            </w:r>
            <w:proofErr w:type="spellStart"/>
            <w:r w:rsidR="009E4859">
              <w:rPr>
                <w:rFonts w:ascii="Arial Narrow" w:hAnsi="Arial Narrow"/>
              </w:rPr>
              <w:t>nits</w:t>
            </w:r>
            <w:proofErr w:type="spellEnd"/>
            <w:r w:rsidR="009E4859">
              <w:rPr>
                <w:rFonts w:ascii="Arial Narrow" w:hAnsi="Arial Narrow"/>
              </w:rPr>
              <w:t xml:space="preserve"> </w:t>
            </w:r>
            <w:proofErr w:type="spellStart"/>
            <w:r w:rsidR="009E4859">
              <w:rPr>
                <w:rFonts w:ascii="Arial Narrow" w:hAnsi="Arial Narrow"/>
              </w:rPr>
              <w:t>LumiBond</w:t>
            </w:r>
            <w:proofErr w:type="spellEnd"/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544FAA" w:rsidP="009E4859">
            <w:pPr>
              <w:rPr>
                <w:rFonts w:ascii="Arial Narrow" w:hAnsi="Arial Narrow"/>
                <w:b/>
              </w:rPr>
            </w:pPr>
            <w:r w:rsidRPr="00544FAA">
              <w:rPr>
                <w:rFonts w:ascii="Arial Narrow" w:hAnsi="Arial Narrow"/>
                <w:b/>
              </w:rPr>
              <w:t>Konektivita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Min. 2x USB 3.2, 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1x USB-C 3.2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 x </w:t>
            </w:r>
            <w:proofErr w:type="spellStart"/>
            <w:r>
              <w:rPr>
                <w:rFonts w:ascii="Arial Narrow" w:hAnsi="Arial Narrow"/>
              </w:rPr>
              <w:t>Thunderbolt</w:t>
            </w:r>
            <w:proofErr w:type="spellEnd"/>
            <w:r>
              <w:rPr>
                <w:rFonts w:ascii="Arial Narrow" w:hAnsi="Arial Narrow"/>
              </w:rPr>
              <w:t xml:space="preserve"> 4/USB 4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1x HDMI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RJ45 s rýchlosťami min. 1Gbs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SIM </w:t>
            </w:r>
            <w:proofErr w:type="spellStart"/>
            <w:r>
              <w:rPr>
                <w:rFonts w:ascii="Arial Narrow" w:hAnsi="Arial Narrow"/>
              </w:rPr>
              <w:t>card</w:t>
            </w:r>
            <w:proofErr w:type="spellEnd"/>
            <w:r>
              <w:rPr>
                <w:rFonts w:ascii="Arial Narrow" w:hAnsi="Arial Narrow"/>
              </w:rPr>
              <w:t xml:space="preserve"> slot x 1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4G LTE mobile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Bluetooth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Smart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card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reader</w:t>
            </w:r>
            <w:proofErr w:type="spellEnd"/>
          </w:p>
          <w:p w:rsidR="00544FAA" w:rsidRP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Wi-Fi 6E 802.11ax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544FAA" w:rsidP="009E4859">
            <w:pPr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t>Multimédia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Výstup na slúchadlá a mikrofón</w:t>
            </w:r>
          </w:p>
          <w:p w:rsidR="00C74742" w:rsidRPr="005476D1" w:rsidRDefault="00544FAA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Integrovaná web kamera</w:t>
            </w:r>
            <w:r w:rsidR="00C74742" w:rsidRPr="00E815A1">
              <w:rPr>
                <w:rFonts w:ascii="Arial Narrow" w:hAnsi="Arial Narrow"/>
              </w:rPr>
              <w:t xml:space="preserve"> </w:t>
            </w:r>
            <w:r w:rsidR="00C74742">
              <w:rPr>
                <w:rFonts w:ascii="Arial Narrow" w:hAnsi="Arial Narrow"/>
                <w:highlight w:val="yellow"/>
              </w:rPr>
              <w:t xml:space="preserve"> 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E815A1" w:rsidRDefault="00C74742" w:rsidP="009E4859">
            <w:pPr>
              <w:rPr>
                <w:rFonts w:ascii="Arial Narrow" w:hAnsi="Arial Narrow"/>
                <w:b/>
              </w:rPr>
            </w:pPr>
            <w:r w:rsidRPr="00E815A1">
              <w:rPr>
                <w:rFonts w:ascii="Arial Narrow" w:hAnsi="Arial Narrow"/>
                <w:b/>
              </w:rPr>
              <w:t>Váha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E815A1" w:rsidRDefault="00C74742" w:rsidP="00544FAA">
            <w:pPr>
              <w:spacing w:line="252" w:lineRule="auto"/>
              <w:rPr>
                <w:rFonts w:ascii="Arial Narrow" w:hAnsi="Arial Narrow"/>
              </w:rPr>
            </w:pPr>
            <w:r w:rsidRPr="00E815A1">
              <w:rPr>
                <w:rFonts w:ascii="Arial Narrow" w:hAnsi="Arial Narrow"/>
              </w:rPr>
              <w:t xml:space="preserve">max. </w:t>
            </w:r>
            <w:r w:rsidR="00544FAA">
              <w:rPr>
                <w:rFonts w:ascii="Arial Narrow" w:hAnsi="Arial Narrow"/>
              </w:rPr>
              <w:t>4</w:t>
            </w:r>
            <w:r w:rsidRPr="00E815A1">
              <w:rPr>
                <w:rFonts w:ascii="Arial Narrow" w:hAnsi="Arial Narrow"/>
              </w:rPr>
              <w:t>,5 kg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544FAA" w:rsidP="009E4859">
            <w:pPr>
              <w:rPr>
                <w:rFonts w:ascii="Arial Narrow" w:hAnsi="Arial Narrow"/>
                <w:b/>
              </w:rPr>
            </w:pPr>
            <w:r w:rsidRPr="00544FAA">
              <w:rPr>
                <w:rFonts w:ascii="Arial Narrow" w:hAnsi="Arial Narrow"/>
                <w:b/>
              </w:rPr>
              <w:t>Ochrana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>Standard MIL-STD 810H</w:t>
            </w:r>
          </w:p>
          <w:p w:rsidR="00544FAA" w:rsidRP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MIL-STD-461G </w:t>
            </w:r>
            <w:proofErr w:type="spellStart"/>
            <w:r>
              <w:rPr>
                <w:rFonts w:ascii="Arial Narrow" w:hAnsi="Arial Narrow"/>
              </w:rPr>
              <w:t>certified</w:t>
            </w:r>
            <w:proofErr w:type="spellEnd"/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544FAA" w:rsidP="009E4859">
            <w:pPr>
              <w:rPr>
                <w:rFonts w:ascii="Arial Narrow" w:hAnsi="Arial Narrow"/>
                <w:b/>
              </w:rPr>
            </w:pPr>
            <w:r w:rsidRPr="00544FAA">
              <w:rPr>
                <w:rFonts w:ascii="Arial Narrow" w:hAnsi="Arial Narrow"/>
                <w:b/>
              </w:rPr>
              <w:lastRenderedPageBreak/>
              <w:t>Krytie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>IP66</w:t>
            </w:r>
          </w:p>
        </w:tc>
      </w:tr>
      <w:tr w:rsidR="00544FAA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FAA" w:rsidRPr="00544FAA" w:rsidRDefault="00544FAA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 Notebooku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FAA" w:rsidRDefault="00544FAA" w:rsidP="00544FAA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Priemyselný, odolná konštrukcia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C74742" w:rsidP="009E4859">
            <w:pPr>
              <w:rPr>
                <w:rFonts w:ascii="Arial Narrow" w:hAnsi="Arial Narrow"/>
                <w:b/>
                <w:highlight w:val="yellow"/>
              </w:rPr>
            </w:pPr>
            <w:r w:rsidRPr="00544FAA"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544FAA" w:rsidP="00544FAA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C74742" w:rsidRPr="00E815A1">
              <w:rPr>
                <w:rFonts w:ascii="Arial Narrow" w:hAnsi="Arial Narrow"/>
              </w:rPr>
              <w:t xml:space="preserve">predinštalovaný Microsoft Windows </w:t>
            </w:r>
            <w:r>
              <w:rPr>
                <w:rFonts w:ascii="Arial Narrow" w:hAnsi="Arial Narrow"/>
              </w:rPr>
              <w:t xml:space="preserve"> </w:t>
            </w:r>
            <w:r w:rsidR="00C206C9">
              <w:rPr>
                <w:rFonts w:ascii="Arial Narrow" w:hAnsi="Arial Narrow"/>
              </w:rPr>
              <w:t>11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C206C9" w:rsidRDefault="00C74742" w:rsidP="009E4859">
            <w:pPr>
              <w:rPr>
                <w:rFonts w:ascii="Arial Narrow" w:hAnsi="Arial Narrow"/>
                <w:b/>
              </w:rPr>
            </w:pPr>
            <w:r w:rsidRPr="00C206C9"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>oprava u zákazníka v mieste inštalácie v rámci celého Slovenska.</w:t>
            </w:r>
          </w:p>
          <w:p w:rsidR="00C74742" w:rsidRPr="00544FA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>Oprava najneskôr nasledujúci pracovný deň (NBD) po nahlásení</w:t>
            </w:r>
          </w:p>
          <w:p w:rsidR="00C74742" w:rsidRPr="00544FA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 xml:space="preserve">počas </w:t>
            </w:r>
            <w:r w:rsidRPr="00C206C9">
              <w:rPr>
                <w:rFonts w:ascii="Arial Narrow" w:hAnsi="Arial Narrow"/>
                <w:b/>
              </w:rPr>
              <w:t>min. 3 rokov</w:t>
            </w:r>
            <w:r w:rsidRPr="00544FAA">
              <w:rPr>
                <w:rFonts w:ascii="Arial Narrow" w:hAnsi="Arial Narrow"/>
              </w:rPr>
              <w:t>. V prípade</w:t>
            </w:r>
          </w:p>
          <w:p w:rsidR="00C74742" w:rsidRPr="00544FA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>servisu disku – disk zostáva majetkom verejného obstarávateľa.</w:t>
            </w:r>
          </w:p>
        </w:tc>
      </w:tr>
      <w:tr w:rsidR="00210C2A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DA3DFB">
              <w:rPr>
                <w:b/>
                <w:bCs/>
                <w:lang w:eastAsia="cs-CZ"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DA3DFB">
              <w:rPr>
                <w:bCs/>
                <w:lang w:eastAsia="cs-CZ"/>
              </w:rPr>
              <w:t>prostredníctvom webového nástroja pre overenie záruky poskytovanej výrobcom. Priložiť webový odkaz na overenie záruky.</w:t>
            </w:r>
          </w:p>
        </w:tc>
      </w:tr>
      <w:tr w:rsidR="00210C2A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DA3DFB">
              <w:rPr>
                <w:b/>
                <w:bCs/>
                <w:lang w:eastAsia="cs-CZ"/>
              </w:rPr>
              <w:t>Vyhlásenie o zhode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DA3DFB">
              <w:rPr>
                <w:bCs/>
                <w:lang w:eastAsia="cs-CZ"/>
              </w:rPr>
              <w:t xml:space="preserve">vyžaduje sa, potvrdené výrobcom </w:t>
            </w:r>
          </w:p>
        </w:tc>
      </w:tr>
      <w:tr w:rsidR="00210C2A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DA3DFB">
              <w:rPr>
                <w:b/>
                <w:bCs/>
                <w:lang w:eastAsia="cs-CZ"/>
              </w:rPr>
              <w:t>Ďalšie požiadavky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DA3DFB">
              <w:rPr>
                <w:bCs/>
                <w:lang w:eastAsia="cs-CZ"/>
              </w:rPr>
              <w:t>pre celú zostavu sa požaduje kompaktný dizajn</w:t>
            </w:r>
          </w:p>
        </w:tc>
      </w:tr>
    </w:tbl>
    <w:p w:rsidR="00C74742" w:rsidRDefault="00C74742"/>
    <w:p w:rsidR="00C74742" w:rsidRDefault="00C74742"/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611516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611516">
              <w:rPr>
                <w:rFonts w:ascii="Arial Narrow" w:hAnsi="Arial Narrow"/>
                <w:b/>
                <w:bCs/>
                <w:color w:val="000000"/>
              </w:rPr>
              <w:t>9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</w:rPr>
              <w:t>externý pevný disk 2 TB</w:t>
            </w:r>
          </w:p>
        </w:tc>
      </w:tr>
      <w:tr w:rsidR="00C74742" w:rsidRPr="0092219C" w:rsidTr="009E4859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611516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</w:t>
            </w:r>
            <w:r w:rsidR="00C74742" w:rsidRPr="0092219C"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92219C" w:rsidRDefault="00A50135" w:rsidP="00A5013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Kapacita úložiska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1E5262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000 GB (</w:t>
            </w:r>
            <w:r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TB)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Default="00A50135" w:rsidP="00A5013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Použitie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Default="00A50135" w:rsidP="00A50135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0B692B">
              <w:rPr>
                <w:rFonts w:ascii="Arial Narrow" w:hAnsi="Arial Narrow"/>
              </w:rPr>
              <w:t>Externý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0B692B" w:rsidRDefault="00A50135" w:rsidP="00A50135">
            <w:pPr>
              <w:rPr>
                <w:rFonts w:ascii="Arial Narrow" w:hAnsi="Arial Narrow"/>
                <w:b/>
              </w:rPr>
            </w:pPr>
            <w:r w:rsidRPr="000B692B">
              <w:rPr>
                <w:rFonts w:ascii="Arial Narrow" w:hAnsi="Arial Narrow"/>
                <w:b/>
              </w:rPr>
              <w:t>Typ úložiska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0B692B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SSD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Rozhranie USB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 xml:space="preserve">Min. USB 3.2 </w:t>
            </w:r>
            <w:proofErr w:type="spellStart"/>
            <w:r w:rsidRPr="00A50135">
              <w:rPr>
                <w:rFonts w:ascii="Arial Narrow" w:hAnsi="Arial Narrow"/>
              </w:rPr>
              <w:t>Gen</w:t>
            </w:r>
            <w:proofErr w:type="spellEnd"/>
            <w:r w:rsidRPr="00A50135">
              <w:rPr>
                <w:rFonts w:ascii="Arial Narrow" w:hAnsi="Arial Narrow"/>
              </w:rPr>
              <w:t xml:space="preserve"> 2(USB3.1)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Konektor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USB-C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Konštrukcia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A50135" w:rsidP="009E4859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Odolný nárazu vzdorný povrch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Certifikácia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IP55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Default="00A50135" w:rsidP="00A5013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Súčasťou balení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Pr="00A50135">
              <w:rPr>
                <w:rFonts w:ascii="Arial Narrow" w:hAnsi="Arial Narrow"/>
              </w:rPr>
              <w:t>kábel</w:t>
            </w:r>
          </w:p>
        </w:tc>
      </w:tr>
    </w:tbl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C74742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Položka č. </w:t>
            </w:r>
            <w:r w:rsidR="00611516">
              <w:rPr>
                <w:rFonts w:ascii="Arial Narrow" w:hAnsi="Arial Narrow"/>
                <w:b/>
                <w:bCs/>
                <w:color w:val="000000"/>
              </w:rPr>
              <w:t>10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</w:rPr>
              <w:t>externý pevný disk min. 4 TB</w:t>
            </w:r>
          </w:p>
        </w:tc>
      </w:tr>
      <w:tr w:rsidR="00C74742" w:rsidRPr="0092219C" w:rsidTr="009E4859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611516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10 </w:t>
            </w:r>
            <w:r w:rsidR="00C74742"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Kapacita úložiska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0B692B" w:rsidP="00C74742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C74742">
              <w:rPr>
                <w:rFonts w:ascii="Arial Narrow" w:hAnsi="Arial Narrow"/>
              </w:rPr>
              <w:t>4000 GB (4TB)</w:t>
            </w:r>
          </w:p>
        </w:tc>
      </w:tr>
      <w:tr w:rsidR="000B692B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Default="000B692B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Použitie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Default="000B692B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0B692B">
              <w:rPr>
                <w:rFonts w:ascii="Arial Narrow" w:hAnsi="Arial Narrow"/>
              </w:rPr>
              <w:t>Externý</w:t>
            </w:r>
          </w:p>
        </w:tc>
      </w:tr>
      <w:tr w:rsidR="000B692B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Pr="000B692B" w:rsidRDefault="000B692B" w:rsidP="009E4859">
            <w:pPr>
              <w:rPr>
                <w:rFonts w:ascii="Arial Narrow" w:hAnsi="Arial Narrow"/>
                <w:b/>
              </w:rPr>
            </w:pPr>
            <w:r w:rsidRPr="000B692B">
              <w:rPr>
                <w:rFonts w:ascii="Arial Narrow" w:hAnsi="Arial Narrow"/>
                <w:b/>
              </w:rPr>
              <w:t>Typ úložiska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Pr="000B692B" w:rsidRDefault="000B692B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SSD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50135" w:rsidRDefault="00C74742" w:rsidP="009E4859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Rozhranie USB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50135" w:rsidRDefault="000B692B" w:rsidP="000B692B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 xml:space="preserve">Min. USB 3.2 </w:t>
            </w:r>
            <w:proofErr w:type="spellStart"/>
            <w:r w:rsidRPr="00A50135">
              <w:rPr>
                <w:rFonts w:ascii="Arial Narrow" w:hAnsi="Arial Narrow"/>
              </w:rPr>
              <w:t>Gen</w:t>
            </w:r>
            <w:proofErr w:type="spellEnd"/>
            <w:r w:rsidRPr="00A50135">
              <w:rPr>
                <w:rFonts w:ascii="Arial Narrow" w:hAnsi="Arial Narrow"/>
              </w:rPr>
              <w:t xml:space="preserve"> 2(USB3.1)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50135" w:rsidRDefault="00C74742" w:rsidP="009E4859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Konektor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50135" w:rsidRDefault="00C74742" w:rsidP="000B692B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USB-</w:t>
            </w:r>
            <w:r w:rsidR="000B692B" w:rsidRPr="00A50135">
              <w:rPr>
                <w:rFonts w:ascii="Arial Narrow" w:hAnsi="Arial Narrow"/>
              </w:rPr>
              <w:t>C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Konštrukcia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C74742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50135">
              <w:rPr>
                <w:rFonts w:ascii="Arial Narrow" w:hAnsi="Arial Narrow"/>
              </w:rPr>
              <w:t xml:space="preserve">Odolný </w:t>
            </w:r>
            <w:r w:rsidR="00611516" w:rsidRPr="00A50135">
              <w:rPr>
                <w:rFonts w:ascii="Arial Narrow" w:hAnsi="Arial Narrow"/>
              </w:rPr>
              <w:t>nárazu vzdorný</w:t>
            </w:r>
            <w:r w:rsidRPr="00A50135">
              <w:rPr>
                <w:rFonts w:ascii="Arial Narrow" w:hAnsi="Arial Narrow"/>
              </w:rPr>
              <w:t xml:space="preserve"> povrch </w:t>
            </w:r>
          </w:p>
        </w:tc>
      </w:tr>
      <w:tr w:rsidR="000B692B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Pr="00A50135" w:rsidRDefault="000B692B" w:rsidP="009E4859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Certifikácia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Pr="00A50135" w:rsidRDefault="000B692B" w:rsidP="009E4859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IP55</w:t>
            </w:r>
          </w:p>
        </w:tc>
      </w:tr>
      <w:tr w:rsidR="000B692B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Default="000B692B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Súčasťou balení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Pr="00A50135" w:rsidRDefault="00A50135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0B692B" w:rsidRPr="00A50135">
              <w:rPr>
                <w:rFonts w:ascii="Arial Narrow" w:hAnsi="Arial Narrow"/>
              </w:rPr>
              <w:t>kábel</w:t>
            </w:r>
          </w:p>
        </w:tc>
      </w:tr>
    </w:tbl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611516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611516"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</w:rPr>
              <w:t>Ergonomická myš bezdrôtová</w:t>
            </w:r>
            <w:r w:rsidR="00611516">
              <w:rPr>
                <w:rFonts w:ascii="Arial Narrow" w:hAnsi="Arial Narrow"/>
                <w:b/>
                <w:bCs/>
                <w:color w:val="000000"/>
              </w:rPr>
              <w:t xml:space="preserve">,  typ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1   </w:t>
            </w:r>
            <w:r w:rsidRPr="00F3238D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</w:p>
        </w:tc>
      </w:tr>
      <w:tr w:rsidR="00C74742" w:rsidRPr="0092219C" w:rsidTr="009E4859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Rozhranie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1A00EC">
              <w:rPr>
                <w:rFonts w:ascii="Arial Narrow" w:hAnsi="Arial Narrow"/>
              </w:rPr>
              <w:t>2,4 GHz (bezdrôtové), Bluetooth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Tvar myši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Ergonomická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Farba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1E5262">
              <w:rPr>
                <w:rFonts w:ascii="Arial Narrow" w:hAnsi="Arial Narrow"/>
              </w:rPr>
              <w:t>Čierna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Povrch myši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Pogumovaný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 xml:space="preserve">Citlivosť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4 000 DPI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Technológia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Optická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Počet tlačidiel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1E5262">
              <w:rPr>
                <w:rFonts w:ascii="Arial Narrow" w:hAnsi="Arial Narrow"/>
              </w:rPr>
              <w:t>x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Koliesko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Rolovacie s </w:t>
            </w:r>
            <w:proofErr w:type="spellStart"/>
            <w:r>
              <w:rPr>
                <w:rFonts w:ascii="Arial Narrow" w:hAnsi="Arial Narrow"/>
              </w:rPr>
              <w:t>tlačítkom</w:t>
            </w:r>
            <w:proofErr w:type="spellEnd"/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1A00EC">
              <w:rPr>
                <w:rFonts w:ascii="Arial Narrow" w:hAnsi="Arial Narrow"/>
                <w:b/>
              </w:rPr>
              <w:t>Tlačidlo pre zmenu dpi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Áno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Maximálny dosah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1E5262">
              <w:rPr>
                <w:rFonts w:ascii="Arial Narrow" w:hAnsi="Arial Narrow"/>
              </w:rPr>
              <w:t>Min. 10m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Rýchle nabíjanie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1min = 3 hodiny  prevádzky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Prepínač rýchlosti kurzora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Vertikálny uhol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57°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Možnosť pripojenia zariadení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USB-C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Hmotnosť výrobku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0,3 kg</w:t>
            </w:r>
          </w:p>
        </w:tc>
      </w:tr>
    </w:tbl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611516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611516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 w:rsidR="00611516">
              <w:rPr>
                <w:rFonts w:ascii="Arial Narrow" w:hAnsi="Arial Narrow"/>
                <w:b/>
                <w:bCs/>
                <w:color w:val="000000"/>
              </w:rPr>
              <w:t xml:space="preserve">Ergonomická myš bezdrôtová, typ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2  </w:t>
            </w:r>
            <w:r w:rsidR="00611516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</w:p>
        </w:tc>
      </w:tr>
      <w:tr w:rsidR="00C74742" w:rsidRPr="0092219C" w:rsidTr="009E4859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Rozhranie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1A00EC">
              <w:rPr>
                <w:rFonts w:ascii="Arial Narrow" w:hAnsi="Arial Narrow"/>
              </w:rPr>
              <w:t>Bluetooth</w:t>
            </w:r>
            <w:r>
              <w:rPr>
                <w:rFonts w:ascii="Arial Narrow" w:hAnsi="Arial Narrow"/>
              </w:rPr>
              <w:t>, na 1AA batériu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Tvar myši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vertikálna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Farba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Biela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Myš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Kancelárska</w:t>
            </w:r>
            <w:r>
              <w:rPr>
                <w:rFonts w:ascii="Arial Narrow" w:hAnsi="Arial Narrow"/>
              </w:rPr>
              <w:t>, pre pravákov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 xml:space="preserve">Citlivosť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4 000 DPI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05783" w:rsidRDefault="00C74742" w:rsidP="009E4859">
            <w:pPr>
              <w:rPr>
                <w:rFonts w:ascii="Arial Narrow" w:hAnsi="Arial Narrow"/>
                <w:b/>
              </w:rPr>
            </w:pPr>
            <w:r w:rsidRPr="00505783">
              <w:rPr>
                <w:rFonts w:ascii="Arial Narrow" w:hAnsi="Arial Narrow"/>
                <w:b/>
              </w:rPr>
              <w:t>Technológia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05783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05783">
              <w:rPr>
                <w:rFonts w:ascii="Arial Narrow" w:hAnsi="Arial Narrow"/>
              </w:rPr>
              <w:t>Optický snímač s infračerveným lúčom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Počet tlačidiel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1E5262">
              <w:rPr>
                <w:rFonts w:ascii="Arial Narrow" w:hAnsi="Arial Narrow"/>
              </w:rPr>
              <w:t>x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Koliesko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Konvenčné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1A00EC">
              <w:rPr>
                <w:rFonts w:ascii="Arial Narrow" w:hAnsi="Arial Narrow"/>
                <w:b/>
              </w:rPr>
              <w:t xml:space="preserve">Tlačidlo pre zmenu </w:t>
            </w:r>
            <w:r>
              <w:rPr>
                <w:rFonts w:ascii="Arial Narrow" w:hAnsi="Arial Narrow"/>
                <w:b/>
              </w:rPr>
              <w:t>DPI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Áno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Kompatibilita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</w:rPr>
            </w:pPr>
            <w:r w:rsidRPr="00D35664">
              <w:rPr>
                <w:rFonts w:ascii="Arial Narrow" w:hAnsi="Arial Narrow"/>
              </w:rPr>
              <w:t xml:space="preserve">Windows 7, Windows 8, </w:t>
            </w:r>
            <w:r w:rsidRPr="0092219C">
              <w:rPr>
                <w:rFonts w:ascii="Arial Narrow" w:hAnsi="Arial Narrow"/>
              </w:rPr>
              <w:t xml:space="preserve">Windows 10, Windows 11, 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Hmotnosť výrobku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0,3 kg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Súčasť balenia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USB prijímač</w:t>
            </w:r>
          </w:p>
        </w:tc>
      </w:tr>
    </w:tbl>
    <w:p w:rsidR="00C74742" w:rsidRDefault="00C74742"/>
    <w:p w:rsidR="00C74742" w:rsidRDefault="00C74742"/>
    <w:p w:rsidR="00C74742" w:rsidRDefault="00C74742"/>
    <w:sectPr w:rsidR="00C7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2DD3"/>
    <w:multiLevelType w:val="multilevel"/>
    <w:tmpl w:val="D284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6232B"/>
    <w:multiLevelType w:val="hybridMultilevel"/>
    <w:tmpl w:val="42A404D0"/>
    <w:lvl w:ilvl="0" w:tplc="E8FA75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color w:val="2E74B5" w:themeColor="accent1" w:themeShade="BF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06"/>
    <w:rsid w:val="000B5921"/>
    <w:rsid w:val="000B692B"/>
    <w:rsid w:val="00210C2A"/>
    <w:rsid w:val="00251DCC"/>
    <w:rsid w:val="0047045C"/>
    <w:rsid w:val="00544FAA"/>
    <w:rsid w:val="00547B2E"/>
    <w:rsid w:val="0058704F"/>
    <w:rsid w:val="005D1048"/>
    <w:rsid w:val="00611516"/>
    <w:rsid w:val="00630E30"/>
    <w:rsid w:val="00657567"/>
    <w:rsid w:val="006A1A81"/>
    <w:rsid w:val="006B3ACB"/>
    <w:rsid w:val="00822028"/>
    <w:rsid w:val="00880081"/>
    <w:rsid w:val="008A2CF6"/>
    <w:rsid w:val="00902A13"/>
    <w:rsid w:val="00915D63"/>
    <w:rsid w:val="009E4859"/>
    <w:rsid w:val="00A11074"/>
    <w:rsid w:val="00A50135"/>
    <w:rsid w:val="00A9395C"/>
    <w:rsid w:val="00B14F6D"/>
    <w:rsid w:val="00B8089F"/>
    <w:rsid w:val="00B83B06"/>
    <w:rsid w:val="00C206C9"/>
    <w:rsid w:val="00C64589"/>
    <w:rsid w:val="00C74742"/>
    <w:rsid w:val="00C976BD"/>
    <w:rsid w:val="00DA3DFB"/>
    <w:rsid w:val="00DB1359"/>
    <w:rsid w:val="00E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A989"/>
  <w15:chartTrackingRefBased/>
  <w15:docId w15:val="{6B77FD10-30C0-4937-9C9B-379CF0BD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B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,Odsek Char"/>
    <w:basedOn w:val="Predvolenpsmoodseku"/>
    <w:link w:val="Odsekzoznamu"/>
    <w:uiPriority w:val="34"/>
    <w:qFormat/>
    <w:locked/>
    <w:rsid w:val="00C74742"/>
    <w:rPr>
      <w:rFonts w:ascii="Calibri" w:hAnsi="Calibri" w:cs="Calibri"/>
    </w:rPr>
  </w:style>
  <w:style w:type="paragraph" w:styleId="Odsekzoznamu">
    <w:name w:val="List Paragraph"/>
    <w:aliases w:val="body 2,Lista 1,Odsek zoznamu2,ODRAZKY PRVA UROVEN,body,lp1,Bullet List,FooterText,numbered,Paragraphe de liste1,Bullet Number,List Paragraph,Odsek,Farebný zoznam – zvýraznenie 11"/>
    <w:basedOn w:val="Normlny"/>
    <w:link w:val="OdsekzoznamuChar"/>
    <w:uiPriority w:val="34"/>
    <w:qFormat/>
    <w:rsid w:val="00C74742"/>
    <w:pPr>
      <w:spacing w:after="0" w:line="240" w:lineRule="auto"/>
      <w:ind w:left="720"/>
      <w:contextualSpacing/>
    </w:pPr>
    <w:rPr>
      <w:rFonts w:ascii="Calibri" w:hAnsi="Calibri" w:cs="Calibri"/>
    </w:rPr>
  </w:style>
  <w:style w:type="table" w:styleId="Mriekatabuky">
    <w:name w:val="Table Grid"/>
    <w:basedOn w:val="Normlnatabuka"/>
    <w:rsid w:val="00C64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6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14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18</cp:revision>
  <cp:lastPrinted>2025-08-04T13:29:00Z</cp:lastPrinted>
  <dcterms:created xsi:type="dcterms:W3CDTF">2025-07-16T12:04:00Z</dcterms:created>
  <dcterms:modified xsi:type="dcterms:W3CDTF">2025-08-06T09:56:00Z</dcterms:modified>
</cp:coreProperties>
</file>