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7EFD" w14:textId="65CA6E56" w:rsidR="006A0735" w:rsidRPr="006A0735" w:rsidRDefault="006A0735" w:rsidP="006A0735">
      <w:pPr>
        <w:numPr>
          <w:ilvl w:val="1"/>
          <w:numId w:val="0"/>
        </w:numPr>
        <w:spacing w:line="276" w:lineRule="auto"/>
        <w:jc w:val="right"/>
        <w:rPr>
          <w:rFonts w:ascii="Arial Narrow" w:hAnsi="Arial Narrow" w:cstheme="majorHAnsi"/>
          <w:b/>
          <w:sz w:val="22"/>
        </w:rPr>
      </w:pPr>
      <w:r w:rsidRPr="006A0735">
        <w:rPr>
          <w:rFonts w:ascii="Arial Narrow" w:hAnsi="Arial Narrow" w:cstheme="majorHAnsi"/>
          <w:b/>
          <w:sz w:val="22"/>
        </w:rPr>
        <w:t>Príloha č. 1</w:t>
      </w:r>
    </w:p>
    <w:p w14:paraId="71720BCB" w14:textId="77777777" w:rsidR="006A0735" w:rsidRDefault="006A0735" w:rsidP="00552F94">
      <w:pPr>
        <w:numPr>
          <w:ilvl w:val="1"/>
          <w:numId w:val="0"/>
        </w:numPr>
        <w:spacing w:line="276" w:lineRule="auto"/>
        <w:rPr>
          <w:rFonts w:ascii="Arial Narrow" w:hAnsi="Arial Narrow" w:cstheme="majorHAnsi"/>
          <w:b/>
          <w:sz w:val="22"/>
          <w:u w:val="single"/>
        </w:rPr>
      </w:pPr>
    </w:p>
    <w:p w14:paraId="64B45FE1" w14:textId="33B60C78" w:rsidR="00552F94" w:rsidRDefault="00552F94" w:rsidP="00552F94">
      <w:pPr>
        <w:spacing w:after="0"/>
        <w:rPr>
          <w:rFonts w:ascii="Arial Narrow" w:hAnsi="Arial Narrow" w:cstheme="majorHAnsi"/>
          <w:b/>
          <w:sz w:val="22"/>
          <w:u w:val="single"/>
        </w:rPr>
      </w:pPr>
      <w:r w:rsidRPr="00203BA8">
        <w:rPr>
          <w:rFonts w:ascii="Arial Narrow" w:hAnsi="Arial Narrow" w:cstheme="majorHAnsi"/>
          <w:b/>
          <w:sz w:val="22"/>
          <w:u w:val="single"/>
        </w:rPr>
        <w:t xml:space="preserve">Opis predmetu zákazky, </w:t>
      </w:r>
      <w:r w:rsidR="00490084">
        <w:rPr>
          <w:rFonts w:ascii="Arial Narrow" w:hAnsi="Arial Narrow" w:cstheme="majorHAnsi"/>
          <w:b/>
          <w:sz w:val="22"/>
          <w:u w:val="single"/>
        </w:rPr>
        <w:t>- vlastný návrh plnenia</w:t>
      </w:r>
      <w:r w:rsidRPr="00203BA8">
        <w:rPr>
          <w:rFonts w:ascii="Arial Narrow" w:hAnsi="Arial Narrow" w:cstheme="majorHAnsi"/>
          <w:b/>
          <w:sz w:val="22"/>
          <w:u w:val="single"/>
        </w:rPr>
        <w:t>:</w:t>
      </w:r>
    </w:p>
    <w:p w14:paraId="7B0B56E8" w14:textId="77777777" w:rsidR="00490084" w:rsidRPr="00203BA8" w:rsidRDefault="00490084" w:rsidP="00552F94">
      <w:pPr>
        <w:spacing w:after="0"/>
        <w:rPr>
          <w:rFonts w:ascii="Arial Narrow" w:hAnsi="Arial Narrow" w:cstheme="majorHAnsi"/>
          <w:sz w:val="22"/>
          <w:u w:val="single"/>
        </w:rPr>
      </w:pPr>
    </w:p>
    <w:p w14:paraId="5A0A225B" w14:textId="12A01244" w:rsidR="00C13937" w:rsidRPr="00203BA8" w:rsidRDefault="00C13937" w:rsidP="00C13937">
      <w:pPr>
        <w:numPr>
          <w:ilvl w:val="1"/>
          <w:numId w:val="0"/>
        </w:numPr>
        <w:spacing w:line="276" w:lineRule="auto"/>
        <w:jc w:val="both"/>
        <w:rPr>
          <w:rFonts w:ascii="Arial Narrow" w:hAnsi="Arial Narrow"/>
          <w:sz w:val="22"/>
        </w:rPr>
      </w:pPr>
      <w:r w:rsidRPr="00203BA8">
        <w:rPr>
          <w:rFonts w:ascii="Arial Narrow" w:hAnsi="Arial Narrow"/>
          <w:bCs/>
          <w:sz w:val="22"/>
        </w:rPr>
        <w:t xml:space="preserve">Predmetom zákazky je nákup </w:t>
      </w:r>
      <w:r w:rsidR="008557EA" w:rsidRPr="00203BA8">
        <w:rPr>
          <w:rFonts w:ascii="Arial Narrow" w:hAnsi="Arial Narrow"/>
          <w:bCs/>
          <w:sz w:val="22"/>
        </w:rPr>
        <w:t>150</w:t>
      </w:r>
      <w:r w:rsidRPr="00203BA8">
        <w:rPr>
          <w:rFonts w:ascii="Arial Narrow" w:hAnsi="Arial Narrow"/>
          <w:bCs/>
          <w:sz w:val="22"/>
        </w:rPr>
        <w:t xml:space="preserve"> kusov ochranných suchých pracovných povodňových oblekov </w:t>
      </w:r>
      <w:r w:rsidRPr="00203BA8">
        <w:rPr>
          <w:rFonts w:ascii="Arial Narrow" w:hAnsi="Arial Narrow"/>
          <w:bCs/>
          <w:sz w:val="22"/>
        </w:rPr>
        <w:br/>
        <w:t>pre potreby Hasičského a</w:t>
      </w:r>
      <w:r w:rsidR="00116BE8" w:rsidRPr="00203BA8">
        <w:rPr>
          <w:rFonts w:ascii="Arial Narrow" w:hAnsi="Arial Narrow"/>
          <w:bCs/>
          <w:sz w:val="22"/>
        </w:rPr>
        <w:t xml:space="preserve"> </w:t>
      </w:r>
      <w:r w:rsidRPr="00203BA8">
        <w:rPr>
          <w:rFonts w:ascii="Arial Narrow" w:hAnsi="Arial Narrow"/>
          <w:bCs/>
          <w:sz w:val="22"/>
        </w:rPr>
        <w:t xml:space="preserve">záchranného zboru. Suchý pracovný povodňový oblek musí byť vyrobený </w:t>
      </w:r>
      <w:r w:rsidRPr="00203BA8">
        <w:rPr>
          <w:rFonts w:ascii="Arial Narrow" w:hAnsi="Arial Narrow"/>
          <w:bCs/>
          <w:sz w:val="22"/>
        </w:rPr>
        <w:br/>
        <w:t xml:space="preserve">z </w:t>
      </w:r>
      <w:r w:rsidRPr="00203BA8">
        <w:rPr>
          <w:rFonts w:ascii="Arial Narrow" w:hAnsi="Arial Narrow"/>
          <w:sz w:val="22"/>
        </w:rPr>
        <w:t xml:space="preserve">vysoko odolného </w:t>
      </w:r>
      <w:proofErr w:type="spellStart"/>
      <w:r w:rsidRPr="00203BA8">
        <w:rPr>
          <w:rFonts w:ascii="Arial Narrow" w:hAnsi="Arial Narrow"/>
          <w:sz w:val="22"/>
        </w:rPr>
        <w:t>trilaminátu</w:t>
      </w:r>
      <w:proofErr w:type="spellEnd"/>
      <w:r w:rsidRPr="00203BA8">
        <w:rPr>
          <w:rFonts w:ascii="Arial Narrow" w:hAnsi="Arial Narrow"/>
          <w:sz w:val="22"/>
        </w:rPr>
        <w:t xml:space="preserve"> s povrchovou úpravou z pevnej tkaniny a z polyamidových vlákien. Tkanina sa musí vyznačovať vysokou pevnosťou, ohybnosťou pri zachovaní veľmi nízkej hmotnosti a musí byť odolná v biologicky a chemicky kontaminovanom vodnom prostredí s certifikátom. </w:t>
      </w:r>
    </w:p>
    <w:p w14:paraId="147AFB2A" w14:textId="2686126A" w:rsidR="00C13937" w:rsidRPr="00203BA8" w:rsidRDefault="00C13937" w:rsidP="00C13937">
      <w:pPr>
        <w:numPr>
          <w:ilvl w:val="1"/>
          <w:numId w:val="0"/>
        </w:numPr>
        <w:spacing w:line="276" w:lineRule="auto"/>
        <w:jc w:val="both"/>
        <w:rPr>
          <w:rFonts w:ascii="Arial Narrow" w:hAnsi="Arial Narrow"/>
          <w:bCs/>
          <w:sz w:val="22"/>
        </w:rPr>
      </w:pPr>
      <w:r w:rsidRPr="00203BA8">
        <w:rPr>
          <w:rFonts w:ascii="Arial Narrow" w:hAnsi="Arial Narrow"/>
          <w:bCs/>
          <w:sz w:val="22"/>
        </w:rPr>
        <w:t>Kompletný suchý pracovný povodňový oblek musí pozostávať z nasledovných častí:</w:t>
      </w:r>
    </w:p>
    <w:p w14:paraId="4D023EBE" w14:textId="72F0D76A" w:rsidR="00C13937" w:rsidRPr="00FB3791" w:rsidRDefault="00C13937" w:rsidP="00C13937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  <w:r w:rsidRPr="00FB3791">
        <w:rPr>
          <w:rFonts w:ascii="Arial Narrow" w:hAnsi="Arial Narrow"/>
          <w:sz w:val="22"/>
        </w:rPr>
        <w:t>suchý pracovný povodňový oblek,</w:t>
      </w:r>
    </w:p>
    <w:p w14:paraId="6A2DD99C" w14:textId="15829B58" w:rsidR="00C13937" w:rsidRPr="00FB3791" w:rsidRDefault="00C13937" w:rsidP="00C13937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  <w:r w:rsidRPr="00FB3791">
        <w:rPr>
          <w:rFonts w:ascii="Arial Narrow" w:hAnsi="Arial Narrow"/>
          <w:sz w:val="22"/>
        </w:rPr>
        <w:t>tepelno-izolačná vložka do suchého pracovného povodňového obleku,</w:t>
      </w:r>
    </w:p>
    <w:p w14:paraId="7C0226A9" w14:textId="5D6EFC3B" w:rsidR="00C13937" w:rsidRPr="00FB3791" w:rsidRDefault="00C13937" w:rsidP="00C13937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  <w:r w:rsidRPr="00FB3791">
        <w:rPr>
          <w:rFonts w:ascii="Arial Narrow" w:hAnsi="Arial Narrow"/>
          <w:sz w:val="22"/>
        </w:rPr>
        <w:t>ponožky do suchého pracovného povodňového obleku,</w:t>
      </w:r>
    </w:p>
    <w:p w14:paraId="79921E4C" w14:textId="31D7C304" w:rsidR="00C13937" w:rsidRPr="00FB3791" w:rsidRDefault="00C13937" w:rsidP="00C13937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  <w:r w:rsidRPr="00FB3791">
        <w:rPr>
          <w:rFonts w:ascii="Arial Narrow" w:hAnsi="Arial Narrow"/>
          <w:sz w:val="22"/>
        </w:rPr>
        <w:t>neoprénové rukavice,</w:t>
      </w:r>
    </w:p>
    <w:p w14:paraId="75A14204" w14:textId="6BD3E89D" w:rsidR="00C13937" w:rsidRPr="00FB3791" w:rsidRDefault="00C13937" w:rsidP="00C13937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  <w:r w:rsidRPr="00FB3791">
        <w:rPr>
          <w:rFonts w:ascii="Arial Narrow" w:hAnsi="Arial Narrow"/>
          <w:sz w:val="22"/>
        </w:rPr>
        <w:t>neoprénová kukla,</w:t>
      </w:r>
    </w:p>
    <w:p w14:paraId="466E8FC2" w14:textId="12260180" w:rsidR="00C13937" w:rsidRPr="00FB3791" w:rsidRDefault="00C13937" w:rsidP="00C13937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  <w:r w:rsidRPr="00FB3791">
        <w:rPr>
          <w:rFonts w:ascii="Arial Narrow" w:hAnsi="Arial Narrow"/>
          <w:sz w:val="22"/>
        </w:rPr>
        <w:t>záchranná vesta,</w:t>
      </w:r>
    </w:p>
    <w:p w14:paraId="1A8DEC81" w14:textId="4072DAF7" w:rsidR="00C13937" w:rsidRPr="00FB3791" w:rsidRDefault="00C13937" w:rsidP="00C13937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  <w:r w:rsidRPr="00FB3791">
        <w:rPr>
          <w:rFonts w:ascii="Arial Narrow" w:hAnsi="Arial Narrow"/>
          <w:sz w:val="22"/>
        </w:rPr>
        <w:t>vodácka prilba,</w:t>
      </w:r>
    </w:p>
    <w:p w14:paraId="61F5732D" w14:textId="2E32A385" w:rsidR="00116BE8" w:rsidRPr="00FB3791" w:rsidRDefault="00116BE8" w:rsidP="00116BE8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  <w:r w:rsidRPr="00FB3791">
        <w:rPr>
          <w:rFonts w:ascii="Arial Narrow" w:hAnsi="Arial Narrow"/>
          <w:sz w:val="22"/>
        </w:rPr>
        <w:t>svietidlo s držiakom na vodáckej prilbe,</w:t>
      </w:r>
    </w:p>
    <w:p w14:paraId="3B6969E8" w14:textId="5EF47F65" w:rsidR="00116BE8" w:rsidRPr="00FB3791" w:rsidRDefault="00C13937" w:rsidP="00C13937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  <w:r w:rsidRPr="00FB3791">
        <w:rPr>
          <w:rFonts w:ascii="Arial Narrow" w:hAnsi="Arial Narrow"/>
          <w:sz w:val="22"/>
        </w:rPr>
        <w:t>vodotesný vak na prenos a uskladnenie kompletného suchého pracovného povodňového obleku</w:t>
      </w:r>
      <w:r w:rsidR="00116BE8" w:rsidRPr="00FB3791">
        <w:rPr>
          <w:rFonts w:ascii="Arial Narrow" w:hAnsi="Arial Narrow"/>
          <w:sz w:val="22"/>
        </w:rPr>
        <w:t>.</w:t>
      </w:r>
    </w:p>
    <w:p w14:paraId="7328EC21" w14:textId="77777777" w:rsidR="00C13937" w:rsidRPr="00FB3791" w:rsidRDefault="00C13937" w:rsidP="00C13937">
      <w:pPr>
        <w:pStyle w:val="Odsekzoznamu"/>
        <w:widowControl w:val="0"/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 Narrow" w:hAnsi="Arial Narrow"/>
          <w:sz w:val="22"/>
        </w:rPr>
      </w:pPr>
    </w:p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121"/>
        <w:gridCol w:w="2074"/>
      </w:tblGrid>
      <w:tr w:rsidR="00FB3791" w:rsidRPr="00FB3791" w14:paraId="59C5B17A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6FD6E4C8" w14:textId="18C35BC9" w:rsidR="00AB52FF" w:rsidRPr="00FB3791" w:rsidRDefault="003D5EB8" w:rsidP="0050073D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Položka č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213CCDC" w14:textId="77777777" w:rsidR="00AB52FF" w:rsidRPr="00FB3791" w:rsidRDefault="00AB52FF" w:rsidP="0050073D">
            <w:pPr>
              <w:spacing w:line="276" w:lineRule="auto"/>
              <w:rPr>
                <w:rFonts w:ascii="Arial Narrow" w:hAnsi="Arial Narrow"/>
                <w:b/>
                <w:sz w:val="22"/>
              </w:rPr>
            </w:pPr>
            <w:r w:rsidRPr="00FB3791">
              <w:rPr>
                <w:rFonts w:ascii="Arial Narrow" w:hAnsi="Arial Narrow"/>
                <w:b/>
                <w:sz w:val="22"/>
              </w:rPr>
              <w:t>Požadovaná technická špecifikácia, parametre a funkcionality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45147E49" w14:textId="77777777" w:rsidR="00CC3817" w:rsidRPr="00CC3817" w:rsidRDefault="00CC3817" w:rsidP="00CC381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  <w:r w:rsidRPr="00CC3817">
              <w:rPr>
                <w:rFonts w:ascii="Arial Narrow" w:hAnsi="Arial Narrow"/>
                <w:b/>
                <w:sz w:val="22"/>
              </w:rPr>
              <w:t>Vlastný návrh plnenia predmetu zákazky uchádzača (ponuka uchádzača)</w:t>
            </w:r>
          </w:p>
          <w:p w14:paraId="3E3D995A" w14:textId="77777777" w:rsidR="00CC3817" w:rsidRPr="00CC3817" w:rsidRDefault="00CC3817" w:rsidP="00CC381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  <w:r w:rsidRPr="00CC3817">
              <w:rPr>
                <w:rFonts w:ascii="Arial Narrow" w:hAnsi="Arial Narrow"/>
                <w:b/>
                <w:sz w:val="22"/>
              </w:rPr>
              <w:t>(Uchádzač uvedie príslušnú/é číselnú/é hodnotu/y</w:t>
            </w:r>
          </w:p>
          <w:p w14:paraId="6CA6E5AB" w14:textId="5C30DB93" w:rsidR="00AB52FF" w:rsidRPr="00FB3791" w:rsidRDefault="00CC3817" w:rsidP="00CC3817">
            <w:pPr>
              <w:spacing w:line="276" w:lineRule="auto"/>
              <w:rPr>
                <w:rFonts w:ascii="Arial Narrow" w:hAnsi="Arial Narrow"/>
                <w:b/>
                <w:sz w:val="22"/>
              </w:rPr>
            </w:pPr>
            <w:r w:rsidRPr="00CC3817">
              <w:rPr>
                <w:rFonts w:ascii="Arial Narrow" w:hAnsi="Arial Narrow"/>
                <w:b/>
                <w:sz w:val="22"/>
              </w:rPr>
              <w:t>(údaj, ktorý sa dá vyjadriť číslom), resp. uvedie slovné vyjadrenie „áno/nie“)</w:t>
            </w:r>
          </w:p>
        </w:tc>
      </w:tr>
      <w:tr w:rsidR="00F05669" w:rsidRPr="00FB3791" w14:paraId="1DC7E9F1" w14:textId="77777777" w:rsidTr="00F7017C">
        <w:trPr>
          <w:trHeight w:val="58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F8ED9" w14:textId="321BF8F0" w:rsidR="00F05669" w:rsidRPr="00695CF9" w:rsidRDefault="003F4610" w:rsidP="00F7017C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695CF9">
              <w:rPr>
                <w:rFonts w:ascii="Arial Narrow" w:hAnsi="Arial Narrow"/>
                <w:b/>
                <w:bCs/>
                <w:sz w:val="22"/>
              </w:rPr>
              <w:t>1.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7E5AF" w14:textId="173B4165" w:rsidR="00F05669" w:rsidRPr="003F4610" w:rsidRDefault="00F05669" w:rsidP="00F7017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hAnsi="Arial Narrow"/>
                <w:b/>
                <w:sz w:val="22"/>
              </w:rPr>
            </w:pPr>
            <w:r w:rsidRPr="003F4610">
              <w:rPr>
                <w:rFonts w:ascii="Arial Narrow" w:hAnsi="Arial Narrow"/>
                <w:b/>
                <w:sz w:val="22"/>
              </w:rPr>
              <w:t>Suchý pracovný ochranný povodňový oble</w:t>
            </w:r>
            <w:r w:rsidR="003F4610" w:rsidRPr="003F4610">
              <w:rPr>
                <w:rFonts w:ascii="Arial Narrow" w:hAnsi="Arial Narrow"/>
                <w:b/>
                <w:sz w:val="22"/>
              </w:rPr>
              <w:t>k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35605" w14:textId="77777777" w:rsidR="00F05669" w:rsidRPr="00FB3791" w:rsidRDefault="00F05669" w:rsidP="00F7017C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05669" w:rsidRPr="00FB3791" w14:paraId="3F8AE8F6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272B" w14:textId="77346CF7" w:rsidR="00F05669" w:rsidRPr="00FB3791" w:rsidRDefault="003F4610" w:rsidP="00F05669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D15A11" w14:textId="5B25F41C" w:rsidR="00F05669" w:rsidRPr="00F05669" w:rsidRDefault="00F05669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materiál obleku: vysoko odolný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trilaminát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s povrchovou úpravou - vonkajšou aj vnútornou z pevnej tkaniny. Tkanina sa musí vyznačovať vysokou pevnosťou, ohybnosťou pri zachovaní veľmi nízkej hmotnosti </w:t>
            </w:r>
            <w:r w:rsidR="00AE7A9B">
              <w:rPr>
                <w:rFonts w:ascii="Arial Narrow" w:hAnsi="Arial Narrow"/>
                <w:sz w:val="22"/>
              </w:rPr>
              <w:br/>
            </w:r>
            <w:r w:rsidRPr="00FB3791">
              <w:rPr>
                <w:rFonts w:ascii="Arial Narrow" w:hAnsi="Arial Narrow"/>
                <w:sz w:val="22"/>
              </w:rPr>
              <w:t>a musí byť odolná v biologicky a chemicky kontaminovanom vodnom prostredí,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8EF8E" w14:textId="77777777" w:rsidR="00F05669" w:rsidRPr="00FB3791" w:rsidRDefault="00F05669" w:rsidP="005034E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05669" w:rsidRPr="00FB3791" w14:paraId="41AB431E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C95E" w14:textId="6C2DB2FD" w:rsidR="00F05669" w:rsidRDefault="003F4610" w:rsidP="005034E5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E5FB6E" w14:textId="566AD1C1" w:rsidR="00F05669" w:rsidRPr="00F05669" w:rsidRDefault="00F05669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materiál obleku musí byť zhotovený z min. 3 vrstiev: polyester / butyl / polyester alebo ekvivalentný, 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9476" w14:textId="77777777" w:rsidR="00F05669" w:rsidRPr="00FB3791" w:rsidRDefault="00F05669" w:rsidP="005034E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05669" w:rsidRPr="00FB3791" w14:paraId="0AB2584B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0D172" w14:textId="1EBA6670" w:rsidR="00F05669" w:rsidRDefault="003F4610" w:rsidP="005034E5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8FE7A5" w14:textId="38DC4BE3" w:rsidR="00F05669" w:rsidRPr="00F05669" w:rsidRDefault="00F05669" w:rsidP="00802825">
            <w:pPr>
              <w:shd w:val="clear" w:color="auto" w:fill="FFFFFF"/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materiál musí mať hustotu min. 400 g/m</w:t>
            </w:r>
            <w:r w:rsidRPr="00FB3791">
              <w:rPr>
                <w:rFonts w:ascii="Arial Narrow" w:hAnsi="Arial Narrow"/>
                <w:sz w:val="22"/>
                <w:vertAlign w:val="superscript"/>
              </w:rPr>
              <w:t>2</w:t>
            </w:r>
            <w:r w:rsidRPr="00FB3791">
              <w:rPr>
                <w:rFonts w:ascii="Arial Narrow" w:hAnsi="Arial Narrow"/>
                <w:sz w:val="22"/>
              </w:rPr>
              <w:t xml:space="preserve"> </w:t>
            </w:r>
            <w:r w:rsidR="00471498">
              <w:rPr>
                <w:rFonts w:ascii="Arial Narrow" w:hAnsi="Arial Narrow"/>
                <w:sz w:val="22"/>
              </w:rPr>
              <w:t xml:space="preserve"> </w:t>
            </w:r>
            <w:r w:rsidR="00471498" w:rsidRPr="00471498">
              <w:rPr>
                <w:rFonts w:ascii="Arial Narrow" w:hAnsi="Arial Narrow"/>
                <w:color w:val="EE0000"/>
                <w:sz w:val="22"/>
              </w:rPr>
              <w:t>a</w:t>
            </w:r>
            <w:r w:rsidR="00471498">
              <w:rPr>
                <w:rFonts w:ascii="Arial Narrow" w:hAnsi="Arial Narrow"/>
                <w:color w:val="EE0000"/>
                <w:sz w:val="22"/>
              </w:rPr>
              <w:t xml:space="preserve"> </w:t>
            </w:r>
            <w:r w:rsidR="00471498" w:rsidRPr="00471498">
              <w:rPr>
                <w:rFonts w:ascii="Arial Narrow" w:hAnsi="Arial Narrow"/>
                <w:color w:val="EE0000"/>
                <w:sz w:val="22"/>
              </w:rPr>
              <w:t>max. 6</w:t>
            </w:r>
            <w:r w:rsidR="00BB74E7">
              <w:rPr>
                <w:rFonts w:ascii="Arial Narrow" w:hAnsi="Arial Narrow"/>
                <w:color w:val="EE0000"/>
                <w:sz w:val="22"/>
              </w:rPr>
              <w:t>2</w:t>
            </w:r>
            <w:r w:rsidR="00471498" w:rsidRPr="00471498">
              <w:rPr>
                <w:rFonts w:ascii="Arial Narrow" w:hAnsi="Arial Narrow"/>
                <w:color w:val="EE0000"/>
                <w:sz w:val="22"/>
              </w:rPr>
              <w:t>0 g/m</w:t>
            </w:r>
            <w:r w:rsidR="00471498" w:rsidRPr="00471498">
              <w:rPr>
                <w:rFonts w:ascii="Arial Narrow" w:hAnsi="Arial Narrow"/>
                <w:color w:val="EE0000"/>
                <w:sz w:val="22"/>
                <w:vertAlign w:val="superscript"/>
              </w:rPr>
              <w:t>2</w:t>
            </w:r>
            <w:r w:rsidR="00471498" w:rsidRPr="00FB3791">
              <w:rPr>
                <w:rFonts w:ascii="Arial Narrow" w:hAnsi="Arial Narrow"/>
                <w:sz w:val="22"/>
              </w:rPr>
              <w:t xml:space="preserve"> </w:t>
            </w:r>
            <w:r w:rsidR="00471498"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a</w:t>
            </w:r>
            <w:r w:rsidR="00471498"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v</w:t>
            </w:r>
            <w:r w:rsidR="00471498"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miestach najväčšieho oderu min. 450 g/m</w:t>
            </w:r>
            <w:r w:rsidRPr="00FB3791">
              <w:rPr>
                <w:rFonts w:ascii="Arial Narrow" w:hAnsi="Arial Narrow"/>
                <w:sz w:val="22"/>
                <w:vertAlign w:val="superscript"/>
              </w:rPr>
              <w:t>2</w:t>
            </w:r>
            <w:r w:rsidRPr="00FB3791">
              <w:rPr>
                <w:rFonts w:ascii="Arial Narrow" w:hAnsi="Arial Narrow"/>
                <w:sz w:val="22"/>
              </w:rPr>
              <w:t xml:space="preserve"> (zadok, bočné a zadné stehná),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667A0" w14:textId="77777777" w:rsidR="00F05669" w:rsidRPr="00FB3791" w:rsidRDefault="00F05669" w:rsidP="005034E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05669" w:rsidRPr="00FB3791" w14:paraId="755E6D70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5F4D" w14:textId="3E8B9F4E" w:rsidR="00F05669" w:rsidRDefault="003F4610" w:rsidP="005034E5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5CECCE" w14:textId="16641A7D" w:rsidR="00F05669" w:rsidRPr="00F05669" w:rsidRDefault="00F05669" w:rsidP="00802825">
            <w:pPr>
              <w:shd w:val="clear" w:color="auto" w:fill="FFFFFF"/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zároveň tkanina sa musí ľahko udržiavať, ošetrovať a musí byť veľmi odolná proti oderom a pretrhnutiu,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580E3" w14:textId="77777777" w:rsidR="00F05669" w:rsidRPr="00FB3791" w:rsidRDefault="00F05669" w:rsidP="005034E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05669" w:rsidRPr="00FB3791" w14:paraId="303EA4C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FDB2" w14:textId="4969B0CA" w:rsidR="00F05669" w:rsidRDefault="003F4610" w:rsidP="005034E5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1.5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3460B5" w14:textId="5A12B28F" w:rsidR="00F05669" w:rsidRPr="00F05669" w:rsidRDefault="00F05669" w:rsidP="00802825">
            <w:pPr>
              <w:shd w:val="clear" w:color="auto" w:fill="FFFFFF"/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zachovanie konštantných vlastností materiálu min. do teploty -15 °C,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EC314" w14:textId="77777777" w:rsidR="00F05669" w:rsidRPr="00FB3791" w:rsidRDefault="00F05669" w:rsidP="005034E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05669" w:rsidRPr="00FB3791" w14:paraId="14177219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BECA8" w14:textId="58484D79" w:rsidR="00F05669" w:rsidRDefault="003F4610" w:rsidP="005034E5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F2CD0F" w14:textId="4E594819" w:rsidR="00F05669" w:rsidRPr="00F05669" w:rsidRDefault="00F05669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predný vodotesný kovový zips s ochranným plastovým zipsom (ochranný zips sa musí nachádzať nad kovovým zipsom),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1A519" w14:textId="77777777" w:rsidR="00F05669" w:rsidRPr="00FB3791" w:rsidRDefault="00F05669" w:rsidP="005034E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F4610" w:rsidRPr="00FB3791" w14:paraId="209DCEF8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210B" w14:textId="6717EF5E" w:rsidR="003F4610" w:rsidRDefault="00F7017C" w:rsidP="00F7017C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1.7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FF683B" w14:textId="5D0735D8" w:rsidR="003F4610" w:rsidRPr="00F7017C" w:rsidRDefault="00F7017C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kontrola dĺžky torza pomocou teleskopického torza,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E72FB" w14:textId="77777777" w:rsidR="003F4610" w:rsidRPr="00FB3791" w:rsidRDefault="003F4610" w:rsidP="00F7017C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F4610" w:rsidRPr="00FB3791" w14:paraId="46668592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B090" w14:textId="7579502F" w:rsidR="003F4610" w:rsidRDefault="00F7017C" w:rsidP="00F7017C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1.8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3978D4" w14:textId="7CF89E0A" w:rsidR="003F4610" w:rsidRPr="00F7017C" w:rsidRDefault="00F7017C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nastaviteľný pás na kontrolu dĺžky torza obleku,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D21CD" w14:textId="77777777" w:rsidR="003F4610" w:rsidRPr="00FB3791" w:rsidRDefault="003F4610" w:rsidP="00F7017C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F4610" w:rsidRPr="00FB3791" w14:paraId="3ED0A646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FC7A0" w14:textId="147A1598" w:rsidR="003F4610" w:rsidRDefault="00F7017C" w:rsidP="00F7017C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1.9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8A3750" w14:textId="59222DBB" w:rsidR="003F4610" w:rsidRPr="00F7017C" w:rsidRDefault="00F7017C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krčná neoprénová manžeta o hrúbke min. 3 mm,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8F15F" w14:textId="77777777" w:rsidR="003F4610" w:rsidRPr="00FB3791" w:rsidRDefault="003F4610" w:rsidP="00F7017C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F4610" w:rsidRPr="00FB3791" w14:paraId="638E703C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A81B9" w14:textId="395613AA" w:rsidR="003F4610" w:rsidRDefault="000B15AA" w:rsidP="00F7017C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1.10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AF76F0" w14:textId="326FAC00" w:rsidR="003F4610" w:rsidRPr="00F7017C" w:rsidRDefault="00F7017C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vysoko odolné latexové zápästné manžety fľaškovitého tvaru,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2C223" w14:textId="77777777" w:rsidR="003F4610" w:rsidRPr="00FB3791" w:rsidRDefault="003F4610" w:rsidP="00F7017C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F4610" w:rsidRPr="00FB3791" w14:paraId="40F2F593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45AAE" w14:textId="6F52DE63" w:rsidR="003F4610" w:rsidRDefault="00253ED5" w:rsidP="005034E5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01EDD8" w14:textId="4173C701" w:rsidR="00F7017C" w:rsidRPr="00FB3791" w:rsidRDefault="00F7017C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na zadnej strane obleku v chrbtovej časti reflexný prvok (žlto strieborný) </w:t>
            </w:r>
            <w:r w:rsidR="00802825">
              <w:rPr>
                <w:rFonts w:ascii="Arial Narrow" w:hAnsi="Arial Narrow"/>
                <w:sz w:val="22"/>
              </w:rPr>
              <w:br/>
            </w:r>
            <w:r w:rsidRPr="00FB3791">
              <w:rPr>
                <w:rFonts w:ascii="Arial Narrow" w:hAnsi="Arial Narrow"/>
                <w:sz w:val="22"/>
              </w:rPr>
              <w:t>a nezmazateľný čierny nápis „HASIČI“ (výška písma min. 40 mm) umiestený na reflexnom pozadí žltej farby obdĺžnikového tvaru o rozmere min. 30 cm x 8 cm (viď ilustračný obrázok č. 1),</w:t>
            </w:r>
          </w:p>
          <w:p w14:paraId="6C0E51E8" w14:textId="77777777" w:rsidR="00F7017C" w:rsidRPr="00FB3791" w:rsidRDefault="00F7017C" w:rsidP="00F7017C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</w:p>
          <w:p w14:paraId="7C691455" w14:textId="77777777" w:rsidR="00F7017C" w:rsidRPr="00FB3791" w:rsidRDefault="00F7017C" w:rsidP="00F7017C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noProof/>
                <w:sz w:val="22"/>
                <w:lang w:eastAsia="sk-SK"/>
              </w:rPr>
              <w:drawing>
                <wp:inline distT="0" distB="0" distL="0" distR="0" wp14:anchorId="747FCB94" wp14:editId="65B1E7CC">
                  <wp:extent cx="1526876" cy="1257185"/>
                  <wp:effectExtent l="0" t="0" r="0" b="63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50324_13563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077" cy="1265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E7AF29" w14:textId="75CBC3A7" w:rsidR="003F4610" w:rsidRPr="00253ED5" w:rsidRDefault="00F7017C" w:rsidP="00253ED5">
            <w:pPr>
              <w:spacing w:after="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B3791">
              <w:rPr>
                <w:rFonts w:ascii="Arial Narrow" w:hAnsi="Arial Narrow"/>
                <w:sz w:val="16"/>
                <w:szCs w:val="16"/>
              </w:rPr>
              <w:t>Ilustračný obrázok č. 1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78B96" w14:textId="77777777" w:rsidR="003F4610" w:rsidRPr="00FB3791" w:rsidRDefault="003F4610" w:rsidP="005034E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44482F62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37BB9" w14:textId="7D9876AF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8E37B5" w14:textId="7F2B375A" w:rsidR="00470ABA" w:rsidRPr="00B16D2A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nastaviteľný nízkoprofilový výpustný ventil umiestený v hornej časti ľavého ramena,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BE9E0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04D0521B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097B" w14:textId="740992CB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358E33" w14:textId="63084A06" w:rsidR="00470ABA" w:rsidRPr="00B16D2A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malé vrecko (napr. mobil alebo doklady) uzatvárateľné vodotesným zipsom vo rozmere min. 10 cm x 20 cm umiestnené v hornej časti pravého ramena,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CFE30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47719BB3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9E0D" w14:textId="773942C1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380C58" w14:textId="31C2B108" w:rsidR="00470ABA" w:rsidRPr="00FB3791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z dôvodu vyššej viditeľnosti obleku požaduje sa jeho výrazná červená farba s reflexnými nášivkami na horných a dolných končatinách reflexné nášivky povodňového obleku so šírkou 75 mm (reflexné žlto strieborné pruhy) 25 mm žltý, 25 mm strieborný reflexný a 25 mm žltý,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E91F1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6E17ABA9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C101" w14:textId="7A5210B8" w:rsidR="00470ABA" w:rsidRDefault="00253ED5" w:rsidP="005034E5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791E0C" w14:textId="743FB9B2" w:rsidR="00470ABA" w:rsidRPr="00BB74E7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color w:val="EE0000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sedacia časť z vonkajšej a vnútornej strany stehien spevnená </w:t>
            </w:r>
            <w:r w:rsidRPr="00FB3791">
              <w:rPr>
                <w:rFonts w:ascii="Arial Narrow" w:hAnsi="Arial Narrow"/>
                <w:sz w:val="22"/>
              </w:rPr>
              <w:br/>
              <w:t xml:space="preserve">z vysoko odolného materiálu minimálne po bok (viď. ilustračný obrázok </w:t>
            </w:r>
            <w:r w:rsidR="00802825">
              <w:rPr>
                <w:rFonts w:ascii="Arial Narrow" w:hAnsi="Arial Narrow"/>
                <w:sz w:val="22"/>
              </w:rPr>
              <w:br/>
            </w:r>
            <w:r w:rsidRPr="00FB3791">
              <w:rPr>
                <w:rFonts w:ascii="Arial Narrow" w:hAnsi="Arial Narrow"/>
                <w:sz w:val="22"/>
              </w:rPr>
              <w:t>č. 2</w:t>
            </w:r>
            <w:r w:rsidRPr="001774E6">
              <w:rPr>
                <w:rFonts w:ascii="Arial Narrow" w:hAnsi="Arial Narrow"/>
                <w:sz w:val="22"/>
              </w:rPr>
              <w:t>)</w:t>
            </w:r>
            <w:r w:rsidR="00BB74E7" w:rsidRPr="001774E6">
              <w:rPr>
                <w:rFonts w:ascii="Arial Narrow" w:hAnsi="Arial Narrow"/>
                <w:sz w:val="22"/>
              </w:rPr>
              <w:t>.</w:t>
            </w:r>
            <w:r w:rsidR="00FB0290" w:rsidRPr="001774E6">
              <w:rPr>
                <w:rFonts w:ascii="Arial Narrow" w:hAnsi="Arial Narrow"/>
                <w:sz w:val="22"/>
              </w:rPr>
              <w:t xml:space="preserve"> </w:t>
            </w:r>
            <w:bookmarkStart w:id="0" w:name="_Hlk214185759"/>
            <w:r w:rsidR="00BB74E7" w:rsidRPr="001774E6">
              <w:rPr>
                <w:rFonts w:ascii="Arial Narrow" w:hAnsi="Arial Narrow"/>
                <w:sz w:val="22"/>
              </w:rPr>
              <w:t xml:space="preserve">Pri materiáloch s </w:t>
            </w:r>
            <w:r w:rsidR="00FB0290" w:rsidRPr="001774E6">
              <w:rPr>
                <w:rFonts w:ascii="Arial Narrow" w:hAnsi="Arial Narrow"/>
                <w:sz w:val="22"/>
              </w:rPr>
              <w:t>gramáž</w:t>
            </w:r>
            <w:r w:rsidR="00BB74E7" w:rsidRPr="001774E6">
              <w:rPr>
                <w:rFonts w:ascii="Arial Narrow" w:hAnsi="Arial Narrow"/>
                <w:sz w:val="22"/>
              </w:rPr>
              <w:t>ou</w:t>
            </w:r>
            <w:r w:rsidR="00FB0290" w:rsidRPr="001774E6">
              <w:rPr>
                <w:rFonts w:ascii="Arial Narrow" w:hAnsi="Arial Narrow"/>
                <w:sz w:val="22"/>
              </w:rPr>
              <w:t xml:space="preserve"> min. 560 g/m</w:t>
            </w:r>
            <w:r w:rsidR="00FB0290" w:rsidRPr="001774E6">
              <w:rPr>
                <w:rFonts w:ascii="Arial Narrow" w:hAnsi="Arial Narrow"/>
                <w:sz w:val="22"/>
                <w:vertAlign w:val="superscript"/>
              </w:rPr>
              <w:t>2</w:t>
            </w:r>
            <w:r w:rsidR="00FB0290" w:rsidRPr="001774E6">
              <w:rPr>
                <w:rFonts w:ascii="Arial Narrow" w:hAnsi="Arial Narrow"/>
                <w:sz w:val="22"/>
              </w:rPr>
              <w:t xml:space="preserve"> </w:t>
            </w:r>
            <w:r w:rsidR="00BB74E7" w:rsidRPr="001774E6">
              <w:rPr>
                <w:rFonts w:ascii="Arial Narrow" w:hAnsi="Arial Narrow"/>
                <w:sz w:val="22"/>
              </w:rPr>
              <w:t xml:space="preserve">sa nepožaduje žiadna </w:t>
            </w:r>
            <w:r w:rsidR="00FB0290" w:rsidRPr="001774E6">
              <w:rPr>
                <w:rFonts w:ascii="Arial Narrow" w:hAnsi="Arial Narrow"/>
                <w:sz w:val="22"/>
              </w:rPr>
              <w:t>dodatočn</w:t>
            </w:r>
            <w:r w:rsidR="00BB74E7" w:rsidRPr="001774E6">
              <w:rPr>
                <w:rFonts w:ascii="Arial Narrow" w:hAnsi="Arial Narrow"/>
                <w:sz w:val="22"/>
              </w:rPr>
              <w:t>á vyššia gramáž</w:t>
            </w:r>
            <w:r w:rsidR="00FB0290" w:rsidRPr="001774E6">
              <w:rPr>
                <w:rFonts w:ascii="Arial Narrow" w:hAnsi="Arial Narrow"/>
                <w:sz w:val="22"/>
              </w:rPr>
              <w:t xml:space="preserve"> materiálu.</w:t>
            </w:r>
            <w:bookmarkEnd w:id="0"/>
          </w:p>
          <w:p w14:paraId="28825D72" w14:textId="77777777" w:rsidR="00470ABA" w:rsidRPr="00FB3791" w:rsidRDefault="00470ABA" w:rsidP="00470ABA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</w:p>
          <w:p w14:paraId="2C47A2E6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  <w:lang w:eastAsia="sk-SK"/>
              </w:rPr>
            </w:pP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Pr="00FB3791">
              <w:rPr>
                <w:rFonts w:ascii="Arial Narrow" w:hAnsi="Arial Narrow"/>
                <w:sz w:val="22"/>
                <w:lang w:eastAsia="sk-SK"/>
              </w:rPr>
              <w:instrText xml:space="preserve"> INCLUDEPICTURE "cid:image001.png@01D7E5E5.E9699040" \* MERGEFORMATINET </w:instrText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Pr="00FB3791"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Pr="00FB3791"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Pr="00FB3791"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Pr="00FB3791"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Pr="00FB3791"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Pr="00FB3791"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="00676D0D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="00676D0D"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 w:rsidR="00676D0D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="007B3D44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="007B3D44"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 w:rsidR="007B3D44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="00000000">
              <w:rPr>
                <w:rFonts w:ascii="Arial Narrow" w:hAnsi="Arial Narrow"/>
                <w:sz w:val="22"/>
                <w:lang w:eastAsia="sk-SK"/>
              </w:rPr>
              <w:fldChar w:fldCharType="begin"/>
            </w:r>
            <w:r w:rsidR="00000000">
              <w:rPr>
                <w:rFonts w:ascii="Arial Narrow" w:hAnsi="Arial Narrow"/>
                <w:sz w:val="22"/>
                <w:lang w:eastAsia="sk-SK"/>
              </w:rPr>
              <w:instrText xml:space="preserve"> INCLUDEPICTURE  "cid:image001.png@01D7E5E5.E9699040" \* MERGEFORMATINET </w:instrText>
            </w:r>
            <w:r w:rsidR="00000000">
              <w:rPr>
                <w:rFonts w:ascii="Arial Narrow" w:hAnsi="Arial Narrow"/>
                <w:sz w:val="22"/>
                <w:lang w:eastAsia="sk-SK"/>
              </w:rPr>
              <w:fldChar w:fldCharType="separate"/>
            </w:r>
            <w:r w:rsidR="00E809C1">
              <w:rPr>
                <w:rFonts w:ascii="Arial Narrow" w:hAnsi="Arial Narrow"/>
                <w:sz w:val="22"/>
                <w:lang w:eastAsia="sk-SK"/>
              </w:rPr>
              <w:pict w14:anchorId="1AB456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121pt">
                  <v:imagedata r:id="rId9" r:href="rId10" cropleft="5293f" cropright="5293f"/>
                </v:shape>
              </w:pict>
            </w:r>
            <w:r w:rsidR="00000000"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 w:rsidR="007B3D44"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 w:rsidR="00676D0D"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end"/>
            </w:r>
            <w:r w:rsidRPr="00FB3791">
              <w:rPr>
                <w:rFonts w:ascii="Arial Narrow" w:hAnsi="Arial Narrow"/>
                <w:sz w:val="22"/>
                <w:lang w:eastAsia="sk-SK"/>
              </w:rPr>
              <w:fldChar w:fldCharType="end"/>
            </w:r>
          </w:p>
          <w:p w14:paraId="7B1319E7" w14:textId="2C2C8AAF" w:rsidR="00470ABA" w:rsidRPr="00B16D2A" w:rsidRDefault="00470ABA" w:rsidP="00B16D2A">
            <w:pPr>
              <w:spacing w:after="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B3791">
              <w:rPr>
                <w:rFonts w:ascii="Arial Narrow" w:hAnsi="Arial Narrow"/>
                <w:sz w:val="16"/>
                <w:szCs w:val="16"/>
              </w:rPr>
              <w:t>Ilustračný obrázok č. 2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5AB41" w14:textId="77777777" w:rsidR="00470ABA" w:rsidRPr="00FB3791" w:rsidRDefault="00470ABA" w:rsidP="005034E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619F772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4676" w14:textId="013BCD9B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5AE851" w14:textId="6A598EFE" w:rsidR="00470ABA" w:rsidRPr="00470ABA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spevnenie 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medzinožia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na prednej vnútornej a zadnej vnútornej strane</w:t>
            </w:r>
            <w:r w:rsidR="00AE7A9B"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z vysoko odolného materiálu</w:t>
            </w:r>
            <w:r w:rsidR="00BB74E7">
              <w:rPr>
                <w:rFonts w:ascii="Arial Narrow" w:hAnsi="Arial Narrow"/>
                <w:sz w:val="22"/>
              </w:rPr>
              <w:t>.</w:t>
            </w:r>
            <w:r w:rsidR="00FB0290">
              <w:rPr>
                <w:rFonts w:ascii="Arial Narrow" w:hAnsi="Arial Narrow"/>
                <w:sz w:val="22"/>
              </w:rPr>
              <w:t xml:space="preserve"> </w:t>
            </w:r>
            <w:r w:rsidR="00BB74E7" w:rsidRPr="00E809C1">
              <w:rPr>
                <w:rFonts w:ascii="Arial Narrow" w:hAnsi="Arial Narrow"/>
                <w:sz w:val="22"/>
              </w:rPr>
              <w:t>Pri materiáloch s gramážou min. 560 g/m</w:t>
            </w:r>
            <w:r w:rsidR="00BB74E7" w:rsidRPr="00E809C1">
              <w:rPr>
                <w:rFonts w:ascii="Arial Narrow" w:hAnsi="Arial Narrow"/>
                <w:sz w:val="22"/>
                <w:vertAlign w:val="superscript"/>
              </w:rPr>
              <w:t>2</w:t>
            </w:r>
            <w:r w:rsidR="00BB74E7" w:rsidRPr="00E809C1">
              <w:rPr>
                <w:rFonts w:ascii="Arial Narrow" w:hAnsi="Arial Narrow"/>
                <w:sz w:val="22"/>
              </w:rPr>
              <w:t xml:space="preserve"> </w:t>
            </w:r>
            <w:r w:rsidR="00BB74E7" w:rsidRPr="00E809C1">
              <w:rPr>
                <w:rFonts w:ascii="Arial Narrow" w:hAnsi="Arial Narrow"/>
                <w:sz w:val="22"/>
              </w:rPr>
              <w:br/>
              <w:t>sa nepožaduje žiadna dodatočná vyššia gramáž materiálu.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F6841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33EF93B7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2BC26" w14:textId="4759AD0A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1.17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F8C7AF" w14:textId="46F169FA" w:rsidR="00470ABA" w:rsidRPr="001774E6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1774E6">
              <w:rPr>
                <w:rFonts w:ascii="Arial Narrow" w:hAnsi="Arial Narrow"/>
                <w:sz w:val="22"/>
              </w:rPr>
              <w:t>zosilnená ochrana kolien, lakťov a ramien z vysoko odolného materiálu</w:t>
            </w:r>
            <w:r w:rsidR="00BB74E7" w:rsidRPr="001774E6">
              <w:rPr>
                <w:rFonts w:ascii="Arial Narrow" w:hAnsi="Arial Narrow"/>
                <w:sz w:val="22"/>
              </w:rPr>
              <w:t>.</w:t>
            </w:r>
            <w:r w:rsidR="00FB0290" w:rsidRPr="001774E6">
              <w:rPr>
                <w:rFonts w:ascii="Arial Narrow" w:hAnsi="Arial Narrow"/>
                <w:sz w:val="22"/>
              </w:rPr>
              <w:t xml:space="preserve"> </w:t>
            </w:r>
            <w:r w:rsidR="00BB74E7" w:rsidRPr="001774E6">
              <w:rPr>
                <w:rFonts w:ascii="Arial Narrow" w:hAnsi="Arial Narrow"/>
                <w:sz w:val="22"/>
              </w:rPr>
              <w:br/>
              <w:t>Pri materiáloch s gramážou min. 560 g/m</w:t>
            </w:r>
            <w:r w:rsidR="00BB74E7" w:rsidRPr="001774E6">
              <w:rPr>
                <w:rFonts w:ascii="Arial Narrow" w:hAnsi="Arial Narrow"/>
                <w:sz w:val="22"/>
                <w:vertAlign w:val="superscript"/>
              </w:rPr>
              <w:t>2</w:t>
            </w:r>
            <w:r w:rsidR="00BB74E7" w:rsidRPr="001774E6">
              <w:rPr>
                <w:rFonts w:ascii="Arial Narrow" w:hAnsi="Arial Narrow"/>
                <w:sz w:val="22"/>
              </w:rPr>
              <w:t xml:space="preserve"> sa nepožaduje žiadna dodatočná vyššia gramáž materiálu.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1622A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5A4F2792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DA3F" w14:textId="4CBFA602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1.18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D76199" w14:textId="78AC6613" w:rsidR="00470ABA" w:rsidRPr="001774E6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1774E6">
              <w:rPr>
                <w:rFonts w:ascii="Arial Narrow" w:hAnsi="Arial Narrow"/>
                <w:sz w:val="22"/>
              </w:rPr>
              <w:t>vystužené body švov „kritického opotrebenia“,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82C10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2925DA92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203B6" w14:textId="60703E69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1.19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054A10" w14:textId="4E69A667" w:rsidR="00470ABA" w:rsidRPr="00470ABA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integrované traky,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73129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1FDD7259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6A56" w14:textId="5403203D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1.20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B45F4D" w14:textId="063C667F" w:rsidR="00470ABA" w:rsidRPr="00470ABA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našité (nie lepené) vrecko na suchý zips s drenážnymi dierkami na pravej strane stehna z boku,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8E2B2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2EE85939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C07" w14:textId="5DC4058D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D52CD6" w14:textId="618D51F4" w:rsidR="00470ABA" w:rsidRPr="00470ABA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integrovaná pracovná obuv (topánky), ktorá je vodotesne napojená </w:t>
            </w:r>
            <w:r w:rsidR="00802825">
              <w:rPr>
                <w:rFonts w:ascii="Arial Narrow" w:hAnsi="Arial Narrow"/>
                <w:sz w:val="22"/>
              </w:rPr>
              <w:br/>
            </w:r>
            <w:r w:rsidRPr="00FB3791">
              <w:rPr>
                <w:rFonts w:ascii="Arial Narrow" w:hAnsi="Arial Narrow"/>
                <w:sz w:val="22"/>
              </w:rPr>
              <w:t>na nohavice obleku,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5BD9F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5F2F5D64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5F9B7" w14:textId="70525C64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A9CF1A" w14:textId="19F12033" w:rsidR="00470ABA" w:rsidRPr="00470ABA" w:rsidRDefault="00470ABA" w:rsidP="00E809C1">
            <w:pPr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topánky obleku vyrobené z min. </w:t>
            </w:r>
            <w:r w:rsidR="000739FF" w:rsidRPr="00E809C1">
              <w:rPr>
                <w:rFonts w:ascii="Arial Narrow" w:hAnsi="Arial Narrow"/>
                <w:sz w:val="22"/>
              </w:rPr>
              <w:t xml:space="preserve"> </w:t>
            </w:r>
            <w:r w:rsidR="000739FF" w:rsidRPr="001774E6">
              <w:rPr>
                <w:rFonts w:ascii="Arial Narrow" w:hAnsi="Arial Narrow"/>
                <w:sz w:val="22"/>
              </w:rPr>
              <w:t>5</w:t>
            </w:r>
            <w:r w:rsidRPr="00FB3791">
              <w:rPr>
                <w:rFonts w:ascii="Arial Narrow" w:hAnsi="Arial Narrow"/>
                <w:sz w:val="22"/>
              </w:rPr>
              <w:t xml:space="preserve"> mm - max. 7 mm materiálu </w:t>
            </w:r>
            <w:r w:rsidRPr="00FB3791">
              <w:rPr>
                <w:rFonts w:ascii="Arial Narrow" w:hAnsi="Arial Narrow"/>
                <w:sz w:val="22"/>
              </w:rPr>
              <w:br/>
              <w:t>s pogumovanou úpravou z dôvodu väčšej odolnosti,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AE852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506D6877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33BF9" w14:textId="5074CE0B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A095EC" w14:textId="39D067B5" w:rsidR="00470ABA" w:rsidRPr="00470ABA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topánka musí byť odolná proti prepichnutiu a špička musí byť chránená oceľovou špicou,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4701A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470ABA" w:rsidRPr="00FB3791" w14:paraId="73FD87A9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CBF0" w14:textId="44B443C9" w:rsidR="00470ABA" w:rsidRDefault="00253ED5" w:rsidP="00470AB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306D8F" w14:textId="6D16CD05" w:rsidR="00470ABA" w:rsidRPr="00470ABA" w:rsidRDefault="00470AB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z dôvodu lepšej viditeľnosti obleku sa požaduje jeho výrazná červená farba,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7E9B4" w14:textId="77777777" w:rsidR="00470ABA" w:rsidRPr="00FB3791" w:rsidRDefault="00470ABA" w:rsidP="00470AB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E47C8" w:rsidRPr="00FB3791" w14:paraId="111DDDB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D30B" w14:textId="3CAB636B" w:rsidR="003E47C8" w:rsidRDefault="00EF4CD0" w:rsidP="00B16D2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715643" w14:textId="1CFEB470" w:rsidR="003E47C8" w:rsidRPr="007D7453" w:rsidRDefault="003E47C8" w:rsidP="007D7453">
            <w:pPr>
              <w:spacing w:after="0" w:line="276" w:lineRule="auto"/>
              <w:jc w:val="both"/>
              <w:rPr>
                <w:rFonts w:ascii="Arial Narrow" w:hAnsi="Arial Narrow"/>
                <w:b/>
                <w:bCs/>
                <w:sz w:val="22"/>
              </w:rPr>
            </w:pPr>
            <w:r w:rsidRPr="003E47C8">
              <w:rPr>
                <w:rFonts w:ascii="Arial Narrow" w:hAnsi="Arial Narrow"/>
                <w:b/>
                <w:bCs/>
                <w:sz w:val="22"/>
              </w:rPr>
              <w:t>súčasťou dodávky musí byť: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73F8D" w14:textId="77777777" w:rsidR="003E47C8" w:rsidRPr="00FB3791" w:rsidRDefault="003E47C8" w:rsidP="00B16D2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D7453" w:rsidRPr="00FB3791" w14:paraId="1A2DA383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8CBB" w14:textId="7324197E" w:rsidR="007D7453" w:rsidRDefault="007D7453" w:rsidP="00B16D2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1.25.1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7ABE65" w14:textId="11D9F706" w:rsidR="007D7453" w:rsidRPr="00FB3791" w:rsidRDefault="007D745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vak na uskladnenie obleku,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70813" w14:textId="77777777" w:rsidR="007D7453" w:rsidRPr="00FB3791" w:rsidRDefault="007D7453" w:rsidP="00B16D2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D7453" w:rsidRPr="00FB3791" w14:paraId="36F2D46B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21FD" w14:textId="636A440D" w:rsidR="007D7453" w:rsidRDefault="007D7453" w:rsidP="00B16D2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1.25.2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28D8E1" w14:textId="25F80C84" w:rsidR="007D7453" w:rsidRPr="00802825" w:rsidRDefault="007D745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802825">
              <w:rPr>
                <w:rFonts w:ascii="Arial Narrow" w:hAnsi="Arial Narrow"/>
                <w:sz w:val="22"/>
              </w:rPr>
              <w:t xml:space="preserve">vešiak vhodný za zavesenie suchého ochranného povodňového obleku,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4EDC7" w14:textId="77777777" w:rsidR="007D7453" w:rsidRPr="00FB3791" w:rsidRDefault="007D7453" w:rsidP="00B16D2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D7453" w:rsidRPr="00FB3791" w14:paraId="42B0A410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6D34" w14:textId="643C5A24" w:rsidR="007D7453" w:rsidRDefault="007D7453" w:rsidP="00B16D2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1.25.3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0E278D" w14:textId="652AA422" w:rsidR="007D7453" w:rsidRPr="00802825" w:rsidRDefault="007D745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802825">
              <w:rPr>
                <w:rFonts w:ascii="Arial Narrow" w:hAnsi="Arial Narrow"/>
                <w:sz w:val="22"/>
              </w:rPr>
              <w:t>prípravok na mazanie suchého zipsu,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026E2" w14:textId="77777777" w:rsidR="007D7453" w:rsidRPr="00FB3791" w:rsidRDefault="007D7453" w:rsidP="00B16D2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D7453" w:rsidRPr="00FB3791" w14:paraId="6296EDEE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C27C" w14:textId="11265306" w:rsidR="007D7453" w:rsidRDefault="007D7453" w:rsidP="00B16D2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1.25.4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A7C560" w14:textId="5693B548" w:rsidR="007D7453" w:rsidRPr="00FB3791" w:rsidRDefault="007D745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servisný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kit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(balíček na základnú opravu).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B9B71" w14:textId="77777777" w:rsidR="007D7453" w:rsidRPr="00FB3791" w:rsidRDefault="007D7453" w:rsidP="00B16D2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E47C8" w:rsidRPr="00FB3791" w14:paraId="73B5889F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97B0" w14:textId="39875E12" w:rsidR="003E47C8" w:rsidRDefault="00EF4CD0" w:rsidP="00B16D2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DD2A82" w14:textId="1CBE1EE7" w:rsidR="003E47C8" w:rsidRPr="00B16D2A" w:rsidRDefault="00B16D2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min. 7 ročná záruka poskytnutá výrobcom na tesniace spoje a prevedenie,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48DEC" w14:textId="77777777" w:rsidR="003E47C8" w:rsidRPr="00FB3791" w:rsidRDefault="003E47C8" w:rsidP="00B16D2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E47C8" w:rsidRPr="00FB3791" w14:paraId="46429940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E9849" w14:textId="575C4BF2" w:rsidR="003E47C8" w:rsidRDefault="00EF4CD0" w:rsidP="00B16D2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1.27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E529EB" w14:textId="7423CE3A" w:rsidR="003E47C8" w:rsidRPr="00B16D2A" w:rsidRDefault="00B16D2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vyhlásenie výrobcu deklarujúci, že materiál z ktorého je zhotovený ochranný povodňový oblek je vhodný do chemicky a biologicky kontaminovaného vodného prostredia,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610E3" w14:textId="77777777" w:rsidR="003E47C8" w:rsidRPr="00FB3791" w:rsidRDefault="003E47C8" w:rsidP="00B16D2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E47C8" w:rsidRPr="00FB3791" w14:paraId="2A4BAA47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E302" w14:textId="265354E5" w:rsidR="003E47C8" w:rsidRDefault="00EF4CD0" w:rsidP="00B16D2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1.28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41AB94" w14:textId="1E68B175" w:rsidR="003E47C8" w:rsidRPr="00B16D2A" w:rsidRDefault="00B16D2A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medzinárodný certifikát CE potvrdzujúci, že suchý povodňový oblek vyhovel norme EN 14225-2 alebo ekvivalentný.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01D2A" w14:textId="77777777" w:rsidR="003E47C8" w:rsidRPr="00FB3791" w:rsidRDefault="003E47C8" w:rsidP="00B16D2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E47C8" w:rsidRPr="00FB3791" w14:paraId="6D33CEF3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8FD2" w14:textId="31ACBD56" w:rsidR="003E47C8" w:rsidRDefault="00EF4CD0" w:rsidP="00B16D2A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1.29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5D3110" w14:textId="77777777" w:rsidR="00B16D2A" w:rsidRPr="00FB3791" w:rsidRDefault="00B16D2A" w:rsidP="00B16D2A">
            <w:pPr>
              <w:pStyle w:val="Nadpis1"/>
              <w:spacing w:before="0" w:after="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B3791">
              <w:rPr>
                <w:rFonts w:ascii="Arial Narrow" w:hAnsi="Arial Narrow"/>
                <w:sz w:val="22"/>
                <w:szCs w:val="22"/>
              </w:rPr>
              <w:t>Iné požiadavky</w:t>
            </w:r>
          </w:p>
          <w:p w14:paraId="65672A9A" w14:textId="21A112EF" w:rsidR="003E47C8" w:rsidRPr="00802825" w:rsidRDefault="00B16D2A" w:rsidP="008028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802825">
              <w:rPr>
                <w:rFonts w:ascii="Arial Narrow" w:hAnsi="Arial Narrow"/>
                <w:sz w:val="22"/>
              </w:rPr>
              <w:t>pri výbere veľkosti suchého pracovného povodňového obleku je nutná vzájomná komunikácia dodávateľa a zadávateľa pri realizovaní zákazky,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4271" w14:textId="77777777" w:rsidR="003E47C8" w:rsidRPr="00FB3791" w:rsidRDefault="003E47C8" w:rsidP="00B16D2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3E47C8" w:rsidRPr="00FB3791" w14:paraId="3518202C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5200" w14:textId="138A833F" w:rsidR="003E47C8" w:rsidRDefault="006952A0" w:rsidP="005034E5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1.30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0F947A" w14:textId="5267B8AF" w:rsidR="003E47C8" w:rsidRPr="00802825" w:rsidRDefault="00B16D2A" w:rsidP="008028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802825">
              <w:rPr>
                <w:rFonts w:ascii="Arial Narrow" w:hAnsi="Arial Narrow"/>
                <w:sz w:val="22"/>
              </w:rPr>
              <w:t>povodňové obleky pre užívateľov s rôznou telesnou výškou min. 175 cm - max. 210 cm,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FFB4A" w14:textId="77777777" w:rsidR="003E47C8" w:rsidRPr="00FB3791" w:rsidRDefault="003E47C8" w:rsidP="005034E5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16D2A" w:rsidRPr="00FB3791" w14:paraId="06D2BB93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9FF3" w14:textId="30261D81" w:rsidR="00B16D2A" w:rsidRDefault="006952A0" w:rsidP="00B16D2A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1.31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27E77F" w14:textId="59A3D0B1" w:rsidR="00B16D2A" w:rsidRPr="00802825" w:rsidRDefault="00253ED5" w:rsidP="0080282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802825">
              <w:rPr>
                <w:rFonts w:ascii="Arial Narrow" w:hAnsi="Arial Narrow"/>
                <w:sz w:val="22"/>
              </w:rPr>
              <w:t xml:space="preserve">dodávateľ musí zaručiť premeranie všetkých používateľov </w:t>
            </w:r>
            <w:proofErr w:type="spellStart"/>
            <w:r w:rsidRPr="00802825">
              <w:rPr>
                <w:rFonts w:ascii="Arial Narrow" w:hAnsi="Arial Narrow"/>
                <w:sz w:val="22"/>
              </w:rPr>
              <w:t>mierenkovým</w:t>
            </w:r>
            <w:proofErr w:type="spellEnd"/>
            <w:r w:rsidRPr="00802825">
              <w:rPr>
                <w:rFonts w:ascii="Arial Narrow" w:hAnsi="Arial Narrow"/>
                <w:sz w:val="22"/>
              </w:rPr>
              <w:t xml:space="preserve"> spôsobom (t. j. na základe konkrétnych nameraných telesných rozmerov hasiča). Termín stanovenia požadovaných veľkostí ochranných suchých povodňových oblekov a tepelno-izolačnej vložky do suchých oblekov </w:t>
            </w:r>
            <w:r w:rsidRPr="00802825">
              <w:rPr>
                <w:rFonts w:ascii="Arial Narrow" w:hAnsi="Arial Narrow"/>
                <w:sz w:val="22"/>
              </w:rPr>
              <w:br/>
              <w:t>s ponožkami (meranie telesných rozmerov hasičov) dohodne verejný obstarávateľ s uchádzačom  prostredníctvom e-mailu. Meranie zabezpečí uchádzač prostredníctvom vlastných zamestnancov na mieste</w:t>
            </w:r>
            <w:r w:rsidR="00AE7A9B">
              <w:rPr>
                <w:rFonts w:ascii="Arial Narrow" w:hAnsi="Arial Narrow"/>
                <w:sz w:val="22"/>
              </w:rPr>
              <w:t xml:space="preserve"> </w:t>
            </w:r>
            <w:r w:rsidRPr="00802825">
              <w:rPr>
                <w:rFonts w:ascii="Arial Narrow" w:hAnsi="Arial Narrow"/>
                <w:sz w:val="22"/>
              </w:rPr>
              <w:t xml:space="preserve">stanovenom verejných obstarávateľom. Na základe nameraných rozmerov a veľkostnej tabuľky výrobcu, uchádzač odporučí hasičovi konkrétnu veľkosť. Tak isto sa bude postupovať aj pri stanovení veľkosti vesty.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8D226" w14:textId="77777777" w:rsidR="00B16D2A" w:rsidRPr="00FB3791" w:rsidRDefault="00B16D2A" w:rsidP="00B16D2A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</w:tbl>
    <w:p w14:paraId="65601838" w14:textId="77777777" w:rsidR="00253ED5" w:rsidRDefault="00253ED5"/>
    <w:p w14:paraId="2FAC67B6" w14:textId="77777777" w:rsidR="00253ED5" w:rsidRDefault="00253ED5"/>
    <w:p w14:paraId="7C36F124" w14:textId="77777777" w:rsidR="00253ED5" w:rsidRDefault="00253ED5"/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121"/>
        <w:gridCol w:w="2074"/>
      </w:tblGrid>
      <w:tr w:rsidR="006952A0" w:rsidRPr="00FB3791" w14:paraId="2DAB6FD8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135A" w14:textId="02ED0BE1" w:rsidR="006952A0" w:rsidRPr="00695CF9" w:rsidRDefault="006952A0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695CF9">
              <w:rPr>
                <w:rFonts w:ascii="Arial Narrow" w:hAnsi="Arial Narrow"/>
                <w:b/>
                <w:bCs/>
                <w:sz w:val="22"/>
              </w:rPr>
              <w:lastRenderedPageBreak/>
              <w:t>2.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E13717" w14:textId="44B34258" w:rsidR="006952A0" w:rsidRPr="00695CF9" w:rsidRDefault="006952A0" w:rsidP="00695CF9">
            <w:pPr>
              <w:tabs>
                <w:tab w:val="left" w:pos="459"/>
                <w:tab w:val="left" w:pos="2880"/>
                <w:tab w:val="left" w:pos="4500"/>
              </w:tabs>
              <w:spacing w:after="0" w:line="276" w:lineRule="auto"/>
              <w:jc w:val="both"/>
              <w:rPr>
                <w:rFonts w:ascii="Arial Narrow" w:hAnsi="Arial Narrow"/>
                <w:b/>
                <w:sz w:val="22"/>
              </w:rPr>
            </w:pPr>
            <w:r w:rsidRPr="00FB3791">
              <w:rPr>
                <w:rFonts w:ascii="Arial Narrow" w:hAnsi="Arial Narrow"/>
                <w:b/>
                <w:sz w:val="22"/>
              </w:rPr>
              <w:t>Tepelno-izolačná vložka do suchého pracovného povodňového obleku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B4D90" w14:textId="77777777" w:rsidR="006952A0" w:rsidRPr="00FB3791" w:rsidRDefault="006952A0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666F9BAF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1909F" w14:textId="5C8CA4EE" w:rsid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F5EB2B" w14:textId="14C03E2A" w:rsidR="00695CF9" w:rsidRPr="00695CF9" w:rsidRDefault="00695CF9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typ: kombinéza čiernej farby,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BAE6F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558A64FF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49AD" w14:textId="1B4ED18C" w:rsid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0D7978" w14:textId="358F235E" w:rsidR="00695CF9" w:rsidRPr="00695CF9" w:rsidRDefault="00695CF9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trojvrstvová konštrukcia materiálu: vonkajší materiál z</w:t>
            </w:r>
            <w:r w:rsidR="0011226F"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hladkého</w:t>
            </w:r>
            <w:r w:rsidR="00802825"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 xml:space="preserve">spevneného nylonu poskytujúci ochranu pred poškodením, stredný tepelno-izolačný materiál zo syntetického polyesterového vlákna </w:t>
            </w:r>
            <w:r w:rsidR="0011226F">
              <w:rPr>
                <w:rFonts w:ascii="Arial Narrow" w:hAnsi="Arial Narrow"/>
                <w:sz w:val="22"/>
              </w:rPr>
              <w:br/>
            </w:r>
            <w:r w:rsidRPr="00FB3791">
              <w:rPr>
                <w:rFonts w:ascii="Arial Narrow" w:hAnsi="Arial Narrow"/>
                <w:sz w:val="22"/>
              </w:rPr>
              <w:t>(min</w:t>
            </w:r>
            <w:r w:rsidRPr="00E809C1">
              <w:rPr>
                <w:rFonts w:ascii="Arial Narrow" w:hAnsi="Arial Narrow"/>
                <w:sz w:val="22"/>
              </w:rPr>
              <w:t xml:space="preserve">. </w:t>
            </w:r>
            <w:r w:rsidR="000B1861" w:rsidRPr="00E809C1">
              <w:rPr>
                <w:rFonts w:ascii="Arial Narrow" w:hAnsi="Arial Narrow"/>
                <w:sz w:val="22"/>
              </w:rPr>
              <w:t xml:space="preserve">200 </w:t>
            </w:r>
            <w:r w:rsidRPr="00FB3791">
              <w:rPr>
                <w:rFonts w:ascii="Arial Narrow" w:hAnsi="Arial Narrow"/>
                <w:sz w:val="22"/>
              </w:rPr>
              <w:t>g/m</w:t>
            </w:r>
            <w:r w:rsidRPr="00FB3791">
              <w:rPr>
                <w:rFonts w:ascii="Arial Narrow" w:hAnsi="Arial Narrow"/>
                <w:sz w:val="22"/>
                <w:vertAlign w:val="superscript"/>
              </w:rPr>
              <w:t>2</w:t>
            </w:r>
            <w:r w:rsidRPr="00FB3791">
              <w:rPr>
                <w:rFonts w:ascii="Arial Narrow" w:hAnsi="Arial Narrow"/>
                <w:sz w:val="22"/>
              </w:rPr>
              <w:t xml:space="preserve">), vnútorný vlhkosť odvádzajúci materiál - polyester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fleece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>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9C1BE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61F52B3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DEA6" w14:textId="709F085D" w:rsid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A466D0" w14:textId="15A847AB" w:rsidR="00695CF9" w:rsidRPr="00695CF9" w:rsidRDefault="00695CF9" w:rsidP="00802825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dve bočné vrecká a jedno hrudné vrecko so zipsom,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9119A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46D936F6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D835B" w14:textId="57EDB10F" w:rsid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75164B" w14:textId="2E7580EE" w:rsidR="00695CF9" w:rsidRPr="00695CF9" w:rsidRDefault="00695CF9" w:rsidP="00802825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ventilačné otvory v podpazuší pre odvádzanie vlhkosti,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52C16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14022412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1162" w14:textId="39BEFEF3" w:rsid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11C1AE" w14:textId="3CEFD38B" w:rsidR="00695CF9" w:rsidRPr="00695CF9" w:rsidRDefault="00695CF9" w:rsidP="00802825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nožné a zápästné pútka zamedzujúce zrolovanie,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00B66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1BF0DE9E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8FE2" w14:textId="422BBF4C" w:rsid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359821" w14:textId="20BDDAC8" w:rsidR="00695CF9" w:rsidRPr="00695CF9" w:rsidRDefault="00695CF9" w:rsidP="00802825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predný a extra dlhý obojstranne otvárajúci zips,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A31AF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467FAD15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67D18" w14:textId="56F896ED" w:rsid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2.7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49CF44" w14:textId="58F5D1FF" w:rsidR="00695CF9" w:rsidRPr="00695CF9" w:rsidRDefault="00695CF9" w:rsidP="00802825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flexibilný panel v oblasti končatín a chrbta zvyšujúci voľnosť kombinézy </w:t>
            </w:r>
            <w:r w:rsidR="00802825">
              <w:rPr>
                <w:rFonts w:ascii="Arial Narrow" w:hAnsi="Arial Narrow"/>
                <w:sz w:val="22"/>
              </w:rPr>
              <w:br/>
            </w:r>
            <w:r w:rsidRPr="00FB3791">
              <w:rPr>
                <w:rFonts w:ascii="Arial Narrow" w:hAnsi="Arial Narrow"/>
                <w:sz w:val="22"/>
              </w:rPr>
              <w:t>pri pohyboch,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163D5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651175D8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31AB" w14:textId="459FAB1A" w:rsid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2.8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53ABF" w14:textId="79CE6F70" w:rsidR="00695CF9" w:rsidRPr="00695CF9" w:rsidRDefault="00695CF9" w:rsidP="00802825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výrobcom stanovený tepelný komfort obleku pod 5º C,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B921F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231B5F9D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CA42" w14:textId="1AE4860B" w:rsid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2.9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E50404" w14:textId="2DBD70C5" w:rsidR="00695CF9" w:rsidRPr="00695CF9" w:rsidRDefault="00695CF9" w:rsidP="00802825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oblasť okolo kolien tepelno-izolačnej vložky je tvarovaný (vytvarované článkové kolená).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7F694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</w:tbl>
    <w:p w14:paraId="4B7C584A" w14:textId="77777777" w:rsidR="00695CF9" w:rsidRDefault="00695CF9"/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121"/>
        <w:gridCol w:w="2074"/>
      </w:tblGrid>
      <w:tr w:rsidR="00695CF9" w:rsidRPr="00FB3791" w14:paraId="7FF7B0DF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933AA" w14:textId="2CE3BC46" w:rsidR="00695CF9" w:rsidRPr="00695CF9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695CF9">
              <w:rPr>
                <w:rFonts w:ascii="Arial Narrow" w:hAnsi="Arial Narrow"/>
                <w:b/>
                <w:bCs/>
                <w:sz w:val="22"/>
              </w:rPr>
              <w:t>3</w:t>
            </w:r>
            <w:r w:rsidR="008421C3">
              <w:rPr>
                <w:rFonts w:ascii="Arial Narrow" w:hAnsi="Arial Narrow"/>
                <w:b/>
                <w:bCs/>
                <w:sz w:val="22"/>
              </w:rPr>
              <w:t>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2FDB6B" w14:textId="44467DD5" w:rsidR="00695CF9" w:rsidRPr="00695CF9" w:rsidRDefault="00695CF9" w:rsidP="00695CF9">
            <w:pPr>
              <w:tabs>
                <w:tab w:val="left" w:pos="459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2"/>
              </w:rPr>
            </w:pPr>
            <w:r w:rsidRPr="00FB3791">
              <w:rPr>
                <w:rFonts w:ascii="Arial Narrow" w:hAnsi="Arial Narrow"/>
                <w:b/>
                <w:bCs/>
                <w:sz w:val="22"/>
              </w:rPr>
              <w:t>Ponožky do suchého obleku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18FD5" w14:textId="77777777" w:rsidR="00695CF9" w:rsidRPr="00FB3791" w:rsidRDefault="00695CF9" w:rsidP="00695CF9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66738610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1D74" w14:textId="286AB7DA" w:rsidR="00695CF9" w:rsidRDefault="00695CF9" w:rsidP="00B16D2A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01D34B" w14:textId="707F52F8" w:rsidR="00695CF9" w:rsidRPr="00695CF9" w:rsidRDefault="00695CF9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trojvrstvová konštrukcia materiálu: vonkajší spevnený nylon materiál, stredný tepelno-izolačný materiál zo syntetického polyesterového vlákna, vnútorný vlhkosť odvádzajúci materiál,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3AA28" w14:textId="77777777" w:rsidR="00695CF9" w:rsidRPr="00FB3791" w:rsidRDefault="00695CF9" w:rsidP="00B16D2A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3EA6139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AD2F" w14:textId="1AFAD85D" w:rsidR="00695CF9" w:rsidRDefault="00695CF9" w:rsidP="00B16D2A">
            <w:pPr>
              <w:spacing w:before="24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CAE446" w14:textId="74756322" w:rsidR="00695CF9" w:rsidRPr="00695CF9" w:rsidRDefault="00695CF9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pútko umožňujúce ľahšie obúvanie ponožiek.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4498A" w14:textId="77777777" w:rsidR="00695CF9" w:rsidRPr="00FB3791" w:rsidRDefault="00695CF9" w:rsidP="00B16D2A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</w:tbl>
    <w:p w14:paraId="5F9EDF17" w14:textId="77777777" w:rsidR="00695CF9" w:rsidRDefault="00695CF9"/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121"/>
        <w:gridCol w:w="2074"/>
      </w:tblGrid>
      <w:tr w:rsidR="00695CF9" w:rsidRPr="00FB3791" w14:paraId="3C312A73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5ACF" w14:textId="28AA6B51" w:rsidR="00695CF9" w:rsidRPr="008421C3" w:rsidRDefault="008421C3" w:rsidP="008421C3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8421C3">
              <w:rPr>
                <w:rFonts w:ascii="Arial Narrow" w:hAnsi="Arial Narrow"/>
                <w:b/>
                <w:bCs/>
                <w:sz w:val="22"/>
              </w:rPr>
              <w:t>4.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139CE1" w14:textId="1E07EC31" w:rsidR="00695CF9" w:rsidRPr="00FB3791" w:rsidRDefault="008421C3" w:rsidP="008421C3">
            <w:pPr>
              <w:tabs>
                <w:tab w:val="left" w:pos="459"/>
                <w:tab w:val="left" w:pos="2880"/>
                <w:tab w:val="left" w:pos="4500"/>
              </w:tabs>
              <w:spacing w:after="0" w:line="276" w:lineRule="auto"/>
              <w:jc w:val="both"/>
              <w:rPr>
                <w:rFonts w:ascii="Arial Narrow" w:hAnsi="Arial Narrow"/>
                <w:b/>
                <w:sz w:val="22"/>
              </w:rPr>
            </w:pPr>
            <w:r w:rsidRPr="00FB3791">
              <w:rPr>
                <w:rFonts w:ascii="Arial Narrow" w:hAnsi="Arial Narrow"/>
                <w:b/>
                <w:sz w:val="22"/>
              </w:rPr>
              <w:t>Neoprénové rukavice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629DF" w14:textId="77777777" w:rsidR="00695CF9" w:rsidRPr="00FB3791" w:rsidRDefault="00695CF9" w:rsidP="008421C3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1F7B6498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B738" w14:textId="26E981F1" w:rsidR="00695CF9" w:rsidRDefault="008421C3" w:rsidP="008421C3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A2BF7A" w14:textId="698611C7" w:rsidR="00695CF9" w:rsidRPr="008421C3" w:rsidRDefault="008421C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päťprstové, neoprénové rukavice zachovávajúci tepelný komfort </w:t>
            </w:r>
            <w:r w:rsidR="00802825">
              <w:rPr>
                <w:rFonts w:ascii="Arial Narrow" w:hAnsi="Arial Narrow"/>
                <w:sz w:val="22"/>
              </w:rPr>
              <w:br/>
            </w:r>
            <w:r w:rsidRPr="00FB3791">
              <w:rPr>
                <w:rFonts w:ascii="Arial Narrow" w:hAnsi="Arial Narrow"/>
                <w:sz w:val="22"/>
              </w:rPr>
              <w:t>aj pri nízkych teplotách vody,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886E2" w14:textId="77777777" w:rsidR="00695CF9" w:rsidRPr="00FB3791" w:rsidRDefault="00695CF9" w:rsidP="008421C3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1CD19130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8201" w14:textId="079C8C2B" w:rsidR="00695CF9" w:rsidRDefault="008421C3" w:rsidP="008421C3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3F1B08" w14:textId="27D1DCCA" w:rsidR="00695CF9" w:rsidRPr="008421C3" w:rsidRDefault="008421C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anatomický tvar so zdrsnenými a pevnejšími úchopovými plochami v oblasti prstov a dlani,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CE45D" w14:textId="77777777" w:rsidR="00695CF9" w:rsidRPr="00FB3791" w:rsidRDefault="00695CF9" w:rsidP="008421C3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6E4C0266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8FC81" w14:textId="4654C740" w:rsidR="00695CF9" w:rsidRDefault="008421C3" w:rsidP="008421C3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CBB516" w14:textId="5D9FED9E" w:rsidR="00695CF9" w:rsidRPr="008421C3" w:rsidRDefault="008421C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farba čierna,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EC6C4" w14:textId="77777777" w:rsidR="00695CF9" w:rsidRPr="00FB3791" w:rsidRDefault="00695CF9" w:rsidP="008421C3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26E3819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2C14" w14:textId="19666CA3" w:rsidR="00695CF9" w:rsidRDefault="008421C3" w:rsidP="008421C3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AE06B5" w14:textId="10E65EA6" w:rsidR="00695CF9" w:rsidRPr="008421C3" w:rsidRDefault="008421C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  <w:shd w:val="clear" w:color="auto" w:fill="FFFFFF"/>
              </w:rPr>
              <w:t xml:space="preserve">veľmi pružný materiál,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428F1" w14:textId="77777777" w:rsidR="00695CF9" w:rsidRPr="00FB3791" w:rsidRDefault="00695CF9" w:rsidP="008421C3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619F0D6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5C0A" w14:textId="13E3AF2F" w:rsidR="00695CF9" w:rsidRDefault="006127C0" w:rsidP="008421C3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C6ABC5" w14:textId="54C3D29E" w:rsidR="00695CF9" w:rsidRPr="008421C3" w:rsidRDefault="008421C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  <w:shd w:val="clear" w:color="auto" w:fill="FFFFFF"/>
              </w:rPr>
              <w:t>musí sa veľmi ľahko obliekať a vyzliekať z rúk,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890FD" w14:textId="77777777" w:rsidR="00695CF9" w:rsidRPr="00FB3791" w:rsidRDefault="00695CF9" w:rsidP="008421C3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95CF9" w:rsidRPr="00FB3791" w14:paraId="32159F18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9732" w14:textId="7B44D63B" w:rsidR="00695CF9" w:rsidRDefault="006127C0" w:rsidP="008421C3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F60D03" w14:textId="4A711CB5" w:rsidR="00695CF9" w:rsidRPr="008421C3" w:rsidRDefault="008421C3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  <w:shd w:val="clear" w:color="auto" w:fill="FFFFFF"/>
              </w:rPr>
              <w:t xml:space="preserve">hrúbka </w:t>
            </w:r>
            <w:proofErr w:type="spellStart"/>
            <w:r w:rsidRPr="00FB3791">
              <w:rPr>
                <w:rFonts w:ascii="Arial Narrow" w:hAnsi="Arial Narrow"/>
                <w:sz w:val="22"/>
                <w:shd w:val="clear" w:color="auto" w:fill="FFFFFF"/>
              </w:rPr>
              <w:t>neoprénu</w:t>
            </w:r>
            <w:proofErr w:type="spellEnd"/>
            <w:r w:rsidRPr="00FB3791">
              <w:rPr>
                <w:rFonts w:ascii="Arial Narrow" w:hAnsi="Arial Narrow"/>
                <w:sz w:val="22"/>
                <w:shd w:val="clear" w:color="auto" w:fill="FFFFFF"/>
              </w:rPr>
              <w:t xml:space="preserve"> min. 5 mm.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E209B" w14:textId="77777777" w:rsidR="00695CF9" w:rsidRPr="00FB3791" w:rsidRDefault="00695CF9" w:rsidP="008421C3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</w:tbl>
    <w:p w14:paraId="7B7057B4" w14:textId="77777777" w:rsidR="008421C3" w:rsidRDefault="008421C3"/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121"/>
        <w:gridCol w:w="2074"/>
      </w:tblGrid>
      <w:tr w:rsidR="006127C0" w:rsidRPr="00FB3791" w14:paraId="49B40962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E319D" w14:textId="5D400CA3" w:rsidR="006127C0" w:rsidRPr="006127C0" w:rsidRDefault="006127C0" w:rsidP="006127C0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6127C0">
              <w:rPr>
                <w:rFonts w:ascii="Arial Narrow" w:hAnsi="Arial Narrow"/>
                <w:b/>
                <w:bCs/>
                <w:sz w:val="22"/>
              </w:rPr>
              <w:t>5.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724973" w14:textId="53A6B065" w:rsidR="006127C0" w:rsidRPr="003C4383" w:rsidRDefault="006127C0" w:rsidP="003C4383">
            <w:pPr>
              <w:tabs>
                <w:tab w:val="left" w:pos="459"/>
                <w:tab w:val="left" w:pos="2880"/>
                <w:tab w:val="left" w:pos="4500"/>
              </w:tabs>
              <w:spacing w:after="0" w:line="276" w:lineRule="auto"/>
              <w:jc w:val="both"/>
              <w:rPr>
                <w:rFonts w:ascii="Arial Narrow" w:hAnsi="Arial Narrow"/>
                <w:b/>
                <w:bCs/>
                <w:sz w:val="22"/>
              </w:rPr>
            </w:pPr>
            <w:r w:rsidRPr="00FB3791">
              <w:rPr>
                <w:rFonts w:ascii="Arial Narrow" w:hAnsi="Arial Narrow"/>
                <w:b/>
                <w:bCs/>
                <w:sz w:val="22"/>
              </w:rPr>
              <w:t>Neoprénová kukla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88C88" w14:textId="77777777" w:rsidR="006127C0" w:rsidRPr="00FB3791" w:rsidRDefault="006127C0" w:rsidP="006127C0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127C0" w:rsidRPr="00FB3791" w14:paraId="67168DFB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5084" w14:textId="54F96B4E" w:rsidR="006127C0" w:rsidRDefault="002560A5" w:rsidP="006127C0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3BBE3B" w14:textId="68FC0D2D" w:rsidR="006127C0" w:rsidRPr="003C4383" w:rsidRDefault="006127C0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min. 5 mm neoprénová kukla z vysoko elastického materiálu,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DB506" w14:textId="77777777" w:rsidR="006127C0" w:rsidRPr="00FB3791" w:rsidRDefault="006127C0" w:rsidP="006127C0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6127C0" w:rsidRPr="00FB3791" w14:paraId="4F79BE8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E804" w14:textId="09554B1E" w:rsidR="006127C0" w:rsidRDefault="002560A5" w:rsidP="006127C0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AEB6B8" w14:textId="181E6B3C" w:rsidR="006127C0" w:rsidRPr="003C4383" w:rsidRDefault="006127C0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ventilačný otvor na vrchole kukly pre únik vzduchu.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4A5CF" w14:textId="77777777" w:rsidR="006127C0" w:rsidRPr="00FB3791" w:rsidRDefault="006127C0" w:rsidP="006127C0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</w:tbl>
    <w:p w14:paraId="4B77458B" w14:textId="77777777" w:rsidR="003C4383" w:rsidRDefault="003C4383"/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121"/>
        <w:gridCol w:w="2074"/>
      </w:tblGrid>
      <w:tr w:rsidR="007470B8" w:rsidRPr="00FB3791" w14:paraId="76FA543B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22B0F" w14:textId="6251B946" w:rsidR="007470B8" w:rsidRPr="009B62D7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9B62D7">
              <w:rPr>
                <w:rFonts w:ascii="Arial Narrow" w:hAnsi="Arial Narrow"/>
                <w:b/>
                <w:bCs/>
                <w:sz w:val="22"/>
              </w:rPr>
              <w:t>6.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0AA6FB" w14:textId="6C59B578" w:rsidR="007470B8" w:rsidRPr="00FB3791" w:rsidRDefault="007470B8" w:rsidP="007470B8">
            <w:pPr>
              <w:spacing w:after="0" w:line="276" w:lineRule="auto"/>
              <w:jc w:val="both"/>
              <w:rPr>
                <w:rFonts w:ascii="Arial Narrow" w:hAnsi="Arial Narrow"/>
                <w:b/>
                <w:sz w:val="22"/>
              </w:rPr>
            </w:pPr>
            <w:r w:rsidRPr="00FB3791">
              <w:rPr>
                <w:rFonts w:ascii="Arial Narrow" w:hAnsi="Arial Narrow"/>
                <w:b/>
                <w:sz w:val="22"/>
              </w:rPr>
              <w:t>Záchranná vesta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4BE6D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6C3EAAF5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6AD3" w14:textId="2E9564E8" w:rsidR="007470B8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3E08E0" w14:textId="463C3D0F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výtlak záchrannej vesty 100 N,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76C9C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36817369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72B7" w14:textId="1901664D" w:rsidR="007470B8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A9C4C7" w14:textId="110FD1C3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tkanina z pevného a oderu vzdorného materiálu,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EC827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4796720C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2DF98" w14:textId="3562711A" w:rsidR="007470B8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288F3A" w14:textId="35C4B9E7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farba záchranárskej vesty: červená s viditeľnými reflexnými prvkami,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B8914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32A21696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FB7B" w14:textId="0EF421BE" w:rsidR="007470B8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5D7521" w14:textId="7D01274C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bezpečnostný pás záchranárskej vesty musí byť nastaviteľný s popruhom a centrálnou bezpečnostnou výklopnou prackou,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3257D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54E2D80B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50EA" w14:textId="4E271A27" w:rsidR="007470B8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6.5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B1ED49" w14:textId="5764FFF2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tri sťahovacie popruhy (hrudný, driekový, bedrový popruh) po obvode záchranárskej vesty s 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rýchlorozopínacimi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prackami,  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8DFE9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2980C0AA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F000" w14:textId="78D72E38" w:rsidR="007470B8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35DEAF" w14:textId="3827F9FF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nastavovanie ramien a bokov záchranárskej vesty musí byť univerzálne,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C9944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79B6C196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8E0A" w14:textId="05D753C5" w:rsidR="007470B8" w:rsidRDefault="00BE7131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6.7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28E4C1" w14:textId="4E3F4525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bezpečnostný pás záchranárskej vesty musí byť vybavený zváraným nerezovým krúžkom,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B91F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05DBEC5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BAFD" w14:textId="6907A847" w:rsidR="007470B8" w:rsidRDefault="00BE7131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6.8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745CDD" w14:textId="0DF8CCBE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min. dve predné vrecká záchranárskej vesty uzatvárateľné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B8C23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7A3003A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A027" w14:textId="590CD8DB" w:rsidR="007470B8" w:rsidRDefault="00BE7131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6.9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BA0A98" w14:textId="77777777" w:rsidR="00802825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na suchý zips a jedno ramenné puzdro pre rádiostanicu uzatvárateľné </w:t>
            </w:r>
          </w:p>
          <w:p w14:paraId="642300FC" w14:textId="1038524D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na</w:t>
            </w:r>
            <w:r w:rsidR="00802825"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pracku,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9B776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4E668DF7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82CA" w14:textId="3F5E4925" w:rsidR="007470B8" w:rsidRDefault="00BE7131" w:rsidP="007470B8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6.10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A0564C" w14:textId="6BC6B25F" w:rsidR="007470B8" w:rsidRPr="007470B8" w:rsidRDefault="007470B8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veľké vrecko na zadnej strane chrbtovej časti záchranárskej vesty,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B966C" w14:textId="77777777" w:rsidR="007470B8" w:rsidRPr="00FB3791" w:rsidRDefault="007470B8" w:rsidP="007470B8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37D16A5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08E0" w14:textId="2DB5556B" w:rsidR="007470B8" w:rsidRDefault="00A82078" w:rsidP="002D52F0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A246B3" w14:textId="0B355305" w:rsidR="007470B8" w:rsidRPr="00802825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skladacie vrecko na zadnej strane pozdĺž driekovej časti záchranárskej vesty na upevnenie vrhačky,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F2C3F" w14:textId="77777777" w:rsidR="007470B8" w:rsidRPr="00FB3791" w:rsidRDefault="007470B8" w:rsidP="00BE7131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0E73868C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8AAC" w14:textId="7478E1E0" w:rsidR="007470B8" w:rsidRDefault="00A82078" w:rsidP="002D52F0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2AA89F" w14:textId="29D52E2B" w:rsidR="007470B8" w:rsidRPr="00BE7131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dve oká pod prednými vreckami pre upevnenie karabín;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3C82F" w14:textId="77777777" w:rsidR="007470B8" w:rsidRPr="00FB3791" w:rsidRDefault="007470B8" w:rsidP="00BE7131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7470B8" w:rsidRPr="00FB3791" w14:paraId="207A3D9B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8DD6" w14:textId="799F256B" w:rsidR="007470B8" w:rsidRDefault="00A82078" w:rsidP="002D52F0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</w:t>
            </w:r>
            <w:r w:rsidR="002876AF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0214FF" w14:textId="665CD4FB" w:rsidR="007470B8" w:rsidRPr="00BE7131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odopínateľný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medzinožný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popruh záchranárskej vesty musí byť nastaviteľný v rozkroku,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C54B3" w14:textId="77777777" w:rsidR="007470B8" w:rsidRPr="00FB3791" w:rsidRDefault="007470B8" w:rsidP="00BE7131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2D750C1A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3FBD" w14:textId="3E4E67E6" w:rsidR="00BE7131" w:rsidRDefault="002876AF" w:rsidP="002D52F0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AF7D23" w14:textId="17BEAC94" w:rsidR="00BE7131" w:rsidRPr="00FB3791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na zadnej strane záchrannej vesty (na chrbte) jednoriadkový nezmazateľný čierny nápis „HASIČI“ (výška písma min. 30 mm) umiestnený na reflexnom pozadí žltej farby vo veľkosti min. 200 mm x 120 mm pre zvýšenie viditeľnosti (viď. ilustračný obrázok č. 3),</w:t>
            </w:r>
          </w:p>
          <w:p w14:paraId="48609BDA" w14:textId="77777777" w:rsidR="00BE7131" w:rsidRPr="00FB3791" w:rsidRDefault="00BE7131" w:rsidP="00BE7131">
            <w:pPr>
              <w:spacing w:after="0" w:line="276" w:lineRule="auto"/>
              <w:ind w:left="720"/>
              <w:jc w:val="both"/>
              <w:rPr>
                <w:rFonts w:ascii="Arial Narrow" w:hAnsi="Arial Narrow"/>
                <w:sz w:val="22"/>
              </w:rPr>
            </w:pPr>
          </w:p>
          <w:p w14:paraId="3D47E8DD" w14:textId="77777777" w:rsidR="00BE7131" w:rsidRPr="00FB3791" w:rsidRDefault="00BE7131" w:rsidP="00BE7131">
            <w:pPr>
              <w:spacing w:after="0" w:line="276" w:lineRule="auto"/>
              <w:ind w:left="-79"/>
              <w:jc w:val="center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 w:cstheme="majorHAnsi"/>
                <w:noProof/>
                <w:lang w:eastAsia="sk-SK"/>
              </w:rPr>
              <w:drawing>
                <wp:inline distT="0" distB="0" distL="0" distR="0" wp14:anchorId="1AF2AA8C" wp14:editId="6A858025">
                  <wp:extent cx="1914525" cy="1095375"/>
                  <wp:effectExtent l="0" t="0" r="0" b="0"/>
                  <wp:docPr id="2" name="Obrázok 1" descr="165207596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65207596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5" t="12575" r="2690" b="191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7B2023" w14:textId="0153B811" w:rsidR="00BE7131" w:rsidRPr="00BE7131" w:rsidRDefault="00BE7131" w:rsidP="00BE7131">
            <w:pPr>
              <w:spacing w:after="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B3791">
              <w:rPr>
                <w:rFonts w:ascii="Arial Narrow" w:hAnsi="Arial Narrow"/>
                <w:sz w:val="16"/>
                <w:szCs w:val="16"/>
              </w:rPr>
              <w:t>Ilustračný obrázok č. 3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C9675" w14:textId="77777777" w:rsidR="00BE7131" w:rsidRPr="00FB3791" w:rsidRDefault="00BE7131" w:rsidP="00BE7131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43DE6FF4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A63A" w14:textId="4D1B5F58" w:rsidR="00BE7131" w:rsidRDefault="002876AF" w:rsidP="00012CD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C2D564" w14:textId="769262CD" w:rsidR="00BE7131" w:rsidRPr="00BE7131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uchytenie (plastový držiak) noža na ľavej strane ramenného popruhu,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11A66" w14:textId="77777777" w:rsidR="00BE7131" w:rsidRPr="00FB3791" w:rsidRDefault="00BE7131" w:rsidP="00BE7131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7884746C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EC15" w14:textId="7D46AED0" w:rsidR="00BE7131" w:rsidRDefault="002876AF" w:rsidP="00012CD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B3A3F0" w14:textId="08EF615E" w:rsidR="00BE7131" w:rsidRPr="002D52F0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pevne plastové puzdro so záchranárskym nožom so zatupenou špičkou a kombinovaným ostrím s možnosťou jeho uchytenia na veste,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524E0" w14:textId="77777777" w:rsidR="00BE7131" w:rsidRPr="00FB3791" w:rsidRDefault="00BE7131" w:rsidP="00012CDB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07584A25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B0E8" w14:textId="63073CD8" w:rsidR="00BE7131" w:rsidRDefault="002876AF" w:rsidP="00012CD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6.17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98A98B" w14:textId="1D8C65A0" w:rsidR="00BE7131" w:rsidRPr="002D52F0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bezpečnostná píšťalka upevnená na šnúrke musí byť súčasťou</w:t>
            </w:r>
            <w:r w:rsidR="00AE7A9B"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záchranárskej vesty,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D1DAD" w14:textId="77777777" w:rsidR="00BE7131" w:rsidRPr="00FB3791" w:rsidRDefault="00BE7131" w:rsidP="00012CDB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61F1158E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014A" w14:textId="56789D66" w:rsidR="00BE7131" w:rsidRDefault="002876AF" w:rsidP="00012CD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6.18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603F0A" w14:textId="7B31B8F6" w:rsidR="00BE7131" w:rsidRPr="002D52F0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hliníková HMS karabína dĺžky  max. 120 mm so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skrutkovacou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> poistkou zámku v počte 2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ks,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F1D3A" w14:textId="77777777" w:rsidR="00BE7131" w:rsidRPr="00FB3791" w:rsidRDefault="00BE7131" w:rsidP="00012CDB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16076058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3732" w14:textId="3DFEF825" w:rsidR="00BE7131" w:rsidRDefault="002876AF" w:rsidP="00012CD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6.19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E27600" w14:textId="228298B4" w:rsidR="00BE7131" w:rsidRPr="002D52F0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súčasťou dodávky vesty musí byť vrhačka (hádzacie vrecko s min. 20 m lanom),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582CB" w14:textId="77777777" w:rsidR="00BE7131" w:rsidRPr="00FB3791" w:rsidRDefault="00BE7131" w:rsidP="00012CDB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680EE8B3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8DD6" w14:textId="3E578E57" w:rsidR="00BE7131" w:rsidRDefault="002876AF" w:rsidP="00012CD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6.20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B81F42" w14:textId="3D91A59C" w:rsidR="00BE7131" w:rsidRPr="002D52F0" w:rsidRDefault="00BE7131" w:rsidP="00802825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súčasťou dodávky vesty musí byť odnímateľná šnúra z pružného lana ukončená z jednej strany kovovým krúžkom a z druhej strany pútkom </w:t>
            </w:r>
            <w:r w:rsidR="00802825">
              <w:rPr>
                <w:rFonts w:ascii="Arial Narrow" w:hAnsi="Arial Narrow"/>
                <w:sz w:val="22"/>
              </w:rPr>
              <w:br/>
            </w:r>
            <w:r w:rsidRPr="00FB3791">
              <w:rPr>
                <w:rFonts w:ascii="Arial Narrow" w:hAnsi="Arial Narrow"/>
                <w:sz w:val="22"/>
              </w:rPr>
              <w:t xml:space="preserve">na prevlečenie karabíny;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422FB" w14:textId="77777777" w:rsidR="00BE7131" w:rsidRPr="00FB3791" w:rsidRDefault="00BE7131" w:rsidP="00012CDB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7D3CF4D7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33CB" w14:textId="31139275" w:rsidR="00BE7131" w:rsidRDefault="002876AF" w:rsidP="00012CD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6.21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E1BD61" w14:textId="2E23656C" w:rsidR="00BE7131" w:rsidRPr="002D52F0" w:rsidRDefault="00BE7131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odnímateľná elastická šnúra musí zniesť min.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800 kg v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ťahu a pri natiahnutí mať dĺžku min. 60 cm,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AE26A" w14:textId="77777777" w:rsidR="00BE7131" w:rsidRPr="00FB3791" w:rsidRDefault="00BE7131" w:rsidP="00012CDB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443F3C5E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7525" w14:textId="6ADBDC54" w:rsidR="00BE7131" w:rsidRDefault="009B62D7" w:rsidP="00012CD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6.22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0EF770" w14:textId="78340702" w:rsidR="00BE7131" w:rsidRPr="002D52F0" w:rsidRDefault="00BE7131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záchranárska vesta musí spĺňať normu STN EN ISO 12402-5: 12402-6,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76C37" w14:textId="77777777" w:rsidR="00BE7131" w:rsidRPr="00FB3791" w:rsidRDefault="00BE7131" w:rsidP="00012CDB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BE7131" w:rsidRPr="00FB3791" w14:paraId="73B53A9A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3058E" w14:textId="3D6719F1" w:rsidR="00BE7131" w:rsidRDefault="009B62D7" w:rsidP="00012CD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6.23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58E131" w14:textId="4BFF5A73" w:rsidR="00BE7131" w:rsidRPr="002D52F0" w:rsidRDefault="00BE7131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veľkostné skupiny záchranárskej vesty  L, XL a 2XL.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3EF04" w14:textId="77777777" w:rsidR="00BE7131" w:rsidRPr="00FB3791" w:rsidRDefault="00BE7131" w:rsidP="00012CDB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</w:tbl>
    <w:p w14:paraId="48FBB971" w14:textId="77777777" w:rsidR="00BE7131" w:rsidRDefault="00BE7131"/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121"/>
        <w:gridCol w:w="2074"/>
      </w:tblGrid>
      <w:tr w:rsidR="002D52F0" w:rsidRPr="00FB3791" w14:paraId="2D9F0C9C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154EA" w14:textId="55826ED7" w:rsidR="002D52F0" w:rsidRPr="009B62D7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9B62D7">
              <w:rPr>
                <w:rFonts w:ascii="Arial Narrow" w:hAnsi="Arial Narrow"/>
                <w:b/>
                <w:bCs/>
                <w:sz w:val="22"/>
              </w:rPr>
              <w:t>7.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F36661" w14:textId="773B316D" w:rsidR="002D52F0" w:rsidRPr="00A82078" w:rsidRDefault="002D52F0" w:rsidP="00A82078">
            <w:pPr>
              <w:spacing w:after="0" w:line="240" w:lineRule="auto"/>
              <w:jc w:val="both"/>
              <w:rPr>
                <w:rFonts w:ascii="Arial Narrow" w:hAnsi="Arial Narrow"/>
                <w:b/>
                <w:sz w:val="22"/>
              </w:rPr>
            </w:pPr>
            <w:r w:rsidRPr="00FB3791">
              <w:rPr>
                <w:rFonts w:ascii="Arial Narrow" w:hAnsi="Arial Narrow"/>
                <w:b/>
                <w:sz w:val="22"/>
              </w:rPr>
              <w:t>Vodácka prilba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B7B1E" w14:textId="77777777" w:rsidR="002D52F0" w:rsidRPr="00FB3791" w:rsidRDefault="002D52F0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2CB0ED56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3A03" w14:textId="21C631D1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FF3AE3" w14:textId="3B7D6F39" w:rsidR="00A82078" w:rsidRPr="00A82078" w:rsidRDefault="00A82078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teplotný rozsah použitia vodáckej prilby min. - 20 ºC - max. 50 ºC,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30058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4089C810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A3117" w14:textId="027D1531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7.2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0A3D62" w14:textId="1EF69FDA" w:rsidR="00A82078" w:rsidRPr="00A82078" w:rsidRDefault="00A82078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biela vodácka prilba s integrovanými reflexnými prvkami po obvode prilby a vrchnej časti prilby,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1C686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70C65C22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E177" w14:textId="76BCF7C0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55555E" w14:textId="309C49EF" w:rsidR="00A82078" w:rsidRPr="00A82078" w:rsidRDefault="00A82078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škrupina vodáckej prilby je robustná s hladkým povrchom s</w:t>
            </w:r>
            <w:r w:rsidR="00AE7A9B">
              <w:rPr>
                <w:rFonts w:ascii="Arial Narrow" w:hAnsi="Arial Narrow"/>
                <w:sz w:val="22"/>
              </w:rPr>
              <w:t> </w:t>
            </w:r>
            <w:r w:rsidRPr="00FB3791">
              <w:rPr>
                <w:rFonts w:ascii="Arial Narrow" w:hAnsi="Arial Narrow"/>
                <w:sz w:val="22"/>
              </w:rPr>
              <w:t>odtokovými</w:t>
            </w:r>
            <w:r w:rsidR="00AE7A9B"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a vetracími otvormi,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8C765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112357CE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46DA" w14:textId="36B974DD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0BDA75" w14:textId="2B139420" w:rsidR="00A82078" w:rsidRPr="00A82078" w:rsidRDefault="00A82078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systém na prispôsobenie k veľkosti hlavy používateľa pomocou otočného nastavovacieho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kolečka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>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89C5D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0036509D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43D0" w14:textId="71474456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5A7919" w14:textId="4A9C32F7" w:rsidR="00A82078" w:rsidRPr="00A82078" w:rsidRDefault="00A82078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nastaviteľný popruh s prackou pod bradou;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49BB4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3F22C59F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2298" w14:textId="721915CB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1FFE82" w14:textId="76CD1D61" w:rsidR="00A82078" w:rsidRPr="00A82078" w:rsidRDefault="00A82078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úplné príslušenstvo na zabezpečenie správneho dosadnutia prilby </w:t>
            </w:r>
            <w:r w:rsidR="00AE7A9B">
              <w:rPr>
                <w:rFonts w:ascii="Arial Narrow" w:hAnsi="Arial Narrow"/>
                <w:sz w:val="22"/>
              </w:rPr>
              <w:br/>
            </w:r>
            <w:r w:rsidRPr="00FB3791">
              <w:rPr>
                <w:rFonts w:ascii="Arial Narrow" w:hAnsi="Arial Narrow"/>
                <w:sz w:val="22"/>
              </w:rPr>
              <w:t xml:space="preserve">na hlavu,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37A2C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658702F6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3CA4" w14:textId="4C14F2E2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7.7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465E49" w14:textId="26317C23" w:rsidR="00A82078" w:rsidRPr="00A82078" w:rsidRDefault="00A82078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vodácka prilba musí absorbovať kinetickú energiu pri náraze pomocou vnútornej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vycpávky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>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BCFFE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36AA2D54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15D9" w14:textId="3B1988CA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7.8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E4FE06" w14:textId="3BED6E6F" w:rsidR="00A82078" w:rsidRPr="00A82078" w:rsidRDefault="00A82078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prilba prispôsobená do extrémnych klimatických podmienok,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1FE01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3CC2B29F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699B" w14:textId="52177405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7.9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580E36" w14:textId="35ECFDFC" w:rsidR="00A82078" w:rsidRPr="00A82078" w:rsidRDefault="00A82078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ochrana najmä vrchnej časti hlavy, uší používateľa proti poraneniu </w:t>
            </w:r>
            <w:r w:rsidR="00AE7A9B">
              <w:rPr>
                <w:rFonts w:ascii="Arial Narrow" w:hAnsi="Arial Narrow"/>
                <w:sz w:val="22"/>
              </w:rPr>
              <w:br/>
            </w:r>
            <w:r w:rsidRPr="00FB3791">
              <w:rPr>
                <w:rFonts w:ascii="Arial Narrow" w:hAnsi="Arial Narrow"/>
                <w:sz w:val="22"/>
              </w:rPr>
              <w:t>pri výkone záchranných prác,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62E14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A82078" w:rsidRPr="00FB3791" w14:paraId="2EC00AE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1341F" w14:textId="18C151E9" w:rsidR="00A82078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7.10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D96160" w14:textId="0D1C260E" w:rsidR="00A82078" w:rsidRPr="00A82078" w:rsidRDefault="00A82078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musí spĺňať normu EN 1385:2012.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99118" w14:textId="77777777" w:rsidR="00A82078" w:rsidRPr="00FB3791" w:rsidRDefault="00A82078" w:rsidP="00A8207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</w:tbl>
    <w:p w14:paraId="0BEC952C" w14:textId="77777777" w:rsidR="00A82078" w:rsidRDefault="00A82078"/>
    <w:p w14:paraId="59998F79" w14:textId="77777777" w:rsidR="000A34AB" w:rsidRDefault="000A34AB"/>
    <w:tbl>
      <w:tblPr>
        <w:tblW w:w="975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121"/>
        <w:gridCol w:w="2074"/>
      </w:tblGrid>
      <w:tr w:rsidR="009B62D7" w:rsidRPr="00FB3791" w14:paraId="64712675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2A8F1" w14:textId="2DFC7351" w:rsidR="009B62D7" w:rsidRPr="00AE7A9B" w:rsidRDefault="009B62D7" w:rsidP="009B62D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AE7A9B">
              <w:rPr>
                <w:rFonts w:ascii="Arial Narrow" w:hAnsi="Arial Narrow"/>
                <w:b/>
                <w:bCs/>
                <w:sz w:val="22"/>
              </w:rPr>
              <w:t>8.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57EACA" w14:textId="7D4B01C7" w:rsidR="009B62D7" w:rsidRPr="009B62D7" w:rsidRDefault="009B62D7" w:rsidP="009B62D7">
            <w:pPr>
              <w:spacing w:after="0" w:line="240" w:lineRule="auto"/>
              <w:jc w:val="both"/>
              <w:rPr>
                <w:rFonts w:ascii="Arial Narrow" w:hAnsi="Arial Narrow"/>
                <w:b/>
                <w:sz w:val="22"/>
              </w:rPr>
            </w:pPr>
            <w:r w:rsidRPr="00FB3791">
              <w:rPr>
                <w:rFonts w:ascii="Arial Narrow" w:hAnsi="Arial Narrow"/>
                <w:b/>
                <w:sz w:val="22"/>
              </w:rPr>
              <w:t>Čelové svietidlo s držiakom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6F491" w14:textId="77777777" w:rsidR="009B62D7" w:rsidRPr="00FB3791" w:rsidRDefault="009B62D7" w:rsidP="009B62D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7B8F5DA8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BC1E2" w14:textId="4EC97245" w:rsidR="009B62D7" w:rsidRDefault="00F20986" w:rsidP="009B62D7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9E3C7" w14:textId="5F03C00E" w:rsidR="009B62D7" w:rsidRPr="009B62D7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odolné nabíjateľné LED čelové svietidlo určené pre prácu v náročných podmienkach,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42515" w14:textId="77777777" w:rsidR="009B62D7" w:rsidRPr="00FB3791" w:rsidRDefault="009B62D7" w:rsidP="009B62D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599DE63B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532A7" w14:textId="608DB12A" w:rsidR="009B62D7" w:rsidRDefault="00F20986" w:rsidP="009B62D7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6532BF" w14:textId="174A3137" w:rsidR="009B62D7" w:rsidRPr="009B62D7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vysoko odolné voči mechanickému poškodeniu, vplyvom prachu a vlhkosti (min. IP 66),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88973" w14:textId="77777777" w:rsidR="009B62D7" w:rsidRPr="00FB3791" w:rsidRDefault="009B62D7" w:rsidP="009B62D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71A1A153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7437D" w14:textId="0BEF3937" w:rsidR="009B62D7" w:rsidRDefault="00F20986" w:rsidP="009B62D7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74CF54" w14:textId="4D3EDE2A" w:rsidR="009B62D7" w:rsidRPr="009B62D7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svietidlo vyrobené z tvrdeného hliníka a odolného plastu,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296D8" w14:textId="77777777" w:rsidR="009B62D7" w:rsidRPr="00FB3791" w:rsidRDefault="009B62D7" w:rsidP="009B62D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49ECF74A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8932" w14:textId="337CE336" w:rsidR="009B62D7" w:rsidRDefault="00F20986" w:rsidP="009B62D7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CB08B2" w14:textId="06E10D1C" w:rsidR="009B62D7" w:rsidRPr="009B62D7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FB3791">
              <w:rPr>
                <w:rFonts w:ascii="Arial Narrow" w:hAnsi="Arial Narrow"/>
                <w:sz w:val="22"/>
              </w:rPr>
              <w:t>nárazuvzdorná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z výšky min. 2 m,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98416" w14:textId="77777777" w:rsidR="009B62D7" w:rsidRPr="00FB3791" w:rsidRDefault="009B62D7" w:rsidP="009B62D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5E92D094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997B" w14:textId="586C5E06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E5F26E" w14:textId="00B4BECA" w:rsidR="009B62D7" w:rsidRPr="00F20986" w:rsidRDefault="009B62D7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dva samostatné nastaviteľné popruhy s reflexnými prvkami,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22B46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090399DD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E0AB" w14:textId="3B93303D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93CE6B" w14:textId="1CFEC8A0" w:rsidR="009B62D7" w:rsidRPr="00F20986" w:rsidRDefault="009B62D7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 w:cstheme="majorHAnsi"/>
              </w:rPr>
              <w:t>reflektor musí umožňovať niekoľkokrokové naklápanie v</w:t>
            </w:r>
            <w:r w:rsidR="00AE7A9B">
              <w:rPr>
                <w:rFonts w:ascii="Arial Narrow" w:hAnsi="Arial Narrow" w:cstheme="majorHAnsi"/>
              </w:rPr>
              <w:t> </w:t>
            </w:r>
            <w:r w:rsidRPr="00FB3791">
              <w:rPr>
                <w:rFonts w:ascii="Arial Narrow" w:hAnsi="Arial Narrow" w:cstheme="majorHAnsi"/>
              </w:rPr>
              <w:t>rozsahu</w:t>
            </w:r>
            <w:r w:rsidR="00AE7A9B">
              <w:rPr>
                <w:rFonts w:ascii="Arial Narrow" w:hAnsi="Arial Narrow" w:cstheme="majorHAnsi"/>
              </w:rPr>
              <w:t xml:space="preserve"> </w:t>
            </w:r>
            <w:r w:rsidRPr="00FB3791">
              <w:rPr>
                <w:rFonts w:ascii="Arial Narrow" w:hAnsi="Arial Narrow" w:cstheme="majorHAnsi"/>
              </w:rPr>
              <w:t>min. 60°,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2D7F5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2C7B1BE3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92E2" w14:textId="2DDC8802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8.7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97EC93" w14:textId="756358E5" w:rsidR="009B62D7" w:rsidRPr="00F20986" w:rsidRDefault="009B62D7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čelové svietidlo disponuje tromi reflektormi: diaľkový, široký a červený,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BA2A3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472DCFBC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379D" w14:textId="7244E228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8.8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1C5FFE" w14:textId="7F5640EC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diaľkový reflektor: zaostrený svetelný lúč s dosvitom min. 280 m a max. svetelným výkonom 1 600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lm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lumenov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>),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B8AF0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77093BE9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5328" w14:textId="7CA8CC9F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8.9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AC1D43" w14:textId="221B84E1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široký reflektor: široký svetelný lúč s dosvitom min. 50 m a max. svetelným výkonom 400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lm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lumenov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>),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B9D94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3C0A9D5C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70FA0" w14:textId="29F9DF66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8.10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1F6C48" w14:textId="130FC059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červený: svetelný výkon min. 5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lm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lumenov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>) s možnosťou vysielať SOS</w:t>
            </w:r>
            <w:r w:rsidR="00AE7A9B"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signál v prípade núdze,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9C300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0D0075B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C30D9" w14:textId="14168A2F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BABE7C" w14:textId="704031DB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min. 10 režimov výkonu,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A8A17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463F0E65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C9ED" w14:textId="66AEFA30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EB5B71" w14:textId="5E52DF50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 xml:space="preserve">napájanie: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Li-ion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 akumulátor s kapacitou min. 5000 </w:t>
            </w:r>
            <w:proofErr w:type="spellStart"/>
            <w:r w:rsidRPr="00FB3791">
              <w:rPr>
                <w:rFonts w:ascii="Arial Narrow" w:hAnsi="Arial Narrow"/>
                <w:sz w:val="22"/>
              </w:rPr>
              <w:t>mAh</w:t>
            </w:r>
            <w:proofErr w:type="spellEnd"/>
            <w:r w:rsidRPr="00FB3791">
              <w:rPr>
                <w:rFonts w:ascii="Arial Narrow" w:hAnsi="Arial Narrow"/>
                <w:sz w:val="22"/>
              </w:rPr>
              <w:t xml:space="preserve">, ktorý je súčasťou dodávky,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FEFCB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1DE5FD15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002C" w14:textId="0ECC9497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848B99" w14:textId="7B8D474B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akumulátor je umiestený v puzdre v záhlaví,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C50D5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0A102E8D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5323" w14:textId="01F3DFB3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DC5090" w14:textId="2C4DD6C2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nabíjanie akumulátora cez USB-C konektor umiestený vo svietidle,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B7EE7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6BC6D122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33FF" w14:textId="2A139EBE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C9D53" w14:textId="16606D3D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LED indikátor stavu nabitia batérie,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C2AE8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44BF08D4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DEA2" w14:textId="5E1E4998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0BC138" w14:textId="06EA81A0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upozornenie na vybitý akumulátor,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06F69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6BA5A3BC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F0C0" w14:textId="28B60700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8.17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E7C04F" w14:textId="176B7A52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doba nabíjania akumulátora max. 4h,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93FE9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2A710051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6F53" w14:textId="1A31B1DC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8.18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D877FA" w14:textId="01B65649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ochrana proti prehriatiu,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F8DD6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6E78DC76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4012F" w14:textId="434B0F9F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8.19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5E2E22" w14:textId="6F82BF77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ovládanie svietidla pomocou dvoch tlačidiel,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CA1D3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5725509E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2016" w14:textId="40786DC3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8.20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EAD1D3" w14:textId="3BDF329D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možnosť uzamknutia ovládacích tlačidiel ako ochrana pred náhodným zapnutím,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0395C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3DE62328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54F0" w14:textId="3A75F27F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1B42AB" w14:textId="72EBD16A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súčasť dodania USB-C kábel,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97EE7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6E792A39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1A74" w14:textId="584E6236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80C7D4" w14:textId="0210361F" w:rsidR="009B62D7" w:rsidRPr="00F20986" w:rsidRDefault="009B62D7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hmotnosť max. 240 g vrátane akumulátora a popruhov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EFB3D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437A7FFD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7790" w14:textId="3C0F7EEA" w:rsidR="009B62D7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8.23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2B985E" w14:textId="6E64AB6C" w:rsidR="009B62D7" w:rsidRPr="00AE7A9B" w:rsidRDefault="00F20986" w:rsidP="00AE7A9B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2"/>
              </w:rPr>
            </w:pPr>
            <w:r w:rsidRPr="00AE7A9B">
              <w:rPr>
                <w:rFonts w:ascii="Arial Narrow" w:hAnsi="Arial Narrow"/>
                <w:b/>
                <w:bCs/>
                <w:sz w:val="22"/>
              </w:rPr>
              <w:t>súčasťou dodávky musí byť: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12BCF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4468FE9E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F5F1" w14:textId="74D389A8" w:rsidR="009B62D7" w:rsidRDefault="00012CDB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8.23.1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8A06A0" w14:textId="4D655133" w:rsidR="009B62D7" w:rsidRPr="00AE7A9B" w:rsidRDefault="00F20986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AE7A9B">
              <w:rPr>
                <w:rFonts w:ascii="Arial Narrow" w:hAnsi="Arial Narrow"/>
                <w:sz w:val="22"/>
              </w:rPr>
              <w:t>držiak na prilbu: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D0D6D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2F0BBC40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4FC1" w14:textId="374AF172" w:rsidR="009B62D7" w:rsidRDefault="00012CDB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8.23.1.1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7474FB" w14:textId="5C03BFCA" w:rsidR="009B62D7" w:rsidRPr="00AE7A9B" w:rsidRDefault="00F20986" w:rsidP="00AE7A9B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 w:rsidRPr="00AE7A9B">
              <w:rPr>
                <w:rFonts w:ascii="Arial Narrow" w:hAnsi="Arial Narrow"/>
                <w:sz w:val="22"/>
              </w:rPr>
              <w:t>musí umožniť príslušníkovi jednoducho odpojiť a pripojiť čelové svietidlo na prilbu,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8A12A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20986" w:rsidRPr="00FB3791" w14:paraId="5E391298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22275" w14:textId="15325E6C" w:rsidR="00F20986" w:rsidRDefault="00012CDB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8.23.1.2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30C989" w14:textId="29FAE802" w:rsidR="00F20986" w:rsidRPr="00AE7A9B" w:rsidRDefault="00F20986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AE7A9B">
              <w:rPr>
                <w:rFonts w:ascii="Arial Narrow" w:hAnsi="Arial Narrow"/>
                <w:sz w:val="22"/>
              </w:rPr>
              <w:t>držiak musí byť trvalo osadený na prilbe,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036F5" w14:textId="77777777" w:rsidR="00F20986" w:rsidRPr="00FB3791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20986" w:rsidRPr="00FB3791" w14:paraId="3F03F5A0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21D19" w14:textId="36548692" w:rsidR="00F20986" w:rsidRDefault="00012CDB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8.23.1.3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A32718" w14:textId="51219AF9" w:rsidR="00F20986" w:rsidRPr="00AE7A9B" w:rsidRDefault="00F20986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AE7A9B">
              <w:rPr>
                <w:rFonts w:ascii="Arial Narrow" w:hAnsi="Arial Narrow"/>
                <w:sz w:val="22"/>
              </w:rPr>
              <w:t>kompatibilný s čelovým svietidlom.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F837B" w14:textId="77777777" w:rsidR="00F20986" w:rsidRPr="00FB3791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F20986" w:rsidRPr="00FB3791" w14:paraId="5EC56CCD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370" w14:textId="45E80AF5" w:rsidR="00F20986" w:rsidRDefault="00012CDB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8.23.2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AF0D3D" w14:textId="0D949F39" w:rsidR="00F20986" w:rsidRPr="00AE7A9B" w:rsidRDefault="00F20986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AE7A9B">
              <w:rPr>
                <w:rFonts w:ascii="Arial Narrow" w:hAnsi="Arial Narrow"/>
                <w:sz w:val="22"/>
              </w:rPr>
              <w:t>náhradný držiak na prilbu v počte 1 ks,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BB6ED" w14:textId="77777777" w:rsidR="00F20986" w:rsidRPr="00FB3791" w:rsidRDefault="00F20986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  <w:tr w:rsidR="009B62D7" w:rsidRPr="00FB3791" w14:paraId="4844632B" w14:textId="77777777" w:rsidTr="00CF12E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F4E2" w14:textId="1E03FE36" w:rsidR="009B62D7" w:rsidRDefault="00012CDB" w:rsidP="009B62D7">
            <w:pPr>
              <w:spacing w:after="0" w:line="27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8.23.3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F94C21" w14:textId="51053C94" w:rsidR="009B62D7" w:rsidRPr="00AE7A9B" w:rsidRDefault="00F20986" w:rsidP="00AE7A9B">
            <w:pPr>
              <w:spacing w:after="0" w:line="276" w:lineRule="auto"/>
              <w:jc w:val="both"/>
              <w:rPr>
                <w:rFonts w:ascii="Arial Narrow" w:hAnsi="Arial Narrow"/>
                <w:sz w:val="22"/>
              </w:rPr>
            </w:pPr>
            <w:r w:rsidRPr="00AE7A9B">
              <w:rPr>
                <w:rFonts w:ascii="Arial Narrow" w:hAnsi="Arial Narrow"/>
                <w:sz w:val="22"/>
              </w:rPr>
              <w:t>náhradný akumulátor 21700 v počte 1 ks.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A7983" w14:textId="77777777" w:rsidR="009B62D7" w:rsidRPr="00FB3791" w:rsidRDefault="009B62D7" w:rsidP="009B62D7">
            <w:pPr>
              <w:spacing w:after="0" w:line="276" w:lineRule="auto"/>
              <w:jc w:val="center"/>
              <w:rPr>
                <w:rFonts w:ascii="Arial Narrow" w:hAnsi="Arial Narrow"/>
                <w:b/>
                <w:sz w:val="22"/>
              </w:rPr>
            </w:pPr>
          </w:p>
        </w:tc>
      </w:tr>
    </w:tbl>
    <w:p w14:paraId="2FE788F7" w14:textId="77777777" w:rsidR="0063467B" w:rsidRDefault="0063467B"/>
    <w:p w14:paraId="5D75F82A" w14:textId="77777777" w:rsidR="00676D0D" w:rsidRDefault="00676D0D"/>
    <w:p w14:paraId="4A14F236" w14:textId="77777777" w:rsidR="00676D0D" w:rsidRDefault="00676D0D"/>
    <w:tbl>
      <w:tblPr>
        <w:tblStyle w:val="Mriekatabuky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FB3791" w:rsidRPr="00FB3791" w14:paraId="2B4EEA9C" w14:textId="77777777" w:rsidTr="00D06092">
        <w:trPr>
          <w:trHeight w:val="324"/>
        </w:trPr>
        <w:tc>
          <w:tcPr>
            <w:tcW w:w="9781" w:type="dxa"/>
          </w:tcPr>
          <w:p w14:paraId="63C22D40" w14:textId="11F21DE4" w:rsidR="00D06092" w:rsidRPr="00FB3791" w:rsidRDefault="00D06092" w:rsidP="00D06092">
            <w:pPr>
              <w:pStyle w:val="Odsekzoznamu"/>
              <w:tabs>
                <w:tab w:val="left" w:pos="316"/>
              </w:tabs>
              <w:spacing w:line="276" w:lineRule="auto"/>
              <w:ind w:left="0"/>
              <w:jc w:val="both"/>
              <w:rPr>
                <w:rFonts w:ascii="Arial Narrow" w:hAnsi="Arial Narrow"/>
                <w:b/>
                <w:bCs/>
                <w:sz w:val="22"/>
              </w:rPr>
            </w:pPr>
            <w:r w:rsidRPr="00FB3791">
              <w:rPr>
                <w:rFonts w:ascii="Arial Narrow" w:hAnsi="Arial Narrow"/>
                <w:b/>
                <w:bCs/>
                <w:sz w:val="22"/>
              </w:rPr>
              <w:t>Osobitné požiadavky</w:t>
            </w:r>
          </w:p>
        </w:tc>
      </w:tr>
      <w:tr w:rsidR="00FB3791" w:rsidRPr="00FB3791" w14:paraId="7F76EFDE" w14:textId="77777777" w:rsidTr="00D06092">
        <w:trPr>
          <w:trHeight w:val="324"/>
        </w:trPr>
        <w:tc>
          <w:tcPr>
            <w:tcW w:w="9781" w:type="dxa"/>
          </w:tcPr>
          <w:p w14:paraId="04A9C1A8" w14:textId="6BD6A9E3" w:rsidR="00E8675B" w:rsidRPr="00FB3791" w:rsidRDefault="00E8675B" w:rsidP="00E8675B">
            <w:pPr>
              <w:pStyle w:val="Odsekzoznamu"/>
              <w:tabs>
                <w:tab w:val="left" w:pos="316"/>
              </w:tabs>
              <w:spacing w:line="276" w:lineRule="auto"/>
              <w:ind w:left="29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 w:cstheme="majorHAnsi"/>
                <w:sz w:val="22"/>
              </w:rPr>
              <w:t xml:space="preserve">Objednávateľ požaduje predloženie návodu na obsluhu (užívateľskú príručku) všetkých dokumentov a technickej dokumentácie jednotlivých položiek (najmä informácie o preprave, manipulovaní, skladovaní, o uvedení do prevádzky, o údržbe a informácie o lehotách a obsahom pravidelných revízií, kontrol a skúšok jednotlivých položiek nákupu), </w:t>
            </w:r>
            <w:r w:rsidR="00B40163" w:rsidRPr="00FB3791">
              <w:rPr>
                <w:rFonts w:ascii="Arial Narrow" w:hAnsi="Arial Narrow" w:cstheme="majorHAnsi"/>
                <w:sz w:val="22"/>
              </w:rPr>
              <w:br/>
            </w:r>
            <w:r w:rsidRPr="00FB3791">
              <w:rPr>
                <w:rFonts w:ascii="Arial Narrow" w:hAnsi="Arial Narrow" w:cstheme="majorHAnsi"/>
                <w:sz w:val="22"/>
              </w:rPr>
              <w:t>a to najneskôr do uzatvorenia rámcovej zmluvy od úspešného uchádzača.</w:t>
            </w:r>
          </w:p>
        </w:tc>
      </w:tr>
      <w:tr w:rsidR="00FB3791" w:rsidRPr="00FB3791" w14:paraId="1E594012" w14:textId="77777777" w:rsidTr="00D06092">
        <w:trPr>
          <w:trHeight w:val="218"/>
        </w:trPr>
        <w:tc>
          <w:tcPr>
            <w:tcW w:w="9781" w:type="dxa"/>
          </w:tcPr>
          <w:p w14:paraId="2723AAB9" w14:textId="16BCC606" w:rsidR="00C43AC4" w:rsidRPr="00FB3791" w:rsidRDefault="00C43AC4" w:rsidP="00C43AC4">
            <w:pPr>
              <w:pStyle w:val="Odsekzoznamu"/>
              <w:tabs>
                <w:tab w:val="left" w:pos="312"/>
              </w:tabs>
              <w:spacing w:line="276" w:lineRule="auto"/>
              <w:ind w:left="29"/>
              <w:jc w:val="both"/>
              <w:rPr>
                <w:rFonts w:ascii="Arial Narrow" w:hAnsi="Arial Narrow"/>
                <w:b/>
                <w:sz w:val="22"/>
              </w:rPr>
            </w:pPr>
            <w:r w:rsidRPr="00FB3791">
              <w:rPr>
                <w:rFonts w:ascii="Arial Narrow" w:hAnsi="Arial Narrow" w:cstheme="majorHAnsi"/>
                <w:sz w:val="22"/>
              </w:rPr>
              <w:t>Začiatok plynutia záručnej doby odo dňa prevzatia predmetu zákazky, rozhodujúci je dátum uvedený na preberacom a odovzdávacom protokole.</w:t>
            </w:r>
          </w:p>
        </w:tc>
      </w:tr>
      <w:tr w:rsidR="00FB3791" w:rsidRPr="00FB3791" w14:paraId="2C5714D6" w14:textId="77777777" w:rsidTr="00D06092">
        <w:trPr>
          <w:trHeight w:val="218"/>
        </w:trPr>
        <w:tc>
          <w:tcPr>
            <w:tcW w:w="9781" w:type="dxa"/>
          </w:tcPr>
          <w:p w14:paraId="788BF586" w14:textId="1FD01FF9" w:rsidR="00C43AC4" w:rsidRPr="00FB3791" w:rsidRDefault="00C43AC4" w:rsidP="00C43AC4">
            <w:pPr>
              <w:pStyle w:val="Odsekzoznamu"/>
              <w:spacing w:line="276" w:lineRule="auto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FB3791">
              <w:rPr>
                <w:rFonts w:ascii="Arial Narrow" w:hAnsi="Arial Narrow" w:cstheme="majorHAnsi"/>
                <w:sz w:val="22"/>
              </w:rPr>
              <w:t>Objednávateľ požaduje jednorazové kvalifikované zaškolenie všetkých príslušníkov z potápačských skupín Hasičského a záchranného zboru na použitie všetkých dodávaných položiek.</w:t>
            </w:r>
          </w:p>
        </w:tc>
      </w:tr>
      <w:tr w:rsidR="00FB3791" w:rsidRPr="00FB3791" w14:paraId="6D1C2F63" w14:textId="77777777" w:rsidTr="00D06092">
        <w:trPr>
          <w:trHeight w:val="218"/>
        </w:trPr>
        <w:tc>
          <w:tcPr>
            <w:tcW w:w="9781" w:type="dxa"/>
          </w:tcPr>
          <w:p w14:paraId="72B38C59" w14:textId="5A5B0ECC" w:rsidR="00090789" w:rsidRPr="00FB3791" w:rsidRDefault="00090789" w:rsidP="00F517DC">
            <w:pPr>
              <w:spacing w:after="120" w:line="252" w:lineRule="auto"/>
              <w:ind w:left="29" w:hanging="29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Uchádzač je povinný preukázať osvedčením alebo zmluvou, že je schopný vykonávať alebo zabezpečiť</w:t>
            </w:r>
            <w:r w:rsidR="00371B66" w:rsidRPr="00FB3791">
              <w:rPr>
                <w:rFonts w:ascii="Arial Narrow" w:hAnsi="Arial Narrow"/>
                <w:sz w:val="22"/>
              </w:rPr>
              <w:t xml:space="preserve"> pomocou subdodávky</w:t>
            </w:r>
            <w:r w:rsidRPr="00FB3791">
              <w:rPr>
                <w:rFonts w:ascii="Arial Narrow" w:hAnsi="Arial Narrow"/>
                <w:sz w:val="22"/>
              </w:rPr>
              <w:t xml:space="preserve"> kvalifikovaný záručný a pozáručný servis a technickú podporu na dodaný tovar počas obdobia </w:t>
            </w:r>
            <w:r w:rsidR="00F517DC">
              <w:rPr>
                <w:rFonts w:ascii="Arial Narrow" w:hAnsi="Arial Narrow"/>
                <w:sz w:val="22"/>
              </w:rPr>
              <w:t xml:space="preserve">2 </w:t>
            </w:r>
            <w:r w:rsidRPr="00FB3791">
              <w:rPr>
                <w:rFonts w:ascii="Arial Narrow" w:hAnsi="Arial Narrow"/>
                <w:sz w:val="22"/>
              </w:rPr>
              <w:t xml:space="preserve">rokov od dátumu jeho kúpy. Servisné služby musia pokrývať opravy, výmenu nefunkčných častí, údržbu a všetky potrebné opravy, ktoré súvisia s výrobcom a nie sú výsledkom neprimeraného používania alebo poškodenia zo strany zákazníka. </w:t>
            </w:r>
          </w:p>
        </w:tc>
      </w:tr>
      <w:tr w:rsidR="00FB3791" w:rsidRPr="00FB3791" w14:paraId="7AAE61AE" w14:textId="77777777" w:rsidTr="00D06092">
        <w:trPr>
          <w:trHeight w:val="218"/>
        </w:trPr>
        <w:tc>
          <w:tcPr>
            <w:tcW w:w="9781" w:type="dxa"/>
          </w:tcPr>
          <w:p w14:paraId="77C9759F" w14:textId="4FADD1E9" w:rsidR="00C43AC4" w:rsidRPr="00FB3791" w:rsidRDefault="00C43AC4" w:rsidP="00C43AC4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  <w:sz w:val="22"/>
              </w:rPr>
            </w:pPr>
            <w:r w:rsidRPr="00FB3791">
              <w:rPr>
                <w:rFonts w:ascii="Arial Narrow" w:hAnsi="Arial Narrow" w:cstheme="majorHAnsi"/>
                <w:sz w:val="22"/>
                <w:shd w:val="clear" w:color="auto" w:fill="FFFFFF"/>
              </w:rPr>
              <w:t>Uchádzač musí v rámci vlastného návrhu plnenia predmetu zákazky jednoznačne preukázať spôsob, akým bude plniť predmet zákazky, a to nasledovne:</w:t>
            </w:r>
          </w:p>
          <w:p w14:paraId="5588B4CE" w14:textId="6814E8A7" w:rsidR="00C43AC4" w:rsidRPr="00FB3791" w:rsidRDefault="00C43AC4" w:rsidP="00C43AC4">
            <w:pPr>
              <w:numPr>
                <w:ilvl w:val="0"/>
                <w:numId w:val="43"/>
              </w:numPr>
              <w:spacing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medzinárodný certifikát CE potvrdzujúci, že suchý povodňový oblek vyhovel norme EN 14225-2 alebo</w:t>
            </w:r>
            <w:r w:rsidR="00B40163" w:rsidRPr="00FB3791">
              <w:rPr>
                <w:rFonts w:ascii="Arial Narrow" w:hAnsi="Arial Narrow"/>
                <w:sz w:val="22"/>
              </w:rPr>
              <w:t xml:space="preserve"> </w:t>
            </w:r>
            <w:r w:rsidRPr="00FB3791">
              <w:rPr>
                <w:rFonts w:ascii="Arial Narrow" w:hAnsi="Arial Narrow"/>
                <w:sz w:val="22"/>
              </w:rPr>
              <w:t>ekvivalentný,</w:t>
            </w:r>
          </w:p>
          <w:p w14:paraId="6488B4DC" w14:textId="052E30D4" w:rsidR="00C43AC4" w:rsidRPr="00FB3791" w:rsidRDefault="00C43AC4" w:rsidP="00C43AC4">
            <w:pPr>
              <w:numPr>
                <w:ilvl w:val="0"/>
                <w:numId w:val="43"/>
              </w:numPr>
              <w:spacing w:line="276" w:lineRule="auto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/>
                <w:sz w:val="22"/>
              </w:rPr>
              <w:t>vyhlásenie výrobcu deklarujúci, že materiál, z ktorého je zhotovený suchý povodňový oblek je vhodný do chemicky a biologicky kontaminovaného vodného prostredia,</w:t>
            </w:r>
          </w:p>
          <w:p w14:paraId="556E11D1" w14:textId="2548D285" w:rsidR="00C43AC4" w:rsidRPr="00FB3791" w:rsidRDefault="00C43AC4" w:rsidP="00C43AC4">
            <w:pPr>
              <w:pStyle w:val="Odsekzoznamu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hAnsi="Arial Narrow" w:cstheme="majorHAnsi"/>
                <w:sz w:val="22"/>
              </w:rPr>
            </w:pPr>
            <w:r w:rsidRPr="00FB3791">
              <w:rPr>
                <w:rFonts w:ascii="Arial Narrow" w:hAnsi="Arial Narrow" w:cstheme="majorHAnsi"/>
                <w:sz w:val="22"/>
                <w:shd w:val="clear" w:color="auto" w:fill="FFFFFF"/>
              </w:rPr>
              <w:t xml:space="preserve">vyhlásenie výrobcu o poskytnutí sedem ročnej záruky od výroby na </w:t>
            </w:r>
            <w:r w:rsidRPr="00FB3791">
              <w:rPr>
                <w:rFonts w:ascii="Arial Narrow" w:hAnsi="Arial Narrow"/>
                <w:sz w:val="22"/>
              </w:rPr>
              <w:t>tesniace spoje a prevedenie.</w:t>
            </w:r>
          </w:p>
        </w:tc>
      </w:tr>
      <w:tr w:rsidR="00FB3791" w:rsidRPr="00FB3791" w14:paraId="6C5D867E" w14:textId="77777777" w:rsidTr="00D06092">
        <w:trPr>
          <w:trHeight w:val="218"/>
        </w:trPr>
        <w:tc>
          <w:tcPr>
            <w:tcW w:w="9781" w:type="dxa"/>
          </w:tcPr>
          <w:p w14:paraId="6BA9CE55" w14:textId="0E803ED0" w:rsidR="003F5859" w:rsidRPr="00FB3791" w:rsidRDefault="003F5859" w:rsidP="003F5859">
            <w:pPr>
              <w:pStyle w:val="Odsekzoznamu"/>
              <w:spacing w:line="276" w:lineRule="auto"/>
              <w:ind w:left="0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 w:cstheme="majorHAnsi"/>
                <w:sz w:val="22"/>
              </w:rPr>
              <w:t>V prípade použitia ekvivalentných materiálov, dodávateľ musí doložiť materiálové (technické) listy na použité materiály</w:t>
            </w:r>
            <w:r w:rsidR="00B40163" w:rsidRPr="00FB3791">
              <w:rPr>
                <w:rFonts w:ascii="Arial Narrow" w:hAnsi="Arial Narrow" w:cstheme="majorHAnsi"/>
                <w:sz w:val="22"/>
              </w:rPr>
              <w:t xml:space="preserve"> </w:t>
            </w:r>
            <w:r w:rsidRPr="00FB3791">
              <w:rPr>
                <w:rFonts w:ascii="Arial Narrow" w:hAnsi="Arial Narrow" w:cstheme="majorHAnsi"/>
                <w:sz w:val="22"/>
              </w:rPr>
              <w:t>a deklarovať ekvivalent materiálov.</w:t>
            </w:r>
          </w:p>
        </w:tc>
      </w:tr>
      <w:tr w:rsidR="00FB3791" w:rsidRPr="00FB3791" w14:paraId="0D1289C6" w14:textId="77777777" w:rsidTr="00D06092">
        <w:trPr>
          <w:trHeight w:val="218"/>
        </w:trPr>
        <w:tc>
          <w:tcPr>
            <w:tcW w:w="9781" w:type="dxa"/>
          </w:tcPr>
          <w:p w14:paraId="3D70023C" w14:textId="3340EA62" w:rsidR="003F5859" w:rsidRPr="00FB3791" w:rsidRDefault="003F5859" w:rsidP="003F5859">
            <w:pPr>
              <w:pStyle w:val="Odsekzoznamu"/>
              <w:tabs>
                <w:tab w:val="left" w:pos="312"/>
              </w:tabs>
              <w:spacing w:line="276" w:lineRule="auto"/>
              <w:ind w:left="0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 w:cstheme="majorHAnsi"/>
                <w:sz w:val="22"/>
              </w:rPr>
              <w:t>V prípade použitia ekvivalentných noriem, dodávateľ musí predložiť úradne preloženú normu v slovenskom jazyku.</w:t>
            </w:r>
          </w:p>
        </w:tc>
      </w:tr>
      <w:tr w:rsidR="00FB3791" w:rsidRPr="00FB3791" w14:paraId="7B74E993" w14:textId="77777777" w:rsidTr="00D06092">
        <w:trPr>
          <w:trHeight w:val="218"/>
        </w:trPr>
        <w:tc>
          <w:tcPr>
            <w:tcW w:w="9781" w:type="dxa"/>
          </w:tcPr>
          <w:p w14:paraId="4BE3C121" w14:textId="7D89EFF8" w:rsidR="003F5859" w:rsidRPr="00FB3791" w:rsidRDefault="003F5859" w:rsidP="003F5859">
            <w:pPr>
              <w:pStyle w:val="Odsekzoznamu"/>
              <w:tabs>
                <w:tab w:val="left" w:pos="312"/>
              </w:tabs>
              <w:spacing w:line="276" w:lineRule="auto"/>
              <w:ind w:left="0"/>
              <w:jc w:val="both"/>
              <w:rPr>
                <w:rFonts w:ascii="Arial Narrow" w:hAnsi="Arial Narrow"/>
                <w:sz w:val="22"/>
              </w:rPr>
            </w:pPr>
            <w:r w:rsidRPr="00FB3791">
              <w:rPr>
                <w:rFonts w:ascii="Arial Narrow" w:hAnsi="Arial Narrow" w:cstheme="majorHAnsi"/>
                <w:sz w:val="22"/>
              </w:rPr>
              <w:t>Ak sa v opisnom formulári uvádzajú údaje alebo odkazy na konkrétneho výrobcu, výrobný postup, značku, obchodný</w:t>
            </w:r>
            <w:r w:rsidR="00B40163" w:rsidRPr="00FB3791">
              <w:rPr>
                <w:rFonts w:ascii="Arial Narrow" w:hAnsi="Arial Narrow" w:cstheme="majorHAnsi"/>
                <w:sz w:val="22"/>
              </w:rPr>
              <w:t xml:space="preserve"> </w:t>
            </w:r>
            <w:r w:rsidRPr="00FB3791">
              <w:rPr>
                <w:rFonts w:ascii="Arial Narrow" w:hAnsi="Arial Narrow" w:cstheme="majorHAnsi"/>
                <w:sz w:val="22"/>
              </w:rPr>
              <w:t>názov, patent alebo typ, umožňuje sa dodávateľom predloženie ponuky s ekvivalentným riešením s porovnateľnými, respektíve lepšími parametrami.</w:t>
            </w:r>
          </w:p>
        </w:tc>
      </w:tr>
      <w:tr w:rsidR="00F517DC" w:rsidRPr="00FB3791" w14:paraId="22CC9276" w14:textId="77777777" w:rsidTr="00D06092">
        <w:trPr>
          <w:trHeight w:val="218"/>
        </w:trPr>
        <w:tc>
          <w:tcPr>
            <w:tcW w:w="9781" w:type="dxa"/>
          </w:tcPr>
          <w:p w14:paraId="63F0AA92" w14:textId="7365A6A1" w:rsidR="00F517DC" w:rsidRPr="00FB3791" w:rsidRDefault="00F517DC" w:rsidP="003F5859">
            <w:pPr>
              <w:pStyle w:val="Odsekzoznamu"/>
              <w:tabs>
                <w:tab w:val="left" w:pos="312"/>
              </w:tabs>
              <w:spacing w:line="276" w:lineRule="auto"/>
              <w:ind w:left="0"/>
              <w:jc w:val="both"/>
              <w:rPr>
                <w:rFonts w:ascii="Arial Narrow" w:hAnsi="Arial Narrow" w:cstheme="majorHAnsi"/>
                <w:sz w:val="22"/>
              </w:rPr>
            </w:pPr>
            <w:r w:rsidRPr="00FB3791">
              <w:rPr>
                <w:rFonts w:ascii="Arial Narrow" w:hAnsi="Arial Narrow" w:cstheme="majorHAnsi"/>
                <w:sz w:val="22"/>
              </w:rPr>
              <w:t>Doba zákonom poskytovanej záruky musí byť minimálne 2 roky. Záruka musí začať plynúť odo dňa prevzatia predmetu obstarávania kupujúcim pričom rozhodujúcim je dátum uvedený na preberacom a odovzdávacom protokole</w:t>
            </w:r>
            <w:r>
              <w:rPr>
                <w:rFonts w:ascii="Arial Narrow" w:hAnsi="Arial Narrow" w:cstheme="majorHAnsi"/>
                <w:sz w:val="22"/>
              </w:rPr>
              <w:t>.</w:t>
            </w:r>
          </w:p>
        </w:tc>
      </w:tr>
    </w:tbl>
    <w:p w14:paraId="3CC833C1" w14:textId="77777777" w:rsidR="00D06092" w:rsidRPr="00FB3791" w:rsidRDefault="00D06092" w:rsidP="00022D8B">
      <w:pPr>
        <w:spacing w:before="240" w:line="276" w:lineRule="auto"/>
        <w:jc w:val="both"/>
        <w:rPr>
          <w:rFonts w:ascii="Arial Narrow" w:hAnsi="Arial Narrow"/>
          <w:b/>
          <w:sz w:val="22"/>
        </w:rPr>
      </w:pPr>
    </w:p>
    <w:sectPr w:rsidR="00D06092" w:rsidRPr="00FB3791" w:rsidSect="001834A0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C705" w14:textId="77777777" w:rsidR="006C0AD6" w:rsidRDefault="006C0AD6" w:rsidP="002D02A9">
      <w:pPr>
        <w:spacing w:after="0" w:line="240" w:lineRule="auto"/>
      </w:pPr>
      <w:r>
        <w:separator/>
      </w:r>
    </w:p>
  </w:endnote>
  <w:endnote w:type="continuationSeparator" w:id="0">
    <w:p w14:paraId="74BF65D7" w14:textId="77777777" w:rsidR="006C0AD6" w:rsidRDefault="006C0AD6" w:rsidP="002D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3595891"/>
      <w:docPartObj>
        <w:docPartGallery w:val="Page Numbers (Bottom of Page)"/>
        <w:docPartUnique/>
      </w:docPartObj>
    </w:sdtPr>
    <w:sdtContent>
      <w:p w14:paraId="5D62E3B3" w14:textId="77777777" w:rsidR="00022D8B" w:rsidRDefault="00022D8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791">
          <w:rPr>
            <w:noProof/>
          </w:rPr>
          <w:t>3</w:t>
        </w:r>
        <w:r>
          <w:fldChar w:fldCharType="end"/>
        </w:r>
      </w:p>
    </w:sdtContent>
  </w:sdt>
  <w:p w14:paraId="35C62DE8" w14:textId="77777777" w:rsidR="00022D8B" w:rsidRDefault="00022D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D38AA" w14:textId="77777777" w:rsidR="006C0AD6" w:rsidRDefault="006C0AD6" w:rsidP="002D02A9">
      <w:pPr>
        <w:spacing w:after="0" w:line="240" w:lineRule="auto"/>
      </w:pPr>
      <w:r>
        <w:separator/>
      </w:r>
    </w:p>
  </w:footnote>
  <w:footnote w:type="continuationSeparator" w:id="0">
    <w:p w14:paraId="490175B8" w14:textId="77777777" w:rsidR="006C0AD6" w:rsidRDefault="006C0AD6" w:rsidP="002D0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12A"/>
    <w:multiLevelType w:val="hybridMultilevel"/>
    <w:tmpl w:val="3F1C8C10"/>
    <w:lvl w:ilvl="0" w:tplc="041B000F">
      <w:start w:val="1"/>
      <w:numFmt w:val="decimal"/>
      <w:lvlText w:val="%1."/>
      <w:lvlJc w:val="left"/>
      <w:pPr>
        <w:ind w:left="567" w:hanging="360"/>
      </w:pPr>
    </w:lvl>
    <w:lvl w:ilvl="1" w:tplc="041B0019" w:tentative="1">
      <w:start w:val="1"/>
      <w:numFmt w:val="lowerLetter"/>
      <w:lvlText w:val="%2."/>
      <w:lvlJc w:val="left"/>
      <w:pPr>
        <w:ind w:left="1287" w:hanging="360"/>
      </w:pPr>
    </w:lvl>
    <w:lvl w:ilvl="2" w:tplc="041B001B" w:tentative="1">
      <w:start w:val="1"/>
      <w:numFmt w:val="lowerRoman"/>
      <w:lvlText w:val="%3."/>
      <w:lvlJc w:val="right"/>
      <w:pPr>
        <w:ind w:left="2007" w:hanging="180"/>
      </w:pPr>
    </w:lvl>
    <w:lvl w:ilvl="3" w:tplc="041B000F" w:tentative="1">
      <w:start w:val="1"/>
      <w:numFmt w:val="decimal"/>
      <w:lvlText w:val="%4."/>
      <w:lvlJc w:val="left"/>
      <w:pPr>
        <w:ind w:left="2727" w:hanging="360"/>
      </w:pPr>
    </w:lvl>
    <w:lvl w:ilvl="4" w:tplc="041B0019" w:tentative="1">
      <w:start w:val="1"/>
      <w:numFmt w:val="lowerLetter"/>
      <w:lvlText w:val="%5."/>
      <w:lvlJc w:val="left"/>
      <w:pPr>
        <w:ind w:left="3447" w:hanging="360"/>
      </w:pPr>
    </w:lvl>
    <w:lvl w:ilvl="5" w:tplc="041B001B" w:tentative="1">
      <w:start w:val="1"/>
      <w:numFmt w:val="lowerRoman"/>
      <w:lvlText w:val="%6."/>
      <w:lvlJc w:val="right"/>
      <w:pPr>
        <w:ind w:left="4167" w:hanging="180"/>
      </w:pPr>
    </w:lvl>
    <w:lvl w:ilvl="6" w:tplc="041B000F" w:tentative="1">
      <w:start w:val="1"/>
      <w:numFmt w:val="decimal"/>
      <w:lvlText w:val="%7."/>
      <w:lvlJc w:val="left"/>
      <w:pPr>
        <w:ind w:left="4887" w:hanging="360"/>
      </w:pPr>
    </w:lvl>
    <w:lvl w:ilvl="7" w:tplc="041B0019" w:tentative="1">
      <w:start w:val="1"/>
      <w:numFmt w:val="lowerLetter"/>
      <w:lvlText w:val="%8."/>
      <w:lvlJc w:val="left"/>
      <w:pPr>
        <w:ind w:left="5607" w:hanging="360"/>
      </w:pPr>
    </w:lvl>
    <w:lvl w:ilvl="8" w:tplc="041B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02AB7D43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93FC0"/>
    <w:multiLevelType w:val="multilevel"/>
    <w:tmpl w:val="F0D005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b/>
        <w:color w:val="auto"/>
      </w:rPr>
    </w:lvl>
  </w:abstractNum>
  <w:abstractNum w:abstractNumId="3" w15:restartNumberingAfterBreak="0">
    <w:nsid w:val="04F608CD"/>
    <w:multiLevelType w:val="hybridMultilevel"/>
    <w:tmpl w:val="7C94A5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44609"/>
    <w:multiLevelType w:val="hybridMultilevel"/>
    <w:tmpl w:val="FFFC28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E754C"/>
    <w:multiLevelType w:val="hybridMultilevel"/>
    <w:tmpl w:val="D18EE388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DB0982"/>
    <w:multiLevelType w:val="hybridMultilevel"/>
    <w:tmpl w:val="F20ECBA0"/>
    <w:lvl w:ilvl="0" w:tplc="041B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7" w15:restartNumberingAfterBreak="0">
    <w:nsid w:val="1C104AC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9E7BE6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E5EB2"/>
    <w:multiLevelType w:val="hybridMultilevel"/>
    <w:tmpl w:val="1DEC49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607CF"/>
    <w:multiLevelType w:val="hybridMultilevel"/>
    <w:tmpl w:val="6448BA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20D0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BE1BF0"/>
    <w:multiLevelType w:val="hybridMultilevel"/>
    <w:tmpl w:val="26781B14"/>
    <w:lvl w:ilvl="0" w:tplc="1F8C91B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53F0B"/>
    <w:multiLevelType w:val="hybridMultilevel"/>
    <w:tmpl w:val="7ECA8DDE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C9662B"/>
    <w:multiLevelType w:val="hybridMultilevel"/>
    <w:tmpl w:val="82F42C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97BBD"/>
    <w:multiLevelType w:val="hybridMultilevel"/>
    <w:tmpl w:val="A32A0C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F40A0"/>
    <w:multiLevelType w:val="hybridMultilevel"/>
    <w:tmpl w:val="066A8890"/>
    <w:lvl w:ilvl="0" w:tplc="041B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303D43BC"/>
    <w:multiLevelType w:val="hybridMultilevel"/>
    <w:tmpl w:val="119CC9A6"/>
    <w:lvl w:ilvl="0" w:tplc="041B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8" w15:restartNumberingAfterBreak="0">
    <w:nsid w:val="349F6CDE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6406E"/>
    <w:multiLevelType w:val="hybridMultilevel"/>
    <w:tmpl w:val="DA883A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5113E"/>
    <w:multiLevelType w:val="hybridMultilevel"/>
    <w:tmpl w:val="EDDA6C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C7561D"/>
    <w:multiLevelType w:val="hybridMultilevel"/>
    <w:tmpl w:val="D824883E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5E793D"/>
    <w:multiLevelType w:val="hybridMultilevel"/>
    <w:tmpl w:val="D5107C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C1C4E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154FF"/>
    <w:multiLevelType w:val="multilevel"/>
    <w:tmpl w:val="5DEA30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b/>
        <w:color w:val="auto"/>
      </w:rPr>
    </w:lvl>
  </w:abstractNum>
  <w:abstractNum w:abstractNumId="25" w15:restartNumberingAfterBreak="0">
    <w:nsid w:val="499A670D"/>
    <w:multiLevelType w:val="hybridMultilevel"/>
    <w:tmpl w:val="59240E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B6E1E"/>
    <w:multiLevelType w:val="hybridMultilevel"/>
    <w:tmpl w:val="A4F6DC72"/>
    <w:lvl w:ilvl="0" w:tplc="041B0017">
      <w:start w:val="1"/>
      <w:numFmt w:val="lowerLetter"/>
      <w:lvlText w:val="%1)"/>
      <w:lvlJc w:val="left"/>
      <w:pPr>
        <w:ind w:left="154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7" w15:restartNumberingAfterBreak="0">
    <w:nsid w:val="4B123F0B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C01AD"/>
    <w:multiLevelType w:val="hybridMultilevel"/>
    <w:tmpl w:val="F27C3D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A7768"/>
    <w:multiLevelType w:val="hybridMultilevel"/>
    <w:tmpl w:val="64D267F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64130"/>
    <w:multiLevelType w:val="hybridMultilevel"/>
    <w:tmpl w:val="20D2589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C0221F"/>
    <w:multiLevelType w:val="hybridMultilevel"/>
    <w:tmpl w:val="5EC89A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1E1DC9"/>
    <w:multiLevelType w:val="multilevel"/>
    <w:tmpl w:val="AEFA31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  <w:b/>
        <w:color w:val="auto"/>
      </w:rPr>
    </w:lvl>
  </w:abstractNum>
  <w:abstractNum w:abstractNumId="33" w15:restartNumberingAfterBreak="0">
    <w:nsid w:val="56CA4325"/>
    <w:multiLevelType w:val="hybridMultilevel"/>
    <w:tmpl w:val="2B9C81B8"/>
    <w:lvl w:ilvl="0" w:tplc="041B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4" w15:restartNumberingAfterBreak="0">
    <w:nsid w:val="5A5B1FE2"/>
    <w:multiLevelType w:val="hybridMultilevel"/>
    <w:tmpl w:val="A18A9B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57F35"/>
    <w:multiLevelType w:val="multilevel"/>
    <w:tmpl w:val="208283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877683A"/>
    <w:multiLevelType w:val="hybridMultilevel"/>
    <w:tmpl w:val="A962A8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B4E4E"/>
    <w:multiLevelType w:val="hybridMultilevel"/>
    <w:tmpl w:val="8542C54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08392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1557F1"/>
    <w:multiLevelType w:val="multilevel"/>
    <w:tmpl w:val="F99441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03C6C4B"/>
    <w:multiLevelType w:val="hybridMultilevel"/>
    <w:tmpl w:val="B558A4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D32E4"/>
    <w:multiLevelType w:val="multilevel"/>
    <w:tmpl w:val="9C0E6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A08561B"/>
    <w:multiLevelType w:val="hybridMultilevel"/>
    <w:tmpl w:val="187CBA56"/>
    <w:lvl w:ilvl="0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A100C77"/>
    <w:multiLevelType w:val="hybridMultilevel"/>
    <w:tmpl w:val="C1A0B0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224FE"/>
    <w:multiLevelType w:val="hybridMultilevel"/>
    <w:tmpl w:val="AB6005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A71B0"/>
    <w:multiLevelType w:val="hybridMultilevel"/>
    <w:tmpl w:val="80A0DF9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6C7D2A"/>
    <w:multiLevelType w:val="hybridMultilevel"/>
    <w:tmpl w:val="CFAC7150"/>
    <w:lvl w:ilvl="0" w:tplc="AD0081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886227">
    <w:abstractNumId w:val="40"/>
  </w:num>
  <w:num w:numId="2" w16cid:durableId="122121322">
    <w:abstractNumId w:val="22"/>
  </w:num>
  <w:num w:numId="3" w16cid:durableId="2037804274">
    <w:abstractNumId w:val="34"/>
  </w:num>
  <w:num w:numId="4" w16cid:durableId="2008315519">
    <w:abstractNumId w:val="14"/>
  </w:num>
  <w:num w:numId="5" w16cid:durableId="2022853742">
    <w:abstractNumId w:val="45"/>
  </w:num>
  <w:num w:numId="6" w16cid:durableId="1657103044">
    <w:abstractNumId w:val="25"/>
  </w:num>
  <w:num w:numId="7" w16cid:durableId="2000309873">
    <w:abstractNumId w:val="21"/>
  </w:num>
  <w:num w:numId="8" w16cid:durableId="1047069744">
    <w:abstractNumId w:val="33"/>
  </w:num>
  <w:num w:numId="9" w16cid:durableId="1949389353">
    <w:abstractNumId w:val="24"/>
  </w:num>
  <w:num w:numId="10" w16cid:durableId="635180178">
    <w:abstractNumId w:val="7"/>
  </w:num>
  <w:num w:numId="11" w16cid:durableId="612251410">
    <w:abstractNumId w:val="41"/>
  </w:num>
  <w:num w:numId="12" w16cid:durableId="880826233">
    <w:abstractNumId w:val="17"/>
  </w:num>
  <w:num w:numId="13" w16cid:durableId="846867875">
    <w:abstractNumId w:val="2"/>
  </w:num>
  <w:num w:numId="14" w16cid:durableId="456686531">
    <w:abstractNumId w:val="32"/>
  </w:num>
  <w:num w:numId="15" w16cid:durableId="70739991">
    <w:abstractNumId w:val="11"/>
  </w:num>
  <w:num w:numId="16" w16cid:durableId="1915315949">
    <w:abstractNumId w:val="35"/>
  </w:num>
  <w:num w:numId="17" w16cid:durableId="776021341">
    <w:abstractNumId w:val="38"/>
  </w:num>
  <w:num w:numId="18" w16cid:durableId="214782693">
    <w:abstractNumId w:val="39"/>
  </w:num>
  <w:num w:numId="19" w16cid:durableId="555824284">
    <w:abstractNumId w:val="16"/>
  </w:num>
  <w:num w:numId="20" w16cid:durableId="180710101">
    <w:abstractNumId w:val="26"/>
  </w:num>
  <w:num w:numId="21" w16cid:durableId="226574090">
    <w:abstractNumId w:val="46"/>
  </w:num>
  <w:num w:numId="22" w16cid:durableId="1866602531">
    <w:abstractNumId w:val="8"/>
  </w:num>
  <w:num w:numId="23" w16cid:durableId="1468858965">
    <w:abstractNumId w:val="1"/>
  </w:num>
  <w:num w:numId="24" w16cid:durableId="1495759117">
    <w:abstractNumId w:val="18"/>
  </w:num>
  <w:num w:numId="25" w16cid:durableId="2054040219">
    <w:abstractNumId w:val="23"/>
  </w:num>
  <w:num w:numId="26" w16cid:durableId="1408650133">
    <w:abstractNumId w:val="27"/>
  </w:num>
  <w:num w:numId="27" w16cid:durableId="1354498571">
    <w:abstractNumId w:val="12"/>
  </w:num>
  <w:num w:numId="28" w16cid:durableId="199829896">
    <w:abstractNumId w:val="43"/>
  </w:num>
  <w:num w:numId="29" w16cid:durableId="564073975">
    <w:abstractNumId w:val="29"/>
  </w:num>
  <w:num w:numId="30" w16cid:durableId="1387798413">
    <w:abstractNumId w:val="0"/>
  </w:num>
  <w:num w:numId="31" w16cid:durableId="1668440925">
    <w:abstractNumId w:val="19"/>
  </w:num>
  <w:num w:numId="32" w16cid:durableId="883635961">
    <w:abstractNumId w:val="28"/>
  </w:num>
  <w:num w:numId="33" w16cid:durableId="695273253">
    <w:abstractNumId w:val="15"/>
  </w:num>
  <w:num w:numId="34" w16cid:durableId="657348304">
    <w:abstractNumId w:val="3"/>
  </w:num>
  <w:num w:numId="35" w16cid:durableId="165174532">
    <w:abstractNumId w:val="36"/>
  </w:num>
  <w:num w:numId="36" w16cid:durableId="170722318">
    <w:abstractNumId w:val="10"/>
  </w:num>
  <w:num w:numId="37" w16cid:durableId="1358115661">
    <w:abstractNumId w:val="9"/>
  </w:num>
  <w:num w:numId="38" w16cid:durableId="541866796">
    <w:abstractNumId w:val="31"/>
  </w:num>
  <w:num w:numId="39" w16cid:durableId="415588573">
    <w:abstractNumId w:val="4"/>
  </w:num>
  <w:num w:numId="40" w16cid:durableId="1585383362">
    <w:abstractNumId w:val="20"/>
  </w:num>
  <w:num w:numId="41" w16cid:durableId="1667854413">
    <w:abstractNumId w:val="13"/>
  </w:num>
  <w:num w:numId="42" w16cid:durableId="2114090247">
    <w:abstractNumId w:val="44"/>
  </w:num>
  <w:num w:numId="43" w16cid:durableId="1289702237">
    <w:abstractNumId w:val="37"/>
  </w:num>
  <w:num w:numId="44" w16cid:durableId="1824423356">
    <w:abstractNumId w:val="30"/>
  </w:num>
  <w:num w:numId="45" w16cid:durableId="2125540119">
    <w:abstractNumId w:val="5"/>
  </w:num>
  <w:num w:numId="46" w16cid:durableId="811488154">
    <w:abstractNumId w:val="42"/>
  </w:num>
  <w:num w:numId="47" w16cid:durableId="99568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29"/>
    <w:rsid w:val="00012123"/>
    <w:rsid w:val="00012CDB"/>
    <w:rsid w:val="00021C61"/>
    <w:rsid w:val="00022D8B"/>
    <w:rsid w:val="00042E97"/>
    <w:rsid w:val="000630D7"/>
    <w:rsid w:val="000739FF"/>
    <w:rsid w:val="000753B5"/>
    <w:rsid w:val="00082437"/>
    <w:rsid w:val="00090789"/>
    <w:rsid w:val="00090D90"/>
    <w:rsid w:val="000A34AB"/>
    <w:rsid w:val="000B15AA"/>
    <w:rsid w:val="000B1861"/>
    <w:rsid w:val="000B6B05"/>
    <w:rsid w:val="000B7CB0"/>
    <w:rsid w:val="000F1824"/>
    <w:rsid w:val="0011226F"/>
    <w:rsid w:val="00116BE8"/>
    <w:rsid w:val="00124B4E"/>
    <w:rsid w:val="00135D7F"/>
    <w:rsid w:val="0014232C"/>
    <w:rsid w:val="00142AEB"/>
    <w:rsid w:val="0014378E"/>
    <w:rsid w:val="00161716"/>
    <w:rsid w:val="00167477"/>
    <w:rsid w:val="001678CB"/>
    <w:rsid w:val="001774E6"/>
    <w:rsid w:val="001834A0"/>
    <w:rsid w:val="0019261F"/>
    <w:rsid w:val="00193DEA"/>
    <w:rsid w:val="001A5AA9"/>
    <w:rsid w:val="001B5292"/>
    <w:rsid w:val="001D31F1"/>
    <w:rsid w:val="00203BA8"/>
    <w:rsid w:val="00220104"/>
    <w:rsid w:val="002259F6"/>
    <w:rsid w:val="00253ED5"/>
    <w:rsid w:val="002560A5"/>
    <w:rsid w:val="002652E1"/>
    <w:rsid w:val="00276824"/>
    <w:rsid w:val="00280174"/>
    <w:rsid w:val="002876AF"/>
    <w:rsid w:val="002D02A9"/>
    <w:rsid w:val="002D52F0"/>
    <w:rsid w:val="002D551F"/>
    <w:rsid w:val="002E024C"/>
    <w:rsid w:val="002E1516"/>
    <w:rsid w:val="002F30A5"/>
    <w:rsid w:val="00302284"/>
    <w:rsid w:val="00313E38"/>
    <w:rsid w:val="00320B40"/>
    <w:rsid w:val="00337453"/>
    <w:rsid w:val="00342286"/>
    <w:rsid w:val="00361E3B"/>
    <w:rsid w:val="00371B66"/>
    <w:rsid w:val="003A20B3"/>
    <w:rsid w:val="003C4383"/>
    <w:rsid w:val="003D5EB8"/>
    <w:rsid w:val="003E47C8"/>
    <w:rsid w:val="003F357F"/>
    <w:rsid w:val="003F4610"/>
    <w:rsid w:val="003F5859"/>
    <w:rsid w:val="003F68C4"/>
    <w:rsid w:val="0040219A"/>
    <w:rsid w:val="004250B2"/>
    <w:rsid w:val="00432928"/>
    <w:rsid w:val="00463C04"/>
    <w:rsid w:val="00470ABA"/>
    <w:rsid w:val="00471498"/>
    <w:rsid w:val="00473617"/>
    <w:rsid w:val="00490084"/>
    <w:rsid w:val="004C31FB"/>
    <w:rsid w:val="004C5C32"/>
    <w:rsid w:val="004C6B0D"/>
    <w:rsid w:val="004C7668"/>
    <w:rsid w:val="004E3FDB"/>
    <w:rsid w:val="004F306A"/>
    <w:rsid w:val="005034E5"/>
    <w:rsid w:val="005148A2"/>
    <w:rsid w:val="00517470"/>
    <w:rsid w:val="00517AFD"/>
    <w:rsid w:val="0052573C"/>
    <w:rsid w:val="0053232F"/>
    <w:rsid w:val="00536DDA"/>
    <w:rsid w:val="00552ED9"/>
    <w:rsid w:val="00552F94"/>
    <w:rsid w:val="00554B72"/>
    <w:rsid w:val="00575FF9"/>
    <w:rsid w:val="00581219"/>
    <w:rsid w:val="00581E36"/>
    <w:rsid w:val="00592171"/>
    <w:rsid w:val="005971B3"/>
    <w:rsid w:val="005C151A"/>
    <w:rsid w:val="005C2BC5"/>
    <w:rsid w:val="005D069F"/>
    <w:rsid w:val="005D0CFC"/>
    <w:rsid w:val="005E63FB"/>
    <w:rsid w:val="005F7FB1"/>
    <w:rsid w:val="006127C0"/>
    <w:rsid w:val="0063467B"/>
    <w:rsid w:val="00646791"/>
    <w:rsid w:val="00654936"/>
    <w:rsid w:val="00657B94"/>
    <w:rsid w:val="00676D0D"/>
    <w:rsid w:val="00677C3F"/>
    <w:rsid w:val="00680D79"/>
    <w:rsid w:val="006877D2"/>
    <w:rsid w:val="006952A0"/>
    <w:rsid w:val="00695CF9"/>
    <w:rsid w:val="006A0735"/>
    <w:rsid w:val="006C0AD6"/>
    <w:rsid w:val="006C368F"/>
    <w:rsid w:val="006C55E9"/>
    <w:rsid w:val="006C5C5A"/>
    <w:rsid w:val="006D3187"/>
    <w:rsid w:val="00702CA1"/>
    <w:rsid w:val="007122D7"/>
    <w:rsid w:val="00721A04"/>
    <w:rsid w:val="00743183"/>
    <w:rsid w:val="007470B8"/>
    <w:rsid w:val="00752188"/>
    <w:rsid w:val="00753840"/>
    <w:rsid w:val="00773FBB"/>
    <w:rsid w:val="0077629D"/>
    <w:rsid w:val="00776FDC"/>
    <w:rsid w:val="00777180"/>
    <w:rsid w:val="007875EB"/>
    <w:rsid w:val="00791953"/>
    <w:rsid w:val="007A44E0"/>
    <w:rsid w:val="007B3D44"/>
    <w:rsid w:val="007C2334"/>
    <w:rsid w:val="007C2B59"/>
    <w:rsid w:val="007D7453"/>
    <w:rsid w:val="007F6409"/>
    <w:rsid w:val="0080257F"/>
    <w:rsid w:val="00802825"/>
    <w:rsid w:val="008227F5"/>
    <w:rsid w:val="008421C3"/>
    <w:rsid w:val="008557EA"/>
    <w:rsid w:val="0086323F"/>
    <w:rsid w:val="008641FB"/>
    <w:rsid w:val="008739D9"/>
    <w:rsid w:val="00877E2C"/>
    <w:rsid w:val="008B404A"/>
    <w:rsid w:val="00900143"/>
    <w:rsid w:val="00906405"/>
    <w:rsid w:val="00915880"/>
    <w:rsid w:val="00935013"/>
    <w:rsid w:val="009352F7"/>
    <w:rsid w:val="00935FE9"/>
    <w:rsid w:val="009545A2"/>
    <w:rsid w:val="00955B96"/>
    <w:rsid w:val="00993AE8"/>
    <w:rsid w:val="009B38BF"/>
    <w:rsid w:val="009B62D7"/>
    <w:rsid w:val="009D0E6A"/>
    <w:rsid w:val="00A067CB"/>
    <w:rsid w:val="00A13CC6"/>
    <w:rsid w:val="00A2502D"/>
    <w:rsid w:val="00A31D29"/>
    <w:rsid w:val="00A5635E"/>
    <w:rsid w:val="00A6506D"/>
    <w:rsid w:val="00A65257"/>
    <w:rsid w:val="00A82078"/>
    <w:rsid w:val="00A84048"/>
    <w:rsid w:val="00A90F72"/>
    <w:rsid w:val="00A929D5"/>
    <w:rsid w:val="00AB52FF"/>
    <w:rsid w:val="00AC0467"/>
    <w:rsid w:val="00AC7CF8"/>
    <w:rsid w:val="00AE32F4"/>
    <w:rsid w:val="00AE7A9B"/>
    <w:rsid w:val="00B04493"/>
    <w:rsid w:val="00B14636"/>
    <w:rsid w:val="00B15044"/>
    <w:rsid w:val="00B16D2A"/>
    <w:rsid w:val="00B17885"/>
    <w:rsid w:val="00B226E6"/>
    <w:rsid w:val="00B40163"/>
    <w:rsid w:val="00B54DF8"/>
    <w:rsid w:val="00B637FE"/>
    <w:rsid w:val="00B74DBC"/>
    <w:rsid w:val="00B847C4"/>
    <w:rsid w:val="00B91EF9"/>
    <w:rsid w:val="00B92AF0"/>
    <w:rsid w:val="00B940C9"/>
    <w:rsid w:val="00BB38B6"/>
    <w:rsid w:val="00BB74E7"/>
    <w:rsid w:val="00BB7508"/>
    <w:rsid w:val="00BB7A13"/>
    <w:rsid w:val="00BD2D73"/>
    <w:rsid w:val="00BE40B9"/>
    <w:rsid w:val="00BE7131"/>
    <w:rsid w:val="00C04B73"/>
    <w:rsid w:val="00C13937"/>
    <w:rsid w:val="00C247E4"/>
    <w:rsid w:val="00C43AC4"/>
    <w:rsid w:val="00C83173"/>
    <w:rsid w:val="00C8473E"/>
    <w:rsid w:val="00C93401"/>
    <w:rsid w:val="00CA18E2"/>
    <w:rsid w:val="00CA368D"/>
    <w:rsid w:val="00CA3DE7"/>
    <w:rsid w:val="00CB5E37"/>
    <w:rsid w:val="00CC3817"/>
    <w:rsid w:val="00CC457D"/>
    <w:rsid w:val="00CE4DBD"/>
    <w:rsid w:val="00CF12EF"/>
    <w:rsid w:val="00D06092"/>
    <w:rsid w:val="00D07BE2"/>
    <w:rsid w:val="00D15446"/>
    <w:rsid w:val="00D406B0"/>
    <w:rsid w:val="00D532DB"/>
    <w:rsid w:val="00D61029"/>
    <w:rsid w:val="00D66EF9"/>
    <w:rsid w:val="00D70FF0"/>
    <w:rsid w:val="00D7212C"/>
    <w:rsid w:val="00D737D9"/>
    <w:rsid w:val="00D738FE"/>
    <w:rsid w:val="00D82EC0"/>
    <w:rsid w:val="00D918FC"/>
    <w:rsid w:val="00D92657"/>
    <w:rsid w:val="00D94445"/>
    <w:rsid w:val="00D95A90"/>
    <w:rsid w:val="00DE0E05"/>
    <w:rsid w:val="00DF3870"/>
    <w:rsid w:val="00DF7F90"/>
    <w:rsid w:val="00E017CC"/>
    <w:rsid w:val="00E267B6"/>
    <w:rsid w:val="00E36B07"/>
    <w:rsid w:val="00E54C7E"/>
    <w:rsid w:val="00E60A63"/>
    <w:rsid w:val="00E661BC"/>
    <w:rsid w:val="00E7577F"/>
    <w:rsid w:val="00E809C1"/>
    <w:rsid w:val="00E8279C"/>
    <w:rsid w:val="00E8675B"/>
    <w:rsid w:val="00E94E50"/>
    <w:rsid w:val="00EA1B2E"/>
    <w:rsid w:val="00EB474C"/>
    <w:rsid w:val="00EC19F5"/>
    <w:rsid w:val="00EC3D32"/>
    <w:rsid w:val="00EC621A"/>
    <w:rsid w:val="00ED54FA"/>
    <w:rsid w:val="00EF2146"/>
    <w:rsid w:val="00EF234E"/>
    <w:rsid w:val="00EF4CD0"/>
    <w:rsid w:val="00EF6BFE"/>
    <w:rsid w:val="00F05669"/>
    <w:rsid w:val="00F05AE9"/>
    <w:rsid w:val="00F20986"/>
    <w:rsid w:val="00F34605"/>
    <w:rsid w:val="00F517DC"/>
    <w:rsid w:val="00F7017C"/>
    <w:rsid w:val="00F73845"/>
    <w:rsid w:val="00F909EE"/>
    <w:rsid w:val="00F91DEB"/>
    <w:rsid w:val="00FB0290"/>
    <w:rsid w:val="00FB3791"/>
    <w:rsid w:val="00FE34DB"/>
    <w:rsid w:val="00FE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7D9F"/>
  <w15:chartTrackingRefBased/>
  <w15:docId w15:val="{4ADA73A7-4D17-4B70-8893-B9DD6AC4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034E5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nhideWhenUsed/>
    <w:qFormat/>
    <w:rsid w:val="005034E5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5921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0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02A9"/>
  </w:style>
  <w:style w:type="paragraph" w:styleId="Pta">
    <w:name w:val="footer"/>
    <w:basedOn w:val="Normlny"/>
    <w:link w:val="PtaChar"/>
    <w:uiPriority w:val="99"/>
    <w:unhideWhenUsed/>
    <w:rsid w:val="002D0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02A9"/>
  </w:style>
  <w:style w:type="paragraph" w:styleId="Textbubliny">
    <w:name w:val="Balloon Text"/>
    <w:basedOn w:val="Normlny"/>
    <w:link w:val="TextbublinyChar"/>
    <w:uiPriority w:val="99"/>
    <w:semiHidden/>
    <w:unhideWhenUsed/>
    <w:rsid w:val="00463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C04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D06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link w:val="Odsekzoznamu"/>
    <w:uiPriority w:val="34"/>
    <w:locked/>
    <w:rsid w:val="00C13937"/>
  </w:style>
  <w:style w:type="character" w:customStyle="1" w:styleId="Nadpis1Char">
    <w:name w:val="Nadpis 1 Char"/>
    <w:basedOn w:val="Predvolenpsmoodseku"/>
    <w:link w:val="Nadpis1"/>
    <w:uiPriority w:val="9"/>
    <w:rsid w:val="005034E5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5034E5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character" w:customStyle="1" w:styleId="Obyajntabuka31">
    <w:name w:val="Obyčajná tabuľka 31"/>
    <w:aliases w:val="klasika"/>
    <w:uiPriority w:val="19"/>
    <w:qFormat/>
    <w:rsid w:val="00B40163"/>
    <w:rPr>
      <w:rFonts w:ascii="Times New Roman" w:hAnsi="Times New Roman"/>
      <w:b/>
      <w:iCs/>
      <w:color w:val="auto"/>
      <w:sz w:val="30"/>
    </w:rPr>
  </w:style>
  <w:style w:type="character" w:styleId="Hypertextovprepojenie">
    <w:name w:val="Hyperlink"/>
    <w:basedOn w:val="Predvolenpsmoodseku"/>
    <w:uiPriority w:val="99"/>
    <w:unhideWhenUsed/>
    <w:rsid w:val="00702CA1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02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cid:image001.png@01D7E5E5.E969904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5FD50-C836-4026-AF41-8E2E4F4D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7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PC</dc:creator>
  <cp:keywords/>
  <dc:description/>
  <cp:lastModifiedBy>Ľuboš Mravík</cp:lastModifiedBy>
  <cp:revision>180</cp:revision>
  <cp:lastPrinted>2025-03-26T07:21:00Z</cp:lastPrinted>
  <dcterms:created xsi:type="dcterms:W3CDTF">2021-10-28T16:52:00Z</dcterms:created>
  <dcterms:modified xsi:type="dcterms:W3CDTF">2025-11-19T06:43:00Z</dcterms:modified>
</cp:coreProperties>
</file>