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020A" w14:textId="77777777" w:rsidR="008F2338" w:rsidRDefault="00804526" w:rsidP="00804526">
      <w:pPr>
        <w:pStyle w:val="Default"/>
        <w:spacing w:line="264" w:lineRule="auto"/>
        <w:jc w:val="center"/>
        <w:rPr>
          <w:rFonts w:ascii="Garamond" w:eastAsia="Arial" w:hAnsi="Garamond"/>
          <w:sz w:val="22"/>
          <w:szCs w:val="22"/>
        </w:rPr>
      </w:pPr>
      <w:r w:rsidRPr="00804526">
        <w:rPr>
          <w:rFonts w:ascii="Garamond" w:eastAsia="Arial" w:hAnsi="Garamond"/>
          <w:sz w:val="22"/>
          <w:szCs w:val="22"/>
        </w:rPr>
        <w:t>Verejné obstarávanie realizované postupom zadávania zákazky podľa § 58 až 61 zákona č. 343/2015 Z.</w:t>
      </w:r>
      <w:r>
        <w:rPr>
          <w:rFonts w:ascii="Garamond" w:eastAsia="Arial" w:hAnsi="Garamond"/>
          <w:sz w:val="22"/>
          <w:szCs w:val="22"/>
        </w:rPr>
        <w:t> </w:t>
      </w:r>
      <w:r w:rsidRPr="00804526">
        <w:rPr>
          <w:rFonts w:ascii="Garamond" w:eastAsia="Arial" w:hAnsi="Garamond"/>
          <w:sz w:val="22"/>
          <w:szCs w:val="22"/>
        </w:rPr>
        <w:t>z.</w:t>
      </w:r>
      <w:r>
        <w:rPr>
          <w:rFonts w:ascii="Garamond" w:eastAsia="Arial" w:hAnsi="Garamond"/>
          <w:sz w:val="22"/>
          <w:szCs w:val="22"/>
        </w:rPr>
        <w:t> </w:t>
      </w:r>
      <w:r w:rsidRPr="00804526">
        <w:rPr>
          <w:rFonts w:ascii="Garamond" w:eastAsia="Arial" w:hAnsi="Garamond"/>
          <w:sz w:val="22"/>
          <w:szCs w:val="22"/>
        </w:rPr>
        <w:t xml:space="preserve">o verejnom obstarávaní a o zmene a doplnení niektorých zákonov v znení neskorších predpisov (ďalej len „ZVO“), výzva v rámci zriadeného dynamického nákupného systému s predmetom </w:t>
      </w:r>
    </w:p>
    <w:p w14:paraId="535D4774" w14:textId="58B25EF0" w:rsidR="00804526" w:rsidRPr="00804526" w:rsidRDefault="00804526" w:rsidP="00804526">
      <w:pPr>
        <w:pStyle w:val="Default"/>
        <w:spacing w:line="264" w:lineRule="auto"/>
        <w:jc w:val="center"/>
        <w:rPr>
          <w:rFonts w:ascii="Garamond" w:hAnsi="Garamond"/>
          <w:sz w:val="22"/>
          <w:szCs w:val="22"/>
        </w:rPr>
      </w:pPr>
      <w:r w:rsidRPr="00804526">
        <w:rPr>
          <w:rFonts w:ascii="Garamond" w:eastAsia="Arial" w:hAnsi="Garamond"/>
          <w:sz w:val="22"/>
          <w:szCs w:val="22"/>
        </w:rPr>
        <w:t>„</w:t>
      </w:r>
      <w:r w:rsidR="0060639A" w:rsidRPr="005368FC">
        <w:rPr>
          <w:rFonts w:ascii="Garamond" w:eastAsia="Arial" w:hAnsi="Garamond"/>
          <w:b/>
          <w:bCs/>
          <w:sz w:val="22"/>
          <w:szCs w:val="22"/>
        </w:rPr>
        <w:t>Opravy a rekonštrukcie cestných komunikácií vo vlastníctve Banskobystrického samosprávneho kraja a súvisiace práce</w:t>
      </w:r>
      <w:r w:rsidRPr="00804526">
        <w:rPr>
          <w:rFonts w:ascii="Garamond" w:eastAsia="Arial" w:hAnsi="Garamond"/>
          <w:sz w:val="22"/>
          <w:szCs w:val="22"/>
        </w:rPr>
        <w:t>“</w:t>
      </w:r>
    </w:p>
    <w:p w14:paraId="3C8B1943" w14:textId="77777777" w:rsidR="00804526" w:rsidRPr="00804526" w:rsidRDefault="00804526" w:rsidP="00804526">
      <w:pPr>
        <w:tabs>
          <w:tab w:val="right" w:leader="dot" w:pos="10080"/>
        </w:tabs>
        <w:spacing w:line="264" w:lineRule="auto"/>
        <w:rPr>
          <w:rFonts w:ascii="Garamond" w:hAnsi="Garamond" w:cs="Arial"/>
          <w:sz w:val="22"/>
          <w:szCs w:val="22"/>
        </w:rPr>
      </w:pPr>
    </w:p>
    <w:p w14:paraId="3F54FD4D" w14:textId="77777777" w:rsidR="00804526" w:rsidRPr="00804526" w:rsidRDefault="00804526" w:rsidP="00804526">
      <w:pPr>
        <w:tabs>
          <w:tab w:val="right" w:leader="dot" w:pos="10080"/>
        </w:tabs>
        <w:spacing w:line="264" w:lineRule="auto"/>
        <w:rPr>
          <w:rFonts w:ascii="Garamond" w:hAnsi="Garamond" w:cs="Arial"/>
          <w:sz w:val="22"/>
          <w:szCs w:val="22"/>
        </w:rPr>
      </w:pPr>
    </w:p>
    <w:p w14:paraId="3A864445" w14:textId="77777777" w:rsidR="00804526" w:rsidRPr="00804526" w:rsidRDefault="00804526" w:rsidP="00804526">
      <w:pPr>
        <w:tabs>
          <w:tab w:val="right" w:leader="dot" w:pos="10080"/>
        </w:tabs>
        <w:spacing w:line="264" w:lineRule="auto"/>
        <w:jc w:val="center"/>
        <w:rPr>
          <w:rFonts w:ascii="Garamond" w:hAnsi="Garamond" w:cs="Arial"/>
          <w:sz w:val="22"/>
          <w:szCs w:val="22"/>
        </w:rPr>
      </w:pPr>
    </w:p>
    <w:p w14:paraId="4BF5E7FA" w14:textId="77777777" w:rsidR="00804526" w:rsidRPr="00804526" w:rsidRDefault="00804526" w:rsidP="00804526">
      <w:pPr>
        <w:tabs>
          <w:tab w:val="right" w:leader="dot" w:pos="10080"/>
        </w:tabs>
        <w:spacing w:line="264" w:lineRule="auto"/>
        <w:rPr>
          <w:rFonts w:ascii="Garamond" w:hAnsi="Garamond" w:cs="Arial"/>
          <w:sz w:val="22"/>
          <w:szCs w:val="22"/>
        </w:rPr>
      </w:pPr>
    </w:p>
    <w:p w14:paraId="33D144A7" w14:textId="77777777" w:rsidR="00804526" w:rsidRPr="00804526" w:rsidRDefault="00804526" w:rsidP="00804526">
      <w:pPr>
        <w:tabs>
          <w:tab w:val="right" w:leader="dot" w:pos="10080"/>
        </w:tabs>
        <w:spacing w:line="264" w:lineRule="auto"/>
        <w:rPr>
          <w:rFonts w:ascii="Garamond" w:hAnsi="Garamond" w:cs="Arial"/>
          <w:sz w:val="22"/>
          <w:szCs w:val="22"/>
        </w:rPr>
      </w:pPr>
    </w:p>
    <w:p w14:paraId="7E43848B" w14:textId="77777777" w:rsidR="00804526" w:rsidRPr="00804526" w:rsidRDefault="00804526" w:rsidP="00804526">
      <w:pPr>
        <w:spacing w:line="264" w:lineRule="auto"/>
        <w:jc w:val="center"/>
        <w:rPr>
          <w:rFonts w:ascii="Garamond" w:hAnsi="Garamond" w:cs="Arial"/>
          <w:sz w:val="22"/>
          <w:szCs w:val="22"/>
        </w:rPr>
      </w:pPr>
    </w:p>
    <w:p w14:paraId="51F6F312" w14:textId="77777777" w:rsidR="00804526" w:rsidRPr="00804526" w:rsidRDefault="00804526" w:rsidP="00804526">
      <w:pPr>
        <w:spacing w:line="264" w:lineRule="auto"/>
        <w:jc w:val="center"/>
        <w:rPr>
          <w:rFonts w:ascii="Garamond" w:hAnsi="Garamond" w:cs="Arial"/>
          <w:sz w:val="22"/>
          <w:szCs w:val="22"/>
        </w:rPr>
      </w:pPr>
    </w:p>
    <w:p w14:paraId="09D7D841" w14:textId="77777777" w:rsidR="00804526" w:rsidRPr="00804526" w:rsidRDefault="00804526" w:rsidP="00804526">
      <w:pPr>
        <w:spacing w:line="264" w:lineRule="auto"/>
        <w:jc w:val="center"/>
        <w:rPr>
          <w:rFonts w:ascii="Garamond" w:hAnsi="Garamond" w:cs="Arial"/>
          <w:sz w:val="22"/>
          <w:szCs w:val="22"/>
        </w:rPr>
      </w:pPr>
    </w:p>
    <w:p w14:paraId="388FD981" w14:textId="77777777" w:rsidR="00804526" w:rsidRPr="00804526" w:rsidRDefault="00804526" w:rsidP="00804526">
      <w:pPr>
        <w:spacing w:line="264" w:lineRule="auto"/>
        <w:jc w:val="center"/>
        <w:rPr>
          <w:rFonts w:ascii="Garamond" w:hAnsi="Garamond" w:cs="Arial"/>
          <w:sz w:val="22"/>
          <w:szCs w:val="22"/>
        </w:rPr>
      </w:pPr>
    </w:p>
    <w:p w14:paraId="019803EE" w14:textId="77777777" w:rsidR="00804526" w:rsidRPr="00804526" w:rsidRDefault="00804526" w:rsidP="00804526">
      <w:pPr>
        <w:spacing w:line="264" w:lineRule="auto"/>
        <w:jc w:val="center"/>
        <w:rPr>
          <w:rFonts w:ascii="Garamond" w:hAnsi="Garamond" w:cs="Arial"/>
          <w:sz w:val="22"/>
          <w:szCs w:val="22"/>
        </w:rPr>
      </w:pPr>
    </w:p>
    <w:p w14:paraId="3FDB81AD" w14:textId="77777777" w:rsidR="00804526" w:rsidRPr="00804526" w:rsidRDefault="00804526" w:rsidP="00804526">
      <w:pPr>
        <w:spacing w:line="264" w:lineRule="auto"/>
        <w:jc w:val="center"/>
        <w:rPr>
          <w:rFonts w:ascii="Garamond" w:hAnsi="Garamond" w:cs="Arial"/>
          <w:sz w:val="22"/>
          <w:szCs w:val="22"/>
        </w:rPr>
      </w:pPr>
    </w:p>
    <w:p w14:paraId="630A96E0" w14:textId="77777777" w:rsidR="00804526" w:rsidRPr="00804526" w:rsidRDefault="00804526" w:rsidP="00804526">
      <w:pPr>
        <w:spacing w:line="264" w:lineRule="auto"/>
        <w:jc w:val="center"/>
        <w:rPr>
          <w:rFonts w:ascii="Garamond" w:hAnsi="Garamond" w:cs="Arial"/>
          <w:sz w:val="22"/>
          <w:szCs w:val="22"/>
        </w:rPr>
      </w:pPr>
    </w:p>
    <w:p w14:paraId="284AEA31" w14:textId="77777777" w:rsidR="00804526" w:rsidRPr="00804526" w:rsidRDefault="00804526" w:rsidP="00804526">
      <w:pPr>
        <w:spacing w:line="264" w:lineRule="auto"/>
        <w:jc w:val="center"/>
        <w:rPr>
          <w:rFonts w:ascii="Garamond" w:hAnsi="Garamond" w:cs="Arial"/>
          <w:sz w:val="22"/>
          <w:szCs w:val="22"/>
        </w:rPr>
      </w:pPr>
    </w:p>
    <w:p w14:paraId="5D0712F8" w14:textId="77777777" w:rsidR="00804526" w:rsidRPr="00804526" w:rsidRDefault="00804526" w:rsidP="00804526">
      <w:pPr>
        <w:pStyle w:val="Zkladntext31"/>
        <w:tabs>
          <w:tab w:val="left" w:pos="1470"/>
          <w:tab w:val="center" w:pos="4677"/>
        </w:tabs>
        <w:spacing w:line="264" w:lineRule="auto"/>
        <w:jc w:val="both"/>
        <w:rPr>
          <w:rFonts w:ascii="Garamond" w:hAnsi="Garamond" w:cs="Calibri"/>
          <w:color w:val="auto"/>
          <w:sz w:val="22"/>
          <w:szCs w:val="22"/>
        </w:rPr>
      </w:pPr>
    </w:p>
    <w:p w14:paraId="736FA4A2" w14:textId="77777777" w:rsidR="00804526" w:rsidRPr="00804526" w:rsidRDefault="00804526" w:rsidP="00804526">
      <w:pPr>
        <w:pStyle w:val="Zkladntext31"/>
        <w:tabs>
          <w:tab w:val="left" w:pos="1470"/>
          <w:tab w:val="center" w:pos="4677"/>
        </w:tabs>
        <w:spacing w:line="264" w:lineRule="auto"/>
        <w:jc w:val="both"/>
        <w:rPr>
          <w:rFonts w:ascii="Garamond" w:hAnsi="Garamond" w:cs="Calibri"/>
          <w:color w:val="auto"/>
          <w:sz w:val="22"/>
          <w:szCs w:val="22"/>
        </w:rPr>
      </w:pPr>
    </w:p>
    <w:p w14:paraId="1D0BD450" w14:textId="77777777" w:rsidR="00804526" w:rsidRPr="002B1688" w:rsidRDefault="00804526" w:rsidP="00804526">
      <w:pPr>
        <w:pStyle w:val="Zkladntext31"/>
        <w:tabs>
          <w:tab w:val="left" w:pos="1470"/>
          <w:tab w:val="center" w:pos="4677"/>
        </w:tabs>
        <w:spacing w:line="264" w:lineRule="auto"/>
        <w:rPr>
          <w:rFonts w:ascii="Garamond" w:hAnsi="Garamond" w:cs="Calibri"/>
          <w:b/>
          <w:bCs/>
          <w:color w:val="auto"/>
          <w:sz w:val="28"/>
          <w:szCs w:val="28"/>
        </w:rPr>
      </w:pPr>
      <w:r w:rsidRPr="002B1688">
        <w:rPr>
          <w:rFonts w:ascii="Garamond" w:hAnsi="Garamond" w:cs="Calibri"/>
          <w:b/>
          <w:bCs/>
          <w:color w:val="auto"/>
          <w:sz w:val="28"/>
          <w:szCs w:val="28"/>
        </w:rPr>
        <w:t>SÚŤAŽNÉ PODKLADY k Výzve v rámci zriadeného dynamického nákupného systému (ďalej len „DNS“)</w:t>
      </w:r>
    </w:p>
    <w:p w14:paraId="69DCC578" w14:textId="77777777" w:rsidR="00804526" w:rsidRPr="00804526" w:rsidRDefault="00804526" w:rsidP="00804526">
      <w:pPr>
        <w:pStyle w:val="Default"/>
        <w:spacing w:line="264" w:lineRule="auto"/>
        <w:jc w:val="center"/>
        <w:rPr>
          <w:rFonts w:ascii="Garamond" w:eastAsia="Arial" w:hAnsi="Garamond"/>
          <w:b/>
          <w:sz w:val="22"/>
          <w:szCs w:val="22"/>
        </w:rPr>
      </w:pPr>
    </w:p>
    <w:p w14:paraId="55908693" w14:textId="77777777" w:rsidR="00804526" w:rsidRPr="00804526" w:rsidRDefault="00804526" w:rsidP="00804526">
      <w:pPr>
        <w:pStyle w:val="Default"/>
        <w:spacing w:line="264" w:lineRule="auto"/>
        <w:jc w:val="center"/>
        <w:rPr>
          <w:rFonts w:ascii="Garamond" w:eastAsia="Arial" w:hAnsi="Garamond"/>
          <w:sz w:val="22"/>
          <w:szCs w:val="22"/>
        </w:rPr>
      </w:pPr>
    </w:p>
    <w:p w14:paraId="2487AA84" w14:textId="77777777" w:rsidR="00804526" w:rsidRPr="00804526" w:rsidRDefault="00804526" w:rsidP="00804526">
      <w:pPr>
        <w:pStyle w:val="Default"/>
        <w:spacing w:line="264" w:lineRule="auto"/>
        <w:jc w:val="center"/>
        <w:rPr>
          <w:rFonts w:ascii="Garamond" w:eastAsia="Arial" w:hAnsi="Garamond"/>
          <w:sz w:val="22"/>
          <w:szCs w:val="22"/>
        </w:rPr>
      </w:pPr>
    </w:p>
    <w:p w14:paraId="03A56020" w14:textId="77777777" w:rsidR="00804526" w:rsidRPr="00152430" w:rsidRDefault="00804526" w:rsidP="00804526">
      <w:pPr>
        <w:pStyle w:val="Default"/>
        <w:spacing w:line="264" w:lineRule="auto"/>
        <w:jc w:val="center"/>
        <w:rPr>
          <w:rFonts w:ascii="Garamond" w:eastAsia="Arial" w:hAnsi="Garamond"/>
          <w:sz w:val="22"/>
          <w:szCs w:val="22"/>
        </w:rPr>
      </w:pPr>
      <w:r w:rsidRPr="00152430">
        <w:rPr>
          <w:rFonts w:ascii="Garamond" w:eastAsia="Arial" w:hAnsi="Garamond"/>
          <w:sz w:val="22"/>
          <w:szCs w:val="22"/>
        </w:rPr>
        <w:t xml:space="preserve">Predmet zákazky: </w:t>
      </w:r>
    </w:p>
    <w:p w14:paraId="7385D9DE" w14:textId="77777777" w:rsidR="00152430" w:rsidRPr="00152430" w:rsidRDefault="00152430" w:rsidP="00152430">
      <w:pPr>
        <w:pStyle w:val="Default"/>
        <w:jc w:val="center"/>
        <w:rPr>
          <w:rFonts w:ascii="Garamond" w:hAnsi="Garamond" w:cstheme="minorHAnsi"/>
          <w:b/>
          <w:color w:val="auto"/>
          <w:sz w:val="22"/>
          <w:szCs w:val="22"/>
        </w:rPr>
      </w:pPr>
      <w:bookmarkStart w:id="0" w:name="_Hlk135000985"/>
      <w:bookmarkStart w:id="1" w:name="_Hlk137900333"/>
      <w:bookmarkStart w:id="2" w:name="_Hlk205723077"/>
      <w:bookmarkStart w:id="3" w:name="_Hlk77769948"/>
      <w:r w:rsidRPr="00152430">
        <w:rPr>
          <w:rFonts w:ascii="Garamond" w:hAnsi="Garamond" w:cstheme="minorHAnsi"/>
          <w:b/>
          <w:color w:val="auto"/>
          <w:sz w:val="22"/>
          <w:szCs w:val="22"/>
        </w:rPr>
        <w:t>„Rekonštrukcie ciest III. triedy (opravy krytov vozoviek a súvisiace práce) v pôsobnosti BBSK - vybrané úseky ciest v okresoch Brezno, Poltár a Rimavská Sobota“</w:t>
      </w:r>
    </w:p>
    <w:p w14:paraId="7A655AC0" w14:textId="7DBF74E1" w:rsidR="00804526" w:rsidRPr="00831E9B" w:rsidRDefault="00831E9B" w:rsidP="00804526">
      <w:pPr>
        <w:pStyle w:val="Default"/>
        <w:spacing w:line="264" w:lineRule="auto"/>
        <w:jc w:val="center"/>
        <w:rPr>
          <w:rFonts w:ascii="Garamond" w:eastAsia="Arial" w:hAnsi="Garamond"/>
          <w:b/>
        </w:rPr>
      </w:pPr>
      <w:r w:rsidRPr="000E3B63">
        <w:rPr>
          <w:rFonts w:ascii="Garamond" w:eastAsia="Arial" w:hAnsi="Garamond"/>
          <w:b/>
          <w:highlight w:val="yellow"/>
        </w:rPr>
        <w:t>(</w:t>
      </w:r>
      <w:r w:rsidR="00804526" w:rsidRPr="000E3B63">
        <w:rPr>
          <w:rFonts w:ascii="Garamond" w:eastAsia="Arial" w:hAnsi="Garamond"/>
          <w:b/>
          <w:highlight w:val="yellow"/>
        </w:rPr>
        <w:t xml:space="preserve">Výzva č. </w:t>
      </w:r>
      <w:bookmarkEnd w:id="0"/>
      <w:bookmarkEnd w:id="1"/>
      <w:r w:rsidR="009374B9">
        <w:rPr>
          <w:rFonts w:ascii="Garamond" w:eastAsia="Arial" w:hAnsi="Garamond"/>
          <w:b/>
          <w:highlight w:val="yellow"/>
        </w:rPr>
        <w:t>2</w:t>
      </w:r>
      <w:r w:rsidRPr="000E3B63">
        <w:rPr>
          <w:rFonts w:ascii="Garamond" w:eastAsia="Arial" w:hAnsi="Garamond"/>
          <w:b/>
          <w:highlight w:val="yellow"/>
        </w:rPr>
        <w:t>)</w:t>
      </w:r>
      <w:bookmarkEnd w:id="2"/>
    </w:p>
    <w:bookmarkEnd w:id="3"/>
    <w:p w14:paraId="1D57819F" w14:textId="77777777" w:rsidR="00804526" w:rsidRPr="00804526" w:rsidRDefault="00804526" w:rsidP="00804526">
      <w:pPr>
        <w:pStyle w:val="Default"/>
        <w:spacing w:line="264" w:lineRule="auto"/>
        <w:jc w:val="center"/>
        <w:rPr>
          <w:rFonts w:ascii="Garamond" w:eastAsia="Arial" w:hAnsi="Garamond"/>
          <w:b/>
          <w:sz w:val="22"/>
          <w:szCs w:val="22"/>
        </w:rPr>
      </w:pPr>
    </w:p>
    <w:p w14:paraId="41146CA1" w14:textId="77777777" w:rsidR="00804526" w:rsidRPr="00804526" w:rsidRDefault="00804526" w:rsidP="00804526">
      <w:pPr>
        <w:pStyle w:val="Default"/>
        <w:spacing w:line="264" w:lineRule="auto"/>
        <w:rPr>
          <w:rFonts w:ascii="Garamond" w:eastAsia="Arial" w:hAnsi="Garamond"/>
          <w:sz w:val="22"/>
          <w:szCs w:val="22"/>
        </w:rPr>
      </w:pPr>
    </w:p>
    <w:p w14:paraId="47983B59" w14:textId="77777777" w:rsidR="00804526" w:rsidRPr="00804526" w:rsidRDefault="00804526" w:rsidP="00804526">
      <w:pPr>
        <w:pStyle w:val="Default"/>
        <w:spacing w:line="264" w:lineRule="auto"/>
        <w:rPr>
          <w:rFonts w:ascii="Garamond" w:eastAsia="Arial" w:hAnsi="Garamond"/>
          <w:sz w:val="22"/>
          <w:szCs w:val="22"/>
        </w:rPr>
      </w:pPr>
    </w:p>
    <w:p w14:paraId="36299D86" w14:textId="77777777" w:rsidR="00804526" w:rsidRPr="00804526" w:rsidRDefault="00804526" w:rsidP="00804526">
      <w:pPr>
        <w:pStyle w:val="Default"/>
        <w:spacing w:line="264" w:lineRule="auto"/>
        <w:rPr>
          <w:rFonts w:ascii="Garamond" w:hAnsi="Garamond"/>
          <w:sz w:val="22"/>
          <w:szCs w:val="22"/>
        </w:rPr>
      </w:pPr>
    </w:p>
    <w:p w14:paraId="758CEF80" w14:textId="77777777" w:rsidR="00804526" w:rsidRPr="00804526" w:rsidRDefault="00804526" w:rsidP="00804526">
      <w:pPr>
        <w:pStyle w:val="Default"/>
        <w:spacing w:line="264" w:lineRule="auto"/>
        <w:rPr>
          <w:rFonts w:ascii="Garamond" w:hAnsi="Garamond"/>
          <w:sz w:val="22"/>
          <w:szCs w:val="22"/>
        </w:rPr>
      </w:pPr>
    </w:p>
    <w:p w14:paraId="3ACCE8D4" w14:textId="77777777" w:rsidR="00804526" w:rsidRPr="00804526" w:rsidRDefault="00804526" w:rsidP="00804526">
      <w:pPr>
        <w:pStyle w:val="Default"/>
        <w:spacing w:line="264" w:lineRule="auto"/>
        <w:rPr>
          <w:rFonts w:ascii="Garamond" w:hAnsi="Garamond"/>
          <w:sz w:val="22"/>
          <w:szCs w:val="22"/>
        </w:rPr>
      </w:pPr>
    </w:p>
    <w:p w14:paraId="620CD312" w14:textId="77777777" w:rsidR="00804526" w:rsidRPr="00804526" w:rsidRDefault="00804526" w:rsidP="00804526">
      <w:pPr>
        <w:pStyle w:val="Default"/>
        <w:spacing w:line="264" w:lineRule="auto"/>
        <w:rPr>
          <w:rFonts w:ascii="Garamond" w:hAnsi="Garamond"/>
          <w:sz w:val="22"/>
          <w:szCs w:val="22"/>
        </w:rPr>
      </w:pPr>
    </w:p>
    <w:p w14:paraId="210A5360" w14:textId="77777777" w:rsidR="00804526" w:rsidRPr="00804526" w:rsidRDefault="00804526" w:rsidP="00804526">
      <w:pPr>
        <w:spacing w:line="264" w:lineRule="auto"/>
        <w:jc w:val="center"/>
        <w:rPr>
          <w:rFonts w:ascii="Garamond" w:hAnsi="Garamond" w:cs="Calibri"/>
          <w:sz w:val="22"/>
          <w:szCs w:val="22"/>
        </w:rPr>
      </w:pPr>
    </w:p>
    <w:p w14:paraId="242D4AB1" w14:textId="77777777" w:rsidR="00804526" w:rsidRPr="00804526" w:rsidRDefault="00804526" w:rsidP="00804526">
      <w:pPr>
        <w:spacing w:line="264" w:lineRule="auto"/>
        <w:jc w:val="center"/>
        <w:rPr>
          <w:rFonts w:ascii="Garamond" w:hAnsi="Garamond" w:cs="Calibri"/>
          <w:sz w:val="22"/>
          <w:szCs w:val="22"/>
        </w:rPr>
      </w:pPr>
    </w:p>
    <w:p w14:paraId="78972058" w14:textId="77777777" w:rsidR="00804526" w:rsidRPr="00804526" w:rsidRDefault="00804526" w:rsidP="00804526">
      <w:pPr>
        <w:spacing w:line="264" w:lineRule="auto"/>
        <w:jc w:val="center"/>
        <w:rPr>
          <w:rFonts w:ascii="Garamond" w:hAnsi="Garamond" w:cs="Calibri"/>
          <w:sz w:val="22"/>
          <w:szCs w:val="22"/>
        </w:rPr>
      </w:pPr>
    </w:p>
    <w:p w14:paraId="58C0CB13" w14:textId="77777777" w:rsidR="00804526" w:rsidRPr="00804526" w:rsidRDefault="00804526" w:rsidP="00804526">
      <w:pPr>
        <w:spacing w:line="264" w:lineRule="auto"/>
        <w:jc w:val="center"/>
        <w:rPr>
          <w:rFonts w:ascii="Garamond" w:hAnsi="Garamond" w:cs="Calibri"/>
          <w:sz w:val="22"/>
          <w:szCs w:val="22"/>
        </w:rPr>
      </w:pPr>
    </w:p>
    <w:p w14:paraId="773B8286" w14:textId="77777777" w:rsidR="00804526" w:rsidRPr="00804526" w:rsidRDefault="00804526" w:rsidP="00804526">
      <w:pPr>
        <w:spacing w:line="264" w:lineRule="auto"/>
        <w:jc w:val="center"/>
        <w:rPr>
          <w:rFonts w:ascii="Garamond" w:hAnsi="Garamond" w:cs="Calibri"/>
          <w:sz w:val="22"/>
          <w:szCs w:val="22"/>
        </w:rPr>
      </w:pPr>
    </w:p>
    <w:p w14:paraId="410B3ABA" w14:textId="77777777" w:rsidR="00804526" w:rsidRPr="00804526" w:rsidRDefault="00804526" w:rsidP="00804526">
      <w:pPr>
        <w:spacing w:line="264" w:lineRule="auto"/>
        <w:jc w:val="center"/>
        <w:rPr>
          <w:rFonts w:ascii="Garamond" w:hAnsi="Garamond" w:cs="Calibri"/>
          <w:sz w:val="22"/>
          <w:szCs w:val="22"/>
        </w:rPr>
      </w:pPr>
    </w:p>
    <w:p w14:paraId="66D8C8B6" w14:textId="0938E9CA" w:rsidR="00804526" w:rsidRPr="00804526" w:rsidRDefault="00804526" w:rsidP="00804526">
      <w:pPr>
        <w:spacing w:line="264" w:lineRule="auto"/>
        <w:rPr>
          <w:rFonts w:ascii="Garamond" w:hAnsi="Garamond" w:cs="Calibri"/>
          <w:sz w:val="22"/>
          <w:szCs w:val="22"/>
        </w:rPr>
      </w:pPr>
      <w:r w:rsidRPr="00804526">
        <w:rPr>
          <w:rFonts w:ascii="Garamond" w:hAnsi="Garamond" w:cs="Calibri"/>
          <w:sz w:val="22"/>
          <w:szCs w:val="22"/>
        </w:rPr>
        <w:t xml:space="preserve">V Banskej Bystrici, </w:t>
      </w:r>
      <w:r w:rsidR="005368FC">
        <w:rPr>
          <w:rFonts w:ascii="Garamond" w:hAnsi="Garamond" w:cs="Calibri"/>
          <w:sz w:val="22"/>
          <w:szCs w:val="22"/>
        </w:rPr>
        <w:t xml:space="preserve">august </w:t>
      </w:r>
      <w:r w:rsidRPr="00804526">
        <w:rPr>
          <w:rFonts w:ascii="Garamond" w:hAnsi="Garamond" w:cs="Calibri"/>
          <w:sz w:val="22"/>
          <w:szCs w:val="22"/>
        </w:rPr>
        <w:t>2025</w:t>
      </w:r>
    </w:p>
    <w:p w14:paraId="2598D179" w14:textId="77777777" w:rsidR="00804526" w:rsidRPr="00804526" w:rsidRDefault="00804526" w:rsidP="00804526">
      <w:pPr>
        <w:pStyle w:val="Obsah2"/>
        <w:spacing w:line="264" w:lineRule="auto"/>
        <w:rPr>
          <w:rFonts w:ascii="Garamond" w:hAnsi="Garamond"/>
          <w:smallCaps/>
        </w:rPr>
      </w:pPr>
      <w:r w:rsidRPr="00804526">
        <w:rPr>
          <w:rFonts w:ascii="Garamond" w:hAnsi="Garamond"/>
        </w:rPr>
        <w:br w:type="column"/>
      </w:r>
      <w:r w:rsidRPr="00804526">
        <w:rPr>
          <w:rFonts w:ascii="Garamond" w:hAnsi="Garamond"/>
        </w:rPr>
        <w:lastRenderedPageBreak/>
        <w:t>A. POKYNY NA VYPRACOVANIE PONUKY A VŠEOBECNÉ INFORMÁCIE</w:t>
      </w:r>
    </w:p>
    <w:p w14:paraId="72A8E340" w14:textId="7E79F6AD" w:rsidR="00804526" w:rsidRPr="00804526" w:rsidRDefault="00804526" w:rsidP="00804526">
      <w:pPr>
        <w:pStyle w:val="Odsekzoznamu"/>
        <w:numPr>
          <w:ilvl w:val="0"/>
          <w:numId w:val="4"/>
        </w:numPr>
        <w:tabs>
          <w:tab w:val="left" w:pos="284"/>
        </w:tabs>
        <w:spacing w:line="264" w:lineRule="auto"/>
        <w:rPr>
          <w:rFonts w:ascii="Garamond" w:hAnsi="Garamond" w:cs="Calibri"/>
          <w:sz w:val="22"/>
          <w:szCs w:val="22"/>
        </w:rPr>
      </w:pPr>
      <w:r w:rsidRPr="00804526">
        <w:rPr>
          <w:rFonts w:ascii="Garamond" w:hAnsi="Garamond" w:cs="Calibri"/>
          <w:b/>
          <w:bCs/>
          <w:smallCaps/>
          <w:sz w:val="22"/>
          <w:szCs w:val="22"/>
        </w:rPr>
        <w:t xml:space="preserve"> </w:t>
      </w:r>
      <w:r w:rsidRPr="00804526">
        <w:rPr>
          <w:rFonts w:ascii="Garamond" w:hAnsi="Garamond"/>
          <w:b/>
          <w:sz w:val="22"/>
          <w:szCs w:val="22"/>
        </w:rPr>
        <w:t xml:space="preserve">Identifikácia </w:t>
      </w:r>
      <w:r w:rsidR="00EE012C">
        <w:rPr>
          <w:rFonts w:ascii="Garamond" w:hAnsi="Garamond"/>
          <w:b/>
          <w:sz w:val="22"/>
          <w:szCs w:val="22"/>
        </w:rPr>
        <w:t>verejného</w:t>
      </w:r>
      <w:r w:rsidRPr="00804526">
        <w:rPr>
          <w:rFonts w:ascii="Garamond" w:hAnsi="Garamond"/>
          <w:b/>
          <w:sz w:val="22"/>
          <w:szCs w:val="22"/>
        </w:rPr>
        <w:t xml:space="preserve"> obstarávateľa</w:t>
      </w:r>
    </w:p>
    <w:p w14:paraId="416ED9E8" w14:textId="679B322A" w:rsidR="00EE012C" w:rsidRDefault="00804526" w:rsidP="002C2717">
      <w:pPr>
        <w:pStyle w:val="tl1"/>
        <w:numPr>
          <w:ilvl w:val="1"/>
          <w:numId w:val="4"/>
        </w:numPr>
        <w:tabs>
          <w:tab w:val="left" w:pos="2552"/>
        </w:tabs>
        <w:spacing w:line="264" w:lineRule="auto"/>
        <w:jc w:val="both"/>
        <w:rPr>
          <w:rFonts w:ascii="Garamond" w:hAnsi="Garamond" w:cs="Cambria"/>
          <w:sz w:val="22"/>
          <w:szCs w:val="22"/>
        </w:rPr>
      </w:pPr>
      <w:r w:rsidRPr="00EE012C">
        <w:rPr>
          <w:rFonts w:ascii="Garamond" w:hAnsi="Garamond" w:cs="Cambria"/>
          <w:sz w:val="22"/>
          <w:szCs w:val="22"/>
        </w:rPr>
        <w:t>Názov organizácie:</w:t>
      </w:r>
      <w:r w:rsidR="002C2717">
        <w:rPr>
          <w:rFonts w:ascii="Garamond" w:hAnsi="Garamond" w:cs="Cambria"/>
          <w:sz w:val="22"/>
          <w:szCs w:val="22"/>
        </w:rPr>
        <w:tab/>
      </w:r>
      <w:r w:rsidR="00831E9B">
        <w:rPr>
          <w:rFonts w:ascii="Garamond" w:hAnsi="Garamond" w:cs="Cambria"/>
          <w:sz w:val="22"/>
          <w:szCs w:val="22"/>
        </w:rPr>
        <w:t>Banskobystrický samosprávny kraj</w:t>
      </w:r>
    </w:p>
    <w:p w14:paraId="4F238BAA" w14:textId="0507AF95" w:rsidR="00EE012C" w:rsidRDefault="00804526" w:rsidP="002C2717">
      <w:pPr>
        <w:pStyle w:val="tl1"/>
        <w:tabs>
          <w:tab w:val="left" w:pos="2552"/>
        </w:tabs>
        <w:spacing w:line="264" w:lineRule="auto"/>
        <w:ind w:left="360"/>
        <w:jc w:val="both"/>
        <w:rPr>
          <w:rFonts w:ascii="Garamond" w:hAnsi="Garamond" w:cs="Calibri"/>
          <w:sz w:val="22"/>
          <w:szCs w:val="22"/>
        </w:rPr>
      </w:pPr>
      <w:r w:rsidRPr="00EE012C">
        <w:rPr>
          <w:rFonts w:ascii="Garamond" w:hAnsi="Garamond" w:cs="Calibri"/>
          <w:sz w:val="22"/>
          <w:szCs w:val="22"/>
        </w:rPr>
        <w:t>Zastúpený</w:t>
      </w:r>
      <w:r w:rsidRPr="00EE012C">
        <w:rPr>
          <w:rFonts w:ascii="Garamond" w:hAnsi="Garamond" w:cs="Calibri"/>
          <w:sz w:val="22"/>
          <w:szCs w:val="22"/>
        </w:rPr>
        <w:tab/>
        <w:t xml:space="preserve">Mgr. </w:t>
      </w:r>
      <w:r w:rsidR="00831E9B">
        <w:rPr>
          <w:rFonts w:ascii="Garamond" w:hAnsi="Garamond" w:cs="Calibri"/>
          <w:sz w:val="22"/>
          <w:szCs w:val="22"/>
        </w:rPr>
        <w:t>Ondrej Lunter</w:t>
      </w:r>
    </w:p>
    <w:p w14:paraId="067BC573" w14:textId="12E7A373" w:rsidR="00EE012C" w:rsidRDefault="00804526" w:rsidP="002C2717">
      <w:pPr>
        <w:pStyle w:val="tl1"/>
        <w:tabs>
          <w:tab w:val="left" w:pos="2552"/>
        </w:tabs>
        <w:spacing w:line="264" w:lineRule="auto"/>
        <w:ind w:left="360"/>
        <w:jc w:val="both"/>
        <w:rPr>
          <w:rFonts w:ascii="Garamond" w:hAnsi="Garamond" w:cs="Calibri"/>
          <w:sz w:val="22"/>
          <w:szCs w:val="22"/>
        </w:rPr>
      </w:pPr>
      <w:r w:rsidRPr="00804526">
        <w:rPr>
          <w:rFonts w:ascii="Garamond" w:hAnsi="Garamond" w:cs="Calibri"/>
          <w:sz w:val="22"/>
          <w:szCs w:val="22"/>
        </w:rPr>
        <w:t>Sídlo organizácie:</w:t>
      </w:r>
      <w:r w:rsidRPr="00804526">
        <w:rPr>
          <w:rFonts w:ascii="Garamond" w:hAnsi="Garamond" w:cs="Calibri"/>
          <w:sz w:val="22"/>
          <w:szCs w:val="22"/>
        </w:rPr>
        <w:tab/>
      </w:r>
      <w:r w:rsidR="00831E9B">
        <w:rPr>
          <w:rFonts w:ascii="Garamond" w:hAnsi="Garamond" w:cs="Calibri"/>
          <w:sz w:val="22"/>
          <w:szCs w:val="22"/>
        </w:rPr>
        <w:t>Námestie SNP 23, 974 01 Banská Bystrica</w:t>
      </w:r>
    </w:p>
    <w:p w14:paraId="5B9C9435" w14:textId="5FEB2EAB" w:rsidR="00EE012C" w:rsidRDefault="00804526" w:rsidP="002C2717">
      <w:pPr>
        <w:pStyle w:val="tl1"/>
        <w:tabs>
          <w:tab w:val="left" w:pos="2552"/>
        </w:tabs>
        <w:spacing w:line="264" w:lineRule="auto"/>
        <w:ind w:left="360"/>
        <w:jc w:val="both"/>
        <w:rPr>
          <w:rFonts w:ascii="Garamond" w:hAnsi="Garamond" w:cs="Calibri"/>
          <w:sz w:val="22"/>
          <w:szCs w:val="22"/>
        </w:rPr>
      </w:pPr>
      <w:r w:rsidRPr="00804526">
        <w:rPr>
          <w:rFonts w:ascii="Garamond" w:hAnsi="Garamond" w:cs="Calibri"/>
          <w:sz w:val="22"/>
          <w:szCs w:val="22"/>
        </w:rPr>
        <w:t>IČO:</w:t>
      </w:r>
      <w:r w:rsidRPr="00804526">
        <w:rPr>
          <w:rFonts w:ascii="Garamond" w:hAnsi="Garamond" w:cs="Calibri"/>
          <w:sz w:val="22"/>
          <w:szCs w:val="22"/>
        </w:rPr>
        <w:tab/>
      </w:r>
      <w:r w:rsidR="00831E9B">
        <w:rPr>
          <w:rFonts w:ascii="Garamond" w:hAnsi="Garamond" w:cs="Calibri"/>
          <w:sz w:val="22"/>
          <w:szCs w:val="22"/>
        </w:rPr>
        <w:t>37828100</w:t>
      </w:r>
    </w:p>
    <w:p w14:paraId="1014377D" w14:textId="3C0C080E" w:rsidR="004F2B25" w:rsidRPr="003C697D" w:rsidRDefault="00804526" w:rsidP="002C2717">
      <w:pPr>
        <w:pStyle w:val="tl1"/>
        <w:tabs>
          <w:tab w:val="left" w:pos="2552"/>
        </w:tabs>
        <w:spacing w:line="264" w:lineRule="auto"/>
        <w:ind w:left="360"/>
        <w:jc w:val="both"/>
        <w:rPr>
          <w:rFonts w:ascii="Garamond" w:hAnsi="Garamond" w:cs="Calibri"/>
          <w:sz w:val="22"/>
          <w:szCs w:val="22"/>
        </w:rPr>
      </w:pPr>
      <w:r w:rsidRPr="003C697D">
        <w:rPr>
          <w:rFonts w:ascii="Garamond" w:hAnsi="Garamond" w:cs="Calibri"/>
          <w:sz w:val="22"/>
          <w:szCs w:val="22"/>
        </w:rPr>
        <w:t>Kontaktná osoba:</w:t>
      </w:r>
      <w:r w:rsidRPr="003C697D">
        <w:rPr>
          <w:rFonts w:ascii="Garamond" w:hAnsi="Garamond" w:cs="Calibri"/>
          <w:sz w:val="22"/>
          <w:szCs w:val="22"/>
        </w:rPr>
        <w:tab/>
      </w:r>
      <w:r w:rsidR="0040732A" w:rsidRPr="003C697D">
        <w:rPr>
          <w:rFonts w:ascii="Garamond" w:hAnsi="Garamond" w:cs="Calibri"/>
          <w:sz w:val="22"/>
          <w:szCs w:val="22"/>
        </w:rPr>
        <w:t xml:space="preserve">Ing. </w:t>
      </w:r>
      <w:r w:rsidR="00AB7AD4" w:rsidRPr="003C697D">
        <w:rPr>
          <w:rFonts w:ascii="Garamond" w:hAnsi="Garamond" w:cs="Calibri"/>
          <w:sz w:val="22"/>
          <w:szCs w:val="22"/>
        </w:rPr>
        <w:t>Daniela Polubňáková</w:t>
      </w:r>
      <w:r w:rsidRPr="003C697D">
        <w:rPr>
          <w:rFonts w:ascii="Garamond" w:hAnsi="Garamond" w:cs="Calibri"/>
          <w:sz w:val="22"/>
          <w:szCs w:val="22"/>
        </w:rPr>
        <w:t xml:space="preserve">, </w:t>
      </w:r>
      <w:r w:rsidR="004F2B25" w:rsidRPr="003C697D">
        <w:rPr>
          <w:rFonts w:ascii="Garamond" w:hAnsi="Garamond" w:cs="Calibri"/>
          <w:sz w:val="22"/>
          <w:szCs w:val="22"/>
        </w:rPr>
        <w:t>odborn</w:t>
      </w:r>
      <w:r w:rsidR="00E76284" w:rsidRPr="003C697D">
        <w:rPr>
          <w:rFonts w:ascii="Garamond" w:hAnsi="Garamond" w:cs="Calibri"/>
          <w:sz w:val="22"/>
          <w:szCs w:val="22"/>
        </w:rPr>
        <w:t>ý</w:t>
      </w:r>
      <w:r w:rsidR="004F2B25" w:rsidRPr="003C697D">
        <w:rPr>
          <w:rFonts w:ascii="Garamond" w:hAnsi="Garamond" w:cs="Calibri"/>
          <w:sz w:val="22"/>
          <w:szCs w:val="22"/>
        </w:rPr>
        <w:t xml:space="preserve"> referent pre </w:t>
      </w:r>
      <w:r w:rsidR="00E76284" w:rsidRPr="003C697D">
        <w:rPr>
          <w:rFonts w:ascii="Garamond" w:hAnsi="Garamond" w:cs="Calibri"/>
          <w:sz w:val="22"/>
          <w:szCs w:val="22"/>
        </w:rPr>
        <w:t>cestnú infraštruktúru</w:t>
      </w:r>
      <w:r w:rsidR="004F2B25" w:rsidRPr="003C697D">
        <w:rPr>
          <w:rFonts w:ascii="Garamond" w:hAnsi="Garamond" w:cs="Calibri"/>
          <w:sz w:val="22"/>
          <w:szCs w:val="22"/>
        </w:rPr>
        <w:t xml:space="preserve">, </w:t>
      </w:r>
    </w:p>
    <w:p w14:paraId="27C9F2CA" w14:textId="05AB7D4B" w:rsidR="00804526" w:rsidRPr="003C697D" w:rsidRDefault="002C2717" w:rsidP="002C2717">
      <w:pPr>
        <w:pStyle w:val="tl1"/>
        <w:tabs>
          <w:tab w:val="left" w:pos="2552"/>
        </w:tabs>
        <w:spacing w:line="264" w:lineRule="auto"/>
        <w:jc w:val="both"/>
        <w:rPr>
          <w:rStyle w:val="Hypertextovprepojenie"/>
          <w:rFonts w:ascii="Garamond" w:hAnsi="Garamond" w:cs="Calibri"/>
          <w:sz w:val="22"/>
          <w:szCs w:val="22"/>
        </w:rPr>
      </w:pPr>
      <w:r w:rsidRPr="003C697D">
        <w:rPr>
          <w:rFonts w:ascii="Garamond" w:hAnsi="Garamond" w:cs="Calibri"/>
          <w:sz w:val="22"/>
          <w:szCs w:val="22"/>
        </w:rPr>
        <w:tab/>
      </w:r>
      <w:r w:rsidR="00A91EA5" w:rsidRPr="003C697D">
        <w:rPr>
          <w:rFonts w:ascii="Garamond" w:hAnsi="Garamond" w:cs="Calibri"/>
          <w:sz w:val="22"/>
          <w:szCs w:val="22"/>
        </w:rPr>
        <w:t>0948 915 573</w:t>
      </w:r>
      <w:r w:rsidR="00AD3B44" w:rsidRPr="003C697D">
        <w:rPr>
          <w:rFonts w:ascii="Garamond" w:hAnsi="Garamond" w:cs="Calibri"/>
          <w:sz w:val="22"/>
          <w:szCs w:val="22"/>
        </w:rPr>
        <w:t xml:space="preserve">, </w:t>
      </w:r>
      <w:r w:rsidR="00131F25" w:rsidRPr="003C697D">
        <w:rPr>
          <w:rStyle w:val="Hypertextovprepojenie"/>
          <w:rFonts w:ascii="Garamond" w:hAnsi="Garamond"/>
          <w:sz w:val="22"/>
          <w:szCs w:val="22"/>
        </w:rPr>
        <w:t>daniela.polubnakova</w:t>
      </w:r>
      <w:r w:rsidR="00804526" w:rsidRPr="003C697D">
        <w:rPr>
          <w:rStyle w:val="Hypertextovprepojenie"/>
          <w:rFonts w:ascii="Garamond" w:hAnsi="Garamond"/>
          <w:sz w:val="22"/>
          <w:szCs w:val="22"/>
        </w:rPr>
        <w:t>@</w:t>
      </w:r>
      <w:r w:rsidR="004F2B25" w:rsidRPr="003C697D">
        <w:rPr>
          <w:rStyle w:val="Hypertextovprepojenie"/>
          <w:rFonts w:ascii="Garamond" w:hAnsi="Garamond"/>
          <w:sz w:val="22"/>
          <w:szCs w:val="22"/>
        </w:rPr>
        <w:t>bbsk.sk</w:t>
      </w:r>
    </w:p>
    <w:p w14:paraId="0973F8BE" w14:textId="77777777" w:rsidR="00804526" w:rsidRPr="009B7733" w:rsidRDefault="00804526" w:rsidP="00804526">
      <w:pPr>
        <w:spacing w:line="264" w:lineRule="auto"/>
        <w:ind w:firstLine="426"/>
        <w:jc w:val="both"/>
        <w:rPr>
          <w:rFonts w:ascii="Garamond" w:hAnsi="Garamond" w:cs="Calibri"/>
          <w:sz w:val="22"/>
          <w:szCs w:val="22"/>
        </w:rPr>
      </w:pPr>
    </w:p>
    <w:p w14:paraId="0F13C0F9" w14:textId="77777777" w:rsidR="005750B7" w:rsidRPr="009B7733" w:rsidRDefault="00804526" w:rsidP="005750B7">
      <w:pPr>
        <w:pStyle w:val="tl1"/>
        <w:numPr>
          <w:ilvl w:val="1"/>
          <w:numId w:val="4"/>
        </w:numPr>
        <w:spacing w:line="264" w:lineRule="auto"/>
        <w:jc w:val="both"/>
        <w:rPr>
          <w:rFonts w:ascii="Garamond" w:hAnsi="Garamond" w:cs="Cambria"/>
          <w:sz w:val="22"/>
          <w:szCs w:val="22"/>
        </w:rPr>
      </w:pPr>
      <w:r w:rsidRPr="009B7733">
        <w:rPr>
          <w:rFonts w:ascii="Garamond" w:hAnsi="Garamond" w:cs="Cambria"/>
          <w:sz w:val="22"/>
          <w:szCs w:val="22"/>
        </w:rPr>
        <w:t>V prípade tohto verejného obstarávania poskytuje verejnému obstarávateľovi podporné činnosti vo</w:t>
      </w:r>
      <w:r w:rsidR="00B6069D" w:rsidRPr="009B7733">
        <w:rPr>
          <w:rFonts w:ascii="Garamond" w:hAnsi="Garamond" w:cs="Cambria"/>
          <w:sz w:val="22"/>
          <w:szCs w:val="22"/>
        </w:rPr>
        <w:t> </w:t>
      </w:r>
      <w:r w:rsidRPr="009B7733">
        <w:rPr>
          <w:rFonts w:ascii="Garamond" w:hAnsi="Garamond" w:cs="Cambria"/>
          <w:sz w:val="22"/>
          <w:szCs w:val="22"/>
        </w:rPr>
        <w:t>verejnom obstarávaní centrálna obstarávacia organizácia v zmysle § 15 ods. 2 písm. a) ZVO</w:t>
      </w:r>
      <w:r w:rsidR="005750B7" w:rsidRPr="009B7733">
        <w:rPr>
          <w:rFonts w:ascii="Garamond" w:hAnsi="Garamond" w:cs="Cambria"/>
          <w:sz w:val="22"/>
          <w:szCs w:val="22"/>
        </w:rPr>
        <w:t>:</w:t>
      </w:r>
    </w:p>
    <w:p w14:paraId="48B9D006" w14:textId="32D53B88" w:rsidR="005750B7" w:rsidRPr="009B7733" w:rsidRDefault="00804526" w:rsidP="002C2717">
      <w:pPr>
        <w:pStyle w:val="tl1"/>
        <w:tabs>
          <w:tab w:val="left" w:pos="2552"/>
        </w:tabs>
        <w:spacing w:line="264" w:lineRule="auto"/>
        <w:ind w:left="360"/>
        <w:jc w:val="both"/>
        <w:rPr>
          <w:rFonts w:ascii="Garamond" w:hAnsi="Garamond" w:cstheme="minorHAnsi"/>
          <w:sz w:val="22"/>
          <w:szCs w:val="22"/>
        </w:rPr>
      </w:pPr>
      <w:r w:rsidRPr="009B7733">
        <w:rPr>
          <w:rFonts w:ascii="Garamond" w:hAnsi="Garamond" w:cs="Calibri"/>
          <w:iCs/>
          <w:sz w:val="22"/>
          <w:szCs w:val="22"/>
        </w:rPr>
        <w:t>Názov:</w:t>
      </w:r>
      <w:r w:rsidRPr="009B7733">
        <w:rPr>
          <w:rFonts w:ascii="Garamond" w:hAnsi="Garamond" w:cs="Calibri"/>
          <w:iCs/>
          <w:sz w:val="22"/>
          <w:szCs w:val="22"/>
        </w:rPr>
        <w:tab/>
      </w:r>
      <w:r w:rsidRPr="009B7733">
        <w:rPr>
          <w:rFonts w:ascii="Garamond" w:hAnsi="Garamond" w:cstheme="minorHAnsi"/>
          <w:sz w:val="22"/>
          <w:szCs w:val="22"/>
        </w:rPr>
        <w:t>Centrum zdieľaných služieb BBSK, s. r. o.</w:t>
      </w:r>
    </w:p>
    <w:p w14:paraId="4B29A2D6" w14:textId="3959B230" w:rsidR="005750B7" w:rsidRPr="009B7733" w:rsidRDefault="00804526" w:rsidP="002C2717">
      <w:pPr>
        <w:pStyle w:val="tl1"/>
        <w:tabs>
          <w:tab w:val="left" w:pos="2552"/>
        </w:tabs>
        <w:spacing w:line="264" w:lineRule="auto"/>
        <w:ind w:left="360"/>
        <w:jc w:val="both"/>
        <w:rPr>
          <w:rFonts w:ascii="Garamond" w:hAnsi="Garamond" w:cstheme="minorHAnsi"/>
          <w:sz w:val="22"/>
          <w:szCs w:val="22"/>
        </w:rPr>
      </w:pPr>
      <w:r w:rsidRPr="009B7733">
        <w:rPr>
          <w:rFonts w:ascii="Garamond" w:hAnsi="Garamond" w:cs="Calibri"/>
          <w:iCs/>
          <w:sz w:val="22"/>
          <w:szCs w:val="22"/>
        </w:rPr>
        <w:t>Sídlo:</w:t>
      </w:r>
      <w:r w:rsidRPr="009B7733">
        <w:rPr>
          <w:rFonts w:ascii="Garamond" w:hAnsi="Garamond" w:cs="Calibri"/>
          <w:iCs/>
          <w:sz w:val="22"/>
          <w:szCs w:val="22"/>
        </w:rPr>
        <w:tab/>
      </w:r>
      <w:r w:rsidRPr="009B7733">
        <w:rPr>
          <w:rFonts w:ascii="Garamond" w:hAnsi="Garamond" w:cstheme="minorHAnsi"/>
          <w:sz w:val="22"/>
          <w:szCs w:val="22"/>
        </w:rPr>
        <w:t>Námestie SNP 23/23, 974 01 Banská Bystrica</w:t>
      </w:r>
    </w:p>
    <w:p w14:paraId="2DB9D661" w14:textId="4115B6DA" w:rsidR="005750B7" w:rsidRPr="009B7733" w:rsidRDefault="00804526" w:rsidP="002C2717">
      <w:pPr>
        <w:pStyle w:val="tl1"/>
        <w:tabs>
          <w:tab w:val="left" w:pos="2552"/>
        </w:tabs>
        <w:spacing w:line="264" w:lineRule="auto"/>
        <w:ind w:left="360"/>
        <w:jc w:val="both"/>
        <w:rPr>
          <w:rFonts w:ascii="Garamond" w:hAnsi="Garamond" w:cstheme="minorHAnsi"/>
          <w:sz w:val="22"/>
          <w:szCs w:val="22"/>
        </w:rPr>
      </w:pPr>
      <w:r w:rsidRPr="009B7733">
        <w:rPr>
          <w:rFonts w:ascii="Garamond" w:hAnsi="Garamond" w:cs="Calibri"/>
          <w:iCs/>
          <w:sz w:val="22"/>
          <w:szCs w:val="22"/>
        </w:rPr>
        <w:t>IČO:</w:t>
      </w:r>
      <w:r w:rsidRPr="009B7733">
        <w:rPr>
          <w:rFonts w:ascii="Garamond" w:hAnsi="Garamond" w:cs="Calibri"/>
          <w:iCs/>
          <w:sz w:val="22"/>
          <w:szCs w:val="22"/>
        </w:rPr>
        <w:tab/>
      </w:r>
      <w:r w:rsidRPr="009B7733">
        <w:rPr>
          <w:rFonts w:ascii="Garamond" w:hAnsi="Garamond" w:cstheme="minorHAnsi"/>
          <w:sz w:val="22"/>
          <w:szCs w:val="22"/>
        </w:rPr>
        <w:t>56931654</w:t>
      </w:r>
    </w:p>
    <w:p w14:paraId="41D73A68" w14:textId="14B1E3EC" w:rsidR="005A4C6B" w:rsidRPr="009B7733" w:rsidRDefault="005A4C6B" w:rsidP="00E45612">
      <w:pPr>
        <w:pStyle w:val="tl1"/>
        <w:tabs>
          <w:tab w:val="left" w:pos="2552"/>
        </w:tabs>
        <w:spacing w:line="264" w:lineRule="auto"/>
        <w:ind w:left="2552" w:hanging="2192"/>
        <w:rPr>
          <w:rFonts w:ascii="Garamond" w:hAnsi="Garamond" w:cs="Calibri"/>
          <w:sz w:val="22"/>
          <w:szCs w:val="22"/>
        </w:rPr>
      </w:pPr>
      <w:r w:rsidRPr="009B7733">
        <w:rPr>
          <w:rFonts w:ascii="Garamond" w:hAnsi="Garamond" w:cs="Calibri"/>
          <w:sz w:val="22"/>
          <w:szCs w:val="22"/>
        </w:rPr>
        <w:t>Kontaktná osoba:</w:t>
      </w:r>
      <w:r w:rsidRPr="009B7733">
        <w:rPr>
          <w:rFonts w:ascii="Garamond" w:hAnsi="Garamond" w:cs="Calibri"/>
          <w:sz w:val="22"/>
          <w:szCs w:val="22"/>
        </w:rPr>
        <w:tab/>
      </w:r>
      <w:r w:rsidR="009B7733" w:rsidRPr="009B7733">
        <w:rPr>
          <w:rFonts w:ascii="Garamond" w:hAnsi="Garamond" w:cs="Calibri"/>
          <w:sz w:val="22"/>
          <w:szCs w:val="22"/>
        </w:rPr>
        <w:t>Mgr. Marta Juríčková</w:t>
      </w:r>
      <w:r w:rsidRPr="009B7733">
        <w:rPr>
          <w:rFonts w:ascii="Garamond" w:hAnsi="Garamond" w:cs="Calibri"/>
          <w:sz w:val="22"/>
          <w:szCs w:val="22"/>
        </w:rPr>
        <w:t xml:space="preserve">, </w:t>
      </w:r>
      <w:r w:rsidR="009B7733" w:rsidRPr="009B7733">
        <w:rPr>
          <w:rFonts w:ascii="Garamond" w:hAnsi="Garamond" w:cs="Calibri"/>
          <w:sz w:val="22"/>
          <w:szCs w:val="22"/>
        </w:rPr>
        <w:t>0940 608 017</w:t>
      </w:r>
      <w:r w:rsidRPr="009B7733">
        <w:rPr>
          <w:rFonts w:ascii="Garamond" w:hAnsi="Garamond" w:cs="Calibri"/>
          <w:sz w:val="22"/>
          <w:szCs w:val="22"/>
        </w:rPr>
        <w:t xml:space="preserve">, </w:t>
      </w:r>
      <w:hyperlink r:id="rId8" w:history="1">
        <w:proofErr w:type="spellStart"/>
        <w:r w:rsidR="00E45612" w:rsidRPr="009B7733">
          <w:rPr>
            <w:rStyle w:val="Hypertextovprepojenie"/>
            <w:rFonts w:ascii="Garamond" w:hAnsi="Garamond" w:cs="Calibri"/>
            <w:sz w:val="22"/>
            <w:szCs w:val="22"/>
          </w:rPr>
          <w:t>m</w:t>
        </w:r>
        <w:r w:rsidR="009B7733" w:rsidRPr="009B7733">
          <w:rPr>
            <w:rStyle w:val="Hypertextovprepojenie"/>
            <w:rFonts w:ascii="Garamond" w:hAnsi="Garamond" w:cs="Calibri"/>
            <w:sz w:val="22"/>
            <w:szCs w:val="22"/>
          </w:rPr>
          <w:t>arta.jurickova</w:t>
        </w:r>
        <w:proofErr w:type="spellEnd"/>
        <w:r w:rsidR="009B7733" w:rsidRPr="009B7733">
          <w:rPr>
            <w:rStyle w:val="Hypertextovprepojenie"/>
            <w:rFonts w:ascii="Garamond" w:hAnsi="Garamond" w:cs="Calibri"/>
            <w:sz w:val="22"/>
            <w:szCs w:val="22"/>
          </w:rPr>
          <w:t xml:space="preserve"> </w:t>
        </w:r>
        <w:r w:rsidR="00E45612" w:rsidRPr="009B7733">
          <w:rPr>
            <w:rStyle w:val="Hypertextovprepojenie"/>
            <w:rFonts w:ascii="Garamond" w:hAnsi="Garamond" w:cs="Calibri"/>
            <w:sz w:val="22"/>
            <w:szCs w:val="22"/>
          </w:rPr>
          <w:t>@zdielanesluzby.sk</w:t>
        </w:r>
      </w:hyperlink>
    </w:p>
    <w:p w14:paraId="516D2A6E" w14:textId="3E5AF0DE" w:rsidR="005750B7" w:rsidRDefault="00804526" w:rsidP="002C2717">
      <w:pPr>
        <w:pStyle w:val="tl1"/>
        <w:tabs>
          <w:tab w:val="left" w:pos="2552"/>
        </w:tabs>
        <w:spacing w:line="264" w:lineRule="auto"/>
        <w:ind w:left="360"/>
        <w:jc w:val="both"/>
      </w:pPr>
      <w:r w:rsidRPr="009B7733">
        <w:rPr>
          <w:rFonts w:ascii="Garamond" w:hAnsi="Garamond" w:cs="Calibri"/>
          <w:iCs/>
          <w:sz w:val="22"/>
          <w:szCs w:val="22"/>
        </w:rPr>
        <w:t xml:space="preserve">Komunikačné </w:t>
      </w:r>
      <w:proofErr w:type="spellStart"/>
      <w:r w:rsidRPr="009B7733">
        <w:rPr>
          <w:rFonts w:ascii="Garamond" w:hAnsi="Garamond" w:cs="Calibri"/>
          <w:iCs/>
          <w:sz w:val="22"/>
          <w:szCs w:val="22"/>
        </w:rPr>
        <w:t>rozhr</w:t>
      </w:r>
      <w:proofErr w:type="spellEnd"/>
      <w:r w:rsidRPr="009B7733">
        <w:rPr>
          <w:rFonts w:ascii="Garamond" w:hAnsi="Garamond" w:cs="Calibri"/>
          <w:iCs/>
          <w:sz w:val="22"/>
          <w:szCs w:val="22"/>
        </w:rPr>
        <w:t>.:</w:t>
      </w:r>
      <w:r w:rsidRPr="009B7733">
        <w:rPr>
          <w:rFonts w:ascii="Garamond" w:hAnsi="Garamond" w:cs="Calibri"/>
          <w:iCs/>
          <w:sz w:val="22"/>
          <w:szCs w:val="22"/>
        </w:rPr>
        <w:tab/>
      </w:r>
      <w:hyperlink r:id="rId9" w:history="1">
        <w:r w:rsidR="005A4C6B" w:rsidRPr="009B7733">
          <w:rPr>
            <w:rStyle w:val="Hypertextovprepojenie"/>
            <w:rFonts w:ascii="Garamond" w:eastAsia="Bookman Old Style" w:hAnsi="Garamond" w:cs="Calibri"/>
            <w:iCs/>
            <w:sz w:val="22"/>
            <w:szCs w:val="22"/>
          </w:rPr>
          <w:t>https://josephine.proebiz.com</w:t>
        </w:r>
      </w:hyperlink>
    </w:p>
    <w:p w14:paraId="77F55F99" w14:textId="77777777" w:rsidR="00804526" w:rsidRPr="00804526" w:rsidRDefault="00804526" w:rsidP="00804526">
      <w:pPr>
        <w:spacing w:line="264" w:lineRule="auto"/>
        <w:ind w:firstLine="426"/>
        <w:jc w:val="both"/>
        <w:rPr>
          <w:rFonts w:ascii="Garamond" w:hAnsi="Garamond" w:cs="Calibri"/>
          <w:sz w:val="22"/>
          <w:szCs w:val="22"/>
        </w:rPr>
      </w:pPr>
    </w:p>
    <w:p w14:paraId="1B61779B" w14:textId="77777777" w:rsidR="00804526" w:rsidRPr="009023B8" w:rsidRDefault="00804526" w:rsidP="00804526">
      <w:pPr>
        <w:pStyle w:val="Odsekzoznamu"/>
        <w:numPr>
          <w:ilvl w:val="0"/>
          <w:numId w:val="4"/>
        </w:numPr>
        <w:tabs>
          <w:tab w:val="left" w:pos="284"/>
        </w:tabs>
        <w:spacing w:line="264" w:lineRule="auto"/>
        <w:rPr>
          <w:rFonts w:ascii="Garamond" w:hAnsi="Garamond"/>
          <w:b/>
          <w:sz w:val="22"/>
          <w:szCs w:val="22"/>
        </w:rPr>
      </w:pPr>
      <w:bookmarkStart w:id="4" w:name="_Toc488059670"/>
      <w:r w:rsidRPr="009023B8">
        <w:rPr>
          <w:rFonts w:ascii="Garamond" w:hAnsi="Garamond"/>
          <w:b/>
          <w:sz w:val="22"/>
          <w:szCs w:val="22"/>
        </w:rPr>
        <w:t xml:space="preserve">  Predmet zákazky</w:t>
      </w:r>
      <w:bookmarkEnd w:id="4"/>
    </w:p>
    <w:p w14:paraId="4EFD38DD" w14:textId="04DD7525" w:rsidR="004754D4" w:rsidRPr="009023B8" w:rsidRDefault="00804526" w:rsidP="00B0225F">
      <w:pPr>
        <w:pStyle w:val="tl1"/>
        <w:numPr>
          <w:ilvl w:val="1"/>
          <w:numId w:val="4"/>
        </w:numPr>
        <w:spacing w:line="264" w:lineRule="auto"/>
        <w:jc w:val="both"/>
        <w:rPr>
          <w:rFonts w:ascii="Garamond" w:hAnsi="Garamond" w:cs="Cambria"/>
          <w:sz w:val="22"/>
          <w:szCs w:val="22"/>
        </w:rPr>
      </w:pPr>
      <w:r w:rsidRPr="009023B8">
        <w:rPr>
          <w:rFonts w:ascii="Garamond" w:hAnsi="Garamond" w:cs="Cambria"/>
          <w:sz w:val="22"/>
          <w:szCs w:val="22"/>
        </w:rPr>
        <w:t xml:space="preserve">Predmetom zákazky je uskutočnenie stavebných prác – rekonštrukcia </w:t>
      </w:r>
      <w:r w:rsidR="00E40607" w:rsidRPr="009023B8">
        <w:rPr>
          <w:rFonts w:ascii="Garamond" w:hAnsi="Garamond" w:cs="Cambria"/>
          <w:sz w:val="22"/>
          <w:szCs w:val="22"/>
        </w:rPr>
        <w:t xml:space="preserve">a zosilnenie ciest III. </w:t>
      </w:r>
      <w:r w:rsidR="00BB2860" w:rsidRPr="009023B8">
        <w:rPr>
          <w:rFonts w:ascii="Garamond" w:hAnsi="Garamond" w:cs="Cambria"/>
          <w:sz w:val="22"/>
          <w:szCs w:val="22"/>
        </w:rPr>
        <w:t>t</w:t>
      </w:r>
      <w:r w:rsidR="00E40607" w:rsidRPr="009023B8">
        <w:rPr>
          <w:rFonts w:ascii="Garamond" w:hAnsi="Garamond" w:cs="Cambria"/>
          <w:sz w:val="22"/>
          <w:szCs w:val="22"/>
        </w:rPr>
        <w:t xml:space="preserve">riedy </w:t>
      </w:r>
      <w:r w:rsidR="00BB2860" w:rsidRPr="009023B8">
        <w:rPr>
          <w:rFonts w:ascii="Garamond" w:hAnsi="Garamond" w:cs="Cambria"/>
          <w:sz w:val="22"/>
          <w:szCs w:val="22"/>
        </w:rPr>
        <w:t xml:space="preserve">(oprava krytu vozovky a súvisiace práce) v pôsobnosti BBSK - </w:t>
      </w:r>
      <w:r w:rsidR="009023B8" w:rsidRPr="0025175D">
        <w:rPr>
          <w:rFonts w:ascii="Garamond" w:hAnsi="Garamond"/>
          <w:bCs/>
          <w:noProof/>
          <w:sz w:val="22"/>
          <w:szCs w:val="22"/>
        </w:rPr>
        <w:t>vybrané úseky ciest v okresoch Brezno, Poltár a Rimavská Sobota</w:t>
      </w:r>
      <w:r w:rsidR="0076210E" w:rsidRPr="0025175D">
        <w:rPr>
          <w:rFonts w:ascii="Garamond" w:hAnsi="Garamond" w:cs="Cambria"/>
          <w:bCs/>
          <w:sz w:val="22"/>
          <w:szCs w:val="22"/>
        </w:rPr>
        <w:t>.</w:t>
      </w:r>
      <w:r w:rsidR="00B0225F" w:rsidRPr="0025175D">
        <w:rPr>
          <w:rFonts w:ascii="Garamond" w:hAnsi="Garamond" w:cs="Cambria"/>
          <w:bCs/>
          <w:sz w:val="22"/>
          <w:szCs w:val="22"/>
        </w:rPr>
        <w:t xml:space="preserve"> </w:t>
      </w:r>
      <w:r w:rsidRPr="009023B8">
        <w:rPr>
          <w:rFonts w:ascii="Garamond" w:hAnsi="Garamond" w:cstheme="minorHAnsi"/>
          <w:bCs/>
          <w:sz w:val="22"/>
          <w:szCs w:val="22"/>
        </w:rPr>
        <w:t>Stavebné práce sú podrobne špecifikované v prílohách týchto súťažných podklado</w:t>
      </w:r>
      <w:r w:rsidR="00E45612" w:rsidRPr="009023B8">
        <w:rPr>
          <w:rFonts w:ascii="Garamond" w:hAnsi="Garamond" w:cstheme="minorHAnsi"/>
          <w:bCs/>
          <w:sz w:val="22"/>
          <w:szCs w:val="22"/>
        </w:rPr>
        <w:t>ch</w:t>
      </w:r>
      <w:r w:rsidRPr="009023B8">
        <w:rPr>
          <w:rFonts w:ascii="Garamond" w:hAnsi="Garamond" w:cstheme="minorHAnsi"/>
          <w:bCs/>
          <w:sz w:val="22"/>
          <w:szCs w:val="22"/>
        </w:rPr>
        <w:t xml:space="preserve"> (ďalej aj „SP“), </w:t>
      </w:r>
      <w:r w:rsidR="001952DF" w:rsidRPr="009023B8">
        <w:rPr>
          <w:rFonts w:ascii="Garamond" w:hAnsi="Garamond" w:cstheme="minorHAnsi"/>
          <w:bCs/>
          <w:sz w:val="22"/>
          <w:szCs w:val="22"/>
        </w:rPr>
        <w:t xml:space="preserve">a to </w:t>
      </w:r>
      <w:r w:rsidRPr="009023B8">
        <w:rPr>
          <w:rFonts w:ascii="Garamond" w:hAnsi="Garamond" w:cstheme="minorHAnsi"/>
          <w:bCs/>
          <w:sz w:val="22"/>
          <w:szCs w:val="22"/>
        </w:rPr>
        <w:t>najmä</w:t>
      </w:r>
      <w:r w:rsidR="004754D4" w:rsidRPr="009023B8">
        <w:rPr>
          <w:rFonts w:ascii="Garamond" w:hAnsi="Garamond" w:cstheme="minorHAnsi"/>
          <w:bCs/>
          <w:sz w:val="22"/>
          <w:szCs w:val="22"/>
        </w:rPr>
        <w:t>:</w:t>
      </w:r>
    </w:p>
    <w:p w14:paraId="7B572CDE" w14:textId="6F8A25FA" w:rsidR="00E45612" w:rsidRDefault="00E45612" w:rsidP="001952DF">
      <w:pPr>
        <w:pStyle w:val="tl1"/>
        <w:numPr>
          <w:ilvl w:val="0"/>
          <w:numId w:val="15"/>
        </w:numPr>
        <w:spacing w:line="264" w:lineRule="auto"/>
        <w:jc w:val="both"/>
        <w:rPr>
          <w:rFonts w:ascii="Garamond" w:hAnsi="Garamond" w:cstheme="minorHAnsi"/>
          <w:bCs/>
          <w:sz w:val="22"/>
          <w:szCs w:val="22"/>
        </w:rPr>
      </w:pPr>
      <w:r>
        <w:rPr>
          <w:rFonts w:ascii="Garamond" w:hAnsi="Garamond" w:cstheme="minorHAnsi"/>
          <w:bCs/>
          <w:sz w:val="22"/>
          <w:szCs w:val="22"/>
        </w:rPr>
        <w:t xml:space="preserve">príloha č. 1 SP – Zmluva o dielo, </w:t>
      </w:r>
    </w:p>
    <w:p w14:paraId="13D50441" w14:textId="7C26E61F" w:rsidR="004754D4" w:rsidRDefault="001952DF" w:rsidP="001952DF">
      <w:pPr>
        <w:pStyle w:val="tl1"/>
        <w:numPr>
          <w:ilvl w:val="0"/>
          <w:numId w:val="15"/>
        </w:numPr>
        <w:spacing w:line="264" w:lineRule="auto"/>
        <w:jc w:val="both"/>
        <w:rPr>
          <w:rFonts w:ascii="Garamond" w:hAnsi="Garamond" w:cstheme="minorHAnsi"/>
          <w:bCs/>
          <w:sz w:val="22"/>
          <w:szCs w:val="22"/>
        </w:rPr>
      </w:pPr>
      <w:r>
        <w:rPr>
          <w:rFonts w:ascii="Garamond" w:hAnsi="Garamond" w:cstheme="minorHAnsi"/>
          <w:bCs/>
          <w:sz w:val="22"/>
          <w:szCs w:val="22"/>
        </w:rPr>
        <w:t>p</w:t>
      </w:r>
      <w:r w:rsidR="00804526" w:rsidRPr="00B0225F">
        <w:rPr>
          <w:rFonts w:ascii="Garamond" w:hAnsi="Garamond" w:cstheme="minorHAnsi"/>
          <w:bCs/>
          <w:sz w:val="22"/>
          <w:szCs w:val="22"/>
        </w:rPr>
        <w:t>ríloha č. 2 SP</w:t>
      </w:r>
      <w:r w:rsidR="004754D4">
        <w:rPr>
          <w:rFonts w:ascii="Garamond" w:hAnsi="Garamond" w:cstheme="minorHAnsi"/>
          <w:bCs/>
          <w:sz w:val="22"/>
          <w:szCs w:val="22"/>
        </w:rPr>
        <w:t xml:space="preserve"> </w:t>
      </w:r>
      <w:r>
        <w:rPr>
          <w:rFonts w:ascii="Garamond" w:hAnsi="Garamond" w:cstheme="minorHAnsi"/>
          <w:bCs/>
          <w:sz w:val="22"/>
          <w:szCs w:val="22"/>
        </w:rPr>
        <w:t>–</w:t>
      </w:r>
      <w:r w:rsidR="004754D4">
        <w:rPr>
          <w:rFonts w:ascii="Garamond" w:hAnsi="Garamond" w:cstheme="minorHAnsi"/>
          <w:bCs/>
          <w:sz w:val="22"/>
          <w:szCs w:val="22"/>
        </w:rPr>
        <w:t xml:space="preserve"> </w:t>
      </w:r>
      <w:r>
        <w:rPr>
          <w:rFonts w:ascii="Garamond" w:hAnsi="Garamond" w:cstheme="minorHAnsi"/>
          <w:bCs/>
          <w:sz w:val="22"/>
          <w:szCs w:val="22"/>
        </w:rPr>
        <w:t>V</w:t>
      </w:r>
      <w:r w:rsidR="004754D4" w:rsidRPr="00B0225F">
        <w:rPr>
          <w:rFonts w:ascii="Garamond" w:hAnsi="Garamond" w:cstheme="minorHAnsi"/>
          <w:bCs/>
          <w:sz w:val="22"/>
          <w:szCs w:val="22"/>
        </w:rPr>
        <w:t>ýkaze</w:t>
      </w:r>
      <w:r>
        <w:rPr>
          <w:rFonts w:ascii="Garamond" w:hAnsi="Garamond" w:cstheme="minorHAnsi"/>
          <w:bCs/>
          <w:sz w:val="22"/>
          <w:szCs w:val="22"/>
        </w:rPr>
        <w:t xml:space="preserve"> </w:t>
      </w:r>
      <w:r w:rsidR="004754D4" w:rsidRPr="00B0225F">
        <w:rPr>
          <w:rFonts w:ascii="Garamond" w:hAnsi="Garamond" w:cstheme="minorHAnsi"/>
          <w:bCs/>
          <w:sz w:val="22"/>
          <w:szCs w:val="22"/>
        </w:rPr>
        <w:t>výmer</w:t>
      </w:r>
      <w:r w:rsidR="00E45612">
        <w:rPr>
          <w:rFonts w:ascii="Garamond" w:hAnsi="Garamond" w:cstheme="minorHAnsi"/>
          <w:bCs/>
          <w:sz w:val="22"/>
          <w:szCs w:val="22"/>
        </w:rPr>
        <w:t>,</w:t>
      </w:r>
      <w:r w:rsidR="004754D4" w:rsidRPr="00B0225F">
        <w:rPr>
          <w:rFonts w:ascii="Garamond" w:hAnsi="Garamond" w:cstheme="minorHAnsi"/>
          <w:bCs/>
          <w:sz w:val="22"/>
          <w:szCs w:val="22"/>
        </w:rPr>
        <w:t xml:space="preserve"> </w:t>
      </w:r>
    </w:p>
    <w:p w14:paraId="1CEB4DB7" w14:textId="61870B17" w:rsidR="001952DF" w:rsidRPr="00E45612" w:rsidRDefault="00804526" w:rsidP="00E45612">
      <w:pPr>
        <w:pStyle w:val="tl1"/>
        <w:numPr>
          <w:ilvl w:val="0"/>
          <w:numId w:val="15"/>
        </w:numPr>
        <w:spacing w:line="264" w:lineRule="auto"/>
        <w:jc w:val="both"/>
        <w:rPr>
          <w:rFonts w:ascii="Garamond" w:hAnsi="Garamond" w:cstheme="minorHAnsi"/>
          <w:bCs/>
          <w:sz w:val="22"/>
          <w:szCs w:val="22"/>
        </w:rPr>
      </w:pPr>
      <w:r w:rsidRPr="00B0225F">
        <w:rPr>
          <w:rFonts w:ascii="Garamond" w:hAnsi="Garamond" w:cstheme="minorHAnsi"/>
          <w:bCs/>
          <w:sz w:val="22"/>
          <w:szCs w:val="22"/>
        </w:rPr>
        <w:t>príloha č. 3 SP</w:t>
      </w:r>
      <w:r w:rsidR="001952DF">
        <w:rPr>
          <w:rFonts w:ascii="Garamond" w:hAnsi="Garamond" w:cstheme="minorHAnsi"/>
          <w:bCs/>
          <w:sz w:val="22"/>
          <w:szCs w:val="22"/>
        </w:rPr>
        <w:t xml:space="preserve"> – Opis predmetu zákazky</w:t>
      </w:r>
      <w:r w:rsidR="00E45612">
        <w:rPr>
          <w:rFonts w:ascii="Garamond" w:hAnsi="Garamond" w:cstheme="minorHAnsi"/>
          <w:bCs/>
          <w:sz w:val="22"/>
          <w:szCs w:val="22"/>
        </w:rPr>
        <w:t>.</w:t>
      </w:r>
    </w:p>
    <w:p w14:paraId="0B9EE37C" w14:textId="77777777" w:rsidR="00804526" w:rsidRPr="00804526" w:rsidRDefault="00804526" w:rsidP="001952DF">
      <w:pPr>
        <w:pStyle w:val="tl1"/>
        <w:spacing w:line="264" w:lineRule="auto"/>
        <w:ind w:left="360"/>
        <w:jc w:val="both"/>
        <w:rPr>
          <w:rFonts w:ascii="Garamond" w:hAnsi="Garamond" w:cstheme="minorHAnsi"/>
          <w:bCs/>
          <w:sz w:val="22"/>
          <w:szCs w:val="22"/>
        </w:rPr>
      </w:pPr>
    </w:p>
    <w:p w14:paraId="7BBA2C37" w14:textId="77777777" w:rsidR="008934CA" w:rsidRDefault="00873CE0" w:rsidP="008934CA">
      <w:pPr>
        <w:pStyle w:val="tl1"/>
        <w:numPr>
          <w:ilvl w:val="1"/>
          <w:numId w:val="4"/>
        </w:numPr>
        <w:spacing w:line="264" w:lineRule="auto"/>
        <w:jc w:val="both"/>
        <w:rPr>
          <w:rFonts w:ascii="Garamond" w:hAnsi="Garamond" w:cs="Cambria"/>
          <w:sz w:val="22"/>
          <w:szCs w:val="22"/>
        </w:rPr>
      </w:pPr>
      <w:r w:rsidRPr="008934CA">
        <w:rPr>
          <w:rFonts w:ascii="Garamond" w:hAnsi="Garamond" w:cs="Cambria"/>
          <w:sz w:val="22"/>
          <w:szCs w:val="22"/>
        </w:rPr>
        <w:t>Predmetné verejné obstarávanie zohľadňuje požiadavky spoločensky zodpovedného verejného obstarávania (ďalej aj SZVO):</w:t>
      </w:r>
    </w:p>
    <w:p w14:paraId="0C6D6AE9" w14:textId="06858518" w:rsidR="008872C2" w:rsidRPr="00140951" w:rsidRDefault="008872C2" w:rsidP="008934CA">
      <w:pPr>
        <w:pStyle w:val="tl1"/>
        <w:numPr>
          <w:ilvl w:val="0"/>
          <w:numId w:val="19"/>
        </w:numPr>
        <w:spacing w:line="264" w:lineRule="auto"/>
        <w:jc w:val="both"/>
        <w:rPr>
          <w:rFonts w:ascii="Garamond" w:hAnsi="Garamond" w:cs="Cambria"/>
          <w:sz w:val="22"/>
          <w:szCs w:val="22"/>
        </w:rPr>
      </w:pPr>
      <w:r w:rsidRPr="00140951">
        <w:rPr>
          <w:rFonts w:ascii="Garamond" w:hAnsi="Garamond" w:cs="Cambria"/>
          <w:b/>
          <w:bCs/>
          <w:sz w:val="22"/>
          <w:szCs w:val="22"/>
        </w:rPr>
        <w:t xml:space="preserve">Sociálny aspekt </w:t>
      </w:r>
      <w:r w:rsidR="00656428" w:rsidRPr="00140951">
        <w:rPr>
          <w:rFonts w:ascii="Garamond" w:hAnsi="Garamond" w:cs="Cambria"/>
          <w:sz w:val="22"/>
          <w:szCs w:val="22"/>
        </w:rPr>
        <w:t xml:space="preserve">neuplatňuje sa. </w:t>
      </w:r>
    </w:p>
    <w:p w14:paraId="425E1FEF" w14:textId="46A6EA0A" w:rsidR="007E47B9" w:rsidRPr="00140951" w:rsidRDefault="00873CE0" w:rsidP="008934CA">
      <w:pPr>
        <w:pStyle w:val="tl1"/>
        <w:numPr>
          <w:ilvl w:val="0"/>
          <w:numId w:val="19"/>
        </w:numPr>
        <w:spacing w:line="264" w:lineRule="auto"/>
        <w:jc w:val="both"/>
        <w:rPr>
          <w:rFonts w:ascii="Garamond" w:hAnsi="Garamond" w:cs="Cambria"/>
          <w:sz w:val="22"/>
          <w:szCs w:val="22"/>
        </w:rPr>
      </w:pPr>
      <w:r w:rsidRPr="00140951">
        <w:rPr>
          <w:rFonts w:ascii="Garamond" w:hAnsi="Garamond" w:cs="Cambria"/>
          <w:b/>
          <w:bCs/>
          <w:sz w:val="22"/>
          <w:szCs w:val="22"/>
        </w:rPr>
        <w:t>Zelený aspekt</w:t>
      </w:r>
      <w:r w:rsidRPr="00140951">
        <w:rPr>
          <w:rFonts w:ascii="Garamond" w:hAnsi="Garamond" w:cs="Cambria"/>
          <w:sz w:val="22"/>
          <w:szCs w:val="22"/>
        </w:rPr>
        <w:t xml:space="preserve"> je zohľadnený v oblasti spôsobu rekonštrukcie vozovky použitím technológie </w:t>
      </w:r>
      <w:r w:rsidRPr="00140951">
        <w:rPr>
          <w:rFonts w:ascii="Garamond" w:hAnsi="Garamond" w:cs="Cambria"/>
          <w:b/>
          <w:bCs/>
          <w:sz w:val="22"/>
          <w:szCs w:val="22"/>
        </w:rPr>
        <w:t>recyklácie</w:t>
      </w:r>
      <w:r w:rsidRPr="00140951">
        <w:rPr>
          <w:rFonts w:ascii="Garamond" w:hAnsi="Garamond" w:cs="Cambria"/>
          <w:sz w:val="22"/>
          <w:szCs w:val="22"/>
        </w:rPr>
        <w:t xml:space="preserve"> za studena vo vybraných úsekoch.</w:t>
      </w:r>
    </w:p>
    <w:p w14:paraId="4035E6AC" w14:textId="77777777" w:rsidR="00245D2D" w:rsidRPr="00245D2D" w:rsidRDefault="00245D2D" w:rsidP="00245D2D">
      <w:pPr>
        <w:pStyle w:val="tl1"/>
        <w:spacing w:line="264" w:lineRule="auto"/>
        <w:jc w:val="both"/>
        <w:rPr>
          <w:rFonts w:ascii="Garamond" w:hAnsi="Garamond" w:cstheme="minorHAnsi"/>
          <w:bCs/>
          <w:sz w:val="22"/>
          <w:szCs w:val="22"/>
        </w:rPr>
      </w:pPr>
    </w:p>
    <w:p w14:paraId="6989CDC2" w14:textId="0B19033E" w:rsidR="00804526" w:rsidRPr="00DB7BE0" w:rsidRDefault="00804526" w:rsidP="00804526">
      <w:pPr>
        <w:pStyle w:val="tl1"/>
        <w:numPr>
          <w:ilvl w:val="1"/>
          <w:numId w:val="4"/>
        </w:numPr>
        <w:spacing w:line="264" w:lineRule="auto"/>
        <w:jc w:val="both"/>
        <w:rPr>
          <w:rFonts w:ascii="Garamond" w:hAnsi="Garamond" w:cstheme="minorHAnsi"/>
          <w:bCs/>
          <w:sz w:val="22"/>
          <w:szCs w:val="22"/>
        </w:rPr>
      </w:pPr>
      <w:r w:rsidRPr="00DB7BE0">
        <w:rPr>
          <w:rFonts w:ascii="Garamond" w:hAnsi="Garamond" w:cs="Calibri"/>
          <w:b/>
          <w:sz w:val="22"/>
          <w:szCs w:val="22"/>
        </w:rPr>
        <w:t>Predpokladaná hodnota zákazky</w:t>
      </w:r>
      <w:r w:rsidRPr="00DB7BE0">
        <w:rPr>
          <w:rFonts w:ascii="Garamond" w:hAnsi="Garamond" w:cs="Calibri"/>
          <w:sz w:val="22"/>
          <w:szCs w:val="22"/>
        </w:rPr>
        <w:t xml:space="preserve"> v zriadenom DNS (tejto výzvy) je </w:t>
      </w:r>
      <w:r w:rsidR="00FA7A6D" w:rsidRPr="00DB7BE0">
        <w:rPr>
          <w:rFonts w:ascii="Garamond" w:hAnsi="Garamond" w:cs="Calibri"/>
          <w:b/>
          <w:sz w:val="22"/>
          <w:szCs w:val="22"/>
        </w:rPr>
        <w:t>1 007</w:t>
      </w:r>
      <w:r w:rsidR="00807D80">
        <w:rPr>
          <w:rFonts w:ascii="Garamond" w:hAnsi="Garamond" w:cs="Calibri"/>
          <w:b/>
          <w:sz w:val="22"/>
          <w:szCs w:val="22"/>
        </w:rPr>
        <w:t> 937,35</w:t>
      </w:r>
      <w:r w:rsidR="006D2D0B" w:rsidRPr="00DB7BE0">
        <w:rPr>
          <w:rFonts w:ascii="Garamond" w:hAnsi="Garamond" w:cs="Calibri"/>
          <w:b/>
          <w:sz w:val="22"/>
          <w:szCs w:val="22"/>
        </w:rPr>
        <w:t xml:space="preserve"> </w:t>
      </w:r>
      <w:r w:rsidRPr="00DB7BE0">
        <w:rPr>
          <w:rFonts w:ascii="Garamond" w:hAnsi="Garamond" w:cs="Calibri"/>
          <w:b/>
          <w:sz w:val="22"/>
          <w:szCs w:val="22"/>
        </w:rPr>
        <w:t>€ bez DPH.</w:t>
      </w:r>
    </w:p>
    <w:p w14:paraId="66A770C7" w14:textId="77777777" w:rsidR="00804526" w:rsidRPr="00804526" w:rsidRDefault="00804526" w:rsidP="00804526">
      <w:pPr>
        <w:pStyle w:val="tl1"/>
        <w:spacing w:line="264" w:lineRule="auto"/>
        <w:ind w:left="360"/>
        <w:jc w:val="both"/>
        <w:rPr>
          <w:rFonts w:ascii="Garamond" w:hAnsi="Garamond" w:cs="Cambria"/>
          <w:sz w:val="22"/>
          <w:szCs w:val="22"/>
        </w:rPr>
      </w:pPr>
    </w:p>
    <w:p w14:paraId="409E7250" w14:textId="52001233" w:rsidR="00804526" w:rsidRPr="00140951" w:rsidRDefault="00804526" w:rsidP="00804526">
      <w:pPr>
        <w:pStyle w:val="tl1"/>
        <w:numPr>
          <w:ilvl w:val="1"/>
          <w:numId w:val="4"/>
        </w:numPr>
        <w:spacing w:line="264" w:lineRule="auto"/>
        <w:jc w:val="both"/>
        <w:rPr>
          <w:rFonts w:ascii="Garamond" w:hAnsi="Garamond" w:cs="Cambria"/>
          <w:sz w:val="22"/>
          <w:szCs w:val="22"/>
        </w:rPr>
      </w:pPr>
      <w:r w:rsidRPr="00140951">
        <w:rPr>
          <w:rFonts w:ascii="Garamond" w:hAnsi="Garamond" w:cs="Calibri"/>
          <w:sz w:val="22"/>
          <w:szCs w:val="22"/>
        </w:rPr>
        <w:t xml:space="preserve">Lehota uskutočnenia stavebných prác je </w:t>
      </w:r>
      <w:r w:rsidRPr="00140951">
        <w:rPr>
          <w:rFonts w:ascii="Garamond" w:hAnsi="Garamond" w:cs="Calibri"/>
          <w:b/>
          <w:bCs/>
          <w:sz w:val="22"/>
          <w:szCs w:val="22"/>
        </w:rPr>
        <w:t xml:space="preserve">do </w:t>
      </w:r>
      <w:r w:rsidR="003B1F7B" w:rsidRPr="00140951">
        <w:rPr>
          <w:rFonts w:ascii="Garamond" w:hAnsi="Garamond" w:cstheme="minorBidi"/>
          <w:b/>
          <w:bCs/>
          <w:sz w:val="22"/>
          <w:szCs w:val="22"/>
        </w:rPr>
        <w:t>3 mesiacov</w:t>
      </w:r>
      <w:r w:rsidRPr="00140951">
        <w:rPr>
          <w:rFonts w:ascii="Garamond" w:hAnsi="Garamond" w:cstheme="minorBidi"/>
          <w:b/>
          <w:bCs/>
          <w:sz w:val="22"/>
          <w:szCs w:val="22"/>
        </w:rPr>
        <w:t xml:space="preserve"> odo dňa </w:t>
      </w:r>
      <w:r w:rsidR="003B1F7B" w:rsidRPr="00140951">
        <w:rPr>
          <w:rFonts w:ascii="Garamond" w:hAnsi="Garamond" w:cstheme="minorBidi"/>
          <w:b/>
          <w:bCs/>
          <w:sz w:val="22"/>
          <w:szCs w:val="22"/>
        </w:rPr>
        <w:t>prevzatia staveniska zhotoviteľom</w:t>
      </w:r>
      <w:r w:rsidRPr="00140951">
        <w:rPr>
          <w:rFonts w:ascii="Garamond" w:hAnsi="Garamond" w:cs="Calibri"/>
          <w:sz w:val="22"/>
          <w:szCs w:val="22"/>
        </w:rPr>
        <w:t>.</w:t>
      </w:r>
    </w:p>
    <w:p w14:paraId="678DE863" w14:textId="77777777" w:rsidR="00126E65" w:rsidRDefault="00126E65" w:rsidP="00126E65">
      <w:pPr>
        <w:pStyle w:val="tl1"/>
        <w:spacing w:line="264" w:lineRule="auto"/>
        <w:jc w:val="both"/>
        <w:rPr>
          <w:rFonts w:ascii="Garamond" w:hAnsi="Garamond" w:cs="Cambria"/>
          <w:sz w:val="22"/>
          <w:szCs w:val="22"/>
        </w:rPr>
      </w:pPr>
    </w:p>
    <w:p w14:paraId="07E839AF" w14:textId="7F332135" w:rsidR="00804526" w:rsidRPr="00804526" w:rsidRDefault="00804526" w:rsidP="00804526">
      <w:pPr>
        <w:pStyle w:val="tl1"/>
        <w:numPr>
          <w:ilvl w:val="1"/>
          <w:numId w:val="4"/>
        </w:numPr>
        <w:spacing w:line="264" w:lineRule="auto"/>
        <w:jc w:val="both"/>
        <w:rPr>
          <w:rFonts w:ascii="Garamond" w:hAnsi="Garamond" w:cs="Cambria"/>
          <w:sz w:val="22"/>
          <w:szCs w:val="22"/>
        </w:rPr>
      </w:pPr>
      <w:r w:rsidRPr="00804526">
        <w:rPr>
          <w:rFonts w:ascii="Garamond" w:hAnsi="Garamond" w:cs="Cambria"/>
          <w:sz w:val="22"/>
          <w:szCs w:val="22"/>
        </w:rPr>
        <w:t>Spoločný slovník obstarávania (CPV):</w:t>
      </w:r>
    </w:p>
    <w:p w14:paraId="72F994C9" w14:textId="77777777" w:rsidR="00804526" w:rsidRPr="00804526" w:rsidRDefault="00804526" w:rsidP="00804526">
      <w:pPr>
        <w:pStyle w:val="Bezriadkovania"/>
        <w:spacing w:line="264" w:lineRule="auto"/>
        <w:ind w:firstLine="708"/>
        <w:jc w:val="both"/>
        <w:rPr>
          <w:rFonts w:ascii="Garamond" w:hAnsi="Garamond"/>
          <w:sz w:val="22"/>
          <w:szCs w:val="22"/>
        </w:rPr>
      </w:pPr>
      <w:r w:rsidRPr="00804526">
        <w:rPr>
          <w:rFonts w:ascii="Garamond" w:hAnsi="Garamond"/>
          <w:sz w:val="22"/>
          <w:szCs w:val="22"/>
        </w:rPr>
        <w:t xml:space="preserve">Hlavný CPV kód: </w:t>
      </w:r>
      <w:r w:rsidRPr="00804526">
        <w:rPr>
          <w:rFonts w:ascii="Garamond" w:hAnsi="Garamond"/>
          <w:sz w:val="22"/>
          <w:szCs w:val="22"/>
        </w:rPr>
        <w:tab/>
      </w:r>
      <w:r w:rsidRPr="00804526">
        <w:rPr>
          <w:rFonts w:ascii="Garamond" w:hAnsi="Garamond"/>
          <w:sz w:val="22"/>
          <w:szCs w:val="22"/>
        </w:rPr>
        <w:tab/>
      </w:r>
      <w:r w:rsidRPr="00804526">
        <w:rPr>
          <w:rFonts w:ascii="Garamond" w:hAnsi="Garamond" w:cstheme="minorHAnsi"/>
          <w:color w:val="000000" w:themeColor="text1"/>
          <w:sz w:val="22"/>
          <w:szCs w:val="22"/>
        </w:rPr>
        <w:t>45000000-7</w:t>
      </w:r>
      <w:r w:rsidRPr="00804526">
        <w:rPr>
          <w:rFonts w:ascii="Garamond" w:hAnsi="Garamond" w:cstheme="minorHAnsi"/>
          <w:color w:val="000000" w:themeColor="text1"/>
          <w:sz w:val="22"/>
          <w:szCs w:val="22"/>
        </w:rPr>
        <w:tab/>
        <w:t>Stavebné práce</w:t>
      </w:r>
    </w:p>
    <w:p w14:paraId="527C2B82" w14:textId="750FC66A" w:rsidR="00804526" w:rsidRPr="00804526" w:rsidRDefault="00804526" w:rsidP="0088125C">
      <w:pPr>
        <w:pStyle w:val="Odsekzoznamu"/>
        <w:autoSpaceDE w:val="0"/>
        <w:autoSpaceDN w:val="0"/>
        <w:adjustRightInd w:val="0"/>
        <w:spacing w:line="264" w:lineRule="auto"/>
        <w:ind w:left="2127" w:hanging="1419"/>
        <w:jc w:val="both"/>
        <w:rPr>
          <w:rFonts w:ascii="Garamond" w:hAnsi="Garamond" w:cstheme="minorHAnsi"/>
          <w:color w:val="000000" w:themeColor="text1"/>
          <w:sz w:val="22"/>
          <w:szCs w:val="22"/>
        </w:rPr>
      </w:pPr>
      <w:r w:rsidRPr="00804526">
        <w:rPr>
          <w:rFonts w:ascii="Garamond" w:hAnsi="Garamond"/>
          <w:sz w:val="22"/>
          <w:szCs w:val="22"/>
        </w:rPr>
        <w:t>Doplňujúci CPV kód:</w:t>
      </w:r>
      <w:r w:rsidRPr="00804526">
        <w:rPr>
          <w:rFonts w:ascii="Garamond" w:hAnsi="Garamond"/>
          <w:sz w:val="22"/>
          <w:szCs w:val="22"/>
        </w:rPr>
        <w:tab/>
      </w:r>
      <w:r w:rsidRPr="00804526">
        <w:rPr>
          <w:rFonts w:ascii="Garamond" w:hAnsi="Garamond"/>
          <w:sz w:val="22"/>
          <w:szCs w:val="22"/>
        </w:rPr>
        <w:tab/>
      </w:r>
      <w:r w:rsidR="0088125C" w:rsidRPr="0088125C">
        <w:rPr>
          <w:rFonts w:ascii="Garamond" w:hAnsi="Garamond" w:cstheme="minorHAnsi"/>
          <w:color w:val="000000" w:themeColor="text1"/>
          <w:sz w:val="22"/>
          <w:szCs w:val="22"/>
        </w:rPr>
        <w:t>45233142-6</w:t>
      </w:r>
      <w:r w:rsidR="0088125C">
        <w:rPr>
          <w:rFonts w:ascii="Garamond" w:hAnsi="Garamond" w:cstheme="minorHAnsi"/>
          <w:color w:val="000000" w:themeColor="text1"/>
          <w:sz w:val="22"/>
          <w:szCs w:val="22"/>
        </w:rPr>
        <w:tab/>
      </w:r>
      <w:r w:rsidR="0088125C" w:rsidRPr="0088125C">
        <w:rPr>
          <w:rFonts w:ascii="Garamond" w:hAnsi="Garamond" w:cstheme="minorHAnsi"/>
          <w:color w:val="000000" w:themeColor="text1"/>
          <w:sz w:val="22"/>
          <w:szCs w:val="22"/>
        </w:rPr>
        <w:t>Práce na oprave ciest</w:t>
      </w:r>
    </w:p>
    <w:p w14:paraId="009DF9EA" w14:textId="77777777" w:rsidR="00804526" w:rsidRPr="00804526" w:rsidRDefault="00804526" w:rsidP="00804526">
      <w:pPr>
        <w:pStyle w:val="Odsekzoznamu"/>
        <w:autoSpaceDE w:val="0"/>
        <w:autoSpaceDN w:val="0"/>
        <w:adjustRightInd w:val="0"/>
        <w:spacing w:line="264" w:lineRule="auto"/>
        <w:ind w:left="2976" w:hanging="852"/>
        <w:jc w:val="both"/>
        <w:rPr>
          <w:rFonts w:ascii="Garamond" w:eastAsia="Calibri" w:hAnsi="Garamond" w:cs="Calibri"/>
          <w:color w:val="000000"/>
          <w:sz w:val="22"/>
          <w:szCs w:val="22"/>
          <w:lang w:eastAsia="en-US"/>
        </w:rPr>
      </w:pPr>
    </w:p>
    <w:p w14:paraId="478937C3" w14:textId="77777777" w:rsidR="00804526" w:rsidRPr="00804526" w:rsidRDefault="00804526" w:rsidP="00804526">
      <w:pPr>
        <w:pStyle w:val="Bezriadkovania"/>
        <w:numPr>
          <w:ilvl w:val="0"/>
          <w:numId w:val="4"/>
        </w:numPr>
        <w:spacing w:line="264" w:lineRule="auto"/>
        <w:jc w:val="both"/>
        <w:rPr>
          <w:rFonts w:ascii="Garamond" w:hAnsi="Garamond"/>
          <w:b/>
          <w:sz w:val="22"/>
          <w:szCs w:val="22"/>
        </w:rPr>
      </w:pPr>
      <w:r w:rsidRPr="00804526">
        <w:rPr>
          <w:rFonts w:ascii="Garamond" w:hAnsi="Garamond"/>
          <w:b/>
          <w:sz w:val="22"/>
          <w:szCs w:val="22"/>
        </w:rPr>
        <w:t>Komplexnosť dodávky</w:t>
      </w:r>
    </w:p>
    <w:p w14:paraId="762CFEB1" w14:textId="77777777" w:rsidR="00804526" w:rsidRPr="00804526" w:rsidRDefault="00804526" w:rsidP="00804526">
      <w:pPr>
        <w:pStyle w:val="tl1"/>
        <w:numPr>
          <w:ilvl w:val="1"/>
          <w:numId w:val="4"/>
        </w:numPr>
        <w:spacing w:line="264" w:lineRule="auto"/>
        <w:jc w:val="both"/>
        <w:rPr>
          <w:rFonts w:ascii="Garamond" w:hAnsi="Garamond" w:cs="Cambria"/>
          <w:sz w:val="22"/>
          <w:szCs w:val="22"/>
        </w:rPr>
      </w:pPr>
      <w:r w:rsidRPr="00804526">
        <w:rPr>
          <w:rFonts w:ascii="Garamond" w:hAnsi="Garamond" w:cs="Cambria"/>
          <w:sz w:val="22"/>
          <w:szCs w:val="22"/>
        </w:rPr>
        <w:t>Zaradený záujemca predloží ponuku na celý predmet zákazky tak, ako je definovaný v týchto súťažných podkladoch a ich prílohách.</w:t>
      </w:r>
    </w:p>
    <w:p w14:paraId="3733C336" w14:textId="77777777" w:rsidR="00804526" w:rsidRPr="00804526" w:rsidRDefault="00804526" w:rsidP="00804526">
      <w:pPr>
        <w:pStyle w:val="Bezriadkovania"/>
        <w:spacing w:line="264" w:lineRule="auto"/>
        <w:jc w:val="both"/>
        <w:rPr>
          <w:rFonts w:ascii="Garamond" w:hAnsi="Garamond"/>
          <w:sz w:val="22"/>
          <w:szCs w:val="22"/>
        </w:rPr>
      </w:pPr>
    </w:p>
    <w:p w14:paraId="57D4D2A5"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bookmarkStart w:id="5" w:name="_Toc488059672"/>
      <w:r w:rsidRPr="00804526">
        <w:rPr>
          <w:rFonts w:ascii="Garamond" w:hAnsi="Garamond"/>
          <w:b/>
          <w:sz w:val="22"/>
          <w:szCs w:val="22"/>
        </w:rPr>
        <w:lastRenderedPageBreak/>
        <w:t>Typ zmluvy</w:t>
      </w:r>
      <w:bookmarkEnd w:id="5"/>
    </w:p>
    <w:p w14:paraId="1AA1F097" w14:textId="77777777" w:rsidR="00804526" w:rsidRPr="00804526" w:rsidRDefault="00804526" w:rsidP="00804526">
      <w:pPr>
        <w:pStyle w:val="Bezriadkovania"/>
        <w:numPr>
          <w:ilvl w:val="1"/>
          <w:numId w:val="4"/>
        </w:numPr>
        <w:spacing w:line="264" w:lineRule="auto"/>
        <w:jc w:val="both"/>
        <w:rPr>
          <w:rFonts w:ascii="Garamond" w:hAnsi="Garamond"/>
          <w:sz w:val="22"/>
          <w:szCs w:val="22"/>
        </w:rPr>
      </w:pPr>
      <w:r w:rsidRPr="00804526">
        <w:rPr>
          <w:rFonts w:ascii="Garamond" w:hAnsi="Garamond"/>
          <w:sz w:val="22"/>
          <w:szCs w:val="22"/>
        </w:rPr>
        <w:t>S úspešným uchádzačom bude uzavretá zmluva. Verejný obstarávateľ určuje svoje obchodné podmienky realizácie predmetu zákazky v zmluve, ktorá bude uzavretá s úspešným uchádzačom.</w:t>
      </w:r>
    </w:p>
    <w:p w14:paraId="519792DE" w14:textId="77777777" w:rsidR="00804526" w:rsidRPr="00804526" w:rsidRDefault="00804526" w:rsidP="00804526">
      <w:pPr>
        <w:pStyle w:val="Bezriadkovania"/>
        <w:spacing w:line="264" w:lineRule="auto"/>
        <w:ind w:left="360"/>
        <w:jc w:val="both"/>
        <w:rPr>
          <w:rFonts w:ascii="Garamond" w:hAnsi="Garamond"/>
          <w:sz w:val="22"/>
          <w:szCs w:val="22"/>
        </w:rPr>
      </w:pPr>
    </w:p>
    <w:p w14:paraId="3EEA2976" w14:textId="2C5BE0B8" w:rsidR="00804526" w:rsidRPr="00804526" w:rsidRDefault="00804526" w:rsidP="00804526">
      <w:pPr>
        <w:pStyle w:val="Bezriadkovania"/>
        <w:numPr>
          <w:ilvl w:val="1"/>
          <w:numId w:val="4"/>
        </w:numPr>
        <w:spacing w:line="264" w:lineRule="auto"/>
        <w:jc w:val="both"/>
        <w:rPr>
          <w:rFonts w:ascii="Garamond" w:hAnsi="Garamond"/>
          <w:sz w:val="22"/>
          <w:szCs w:val="22"/>
        </w:rPr>
      </w:pPr>
      <w:r w:rsidRPr="00804526">
        <w:rPr>
          <w:rFonts w:ascii="Garamond" w:hAnsi="Garamond"/>
          <w:sz w:val="22"/>
          <w:szCs w:val="22"/>
        </w:rPr>
        <w:t xml:space="preserve">Zmluva tvorí prílohu č. 1 súťažných podkladov. </w:t>
      </w:r>
      <w:r w:rsidRPr="00804526">
        <w:rPr>
          <w:rFonts w:ascii="Garamond" w:hAnsi="Garamond"/>
          <w:sz w:val="22"/>
          <w:szCs w:val="22"/>
          <w:u w:val="single"/>
        </w:rPr>
        <w:t>Záujemca predložením ponuky vyjadruje súhlas so</w:t>
      </w:r>
      <w:r w:rsidR="00B6069D">
        <w:rPr>
          <w:rFonts w:ascii="Garamond" w:hAnsi="Garamond"/>
          <w:sz w:val="22"/>
          <w:szCs w:val="22"/>
          <w:u w:val="single"/>
        </w:rPr>
        <w:t> </w:t>
      </w:r>
      <w:r w:rsidRPr="00804526">
        <w:rPr>
          <w:rFonts w:ascii="Garamond" w:hAnsi="Garamond"/>
          <w:sz w:val="22"/>
          <w:szCs w:val="22"/>
          <w:u w:val="single"/>
        </w:rPr>
        <w:t>zmluvnými podmienkami</w:t>
      </w:r>
      <w:r w:rsidRPr="00804526">
        <w:rPr>
          <w:rFonts w:ascii="Garamond" w:hAnsi="Garamond"/>
          <w:sz w:val="22"/>
          <w:szCs w:val="22"/>
        </w:rPr>
        <w:t>, ktoré verejný obstarávateľ uviedol v prílohe č. 1 tejto Výzvy.</w:t>
      </w:r>
    </w:p>
    <w:p w14:paraId="38457367" w14:textId="77777777" w:rsidR="00804526" w:rsidRPr="00804526" w:rsidRDefault="00804526" w:rsidP="00804526">
      <w:pPr>
        <w:pStyle w:val="Bezriadkovania"/>
        <w:spacing w:line="264" w:lineRule="auto"/>
        <w:jc w:val="both"/>
        <w:rPr>
          <w:rFonts w:ascii="Garamond" w:hAnsi="Garamond"/>
          <w:sz w:val="22"/>
          <w:szCs w:val="22"/>
        </w:rPr>
      </w:pPr>
    </w:p>
    <w:p w14:paraId="5B690098" w14:textId="625C8C08" w:rsidR="00804526" w:rsidRPr="00804526" w:rsidRDefault="00804526" w:rsidP="00804526">
      <w:pPr>
        <w:pStyle w:val="Bezriadkovania"/>
        <w:numPr>
          <w:ilvl w:val="1"/>
          <w:numId w:val="4"/>
        </w:numPr>
        <w:spacing w:line="264" w:lineRule="auto"/>
        <w:jc w:val="both"/>
        <w:rPr>
          <w:rFonts w:ascii="Garamond" w:hAnsi="Garamond"/>
          <w:sz w:val="22"/>
          <w:szCs w:val="22"/>
        </w:rPr>
      </w:pPr>
      <w:r w:rsidRPr="00804526">
        <w:rPr>
          <w:rFonts w:ascii="Garamond" w:hAnsi="Garamond"/>
          <w:sz w:val="22"/>
          <w:szCs w:val="22"/>
        </w:rPr>
        <w:t>Verejný obstarávateľ považuje zmluvné podmienky uvedené v prílohe  č. 1 tejto Výzvy za nemenné s</w:t>
      </w:r>
      <w:r w:rsidR="00B6069D">
        <w:rPr>
          <w:rFonts w:ascii="Garamond" w:hAnsi="Garamond"/>
          <w:sz w:val="22"/>
          <w:szCs w:val="22"/>
        </w:rPr>
        <w:t> </w:t>
      </w:r>
      <w:r w:rsidRPr="00804526">
        <w:rPr>
          <w:rFonts w:ascii="Garamond" w:hAnsi="Garamond"/>
          <w:sz w:val="22"/>
          <w:szCs w:val="22"/>
        </w:rPr>
        <w:t>výnimkou zmien vo formálnych náležitostiach zmluvy a takých zmien, ktoré by pozíciu verejného obstarávateľa (objednávateľa) oproti úspešnému uchádzačovi (zhotoviteľovi) zvýhodňovali (išli by v</w:t>
      </w:r>
      <w:r w:rsidR="00B6069D">
        <w:rPr>
          <w:rFonts w:ascii="Garamond" w:hAnsi="Garamond"/>
          <w:sz w:val="22"/>
          <w:szCs w:val="22"/>
        </w:rPr>
        <w:t> </w:t>
      </w:r>
      <w:r w:rsidRPr="00804526">
        <w:rPr>
          <w:rFonts w:ascii="Garamond" w:hAnsi="Garamond"/>
          <w:sz w:val="22"/>
          <w:szCs w:val="22"/>
        </w:rPr>
        <w:t>neprospech úspešného uchádzača).</w:t>
      </w:r>
    </w:p>
    <w:p w14:paraId="6648C0AD" w14:textId="77777777" w:rsidR="00804526" w:rsidRPr="00804526" w:rsidRDefault="00804526" w:rsidP="00804526">
      <w:pPr>
        <w:pStyle w:val="Odsekzoznamu"/>
        <w:spacing w:line="264" w:lineRule="auto"/>
        <w:rPr>
          <w:rFonts w:ascii="Garamond" w:hAnsi="Garamond"/>
          <w:sz w:val="22"/>
          <w:szCs w:val="22"/>
        </w:rPr>
      </w:pPr>
    </w:p>
    <w:p w14:paraId="1014978C" w14:textId="3D71736F" w:rsidR="00804526" w:rsidRPr="00804526" w:rsidRDefault="00804526" w:rsidP="00804526">
      <w:pPr>
        <w:pStyle w:val="Bezriadkovania"/>
        <w:numPr>
          <w:ilvl w:val="1"/>
          <w:numId w:val="4"/>
        </w:numPr>
        <w:spacing w:line="264" w:lineRule="auto"/>
        <w:jc w:val="both"/>
        <w:rPr>
          <w:rFonts w:ascii="Garamond" w:hAnsi="Garamond"/>
          <w:sz w:val="22"/>
          <w:szCs w:val="22"/>
        </w:rPr>
      </w:pPr>
      <w:r w:rsidRPr="00804526">
        <w:rPr>
          <w:rFonts w:ascii="Garamond" w:hAnsi="Garamond"/>
          <w:sz w:val="22"/>
          <w:szCs w:val="22"/>
        </w:rPr>
        <w:t>Zmluva nadobúda platnosť dňom jej podpisu oboma Zmluvnými stranami a </w:t>
      </w:r>
      <w:r w:rsidR="00A72892" w:rsidRPr="00A72892">
        <w:rPr>
          <w:rFonts w:ascii="Garamond" w:hAnsi="Garamond"/>
          <w:sz w:val="22"/>
          <w:szCs w:val="22"/>
        </w:rPr>
        <w:t>účinnosť dňom nasledujúcim po dni jej zverejnenia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0106A284" w14:textId="77777777" w:rsidR="00804526" w:rsidRPr="00804526" w:rsidRDefault="00804526" w:rsidP="00804526">
      <w:pPr>
        <w:pStyle w:val="Bezriadkovania"/>
        <w:spacing w:line="264" w:lineRule="auto"/>
        <w:jc w:val="both"/>
        <w:rPr>
          <w:rFonts w:ascii="Garamond" w:hAnsi="Garamond"/>
          <w:sz w:val="22"/>
          <w:szCs w:val="22"/>
        </w:rPr>
      </w:pPr>
    </w:p>
    <w:p w14:paraId="76954E75"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bookmarkStart w:id="6" w:name="_Toc488059673"/>
      <w:r w:rsidRPr="00804526">
        <w:rPr>
          <w:rFonts w:ascii="Garamond" w:hAnsi="Garamond"/>
          <w:b/>
          <w:sz w:val="22"/>
          <w:szCs w:val="22"/>
        </w:rPr>
        <w:t>Zdroj finančných prostriedkov</w:t>
      </w:r>
      <w:bookmarkEnd w:id="6"/>
    </w:p>
    <w:p w14:paraId="58EFDAA9" w14:textId="4B4FAB95" w:rsidR="00804526" w:rsidRPr="00804526" w:rsidRDefault="00804526" w:rsidP="00804526">
      <w:pPr>
        <w:pStyle w:val="Bezriadkovania"/>
        <w:numPr>
          <w:ilvl w:val="1"/>
          <w:numId w:val="4"/>
        </w:numPr>
        <w:spacing w:line="264" w:lineRule="auto"/>
        <w:jc w:val="both"/>
        <w:rPr>
          <w:rFonts w:ascii="Garamond" w:hAnsi="Garamond"/>
          <w:sz w:val="22"/>
          <w:szCs w:val="22"/>
        </w:rPr>
      </w:pPr>
      <w:r w:rsidRPr="00804526">
        <w:rPr>
          <w:rFonts w:ascii="Garamond" w:hAnsi="Garamond"/>
          <w:sz w:val="22"/>
          <w:szCs w:val="22"/>
        </w:rPr>
        <w:t>Predmet zákazky bude financovaný z</w:t>
      </w:r>
      <w:r w:rsidR="00B707DB">
        <w:rPr>
          <w:rFonts w:ascii="Garamond" w:hAnsi="Garamond"/>
          <w:sz w:val="22"/>
          <w:szCs w:val="22"/>
        </w:rPr>
        <w:t> rozpočtových prostriedkov</w:t>
      </w:r>
      <w:r w:rsidRPr="00804526">
        <w:rPr>
          <w:rFonts w:ascii="Garamond" w:hAnsi="Garamond"/>
          <w:sz w:val="22"/>
          <w:szCs w:val="22"/>
        </w:rPr>
        <w:t xml:space="preserve"> verejného obstarávateľa.</w:t>
      </w:r>
    </w:p>
    <w:p w14:paraId="04A46A07" w14:textId="77777777" w:rsidR="00804526" w:rsidRPr="00804526" w:rsidRDefault="00804526" w:rsidP="00804526">
      <w:pPr>
        <w:pStyle w:val="Bezriadkovania"/>
        <w:widowControl w:val="0"/>
        <w:spacing w:line="264" w:lineRule="auto"/>
        <w:ind w:left="1134"/>
        <w:jc w:val="both"/>
        <w:rPr>
          <w:rFonts w:ascii="Garamond" w:hAnsi="Garamond"/>
          <w:sz w:val="22"/>
          <w:szCs w:val="22"/>
        </w:rPr>
      </w:pPr>
    </w:p>
    <w:p w14:paraId="32843FD9" w14:textId="77777777" w:rsidR="00804526" w:rsidRPr="00804526" w:rsidRDefault="00804526" w:rsidP="00804526">
      <w:pPr>
        <w:pStyle w:val="Nadpis2"/>
        <w:keepLines/>
        <w:numPr>
          <w:ilvl w:val="0"/>
          <w:numId w:val="4"/>
        </w:numPr>
        <w:spacing w:before="40" w:line="264" w:lineRule="auto"/>
        <w:rPr>
          <w:rFonts w:ascii="Garamond" w:hAnsi="Garamond"/>
          <w:b/>
          <w:color w:val="000000"/>
          <w:sz w:val="22"/>
          <w:szCs w:val="22"/>
        </w:rPr>
      </w:pPr>
      <w:bookmarkStart w:id="7" w:name="_Toc488059674"/>
      <w:r w:rsidRPr="00804526">
        <w:rPr>
          <w:rFonts w:ascii="Garamond" w:hAnsi="Garamond"/>
          <w:b/>
          <w:color w:val="000000"/>
          <w:sz w:val="22"/>
          <w:szCs w:val="22"/>
        </w:rPr>
        <w:t>Obhliadka predmetu zákazky</w:t>
      </w:r>
    </w:p>
    <w:p w14:paraId="331936E3" w14:textId="600A73AB" w:rsidR="00804526" w:rsidRDefault="000F2EB8" w:rsidP="000F2EB8">
      <w:pPr>
        <w:pStyle w:val="Bezriadkovania"/>
        <w:numPr>
          <w:ilvl w:val="1"/>
          <w:numId w:val="4"/>
        </w:numPr>
        <w:spacing w:line="264" w:lineRule="auto"/>
        <w:jc w:val="both"/>
        <w:rPr>
          <w:rFonts w:ascii="Garamond" w:hAnsi="Garamond"/>
          <w:sz w:val="22"/>
          <w:szCs w:val="22"/>
        </w:rPr>
      </w:pPr>
      <w:r w:rsidRPr="000F2EB8">
        <w:rPr>
          <w:rFonts w:ascii="Garamond" w:hAnsi="Garamond"/>
          <w:sz w:val="22"/>
          <w:szCs w:val="22"/>
        </w:rPr>
        <w:t>Miesta uskutočnenia predmetu zákazky sú verejne prístupné, sú v súťažných podkladoch jednoznačne identifikované, čiže každý zo záujemcov môže vykonať obhliadky individuálne bez obmedzení podľa svojho vlastného uváženia. Z uvedeného dôvodu verejný obstarávateľ neorganizuje obhliadky</w:t>
      </w:r>
      <w:r w:rsidRPr="000F2EB8" w:rsidDel="00552C32">
        <w:rPr>
          <w:rFonts w:ascii="Garamond" w:hAnsi="Garamond"/>
          <w:sz w:val="22"/>
          <w:szCs w:val="22"/>
        </w:rPr>
        <w:t xml:space="preserve"> </w:t>
      </w:r>
      <w:r w:rsidRPr="000F2EB8">
        <w:rPr>
          <w:rFonts w:ascii="Garamond" w:hAnsi="Garamond"/>
          <w:sz w:val="22"/>
          <w:szCs w:val="22"/>
        </w:rPr>
        <w:t>miesta uskutočnenia predmetu zákazky.</w:t>
      </w:r>
    </w:p>
    <w:p w14:paraId="17A0A710" w14:textId="77777777" w:rsidR="000F2EB8" w:rsidRPr="000F2EB8" w:rsidRDefault="000F2EB8" w:rsidP="000F2EB8">
      <w:pPr>
        <w:pStyle w:val="Bezriadkovania"/>
        <w:spacing w:line="264" w:lineRule="auto"/>
        <w:ind w:left="360"/>
        <w:jc w:val="both"/>
        <w:rPr>
          <w:rFonts w:ascii="Garamond" w:hAnsi="Garamond"/>
          <w:sz w:val="22"/>
          <w:szCs w:val="22"/>
        </w:rPr>
      </w:pPr>
    </w:p>
    <w:p w14:paraId="695B7256"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r w:rsidRPr="00804526">
        <w:rPr>
          <w:rFonts w:ascii="Garamond" w:hAnsi="Garamond"/>
          <w:b/>
          <w:sz w:val="22"/>
          <w:szCs w:val="22"/>
        </w:rPr>
        <w:t>Doklady a dokumenty požadované na preukázanie splnenia požiadaviek verejného obstarávateľa na predmet zákazky</w:t>
      </w:r>
    </w:p>
    <w:p w14:paraId="743E3F35" w14:textId="77777777" w:rsidR="00804526" w:rsidRPr="00804526" w:rsidRDefault="00804526" w:rsidP="00804526">
      <w:pPr>
        <w:pStyle w:val="Odsekzoznamu"/>
        <w:numPr>
          <w:ilvl w:val="1"/>
          <w:numId w:val="4"/>
        </w:numPr>
        <w:spacing w:line="264" w:lineRule="auto"/>
        <w:contextualSpacing/>
        <w:jc w:val="both"/>
        <w:rPr>
          <w:rFonts w:ascii="Garamond" w:eastAsia="TimesNewRomanPSMT" w:hAnsi="Garamond" w:cstheme="minorHAnsi"/>
          <w:color w:val="000000"/>
          <w:sz w:val="22"/>
          <w:szCs w:val="22"/>
        </w:rPr>
      </w:pPr>
      <w:r w:rsidRPr="00804526">
        <w:rPr>
          <w:rFonts w:ascii="Garamond" w:hAnsi="Garamond" w:cstheme="minorHAnsi"/>
          <w:b/>
          <w:sz w:val="22"/>
          <w:szCs w:val="22"/>
        </w:rPr>
        <w:t>Kompletne ocenený výkaz výmer</w:t>
      </w:r>
    </w:p>
    <w:p w14:paraId="130BB8A9" w14:textId="40289CF7" w:rsidR="00804526" w:rsidRPr="00804526" w:rsidRDefault="00804526" w:rsidP="00804526">
      <w:pPr>
        <w:pStyle w:val="Odsekzoznamu"/>
        <w:numPr>
          <w:ilvl w:val="0"/>
          <w:numId w:val="9"/>
        </w:numPr>
        <w:spacing w:line="264" w:lineRule="auto"/>
        <w:ind w:left="993"/>
        <w:contextualSpacing/>
        <w:jc w:val="both"/>
        <w:rPr>
          <w:rFonts w:ascii="Garamond" w:hAnsi="Garamond" w:cstheme="minorHAnsi"/>
          <w:b/>
          <w:sz w:val="22"/>
          <w:szCs w:val="22"/>
        </w:rPr>
      </w:pPr>
      <w:r w:rsidRPr="00804526">
        <w:rPr>
          <w:rFonts w:ascii="Garamond" w:hAnsi="Garamond" w:cstheme="minorHAnsi"/>
          <w:sz w:val="22"/>
          <w:szCs w:val="22"/>
        </w:rPr>
        <w:t xml:space="preserve">Uchádzač predloží vo svojej ponuke </w:t>
      </w:r>
      <w:r w:rsidRPr="00804526">
        <w:rPr>
          <w:rFonts w:ascii="Garamond" w:hAnsi="Garamond" w:cstheme="minorHAnsi"/>
          <w:b/>
          <w:sz w:val="22"/>
          <w:szCs w:val="22"/>
        </w:rPr>
        <w:t xml:space="preserve">kompletne ocenený výkaz výmer </w:t>
      </w:r>
      <w:r w:rsidRPr="00804526">
        <w:rPr>
          <w:rFonts w:ascii="Garamond" w:hAnsi="Garamond" w:cstheme="minorHAnsi"/>
          <w:bCs/>
          <w:sz w:val="22"/>
          <w:szCs w:val="22"/>
        </w:rPr>
        <w:t>(rozpočet)</w:t>
      </w:r>
      <w:r w:rsidRPr="00804526">
        <w:rPr>
          <w:rFonts w:ascii="Garamond" w:hAnsi="Garamond" w:cstheme="minorHAnsi"/>
          <w:sz w:val="22"/>
          <w:szCs w:val="22"/>
        </w:rPr>
        <w:t xml:space="preserve"> </w:t>
      </w:r>
      <w:r w:rsidRPr="00804526">
        <w:rPr>
          <w:rFonts w:ascii="Garamond" w:hAnsi="Garamond" w:cstheme="minorHAnsi"/>
          <w:b/>
          <w:sz w:val="22"/>
          <w:szCs w:val="22"/>
        </w:rPr>
        <w:t>vo formáte .</w:t>
      </w:r>
      <w:proofErr w:type="spellStart"/>
      <w:r w:rsidRPr="00804526">
        <w:rPr>
          <w:rFonts w:ascii="Garamond" w:hAnsi="Garamond" w:cstheme="minorHAnsi"/>
          <w:b/>
          <w:sz w:val="22"/>
          <w:szCs w:val="22"/>
        </w:rPr>
        <w:t>xls</w:t>
      </w:r>
      <w:proofErr w:type="spellEnd"/>
      <w:r w:rsidRPr="00804526">
        <w:rPr>
          <w:rFonts w:ascii="Garamond" w:hAnsi="Garamond" w:cstheme="minorHAnsi"/>
          <w:b/>
          <w:sz w:val="22"/>
          <w:szCs w:val="22"/>
        </w:rPr>
        <w:t>/.</w:t>
      </w:r>
      <w:proofErr w:type="spellStart"/>
      <w:r w:rsidRPr="00804526">
        <w:rPr>
          <w:rFonts w:ascii="Garamond" w:hAnsi="Garamond" w:cstheme="minorHAnsi"/>
          <w:b/>
          <w:sz w:val="22"/>
          <w:szCs w:val="22"/>
        </w:rPr>
        <w:t>xlsx</w:t>
      </w:r>
      <w:proofErr w:type="spellEnd"/>
      <w:r w:rsidRPr="00804526">
        <w:rPr>
          <w:rFonts w:ascii="Garamond" w:hAnsi="Garamond" w:cstheme="minorHAnsi"/>
          <w:b/>
          <w:sz w:val="22"/>
          <w:szCs w:val="22"/>
        </w:rPr>
        <w:t xml:space="preserve"> a vo formáte.pdf. </w:t>
      </w:r>
      <w:r w:rsidRPr="00804526">
        <w:rPr>
          <w:rFonts w:ascii="Garamond" w:hAnsi="Garamond" w:cstheme="minorHAnsi"/>
          <w:sz w:val="22"/>
          <w:szCs w:val="22"/>
        </w:rPr>
        <w:t xml:space="preserve">Položky z výkazu výmer predloženého uchádzačom v cenovej ponuke sa musia </w:t>
      </w:r>
      <w:proofErr w:type="spellStart"/>
      <w:r w:rsidRPr="00804526">
        <w:rPr>
          <w:rFonts w:ascii="Garamond" w:hAnsi="Garamond" w:cstheme="minorHAnsi"/>
          <w:sz w:val="22"/>
          <w:szCs w:val="22"/>
        </w:rPr>
        <w:t>množstevne</w:t>
      </w:r>
      <w:proofErr w:type="spellEnd"/>
      <w:r w:rsidRPr="00804526">
        <w:rPr>
          <w:rFonts w:ascii="Garamond" w:hAnsi="Garamond" w:cstheme="minorHAnsi"/>
          <w:sz w:val="22"/>
          <w:szCs w:val="22"/>
        </w:rPr>
        <w:t xml:space="preserve"> a vecne zhodovať s položkami z výkazu výmer poskytnutého verejným obstarávateľom v prílohách tejto Výzvy. Návrh na plnenie kritéria musí vychádzať z oceneného rozpočtu. Možnosť predkladania výrobkov/stavebných výrobkov/materiálov s</w:t>
      </w:r>
      <w:r w:rsidR="00B6069D">
        <w:rPr>
          <w:rFonts w:ascii="Garamond" w:hAnsi="Garamond" w:cstheme="minorHAnsi"/>
          <w:sz w:val="22"/>
          <w:szCs w:val="22"/>
        </w:rPr>
        <w:t> </w:t>
      </w:r>
      <w:r w:rsidRPr="00804526">
        <w:rPr>
          <w:rFonts w:ascii="Garamond" w:hAnsi="Garamond" w:cstheme="minorHAnsi"/>
          <w:sz w:val="22"/>
          <w:szCs w:val="22"/>
        </w:rPr>
        <w:t xml:space="preserve"> kvalitatívne lepšími parametrami, ako požaduje verejný obstarávateľ, týmto nie je dotknutá.</w:t>
      </w:r>
    </w:p>
    <w:p w14:paraId="5A1FF110" w14:textId="06DE60FA" w:rsidR="00D408DF" w:rsidRPr="00D63483" w:rsidRDefault="00D408DF" w:rsidP="00D408DF">
      <w:pPr>
        <w:pStyle w:val="Odsekzoznamu"/>
        <w:numPr>
          <w:ilvl w:val="1"/>
          <w:numId w:val="4"/>
        </w:numPr>
        <w:spacing w:line="264" w:lineRule="auto"/>
        <w:contextualSpacing/>
        <w:jc w:val="both"/>
        <w:rPr>
          <w:rFonts w:ascii="Garamond" w:hAnsi="Garamond" w:cstheme="minorHAnsi"/>
          <w:b/>
          <w:sz w:val="22"/>
          <w:szCs w:val="22"/>
        </w:rPr>
      </w:pPr>
      <w:r w:rsidRPr="00D408DF">
        <w:rPr>
          <w:rFonts w:ascii="Garamond" w:hAnsi="Garamond" w:cstheme="minorHAnsi"/>
          <w:b/>
          <w:sz w:val="22"/>
          <w:szCs w:val="22"/>
        </w:rPr>
        <w:t>Ekvivalentné materiály, výrobky a zariade</w:t>
      </w:r>
      <w:r w:rsidR="00D63483">
        <w:rPr>
          <w:rFonts w:ascii="Garamond" w:hAnsi="Garamond" w:cstheme="minorHAnsi"/>
          <w:b/>
          <w:sz w:val="22"/>
          <w:szCs w:val="22"/>
        </w:rPr>
        <w:t>nia</w:t>
      </w:r>
    </w:p>
    <w:p w14:paraId="0238484E" w14:textId="6DE32A4A" w:rsidR="00804526" w:rsidRPr="00804526" w:rsidRDefault="00804526" w:rsidP="00804526">
      <w:pPr>
        <w:pStyle w:val="Odsekzoznamu"/>
        <w:numPr>
          <w:ilvl w:val="0"/>
          <w:numId w:val="9"/>
        </w:numPr>
        <w:spacing w:line="264" w:lineRule="auto"/>
        <w:ind w:left="993"/>
        <w:contextualSpacing/>
        <w:jc w:val="both"/>
        <w:rPr>
          <w:rFonts w:ascii="Garamond" w:hAnsi="Garamond" w:cstheme="minorHAnsi"/>
          <w:bCs/>
          <w:iCs/>
          <w:sz w:val="22"/>
          <w:szCs w:val="22"/>
        </w:rPr>
      </w:pPr>
      <w:r w:rsidRPr="00804526">
        <w:rPr>
          <w:rFonts w:ascii="Garamond" w:hAnsi="Garamond" w:cstheme="minorHAnsi"/>
          <w:bCs/>
          <w:iCs/>
          <w:sz w:val="22"/>
          <w:szCs w:val="22"/>
        </w:rPr>
        <w:t xml:space="preserve">V prípade, </w:t>
      </w:r>
      <w:r w:rsidRPr="00804526">
        <w:rPr>
          <w:rFonts w:ascii="Garamond" w:hAnsi="Garamond" w:cstheme="minorHAnsi"/>
          <w:b/>
          <w:iCs/>
          <w:sz w:val="22"/>
          <w:szCs w:val="22"/>
        </w:rPr>
        <w:t>ak uchádzač</w:t>
      </w:r>
      <w:r w:rsidRPr="00804526">
        <w:rPr>
          <w:rFonts w:ascii="Garamond" w:hAnsi="Garamond" w:cstheme="minorHAnsi"/>
          <w:bCs/>
          <w:iCs/>
          <w:sz w:val="22"/>
          <w:szCs w:val="22"/>
        </w:rPr>
        <w:t xml:space="preserve"> pri spracovaní ceny predmetu zákazky </w:t>
      </w:r>
      <w:r w:rsidRPr="00804526">
        <w:rPr>
          <w:rFonts w:ascii="Garamond" w:hAnsi="Garamond" w:cstheme="minorHAnsi"/>
          <w:b/>
          <w:iCs/>
          <w:sz w:val="22"/>
          <w:szCs w:val="22"/>
        </w:rPr>
        <w:t>použije ekvivalentné výrobky a zariadenia, predloží</w:t>
      </w:r>
      <w:r w:rsidRPr="00804526">
        <w:rPr>
          <w:rFonts w:ascii="Garamond" w:hAnsi="Garamond" w:cstheme="minorHAnsi"/>
          <w:bCs/>
          <w:iCs/>
          <w:sz w:val="22"/>
          <w:szCs w:val="22"/>
        </w:rPr>
        <w:t xml:space="preserve"> do ponuky aj </w:t>
      </w:r>
      <w:r w:rsidRPr="00804526">
        <w:rPr>
          <w:rFonts w:ascii="Garamond" w:hAnsi="Garamond" w:cstheme="minorHAnsi"/>
          <w:b/>
          <w:iCs/>
          <w:sz w:val="22"/>
          <w:szCs w:val="22"/>
        </w:rPr>
        <w:t>„Prehľad ekvivalentných materiálov, výrobkov a</w:t>
      </w:r>
      <w:r w:rsidR="00B6069D">
        <w:rPr>
          <w:rFonts w:ascii="Garamond" w:hAnsi="Garamond" w:cstheme="minorHAnsi"/>
          <w:b/>
          <w:iCs/>
          <w:sz w:val="22"/>
          <w:szCs w:val="22"/>
        </w:rPr>
        <w:t> </w:t>
      </w:r>
      <w:r w:rsidR="00563744">
        <w:rPr>
          <w:rFonts w:ascii="Garamond" w:hAnsi="Garamond" w:cstheme="minorHAnsi"/>
          <w:b/>
          <w:iCs/>
          <w:sz w:val="22"/>
          <w:szCs w:val="22"/>
        </w:rPr>
        <w:t>z</w:t>
      </w:r>
      <w:r w:rsidRPr="00804526">
        <w:rPr>
          <w:rFonts w:ascii="Garamond" w:hAnsi="Garamond" w:cstheme="minorHAnsi"/>
          <w:b/>
          <w:iCs/>
          <w:sz w:val="22"/>
          <w:szCs w:val="22"/>
        </w:rPr>
        <w:t>ariadení“</w:t>
      </w:r>
      <w:r w:rsidRPr="00804526">
        <w:rPr>
          <w:rFonts w:ascii="Garamond" w:hAnsi="Garamond" w:cstheme="minorHAnsi"/>
          <w:bCs/>
          <w:iCs/>
          <w:sz w:val="22"/>
          <w:szCs w:val="22"/>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w:t>
      </w:r>
      <w:r w:rsidR="00B6069D">
        <w:rPr>
          <w:rFonts w:ascii="Garamond" w:hAnsi="Garamond" w:cstheme="minorHAnsi"/>
          <w:bCs/>
          <w:iCs/>
          <w:sz w:val="22"/>
          <w:szCs w:val="22"/>
        </w:rPr>
        <w:t> </w:t>
      </w:r>
      <w:r w:rsidRPr="00804526">
        <w:rPr>
          <w:rFonts w:ascii="Garamond" w:hAnsi="Garamond" w:cstheme="minorHAnsi"/>
          <w:bCs/>
          <w:iCs/>
          <w:sz w:val="22"/>
          <w:szCs w:val="22"/>
        </w:rPr>
        <w:t>neho nezahrnie, bude verejný obstarávateľ mať za to, že uchádzač ocenil výrobky a zariadenia uvedené v poskytnutom výkaze výmer.</w:t>
      </w:r>
    </w:p>
    <w:p w14:paraId="443A8EA9" w14:textId="77777777" w:rsidR="00804526" w:rsidRPr="00804526" w:rsidRDefault="00804526" w:rsidP="00804526">
      <w:pPr>
        <w:pStyle w:val="Odsekzoznamu"/>
        <w:numPr>
          <w:ilvl w:val="0"/>
          <w:numId w:val="9"/>
        </w:numPr>
        <w:spacing w:line="264" w:lineRule="auto"/>
        <w:ind w:left="993"/>
        <w:contextualSpacing/>
        <w:jc w:val="both"/>
        <w:rPr>
          <w:rFonts w:ascii="Garamond" w:hAnsi="Garamond" w:cstheme="minorHAnsi"/>
          <w:bCs/>
          <w:iCs/>
          <w:sz w:val="22"/>
          <w:szCs w:val="22"/>
        </w:rPr>
      </w:pPr>
      <w:r w:rsidRPr="00804526">
        <w:rPr>
          <w:rFonts w:ascii="Garamond" w:hAnsi="Garamond" w:cstheme="minorHAnsi"/>
          <w:bCs/>
          <w:sz w:val="22"/>
          <w:szCs w:val="22"/>
        </w:rPr>
        <w:t xml:space="preserve">V prípade uvedenia konkrétnych značiek materiálov a výrobkov, pri ktorých sú uvedené minimálne požiadavky, môže uchádzač predložiť aj materiály/výrobky lepších parametrov. </w:t>
      </w:r>
      <w:r w:rsidRPr="00804526">
        <w:rPr>
          <w:rFonts w:ascii="Garamond" w:hAnsi="Garamond" w:cstheme="minorHAnsi"/>
          <w:bCs/>
          <w:sz w:val="22"/>
          <w:szCs w:val="22"/>
        </w:rPr>
        <w:lastRenderedPageBreak/>
        <w:t xml:space="preserve">Dôkaz o ich vhodnosti musí byť priložený v ponuke. Uchádzač je povinný s ponukou </w:t>
      </w:r>
      <w:r w:rsidRPr="00804526">
        <w:rPr>
          <w:rFonts w:ascii="Garamond" w:hAnsi="Garamond" w:cstheme="minorHAnsi"/>
          <w:bCs/>
          <w:sz w:val="22"/>
          <w:szCs w:val="22"/>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157FB753" w14:textId="77777777" w:rsidR="00804526" w:rsidRPr="00804526" w:rsidRDefault="00804526" w:rsidP="00804526">
      <w:pPr>
        <w:pStyle w:val="Odsekzoznamu"/>
        <w:numPr>
          <w:ilvl w:val="0"/>
          <w:numId w:val="9"/>
        </w:numPr>
        <w:spacing w:line="264" w:lineRule="auto"/>
        <w:ind w:left="993"/>
        <w:contextualSpacing/>
        <w:jc w:val="both"/>
        <w:rPr>
          <w:rFonts w:ascii="Garamond" w:hAnsi="Garamond" w:cstheme="minorHAnsi"/>
          <w:bCs/>
          <w:iCs/>
          <w:sz w:val="22"/>
          <w:szCs w:val="22"/>
        </w:rPr>
      </w:pPr>
      <w:r w:rsidRPr="00804526">
        <w:rPr>
          <w:rFonts w:ascii="Garamond" w:hAnsi="Garamond" w:cstheme="minorHAnsi"/>
          <w:bCs/>
          <w:sz w:val="22"/>
          <w:szCs w:val="22"/>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804526">
        <w:rPr>
          <w:rFonts w:ascii="Garamond" w:hAnsi="Garamond" w:cstheme="minorHAnsi"/>
          <w:bCs/>
          <w:sz w:val="22"/>
          <w:szCs w:val="22"/>
          <w:u w:val="single"/>
        </w:rPr>
        <w:t>Pri produktoch alebo príslušenstvách konkrétnej značky uvedených v  dokumentácii/výkaze výmer, môže uchádzač predložiť aj ekvivalenty inej značky, rovnakej alebo vyššej kvality</w:t>
      </w:r>
      <w:r w:rsidRPr="00804526">
        <w:rPr>
          <w:rFonts w:ascii="Garamond" w:hAnsi="Garamond" w:cstheme="minorHAnsi"/>
          <w:bCs/>
          <w:sz w:val="22"/>
          <w:szCs w:val="22"/>
        </w:rPr>
        <w:t>.</w:t>
      </w:r>
    </w:p>
    <w:p w14:paraId="5FA8B208" w14:textId="54599D1C" w:rsidR="00804526" w:rsidRPr="00804526" w:rsidRDefault="00804526" w:rsidP="00804526">
      <w:pPr>
        <w:pStyle w:val="Odsekzoznamu"/>
        <w:numPr>
          <w:ilvl w:val="0"/>
          <w:numId w:val="9"/>
        </w:numPr>
        <w:spacing w:line="264" w:lineRule="auto"/>
        <w:ind w:left="993"/>
        <w:contextualSpacing/>
        <w:jc w:val="both"/>
        <w:rPr>
          <w:rFonts w:ascii="Garamond" w:hAnsi="Garamond" w:cstheme="minorHAnsi"/>
          <w:bCs/>
          <w:iCs/>
          <w:sz w:val="22"/>
          <w:szCs w:val="22"/>
        </w:rPr>
      </w:pPr>
      <w:r w:rsidRPr="00804526">
        <w:rPr>
          <w:rFonts w:ascii="Garamond" w:hAnsi="Garamond" w:cstheme="minorHAnsi"/>
          <w:bCs/>
          <w:sz w:val="22"/>
          <w:szCs w:val="22"/>
        </w:rPr>
        <w:t>Za estetickú ekvivalenciu sa považuje pohľadová ekvivalencia materiálu/výrobku vrátane farebnosti a textúry, dizajnu/tvaru počas celej doby jeho životnosti. Pohľadová ekvivalencia sa</w:t>
      </w:r>
      <w:r w:rsidR="00B6069D">
        <w:rPr>
          <w:rFonts w:ascii="Garamond" w:hAnsi="Garamond" w:cstheme="minorHAnsi"/>
          <w:bCs/>
          <w:sz w:val="22"/>
          <w:szCs w:val="22"/>
        </w:rPr>
        <w:t> </w:t>
      </w:r>
      <w:r w:rsidRPr="00804526">
        <w:rPr>
          <w:rFonts w:ascii="Garamond" w:hAnsi="Garamond" w:cstheme="minorHAnsi"/>
          <w:bCs/>
          <w:sz w:val="22"/>
          <w:szCs w:val="22"/>
        </w:rPr>
        <w:t>posudzuje z hľadiska finálneho osadenia výrobku na miesto jeho určenia, z pohľadu pozorovateľa a používateľa pri prirodzenom osvetlení, ako aj pri umelom osvetlení.</w:t>
      </w:r>
    </w:p>
    <w:p w14:paraId="7EB217F6" w14:textId="77777777" w:rsidR="00804526" w:rsidRPr="00804526" w:rsidRDefault="00804526" w:rsidP="00804526">
      <w:pPr>
        <w:spacing w:line="264" w:lineRule="auto"/>
        <w:rPr>
          <w:rFonts w:ascii="Garamond" w:hAnsi="Garamond"/>
          <w:sz w:val="22"/>
          <w:szCs w:val="22"/>
        </w:rPr>
      </w:pPr>
    </w:p>
    <w:p w14:paraId="114E4144" w14:textId="77777777" w:rsidR="00804526" w:rsidRPr="00804526" w:rsidRDefault="00804526" w:rsidP="00804526">
      <w:pPr>
        <w:pStyle w:val="Nadpis2"/>
        <w:keepLines/>
        <w:numPr>
          <w:ilvl w:val="0"/>
          <w:numId w:val="4"/>
        </w:numPr>
        <w:spacing w:before="40" w:line="264" w:lineRule="auto"/>
        <w:rPr>
          <w:rFonts w:ascii="Garamond" w:hAnsi="Garamond"/>
          <w:b/>
          <w:color w:val="000000"/>
          <w:sz w:val="22"/>
          <w:szCs w:val="22"/>
        </w:rPr>
      </w:pPr>
      <w:r w:rsidRPr="00804526">
        <w:rPr>
          <w:rFonts w:ascii="Garamond" w:hAnsi="Garamond"/>
          <w:b/>
          <w:sz w:val="22"/>
          <w:szCs w:val="22"/>
        </w:rPr>
        <w:t>Podmienky predloženia ponuky</w:t>
      </w:r>
      <w:bookmarkEnd w:id="7"/>
      <w:r w:rsidRPr="00804526">
        <w:rPr>
          <w:rFonts w:ascii="Garamond" w:hAnsi="Garamond"/>
          <w:b/>
          <w:color w:val="000000"/>
          <w:sz w:val="22"/>
          <w:szCs w:val="22"/>
        </w:rPr>
        <w:t xml:space="preserve"> </w:t>
      </w:r>
    </w:p>
    <w:p w14:paraId="022A7BCA" w14:textId="6088F451" w:rsidR="00804526" w:rsidRPr="00804526" w:rsidRDefault="00804526" w:rsidP="00804526">
      <w:pPr>
        <w:pStyle w:val="Bezriadkovania"/>
        <w:numPr>
          <w:ilvl w:val="1"/>
          <w:numId w:val="4"/>
        </w:numPr>
        <w:spacing w:line="264" w:lineRule="auto"/>
        <w:jc w:val="both"/>
        <w:rPr>
          <w:rFonts w:ascii="Garamond" w:hAnsi="Garamond"/>
          <w:sz w:val="22"/>
          <w:szCs w:val="22"/>
        </w:rPr>
      </w:pPr>
      <w:r w:rsidRPr="00804526">
        <w:rPr>
          <w:rFonts w:ascii="Garamond" w:eastAsia="TimesNewRomanPSMT" w:hAnsi="Garamond" w:cs="Calibri"/>
          <w:color w:val="000000"/>
          <w:sz w:val="22"/>
          <w:szCs w:val="22"/>
        </w:rPr>
        <w:t>Zaradený záujemca</w:t>
      </w:r>
      <w:r w:rsidRPr="00804526">
        <w:rPr>
          <w:rFonts w:ascii="Garamond" w:hAnsi="Garamond"/>
          <w:sz w:val="22"/>
          <w:szCs w:val="22"/>
        </w:rPr>
        <w:t xml:space="preserve"> predkladá ponuku v elektronickej podobe v lehote na predkladanie ponúk podľa požiadaviek uvedených v týchto súťažných podkladoch.</w:t>
      </w:r>
    </w:p>
    <w:p w14:paraId="32DB9CB2" w14:textId="77777777" w:rsidR="00804526" w:rsidRPr="00804526" w:rsidRDefault="00804526" w:rsidP="00804526">
      <w:pPr>
        <w:pStyle w:val="Bezriadkovania"/>
        <w:spacing w:line="264" w:lineRule="auto"/>
        <w:ind w:left="360"/>
        <w:jc w:val="both"/>
        <w:rPr>
          <w:rFonts w:ascii="Garamond" w:hAnsi="Garamond"/>
          <w:sz w:val="22"/>
          <w:szCs w:val="22"/>
        </w:rPr>
      </w:pPr>
    </w:p>
    <w:p w14:paraId="2E1727DE" w14:textId="77777777" w:rsidR="00804526" w:rsidRPr="00804526" w:rsidRDefault="00804526" w:rsidP="00804526">
      <w:pPr>
        <w:pStyle w:val="Bezriadkovania"/>
        <w:numPr>
          <w:ilvl w:val="1"/>
          <w:numId w:val="4"/>
        </w:numPr>
        <w:spacing w:line="264" w:lineRule="auto"/>
        <w:jc w:val="both"/>
        <w:rPr>
          <w:rFonts w:ascii="Garamond" w:hAnsi="Garamond"/>
          <w:sz w:val="22"/>
          <w:szCs w:val="22"/>
          <w:u w:val="single"/>
        </w:rPr>
      </w:pPr>
      <w:r w:rsidRPr="00804526">
        <w:rPr>
          <w:rFonts w:ascii="Garamond" w:hAnsi="Garamond"/>
          <w:sz w:val="22"/>
          <w:szCs w:val="22"/>
          <w:u w:val="single"/>
        </w:rPr>
        <w:t>Ponuka je vyhotovená elektronicky</w:t>
      </w:r>
      <w:r w:rsidRPr="00804526">
        <w:rPr>
          <w:rFonts w:ascii="Garamond" w:hAnsi="Garamond"/>
          <w:sz w:val="22"/>
          <w:szCs w:val="22"/>
        </w:rPr>
        <w:t xml:space="preserve"> v zmysle § 49 ods. 1 písm. a) ZVO </w:t>
      </w:r>
      <w:r w:rsidRPr="00804526">
        <w:rPr>
          <w:rFonts w:ascii="Garamond" w:hAnsi="Garamond"/>
          <w:sz w:val="22"/>
          <w:szCs w:val="22"/>
          <w:u w:val="single"/>
        </w:rPr>
        <w:t>a vložená do systému JOSEPHINE</w:t>
      </w:r>
      <w:r w:rsidRPr="00804526">
        <w:rPr>
          <w:rFonts w:ascii="Garamond" w:hAnsi="Garamond"/>
          <w:sz w:val="22"/>
          <w:szCs w:val="22"/>
        </w:rPr>
        <w:t xml:space="preserve"> umiestnenom na webovej adrese </w:t>
      </w:r>
      <w:hyperlink r:id="rId10" w:history="1">
        <w:r w:rsidRPr="00804526">
          <w:rPr>
            <w:rFonts w:ascii="Garamond" w:hAnsi="Garamond"/>
            <w:sz w:val="22"/>
            <w:szCs w:val="22"/>
            <w:u w:val="single"/>
          </w:rPr>
          <w:t>https://josephine.proebiz.com/</w:t>
        </w:r>
      </w:hyperlink>
      <w:r w:rsidRPr="00804526">
        <w:rPr>
          <w:rFonts w:ascii="Garamond" w:hAnsi="Garamond"/>
          <w:sz w:val="22"/>
          <w:szCs w:val="22"/>
        </w:rPr>
        <w:t>.</w:t>
      </w:r>
    </w:p>
    <w:p w14:paraId="496139E7" w14:textId="77777777" w:rsidR="00804526" w:rsidRPr="00804526" w:rsidRDefault="00804526" w:rsidP="00804526">
      <w:pPr>
        <w:pStyle w:val="Odsekzoznamu"/>
        <w:spacing w:line="264" w:lineRule="auto"/>
        <w:rPr>
          <w:rFonts w:ascii="Garamond" w:hAnsi="Garamond"/>
          <w:sz w:val="22"/>
          <w:szCs w:val="22"/>
        </w:rPr>
      </w:pPr>
    </w:p>
    <w:p w14:paraId="31F72CFC" w14:textId="77777777" w:rsidR="00804526" w:rsidRPr="00804526" w:rsidRDefault="00804526" w:rsidP="00804526">
      <w:pPr>
        <w:pStyle w:val="Bezriadkovania"/>
        <w:numPr>
          <w:ilvl w:val="1"/>
          <w:numId w:val="4"/>
        </w:numPr>
        <w:spacing w:line="264" w:lineRule="auto"/>
        <w:jc w:val="both"/>
        <w:rPr>
          <w:rFonts w:ascii="Garamond" w:hAnsi="Garamond"/>
          <w:sz w:val="22"/>
          <w:szCs w:val="22"/>
        </w:rPr>
      </w:pPr>
      <w:r w:rsidRPr="00804526">
        <w:rPr>
          <w:rFonts w:ascii="Garamond" w:hAnsi="Garamond"/>
          <w:sz w:val="22"/>
          <w:szCs w:val="22"/>
        </w:rPr>
        <w:t xml:space="preserve">Elektronická ponuka sa vloží vyplnením ponukového formulára a vložením požadovaných dokladov a dokumentov v systéme JOSEPHINE umiestnenom na webovej adrese </w:t>
      </w:r>
      <w:hyperlink r:id="rId11" w:history="1">
        <w:r w:rsidRPr="00804526">
          <w:rPr>
            <w:rStyle w:val="Hypertextovprepojenie"/>
            <w:rFonts w:ascii="Garamond" w:hAnsi="Garamond"/>
            <w:color w:val="000000"/>
            <w:sz w:val="22"/>
            <w:szCs w:val="22"/>
          </w:rPr>
          <w:t>https://josephine.proebiz.com/</w:t>
        </w:r>
      </w:hyperlink>
      <w:r w:rsidRPr="00804526">
        <w:rPr>
          <w:rFonts w:ascii="Garamond" w:hAnsi="Garamond"/>
          <w:sz w:val="22"/>
          <w:szCs w:val="22"/>
        </w:rPr>
        <w:t>.</w:t>
      </w:r>
    </w:p>
    <w:p w14:paraId="72857FC2" w14:textId="77777777" w:rsidR="00804526" w:rsidRPr="00804526" w:rsidRDefault="00804526" w:rsidP="00804526">
      <w:pPr>
        <w:pStyle w:val="Odsekzoznamu"/>
        <w:spacing w:line="264" w:lineRule="auto"/>
        <w:rPr>
          <w:rFonts w:ascii="Garamond" w:hAnsi="Garamond"/>
          <w:sz w:val="22"/>
          <w:szCs w:val="22"/>
        </w:rPr>
      </w:pPr>
    </w:p>
    <w:p w14:paraId="068328DF" w14:textId="77777777" w:rsidR="00804526" w:rsidRPr="00804526" w:rsidRDefault="00804526" w:rsidP="00804526">
      <w:pPr>
        <w:pStyle w:val="Bezriadkovania"/>
        <w:numPr>
          <w:ilvl w:val="1"/>
          <w:numId w:val="4"/>
        </w:numPr>
        <w:spacing w:line="264" w:lineRule="auto"/>
        <w:jc w:val="both"/>
        <w:textAlignment w:val="baseline"/>
        <w:rPr>
          <w:rFonts w:ascii="Garamond" w:hAnsi="Garamond"/>
          <w:sz w:val="22"/>
          <w:szCs w:val="22"/>
        </w:rPr>
      </w:pPr>
      <w:r w:rsidRPr="00804526">
        <w:rPr>
          <w:rFonts w:ascii="Garamond" w:hAnsi="Garamond"/>
          <w:sz w:val="22"/>
          <w:szCs w:val="22"/>
        </w:rPr>
        <w:t xml:space="preserve">V predloženej ponuke prostredníctvom systému JOSEPHINE musia byť pripojené požadované doklady a </w:t>
      </w:r>
      <w:r w:rsidRPr="00804526">
        <w:rPr>
          <w:rFonts w:ascii="Garamond" w:hAnsi="Garamond"/>
          <w:sz w:val="22"/>
          <w:szCs w:val="22"/>
          <w:u w:val="single"/>
        </w:rPr>
        <w:t>vyplnenie elektronického formulára, ktorý zodpovedá návrhu na plnenie kritéria uvedeného v súťažných podkladoch</w:t>
      </w:r>
      <w:r w:rsidRPr="00804526">
        <w:rPr>
          <w:rFonts w:ascii="Garamond" w:hAnsi="Garamond"/>
          <w:sz w:val="22"/>
          <w:szCs w:val="22"/>
        </w:rPr>
        <w:t>. Predložené doklady a dokumenty tvoriace obsah ponuky, musia byť k termínu predloženia ponuky platné a aktuálne, a je možné ich predložiť vo forme .</w:t>
      </w:r>
      <w:proofErr w:type="spellStart"/>
      <w:r w:rsidRPr="00804526">
        <w:rPr>
          <w:rFonts w:ascii="Garamond" w:hAnsi="Garamond"/>
          <w:sz w:val="22"/>
          <w:szCs w:val="22"/>
        </w:rPr>
        <w:t>pdf</w:t>
      </w:r>
      <w:proofErr w:type="spellEnd"/>
      <w:r w:rsidRPr="00804526">
        <w:rPr>
          <w:rFonts w:ascii="Garamond" w:hAnsi="Garamond"/>
          <w:sz w:val="22"/>
          <w:szCs w:val="22"/>
        </w:rPr>
        <w:t xml:space="preserve"> súborov alebo vo forme elektronickej. V prípade predloženia dokladov vo forme</w:t>
      </w:r>
    </w:p>
    <w:p w14:paraId="70C39BFF" w14:textId="77777777" w:rsidR="00804526" w:rsidRPr="00804526" w:rsidRDefault="00804526" w:rsidP="00804526">
      <w:pPr>
        <w:numPr>
          <w:ilvl w:val="0"/>
          <w:numId w:val="11"/>
        </w:numPr>
        <w:tabs>
          <w:tab w:val="clear" w:pos="720"/>
        </w:tabs>
        <w:spacing w:line="264" w:lineRule="auto"/>
        <w:ind w:left="993"/>
        <w:jc w:val="both"/>
        <w:rPr>
          <w:rFonts w:ascii="Garamond" w:hAnsi="Garamond"/>
          <w:sz w:val="22"/>
          <w:szCs w:val="22"/>
        </w:rPr>
      </w:pPr>
      <w:r w:rsidRPr="00804526">
        <w:rPr>
          <w:rFonts w:ascii="Garamond" w:hAnsi="Garamond"/>
          <w:sz w:val="22"/>
          <w:szCs w:val="22"/>
        </w:rPr>
        <w:t>.</w:t>
      </w:r>
      <w:proofErr w:type="spellStart"/>
      <w:r w:rsidRPr="00804526">
        <w:rPr>
          <w:rFonts w:ascii="Garamond" w:hAnsi="Garamond"/>
          <w:sz w:val="22"/>
          <w:szCs w:val="22"/>
        </w:rPr>
        <w:t>pdf</w:t>
      </w:r>
      <w:proofErr w:type="spellEnd"/>
      <w:r w:rsidRPr="00804526">
        <w:rPr>
          <w:rFonts w:ascii="Garamond" w:hAnsi="Garamond"/>
          <w:sz w:val="22"/>
          <w:szCs w:val="22"/>
        </w:rPr>
        <w:t xml:space="preserve"> súborov je potrebné predložiť </w:t>
      </w:r>
      <w:proofErr w:type="spellStart"/>
      <w:r w:rsidRPr="00804526">
        <w:rPr>
          <w:rFonts w:ascii="Garamond" w:hAnsi="Garamond"/>
          <w:sz w:val="22"/>
          <w:szCs w:val="22"/>
        </w:rPr>
        <w:t>scany</w:t>
      </w:r>
      <w:proofErr w:type="spellEnd"/>
      <w:r w:rsidRPr="00804526">
        <w:rPr>
          <w:rFonts w:ascii="Garamond" w:hAnsi="Garamond"/>
          <w:sz w:val="22"/>
          <w:szCs w:val="22"/>
        </w:rPr>
        <w:t xml:space="preserve"> dokladov a dokumentov s podpisom oprávnenej osoby;</w:t>
      </w:r>
    </w:p>
    <w:p w14:paraId="1B446D31" w14:textId="77777777" w:rsidR="00804526" w:rsidRPr="00804526" w:rsidRDefault="00804526" w:rsidP="00804526">
      <w:pPr>
        <w:numPr>
          <w:ilvl w:val="0"/>
          <w:numId w:val="11"/>
        </w:numPr>
        <w:tabs>
          <w:tab w:val="clear" w:pos="720"/>
        </w:tabs>
        <w:spacing w:line="264" w:lineRule="auto"/>
        <w:ind w:left="993"/>
        <w:jc w:val="both"/>
        <w:rPr>
          <w:rFonts w:ascii="Garamond" w:hAnsi="Garamond"/>
          <w:sz w:val="22"/>
          <w:szCs w:val="22"/>
        </w:rPr>
      </w:pPr>
      <w:r w:rsidRPr="00804526">
        <w:rPr>
          <w:rFonts w:ascii="Garamond" w:hAnsi="Garamond"/>
          <w:sz w:val="22"/>
          <w:szCs w:val="22"/>
        </w:rPr>
        <w:t>elektronickej je potrebné predložiť doklady a dokumenty vo formáte elektronického dokumentu opatreného kvalifikovaným elektronickým podpisom.</w:t>
      </w:r>
    </w:p>
    <w:p w14:paraId="2B1DA57A" w14:textId="77777777" w:rsidR="00804526" w:rsidRPr="00804526" w:rsidRDefault="00804526" w:rsidP="00804526">
      <w:pPr>
        <w:pStyle w:val="Odsekzoznamu"/>
        <w:spacing w:line="264" w:lineRule="auto"/>
        <w:rPr>
          <w:rFonts w:ascii="Garamond" w:hAnsi="Garamond"/>
          <w:sz w:val="22"/>
          <w:szCs w:val="22"/>
        </w:rPr>
      </w:pPr>
    </w:p>
    <w:p w14:paraId="2B620766" w14:textId="77777777" w:rsidR="00804526" w:rsidRPr="00804526" w:rsidRDefault="00804526" w:rsidP="00804526">
      <w:pPr>
        <w:pStyle w:val="Bezriadkovania"/>
        <w:numPr>
          <w:ilvl w:val="1"/>
          <w:numId w:val="4"/>
        </w:numPr>
        <w:spacing w:line="264" w:lineRule="auto"/>
        <w:jc w:val="both"/>
        <w:rPr>
          <w:rFonts w:ascii="Garamond" w:hAnsi="Garamond"/>
          <w:sz w:val="22"/>
          <w:szCs w:val="22"/>
        </w:rPr>
      </w:pPr>
      <w:r w:rsidRPr="00804526">
        <w:rPr>
          <w:rFonts w:ascii="Garamond" w:hAnsi="Garamond"/>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6AC291DE" w14:textId="77777777" w:rsidR="00804526" w:rsidRPr="00804526" w:rsidRDefault="00804526" w:rsidP="00804526">
      <w:pPr>
        <w:pStyle w:val="Odsekzoznamu"/>
        <w:spacing w:line="264" w:lineRule="auto"/>
        <w:rPr>
          <w:rFonts w:ascii="Garamond" w:hAnsi="Garamond"/>
          <w:b/>
          <w:sz w:val="22"/>
          <w:szCs w:val="22"/>
        </w:rPr>
      </w:pPr>
    </w:p>
    <w:p w14:paraId="4562EC3B" w14:textId="77777777" w:rsidR="00804526" w:rsidRPr="00804526" w:rsidRDefault="00804526" w:rsidP="00804526">
      <w:pPr>
        <w:pStyle w:val="Bezriadkovania"/>
        <w:numPr>
          <w:ilvl w:val="1"/>
          <w:numId w:val="4"/>
        </w:numPr>
        <w:spacing w:line="264" w:lineRule="auto"/>
        <w:jc w:val="both"/>
        <w:rPr>
          <w:rFonts w:ascii="Garamond" w:hAnsi="Garamond"/>
          <w:sz w:val="22"/>
          <w:szCs w:val="22"/>
        </w:rPr>
      </w:pPr>
      <w:r w:rsidRPr="00804526">
        <w:rPr>
          <w:rFonts w:ascii="Garamond" w:hAnsi="Garamond"/>
          <w:b/>
          <w:sz w:val="22"/>
          <w:szCs w:val="22"/>
        </w:rPr>
        <w:t>V prípade, že z</w:t>
      </w:r>
      <w:r w:rsidRPr="00804526">
        <w:rPr>
          <w:rFonts w:ascii="Garamond" w:eastAsia="TimesNewRomanPSMT" w:hAnsi="Garamond" w:cs="Calibri"/>
          <w:b/>
          <w:color w:val="000000"/>
          <w:sz w:val="22"/>
          <w:szCs w:val="22"/>
        </w:rPr>
        <w:t>aradený záujemca</w:t>
      </w:r>
      <w:r w:rsidRPr="00804526">
        <w:rPr>
          <w:rFonts w:ascii="Garamond" w:hAnsi="Garamond"/>
          <w:b/>
          <w:sz w:val="22"/>
          <w:szCs w:val="22"/>
        </w:rPr>
        <w:t xml:space="preserve"> predloží listinnú ponuku, verejný obstarávateľ na ňu nebude prihliadať. </w:t>
      </w:r>
    </w:p>
    <w:p w14:paraId="7F0D7390" w14:textId="77777777" w:rsidR="00804526" w:rsidRPr="00804526" w:rsidRDefault="00804526" w:rsidP="00804526">
      <w:pPr>
        <w:pStyle w:val="Odsekzoznamu"/>
        <w:spacing w:line="264" w:lineRule="auto"/>
        <w:rPr>
          <w:rFonts w:ascii="Garamond" w:hAnsi="Garamond"/>
          <w:sz w:val="22"/>
          <w:szCs w:val="22"/>
        </w:rPr>
      </w:pPr>
    </w:p>
    <w:p w14:paraId="42175D3D" w14:textId="7EE9FEA5" w:rsidR="00804526" w:rsidRPr="00804526" w:rsidRDefault="00804526" w:rsidP="00804526">
      <w:pPr>
        <w:pStyle w:val="Bezriadkovania"/>
        <w:numPr>
          <w:ilvl w:val="1"/>
          <w:numId w:val="4"/>
        </w:numPr>
        <w:spacing w:line="264" w:lineRule="auto"/>
        <w:jc w:val="both"/>
        <w:rPr>
          <w:rFonts w:ascii="Garamond" w:hAnsi="Garamond"/>
          <w:sz w:val="22"/>
          <w:szCs w:val="22"/>
        </w:rPr>
      </w:pPr>
      <w:r w:rsidRPr="00804526">
        <w:rPr>
          <w:rFonts w:ascii="Garamond" w:hAnsi="Garamond"/>
          <w:sz w:val="22"/>
          <w:szCs w:val="22"/>
        </w:rPr>
        <w:lastRenderedPageBreak/>
        <w:t xml:space="preserve">Ponuka, pre účely zadávania tejto zákazky, je prejav slobodnej vôle </w:t>
      </w:r>
      <w:r w:rsidRPr="00804526">
        <w:rPr>
          <w:rFonts w:ascii="Garamond" w:eastAsia="TimesNewRomanPSMT" w:hAnsi="Garamond" w:cs="Calibri"/>
          <w:color w:val="000000"/>
          <w:sz w:val="22"/>
          <w:szCs w:val="22"/>
        </w:rPr>
        <w:t>zaradeného záujemcu</w:t>
      </w:r>
      <w:r w:rsidRPr="00804526">
        <w:rPr>
          <w:rFonts w:ascii="Garamond" w:hAnsi="Garamond"/>
          <w:sz w:val="22"/>
          <w:szCs w:val="22"/>
        </w:rPr>
        <w:t>, že chce za</w:t>
      </w:r>
      <w:r w:rsidR="00B6069D">
        <w:rPr>
          <w:rFonts w:ascii="Garamond" w:hAnsi="Garamond"/>
          <w:sz w:val="22"/>
          <w:szCs w:val="22"/>
        </w:rPr>
        <w:t> </w:t>
      </w:r>
      <w:r w:rsidRPr="00804526">
        <w:rPr>
          <w:rFonts w:ascii="Garamond" w:hAnsi="Garamond"/>
          <w:sz w:val="22"/>
          <w:szCs w:val="22"/>
        </w:rPr>
        <w:t>úhradu poskytnúť verejnému obstarávateľovi určené plnenie pri dodržaní podmienok stanovených verejným obstarávateľom bez určovania svojich osobitných podmienok.</w:t>
      </w:r>
    </w:p>
    <w:p w14:paraId="1560C5CE" w14:textId="77777777" w:rsidR="00804526" w:rsidRPr="00804526" w:rsidRDefault="00804526" w:rsidP="00804526">
      <w:pPr>
        <w:pStyle w:val="Odsekzoznamu"/>
        <w:spacing w:line="264" w:lineRule="auto"/>
        <w:rPr>
          <w:rFonts w:ascii="Garamond" w:hAnsi="Garamond"/>
          <w:sz w:val="22"/>
          <w:szCs w:val="22"/>
        </w:rPr>
      </w:pPr>
    </w:p>
    <w:p w14:paraId="3C911EBE" w14:textId="094BDC96" w:rsidR="00804526" w:rsidRPr="00804526" w:rsidRDefault="00804526" w:rsidP="00804526">
      <w:pPr>
        <w:pStyle w:val="Bezriadkovania"/>
        <w:numPr>
          <w:ilvl w:val="1"/>
          <w:numId w:val="4"/>
        </w:numPr>
        <w:spacing w:line="264" w:lineRule="auto"/>
        <w:jc w:val="both"/>
        <w:rPr>
          <w:rFonts w:ascii="Garamond" w:hAnsi="Garamond"/>
          <w:sz w:val="22"/>
          <w:szCs w:val="22"/>
        </w:rPr>
      </w:pPr>
      <w:r w:rsidRPr="00804526">
        <w:rPr>
          <w:rFonts w:ascii="Garamond" w:hAnsi="Garamond"/>
          <w:sz w:val="22"/>
          <w:szCs w:val="22"/>
        </w:rPr>
        <w:t xml:space="preserve">Ponuku môžu predkladať </w:t>
      </w:r>
      <w:r w:rsidRPr="00804526">
        <w:rPr>
          <w:rFonts w:ascii="Garamond" w:eastAsia="TimesNewRomanPSMT" w:hAnsi="Garamond" w:cs="Calibri"/>
          <w:color w:val="000000"/>
          <w:sz w:val="22"/>
          <w:szCs w:val="22"/>
        </w:rPr>
        <w:t xml:space="preserve">zaradení záujemcovia </w:t>
      </w:r>
      <w:r w:rsidRPr="00804526">
        <w:rPr>
          <w:rFonts w:ascii="Garamond" w:hAnsi="Garamond"/>
          <w:sz w:val="22"/>
          <w:szCs w:val="22"/>
        </w:rPr>
        <w:t>(fyzické, právnické osoby alebo skupina fyzických alebo právnických osôb vystupujúcich voči verejnému obstarávateľovi spoločne). V prípade, že je </w:t>
      </w:r>
      <w:r w:rsidRPr="00804526">
        <w:rPr>
          <w:rFonts w:ascii="Garamond" w:eastAsia="TimesNewRomanPSMT" w:hAnsi="Garamond" w:cs="Calibri"/>
          <w:color w:val="000000"/>
          <w:sz w:val="22"/>
          <w:szCs w:val="22"/>
        </w:rPr>
        <w:t>zaradeným záujemcom</w:t>
      </w:r>
      <w:r w:rsidRPr="00804526">
        <w:rPr>
          <w:rFonts w:ascii="Garamond" w:hAnsi="Garamond"/>
          <w:sz w:val="22"/>
          <w:szCs w:val="22"/>
        </w:rPr>
        <w:t xml:space="preserve"> skupina, takýto </w:t>
      </w:r>
      <w:r w:rsidRPr="00804526">
        <w:rPr>
          <w:rFonts w:ascii="Garamond" w:eastAsia="TimesNewRomanPSMT" w:hAnsi="Garamond" w:cs="Calibri"/>
          <w:color w:val="000000"/>
          <w:sz w:val="22"/>
          <w:szCs w:val="22"/>
        </w:rPr>
        <w:t>zaradený záujemca</w:t>
      </w:r>
      <w:r w:rsidRPr="00804526">
        <w:rPr>
          <w:rFonts w:ascii="Garamond" w:hAnsi="Garamond"/>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804526">
        <w:rPr>
          <w:rFonts w:ascii="Garamond" w:eastAsia="TimesNewRomanPSMT" w:hAnsi="Garamond" w:cs="Calibri"/>
          <w:color w:val="000000"/>
          <w:sz w:val="22"/>
          <w:szCs w:val="22"/>
        </w:rPr>
        <w:t>zaradených záujemcov</w:t>
      </w:r>
      <w:r w:rsidRPr="00804526">
        <w:rPr>
          <w:rFonts w:ascii="Garamond" w:hAnsi="Garamond"/>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w:t>
      </w:r>
      <w:r w:rsidR="00B6069D">
        <w:rPr>
          <w:rFonts w:ascii="Garamond" w:hAnsi="Garamond"/>
          <w:sz w:val="22"/>
          <w:szCs w:val="22"/>
        </w:rPr>
        <w:t> </w:t>
      </w:r>
      <w:r w:rsidRPr="00804526">
        <w:rPr>
          <w:rFonts w:ascii="Garamond" w:hAnsi="Garamond"/>
          <w:sz w:val="22"/>
          <w:szCs w:val="22"/>
        </w:rPr>
        <w:t>plnení podieľať a skutočnosť, že všetci členovia združenia ručia za záväzky združenia spoločne a</w:t>
      </w:r>
      <w:r w:rsidR="00B6069D">
        <w:rPr>
          <w:rFonts w:ascii="Garamond" w:hAnsi="Garamond"/>
          <w:sz w:val="22"/>
          <w:szCs w:val="22"/>
        </w:rPr>
        <w:t> </w:t>
      </w:r>
      <w:r w:rsidRPr="00804526">
        <w:rPr>
          <w:rFonts w:ascii="Garamond" w:hAnsi="Garamond"/>
          <w:sz w:val="22"/>
          <w:szCs w:val="22"/>
        </w:rPr>
        <w:t>nerozdielne.</w:t>
      </w:r>
    </w:p>
    <w:p w14:paraId="26552DA0" w14:textId="77777777" w:rsidR="00804526" w:rsidRPr="00804526" w:rsidRDefault="00804526" w:rsidP="00804526">
      <w:pPr>
        <w:pStyle w:val="Odsekzoznamu"/>
        <w:spacing w:line="264" w:lineRule="auto"/>
        <w:rPr>
          <w:rFonts w:ascii="Garamond" w:eastAsia="TimesNewRomanPSMT" w:hAnsi="Garamond" w:cs="Calibri"/>
          <w:color w:val="000000"/>
          <w:sz w:val="22"/>
          <w:szCs w:val="22"/>
        </w:rPr>
      </w:pPr>
    </w:p>
    <w:p w14:paraId="2CC41B5B" w14:textId="214FB485" w:rsidR="00804526" w:rsidRPr="00804526" w:rsidRDefault="00804526" w:rsidP="00804526">
      <w:pPr>
        <w:pStyle w:val="Bezriadkovania"/>
        <w:numPr>
          <w:ilvl w:val="1"/>
          <w:numId w:val="4"/>
        </w:numPr>
        <w:spacing w:line="264" w:lineRule="auto"/>
        <w:jc w:val="both"/>
        <w:rPr>
          <w:rFonts w:ascii="Garamond" w:hAnsi="Garamond"/>
          <w:sz w:val="22"/>
          <w:szCs w:val="22"/>
        </w:rPr>
      </w:pPr>
      <w:r w:rsidRPr="00804526">
        <w:rPr>
          <w:rFonts w:ascii="Garamond" w:eastAsia="TimesNewRomanPSMT" w:hAnsi="Garamond" w:cs="Calibri"/>
          <w:color w:val="000000"/>
          <w:sz w:val="22"/>
          <w:szCs w:val="22"/>
        </w:rPr>
        <w:t xml:space="preserve">Zaradený záujemca </w:t>
      </w:r>
      <w:r w:rsidRPr="00804526">
        <w:rPr>
          <w:rFonts w:ascii="Garamond" w:eastAsia="TimesNewRomanPSMT" w:hAnsi="Garamond"/>
          <w:sz w:val="22"/>
          <w:szCs w:val="22"/>
        </w:rPr>
        <w:t>alebo skupina záujemcov môže predložiť len jednu ponuku. Ak záujemca v lehote na predkladanie ponúk predloží viac ponúk, verejný obstarávateľ alebo obstarávateľ prihliada len na</w:t>
      </w:r>
      <w:r w:rsidR="00B6069D">
        <w:rPr>
          <w:rFonts w:ascii="Garamond" w:eastAsia="TimesNewRomanPSMT" w:hAnsi="Garamond"/>
          <w:sz w:val="22"/>
          <w:szCs w:val="22"/>
        </w:rPr>
        <w:t> </w:t>
      </w:r>
      <w:r w:rsidRPr="00804526">
        <w:rPr>
          <w:rFonts w:ascii="Garamond" w:eastAsia="TimesNewRomanPSMT" w:hAnsi="Garamond"/>
          <w:sz w:val="22"/>
          <w:szCs w:val="22"/>
        </w:rPr>
        <w:t>ponuku, ktorá bola predložená ako posledná a na ostatné ponuky hľadí rovnako ako na ponuky, ktoré boli predložené po lehote na predkladanie ponúk.</w:t>
      </w:r>
    </w:p>
    <w:p w14:paraId="7A5A4FCA" w14:textId="77777777" w:rsidR="00804526" w:rsidRPr="00804526" w:rsidRDefault="00804526" w:rsidP="00804526">
      <w:pPr>
        <w:pStyle w:val="Bezriadkovania"/>
        <w:spacing w:line="264" w:lineRule="auto"/>
        <w:jc w:val="both"/>
        <w:rPr>
          <w:rFonts w:ascii="Garamond" w:hAnsi="Garamond"/>
          <w:sz w:val="22"/>
          <w:szCs w:val="22"/>
        </w:rPr>
      </w:pPr>
    </w:p>
    <w:p w14:paraId="75B40180"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r w:rsidRPr="00804526">
        <w:rPr>
          <w:rFonts w:ascii="Garamond" w:hAnsi="Garamond"/>
          <w:b/>
          <w:sz w:val="22"/>
          <w:szCs w:val="22"/>
        </w:rPr>
        <w:t xml:space="preserve"> </w:t>
      </w:r>
      <w:bookmarkStart w:id="8" w:name="_Toc488059675"/>
      <w:r w:rsidRPr="00804526">
        <w:rPr>
          <w:rFonts w:ascii="Garamond" w:hAnsi="Garamond"/>
          <w:b/>
          <w:sz w:val="22"/>
          <w:szCs w:val="22"/>
        </w:rPr>
        <w:t>Jazyk ponuky</w:t>
      </w:r>
      <w:bookmarkEnd w:id="8"/>
    </w:p>
    <w:p w14:paraId="47547174" w14:textId="0CEC3AC9" w:rsidR="00804526" w:rsidRPr="00DA3CBF" w:rsidRDefault="00804526" w:rsidP="00804526">
      <w:pPr>
        <w:pStyle w:val="Bezriadkovania"/>
        <w:numPr>
          <w:ilvl w:val="1"/>
          <w:numId w:val="4"/>
        </w:numPr>
        <w:spacing w:line="264" w:lineRule="auto"/>
        <w:jc w:val="both"/>
        <w:rPr>
          <w:rFonts w:ascii="Garamond" w:hAnsi="Garamond"/>
          <w:sz w:val="22"/>
          <w:szCs w:val="22"/>
        </w:rPr>
      </w:pPr>
      <w:r w:rsidRPr="00804526">
        <w:rPr>
          <w:rFonts w:ascii="Garamond" w:eastAsia="TimesNewRomanPSMT" w:hAnsi="Garamond" w:cs="Calibri"/>
          <w:color w:val="000000"/>
          <w:sz w:val="22"/>
          <w:szCs w:val="22"/>
        </w:rPr>
        <w:t>Zaradený záujemca</w:t>
      </w:r>
      <w:r w:rsidRPr="00804526">
        <w:rPr>
          <w:rFonts w:ascii="Garamond" w:hAnsi="Garamond"/>
          <w:sz w:val="22"/>
          <w:szCs w:val="22"/>
        </w:rPr>
        <w:t xml:space="preserve"> predkladá ponuku v slovenskom alebo českom jazyku. Ak je jej súčasťou doklad alebo dokument vyhotovený v cudzom jazyku, predkladá sa spolu s jeho úradným prekladom do</w:t>
      </w:r>
      <w:r w:rsidR="00B6069D">
        <w:rPr>
          <w:rFonts w:ascii="Garamond" w:hAnsi="Garamond"/>
          <w:sz w:val="22"/>
          <w:szCs w:val="22"/>
        </w:rPr>
        <w:t> </w:t>
      </w:r>
      <w:r w:rsidRPr="00804526">
        <w:rPr>
          <w:rFonts w:ascii="Garamond" w:hAnsi="Garamond"/>
          <w:sz w:val="22"/>
          <w:szCs w:val="22"/>
        </w:rPr>
        <w:t>slovenčiny; to neplatí pre doklady a dokumenty vyhotovené v českom jazyku. Ponuka musí byť predložená v čitateľnej a reprodukovateľnej podobe.</w:t>
      </w:r>
    </w:p>
    <w:p w14:paraId="0D914250"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bookmarkStart w:id="9" w:name="_Toc488059676"/>
      <w:r w:rsidRPr="00804526">
        <w:rPr>
          <w:rFonts w:ascii="Garamond" w:hAnsi="Garamond"/>
          <w:b/>
          <w:sz w:val="22"/>
          <w:szCs w:val="22"/>
        </w:rPr>
        <w:t>Predkladanie a obsah ponuky</w:t>
      </w:r>
      <w:bookmarkEnd w:id="9"/>
    </w:p>
    <w:p w14:paraId="6060DE74" w14:textId="77777777" w:rsidR="00804526" w:rsidRPr="00804526" w:rsidRDefault="00804526" w:rsidP="00804526">
      <w:pPr>
        <w:pStyle w:val="Bezriadkovania"/>
        <w:numPr>
          <w:ilvl w:val="1"/>
          <w:numId w:val="4"/>
        </w:numPr>
        <w:spacing w:line="264" w:lineRule="auto"/>
        <w:ind w:left="567" w:hanging="567"/>
        <w:jc w:val="both"/>
        <w:rPr>
          <w:rFonts w:ascii="Garamond" w:hAnsi="Garamond"/>
          <w:sz w:val="22"/>
          <w:szCs w:val="22"/>
        </w:rPr>
      </w:pPr>
      <w:r w:rsidRPr="00804526">
        <w:rPr>
          <w:rFonts w:ascii="Garamond" w:hAnsi="Garamond"/>
          <w:sz w:val="22"/>
          <w:szCs w:val="22"/>
          <w:u w:val="single"/>
        </w:rPr>
        <w:t xml:space="preserve">Predkladanie ponúk je umožnené iba autentifikovaným </w:t>
      </w:r>
      <w:r w:rsidRPr="003F7432">
        <w:rPr>
          <w:rFonts w:ascii="Garamond" w:hAnsi="Garamond"/>
          <w:b/>
          <w:bCs/>
          <w:sz w:val="22"/>
          <w:szCs w:val="22"/>
          <w:u w:val="single"/>
        </w:rPr>
        <w:t>zaradeným záujemcom</w:t>
      </w:r>
      <w:r w:rsidRPr="00804526">
        <w:rPr>
          <w:rFonts w:ascii="Garamond" w:hAnsi="Garamond"/>
          <w:sz w:val="22"/>
          <w:szCs w:val="22"/>
          <w:u w:val="single"/>
        </w:rPr>
        <w:t xml:space="preserve"> do daného zriadeného Dynamického nákupného systému</w:t>
      </w:r>
      <w:r w:rsidRPr="00804526">
        <w:rPr>
          <w:rFonts w:ascii="Garamond" w:hAnsi="Garamond"/>
          <w:sz w:val="22"/>
          <w:szCs w:val="22"/>
        </w:rPr>
        <w:t xml:space="preserve">. Zaradený záujemca sa prihlasuje do systému pomocou </w:t>
      </w:r>
      <w:proofErr w:type="spellStart"/>
      <w:r w:rsidRPr="00804526">
        <w:rPr>
          <w:rFonts w:ascii="Garamond" w:hAnsi="Garamond"/>
          <w:sz w:val="22"/>
          <w:szCs w:val="22"/>
        </w:rPr>
        <w:t>eID</w:t>
      </w:r>
      <w:proofErr w:type="spellEnd"/>
      <w:r w:rsidRPr="00804526">
        <w:rPr>
          <w:rFonts w:ascii="Garamond" w:hAnsi="Garamond"/>
          <w:sz w:val="22"/>
          <w:szCs w:val="22"/>
        </w:rPr>
        <w:t xml:space="preserve"> alebo svojich hesiel, ktoré nadobudol v rámci autentifikačného procesu.</w:t>
      </w:r>
    </w:p>
    <w:p w14:paraId="7F4300C6" w14:textId="77777777" w:rsidR="00804526" w:rsidRPr="00804526" w:rsidRDefault="00804526" w:rsidP="00804526">
      <w:pPr>
        <w:pStyle w:val="Odsekzoznamu"/>
        <w:spacing w:line="264" w:lineRule="auto"/>
        <w:rPr>
          <w:rFonts w:ascii="Garamond" w:hAnsi="Garamond"/>
          <w:sz w:val="22"/>
          <w:szCs w:val="22"/>
        </w:rPr>
      </w:pPr>
    </w:p>
    <w:p w14:paraId="488196B4" w14:textId="77777777" w:rsidR="00804526" w:rsidRPr="00804526" w:rsidRDefault="00804526" w:rsidP="00804526">
      <w:pPr>
        <w:pStyle w:val="Bezriadkovania"/>
        <w:numPr>
          <w:ilvl w:val="1"/>
          <w:numId w:val="4"/>
        </w:numPr>
        <w:spacing w:line="264" w:lineRule="auto"/>
        <w:ind w:left="567" w:hanging="567"/>
        <w:jc w:val="both"/>
        <w:rPr>
          <w:rFonts w:ascii="Garamond" w:hAnsi="Garamond"/>
          <w:sz w:val="22"/>
          <w:szCs w:val="22"/>
        </w:rPr>
      </w:pPr>
      <w:r w:rsidRPr="00804526">
        <w:rPr>
          <w:rFonts w:ascii="Garamond" w:hAnsi="Garamond"/>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2E7F4B16" w14:textId="77777777" w:rsidR="00804526" w:rsidRPr="00804526" w:rsidRDefault="00804526" w:rsidP="00804526">
      <w:pPr>
        <w:pStyle w:val="Odsekzoznamu"/>
        <w:spacing w:line="264" w:lineRule="auto"/>
        <w:rPr>
          <w:rFonts w:ascii="Garamond" w:eastAsia="TimesNewRomanPSMT" w:hAnsi="Garamond" w:cs="Calibri"/>
          <w:color w:val="000000"/>
          <w:sz w:val="22"/>
          <w:szCs w:val="22"/>
        </w:rPr>
      </w:pPr>
    </w:p>
    <w:p w14:paraId="647060B5" w14:textId="3D5CADAA" w:rsidR="00804526" w:rsidRPr="00804526" w:rsidRDefault="00804526" w:rsidP="00804526">
      <w:pPr>
        <w:pStyle w:val="Bezriadkovania"/>
        <w:numPr>
          <w:ilvl w:val="1"/>
          <w:numId w:val="4"/>
        </w:numPr>
        <w:spacing w:line="264" w:lineRule="auto"/>
        <w:ind w:left="567" w:hanging="567"/>
        <w:jc w:val="both"/>
        <w:rPr>
          <w:rFonts w:ascii="Garamond" w:hAnsi="Garamond"/>
          <w:sz w:val="22"/>
          <w:szCs w:val="22"/>
        </w:rPr>
      </w:pPr>
      <w:r w:rsidRPr="00804526">
        <w:rPr>
          <w:rFonts w:ascii="Garamond" w:eastAsia="TimesNewRomanPSMT" w:hAnsi="Garamond" w:cs="Calibri"/>
          <w:color w:val="000000"/>
          <w:sz w:val="22"/>
          <w:szCs w:val="22"/>
        </w:rPr>
        <w:t xml:space="preserve">Zaradeným záujemcom </w:t>
      </w:r>
      <w:r w:rsidRPr="00804526">
        <w:rPr>
          <w:rFonts w:ascii="Garamond" w:hAnsi="Garamond"/>
          <w:sz w:val="22"/>
          <w:szCs w:val="22"/>
        </w:rPr>
        <w:t xml:space="preserve">navrhovaná </w:t>
      </w:r>
      <w:r w:rsidRPr="00804526">
        <w:rPr>
          <w:rFonts w:ascii="Garamond" w:hAnsi="Garamond" w:cs="Lucida Sans Unicode"/>
          <w:color w:val="000000"/>
          <w:sz w:val="22"/>
          <w:szCs w:val="22"/>
          <w:shd w:val="clear" w:color="auto" w:fill="FFFFFF"/>
        </w:rPr>
        <w:t xml:space="preserve"> celková cena verejného obstarávania musí byť uvedená na 2 desatinné miesta v EUR bez DPH a vložená do </w:t>
      </w:r>
      <w:r w:rsidRPr="00804526">
        <w:rPr>
          <w:rFonts w:ascii="Garamond" w:hAnsi="Garamond"/>
          <w:sz w:val="22"/>
          <w:szCs w:val="22"/>
        </w:rPr>
        <w:t>systému JOSEPHINE. V predloženej ponuke prostredníctvom systému JOSEPHINE musia byť pripojené doklady a dokumenty tvoriace obsah ponuky, požadované v týchto súťažných podkladoch.</w:t>
      </w:r>
    </w:p>
    <w:p w14:paraId="463AF82A" w14:textId="77777777" w:rsidR="00804526" w:rsidRPr="00804526" w:rsidRDefault="00804526" w:rsidP="00804526">
      <w:pPr>
        <w:pStyle w:val="Odsekzoznamu"/>
        <w:spacing w:line="264" w:lineRule="auto"/>
        <w:rPr>
          <w:rFonts w:ascii="Garamond" w:hAnsi="Garamond"/>
          <w:b/>
          <w:color w:val="000000"/>
          <w:sz w:val="22"/>
          <w:szCs w:val="22"/>
          <w:u w:val="single"/>
        </w:rPr>
      </w:pPr>
    </w:p>
    <w:p w14:paraId="5F4F3920" w14:textId="77777777" w:rsidR="00804526" w:rsidRPr="003F7432" w:rsidRDefault="00804526" w:rsidP="00804526">
      <w:pPr>
        <w:pStyle w:val="Bezriadkovania"/>
        <w:numPr>
          <w:ilvl w:val="1"/>
          <w:numId w:val="4"/>
        </w:numPr>
        <w:spacing w:line="264" w:lineRule="auto"/>
        <w:ind w:left="567" w:hanging="567"/>
        <w:jc w:val="both"/>
        <w:rPr>
          <w:rFonts w:ascii="Garamond" w:hAnsi="Garamond"/>
          <w:sz w:val="22"/>
          <w:szCs w:val="22"/>
        </w:rPr>
      </w:pPr>
      <w:r w:rsidRPr="003F7432">
        <w:rPr>
          <w:rFonts w:ascii="Garamond" w:hAnsi="Garamond"/>
          <w:b/>
          <w:color w:val="000000"/>
          <w:sz w:val="22"/>
          <w:szCs w:val="22"/>
          <w:u w:val="single"/>
        </w:rPr>
        <w:t>Ponuka bude obsahovať:</w:t>
      </w:r>
    </w:p>
    <w:p w14:paraId="7D4F609B" w14:textId="77777777" w:rsidR="00804526" w:rsidRPr="00CD3D04" w:rsidRDefault="00804526" w:rsidP="00804526">
      <w:pPr>
        <w:pStyle w:val="Odsekzoznamu"/>
        <w:numPr>
          <w:ilvl w:val="0"/>
          <w:numId w:val="7"/>
        </w:numPr>
        <w:autoSpaceDE w:val="0"/>
        <w:autoSpaceDN w:val="0"/>
        <w:adjustRightInd w:val="0"/>
        <w:spacing w:line="264" w:lineRule="auto"/>
        <w:contextualSpacing/>
        <w:jc w:val="both"/>
        <w:rPr>
          <w:rFonts w:ascii="Garamond" w:eastAsia="TimesNewRomanPSMT" w:hAnsi="Garamond"/>
          <w:color w:val="000000"/>
          <w:sz w:val="22"/>
          <w:szCs w:val="22"/>
        </w:rPr>
      </w:pPr>
      <w:r w:rsidRPr="00804526">
        <w:rPr>
          <w:rFonts w:ascii="Garamond" w:hAnsi="Garamond" w:cstheme="minorHAnsi"/>
          <w:b/>
          <w:sz w:val="22"/>
          <w:szCs w:val="22"/>
        </w:rPr>
        <w:t xml:space="preserve">Kompletne ocenený výkaz výmer </w:t>
      </w:r>
      <w:r w:rsidRPr="00804526">
        <w:rPr>
          <w:rFonts w:ascii="Garamond" w:hAnsi="Garamond" w:cstheme="minorHAnsi"/>
          <w:bCs/>
          <w:sz w:val="22"/>
          <w:szCs w:val="22"/>
        </w:rPr>
        <w:t>(rozpočet)</w:t>
      </w:r>
      <w:r w:rsidRPr="00804526">
        <w:rPr>
          <w:rFonts w:ascii="Garamond" w:hAnsi="Garamond" w:cstheme="minorHAnsi"/>
          <w:sz w:val="22"/>
          <w:szCs w:val="22"/>
        </w:rPr>
        <w:t xml:space="preserve"> </w:t>
      </w:r>
      <w:r w:rsidRPr="00804526">
        <w:rPr>
          <w:rFonts w:ascii="Garamond" w:hAnsi="Garamond" w:cstheme="minorHAnsi"/>
          <w:bCs/>
          <w:sz w:val="22"/>
          <w:szCs w:val="22"/>
        </w:rPr>
        <w:t>vo formáte .</w:t>
      </w:r>
      <w:proofErr w:type="spellStart"/>
      <w:r w:rsidRPr="00804526">
        <w:rPr>
          <w:rFonts w:ascii="Garamond" w:hAnsi="Garamond" w:cstheme="minorHAnsi"/>
          <w:bCs/>
          <w:sz w:val="22"/>
          <w:szCs w:val="22"/>
        </w:rPr>
        <w:t>xls</w:t>
      </w:r>
      <w:proofErr w:type="spellEnd"/>
      <w:r w:rsidRPr="00804526">
        <w:rPr>
          <w:rFonts w:ascii="Garamond" w:hAnsi="Garamond" w:cstheme="minorHAnsi"/>
          <w:bCs/>
          <w:sz w:val="22"/>
          <w:szCs w:val="22"/>
        </w:rPr>
        <w:t>/.</w:t>
      </w:r>
      <w:proofErr w:type="spellStart"/>
      <w:r w:rsidRPr="00804526">
        <w:rPr>
          <w:rFonts w:ascii="Garamond" w:hAnsi="Garamond" w:cstheme="minorHAnsi"/>
          <w:bCs/>
          <w:sz w:val="22"/>
          <w:szCs w:val="22"/>
        </w:rPr>
        <w:t>xlsx</w:t>
      </w:r>
      <w:proofErr w:type="spellEnd"/>
      <w:r w:rsidRPr="00804526">
        <w:rPr>
          <w:rFonts w:ascii="Garamond" w:hAnsi="Garamond" w:cstheme="minorHAnsi"/>
          <w:bCs/>
          <w:sz w:val="22"/>
          <w:szCs w:val="22"/>
        </w:rPr>
        <w:t xml:space="preserve"> a vo formáte.pdf v zmysle bodu 7.1.</w:t>
      </w:r>
    </w:p>
    <w:p w14:paraId="693A0E4C" w14:textId="5CD2A703" w:rsidR="00804526" w:rsidRPr="00804526" w:rsidRDefault="00804526" w:rsidP="00804526">
      <w:pPr>
        <w:pStyle w:val="Odsekzoznamu"/>
        <w:numPr>
          <w:ilvl w:val="0"/>
          <w:numId w:val="7"/>
        </w:numPr>
        <w:autoSpaceDE w:val="0"/>
        <w:autoSpaceDN w:val="0"/>
        <w:adjustRightInd w:val="0"/>
        <w:spacing w:line="264" w:lineRule="auto"/>
        <w:contextualSpacing/>
        <w:jc w:val="both"/>
        <w:rPr>
          <w:rFonts w:ascii="Garamond" w:eastAsia="TimesNewRomanPSMT" w:hAnsi="Garamond"/>
          <w:color w:val="000000"/>
          <w:sz w:val="22"/>
          <w:szCs w:val="22"/>
        </w:rPr>
      </w:pPr>
      <w:r w:rsidRPr="00804526">
        <w:rPr>
          <w:rFonts w:ascii="Garamond" w:eastAsia="TimesNewRomanPSMT" w:hAnsi="Garamond"/>
          <w:b/>
          <w:color w:val="000000"/>
          <w:sz w:val="22"/>
          <w:szCs w:val="22"/>
        </w:rPr>
        <w:t>Návrh</w:t>
      </w:r>
      <w:r w:rsidRPr="00804526">
        <w:rPr>
          <w:rFonts w:ascii="Garamond" w:eastAsia="TimesNewRomanPSMT" w:hAnsi="Garamond"/>
          <w:color w:val="000000"/>
          <w:sz w:val="22"/>
          <w:szCs w:val="22"/>
        </w:rPr>
        <w:t xml:space="preserve"> z</w:t>
      </w:r>
      <w:r w:rsidRPr="00804526">
        <w:rPr>
          <w:rFonts w:ascii="Garamond" w:eastAsia="TimesNewRomanPSMT" w:hAnsi="Garamond" w:cs="Calibri"/>
          <w:color w:val="000000"/>
          <w:sz w:val="22"/>
          <w:szCs w:val="22"/>
        </w:rPr>
        <w:t>aradeného záujemcu</w:t>
      </w:r>
      <w:r w:rsidRPr="00804526">
        <w:rPr>
          <w:rFonts w:ascii="Garamond" w:eastAsia="TimesNewRomanPSMT" w:hAnsi="Garamond"/>
          <w:color w:val="000000"/>
          <w:sz w:val="22"/>
          <w:szCs w:val="22"/>
        </w:rPr>
        <w:t xml:space="preserve"> </w:t>
      </w:r>
      <w:r w:rsidRPr="00804526">
        <w:rPr>
          <w:rFonts w:ascii="Garamond" w:eastAsia="TimesNewRomanPSMT" w:hAnsi="Garamond"/>
          <w:b/>
          <w:color w:val="000000"/>
          <w:sz w:val="22"/>
          <w:szCs w:val="22"/>
        </w:rPr>
        <w:t>na plnenie kritéria</w:t>
      </w:r>
      <w:r w:rsidRPr="00804526">
        <w:rPr>
          <w:rFonts w:ascii="Garamond" w:eastAsia="TimesNewRomanPSMT" w:hAnsi="Garamond"/>
          <w:color w:val="000000"/>
          <w:sz w:val="22"/>
          <w:szCs w:val="22"/>
        </w:rPr>
        <w:t xml:space="preserve"> predmetu </w:t>
      </w:r>
      <w:r w:rsidRPr="00804526">
        <w:rPr>
          <w:rFonts w:ascii="Garamond" w:eastAsia="TimesNewRomanPSMT" w:hAnsi="Garamond"/>
          <w:sz w:val="22"/>
          <w:szCs w:val="22"/>
        </w:rPr>
        <w:t xml:space="preserve">zákazky (cenová ponuka) </w:t>
      </w:r>
      <w:r w:rsidRPr="00804526">
        <w:rPr>
          <w:rFonts w:ascii="Garamond" w:hAnsi="Garamond" w:cs="Lucida Sans Unicode"/>
          <w:color w:val="000000"/>
          <w:sz w:val="22"/>
          <w:szCs w:val="22"/>
          <w:shd w:val="clear" w:color="auto" w:fill="FFFFFF"/>
        </w:rPr>
        <w:t xml:space="preserve">vložený do systému JOSEPHINE (príloha č. </w:t>
      </w:r>
      <w:r w:rsidR="00C460A2">
        <w:rPr>
          <w:rFonts w:ascii="Garamond" w:hAnsi="Garamond" w:cs="Lucida Sans Unicode"/>
          <w:color w:val="000000"/>
          <w:sz w:val="22"/>
          <w:szCs w:val="22"/>
          <w:shd w:val="clear" w:color="auto" w:fill="FFFFFF"/>
        </w:rPr>
        <w:t>4</w:t>
      </w:r>
      <w:r w:rsidRPr="00804526">
        <w:rPr>
          <w:rFonts w:ascii="Garamond" w:hAnsi="Garamond" w:cs="Lucida Sans Unicode"/>
          <w:color w:val="000000"/>
          <w:sz w:val="22"/>
          <w:szCs w:val="22"/>
          <w:shd w:val="clear" w:color="auto" w:fill="FFFFFF"/>
        </w:rPr>
        <w:t xml:space="preserve"> SP). Tento dokument musí byť podpísaný štatutárnym zástupcom alebo osobou oprávnenou konať za uchádzača.</w:t>
      </w:r>
    </w:p>
    <w:p w14:paraId="73435A57" w14:textId="2CD28B50" w:rsidR="00804526" w:rsidRPr="00804526" w:rsidRDefault="00804526" w:rsidP="00804526">
      <w:pPr>
        <w:pStyle w:val="Odsekzoznamu"/>
        <w:numPr>
          <w:ilvl w:val="0"/>
          <w:numId w:val="7"/>
        </w:numPr>
        <w:autoSpaceDE w:val="0"/>
        <w:autoSpaceDN w:val="0"/>
        <w:adjustRightInd w:val="0"/>
        <w:spacing w:line="264" w:lineRule="auto"/>
        <w:contextualSpacing/>
        <w:jc w:val="both"/>
        <w:rPr>
          <w:rFonts w:ascii="Garamond" w:eastAsia="TimesNewRomanPSMT" w:hAnsi="Garamond"/>
          <w:bCs/>
          <w:color w:val="000000"/>
          <w:sz w:val="22"/>
          <w:szCs w:val="22"/>
        </w:rPr>
      </w:pPr>
      <w:r w:rsidRPr="00CA22EC">
        <w:rPr>
          <w:rFonts w:ascii="Garamond" w:eastAsia="TimesNewRomanPSMT" w:hAnsi="Garamond"/>
          <w:b/>
          <w:color w:val="000000"/>
          <w:sz w:val="22"/>
          <w:szCs w:val="22"/>
        </w:rPr>
        <w:lastRenderedPageBreak/>
        <w:t xml:space="preserve">Prehľad ekvivalentných materiálov, výrobkov a zariadení, ak je potrebný. </w:t>
      </w:r>
      <w:r w:rsidRPr="00804526">
        <w:rPr>
          <w:rFonts w:ascii="Garamond" w:eastAsia="TimesNewRomanPSMT" w:hAnsi="Garamond"/>
          <w:bCs/>
          <w:color w:val="000000"/>
          <w:sz w:val="22"/>
          <w:szCs w:val="22"/>
        </w:rPr>
        <w:t xml:space="preserve">Samostatný očíslovaný zoznam technických listov k ponúknutým ekvivalentom, </w:t>
      </w:r>
      <w:r w:rsidRPr="00804526">
        <w:rPr>
          <w:rFonts w:ascii="Garamond" w:eastAsia="TimesNewRomanPSMT" w:hAnsi="Garamond"/>
          <w:bCs/>
          <w:color w:val="000000"/>
          <w:sz w:val="22"/>
          <w:szCs w:val="22"/>
          <w:u w:val="single"/>
        </w:rPr>
        <w:t>ak uchádzač ponúkne ekvivalentné výrobky</w:t>
      </w:r>
      <w:r w:rsidRPr="00804526">
        <w:rPr>
          <w:rFonts w:ascii="Garamond" w:eastAsia="TimesNewRomanPSMT" w:hAnsi="Garamond"/>
          <w:bCs/>
          <w:color w:val="000000"/>
          <w:sz w:val="22"/>
          <w:szCs w:val="22"/>
        </w:rPr>
        <w:t>; ďalšie dokumenty a doklady a odôvodnenia preukazujúce opodstatnenosť a správnosť uchádzačom navrhnutého ekvivalentného výrobku/materiálu (</w:t>
      </w:r>
      <w:r w:rsidRPr="00804526">
        <w:rPr>
          <w:rFonts w:ascii="Garamond" w:eastAsia="TimesNewRomanPSMT" w:hAnsi="Garamond"/>
          <w:bCs/>
          <w:color w:val="000000"/>
          <w:sz w:val="22"/>
          <w:szCs w:val="22"/>
          <w:u w:val="single"/>
        </w:rPr>
        <w:t>ak</w:t>
      </w:r>
      <w:r w:rsidR="00B6069D">
        <w:rPr>
          <w:rFonts w:ascii="Garamond" w:eastAsia="TimesNewRomanPSMT" w:hAnsi="Garamond"/>
          <w:bCs/>
          <w:color w:val="000000"/>
          <w:sz w:val="22"/>
          <w:szCs w:val="22"/>
          <w:u w:val="single"/>
        </w:rPr>
        <w:t> </w:t>
      </w:r>
      <w:r w:rsidRPr="00804526">
        <w:rPr>
          <w:rFonts w:ascii="Garamond" w:eastAsia="TimesNewRomanPSMT" w:hAnsi="Garamond"/>
          <w:bCs/>
          <w:color w:val="000000"/>
          <w:sz w:val="22"/>
          <w:szCs w:val="22"/>
          <w:u w:val="single"/>
        </w:rPr>
        <w:t>sa použije</w:t>
      </w:r>
      <w:r w:rsidRPr="00804526">
        <w:rPr>
          <w:rFonts w:ascii="Garamond" w:eastAsia="TimesNewRomanPSMT" w:hAnsi="Garamond"/>
          <w:bCs/>
          <w:color w:val="000000"/>
          <w:sz w:val="22"/>
          <w:szCs w:val="22"/>
        </w:rPr>
        <w:t>).</w:t>
      </w:r>
    </w:p>
    <w:p w14:paraId="79EDA88C" w14:textId="77777777" w:rsidR="00804526" w:rsidRPr="00804526" w:rsidRDefault="00804526" w:rsidP="00804526">
      <w:pPr>
        <w:pStyle w:val="Odsekzoznamu"/>
        <w:autoSpaceDE w:val="0"/>
        <w:autoSpaceDN w:val="0"/>
        <w:adjustRightInd w:val="0"/>
        <w:spacing w:line="264" w:lineRule="auto"/>
        <w:ind w:left="360"/>
        <w:contextualSpacing/>
        <w:jc w:val="both"/>
        <w:rPr>
          <w:rFonts w:ascii="Garamond" w:eastAsia="TimesNewRomanPSMT" w:hAnsi="Garamond"/>
          <w:sz w:val="22"/>
          <w:szCs w:val="22"/>
        </w:rPr>
      </w:pPr>
    </w:p>
    <w:p w14:paraId="2D680742"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bookmarkStart w:id="10" w:name="_Toc488059677"/>
      <w:r w:rsidRPr="00804526">
        <w:rPr>
          <w:rFonts w:ascii="Garamond" w:hAnsi="Garamond"/>
          <w:b/>
          <w:sz w:val="22"/>
          <w:szCs w:val="22"/>
        </w:rPr>
        <w:t>Lehota na predkladanie ponúk</w:t>
      </w:r>
      <w:bookmarkEnd w:id="10"/>
    </w:p>
    <w:p w14:paraId="0AEB4752" w14:textId="5CD97E4B" w:rsidR="00804526" w:rsidRPr="00804526" w:rsidRDefault="00804526" w:rsidP="00804526">
      <w:pPr>
        <w:pStyle w:val="Bezriadkovania"/>
        <w:numPr>
          <w:ilvl w:val="1"/>
          <w:numId w:val="4"/>
        </w:numPr>
        <w:spacing w:line="264" w:lineRule="auto"/>
        <w:ind w:left="567" w:hanging="567"/>
        <w:jc w:val="both"/>
        <w:rPr>
          <w:rFonts w:ascii="Garamond" w:hAnsi="Garamond"/>
          <w:b/>
          <w:sz w:val="22"/>
          <w:szCs w:val="22"/>
        </w:rPr>
      </w:pPr>
      <w:r w:rsidRPr="00804526">
        <w:rPr>
          <w:rFonts w:ascii="Garamond" w:hAnsi="Garamond"/>
          <w:sz w:val="22"/>
          <w:szCs w:val="22"/>
        </w:rPr>
        <w:t xml:space="preserve">Ponuky musia byť </w:t>
      </w:r>
      <w:r w:rsidRPr="00804526">
        <w:rPr>
          <w:rFonts w:ascii="Garamond" w:hAnsi="Garamond"/>
          <w:b/>
          <w:sz w:val="22"/>
          <w:szCs w:val="22"/>
        </w:rPr>
        <w:t xml:space="preserve">doručené </w:t>
      </w:r>
      <w:r w:rsidR="003E67AA">
        <w:rPr>
          <w:rFonts w:ascii="Garamond" w:hAnsi="Garamond"/>
          <w:b/>
          <w:sz w:val="22"/>
          <w:szCs w:val="22"/>
        </w:rPr>
        <w:t>v lehote uvedenej v</w:t>
      </w:r>
      <w:r w:rsidR="00A17CFA">
        <w:rPr>
          <w:rFonts w:ascii="Garamond" w:hAnsi="Garamond"/>
          <w:b/>
          <w:sz w:val="22"/>
          <w:szCs w:val="22"/>
        </w:rPr>
        <w:t> systéme JOSEPHINE v časti „Termíny“</w:t>
      </w:r>
      <w:r w:rsidR="003F7432">
        <w:rPr>
          <w:rFonts w:ascii="Garamond" w:hAnsi="Garamond"/>
          <w:b/>
          <w:sz w:val="22"/>
          <w:szCs w:val="22"/>
        </w:rPr>
        <w:t>.</w:t>
      </w:r>
    </w:p>
    <w:p w14:paraId="7F1BCE2E" w14:textId="77777777" w:rsidR="00804526" w:rsidRPr="00804526" w:rsidRDefault="00804526" w:rsidP="00804526">
      <w:pPr>
        <w:autoSpaceDE w:val="0"/>
        <w:autoSpaceDN w:val="0"/>
        <w:adjustRightInd w:val="0"/>
        <w:spacing w:line="264" w:lineRule="auto"/>
        <w:jc w:val="center"/>
        <w:rPr>
          <w:rFonts w:ascii="Garamond" w:hAnsi="Garamond" w:cs="Calibri"/>
          <w:b/>
          <w:bCs/>
          <w:color w:val="FF0000"/>
          <w:sz w:val="22"/>
          <w:szCs w:val="22"/>
        </w:rPr>
      </w:pPr>
    </w:p>
    <w:p w14:paraId="68C1C028" w14:textId="77777777" w:rsidR="00804526" w:rsidRPr="00804526" w:rsidRDefault="00804526" w:rsidP="00804526">
      <w:pPr>
        <w:autoSpaceDE w:val="0"/>
        <w:autoSpaceDN w:val="0"/>
        <w:adjustRightInd w:val="0"/>
        <w:spacing w:line="264" w:lineRule="auto"/>
        <w:jc w:val="center"/>
        <w:rPr>
          <w:rFonts w:ascii="Garamond" w:hAnsi="Garamond" w:cs="Calibri"/>
          <w:color w:val="FF0000"/>
          <w:sz w:val="22"/>
          <w:szCs w:val="22"/>
          <w:u w:val="single"/>
        </w:rPr>
      </w:pPr>
      <w:r w:rsidRPr="00804526">
        <w:rPr>
          <w:rFonts w:ascii="Garamond" w:hAnsi="Garamond" w:cs="Calibri"/>
          <w:b/>
          <w:bCs/>
          <w:color w:val="FF0000"/>
          <w:sz w:val="22"/>
          <w:szCs w:val="22"/>
          <w:u w:val="single"/>
        </w:rPr>
        <w:t>UPOZORNENIE</w:t>
      </w:r>
    </w:p>
    <w:p w14:paraId="6BF5ABB3" w14:textId="77777777" w:rsidR="00804526" w:rsidRPr="00804526" w:rsidRDefault="00804526" w:rsidP="00804526">
      <w:pPr>
        <w:pStyle w:val="Bezriadkovania"/>
        <w:numPr>
          <w:ilvl w:val="0"/>
          <w:numId w:val="12"/>
        </w:numPr>
        <w:spacing w:line="264" w:lineRule="auto"/>
        <w:jc w:val="both"/>
        <w:rPr>
          <w:rFonts w:ascii="Garamond" w:eastAsiaTheme="minorHAnsi" w:hAnsi="Garamond" w:cs="Calibri"/>
          <w:b/>
          <w:bCs/>
          <w:color w:val="FF0000"/>
          <w:sz w:val="22"/>
          <w:szCs w:val="22"/>
          <w:lang w:eastAsia="en-US"/>
        </w:rPr>
      </w:pPr>
      <w:r w:rsidRPr="00804526">
        <w:rPr>
          <w:rFonts w:ascii="Garamond" w:eastAsiaTheme="minorHAnsi" w:hAnsi="Garamond" w:cs="Calibri"/>
          <w:b/>
          <w:bCs/>
          <w:color w:val="FF0000"/>
          <w:sz w:val="22"/>
          <w:szCs w:val="22"/>
          <w:lang w:eastAsia="en-US"/>
        </w:rPr>
        <w:t xml:space="preserve">Ponuku môže predložiť len ten hospodársky subjekt, ktorý bol v čase vyhlásenia zákazky zaradený v dynamickom nákupnom systéme. </w:t>
      </w:r>
    </w:p>
    <w:p w14:paraId="4AC8E4D1" w14:textId="21A0165E" w:rsidR="00804526" w:rsidRPr="00804526" w:rsidRDefault="00804526" w:rsidP="00804526">
      <w:pPr>
        <w:pStyle w:val="Bezriadkovania"/>
        <w:numPr>
          <w:ilvl w:val="0"/>
          <w:numId w:val="12"/>
        </w:numPr>
        <w:spacing w:line="264" w:lineRule="auto"/>
        <w:jc w:val="both"/>
        <w:rPr>
          <w:rFonts w:ascii="Garamond" w:eastAsiaTheme="minorHAnsi" w:hAnsi="Garamond" w:cs="Calibri"/>
          <w:b/>
          <w:bCs/>
          <w:color w:val="000000"/>
          <w:sz w:val="22"/>
          <w:szCs w:val="22"/>
          <w:lang w:eastAsia="en-US"/>
        </w:rPr>
      </w:pPr>
      <w:r w:rsidRPr="00804526">
        <w:rPr>
          <w:rFonts w:ascii="Garamond" w:eastAsiaTheme="minorHAnsi" w:hAnsi="Garamond" w:cs="Calibri"/>
          <w:b/>
          <w:bCs/>
          <w:color w:val="000000"/>
          <w:sz w:val="22"/>
          <w:szCs w:val="22"/>
          <w:lang w:eastAsia="en-US"/>
        </w:rPr>
        <w:t>Ponuka zaradeného záujemcu predložená po uplynutí lehoty na predkladanie ponúk sa elektronicky neotvorí, čo znamená, že nebude zaradená do vyhodnocovania. Z</w:t>
      </w:r>
      <w:r w:rsidR="00136965">
        <w:rPr>
          <w:rFonts w:ascii="Garamond" w:eastAsiaTheme="minorHAnsi" w:hAnsi="Garamond" w:cs="Calibri"/>
          <w:b/>
          <w:bCs/>
          <w:color w:val="000000"/>
          <w:sz w:val="22"/>
          <w:szCs w:val="22"/>
          <w:lang w:eastAsia="en-US"/>
        </w:rPr>
        <w:t> </w:t>
      </w:r>
      <w:r w:rsidRPr="00804526">
        <w:rPr>
          <w:rFonts w:ascii="Garamond" w:eastAsiaTheme="minorHAnsi" w:hAnsi="Garamond" w:cs="Calibri"/>
          <w:b/>
          <w:bCs/>
          <w:color w:val="000000"/>
          <w:sz w:val="22"/>
          <w:szCs w:val="22"/>
          <w:lang w:eastAsia="en-US"/>
        </w:rPr>
        <w:t>uvedeného dôvodu verejný obstarávateľ odporúča, aby zaradení záujemcovia nečakali s</w:t>
      </w:r>
      <w:r w:rsidR="00EA48CA">
        <w:rPr>
          <w:rFonts w:ascii="Garamond" w:eastAsiaTheme="minorHAnsi" w:hAnsi="Garamond" w:cs="Calibri"/>
          <w:b/>
          <w:bCs/>
          <w:color w:val="000000"/>
          <w:sz w:val="22"/>
          <w:szCs w:val="22"/>
          <w:lang w:eastAsia="en-US"/>
        </w:rPr>
        <w:t> </w:t>
      </w:r>
      <w:r w:rsidRPr="00804526">
        <w:rPr>
          <w:rFonts w:ascii="Garamond" w:eastAsiaTheme="minorHAnsi" w:hAnsi="Garamond" w:cs="Calibri"/>
          <w:b/>
          <w:bCs/>
          <w:color w:val="000000"/>
          <w:sz w:val="22"/>
          <w:szCs w:val="22"/>
          <w:lang w:eastAsia="en-US"/>
        </w:rPr>
        <w:t>predložením ponuky na posledné okamihy pred uplynutím lehoty na predkladanie ponúk a aby svoju ponuku predložili s dostatočným časovým predstihom.</w:t>
      </w:r>
    </w:p>
    <w:p w14:paraId="17FF0A42" w14:textId="77777777" w:rsidR="00804526" w:rsidRPr="00804526" w:rsidRDefault="00804526" w:rsidP="00804526">
      <w:pPr>
        <w:pStyle w:val="Bezriadkovania"/>
        <w:spacing w:line="264" w:lineRule="auto"/>
        <w:jc w:val="both"/>
        <w:rPr>
          <w:rFonts w:ascii="Garamond" w:hAnsi="Garamond"/>
          <w:sz w:val="22"/>
          <w:szCs w:val="22"/>
        </w:rPr>
      </w:pPr>
    </w:p>
    <w:p w14:paraId="2E3941C5"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r w:rsidRPr="00804526">
        <w:rPr>
          <w:rFonts w:ascii="Garamond" w:hAnsi="Garamond"/>
          <w:sz w:val="22"/>
          <w:szCs w:val="22"/>
        </w:rPr>
        <w:t xml:space="preserve"> </w:t>
      </w:r>
      <w:bookmarkStart w:id="11" w:name="_Toc488059678"/>
      <w:r w:rsidRPr="00804526">
        <w:rPr>
          <w:rFonts w:ascii="Garamond" w:hAnsi="Garamond"/>
          <w:b/>
          <w:sz w:val="22"/>
          <w:szCs w:val="22"/>
        </w:rPr>
        <w:t>Platnosť (viazanosť) ponuky</w:t>
      </w:r>
      <w:bookmarkEnd w:id="11"/>
    </w:p>
    <w:p w14:paraId="659CFA75" w14:textId="77777777" w:rsidR="00804526" w:rsidRPr="00804526" w:rsidRDefault="00804526" w:rsidP="00804526">
      <w:pPr>
        <w:pStyle w:val="Bezriadkovania"/>
        <w:numPr>
          <w:ilvl w:val="1"/>
          <w:numId w:val="4"/>
        </w:numPr>
        <w:spacing w:line="264" w:lineRule="auto"/>
        <w:ind w:left="567" w:hanging="567"/>
        <w:jc w:val="both"/>
        <w:rPr>
          <w:rFonts w:ascii="Garamond" w:hAnsi="Garamond"/>
          <w:sz w:val="22"/>
          <w:szCs w:val="22"/>
        </w:rPr>
      </w:pPr>
      <w:r w:rsidRPr="00804526">
        <w:rPr>
          <w:rFonts w:ascii="Garamond" w:hAnsi="Garamond"/>
          <w:sz w:val="22"/>
          <w:szCs w:val="22"/>
        </w:rPr>
        <w:t>Viazanosť ponúk sa nevyžaduje.</w:t>
      </w:r>
    </w:p>
    <w:p w14:paraId="524136D1" w14:textId="77777777" w:rsidR="00804526" w:rsidRPr="00804526" w:rsidRDefault="00804526" w:rsidP="00804526">
      <w:pPr>
        <w:pStyle w:val="Bezriadkovania"/>
        <w:spacing w:line="264" w:lineRule="auto"/>
        <w:jc w:val="both"/>
        <w:rPr>
          <w:rFonts w:ascii="Garamond" w:hAnsi="Garamond"/>
          <w:b/>
          <w:color w:val="000000"/>
          <w:sz w:val="22"/>
          <w:szCs w:val="22"/>
        </w:rPr>
      </w:pPr>
    </w:p>
    <w:p w14:paraId="2AE0C160"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r w:rsidRPr="00804526">
        <w:rPr>
          <w:rFonts w:ascii="Garamond" w:hAnsi="Garamond"/>
          <w:sz w:val="22"/>
          <w:szCs w:val="22"/>
        </w:rPr>
        <w:t xml:space="preserve"> </w:t>
      </w:r>
      <w:bookmarkStart w:id="12" w:name="_Toc488059679"/>
      <w:r w:rsidRPr="00804526">
        <w:rPr>
          <w:rFonts w:ascii="Garamond" w:hAnsi="Garamond"/>
          <w:b/>
          <w:sz w:val="22"/>
          <w:szCs w:val="22"/>
        </w:rPr>
        <w:t>Zábezpeka ponuky</w:t>
      </w:r>
      <w:bookmarkEnd w:id="12"/>
    </w:p>
    <w:p w14:paraId="0B67445D" w14:textId="77777777" w:rsidR="00804526" w:rsidRPr="00804526" w:rsidRDefault="00804526" w:rsidP="00804526">
      <w:pPr>
        <w:pStyle w:val="Odsekzoznamu"/>
        <w:numPr>
          <w:ilvl w:val="1"/>
          <w:numId w:val="4"/>
        </w:numPr>
        <w:spacing w:line="264" w:lineRule="auto"/>
        <w:ind w:left="567" w:hanging="567"/>
        <w:jc w:val="both"/>
        <w:rPr>
          <w:rFonts w:ascii="Garamond" w:hAnsi="Garamond"/>
          <w:sz w:val="22"/>
          <w:szCs w:val="22"/>
        </w:rPr>
      </w:pPr>
      <w:r w:rsidRPr="00804526">
        <w:rPr>
          <w:rFonts w:ascii="Garamond" w:hAnsi="Garamond"/>
          <w:sz w:val="22"/>
          <w:szCs w:val="22"/>
        </w:rPr>
        <w:t xml:space="preserve">Zábezpeka ponuky sa nevyžaduje. </w:t>
      </w:r>
    </w:p>
    <w:p w14:paraId="13B65803" w14:textId="77777777" w:rsidR="00804526" w:rsidRPr="00804526" w:rsidRDefault="00804526" w:rsidP="00804526">
      <w:pPr>
        <w:spacing w:line="264" w:lineRule="auto"/>
        <w:jc w:val="both"/>
        <w:rPr>
          <w:rFonts w:ascii="Garamond" w:hAnsi="Garamond"/>
          <w:sz w:val="22"/>
          <w:szCs w:val="22"/>
        </w:rPr>
      </w:pPr>
    </w:p>
    <w:p w14:paraId="555B35B8"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r w:rsidRPr="00804526">
        <w:rPr>
          <w:rFonts w:ascii="Garamond" w:hAnsi="Garamond"/>
          <w:b/>
          <w:sz w:val="22"/>
          <w:szCs w:val="22"/>
        </w:rPr>
        <w:t xml:space="preserve"> </w:t>
      </w:r>
      <w:bookmarkStart w:id="13" w:name="_Toc488059680"/>
      <w:r w:rsidRPr="00804526">
        <w:rPr>
          <w:rFonts w:ascii="Garamond" w:hAnsi="Garamond"/>
          <w:b/>
          <w:sz w:val="22"/>
          <w:szCs w:val="22"/>
        </w:rPr>
        <w:t>Doplnenie, zmena a odvolanie ponuky</w:t>
      </w:r>
      <w:bookmarkEnd w:id="13"/>
    </w:p>
    <w:p w14:paraId="2728AA63" w14:textId="634B3034"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eastAsia="TimesNewRomanPSMT" w:hAnsi="Garamond"/>
          <w:color w:val="000000"/>
          <w:sz w:val="22"/>
          <w:szCs w:val="22"/>
        </w:rPr>
      </w:pPr>
      <w:r w:rsidRPr="00804526">
        <w:rPr>
          <w:rFonts w:ascii="Garamond" w:eastAsia="TimesNewRomanPSMT" w:hAnsi="Garamond" w:cs="Calibri"/>
          <w:color w:val="000000"/>
          <w:sz w:val="22"/>
          <w:szCs w:val="22"/>
        </w:rPr>
        <w:t>Zaradený záujemca</w:t>
      </w:r>
      <w:r w:rsidRPr="00804526">
        <w:rPr>
          <w:rFonts w:ascii="Garamond" w:eastAsia="TimesNewRomanPSMT" w:hAnsi="Garamond"/>
          <w:color w:val="000000"/>
          <w:sz w:val="22"/>
          <w:szCs w:val="22"/>
        </w:rPr>
        <w:t xml:space="preserve"> môže predloženú ponuku doplniť, zmeniť alebo odvolať do uplynutia lehoty na</w:t>
      </w:r>
      <w:r w:rsidR="00EA48CA">
        <w:rPr>
          <w:rFonts w:ascii="Garamond" w:eastAsia="TimesNewRomanPSMT" w:hAnsi="Garamond"/>
          <w:color w:val="000000"/>
          <w:sz w:val="22"/>
          <w:szCs w:val="22"/>
        </w:rPr>
        <w:t> </w:t>
      </w:r>
      <w:r w:rsidRPr="00804526">
        <w:rPr>
          <w:rFonts w:ascii="Garamond" w:eastAsia="TimesNewRomanPSMT" w:hAnsi="Garamond"/>
          <w:color w:val="000000"/>
          <w:sz w:val="22"/>
          <w:szCs w:val="22"/>
        </w:rPr>
        <w:t>p</w:t>
      </w:r>
      <w:r w:rsidRPr="00804526">
        <w:rPr>
          <w:rFonts w:ascii="Garamond" w:hAnsi="Garamond"/>
          <w:color w:val="000000"/>
          <w:sz w:val="22"/>
          <w:szCs w:val="22"/>
        </w:rPr>
        <w:t xml:space="preserve">redkladanie </w:t>
      </w:r>
      <w:r w:rsidRPr="00804526">
        <w:rPr>
          <w:rFonts w:ascii="Garamond" w:eastAsia="TimesNewRomanPSMT" w:hAnsi="Garamond"/>
          <w:color w:val="000000"/>
          <w:sz w:val="22"/>
          <w:szCs w:val="22"/>
        </w:rPr>
        <w:t>ponúk. Doplnenie alebo zmenu ponuky je možné vykonať prostredníctvom funkcionality webovej aplikácie JOSEPHINE v </w:t>
      </w:r>
      <w:r w:rsidRPr="00804526">
        <w:rPr>
          <w:rFonts w:ascii="Garamond" w:hAnsi="Garamond"/>
          <w:color w:val="000000"/>
          <w:sz w:val="22"/>
          <w:szCs w:val="22"/>
        </w:rPr>
        <w:t xml:space="preserve">primeranej </w:t>
      </w:r>
      <w:r w:rsidRPr="00804526">
        <w:rPr>
          <w:rFonts w:ascii="Garamond" w:eastAsia="TimesNewRomanPSMT" w:hAnsi="Garamond"/>
          <w:color w:val="000000"/>
          <w:sz w:val="22"/>
          <w:szCs w:val="22"/>
        </w:rPr>
        <w:t>lehote pred uplynutím lehoty na</w:t>
      </w:r>
      <w:r w:rsidR="00EA48CA">
        <w:rPr>
          <w:rFonts w:ascii="Garamond" w:eastAsia="TimesNewRomanPSMT" w:hAnsi="Garamond"/>
          <w:color w:val="000000"/>
          <w:sz w:val="22"/>
          <w:szCs w:val="22"/>
        </w:rPr>
        <w:t> </w:t>
      </w:r>
      <w:r w:rsidRPr="00804526">
        <w:rPr>
          <w:rFonts w:ascii="Garamond" w:eastAsia="TimesNewRomanPSMT" w:hAnsi="Garamond"/>
          <w:color w:val="000000"/>
          <w:sz w:val="22"/>
          <w:szCs w:val="22"/>
        </w:rPr>
        <w:t xml:space="preserve">predkladanie ponúk. </w:t>
      </w:r>
      <w:r w:rsidRPr="00804526">
        <w:rPr>
          <w:rFonts w:ascii="Garamond" w:eastAsia="TimesNewRomanPSMT" w:hAnsi="Garamond" w:cs="Calibri"/>
          <w:color w:val="000000"/>
          <w:sz w:val="22"/>
          <w:szCs w:val="22"/>
        </w:rPr>
        <w:t>Zaradený záujemca</w:t>
      </w:r>
      <w:r w:rsidRPr="00804526">
        <w:rPr>
          <w:rFonts w:ascii="Garamond" w:eastAsia="TimesNewRomanPSMT" w:hAnsi="Garamond"/>
          <w:color w:val="000000"/>
          <w:sz w:val="22"/>
          <w:szCs w:val="22"/>
        </w:rPr>
        <w:t xml:space="preserve"> pri zmene a odvolaní ponuky postupuje obdobne ako</w:t>
      </w:r>
      <w:r w:rsidR="00883E5C">
        <w:rPr>
          <w:rFonts w:ascii="Garamond" w:eastAsia="TimesNewRomanPSMT" w:hAnsi="Garamond"/>
          <w:color w:val="000000"/>
          <w:sz w:val="22"/>
          <w:szCs w:val="22"/>
        </w:rPr>
        <w:t> </w:t>
      </w:r>
      <w:r w:rsidRPr="00804526">
        <w:rPr>
          <w:rFonts w:ascii="Garamond" w:eastAsia="TimesNewRomanPSMT" w:hAnsi="Garamond"/>
          <w:color w:val="000000"/>
          <w:sz w:val="22"/>
          <w:szCs w:val="22"/>
        </w:rPr>
        <w:t>pri</w:t>
      </w:r>
      <w:r w:rsidR="00883E5C">
        <w:rPr>
          <w:rFonts w:ascii="Garamond" w:eastAsia="TimesNewRomanPSMT" w:hAnsi="Garamond"/>
          <w:color w:val="000000"/>
          <w:sz w:val="22"/>
          <w:szCs w:val="22"/>
        </w:rPr>
        <w:t> </w:t>
      </w:r>
      <w:r w:rsidRPr="00804526">
        <w:rPr>
          <w:rFonts w:ascii="Garamond" w:eastAsia="TimesNewRomanPSMT" w:hAnsi="Garamond"/>
          <w:color w:val="000000"/>
          <w:sz w:val="22"/>
          <w:szCs w:val="22"/>
        </w:rPr>
        <w:t>vložení prvotnej ponuky (kliknutím na tlačidlo Stiahnuť ponuku a predložením novej ponuky).</w:t>
      </w:r>
    </w:p>
    <w:p w14:paraId="5E1D69EF" w14:textId="77777777" w:rsidR="00804526" w:rsidRPr="00804526" w:rsidRDefault="00804526" w:rsidP="00804526">
      <w:pPr>
        <w:pStyle w:val="Odsekzoznamu"/>
        <w:autoSpaceDE w:val="0"/>
        <w:autoSpaceDN w:val="0"/>
        <w:adjustRightInd w:val="0"/>
        <w:spacing w:line="264" w:lineRule="auto"/>
        <w:ind w:left="567"/>
        <w:jc w:val="both"/>
        <w:rPr>
          <w:rFonts w:ascii="Garamond" w:eastAsia="TimesNewRomanPSMT" w:hAnsi="Garamond"/>
          <w:color w:val="000000"/>
          <w:sz w:val="22"/>
          <w:szCs w:val="22"/>
        </w:rPr>
      </w:pPr>
    </w:p>
    <w:p w14:paraId="2975EB17"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r w:rsidRPr="00804526">
        <w:rPr>
          <w:rFonts w:ascii="Garamond" w:hAnsi="Garamond"/>
          <w:b/>
          <w:sz w:val="22"/>
          <w:szCs w:val="22"/>
        </w:rPr>
        <w:t xml:space="preserve"> </w:t>
      </w:r>
      <w:bookmarkStart w:id="14" w:name="_Toc488059681"/>
      <w:r w:rsidRPr="00804526">
        <w:rPr>
          <w:rFonts w:ascii="Garamond" w:hAnsi="Garamond"/>
          <w:b/>
          <w:sz w:val="22"/>
          <w:szCs w:val="22"/>
        </w:rPr>
        <w:t>Náklady na ponuku</w:t>
      </w:r>
      <w:bookmarkEnd w:id="14"/>
    </w:p>
    <w:p w14:paraId="2BC88F19" w14:textId="77777777"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eastAsia="TimesNewRomanPSMT" w:hAnsi="Garamond"/>
          <w:color w:val="000000"/>
          <w:sz w:val="22"/>
          <w:szCs w:val="22"/>
        </w:rPr>
      </w:pPr>
      <w:r w:rsidRPr="00804526">
        <w:rPr>
          <w:rFonts w:ascii="Garamond" w:eastAsia="TimesNewRomanPSMT" w:hAnsi="Garamond"/>
          <w:color w:val="000000"/>
          <w:sz w:val="22"/>
          <w:szCs w:val="22"/>
        </w:rPr>
        <w:t>Všetky výdavky spojené s prípravou a predložením ponuky znáša z</w:t>
      </w:r>
      <w:r w:rsidRPr="00804526">
        <w:rPr>
          <w:rFonts w:ascii="Garamond" w:eastAsia="TimesNewRomanPSMT" w:hAnsi="Garamond" w:cs="Calibri"/>
          <w:color w:val="000000"/>
          <w:sz w:val="22"/>
          <w:szCs w:val="22"/>
        </w:rPr>
        <w:t>aradený záujemca</w:t>
      </w:r>
      <w:r w:rsidRPr="00804526">
        <w:rPr>
          <w:rFonts w:ascii="Garamond" w:eastAsia="TimesNewRomanPSMT" w:hAnsi="Garamond"/>
          <w:color w:val="000000"/>
          <w:sz w:val="22"/>
          <w:szCs w:val="22"/>
        </w:rPr>
        <w:t xml:space="preserve"> bez akéhokoľvek finančného alebo iného nároku voči verejnému obstarávateľovi, a to aj v prípade, že verejný obstarávateľ </w:t>
      </w:r>
      <w:r w:rsidRPr="00804526">
        <w:rPr>
          <w:rFonts w:ascii="Garamond" w:hAnsi="Garamond"/>
          <w:color w:val="000000"/>
          <w:sz w:val="22"/>
          <w:szCs w:val="22"/>
        </w:rPr>
        <w:t>neprijme ani jednu z </w:t>
      </w:r>
      <w:r w:rsidRPr="00804526">
        <w:rPr>
          <w:rFonts w:ascii="Garamond" w:eastAsia="TimesNewRomanPSMT" w:hAnsi="Garamond"/>
          <w:color w:val="000000"/>
          <w:sz w:val="22"/>
          <w:szCs w:val="22"/>
        </w:rPr>
        <w:t>predložených ponúk alebo zruší postup zadávania zákazky.</w:t>
      </w:r>
    </w:p>
    <w:p w14:paraId="48267F55" w14:textId="77777777" w:rsidR="00804526" w:rsidRPr="00804526" w:rsidRDefault="00804526" w:rsidP="00804526">
      <w:pPr>
        <w:autoSpaceDE w:val="0"/>
        <w:autoSpaceDN w:val="0"/>
        <w:adjustRightInd w:val="0"/>
        <w:spacing w:line="264" w:lineRule="auto"/>
        <w:jc w:val="both"/>
        <w:rPr>
          <w:rFonts w:ascii="Garamond" w:eastAsia="TimesNewRomanPSMT" w:hAnsi="Garamond"/>
          <w:color w:val="000000"/>
          <w:sz w:val="22"/>
          <w:szCs w:val="22"/>
        </w:rPr>
      </w:pPr>
    </w:p>
    <w:p w14:paraId="07EFC423"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r w:rsidRPr="00804526">
        <w:rPr>
          <w:rFonts w:ascii="Garamond" w:hAnsi="Garamond"/>
          <w:sz w:val="22"/>
          <w:szCs w:val="22"/>
        </w:rPr>
        <w:t xml:space="preserve"> </w:t>
      </w:r>
      <w:bookmarkStart w:id="15" w:name="_Toc488059682"/>
      <w:r w:rsidRPr="00804526">
        <w:rPr>
          <w:rFonts w:ascii="Garamond" w:hAnsi="Garamond"/>
          <w:b/>
          <w:sz w:val="22"/>
          <w:szCs w:val="22"/>
        </w:rPr>
        <w:t>Variantné riešenie</w:t>
      </w:r>
      <w:bookmarkEnd w:id="15"/>
    </w:p>
    <w:p w14:paraId="1444278B" w14:textId="31B39B4D"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eastAsia="TimesNewRomanPSMT" w:hAnsi="Garamond"/>
          <w:color w:val="000000"/>
          <w:sz w:val="22"/>
          <w:szCs w:val="22"/>
        </w:rPr>
      </w:pPr>
      <w:r w:rsidRPr="00804526">
        <w:rPr>
          <w:rFonts w:ascii="Garamond" w:eastAsia="TimesNewRomanPSMT" w:hAnsi="Garamond"/>
          <w:color w:val="000000"/>
          <w:sz w:val="22"/>
          <w:szCs w:val="22"/>
        </w:rPr>
        <w:t>Neumožňuje sa predložiť variantné riešenie. Ak súčasťou ponuky bude aj variantné riešenie, nebude zaradené do vyhodnotenia a bude sa naň hľadieť akoby nebolo predložené. Vyhodnotené budú iba</w:t>
      </w:r>
      <w:r w:rsidR="00EA48CA">
        <w:rPr>
          <w:rFonts w:ascii="Garamond" w:eastAsia="TimesNewRomanPSMT" w:hAnsi="Garamond"/>
          <w:color w:val="000000"/>
          <w:sz w:val="22"/>
          <w:szCs w:val="22"/>
        </w:rPr>
        <w:t> </w:t>
      </w:r>
      <w:r w:rsidRPr="00804526">
        <w:rPr>
          <w:rFonts w:ascii="Garamond" w:eastAsia="TimesNewRomanPSMT" w:hAnsi="Garamond"/>
          <w:color w:val="000000"/>
          <w:sz w:val="22"/>
          <w:szCs w:val="22"/>
        </w:rPr>
        <w:t>požadované riešenia.</w:t>
      </w:r>
    </w:p>
    <w:p w14:paraId="15ADB526" w14:textId="77777777" w:rsidR="00804526" w:rsidRPr="00804526" w:rsidRDefault="00804526" w:rsidP="00804526">
      <w:pPr>
        <w:autoSpaceDE w:val="0"/>
        <w:autoSpaceDN w:val="0"/>
        <w:adjustRightInd w:val="0"/>
        <w:spacing w:line="264" w:lineRule="auto"/>
        <w:jc w:val="both"/>
        <w:rPr>
          <w:rFonts w:ascii="Garamond" w:eastAsia="TimesNewRomanPSMT" w:hAnsi="Garamond"/>
          <w:color w:val="000000"/>
          <w:sz w:val="22"/>
          <w:szCs w:val="22"/>
        </w:rPr>
      </w:pPr>
    </w:p>
    <w:p w14:paraId="440B2861"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r w:rsidRPr="00804526">
        <w:rPr>
          <w:rFonts w:ascii="Garamond" w:hAnsi="Garamond"/>
          <w:sz w:val="22"/>
          <w:szCs w:val="22"/>
        </w:rPr>
        <w:lastRenderedPageBreak/>
        <w:t xml:space="preserve"> </w:t>
      </w:r>
      <w:bookmarkStart w:id="16" w:name="_Toc488059683"/>
      <w:r w:rsidRPr="00804526">
        <w:rPr>
          <w:rFonts w:ascii="Garamond" w:hAnsi="Garamond"/>
          <w:b/>
          <w:sz w:val="22"/>
          <w:szCs w:val="22"/>
        </w:rPr>
        <w:t>Predkladanie žiadostí o súťažné podklady</w:t>
      </w:r>
      <w:bookmarkEnd w:id="16"/>
    </w:p>
    <w:p w14:paraId="7B18E634" w14:textId="12D15934"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eastAsia="TimesNewRomanPSMT" w:hAnsi="Garamond"/>
          <w:color w:val="000000"/>
          <w:sz w:val="22"/>
          <w:szCs w:val="22"/>
        </w:rPr>
      </w:pPr>
      <w:r w:rsidRPr="00804526">
        <w:rPr>
          <w:rFonts w:ascii="Garamond" w:eastAsia="TimesNewRomanPSMT" w:hAnsi="Garamond" w:cs="Calibri"/>
          <w:color w:val="000000"/>
          <w:sz w:val="22"/>
          <w:szCs w:val="22"/>
        </w:rPr>
        <w:t>Zaradený záujemca</w:t>
      </w:r>
      <w:r w:rsidRPr="00804526">
        <w:rPr>
          <w:rFonts w:ascii="Garamond" w:eastAsia="TimesNewRomanPSMT" w:hAnsi="Garamond"/>
          <w:color w:val="000000"/>
          <w:sz w:val="22"/>
          <w:szCs w:val="22"/>
        </w:rPr>
        <w:t xml:space="preserve"> nebude žiadať o súťažné podklady, nakoľko tieto mu budú sprístupnené cez</w:t>
      </w:r>
      <w:r w:rsidR="00EA48CA">
        <w:rPr>
          <w:rFonts w:ascii="Garamond" w:eastAsia="TimesNewRomanPSMT" w:hAnsi="Garamond"/>
          <w:color w:val="000000"/>
          <w:sz w:val="22"/>
          <w:szCs w:val="22"/>
        </w:rPr>
        <w:t> </w:t>
      </w:r>
      <w:r w:rsidRPr="00804526">
        <w:rPr>
          <w:rFonts w:ascii="Garamond" w:eastAsia="TimesNewRomanPSMT" w:hAnsi="Garamond"/>
          <w:color w:val="000000"/>
          <w:sz w:val="22"/>
          <w:szCs w:val="22"/>
        </w:rPr>
        <w:t>webovú aplikáciu JOSEPHINE. Všetky vysvetlenia a prípadné úpravy budú tiež zverejnené vo</w:t>
      </w:r>
      <w:r w:rsidR="00EA48CA">
        <w:rPr>
          <w:rFonts w:ascii="Garamond" w:eastAsia="TimesNewRomanPSMT" w:hAnsi="Garamond"/>
          <w:color w:val="000000"/>
          <w:sz w:val="22"/>
          <w:szCs w:val="22"/>
        </w:rPr>
        <w:t> </w:t>
      </w:r>
      <w:r w:rsidRPr="00804526">
        <w:rPr>
          <w:rFonts w:ascii="Garamond" w:eastAsia="TimesNewRomanPSMT" w:hAnsi="Garamond"/>
          <w:color w:val="000000"/>
          <w:sz w:val="22"/>
          <w:szCs w:val="22"/>
        </w:rPr>
        <w:t>webovej aplikácií JOSEPHINE.</w:t>
      </w:r>
    </w:p>
    <w:p w14:paraId="05445859" w14:textId="77777777" w:rsidR="00804526" w:rsidRPr="00804526" w:rsidRDefault="00804526" w:rsidP="00804526">
      <w:pPr>
        <w:autoSpaceDE w:val="0"/>
        <w:autoSpaceDN w:val="0"/>
        <w:adjustRightInd w:val="0"/>
        <w:spacing w:line="264" w:lineRule="auto"/>
        <w:jc w:val="both"/>
        <w:rPr>
          <w:rFonts w:ascii="Garamond" w:eastAsia="TimesNewRomanPSMT" w:hAnsi="Garamond"/>
          <w:color w:val="000000"/>
          <w:sz w:val="22"/>
          <w:szCs w:val="22"/>
        </w:rPr>
      </w:pPr>
    </w:p>
    <w:p w14:paraId="29FE00C3"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r w:rsidRPr="00804526">
        <w:rPr>
          <w:rFonts w:ascii="Garamond" w:hAnsi="Garamond"/>
          <w:sz w:val="22"/>
          <w:szCs w:val="22"/>
        </w:rPr>
        <w:t xml:space="preserve"> </w:t>
      </w:r>
      <w:bookmarkStart w:id="17" w:name="_Toc488059684"/>
      <w:r w:rsidRPr="00804526">
        <w:rPr>
          <w:rFonts w:ascii="Garamond" w:hAnsi="Garamond"/>
          <w:b/>
          <w:sz w:val="22"/>
          <w:szCs w:val="22"/>
        </w:rPr>
        <w:t>Podmienky zrušenia použitého postupu zadávania zákazky</w:t>
      </w:r>
      <w:bookmarkEnd w:id="17"/>
    </w:p>
    <w:p w14:paraId="106FF5AF" w14:textId="77777777"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eastAsia="TimesNewRomanPSMT" w:hAnsi="Garamond"/>
          <w:color w:val="000000"/>
          <w:sz w:val="22"/>
          <w:szCs w:val="22"/>
        </w:rPr>
      </w:pPr>
      <w:r w:rsidRPr="00804526">
        <w:rPr>
          <w:rFonts w:ascii="Garamond" w:eastAsia="TimesNewRomanPSMT" w:hAnsi="Garamond"/>
          <w:color w:val="000000"/>
          <w:sz w:val="22"/>
          <w:szCs w:val="22"/>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323100EF" w14:textId="77777777" w:rsidR="00804526" w:rsidRPr="00804526" w:rsidRDefault="00804526" w:rsidP="00804526">
      <w:pPr>
        <w:pStyle w:val="Odsekzoznamu"/>
        <w:autoSpaceDE w:val="0"/>
        <w:autoSpaceDN w:val="0"/>
        <w:adjustRightInd w:val="0"/>
        <w:spacing w:line="264" w:lineRule="auto"/>
        <w:ind w:left="567"/>
        <w:jc w:val="both"/>
        <w:rPr>
          <w:rFonts w:ascii="Garamond" w:eastAsia="TimesNewRomanPSMT" w:hAnsi="Garamond"/>
          <w:color w:val="000000"/>
          <w:sz w:val="22"/>
          <w:szCs w:val="22"/>
        </w:rPr>
      </w:pPr>
    </w:p>
    <w:p w14:paraId="1CFD99CF"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r w:rsidRPr="00804526">
        <w:rPr>
          <w:rFonts w:ascii="Garamond" w:hAnsi="Garamond"/>
          <w:sz w:val="22"/>
          <w:szCs w:val="22"/>
        </w:rPr>
        <w:t xml:space="preserve"> </w:t>
      </w:r>
      <w:bookmarkStart w:id="18" w:name="_Toc488059685"/>
      <w:r w:rsidRPr="00804526">
        <w:rPr>
          <w:rFonts w:ascii="Garamond" w:hAnsi="Garamond"/>
          <w:b/>
          <w:sz w:val="22"/>
          <w:szCs w:val="22"/>
        </w:rPr>
        <w:t>Komunikácia a vysvetlenie</w:t>
      </w:r>
      <w:bookmarkEnd w:id="18"/>
    </w:p>
    <w:p w14:paraId="48024A87" w14:textId="77777777"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eastAsia="TimesNewRomanPSMT" w:hAnsi="Garamond"/>
          <w:color w:val="000000"/>
          <w:sz w:val="22"/>
          <w:szCs w:val="22"/>
        </w:rPr>
      </w:pPr>
      <w:r w:rsidRPr="00804526">
        <w:rPr>
          <w:rFonts w:ascii="Garamond" w:eastAsia="TimesNewRomanPSMT" w:hAnsi="Garamond"/>
          <w:color w:val="000000"/>
          <w:sz w:val="22"/>
          <w:szCs w:val="22"/>
        </w:rPr>
        <w:t>Verejný obstarávateľ bude pri komunikácii so z</w:t>
      </w:r>
      <w:r w:rsidRPr="00804526">
        <w:rPr>
          <w:rFonts w:ascii="Garamond" w:eastAsia="TimesNewRomanPSMT" w:hAnsi="Garamond" w:cs="Calibri"/>
          <w:color w:val="000000"/>
          <w:sz w:val="22"/>
          <w:szCs w:val="22"/>
        </w:rPr>
        <w:t xml:space="preserve">aradenými záujemcami </w:t>
      </w:r>
      <w:r w:rsidRPr="00804526">
        <w:rPr>
          <w:rFonts w:ascii="Garamond" w:eastAsia="TimesNewRomanPSMT" w:hAnsi="Garamond"/>
          <w:color w:val="000000"/>
          <w:sz w:val="22"/>
          <w:szCs w:val="22"/>
        </w:rPr>
        <w:t>postupovať v zmysle § 20 ZVO prostredníctvom komunikačného rozhrania systému JOSEPHINE, tento spôsob komunikácie sa týka akejkoľvek komunikácie a podaní medzi verejným obstarávateľom a </w:t>
      </w:r>
      <w:r w:rsidRPr="00804526">
        <w:rPr>
          <w:rFonts w:ascii="Garamond" w:eastAsia="TimesNewRomanPSMT" w:hAnsi="Garamond" w:cs="Calibri"/>
          <w:color w:val="000000"/>
          <w:sz w:val="22"/>
          <w:szCs w:val="22"/>
        </w:rPr>
        <w:t xml:space="preserve">zaradenými záujemcami </w:t>
      </w:r>
      <w:r w:rsidRPr="00804526">
        <w:rPr>
          <w:rFonts w:ascii="Garamond" w:eastAsia="TimesNewRomanPSMT" w:hAnsi="Garamond"/>
          <w:color w:val="000000"/>
          <w:sz w:val="22"/>
          <w:szCs w:val="22"/>
        </w:rPr>
        <w:t>počas celého procesu verejného obstarávania.</w:t>
      </w:r>
    </w:p>
    <w:p w14:paraId="1AF1FCF4" w14:textId="77777777" w:rsidR="00804526" w:rsidRPr="00804526" w:rsidRDefault="00804526" w:rsidP="00804526">
      <w:pPr>
        <w:pStyle w:val="Odsekzoznamu"/>
        <w:autoSpaceDE w:val="0"/>
        <w:autoSpaceDN w:val="0"/>
        <w:adjustRightInd w:val="0"/>
        <w:spacing w:line="264" w:lineRule="auto"/>
        <w:ind w:left="567"/>
        <w:jc w:val="both"/>
        <w:rPr>
          <w:rFonts w:ascii="Garamond" w:eastAsia="TimesNewRomanPSMT" w:hAnsi="Garamond"/>
          <w:color w:val="000000"/>
          <w:sz w:val="22"/>
          <w:szCs w:val="22"/>
        </w:rPr>
      </w:pPr>
      <w:r w:rsidRPr="00804526">
        <w:rPr>
          <w:rFonts w:ascii="Garamond" w:eastAsia="TimesNewRomanPSMT" w:hAnsi="Garamond"/>
          <w:color w:val="000000"/>
          <w:sz w:val="22"/>
          <w:szCs w:val="22"/>
        </w:rPr>
        <w:t xml:space="preserve"> </w:t>
      </w:r>
    </w:p>
    <w:p w14:paraId="5081E34C" w14:textId="4797FAC1"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eastAsia="TimesNewRomanPSMT" w:hAnsi="Garamond"/>
          <w:color w:val="000000"/>
          <w:sz w:val="22"/>
          <w:szCs w:val="22"/>
        </w:rPr>
      </w:pPr>
      <w:r w:rsidRPr="00804526">
        <w:rPr>
          <w:rFonts w:ascii="Garamond" w:eastAsia="TimesNewRomanPSMT" w:hAnsi="Garamond"/>
          <w:b/>
          <w:color w:val="000000"/>
          <w:sz w:val="22"/>
          <w:szCs w:val="22"/>
        </w:rPr>
        <w:t>Pravidlá pre doručovanie</w:t>
      </w:r>
      <w:r w:rsidRPr="00804526">
        <w:rPr>
          <w:rFonts w:ascii="Garamond" w:eastAsia="TimesNewRomanPSMT" w:hAnsi="Garamond"/>
          <w:color w:val="000000"/>
          <w:sz w:val="22"/>
          <w:szCs w:val="22"/>
        </w:rPr>
        <w:t xml:space="preserve"> – zásielka sa považuje za doručenú z</w:t>
      </w:r>
      <w:r w:rsidRPr="00804526">
        <w:rPr>
          <w:rFonts w:ascii="Garamond" w:eastAsia="TimesNewRomanPSMT" w:hAnsi="Garamond" w:cs="Calibri"/>
          <w:color w:val="000000"/>
          <w:sz w:val="22"/>
          <w:szCs w:val="22"/>
        </w:rPr>
        <w:t xml:space="preserve">aradenému záujemcovi, </w:t>
      </w:r>
      <w:r w:rsidRPr="00804526">
        <w:rPr>
          <w:rFonts w:ascii="Garamond" w:eastAsia="TimesNewRomanPSMT" w:hAnsi="Garamond"/>
          <w:color w:val="000000"/>
          <w:sz w:val="22"/>
          <w:szCs w:val="22"/>
        </w:rPr>
        <w:t xml:space="preserve">ak jej adresát bude mať objektívnu možnosť oboznámiť sa s jej obsahom, </w:t>
      </w:r>
      <w:proofErr w:type="spellStart"/>
      <w:r w:rsidRPr="00804526">
        <w:rPr>
          <w:rFonts w:ascii="Garamond" w:eastAsia="TimesNewRomanPSMT" w:hAnsi="Garamond"/>
          <w:color w:val="000000"/>
          <w:sz w:val="22"/>
          <w:szCs w:val="22"/>
        </w:rPr>
        <w:t>t.j</w:t>
      </w:r>
      <w:proofErr w:type="spellEnd"/>
      <w:r w:rsidRPr="00804526">
        <w:rPr>
          <w:rFonts w:ascii="Garamond" w:eastAsia="TimesNewRomanPSMT" w:hAnsi="Garamond"/>
          <w:color w:val="000000"/>
          <w:sz w:val="22"/>
          <w:szCs w:val="22"/>
        </w:rPr>
        <w:t>. ako náhle sa dostane zásielka do</w:t>
      </w:r>
      <w:r w:rsidR="00F62995">
        <w:rPr>
          <w:rFonts w:ascii="Garamond" w:eastAsia="TimesNewRomanPSMT" w:hAnsi="Garamond"/>
          <w:color w:val="000000"/>
          <w:sz w:val="22"/>
          <w:szCs w:val="22"/>
        </w:rPr>
        <w:t> </w:t>
      </w:r>
      <w:r w:rsidRPr="00804526">
        <w:rPr>
          <w:rFonts w:ascii="Garamond" w:eastAsia="TimesNewRomanPSMT" w:hAnsi="Garamond"/>
          <w:color w:val="000000"/>
          <w:sz w:val="22"/>
          <w:szCs w:val="22"/>
        </w:rPr>
        <w:t>sféry jeho dispozície. Za okamih doručenia sa v systéme JOSEPHINE považuje okamih jej</w:t>
      </w:r>
      <w:r w:rsidR="00F62995">
        <w:rPr>
          <w:rFonts w:ascii="Garamond" w:eastAsia="TimesNewRomanPSMT" w:hAnsi="Garamond"/>
          <w:color w:val="000000"/>
          <w:sz w:val="22"/>
          <w:szCs w:val="22"/>
        </w:rPr>
        <w:t> </w:t>
      </w:r>
      <w:r w:rsidRPr="00804526">
        <w:rPr>
          <w:rFonts w:ascii="Garamond" w:eastAsia="TimesNewRomanPSMT" w:hAnsi="Garamond"/>
          <w:color w:val="000000"/>
          <w:sz w:val="22"/>
          <w:szCs w:val="22"/>
        </w:rPr>
        <w:t>odoslania v systéme JOSEPHINE, a to v súlade s funkcionalitou systému.</w:t>
      </w:r>
    </w:p>
    <w:p w14:paraId="21F9BF77" w14:textId="77777777" w:rsidR="00804526" w:rsidRPr="00804526" w:rsidRDefault="00804526" w:rsidP="00804526">
      <w:pPr>
        <w:pStyle w:val="Odsekzoznamu"/>
        <w:spacing w:line="264" w:lineRule="auto"/>
        <w:rPr>
          <w:rFonts w:ascii="Garamond" w:eastAsia="TimesNewRomanPSMT" w:hAnsi="Garamond"/>
          <w:color w:val="000000"/>
          <w:sz w:val="22"/>
          <w:szCs w:val="22"/>
        </w:rPr>
      </w:pPr>
    </w:p>
    <w:p w14:paraId="0532FE71" w14:textId="77777777"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eastAsia="TimesNewRomanPSMT" w:hAnsi="Garamond"/>
          <w:color w:val="000000"/>
          <w:sz w:val="22"/>
          <w:szCs w:val="22"/>
        </w:rPr>
      </w:pPr>
      <w:r w:rsidRPr="00804526">
        <w:rPr>
          <w:rFonts w:ascii="Garamond" w:eastAsia="TimesNewRomanPSMT" w:hAnsi="Garamond"/>
          <w:color w:val="000000"/>
          <w:sz w:val="22"/>
          <w:szCs w:val="22"/>
        </w:rPr>
        <w:t>Ak je odosielateľom zásielky verejný obstarávateľ, tak z</w:t>
      </w:r>
      <w:r w:rsidRPr="00804526">
        <w:rPr>
          <w:rFonts w:ascii="Garamond" w:eastAsia="TimesNewRomanPSMT" w:hAnsi="Garamond" w:cs="Calibri"/>
          <w:color w:val="000000"/>
          <w:sz w:val="22"/>
          <w:szCs w:val="22"/>
        </w:rPr>
        <w:t xml:space="preserve">aradenému záujemcovi </w:t>
      </w:r>
      <w:r w:rsidRPr="00804526">
        <w:rPr>
          <w:rFonts w:ascii="Garamond" w:eastAsia="TimesNewRomanPSMT" w:hAnsi="Garamond"/>
          <w:color w:val="000000"/>
          <w:sz w:val="22"/>
          <w:szCs w:val="22"/>
        </w:rPr>
        <w:t xml:space="preserve">bude na ním určený kontaktný email (zadaný pri registrácii do systému JOSEPHINE) bezodkladne odoslaná informácia, že k predmetnej zákazke existuje nová zásielka/správa. </w:t>
      </w:r>
      <w:r w:rsidRPr="00804526">
        <w:rPr>
          <w:rFonts w:ascii="Garamond" w:eastAsia="TimesNewRomanPSMT" w:hAnsi="Garamond" w:cs="Calibri"/>
          <w:color w:val="000000"/>
          <w:sz w:val="22"/>
          <w:szCs w:val="22"/>
        </w:rPr>
        <w:t>Zaradený záujemca</w:t>
      </w:r>
      <w:r w:rsidRPr="00804526">
        <w:rPr>
          <w:rFonts w:ascii="Garamond" w:eastAsia="TimesNewRomanPSMT" w:hAnsi="Garamond"/>
          <w:color w:val="000000"/>
          <w:sz w:val="22"/>
          <w:szCs w:val="22"/>
        </w:rPr>
        <w:t xml:space="preserve"> sa prihlási do systému a v komunikačnom rozhraní zákazky bude mať zobrazený obsah komunikácie – zásielky, správy.</w:t>
      </w:r>
      <w:r w:rsidRPr="00804526">
        <w:rPr>
          <w:rFonts w:ascii="Garamond" w:eastAsia="TimesNewRomanPSMT" w:hAnsi="Garamond" w:cs="Calibri"/>
          <w:color w:val="000000"/>
          <w:sz w:val="22"/>
          <w:szCs w:val="22"/>
        </w:rPr>
        <w:t xml:space="preserve"> Zaradený záujemca</w:t>
      </w:r>
      <w:r w:rsidRPr="00804526">
        <w:rPr>
          <w:rFonts w:ascii="Garamond" w:eastAsia="TimesNewRomanPSMT" w:hAnsi="Garamond"/>
          <w:color w:val="000000"/>
          <w:sz w:val="22"/>
          <w:szCs w:val="22"/>
        </w:rPr>
        <w:t xml:space="preserve"> si môže v komunikačnom rozhraní zobraziť celú históriu o svojej komunikácií s verejným obstarávateľom.</w:t>
      </w:r>
    </w:p>
    <w:p w14:paraId="1057F019" w14:textId="77777777" w:rsidR="00804526" w:rsidRPr="00804526" w:rsidRDefault="00804526" w:rsidP="00804526">
      <w:pPr>
        <w:pStyle w:val="Odsekzoznamu"/>
        <w:spacing w:line="264" w:lineRule="auto"/>
        <w:rPr>
          <w:rFonts w:ascii="Garamond" w:eastAsia="TimesNewRomanPSMT" w:hAnsi="Garamond"/>
          <w:color w:val="000000"/>
          <w:sz w:val="22"/>
          <w:szCs w:val="22"/>
        </w:rPr>
      </w:pPr>
    </w:p>
    <w:p w14:paraId="18A2A7A8" w14:textId="77777777"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eastAsia="TimesNewRomanPSMT" w:hAnsi="Garamond"/>
          <w:color w:val="000000"/>
          <w:sz w:val="22"/>
          <w:szCs w:val="22"/>
        </w:rPr>
      </w:pPr>
      <w:r w:rsidRPr="00804526">
        <w:rPr>
          <w:rFonts w:ascii="Garamond" w:eastAsia="TimesNewRomanPSMT" w:hAnsi="Garamond"/>
          <w:color w:val="000000"/>
          <w:sz w:val="22"/>
          <w:szCs w:val="22"/>
        </w:rPr>
        <w:t>Ak je odosielateľom informácie z</w:t>
      </w:r>
      <w:r w:rsidRPr="00804526">
        <w:rPr>
          <w:rFonts w:ascii="Garamond" w:eastAsia="TimesNewRomanPSMT" w:hAnsi="Garamond" w:cs="Calibri"/>
          <w:color w:val="000000"/>
          <w:sz w:val="22"/>
          <w:szCs w:val="22"/>
        </w:rPr>
        <w:t>aradený záujemca</w:t>
      </w:r>
      <w:r w:rsidRPr="00804526">
        <w:rPr>
          <w:rFonts w:ascii="Garamond" w:eastAsia="TimesNewRomanPSMT" w:hAnsi="Garamond"/>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30690D4" w14:textId="77777777" w:rsidR="00804526" w:rsidRPr="00804526" w:rsidRDefault="00804526" w:rsidP="00804526">
      <w:pPr>
        <w:pStyle w:val="Odsekzoznamu"/>
        <w:spacing w:line="264" w:lineRule="auto"/>
        <w:rPr>
          <w:rFonts w:ascii="Garamond" w:eastAsia="TimesNewRomanPSMT" w:hAnsi="Garamond"/>
          <w:color w:val="000000"/>
          <w:sz w:val="22"/>
          <w:szCs w:val="22"/>
        </w:rPr>
      </w:pPr>
    </w:p>
    <w:p w14:paraId="1DEEE2B8" w14:textId="77777777"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eastAsia="TimesNewRomanPSMT" w:hAnsi="Garamond"/>
          <w:color w:val="000000"/>
          <w:sz w:val="22"/>
          <w:szCs w:val="22"/>
        </w:rPr>
      </w:pPr>
      <w:r w:rsidRPr="00804526">
        <w:rPr>
          <w:rFonts w:ascii="Garamond" w:eastAsia="TimesNewRomanPSMT" w:hAnsi="Garamond"/>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707C6E2E" w14:textId="77777777" w:rsidR="00804526" w:rsidRPr="00804526" w:rsidRDefault="00804526" w:rsidP="00804526">
      <w:pPr>
        <w:autoSpaceDE w:val="0"/>
        <w:autoSpaceDN w:val="0"/>
        <w:adjustRightInd w:val="0"/>
        <w:spacing w:line="264" w:lineRule="auto"/>
        <w:jc w:val="both"/>
        <w:rPr>
          <w:rFonts w:ascii="Garamond" w:eastAsia="TimesNewRomanPSMT" w:hAnsi="Garamond"/>
          <w:color w:val="000000"/>
          <w:sz w:val="22"/>
          <w:szCs w:val="22"/>
        </w:rPr>
      </w:pPr>
    </w:p>
    <w:p w14:paraId="709BC388"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r w:rsidRPr="00804526">
        <w:rPr>
          <w:rFonts w:ascii="Garamond" w:hAnsi="Garamond"/>
          <w:sz w:val="22"/>
          <w:szCs w:val="22"/>
        </w:rPr>
        <w:t xml:space="preserve"> </w:t>
      </w:r>
      <w:bookmarkStart w:id="19" w:name="_Toc488059686"/>
      <w:r w:rsidRPr="00804526">
        <w:rPr>
          <w:rFonts w:ascii="Garamond" w:hAnsi="Garamond"/>
          <w:b/>
          <w:sz w:val="22"/>
          <w:szCs w:val="22"/>
        </w:rPr>
        <w:t>Vysvetlenie súťažných podkladov</w:t>
      </w:r>
      <w:bookmarkEnd w:id="19"/>
    </w:p>
    <w:p w14:paraId="22A93D1B" w14:textId="77777777"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hAnsi="Garamond"/>
          <w:color w:val="000000"/>
          <w:sz w:val="22"/>
          <w:szCs w:val="22"/>
        </w:rPr>
      </w:pPr>
      <w:r w:rsidRPr="00804526">
        <w:rPr>
          <w:rFonts w:ascii="Garamond" w:hAnsi="Garamond"/>
          <w:color w:val="000000"/>
          <w:sz w:val="22"/>
          <w:szCs w:val="22"/>
        </w:rPr>
        <w:t>Adresa stránky, kde je možný prístup k dokumentácií verejného obstarávania je: </w:t>
      </w:r>
      <w:hyperlink r:id="rId12" w:history="1">
        <w:r w:rsidRPr="00804526">
          <w:rPr>
            <w:rStyle w:val="Hypertextovprepojenie"/>
            <w:rFonts w:ascii="Garamond" w:hAnsi="Garamond"/>
            <w:sz w:val="22"/>
            <w:szCs w:val="22"/>
          </w:rPr>
          <w:t>https://josephine.proebiz.com/</w:t>
        </w:r>
      </w:hyperlink>
      <w:r w:rsidRPr="00804526">
        <w:rPr>
          <w:rFonts w:ascii="Garamond" w:hAnsi="Garamond"/>
          <w:color w:val="000000"/>
          <w:sz w:val="22"/>
          <w:szCs w:val="22"/>
        </w:rPr>
        <w:t>.</w:t>
      </w:r>
    </w:p>
    <w:p w14:paraId="64726CB4" w14:textId="77777777" w:rsidR="00804526" w:rsidRPr="00007655" w:rsidRDefault="00804526" w:rsidP="00007655">
      <w:pPr>
        <w:spacing w:line="264" w:lineRule="auto"/>
        <w:rPr>
          <w:rFonts w:ascii="Garamond" w:hAnsi="Garamond"/>
          <w:color w:val="000000"/>
          <w:sz w:val="22"/>
          <w:szCs w:val="22"/>
        </w:rPr>
      </w:pPr>
    </w:p>
    <w:p w14:paraId="14C11467" w14:textId="77777777"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hAnsi="Garamond"/>
          <w:color w:val="000000"/>
          <w:sz w:val="22"/>
          <w:szCs w:val="22"/>
        </w:rPr>
      </w:pPr>
      <w:r w:rsidRPr="00804526">
        <w:rPr>
          <w:rFonts w:ascii="Garamond" w:hAnsi="Garamond"/>
          <w:color w:val="000000"/>
          <w:sz w:val="22"/>
          <w:szCs w:val="22"/>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4E38732E" w14:textId="77777777" w:rsidR="00804526" w:rsidRPr="00804526" w:rsidRDefault="00804526" w:rsidP="00804526">
      <w:pPr>
        <w:pStyle w:val="Odsekzoznamu"/>
        <w:spacing w:line="264" w:lineRule="auto"/>
        <w:rPr>
          <w:rFonts w:ascii="Garamond" w:hAnsi="Garamond"/>
          <w:color w:val="000000"/>
          <w:sz w:val="22"/>
          <w:szCs w:val="22"/>
        </w:rPr>
      </w:pPr>
    </w:p>
    <w:p w14:paraId="66A79BA7" w14:textId="77777777"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hAnsi="Garamond"/>
          <w:color w:val="000000"/>
          <w:sz w:val="22"/>
          <w:szCs w:val="22"/>
        </w:rPr>
      </w:pPr>
      <w:r w:rsidRPr="00804526">
        <w:rPr>
          <w:rFonts w:ascii="Garamond" w:hAnsi="Garamond"/>
          <w:color w:val="000000"/>
          <w:sz w:val="22"/>
          <w:szCs w:val="22"/>
        </w:rPr>
        <w:t>Verejný obstarávateľ poskytuje vysvetlenie informácií potrebných na vypracovanie ponuky všetkým zaradeným záujemcom, ktorí sú mu známi prostredníctvom komunikačného rozhrania systému JOSEPHINE. Na tomto mieste budú dostupné všetky informácie potrebné na vypracovanie ponuky.</w:t>
      </w:r>
    </w:p>
    <w:p w14:paraId="470B3DBE" w14:textId="77777777" w:rsidR="00804526" w:rsidRPr="00804526" w:rsidRDefault="00804526" w:rsidP="00804526">
      <w:pPr>
        <w:pStyle w:val="Odsekzoznamu"/>
        <w:spacing w:line="264" w:lineRule="auto"/>
        <w:rPr>
          <w:rFonts w:ascii="Garamond" w:hAnsi="Garamond"/>
          <w:color w:val="000000"/>
          <w:sz w:val="22"/>
          <w:szCs w:val="22"/>
        </w:rPr>
      </w:pPr>
    </w:p>
    <w:p w14:paraId="154C8754" w14:textId="5EC22F6E" w:rsidR="00804526" w:rsidRPr="00804526" w:rsidRDefault="00007655" w:rsidP="00804526">
      <w:pPr>
        <w:pStyle w:val="Odsekzoznamu"/>
        <w:numPr>
          <w:ilvl w:val="1"/>
          <w:numId w:val="4"/>
        </w:numPr>
        <w:autoSpaceDE w:val="0"/>
        <w:autoSpaceDN w:val="0"/>
        <w:adjustRightInd w:val="0"/>
        <w:spacing w:line="264" w:lineRule="auto"/>
        <w:ind w:left="567" w:hanging="567"/>
        <w:jc w:val="both"/>
        <w:rPr>
          <w:rFonts w:ascii="Garamond" w:hAnsi="Garamond"/>
          <w:color w:val="000000"/>
          <w:sz w:val="22"/>
          <w:szCs w:val="22"/>
        </w:rPr>
      </w:pPr>
      <w:r w:rsidRPr="00007655">
        <w:rPr>
          <w:rFonts w:ascii="Garamond" w:hAnsi="Garamond"/>
          <w:color w:val="000000"/>
          <w:sz w:val="22"/>
          <w:szCs w:val="22"/>
        </w:rPr>
        <w:t xml:space="preserve">Podania a dokumenty súvisiace s uplatnením námietok sa riadia pravidlami podľa § 170 a </w:t>
      </w:r>
      <w:proofErr w:type="spellStart"/>
      <w:r w:rsidRPr="00007655">
        <w:rPr>
          <w:rFonts w:ascii="Garamond" w:hAnsi="Garamond"/>
          <w:color w:val="000000"/>
          <w:sz w:val="22"/>
          <w:szCs w:val="22"/>
        </w:rPr>
        <w:t>nasl</w:t>
      </w:r>
      <w:proofErr w:type="spellEnd"/>
      <w:r w:rsidRPr="00007655">
        <w:rPr>
          <w:rFonts w:ascii="Garamond" w:hAnsi="Garamond"/>
          <w:color w:val="000000"/>
          <w:sz w:val="22"/>
          <w:szCs w:val="22"/>
        </w:rPr>
        <w:t>. ZVO.</w:t>
      </w:r>
    </w:p>
    <w:p w14:paraId="33F06B2C" w14:textId="77777777" w:rsidR="00804526" w:rsidRPr="00804526" w:rsidRDefault="00804526" w:rsidP="00804526">
      <w:pPr>
        <w:pStyle w:val="Odsekzoznamu"/>
        <w:spacing w:line="264" w:lineRule="auto"/>
        <w:rPr>
          <w:rFonts w:ascii="Garamond" w:hAnsi="Garamond"/>
          <w:b/>
          <w:bCs/>
          <w:sz w:val="22"/>
          <w:szCs w:val="22"/>
        </w:rPr>
      </w:pPr>
    </w:p>
    <w:p w14:paraId="294C3FAB" w14:textId="77777777"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hAnsi="Garamond"/>
          <w:color w:val="000000"/>
          <w:sz w:val="22"/>
          <w:szCs w:val="22"/>
        </w:rPr>
      </w:pPr>
      <w:r w:rsidRPr="00804526">
        <w:rPr>
          <w:rFonts w:ascii="Garamond" w:hAnsi="Garamond"/>
          <w:b/>
          <w:bCs/>
          <w:sz w:val="22"/>
          <w:szCs w:val="22"/>
        </w:rPr>
        <w:t>Všeobecné informácie k webovej aplikácií JOSEPHINE</w:t>
      </w:r>
    </w:p>
    <w:p w14:paraId="6D333DF0" w14:textId="77777777" w:rsidR="00804526" w:rsidRPr="00804526" w:rsidRDefault="00804526" w:rsidP="00804526">
      <w:pPr>
        <w:pStyle w:val="Bezriadkovania"/>
        <w:spacing w:line="264" w:lineRule="auto"/>
        <w:ind w:left="567"/>
        <w:jc w:val="both"/>
        <w:rPr>
          <w:rFonts w:ascii="Garamond" w:hAnsi="Garamond"/>
          <w:sz w:val="22"/>
          <w:szCs w:val="22"/>
        </w:rPr>
      </w:pPr>
      <w:r w:rsidRPr="00804526">
        <w:rPr>
          <w:rFonts w:ascii="Garamond" w:hAnsi="Garamond"/>
          <w:sz w:val="22"/>
          <w:szCs w:val="22"/>
        </w:rPr>
        <w:t xml:space="preserve">JOSEPHINE je na účely tohto verejného obstarávania softvér pre elektronizáciu zadávania verejných zákaziek. JOSEPHINE je webová aplikácia na doméne </w:t>
      </w:r>
      <w:hyperlink r:id="rId13" w:history="1">
        <w:r w:rsidRPr="00804526">
          <w:rPr>
            <w:rStyle w:val="Hypertextovprepojenie"/>
            <w:rFonts w:ascii="Garamond" w:hAnsi="Garamond"/>
            <w:sz w:val="22"/>
            <w:szCs w:val="22"/>
          </w:rPr>
          <w:t>https://josephine.proebiz.com</w:t>
        </w:r>
      </w:hyperlink>
      <w:r w:rsidRPr="00804526">
        <w:rPr>
          <w:rFonts w:ascii="Garamond" w:hAnsi="Garamond"/>
          <w:sz w:val="22"/>
          <w:szCs w:val="22"/>
        </w:rPr>
        <w:t>.</w:t>
      </w:r>
    </w:p>
    <w:p w14:paraId="61DC1094" w14:textId="77777777" w:rsidR="00804526" w:rsidRPr="00804526" w:rsidRDefault="00804526" w:rsidP="00804526">
      <w:pPr>
        <w:spacing w:line="264" w:lineRule="auto"/>
        <w:ind w:left="567"/>
        <w:jc w:val="both"/>
        <w:rPr>
          <w:rFonts w:ascii="Garamond" w:hAnsi="Garamond"/>
          <w:sz w:val="22"/>
          <w:szCs w:val="22"/>
        </w:rPr>
      </w:pPr>
      <w:r w:rsidRPr="00804526">
        <w:rPr>
          <w:rFonts w:ascii="Garamond" w:hAnsi="Garamond"/>
          <w:sz w:val="22"/>
          <w:szCs w:val="22"/>
        </w:rPr>
        <w:t>Na bezproblémové používanie systému JOSEPHINE je nutné používať jeden z podporovaných internetových prehliadačov:</w:t>
      </w:r>
    </w:p>
    <w:p w14:paraId="6A268875" w14:textId="77777777" w:rsidR="00804526" w:rsidRPr="00804526" w:rsidRDefault="00804526" w:rsidP="00804526">
      <w:pPr>
        <w:pStyle w:val="Odsekzoznamu"/>
        <w:numPr>
          <w:ilvl w:val="0"/>
          <w:numId w:val="8"/>
        </w:numPr>
        <w:spacing w:line="264" w:lineRule="auto"/>
        <w:jc w:val="both"/>
        <w:rPr>
          <w:rFonts w:ascii="Garamond" w:hAnsi="Garamond"/>
          <w:sz w:val="22"/>
          <w:szCs w:val="22"/>
        </w:rPr>
      </w:pPr>
      <w:r w:rsidRPr="00804526">
        <w:rPr>
          <w:rFonts w:ascii="Garamond" w:hAnsi="Garamond"/>
          <w:sz w:val="22"/>
          <w:szCs w:val="22"/>
        </w:rPr>
        <w:t xml:space="preserve">Microsoft </w:t>
      </w:r>
      <w:proofErr w:type="spellStart"/>
      <w:r w:rsidRPr="00804526">
        <w:rPr>
          <w:rFonts w:ascii="Garamond" w:hAnsi="Garamond"/>
          <w:sz w:val="22"/>
          <w:szCs w:val="22"/>
        </w:rPr>
        <w:t>Edge</w:t>
      </w:r>
      <w:proofErr w:type="spellEnd"/>
      <w:r w:rsidRPr="00804526">
        <w:rPr>
          <w:rFonts w:ascii="Garamond" w:hAnsi="Garamond"/>
          <w:sz w:val="22"/>
          <w:szCs w:val="22"/>
        </w:rPr>
        <w:t xml:space="preserve">, </w:t>
      </w:r>
    </w:p>
    <w:p w14:paraId="634DE2C5" w14:textId="77777777" w:rsidR="00804526" w:rsidRPr="00804526" w:rsidRDefault="00804526" w:rsidP="00804526">
      <w:pPr>
        <w:pStyle w:val="Odsekzoznamu"/>
        <w:numPr>
          <w:ilvl w:val="0"/>
          <w:numId w:val="8"/>
        </w:numPr>
        <w:spacing w:line="264" w:lineRule="auto"/>
        <w:jc w:val="both"/>
        <w:rPr>
          <w:rFonts w:ascii="Garamond" w:hAnsi="Garamond"/>
          <w:sz w:val="22"/>
          <w:szCs w:val="22"/>
        </w:rPr>
      </w:pPr>
      <w:proofErr w:type="spellStart"/>
      <w:r w:rsidRPr="00804526">
        <w:rPr>
          <w:rFonts w:ascii="Garamond" w:hAnsi="Garamond"/>
          <w:sz w:val="22"/>
          <w:szCs w:val="22"/>
        </w:rPr>
        <w:t>Mozilla</w:t>
      </w:r>
      <w:proofErr w:type="spellEnd"/>
      <w:r w:rsidRPr="00804526">
        <w:rPr>
          <w:rFonts w:ascii="Garamond" w:hAnsi="Garamond"/>
          <w:sz w:val="22"/>
          <w:szCs w:val="22"/>
        </w:rPr>
        <w:t xml:space="preserve"> Firefox verzia 13.0 a vyššia alebo </w:t>
      </w:r>
    </w:p>
    <w:p w14:paraId="3E01797B" w14:textId="77777777" w:rsidR="00804526" w:rsidRPr="00804526" w:rsidRDefault="00804526" w:rsidP="00804526">
      <w:pPr>
        <w:pStyle w:val="Odsekzoznamu"/>
        <w:numPr>
          <w:ilvl w:val="0"/>
          <w:numId w:val="8"/>
        </w:numPr>
        <w:spacing w:line="264" w:lineRule="auto"/>
        <w:jc w:val="both"/>
        <w:rPr>
          <w:rFonts w:ascii="Garamond" w:hAnsi="Garamond"/>
          <w:sz w:val="22"/>
          <w:szCs w:val="22"/>
        </w:rPr>
      </w:pPr>
      <w:r w:rsidRPr="00804526">
        <w:rPr>
          <w:rFonts w:ascii="Garamond" w:hAnsi="Garamond"/>
          <w:sz w:val="22"/>
          <w:szCs w:val="22"/>
        </w:rPr>
        <w:t>Google Chrome.</w:t>
      </w:r>
    </w:p>
    <w:p w14:paraId="599E3C53" w14:textId="77777777" w:rsidR="00804526" w:rsidRPr="00804526" w:rsidRDefault="00804526" w:rsidP="00804526">
      <w:pPr>
        <w:autoSpaceDE w:val="0"/>
        <w:autoSpaceDN w:val="0"/>
        <w:adjustRightInd w:val="0"/>
        <w:spacing w:line="264" w:lineRule="auto"/>
        <w:jc w:val="both"/>
        <w:rPr>
          <w:rFonts w:ascii="Garamond" w:hAnsi="Garamond"/>
          <w:color w:val="000000"/>
          <w:sz w:val="22"/>
          <w:szCs w:val="22"/>
        </w:rPr>
      </w:pPr>
    </w:p>
    <w:p w14:paraId="267D116C" w14:textId="2490FBA5" w:rsidR="00804526" w:rsidRPr="00804526" w:rsidRDefault="00804526" w:rsidP="00804526">
      <w:pPr>
        <w:pStyle w:val="Odsekzoznamu"/>
        <w:numPr>
          <w:ilvl w:val="1"/>
          <w:numId w:val="4"/>
        </w:numPr>
        <w:autoSpaceDE w:val="0"/>
        <w:spacing w:line="264" w:lineRule="auto"/>
        <w:ind w:left="567" w:hanging="567"/>
        <w:jc w:val="both"/>
        <w:rPr>
          <w:rFonts w:ascii="Garamond" w:eastAsia="TimesNewRomanPSMT" w:hAnsi="Garamond" w:cs="Calibri"/>
          <w:color w:val="000000"/>
          <w:sz w:val="22"/>
          <w:szCs w:val="22"/>
        </w:rPr>
      </w:pPr>
      <w:r w:rsidRPr="00804526">
        <w:rPr>
          <w:rFonts w:ascii="Garamond" w:hAnsi="Garamond" w:cs="Calibri"/>
          <w:sz w:val="22"/>
          <w:szCs w:val="22"/>
        </w:rPr>
        <w:t>Záujemca môže požiadať o vysvetlenie informácií uvedených v súťažných podkladoch alebo v inej sprievodnej dokumentácii prostredníctvom komunikačného rozhrania systému JOSEPHINE podľa vyššie uvedených pravidiel komunikácie. Vysvetlenie informácií uvedených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04526">
        <w:rPr>
          <w:rFonts w:ascii="Garamond" w:eastAsia="TimesNewRomanPSMT" w:hAnsi="Garamond" w:cs="Calibri"/>
          <w:color w:val="000000"/>
          <w:sz w:val="22"/>
          <w:szCs w:val="22"/>
        </w:rPr>
        <w:t>.</w:t>
      </w:r>
    </w:p>
    <w:p w14:paraId="27122AD6" w14:textId="77777777" w:rsidR="00804526" w:rsidRPr="00804526" w:rsidRDefault="00804526" w:rsidP="00804526">
      <w:pPr>
        <w:pStyle w:val="Odsekzoznamu"/>
        <w:autoSpaceDE w:val="0"/>
        <w:spacing w:line="264" w:lineRule="auto"/>
        <w:ind w:left="567"/>
        <w:jc w:val="both"/>
        <w:rPr>
          <w:rFonts w:ascii="Garamond" w:eastAsia="TimesNewRomanPSMT" w:hAnsi="Garamond" w:cs="Calibri"/>
          <w:color w:val="000000"/>
          <w:sz w:val="22"/>
          <w:szCs w:val="22"/>
        </w:rPr>
      </w:pPr>
    </w:p>
    <w:p w14:paraId="7F021BF8" w14:textId="77777777" w:rsidR="00804526" w:rsidRPr="00804526" w:rsidRDefault="00804526" w:rsidP="00804526">
      <w:pPr>
        <w:pStyle w:val="Odsekzoznamu"/>
        <w:numPr>
          <w:ilvl w:val="1"/>
          <w:numId w:val="4"/>
        </w:numPr>
        <w:autoSpaceDE w:val="0"/>
        <w:spacing w:line="264" w:lineRule="auto"/>
        <w:ind w:left="567" w:hanging="567"/>
        <w:jc w:val="both"/>
        <w:rPr>
          <w:rFonts w:ascii="Garamond" w:eastAsia="TimesNewRomanPSMT" w:hAnsi="Garamond" w:cs="Calibri"/>
          <w:color w:val="000000"/>
          <w:sz w:val="22"/>
          <w:szCs w:val="22"/>
        </w:rPr>
      </w:pPr>
      <w:r w:rsidRPr="00804526">
        <w:rPr>
          <w:rFonts w:ascii="Garamond" w:eastAsia="TimesNewRomanPSMT" w:hAnsi="Garamond" w:cs="Calibri"/>
          <w:color w:val="000000"/>
          <w:sz w:val="22"/>
          <w:szCs w:val="22"/>
        </w:rPr>
        <w:t xml:space="preserve">Odpoveď na žiadosť o vysvetlenie bude uverejnená vo webovej aplikácií JOSEPHINE pri dokumentoch k tejto zákazke. Odpoveď </w:t>
      </w:r>
      <w:r w:rsidRPr="00804526">
        <w:rPr>
          <w:rFonts w:ascii="Garamond" w:hAnsi="Garamond" w:cs="Calibri"/>
          <w:color w:val="000000"/>
          <w:sz w:val="22"/>
          <w:szCs w:val="22"/>
        </w:rPr>
        <w:t xml:space="preserve">na </w:t>
      </w:r>
      <w:r w:rsidRPr="00804526">
        <w:rPr>
          <w:rFonts w:ascii="Garamond" w:eastAsia="TimesNewRomanPSMT" w:hAnsi="Garamond"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804526">
        <w:rPr>
          <w:rFonts w:ascii="Garamond" w:hAnsi="Garamond" w:cs="Calibri"/>
          <w:color w:val="000000"/>
          <w:sz w:val="22"/>
          <w:szCs w:val="22"/>
        </w:rPr>
        <w:t>v </w:t>
      </w:r>
      <w:r w:rsidRPr="00804526">
        <w:rPr>
          <w:rFonts w:ascii="Garamond" w:eastAsia="TimesNewRomanPSMT" w:hAnsi="Garamond" w:cs="Calibri"/>
          <w:color w:val="000000"/>
          <w:sz w:val="22"/>
          <w:szCs w:val="22"/>
        </w:rPr>
        <w:t xml:space="preserve">deň </w:t>
      </w:r>
      <w:r w:rsidRPr="00804526">
        <w:rPr>
          <w:rFonts w:ascii="Garamond" w:hAnsi="Garamond" w:cs="Calibri"/>
          <w:color w:val="000000"/>
          <w:sz w:val="22"/>
          <w:szCs w:val="22"/>
        </w:rPr>
        <w:t xml:space="preserve">uverejnenia. </w:t>
      </w:r>
    </w:p>
    <w:p w14:paraId="0EF7FD32" w14:textId="77777777" w:rsidR="00804526" w:rsidRPr="00804526" w:rsidRDefault="00804526" w:rsidP="00804526">
      <w:pPr>
        <w:pStyle w:val="Odsekzoznamu"/>
        <w:spacing w:line="264" w:lineRule="auto"/>
        <w:rPr>
          <w:rFonts w:ascii="Garamond" w:hAnsi="Garamond" w:cs="Calibri"/>
          <w:sz w:val="22"/>
          <w:szCs w:val="22"/>
        </w:rPr>
      </w:pPr>
    </w:p>
    <w:p w14:paraId="5AB923A1" w14:textId="77777777" w:rsidR="00804526" w:rsidRPr="00804526" w:rsidRDefault="00804526" w:rsidP="00804526">
      <w:pPr>
        <w:pStyle w:val="Odsekzoznamu"/>
        <w:numPr>
          <w:ilvl w:val="1"/>
          <w:numId w:val="4"/>
        </w:numPr>
        <w:autoSpaceDE w:val="0"/>
        <w:spacing w:line="264" w:lineRule="auto"/>
        <w:ind w:left="567" w:hanging="567"/>
        <w:jc w:val="both"/>
        <w:rPr>
          <w:rFonts w:ascii="Garamond" w:eastAsia="TimesNewRomanPSMT" w:hAnsi="Garamond" w:cs="Calibri"/>
          <w:color w:val="000000"/>
          <w:sz w:val="22"/>
          <w:szCs w:val="22"/>
        </w:rPr>
      </w:pPr>
      <w:r w:rsidRPr="00804526">
        <w:rPr>
          <w:rFonts w:ascii="Garamond" w:hAnsi="Garamond" w:cs="Calibri"/>
          <w:sz w:val="22"/>
          <w:szCs w:val="22"/>
        </w:rPr>
        <w:t>Verejný obstarávateľ primerane predĺži lehotu na predkladanie ponúk, ak</w:t>
      </w:r>
    </w:p>
    <w:p w14:paraId="0B98C7BC" w14:textId="77777777" w:rsidR="00804526" w:rsidRPr="00804526" w:rsidRDefault="00804526" w:rsidP="00804526">
      <w:pPr>
        <w:pStyle w:val="tl1"/>
        <w:numPr>
          <w:ilvl w:val="0"/>
          <w:numId w:val="2"/>
        </w:numPr>
        <w:spacing w:line="264" w:lineRule="auto"/>
        <w:ind w:left="851" w:hanging="284"/>
        <w:jc w:val="both"/>
        <w:rPr>
          <w:rFonts w:ascii="Garamond" w:hAnsi="Garamond" w:cs="Calibri"/>
          <w:sz w:val="22"/>
          <w:szCs w:val="22"/>
        </w:rPr>
      </w:pPr>
      <w:r w:rsidRPr="00804526">
        <w:rPr>
          <w:rFonts w:ascii="Garamond" w:hAnsi="Garamond" w:cs="Calibri"/>
          <w:sz w:val="22"/>
          <w:szCs w:val="22"/>
        </w:rPr>
        <w:t>vysvetlenie informácií potrebných na vypracovanie ponuky nie je poskytnuté v lehote podľa tohto bodu aj napriek tomu, že bolo vyžiadané dostatočne vopred alebo</w:t>
      </w:r>
    </w:p>
    <w:p w14:paraId="7F332E84" w14:textId="77777777" w:rsidR="00804526" w:rsidRPr="00804526" w:rsidRDefault="00804526" w:rsidP="00804526">
      <w:pPr>
        <w:pStyle w:val="tl1"/>
        <w:numPr>
          <w:ilvl w:val="0"/>
          <w:numId w:val="2"/>
        </w:numPr>
        <w:spacing w:line="264" w:lineRule="auto"/>
        <w:ind w:left="851" w:hanging="284"/>
        <w:jc w:val="both"/>
        <w:rPr>
          <w:rFonts w:ascii="Garamond" w:hAnsi="Garamond" w:cs="Calibri"/>
          <w:sz w:val="22"/>
          <w:szCs w:val="22"/>
        </w:rPr>
      </w:pPr>
      <w:r w:rsidRPr="00804526">
        <w:rPr>
          <w:rFonts w:ascii="Garamond" w:hAnsi="Garamond" w:cs="Calibri"/>
          <w:sz w:val="22"/>
          <w:szCs w:val="22"/>
        </w:rPr>
        <w:t>v dokumentoch potrebných na vypracovanie ponuky vykoná podstatnú zmenu.</w:t>
      </w:r>
    </w:p>
    <w:p w14:paraId="698C7922" w14:textId="77777777" w:rsidR="00804526" w:rsidRPr="00804526" w:rsidRDefault="00804526" w:rsidP="00804526">
      <w:pPr>
        <w:spacing w:line="264" w:lineRule="auto"/>
        <w:rPr>
          <w:rFonts w:ascii="Garamond" w:hAnsi="Garamond"/>
          <w:sz w:val="22"/>
          <w:szCs w:val="22"/>
        </w:rPr>
      </w:pPr>
    </w:p>
    <w:p w14:paraId="4D0FFEDE" w14:textId="77777777" w:rsidR="00804526" w:rsidRPr="00804526" w:rsidRDefault="00804526" w:rsidP="00804526">
      <w:pPr>
        <w:pStyle w:val="Odsekzoznamu"/>
        <w:numPr>
          <w:ilvl w:val="1"/>
          <w:numId w:val="4"/>
        </w:numPr>
        <w:autoSpaceDE w:val="0"/>
        <w:spacing w:line="264" w:lineRule="auto"/>
        <w:ind w:left="567" w:hanging="567"/>
        <w:jc w:val="both"/>
        <w:rPr>
          <w:rFonts w:ascii="Garamond" w:eastAsia="TimesNewRomanPSMT" w:hAnsi="Garamond" w:cs="Calibri"/>
          <w:color w:val="000000"/>
          <w:sz w:val="22"/>
          <w:szCs w:val="22"/>
        </w:rPr>
      </w:pPr>
      <w:r w:rsidRPr="00804526">
        <w:rPr>
          <w:rFonts w:ascii="Garamond" w:eastAsia="TimesNewRomanPSMT" w:hAnsi="Garamond" w:cs="Calibri"/>
          <w:color w:val="000000"/>
          <w:sz w:val="22"/>
          <w:szCs w:val="22"/>
        </w:rPr>
        <w:t>Verejný obstarávateľ, ak je to nevyhnutné, môže doplniť informácie uvedené v súťažných podkladoch kedykoľvek počas lehoty na predkladanie ponúk v rámci zriadeného DNS.</w:t>
      </w:r>
    </w:p>
    <w:p w14:paraId="79B16B9A" w14:textId="77777777" w:rsidR="00804526" w:rsidRPr="00804526" w:rsidRDefault="00804526" w:rsidP="00804526">
      <w:pPr>
        <w:autoSpaceDE w:val="0"/>
        <w:autoSpaceDN w:val="0"/>
        <w:adjustRightInd w:val="0"/>
        <w:spacing w:line="264" w:lineRule="auto"/>
        <w:ind w:firstLine="360"/>
        <w:jc w:val="both"/>
        <w:rPr>
          <w:rFonts w:ascii="Garamond" w:hAnsi="Garamond"/>
          <w:color w:val="000000"/>
          <w:sz w:val="22"/>
          <w:szCs w:val="22"/>
        </w:rPr>
      </w:pPr>
    </w:p>
    <w:p w14:paraId="2679F4CC"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bookmarkStart w:id="20" w:name="_Toc488059687"/>
      <w:r w:rsidRPr="00804526">
        <w:rPr>
          <w:rFonts w:ascii="Garamond" w:hAnsi="Garamond"/>
          <w:b/>
          <w:sz w:val="22"/>
          <w:szCs w:val="22"/>
        </w:rPr>
        <w:t>Spôsob určenia ceny</w:t>
      </w:r>
    </w:p>
    <w:p w14:paraId="2FB107B5" w14:textId="70E881F8"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hAnsi="Garamond"/>
          <w:sz w:val="22"/>
          <w:szCs w:val="22"/>
        </w:rPr>
      </w:pPr>
      <w:r w:rsidRPr="00804526">
        <w:rPr>
          <w:rFonts w:ascii="Garamond" w:hAnsi="Garamond"/>
          <w:sz w:val="22"/>
          <w:szCs w:val="22"/>
        </w:rPr>
        <w:t>Do konečnej ceny, ktorá bude zmluvnou cenou, musia byť započítané všetky výdavky uchádzača súvisiace s realizáciou predmetu zákazky a podľa požiadaviek uvedených v zmluve (príloha č.</w:t>
      </w:r>
      <w:r w:rsidR="00883E5C">
        <w:rPr>
          <w:rFonts w:ascii="Garamond" w:hAnsi="Garamond"/>
          <w:sz w:val="22"/>
          <w:szCs w:val="22"/>
        </w:rPr>
        <w:t> </w:t>
      </w:r>
      <w:r w:rsidRPr="00804526">
        <w:rPr>
          <w:rFonts w:ascii="Garamond" w:hAnsi="Garamond"/>
          <w:sz w:val="22"/>
          <w:szCs w:val="22"/>
        </w:rPr>
        <w:t>1</w:t>
      </w:r>
      <w:r w:rsidR="00883E5C">
        <w:rPr>
          <w:rFonts w:ascii="Garamond" w:hAnsi="Garamond"/>
          <w:sz w:val="22"/>
          <w:szCs w:val="22"/>
        </w:rPr>
        <w:t> </w:t>
      </w:r>
      <w:r w:rsidRPr="00804526">
        <w:rPr>
          <w:rFonts w:ascii="Garamond" w:hAnsi="Garamond"/>
          <w:sz w:val="22"/>
          <w:szCs w:val="22"/>
        </w:rPr>
        <w:t>týchto SP).</w:t>
      </w:r>
    </w:p>
    <w:p w14:paraId="35817D2D" w14:textId="77777777" w:rsidR="00804526" w:rsidRPr="00804526" w:rsidRDefault="00804526" w:rsidP="00804526">
      <w:pPr>
        <w:pStyle w:val="Odsekzoznamu"/>
        <w:autoSpaceDE w:val="0"/>
        <w:autoSpaceDN w:val="0"/>
        <w:adjustRightInd w:val="0"/>
        <w:spacing w:line="264" w:lineRule="auto"/>
        <w:ind w:left="567"/>
        <w:jc w:val="both"/>
        <w:rPr>
          <w:rFonts w:ascii="Garamond" w:hAnsi="Garamond"/>
          <w:sz w:val="22"/>
          <w:szCs w:val="22"/>
        </w:rPr>
      </w:pPr>
    </w:p>
    <w:p w14:paraId="43ABF9B2" w14:textId="68A62D1A" w:rsidR="00804526" w:rsidRDefault="00804526" w:rsidP="00804526">
      <w:pPr>
        <w:pStyle w:val="Odsekzoznamu"/>
        <w:numPr>
          <w:ilvl w:val="1"/>
          <w:numId w:val="4"/>
        </w:numPr>
        <w:autoSpaceDE w:val="0"/>
        <w:autoSpaceDN w:val="0"/>
        <w:adjustRightInd w:val="0"/>
        <w:spacing w:line="264" w:lineRule="auto"/>
        <w:ind w:left="567" w:hanging="567"/>
        <w:jc w:val="both"/>
        <w:rPr>
          <w:rFonts w:ascii="Garamond" w:hAnsi="Garamond"/>
          <w:sz w:val="22"/>
          <w:szCs w:val="22"/>
        </w:rPr>
      </w:pPr>
      <w:r w:rsidRPr="00804526">
        <w:rPr>
          <w:rFonts w:ascii="Garamond" w:hAnsi="Garamond"/>
          <w:sz w:val="22"/>
          <w:szCs w:val="22"/>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w:t>
      </w:r>
      <w:r w:rsidR="00413A58">
        <w:rPr>
          <w:rFonts w:ascii="Garamond" w:hAnsi="Garamond"/>
          <w:sz w:val="22"/>
          <w:szCs w:val="22"/>
        </w:rPr>
        <w:t> </w:t>
      </w:r>
      <w:r w:rsidRPr="00804526">
        <w:rPr>
          <w:rFonts w:ascii="Garamond" w:hAnsi="Garamond"/>
          <w:sz w:val="22"/>
          <w:szCs w:val="22"/>
        </w:rPr>
        <w:t>je</w:t>
      </w:r>
      <w:r w:rsidR="00413A58">
        <w:rPr>
          <w:rFonts w:ascii="Garamond" w:hAnsi="Garamond"/>
          <w:sz w:val="22"/>
          <w:szCs w:val="22"/>
        </w:rPr>
        <w:t> </w:t>
      </w:r>
      <w:r w:rsidRPr="00804526">
        <w:rPr>
          <w:rFonts w:ascii="Garamond" w:hAnsi="Garamond"/>
          <w:sz w:val="22"/>
          <w:szCs w:val="22"/>
        </w:rPr>
        <w:t xml:space="preserve">nevyhnuté na úplné a riadne plnenie zmluvy, pričom do svojich cien zahrnie všetky náklady spojené s plnením predmetu zákazky. </w:t>
      </w:r>
    </w:p>
    <w:p w14:paraId="71614026" w14:textId="77777777" w:rsidR="004B3328" w:rsidRPr="004B3328" w:rsidRDefault="004B3328" w:rsidP="004B3328">
      <w:pPr>
        <w:pStyle w:val="Odsekzoznamu"/>
        <w:rPr>
          <w:rFonts w:ascii="Garamond" w:hAnsi="Garamond"/>
          <w:sz w:val="22"/>
          <w:szCs w:val="22"/>
        </w:rPr>
      </w:pPr>
    </w:p>
    <w:p w14:paraId="3074B71E" w14:textId="77777777" w:rsidR="00831322" w:rsidRDefault="007F4275" w:rsidP="00804526">
      <w:pPr>
        <w:pStyle w:val="Odsekzoznamu"/>
        <w:numPr>
          <w:ilvl w:val="1"/>
          <w:numId w:val="4"/>
        </w:numPr>
        <w:autoSpaceDE w:val="0"/>
        <w:autoSpaceDN w:val="0"/>
        <w:adjustRightInd w:val="0"/>
        <w:spacing w:line="264" w:lineRule="auto"/>
        <w:ind w:left="567" w:hanging="567"/>
        <w:jc w:val="both"/>
        <w:rPr>
          <w:rFonts w:ascii="Garamond" w:hAnsi="Garamond"/>
          <w:sz w:val="22"/>
          <w:szCs w:val="22"/>
        </w:rPr>
      </w:pPr>
      <w:r w:rsidRPr="007F4275">
        <w:rPr>
          <w:rFonts w:ascii="Garamond" w:hAnsi="Garamond"/>
          <w:sz w:val="22"/>
          <w:szCs w:val="22"/>
        </w:rPr>
        <w:t xml:space="preserve">Na ocenenie a následne na realizáciu predmetu zákazky </w:t>
      </w:r>
      <w:r w:rsidRPr="007F4275">
        <w:rPr>
          <w:rFonts w:ascii="Garamond" w:hAnsi="Garamond"/>
          <w:b/>
          <w:bCs/>
          <w:sz w:val="22"/>
          <w:szCs w:val="22"/>
          <w:u w:val="single"/>
        </w:rPr>
        <w:t>nie je potrebná projektová dokumentácia</w:t>
      </w:r>
      <w:r w:rsidRPr="007F4275">
        <w:rPr>
          <w:rFonts w:ascii="Garamond" w:hAnsi="Garamond"/>
          <w:sz w:val="22"/>
          <w:szCs w:val="22"/>
        </w:rPr>
        <w:t>, plne postačuje výkaz výmer v spojení s opisom predmetu zákazky, platnými technickými predpismi a normami, z uvedeného dôvodu projektová dokumentácia k dispozícii nie je (neexistuje). Pri oceňovaní tak platí výkaz výmer pri zohľadnení ďalších požiadaviek uvedených v súťažných podkladoch (vrátane zmluvy o dielo) a tento je záväzný pre všetkých uchádzačov bez rozdielu</w:t>
      </w:r>
      <w:r w:rsidR="00831322">
        <w:rPr>
          <w:rFonts w:ascii="Garamond" w:hAnsi="Garamond"/>
          <w:sz w:val="22"/>
          <w:szCs w:val="22"/>
        </w:rPr>
        <w:t>.</w:t>
      </w:r>
    </w:p>
    <w:p w14:paraId="08A1CB59" w14:textId="77777777" w:rsidR="00831322" w:rsidRPr="00831322" w:rsidRDefault="00831322" w:rsidP="00831322">
      <w:pPr>
        <w:pStyle w:val="Odsekzoznamu"/>
        <w:rPr>
          <w:rFonts w:ascii="Garamond" w:hAnsi="Garamond"/>
          <w:sz w:val="22"/>
          <w:szCs w:val="22"/>
        </w:rPr>
      </w:pPr>
    </w:p>
    <w:p w14:paraId="0BC07550" w14:textId="68B8D523" w:rsidR="004B3328" w:rsidRPr="00804526" w:rsidRDefault="007F4275" w:rsidP="00804526">
      <w:pPr>
        <w:pStyle w:val="Odsekzoznamu"/>
        <w:numPr>
          <w:ilvl w:val="1"/>
          <w:numId w:val="4"/>
        </w:numPr>
        <w:autoSpaceDE w:val="0"/>
        <w:autoSpaceDN w:val="0"/>
        <w:adjustRightInd w:val="0"/>
        <w:spacing w:line="264" w:lineRule="auto"/>
        <w:ind w:left="567" w:hanging="567"/>
        <w:jc w:val="both"/>
        <w:rPr>
          <w:rFonts w:ascii="Garamond" w:hAnsi="Garamond"/>
          <w:sz w:val="22"/>
          <w:szCs w:val="22"/>
        </w:rPr>
      </w:pPr>
      <w:r w:rsidRPr="007F4275">
        <w:rPr>
          <w:rFonts w:ascii="Garamond" w:hAnsi="Garamond"/>
          <w:sz w:val="22"/>
          <w:szCs w:val="22"/>
        </w:rPr>
        <w:t xml:space="preserve">Rovnaké položky, nachádzajúce sa v čiastkových výkazoch výmer pre jednotlivé úseky, môžu byť ocenené rôznymi jednotkovými cenami. </w:t>
      </w:r>
    </w:p>
    <w:p w14:paraId="3796ED0B" w14:textId="77777777" w:rsidR="00804526" w:rsidRPr="00804526" w:rsidRDefault="00804526" w:rsidP="00804526">
      <w:pPr>
        <w:spacing w:line="264" w:lineRule="auto"/>
        <w:rPr>
          <w:rFonts w:ascii="Garamond" w:hAnsi="Garamond"/>
          <w:sz w:val="22"/>
          <w:szCs w:val="22"/>
        </w:rPr>
      </w:pPr>
    </w:p>
    <w:p w14:paraId="34108E7F"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r w:rsidRPr="00804526">
        <w:rPr>
          <w:rFonts w:ascii="Garamond" w:hAnsi="Garamond"/>
          <w:b/>
          <w:sz w:val="22"/>
          <w:szCs w:val="22"/>
        </w:rPr>
        <w:t>Otváranie ponúk</w:t>
      </w:r>
      <w:bookmarkEnd w:id="20"/>
      <w:r w:rsidRPr="00804526">
        <w:rPr>
          <w:rFonts w:ascii="Garamond" w:hAnsi="Garamond"/>
          <w:b/>
          <w:sz w:val="22"/>
          <w:szCs w:val="22"/>
        </w:rPr>
        <w:t xml:space="preserve"> (ku konkrétnej výzve)</w:t>
      </w:r>
    </w:p>
    <w:p w14:paraId="7A376D42" w14:textId="119371EA"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hAnsi="Garamond"/>
          <w:color w:val="000000"/>
          <w:sz w:val="22"/>
          <w:szCs w:val="22"/>
        </w:rPr>
      </w:pPr>
      <w:r w:rsidRPr="00804526">
        <w:rPr>
          <w:rFonts w:ascii="Garamond" w:eastAsia="TimesNewRomanPSMT" w:hAnsi="Garamond"/>
          <w:color w:val="000000"/>
          <w:sz w:val="22"/>
          <w:szCs w:val="22"/>
        </w:rPr>
        <w:t xml:space="preserve">Otváranie ponúk sa uskutoční elektronicky </w:t>
      </w:r>
      <w:r w:rsidR="00E46CE6" w:rsidRPr="00E46CE6">
        <w:rPr>
          <w:rFonts w:ascii="Garamond" w:eastAsia="TimesNewRomanPSMT" w:hAnsi="Garamond"/>
          <w:b/>
          <w:bCs/>
          <w:color w:val="000000"/>
          <w:sz w:val="22"/>
          <w:szCs w:val="22"/>
        </w:rPr>
        <w:t>po uplynutí lehoty na predkladanie ponúk.</w:t>
      </w:r>
      <w:r w:rsidR="00E46CE6">
        <w:rPr>
          <w:rFonts w:ascii="Garamond" w:eastAsia="TimesNewRomanPSMT" w:hAnsi="Garamond"/>
          <w:color w:val="000000"/>
          <w:sz w:val="22"/>
          <w:szCs w:val="22"/>
        </w:rPr>
        <w:t xml:space="preserve"> </w:t>
      </w:r>
      <w:r w:rsidRPr="00804526">
        <w:rPr>
          <w:rFonts w:ascii="Garamond" w:eastAsia="TimesNewRomanPSMT" w:hAnsi="Garamond"/>
          <w:color w:val="000000"/>
          <w:sz w:val="22"/>
          <w:szCs w:val="22"/>
        </w:rPr>
        <w:t xml:space="preserve"> </w:t>
      </w:r>
    </w:p>
    <w:p w14:paraId="3B6775FD" w14:textId="77777777" w:rsidR="00804526" w:rsidRPr="00804526" w:rsidRDefault="00804526" w:rsidP="00804526">
      <w:pPr>
        <w:pStyle w:val="Odsekzoznamu"/>
        <w:numPr>
          <w:ilvl w:val="1"/>
          <w:numId w:val="4"/>
        </w:numPr>
        <w:autoSpaceDE w:val="0"/>
        <w:autoSpaceDN w:val="0"/>
        <w:adjustRightInd w:val="0"/>
        <w:spacing w:line="264" w:lineRule="auto"/>
        <w:ind w:left="567" w:hanging="567"/>
        <w:jc w:val="both"/>
        <w:rPr>
          <w:rFonts w:ascii="Garamond" w:hAnsi="Garamond"/>
          <w:color w:val="000000"/>
          <w:sz w:val="22"/>
          <w:szCs w:val="22"/>
        </w:rPr>
      </w:pPr>
      <w:r w:rsidRPr="00804526">
        <w:rPr>
          <w:rFonts w:ascii="Garamond" w:hAnsi="Garamond"/>
          <w:color w:val="000000"/>
          <w:sz w:val="22"/>
          <w:szCs w:val="22"/>
        </w:rPr>
        <w:t xml:space="preserve">Miestom „on-line“ sprístupnenia ponúk je webová adresa </w:t>
      </w:r>
      <w:hyperlink r:id="rId14" w:history="1">
        <w:r w:rsidRPr="00804526">
          <w:rPr>
            <w:rStyle w:val="Hypertextovprepojenie"/>
            <w:rFonts w:ascii="Garamond" w:hAnsi="Garamond"/>
            <w:sz w:val="22"/>
            <w:szCs w:val="22"/>
          </w:rPr>
          <w:t>https://josephhine.proebiz.com/</w:t>
        </w:r>
      </w:hyperlink>
      <w:r w:rsidRPr="00804526">
        <w:rPr>
          <w:rFonts w:ascii="Garamond" w:hAnsi="Garamond"/>
          <w:color w:val="000000"/>
          <w:sz w:val="22"/>
          <w:szCs w:val="22"/>
        </w:rPr>
        <w:t xml:space="preserve"> . V zmysle § 61 ods. 4 ZVO je otváranie ponúk </w:t>
      </w:r>
      <w:r w:rsidRPr="00E46CE6">
        <w:rPr>
          <w:rFonts w:ascii="Garamond" w:hAnsi="Garamond"/>
          <w:b/>
          <w:bCs/>
          <w:color w:val="000000"/>
          <w:sz w:val="22"/>
          <w:szCs w:val="22"/>
        </w:rPr>
        <w:t>neverejné</w:t>
      </w:r>
      <w:r w:rsidRPr="00804526">
        <w:rPr>
          <w:rFonts w:ascii="Garamond" w:hAnsi="Garamond"/>
          <w:color w:val="000000"/>
          <w:sz w:val="22"/>
          <w:szCs w:val="22"/>
        </w:rPr>
        <w:t xml:space="preserve">, údaje z otvárania ponúk verejný obstarávateľ nezverejňuje a neposiela uchádzačom ani zápisnicu z otvárania ponúk. </w:t>
      </w:r>
    </w:p>
    <w:p w14:paraId="0B262BE0" w14:textId="77777777" w:rsidR="00804526" w:rsidRPr="00804526" w:rsidRDefault="00804526" w:rsidP="00804526">
      <w:pPr>
        <w:pStyle w:val="Odsekzoznamu"/>
        <w:spacing w:line="264" w:lineRule="auto"/>
        <w:rPr>
          <w:rFonts w:ascii="Garamond" w:hAnsi="Garamond"/>
          <w:color w:val="000000"/>
          <w:sz w:val="22"/>
          <w:szCs w:val="22"/>
        </w:rPr>
      </w:pPr>
    </w:p>
    <w:p w14:paraId="526DF65B" w14:textId="77777777" w:rsidR="00804526" w:rsidRPr="00804526" w:rsidRDefault="00804526" w:rsidP="00804526">
      <w:pPr>
        <w:pStyle w:val="Nadpis2"/>
        <w:keepLines/>
        <w:numPr>
          <w:ilvl w:val="0"/>
          <w:numId w:val="4"/>
        </w:numPr>
        <w:spacing w:before="40" w:line="264" w:lineRule="auto"/>
        <w:rPr>
          <w:rFonts w:ascii="Garamond" w:hAnsi="Garamond"/>
          <w:b/>
          <w:sz w:val="22"/>
          <w:szCs w:val="22"/>
        </w:rPr>
      </w:pPr>
      <w:r w:rsidRPr="00804526">
        <w:rPr>
          <w:rFonts w:ascii="Garamond" w:hAnsi="Garamond"/>
          <w:sz w:val="22"/>
          <w:szCs w:val="22"/>
        </w:rPr>
        <w:t xml:space="preserve"> </w:t>
      </w:r>
      <w:bookmarkStart w:id="21" w:name="_Toc488059688"/>
      <w:r w:rsidRPr="00804526">
        <w:rPr>
          <w:rFonts w:ascii="Garamond" w:hAnsi="Garamond"/>
          <w:b/>
          <w:sz w:val="22"/>
          <w:szCs w:val="22"/>
        </w:rPr>
        <w:t>Vyhodnotenie ponúk</w:t>
      </w:r>
      <w:bookmarkEnd w:id="21"/>
    </w:p>
    <w:p w14:paraId="5F90F3EC" w14:textId="77777777" w:rsidR="00804526" w:rsidRPr="00804526" w:rsidRDefault="00804526" w:rsidP="00804526">
      <w:pPr>
        <w:pStyle w:val="Odsekzoznamu"/>
        <w:numPr>
          <w:ilvl w:val="0"/>
          <w:numId w:val="5"/>
        </w:numPr>
        <w:autoSpaceDE w:val="0"/>
        <w:autoSpaceDN w:val="0"/>
        <w:adjustRightInd w:val="0"/>
        <w:spacing w:line="264" w:lineRule="auto"/>
        <w:jc w:val="both"/>
        <w:rPr>
          <w:rFonts w:ascii="Garamond" w:eastAsia="TimesNewRomanPSMT" w:hAnsi="Garamond"/>
          <w:vanish/>
          <w:color w:val="000000"/>
          <w:sz w:val="22"/>
          <w:szCs w:val="22"/>
        </w:rPr>
      </w:pPr>
    </w:p>
    <w:p w14:paraId="56EA9008" w14:textId="77777777" w:rsidR="00804526" w:rsidRPr="00804526" w:rsidRDefault="00804526" w:rsidP="00804526">
      <w:pPr>
        <w:pStyle w:val="Odsekzoznamu"/>
        <w:numPr>
          <w:ilvl w:val="0"/>
          <w:numId w:val="5"/>
        </w:numPr>
        <w:autoSpaceDE w:val="0"/>
        <w:autoSpaceDN w:val="0"/>
        <w:adjustRightInd w:val="0"/>
        <w:spacing w:line="264" w:lineRule="auto"/>
        <w:jc w:val="both"/>
        <w:rPr>
          <w:rFonts w:ascii="Garamond" w:eastAsia="TimesNewRomanPSMT" w:hAnsi="Garamond"/>
          <w:vanish/>
          <w:color w:val="000000"/>
          <w:sz w:val="22"/>
          <w:szCs w:val="22"/>
        </w:rPr>
      </w:pPr>
    </w:p>
    <w:p w14:paraId="7FA460F0" w14:textId="77777777" w:rsidR="00804526" w:rsidRPr="00804526" w:rsidRDefault="00804526" w:rsidP="00804526">
      <w:pPr>
        <w:pStyle w:val="Odsekzoznamu"/>
        <w:numPr>
          <w:ilvl w:val="0"/>
          <w:numId w:val="5"/>
        </w:numPr>
        <w:autoSpaceDE w:val="0"/>
        <w:autoSpaceDN w:val="0"/>
        <w:adjustRightInd w:val="0"/>
        <w:spacing w:line="264" w:lineRule="auto"/>
        <w:jc w:val="both"/>
        <w:rPr>
          <w:rFonts w:ascii="Garamond" w:eastAsia="TimesNewRomanPSMT" w:hAnsi="Garamond"/>
          <w:vanish/>
          <w:color w:val="000000"/>
          <w:sz w:val="22"/>
          <w:szCs w:val="22"/>
        </w:rPr>
      </w:pPr>
    </w:p>
    <w:p w14:paraId="11D76377" w14:textId="7C39E090" w:rsidR="005074B9" w:rsidRDefault="00804526" w:rsidP="00804526">
      <w:pPr>
        <w:pStyle w:val="Odsekzoznamu"/>
        <w:numPr>
          <w:ilvl w:val="1"/>
          <w:numId w:val="5"/>
        </w:numPr>
        <w:autoSpaceDE w:val="0"/>
        <w:autoSpaceDN w:val="0"/>
        <w:adjustRightInd w:val="0"/>
        <w:spacing w:line="264" w:lineRule="auto"/>
        <w:ind w:left="567" w:hanging="567"/>
        <w:jc w:val="both"/>
        <w:rPr>
          <w:rFonts w:ascii="Garamond" w:eastAsia="TimesNewRomanPSMT" w:hAnsi="Garamond"/>
          <w:color w:val="000000"/>
          <w:sz w:val="22"/>
          <w:szCs w:val="22"/>
        </w:rPr>
      </w:pPr>
      <w:r w:rsidRPr="00804526">
        <w:rPr>
          <w:rFonts w:ascii="Garamond" w:eastAsia="TimesNewRomanPSMT" w:hAnsi="Garamond"/>
          <w:color w:val="000000"/>
          <w:sz w:val="22"/>
          <w:szCs w:val="22"/>
        </w:rPr>
        <w:t xml:space="preserve">Vyhodnocovanie ponúk je neverejné. Verejný obstarávateľ </w:t>
      </w:r>
      <w:r w:rsidR="005074B9">
        <w:rPr>
          <w:rFonts w:ascii="Garamond" w:eastAsia="TimesNewRomanPSMT" w:hAnsi="Garamond"/>
          <w:color w:val="000000"/>
          <w:sz w:val="22"/>
          <w:szCs w:val="22"/>
        </w:rPr>
        <w:t xml:space="preserve">vyhodnotí predložené ponuky z pohľadu splnenia požiadaviek na predmet zákazky podľa § 53 ZVO a následne vyhodnotí ponuky z hľadiska plnenia kritéria. </w:t>
      </w:r>
    </w:p>
    <w:p w14:paraId="0A4A9593" w14:textId="77777777" w:rsidR="00E31E7E" w:rsidRDefault="00E31E7E" w:rsidP="00E31E7E">
      <w:pPr>
        <w:pStyle w:val="Odsekzoznamu"/>
        <w:autoSpaceDE w:val="0"/>
        <w:autoSpaceDN w:val="0"/>
        <w:adjustRightInd w:val="0"/>
        <w:spacing w:line="264" w:lineRule="auto"/>
        <w:ind w:left="567"/>
        <w:jc w:val="both"/>
        <w:rPr>
          <w:rFonts w:ascii="Garamond" w:eastAsia="TimesNewRomanPSMT" w:hAnsi="Garamond"/>
          <w:color w:val="000000"/>
          <w:sz w:val="22"/>
          <w:szCs w:val="22"/>
        </w:rPr>
      </w:pPr>
    </w:p>
    <w:p w14:paraId="5AFC8E6D" w14:textId="77777777" w:rsidR="00804526" w:rsidRPr="00C2306C" w:rsidRDefault="00804526" w:rsidP="00C2306C">
      <w:pPr>
        <w:pStyle w:val="Odsekzoznamu"/>
        <w:numPr>
          <w:ilvl w:val="1"/>
          <w:numId w:val="5"/>
        </w:numPr>
        <w:autoSpaceDE w:val="0"/>
        <w:autoSpaceDN w:val="0"/>
        <w:adjustRightInd w:val="0"/>
        <w:spacing w:line="264" w:lineRule="auto"/>
        <w:ind w:left="567" w:hanging="567"/>
        <w:jc w:val="both"/>
        <w:rPr>
          <w:rFonts w:ascii="Garamond" w:eastAsia="TimesNewRomanPSMT" w:hAnsi="Garamond"/>
          <w:color w:val="000000"/>
          <w:sz w:val="22"/>
          <w:szCs w:val="22"/>
        </w:rPr>
      </w:pPr>
      <w:r w:rsidRPr="00C2306C">
        <w:rPr>
          <w:rFonts w:ascii="Garamond" w:eastAsia="TimesNewRomanPSMT" w:hAnsi="Garamond"/>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vysvetlenie/doplnenie ponuky na základe požiadavky doručiť verejnému obstarávateľovi prostredníctvom určenej komunikácie v systéme JOSEPHINE. </w:t>
      </w:r>
    </w:p>
    <w:p w14:paraId="25F0D03A" w14:textId="77777777" w:rsidR="00804526" w:rsidRPr="00804526" w:rsidRDefault="00804526" w:rsidP="00804526">
      <w:pPr>
        <w:pStyle w:val="Odsekzoznamu"/>
        <w:spacing w:line="264" w:lineRule="auto"/>
        <w:rPr>
          <w:rFonts w:ascii="Garamond" w:eastAsia="TimesNewRomanPSMT" w:hAnsi="Garamond"/>
          <w:color w:val="000000"/>
          <w:sz w:val="22"/>
          <w:szCs w:val="22"/>
        </w:rPr>
      </w:pPr>
    </w:p>
    <w:p w14:paraId="227118BD" w14:textId="77777777" w:rsidR="00804526" w:rsidRDefault="00804526" w:rsidP="00804526">
      <w:pPr>
        <w:pStyle w:val="Odsekzoznamu"/>
        <w:numPr>
          <w:ilvl w:val="1"/>
          <w:numId w:val="5"/>
        </w:numPr>
        <w:autoSpaceDE w:val="0"/>
        <w:autoSpaceDN w:val="0"/>
        <w:adjustRightInd w:val="0"/>
        <w:spacing w:line="264" w:lineRule="auto"/>
        <w:ind w:left="567" w:hanging="567"/>
        <w:jc w:val="both"/>
        <w:rPr>
          <w:rFonts w:ascii="Garamond" w:eastAsia="TimesNewRomanPSMT" w:hAnsi="Garamond"/>
          <w:color w:val="000000"/>
          <w:sz w:val="22"/>
          <w:szCs w:val="22"/>
        </w:rPr>
      </w:pPr>
      <w:r w:rsidRPr="00804526">
        <w:rPr>
          <w:rFonts w:ascii="Garamond" w:eastAsia="TimesNewRomanPSMT" w:hAnsi="Garamond"/>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14:paraId="027B0D61" w14:textId="77777777" w:rsidR="00C2306C" w:rsidRPr="00C2306C" w:rsidRDefault="00C2306C" w:rsidP="00C2306C">
      <w:pPr>
        <w:pStyle w:val="Odsekzoznamu"/>
        <w:rPr>
          <w:rFonts w:ascii="Garamond" w:eastAsia="TimesNewRomanPSMT" w:hAnsi="Garamond"/>
          <w:color w:val="000000"/>
          <w:sz w:val="22"/>
          <w:szCs w:val="22"/>
        </w:rPr>
      </w:pPr>
    </w:p>
    <w:p w14:paraId="2091551D" w14:textId="7FFB4A41" w:rsidR="00C2306C" w:rsidRDefault="00C2306C" w:rsidP="00804526">
      <w:pPr>
        <w:pStyle w:val="Odsekzoznamu"/>
        <w:numPr>
          <w:ilvl w:val="1"/>
          <w:numId w:val="5"/>
        </w:numPr>
        <w:autoSpaceDE w:val="0"/>
        <w:autoSpaceDN w:val="0"/>
        <w:adjustRightInd w:val="0"/>
        <w:spacing w:line="264" w:lineRule="auto"/>
        <w:ind w:left="567" w:hanging="567"/>
        <w:jc w:val="both"/>
        <w:rPr>
          <w:rFonts w:ascii="Garamond" w:eastAsia="TimesNewRomanPSMT" w:hAnsi="Garamond"/>
          <w:color w:val="000000"/>
          <w:sz w:val="22"/>
          <w:szCs w:val="22"/>
        </w:rPr>
      </w:pPr>
      <w:r>
        <w:rPr>
          <w:rFonts w:ascii="Garamond" w:eastAsia="TimesNewRomanPSMT" w:hAnsi="Garamond"/>
          <w:color w:val="000000"/>
          <w:sz w:val="22"/>
          <w:szCs w:val="22"/>
        </w:rPr>
        <w:t xml:space="preserve">Súčasťou procesu vyhodnocovania ponúk </w:t>
      </w:r>
      <w:r w:rsidRPr="00007655">
        <w:rPr>
          <w:rFonts w:ascii="Garamond" w:eastAsia="TimesNewRomanPSMT" w:hAnsi="Garamond"/>
          <w:b/>
          <w:bCs/>
          <w:color w:val="000000"/>
          <w:sz w:val="22"/>
          <w:szCs w:val="22"/>
        </w:rPr>
        <w:t xml:space="preserve">je aj elektronická aukcia podľa </w:t>
      </w:r>
      <w:proofErr w:type="spellStart"/>
      <w:r w:rsidRPr="00007655">
        <w:rPr>
          <w:rFonts w:ascii="Garamond" w:eastAsia="TimesNewRomanPSMT" w:hAnsi="Garamond"/>
          <w:b/>
          <w:bCs/>
          <w:color w:val="000000"/>
          <w:sz w:val="22"/>
          <w:szCs w:val="22"/>
        </w:rPr>
        <w:t>ust</w:t>
      </w:r>
      <w:proofErr w:type="spellEnd"/>
      <w:r w:rsidRPr="00007655">
        <w:rPr>
          <w:rFonts w:ascii="Garamond" w:eastAsia="TimesNewRomanPSMT" w:hAnsi="Garamond"/>
          <w:b/>
          <w:bCs/>
          <w:color w:val="000000"/>
          <w:sz w:val="22"/>
          <w:szCs w:val="22"/>
        </w:rPr>
        <w:t>. § 54 ZVO</w:t>
      </w:r>
      <w:r>
        <w:rPr>
          <w:rFonts w:ascii="Garamond" w:eastAsia="TimesNewRomanPSMT" w:hAnsi="Garamond"/>
          <w:color w:val="000000"/>
          <w:sz w:val="22"/>
          <w:szCs w:val="22"/>
        </w:rPr>
        <w:t xml:space="preserve">. Podrobnosti o priebehu elektronickej aukcie budú uvedené vo výzve na účasť v elektronickej aukcii. </w:t>
      </w:r>
    </w:p>
    <w:p w14:paraId="122181AF" w14:textId="77777777" w:rsidR="00C2306C" w:rsidRPr="00C2306C" w:rsidRDefault="00C2306C" w:rsidP="00C2306C">
      <w:pPr>
        <w:pStyle w:val="Odsekzoznamu"/>
        <w:rPr>
          <w:rFonts w:ascii="Garamond" w:eastAsia="TimesNewRomanPSMT" w:hAnsi="Garamond"/>
          <w:color w:val="000000"/>
          <w:sz w:val="22"/>
          <w:szCs w:val="22"/>
        </w:rPr>
      </w:pPr>
    </w:p>
    <w:p w14:paraId="08B13A98" w14:textId="6FF05070" w:rsidR="00C2306C" w:rsidRPr="00007655" w:rsidRDefault="00C2306C" w:rsidP="00804526">
      <w:pPr>
        <w:pStyle w:val="Odsekzoznamu"/>
        <w:numPr>
          <w:ilvl w:val="1"/>
          <w:numId w:val="5"/>
        </w:numPr>
        <w:autoSpaceDE w:val="0"/>
        <w:autoSpaceDN w:val="0"/>
        <w:adjustRightInd w:val="0"/>
        <w:spacing w:line="264" w:lineRule="auto"/>
        <w:ind w:left="567" w:hanging="567"/>
        <w:jc w:val="both"/>
        <w:rPr>
          <w:rFonts w:ascii="Garamond" w:eastAsia="TimesNewRomanPSMT" w:hAnsi="Garamond"/>
          <w:b/>
          <w:bCs/>
          <w:color w:val="000000"/>
          <w:sz w:val="22"/>
          <w:szCs w:val="22"/>
        </w:rPr>
      </w:pPr>
      <w:r>
        <w:rPr>
          <w:rFonts w:ascii="Garamond" w:eastAsia="TimesNewRomanPSMT" w:hAnsi="Garamond"/>
          <w:color w:val="000000"/>
          <w:sz w:val="22"/>
          <w:szCs w:val="22"/>
        </w:rPr>
        <w:t xml:space="preserve">Nové ceny predložené v elektronickej aukcii po jej skončení budú považované </w:t>
      </w:r>
      <w:r w:rsidRPr="00007655">
        <w:rPr>
          <w:rFonts w:ascii="Garamond" w:eastAsia="TimesNewRomanPSMT" w:hAnsi="Garamond"/>
          <w:b/>
          <w:bCs/>
          <w:color w:val="000000"/>
          <w:sz w:val="22"/>
          <w:szCs w:val="22"/>
        </w:rPr>
        <w:t xml:space="preserve">za končené, teda za ceny s DPH. </w:t>
      </w:r>
    </w:p>
    <w:p w14:paraId="405F8FCF" w14:textId="77777777" w:rsidR="00C2306C" w:rsidRPr="00C2306C" w:rsidRDefault="00C2306C" w:rsidP="00C2306C">
      <w:pPr>
        <w:pStyle w:val="Odsekzoznamu"/>
        <w:rPr>
          <w:rFonts w:ascii="Garamond" w:eastAsia="TimesNewRomanPSMT" w:hAnsi="Garamond"/>
          <w:color w:val="000000"/>
          <w:sz w:val="22"/>
          <w:szCs w:val="22"/>
        </w:rPr>
      </w:pPr>
    </w:p>
    <w:p w14:paraId="5DFCA555" w14:textId="16EA6BF2" w:rsidR="00C2306C" w:rsidRDefault="00C2306C" w:rsidP="00804526">
      <w:pPr>
        <w:pStyle w:val="Odsekzoznamu"/>
        <w:numPr>
          <w:ilvl w:val="1"/>
          <w:numId w:val="5"/>
        </w:numPr>
        <w:autoSpaceDE w:val="0"/>
        <w:autoSpaceDN w:val="0"/>
        <w:adjustRightInd w:val="0"/>
        <w:spacing w:line="264" w:lineRule="auto"/>
        <w:ind w:left="567" w:hanging="567"/>
        <w:jc w:val="both"/>
        <w:rPr>
          <w:rFonts w:ascii="Garamond" w:eastAsia="TimesNewRomanPSMT" w:hAnsi="Garamond"/>
          <w:color w:val="000000"/>
          <w:sz w:val="22"/>
          <w:szCs w:val="22"/>
        </w:rPr>
      </w:pPr>
      <w:r>
        <w:rPr>
          <w:rFonts w:ascii="Garamond" w:eastAsia="TimesNewRomanPSMT" w:hAnsi="Garamond"/>
          <w:color w:val="000000"/>
          <w:sz w:val="22"/>
          <w:szCs w:val="22"/>
        </w:rPr>
        <w:t xml:space="preserve">Predložením nových cien v elektronickej aukcii systém pre elektronickú aukciu zostaví poradie ponúk za predmet zákazky automatizovaným vyhodnotením podľa stanoveného kritéria. </w:t>
      </w:r>
    </w:p>
    <w:p w14:paraId="164B72FC" w14:textId="77777777" w:rsidR="00C2306C" w:rsidRPr="00C2306C" w:rsidRDefault="00C2306C" w:rsidP="00C2306C">
      <w:pPr>
        <w:pStyle w:val="Odsekzoznamu"/>
        <w:rPr>
          <w:rFonts w:ascii="Garamond" w:eastAsia="TimesNewRomanPSMT" w:hAnsi="Garamond"/>
          <w:color w:val="000000"/>
          <w:sz w:val="22"/>
          <w:szCs w:val="22"/>
        </w:rPr>
      </w:pPr>
    </w:p>
    <w:p w14:paraId="2859C0F0" w14:textId="6F879316" w:rsidR="00C2306C" w:rsidRPr="00804526" w:rsidRDefault="00C2306C" w:rsidP="00804526">
      <w:pPr>
        <w:pStyle w:val="Odsekzoznamu"/>
        <w:numPr>
          <w:ilvl w:val="1"/>
          <w:numId w:val="5"/>
        </w:numPr>
        <w:autoSpaceDE w:val="0"/>
        <w:autoSpaceDN w:val="0"/>
        <w:adjustRightInd w:val="0"/>
        <w:spacing w:line="264" w:lineRule="auto"/>
        <w:ind w:left="567" w:hanging="567"/>
        <w:jc w:val="both"/>
        <w:rPr>
          <w:rFonts w:ascii="Garamond" w:eastAsia="TimesNewRomanPSMT" w:hAnsi="Garamond"/>
          <w:color w:val="000000"/>
          <w:sz w:val="22"/>
          <w:szCs w:val="22"/>
        </w:rPr>
      </w:pPr>
      <w:r>
        <w:rPr>
          <w:rFonts w:ascii="Garamond" w:eastAsia="TimesNewRomanPSMT" w:hAnsi="Garamond"/>
          <w:color w:val="000000"/>
          <w:sz w:val="22"/>
          <w:szCs w:val="22"/>
        </w:rPr>
        <w:lastRenderedPageBreak/>
        <w:t xml:space="preserve">Počas trvania elektronickej aukcie uchádzači predkladajú nové ceny za predmet zákazky až do ukončenia elektronickej aukcie. </w:t>
      </w:r>
    </w:p>
    <w:p w14:paraId="67CED211" w14:textId="77777777" w:rsidR="00804526" w:rsidRPr="00804526" w:rsidRDefault="00804526" w:rsidP="00804526">
      <w:pPr>
        <w:autoSpaceDE w:val="0"/>
        <w:autoSpaceDN w:val="0"/>
        <w:adjustRightInd w:val="0"/>
        <w:spacing w:line="264" w:lineRule="auto"/>
        <w:jc w:val="both"/>
        <w:rPr>
          <w:rFonts w:ascii="Garamond" w:eastAsia="TimesNewRomanPSMT" w:hAnsi="Garamond"/>
          <w:color w:val="000000"/>
          <w:sz w:val="22"/>
          <w:szCs w:val="22"/>
        </w:rPr>
      </w:pPr>
    </w:p>
    <w:p w14:paraId="045DB3FD" w14:textId="77777777" w:rsidR="00804526" w:rsidRPr="00535F1B" w:rsidRDefault="00804526" w:rsidP="00804526">
      <w:pPr>
        <w:pStyle w:val="Nadpis2"/>
        <w:keepLines/>
        <w:numPr>
          <w:ilvl w:val="0"/>
          <w:numId w:val="5"/>
        </w:numPr>
        <w:spacing w:before="40" w:line="264" w:lineRule="auto"/>
        <w:rPr>
          <w:rFonts w:ascii="Garamond" w:hAnsi="Garamond"/>
          <w:b/>
          <w:sz w:val="22"/>
          <w:szCs w:val="22"/>
        </w:rPr>
      </w:pPr>
      <w:r w:rsidRPr="00535F1B">
        <w:rPr>
          <w:rFonts w:ascii="Garamond" w:hAnsi="Garamond"/>
          <w:b/>
          <w:sz w:val="22"/>
          <w:szCs w:val="22"/>
        </w:rPr>
        <w:t xml:space="preserve">Pravidlá elektronickej aukcie </w:t>
      </w:r>
      <w:bookmarkStart w:id="22" w:name="_Toc488059689"/>
    </w:p>
    <w:p w14:paraId="3AD67430" w14:textId="77777777" w:rsidR="00302DF4" w:rsidRPr="00535F1B" w:rsidRDefault="00302DF4" w:rsidP="00302DF4">
      <w:pPr>
        <w:pStyle w:val="Odsekzoznamu"/>
        <w:numPr>
          <w:ilvl w:val="1"/>
          <w:numId w:val="5"/>
        </w:numPr>
        <w:autoSpaceDE w:val="0"/>
        <w:autoSpaceDN w:val="0"/>
        <w:adjustRightInd w:val="0"/>
        <w:spacing w:line="264" w:lineRule="auto"/>
        <w:ind w:left="567" w:hanging="567"/>
        <w:jc w:val="both"/>
        <w:rPr>
          <w:rFonts w:ascii="Garamond" w:eastAsia="TimesNewRomanPSMT" w:hAnsi="Garamond"/>
          <w:b/>
          <w:bCs/>
          <w:color w:val="000000"/>
          <w:sz w:val="22"/>
          <w:szCs w:val="22"/>
        </w:rPr>
      </w:pPr>
      <w:r w:rsidRPr="00535F1B">
        <w:rPr>
          <w:rFonts w:ascii="Garamond" w:eastAsia="TimesNewRomanPSMT" w:hAnsi="Garamond"/>
          <w:b/>
          <w:bCs/>
          <w:color w:val="000000"/>
          <w:sz w:val="22"/>
          <w:szCs w:val="22"/>
        </w:rPr>
        <w:t xml:space="preserve">Základné pojmy. </w:t>
      </w:r>
    </w:p>
    <w:p w14:paraId="50341919" w14:textId="77777777" w:rsidR="00302DF4" w:rsidRPr="00302DF4" w:rsidRDefault="00302DF4" w:rsidP="00302DF4">
      <w:pPr>
        <w:pStyle w:val="Odsekzoznamu"/>
        <w:numPr>
          <w:ilvl w:val="0"/>
          <w:numId w:val="22"/>
        </w:numPr>
        <w:autoSpaceDE w:val="0"/>
        <w:autoSpaceDN w:val="0"/>
        <w:adjustRightInd w:val="0"/>
        <w:ind w:left="851" w:hanging="284"/>
        <w:jc w:val="both"/>
        <w:rPr>
          <w:rFonts w:ascii="Garamond" w:hAnsi="Garamond" w:cs="Calibri"/>
          <w:color w:val="000000"/>
          <w:sz w:val="22"/>
          <w:szCs w:val="22"/>
        </w:rPr>
      </w:pPr>
      <w:r w:rsidRPr="00007655">
        <w:rPr>
          <w:rFonts w:ascii="Garamond" w:hAnsi="Garamond" w:cs="Calibri"/>
          <w:b/>
          <w:bCs/>
          <w:color w:val="000000"/>
          <w:sz w:val="22"/>
          <w:szCs w:val="22"/>
        </w:rPr>
        <w:t>Elektronická aukcia</w:t>
      </w:r>
      <w:r w:rsidRPr="00302DF4">
        <w:rPr>
          <w:rFonts w:ascii="Garamond" w:hAnsi="Garamond" w:cs="Calibri"/>
          <w:color w:val="000000"/>
          <w:sz w:val="22"/>
          <w:szCs w:val="22"/>
        </w:rPr>
        <w:t xml:space="preserve"> (ďalej len „</w:t>
      </w:r>
      <w:proofErr w:type="spellStart"/>
      <w:r w:rsidRPr="00007655">
        <w:rPr>
          <w:rFonts w:ascii="Garamond" w:hAnsi="Garamond" w:cs="Calibri"/>
          <w:b/>
          <w:bCs/>
          <w:color w:val="000000"/>
          <w:sz w:val="22"/>
          <w:szCs w:val="22"/>
        </w:rPr>
        <w:t>eAukcia</w:t>
      </w:r>
      <w:proofErr w:type="spellEnd"/>
      <w:r w:rsidRPr="00302DF4">
        <w:rPr>
          <w:rFonts w:ascii="Garamond" w:hAnsi="Garamond" w:cs="Calibri"/>
          <w:color w:val="000000"/>
          <w:sz w:val="22"/>
          <w:szCs w:val="22"/>
        </w:rPr>
        <w:t xml:space="preserve">“) je na účely tohto verejného obstarávania opakujúci sa proces, ktorý využíva systémy certifikované podľa § 151 ZVO na predkladanie nových cien upravených smerom nadol. </w:t>
      </w:r>
      <w:proofErr w:type="spellStart"/>
      <w:r w:rsidRPr="00302DF4">
        <w:rPr>
          <w:rFonts w:ascii="Garamond" w:hAnsi="Garamond" w:cs="Calibri"/>
          <w:color w:val="000000"/>
          <w:sz w:val="22"/>
          <w:szCs w:val="22"/>
        </w:rPr>
        <w:t>eAukcia</w:t>
      </w:r>
      <w:proofErr w:type="spellEnd"/>
      <w:r w:rsidRPr="00302DF4">
        <w:rPr>
          <w:rFonts w:ascii="Garamond" w:hAnsi="Garamond" w:cs="Calibri"/>
          <w:color w:val="000000"/>
          <w:sz w:val="22"/>
          <w:szCs w:val="22"/>
        </w:rPr>
        <w:t xml:space="preserve"> sa bude vykonávať prostredníctvom certifikovaného systému </w:t>
      </w:r>
      <w:proofErr w:type="spellStart"/>
      <w:r w:rsidRPr="00302DF4">
        <w:rPr>
          <w:rFonts w:ascii="Garamond" w:hAnsi="Garamond" w:cs="Calibri"/>
          <w:color w:val="000000"/>
          <w:sz w:val="22"/>
          <w:szCs w:val="22"/>
        </w:rPr>
        <w:t>PROebiz</w:t>
      </w:r>
      <w:proofErr w:type="spellEnd"/>
      <w:r w:rsidRPr="00302DF4">
        <w:rPr>
          <w:rFonts w:ascii="Garamond" w:hAnsi="Garamond" w:cs="Calibri"/>
          <w:color w:val="000000"/>
          <w:sz w:val="22"/>
          <w:szCs w:val="22"/>
        </w:rPr>
        <w:t xml:space="preserve">. Účelom </w:t>
      </w:r>
      <w:proofErr w:type="spellStart"/>
      <w:r w:rsidRPr="00302DF4">
        <w:rPr>
          <w:rFonts w:ascii="Garamond" w:hAnsi="Garamond" w:cs="Calibri"/>
          <w:color w:val="000000"/>
          <w:sz w:val="22"/>
          <w:szCs w:val="22"/>
        </w:rPr>
        <w:t>eAukcie</w:t>
      </w:r>
      <w:proofErr w:type="spellEnd"/>
      <w:r w:rsidRPr="00302DF4">
        <w:rPr>
          <w:rFonts w:ascii="Garamond" w:hAnsi="Garamond" w:cs="Calibri"/>
          <w:color w:val="000000"/>
          <w:sz w:val="22"/>
          <w:szCs w:val="22"/>
        </w:rPr>
        <w:t xml:space="preserve"> je zostaviť poradie ponúk automatizovaným vyhodnotením, ktoré sa uskutoční po úvodnom úplnom vyhodnotení ponúk. </w:t>
      </w:r>
    </w:p>
    <w:p w14:paraId="79B3AEBE" w14:textId="2F7219A2" w:rsidR="00302DF4" w:rsidRPr="00302DF4" w:rsidRDefault="00302DF4" w:rsidP="00302DF4">
      <w:pPr>
        <w:pStyle w:val="Odsekzoznamu"/>
        <w:numPr>
          <w:ilvl w:val="0"/>
          <w:numId w:val="22"/>
        </w:numPr>
        <w:autoSpaceDE w:val="0"/>
        <w:autoSpaceDN w:val="0"/>
        <w:adjustRightInd w:val="0"/>
        <w:ind w:left="851" w:hanging="284"/>
        <w:jc w:val="both"/>
        <w:rPr>
          <w:rFonts w:ascii="Garamond" w:hAnsi="Garamond" w:cs="Calibri"/>
          <w:color w:val="000000"/>
          <w:sz w:val="22"/>
          <w:szCs w:val="22"/>
        </w:rPr>
      </w:pPr>
      <w:r w:rsidRPr="00007655">
        <w:rPr>
          <w:rFonts w:ascii="Garamond" w:hAnsi="Garamond" w:cs="Calibri"/>
          <w:b/>
          <w:bCs/>
          <w:color w:val="000000"/>
          <w:sz w:val="22"/>
          <w:szCs w:val="22"/>
        </w:rPr>
        <w:t xml:space="preserve">Vyhlasovateľom </w:t>
      </w:r>
      <w:proofErr w:type="spellStart"/>
      <w:r w:rsidRPr="00007655">
        <w:rPr>
          <w:rFonts w:ascii="Garamond" w:hAnsi="Garamond" w:cs="Calibri"/>
          <w:b/>
          <w:bCs/>
          <w:color w:val="000000"/>
          <w:sz w:val="22"/>
          <w:szCs w:val="22"/>
        </w:rPr>
        <w:t>eAukcie</w:t>
      </w:r>
      <w:proofErr w:type="spellEnd"/>
      <w:r w:rsidRPr="00302DF4">
        <w:rPr>
          <w:rFonts w:ascii="Garamond" w:hAnsi="Garamond" w:cs="Calibri"/>
          <w:color w:val="000000"/>
          <w:sz w:val="22"/>
          <w:szCs w:val="22"/>
        </w:rPr>
        <w:t xml:space="preserve"> je verejný obstarávateľ podľa bodu 1.</w:t>
      </w:r>
      <w:r w:rsidR="00A657CA">
        <w:rPr>
          <w:rFonts w:ascii="Garamond" w:hAnsi="Garamond" w:cs="Calibri"/>
          <w:color w:val="000000"/>
          <w:sz w:val="22"/>
          <w:szCs w:val="22"/>
        </w:rPr>
        <w:t>1</w:t>
      </w:r>
      <w:r w:rsidRPr="00302DF4">
        <w:rPr>
          <w:rFonts w:ascii="Garamond" w:hAnsi="Garamond" w:cs="Calibri"/>
          <w:color w:val="000000"/>
          <w:sz w:val="22"/>
          <w:szCs w:val="22"/>
        </w:rPr>
        <w:t xml:space="preserve"> tejto časti súťažných podkladov. </w:t>
      </w:r>
    </w:p>
    <w:p w14:paraId="7D43A6FB" w14:textId="77777777" w:rsidR="00302DF4" w:rsidRPr="00302DF4" w:rsidRDefault="00302DF4" w:rsidP="00302DF4">
      <w:pPr>
        <w:pStyle w:val="Odsekzoznamu"/>
        <w:numPr>
          <w:ilvl w:val="0"/>
          <w:numId w:val="22"/>
        </w:numPr>
        <w:autoSpaceDE w:val="0"/>
        <w:autoSpaceDN w:val="0"/>
        <w:adjustRightInd w:val="0"/>
        <w:ind w:left="851" w:hanging="284"/>
        <w:jc w:val="both"/>
        <w:rPr>
          <w:rFonts w:ascii="Garamond" w:hAnsi="Garamond" w:cs="Calibri"/>
          <w:color w:val="000000"/>
          <w:sz w:val="22"/>
          <w:szCs w:val="22"/>
        </w:rPr>
      </w:pPr>
      <w:r w:rsidRPr="00007655">
        <w:rPr>
          <w:rFonts w:ascii="Garamond" w:hAnsi="Garamond" w:cs="Calibri"/>
          <w:b/>
          <w:bCs/>
          <w:color w:val="000000"/>
          <w:sz w:val="22"/>
          <w:szCs w:val="22"/>
        </w:rPr>
        <w:t xml:space="preserve">Predmet </w:t>
      </w:r>
      <w:proofErr w:type="spellStart"/>
      <w:r w:rsidRPr="00007655">
        <w:rPr>
          <w:rFonts w:ascii="Garamond" w:hAnsi="Garamond" w:cs="Calibri"/>
          <w:b/>
          <w:bCs/>
          <w:color w:val="000000"/>
          <w:sz w:val="22"/>
          <w:szCs w:val="22"/>
        </w:rPr>
        <w:t>eAukcie</w:t>
      </w:r>
      <w:proofErr w:type="spellEnd"/>
      <w:r w:rsidRPr="00302DF4">
        <w:rPr>
          <w:rFonts w:ascii="Garamond" w:hAnsi="Garamond" w:cs="Calibri"/>
          <w:color w:val="000000"/>
          <w:sz w:val="22"/>
          <w:szCs w:val="22"/>
        </w:rPr>
        <w:t xml:space="preserve"> je rovnaký ako predmet zákazky, uvedený v príslušných dokumentoch potrebných na vypracovanie ponuky, návrhu na plnenie kritérií alebo na preukázanie splnenia podmienok účasti. </w:t>
      </w:r>
    </w:p>
    <w:p w14:paraId="2769E40B" w14:textId="77777777" w:rsidR="00302DF4" w:rsidRPr="00302DF4" w:rsidRDefault="00302DF4" w:rsidP="00302DF4">
      <w:pPr>
        <w:pStyle w:val="Odsekzoznamu"/>
        <w:numPr>
          <w:ilvl w:val="0"/>
          <w:numId w:val="22"/>
        </w:numPr>
        <w:autoSpaceDE w:val="0"/>
        <w:autoSpaceDN w:val="0"/>
        <w:adjustRightInd w:val="0"/>
        <w:ind w:left="851" w:hanging="284"/>
        <w:jc w:val="both"/>
        <w:rPr>
          <w:rFonts w:ascii="Garamond" w:hAnsi="Garamond" w:cs="Calibri"/>
          <w:color w:val="000000"/>
          <w:sz w:val="22"/>
          <w:szCs w:val="22"/>
        </w:rPr>
      </w:pPr>
      <w:r w:rsidRPr="00007655">
        <w:rPr>
          <w:rFonts w:ascii="Garamond" w:hAnsi="Garamond" w:cs="Calibri"/>
          <w:b/>
          <w:bCs/>
          <w:color w:val="000000"/>
          <w:sz w:val="22"/>
          <w:szCs w:val="22"/>
        </w:rPr>
        <w:t>Administrátor vyhlasovateľa</w:t>
      </w:r>
      <w:r w:rsidRPr="00302DF4">
        <w:rPr>
          <w:rFonts w:ascii="Garamond" w:hAnsi="Garamond" w:cs="Calibri"/>
          <w:color w:val="000000"/>
          <w:sz w:val="22"/>
          <w:szCs w:val="22"/>
        </w:rPr>
        <w:t xml:space="preserve"> je osoba, ktorá v rámci </w:t>
      </w:r>
      <w:proofErr w:type="spellStart"/>
      <w:r w:rsidRPr="00302DF4">
        <w:rPr>
          <w:rFonts w:ascii="Garamond" w:hAnsi="Garamond" w:cs="Calibri"/>
          <w:color w:val="000000"/>
          <w:sz w:val="22"/>
          <w:szCs w:val="22"/>
        </w:rPr>
        <w:t>eAukcie</w:t>
      </w:r>
      <w:proofErr w:type="spellEnd"/>
      <w:r w:rsidRPr="00302DF4">
        <w:rPr>
          <w:rFonts w:ascii="Garamond" w:hAnsi="Garamond" w:cs="Calibri"/>
          <w:color w:val="000000"/>
          <w:sz w:val="22"/>
          <w:szCs w:val="22"/>
        </w:rPr>
        <w:t xml:space="preserve"> vyzýva uchádzačov na predkladanie nových cien upravených smerom nadol. </w:t>
      </w:r>
    </w:p>
    <w:p w14:paraId="245E5363" w14:textId="77777777" w:rsidR="00302DF4" w:rsidRPr="00302DF4" w:rsidRDefault="00302DF4" w:rsidP="00302DF4">
      <w:pPr>
        <w:pStyle w:val="Odsekzoznamu"/>
        <w:numPr>
          <w:ilvl w:val="0"/>
          <w:numId w:val="22"/>
        </w:numPr>
        <w:autoSpaceDE w:val="0"/>
        <w:autoSpaceDN w:val="0"/>
        <w:adjustRightInd w:val="0"/>
        <w:ind w:left="851" w:hanging="284"/>
        <w:jc w:val="both"/>
        <w:rPr>
          <w:rFonts w:ascii="Garamond" w:hAnsi="Garamond" w:cs="Calibri"/>
          <w:color w:val="000000"/>
          <w:sz w:val="22"/>
          <w:szCs w:val="22"/>
        </w:rPr>
      </w:pPr>
      <w:r w:rsidRPr="00007655">
        <w:rPr>
          <w:rFonts w:ascii="Garamond" w:hAnsi="Garamond" w:cs="Calibri"/>
          <w:b/>
          <w:bCs/>
          <w:color w:val="000000"/>
          <w:sz w:val="22"/>
          <w:szCs w:val="22"/>
        </w:rPr>
        <w:t>Elektronická aukčná sieň</w:t>
      </w:r>
      <w:r w:rsidRPr="00302DF4">
        <w:rPr>
          <w:rFonts w:ascii="Garamond" w:hAnsi="Garamond" w:cs="Calibri"/>
          <w:color w:val="000000"/>
          <w:sz w:val="22"/>
          <w:szCs w:val="22"/>
        </w:rPr>
        <w:t xml:space="preserve"> (ďalej len „</w:t>
      </w:r>
      <w:proofErr w:type="spellStart"/>
      <w:r w:rsidRPr="00007655">
        <w:rPr>
          <w:rFonts w:ascii="Garamond" w:hAnsi="Garamond" w:cs="Calibri"/>
          <w:b/>
          <w:bCs/>
          <w:color w:val="000000"/>
          <w:sz w:val="22"/>
          <w:szCs w:val="22"/>
        </w:rPr>
        <w:t>eAukčná</w:t>
      </w:r>
      <w:proofErr w:type="spellEnd"/>
      <w:r w:rsidRPr="00007655">
        <w:rPr>
          <w:rFonts w:ascii="Garamond" w:hAnsi="Garamond" w:cs="Calibri"/>
          <w:b/>
          <w:bCs/>
          <w:color w:val="000000"/>
          <w:sz w:val="22"/>
          <w:szCs w:val="22"/>
        </w:rPr>
        <w:t xml:space="preserve"> sieň</w:t>
      </w:r>
      <w:r w:rsidRPr="00302DF4">
        <w:rPr>
          <w:rFonts w:ascii="Garamond" w:hAnsi="Garamond" w:cs="Calibri"/>
          <w:color w:val="000000"/>
          <w:sz w:val="22"/>
          <w:szCs w:val="22"/>
        </w:rPr>
        <w:t xml:space="preserve">“) je prostredie umiestnené na určenej adrese vo verejnej dátovej sieti Internet, v ktorom uchádzači predkladajú nové ceny upravené smerom nadol. </w:t>
      </w:r>
    </w:p>
    <w:p w14:paraId="51B1CB30" w14:textId="77777777" w:rsidR="00302DF4" w:rsidRPr="00302DF4" w:rsidRDefault="00302DF4" w:rsidP="00302DF4">
      <w:pPr>
        <w:pStyle w:val="Odsekzoznamu"/>
        <w:numPr>
          <w:ilvl w:val="0"/>
          <w:numId w:val="22"/>
        </w:numPr>
        <w:autoSpaceDE w:val="0"/>
        <w:autoSpaceDN w:val="0"/>
        <w:adjustRightInd w:val="0"/>
        <w:ind w:left="851" w:hanging="284"/>
        <w:jc w:val="both"/>
        <w:rPr>
          <w:rFonts w:ascii="Garamond" w:hAnsi="Garamond" w:cs="Calibri"/>
          <w:color w:val="000000"/>
          <w:sz w:val="22"/>
          <w:szCs w:val="22"/>
        </w:rPr>
      </w:pPr>
      <w:r w:rsidRPr="00007655">
        <w:rPr>
          <w:rFonts w:ascii="Garamond" w:hAnsi="Garamond" w:cs="Calibri"/>
          <w:b/>
          <w:bCs/>
          <w:color w:val="000000"/>
          <w:sz w:val="22"/>
          <w:szCs w:val="22"/>
        </w:rPr>
        <w:t>Prípravné kolo</w:t>
      </w:r>
      <w:r w:rsidRPr="00302DF4">
        <w:rPr>
          <w:rFonts w:ascii="Garamond" w:hAnsi="Garamond" w:cs="Calibri"/>
          <w:color w:val="000000"/>
          <w:sz w:val="22"/>
          <w:szCs w:val="22"/>
        </w:rPr>
        <w:t xml:space="preserve"> je časť postupu, v ktorom sa po sprístupnení </w:t>
      </w:r>
      <w:proofErr w:type="spellStart"/>
      <w:r w:rsidRPr="00302DF4">
        <w:rPr>
          <w:rFonts w:ascii="Garamond" w:hAnsi="Garamond" w:cs="Calibri"/>
          <w:color w:val="000000"/>
          <w:sz w:val="22"/>
          <w:szCs w:val="22"/>
        </w:rPr>
        <w:t>eAukčnej</w:t>
      </w:r>
      <w:proofErr w:type="spellEnd"/>
      <w:r w:rsidRPr="00302DF4">
        <w:rPr>
          <w:rFonts w:ascii="Garamond" w:hAnsi="Garamond" w:cs="Calibri"/>
          <w:color w:val="000000"/>
          <w:sz w:val="22"/>
          <w:szCs w:val="22"/>
        </w:rPr>
        <w:t xml:space="preserve"> siene uchádzači oboznámia s Aukčným prostredím pred zahájením Aukčného kola (elektronickej aukcie). </w:t>
      </w:r>
    </w:p>
    <w:p w14:paraId="2CCCE28E" w14:textId="77777777" w:rsidR="00302DF4" w:rsidRPr="00302DF4" w:rsidRDefault="00302DF4" w:rsidP="00302DF4">
      <w:pPr>
        <w:pStyle w:val="Odsekzoznamu"/>
        <w:numPr>
          <w:ilvl w:val="0"/>
          <w:numId w:val="22"/>
        </w:numPr>
        <w:autoSpaceDE w:val="0"/>
        <w:autoSpaceDN w:val="0"/>
        <w:adjustRightInd w:val="0"/>
        <w:ind w:left="851" w:hanging="284"/>
        <w:jc w:val="both"/>
        <w:rPr>
          <w:rFonts w:ascii="Garamond" w:hAnsi="Garamond" w:cs="Calibri"/>
          <w:color w:val="000000"/>
          <w:sz w:val="22"/>
          <w:szCs w:val="22"/>
        </w:rPr>
      </w:pPr>
      <w:r w:rsidRPr="00E31662">
        <w:rPr>
          <w:rFonts w:ascii="Garamond" w:hAnsi="Garamond" w:cs="Calibri"/>
          <w:b/>
          <w:bCs/>
          <w:color w:val="000000"/>
          <w:sz w:val="22"/>
          <w:szCs w:val="22"/>
        </w:rPr>
        <w:t>Aukčné kolo</w:t>
      </w:r>
      <w:r w:rsidRPr="00302DF4">
        <w:rPr>
          <w:rFonts w:ascii="Garamond" w:hAnsi="Garamond" w:cs="Calibri"/>
          <w:color w:val="000000"/>
          <w:sz w:val="22"/>
          <w:szCs w:val="22"/>
        </w:rPr>
        <w:t xml:space="preserve"> je časť postupu, v ktorom prebieha on-line vzájomné porovnávanie cien ponúkaných uchádzačmi prihlásených do </w:t>
      </w:r>
      <w:proofErr w:type="spellStart"/>
      <w:r w:rsidRPr="00302DF4">
        <w:rPr>
          <w:rFonts w:ascii="Garamond" w:hAnsi="Garamond" w:cs="Calibri"/>
          <w:color w:val="000000"/>
          <w:sz w:val="22"/>
          <w:szCs w:val="22"/>
        </w:rPr>
        <w:t>eAukcie</w:t>
      </w:r>
      <w:proofErr w:type="spellEnd"/>
      <w:r w:rsidRPr="00302DF4">
        <w:rPr>
          <w:rFonts w:ascii="Garamond" w:hAnsi="Garamond" w:cs="Calibri"/>
          <w:color w:val="000000"/>
          <w:sz w:val="22"/>
          <w:szCs w:val="22"/>
        </w:rPr>
        <w:t xml:space="preserve"> a ich vyhodnocovanie v určených časoch. </w:t>
      </w:r>
    </w:p>
    <w:p w14:paraId="4B1C2D90" w14:textId="77777777" w:rsidR="00302DF4" w:rsidRPr="00E31662" w:rsidRDefault="00302DF4" w:rsidP="00302DF4">
      <w:pPr>
        <w:pStyle w:val="Odsekzoznamu"/>
        <w:numPr>
          <w:ilvl w:val="0"/>
          <w:numId w:val="22"/>
        </w:numPr>
        <w:autoSpaceDE w:val="0"/>
        <w:autoSpaceDN w:val="0"/>
        <w:adjustRightInd w:val="0"/>
        <w:ind w:left="851" w:hanging="284"/>
        <w:jc w:val="both"/>
        <w:rPr>
          <w:rFonts w:ascii="Garamond" w:hAnsi="Garamond" w:cs="Calibri"/>
          <w:color w:val="000000"/>
          <w:sz w:val="22"/>
          <w:szCs w:val="22"/>
        </w:rPr>
      </w:pPr>
      <w:r w:rsidRPr="00E31662">
        <w:rPr>
          <w:rFonts w:ascii="Garamond" w:hAnsi="Garamond" w:cs="Calibri"/>
          <w:b/>
          <w:bCs/>
          <w:color w:val="000000"/>
          <w:sz w:val="22"/>
          <w:szCs w:val="22"/>
        </w:rPr>
        <w:t xml:space="preserve">Názov </w:t>
      </w:r>
      <w:proofErr w:type="spellStart"/>
      <w:r w:rsidRPr="00E31662">
        <w:rPr>
          <w:rFonts w:ascii="Garamond" w:hAnsi="Garamond" w:cs="Calibri"/>
          <w:b/>
          <w:bCs/>
          <w:color w:val="000000"/>
          <w:sz w:val="22"/>
          <w:szCs w:val="22"/>
        </w:rPr>
        <w:t>eAukcie</w:t>
      </w:r>
      <w:proofErr w:type="spellEnd"/>
      <w:r w:rsidRPr="00302DF4">
        <w:rPr>
          <w:rFonts w:ascii="Garamond" w:hAnsi="Garamond" w:cs="Calibri"/>
          <w:color w:val="000000"/>
          <w:sz w:val="22"/>
          <w:szCs w:val="22"/>
        </w:rPr>
        <w:t xml:space="preserve"> je totožný </w:t>
      </w:r>
      <w:r w:rsidRPr="00E31662">
        <w:rPr>
          <w:rFonts w:ascii="Garamond" w:hAnsi="Garamond" w:cs="Calibri"/>
          <w:color w:val="000000"/>
          <w:sz w:val="22"/>
          <w:szCs w:val="22"/>
        </w:rPr>
        <w:t xml:space="preserve">ako názov predmetu zákazky. </w:t>
      </w:r>
    </w:p>
    <w:p w14:paraId="14507127" w14:textId="77777777" w:rsidR="00900092" w:rsidRDefault="00900092" w:rsidP="00900092">
      <w:pPr>
        <w:pStyle w:val="Odsekzoznamu"/>
        <w:autoSpaceDE w:val="0"/>
        <w:autoSpaceDN w:val="0"/>
        <w:adjustRightInd w:val="0"/>
        <w:spacing w:line="264" w:lineRule="auto"/>
        <w:ind w:left="567"/>
        <w:jc w:val="both"/>
        <w:rPr>
          <w:rFonts w:ascii="Garamond" w:eastAsia="TimesNewRomanPSMT" w:hAnsi="Garamond"/>
          <w:color w:val="000000"/>
          <w:sz w:val="22"/>
          <w:szCs w:val="22"/>
        </w:rPr>
      </w:pPr>
    </w:p>
    <w:p w14:paraId="130CCE33" w14:textId="5BC449CF" w:rsidR="00302DF4" w:rsidRPr="00535F1B" w:rsidRDefault="00302DF4" w:rsidP="00900092">
      <w:pPr>
        <w:pStyle w:val="Odsekzoznamu"/>
        <w:numPr>
          <w:ilvl w:val="1"/>
          <w:numId w:val="5"/>
        </w:numPr>
        <w:autoSpaceDE w:val="0"/>
        <w:autoSpaceDN w:val="0"/>
        <w:adjustRightInd w:val="0"/>
        <w:spacing w:line="264" w:lineRule="auto"/>
        <w:ind w:left="567" w:hanging="567"/>
        <w:jc w:val="both"/>
        <w:rPr>
          <w:rFonts w:ascii="Garamond" w:eastAsia="TimesNewRomanPSMT" w:hAnsi="Garamond"/>
          <w:b/>
          <w:bCs/>
          <w:color w:val="000000"/>
          <w:sz w:val="22"/>
          <w:szCs w:val="22"/>
        </w:rPr>
      </w:pPr>
      <w:r w:rsidRPr="00535F1B">
        <w:rPr>
          <w:rFonts w:ascii="Garamond" w:eastAsia="TimesNewRomanPSMT" w:hAnsi="Garamond"/>
          <w:b/>
          <w:bCs/>
          <w:color w:val="000000"/>
          <w:sz w:val="22"/>
          <w:szCs w:val="22"/>
        </w:rPr>
        <w:t xml:space="preserve">Priebeh. </w:t>
      </w:r>
    </w:p>
    <w:p w14:paraId="41208B57" w14:textId="5BF044A5" w:rsidR="00900092" w:rsidRPr="00AC58AB" w:rsidRDefault="00AC58AB" w:rsidP="00BB65BB">
      <w:pPr>
        <w:pStyle w:val="Odsekzoznamu"/>
        <w:numPr>
          <w:ilvl w:val="0"/>
          <w:numId w:val="23"/>
        </w:numPr>
        <w:autoSpaceDE w:val="0"/>
        <w:autoSpaceDN w:val="0"/>
        <w:adjustRightInd w:val="0"/>
        <w:spacing w:line="264" w:lineRule="auto"/>
        <w:ind w:left="851" w:hanging="242"/>
        <w:jc w:val="both"/>
        <w:rPr>
          <w:rFonts w:ascii="Garamond" w:eastAsia="TimesNewRomanPSMT" w:hAnsi="Garamond"/>
          <w:color w:val="000000"/>
          <w:sz w:val="22"/>
          <w:szCs w:val="22"/>
        </w:rPr>
      </w:pPr>
      <w:r w:rsidRPr="00AC58AB">
        <w:rPr>
          <w:rFonts w:ascii="Garamond" w:eastAsia="TimesNewRomanPSMT" w:hAnsi="Garamond"/>
          <w:color w:val="000000"/>
          <w:sz w:val="22"/>
          <w:szCs w:val="22"/>
        </w:rPr>
        <w:t xml:space="preserve">Prvok, ktorého hodnota je predmetom </w:t>
      </w:r>
      <w:proofErr w:type="spellStart"/>
      <w:r w:rsidRPr="00AC58AB">
        <w:rPr>
          <w:rFonts w:ascii="Garamond" w:eastAsia="TimesNewRomanPSMT" w:hAnsi="Garamond"/>
          <w:color w:val="000000"/>
          <w:sz w:val="22"/>
          <w:szCs w:val="22"/>
        </w:rPr>
        <w:t>eAukcie</w:t>
      </w:r>
      <w:proofErr w:type="spellEnd"/>
      <w:r w:rsidRPr="00AC58AB">
        <w:rPr>
          <w:rFonts w:ascii="Garamond" w:eastAsia="TimesNewRomanPSMT" w:hAnsi="Garamond"/>
          <w:color w:val="000000"/>
          <w:sz w:val="22"/>
          <w:szCs w:val="22"/>
        </w:rPr>
        <w:t xml:space="preserve">, je </w:t>
      </w:r>
      <w:r w:rsidRPr="00AC58AB">
        <w:rPr>
          <w:rFonts w:ascii="Garamond" w:eastAsia="TimesNewRomanPSMT" w:hAnsi="Garamond"/>
          <w:b/>
          <w:bCs/>
          <w:color w:val="000000"/>
          <w:sz w:val="22"/>
          <w:szCs w:val="22"/>
        </w:rPr>
        <w:t>celková cena za predmet zákazky v EUR s DPH.</w:t>
      </w:r>
    </w:p>
    <w:p w14:paraId="050AFE5C" w14:textId="2B30DBE1" w:rsidR="00900092" w:rsidRPr="00AC58AB" w:rsidRDefault="00AC58AB" w:rsidP="00BB65BB">
      <w:pPr>
        <w:pStyle w:val="Odsekzoznamu"/>
        <w:numPr>
          <w:ilvl w:val="0"/>
          <w:numId w:val="23"/>
        </w:numPr>
        <w:autoSpaceDE w:val="0"/>
        <w:autoSpaceDN w:val="0"/>
        <w:adjustRightInd w:val="0"/>
        <w:spacing w:line="264" w:lineRule="auto"/>
        <w:ind w:left="851" w:hanging="242"/>
        <w:jc w:val="both"/>
        <w:rPr>
          <w:rFonts w:ascii="Garamond" w:eastAsia="TimesNewRomanPSMT" w:hAnsi="Garamond"/>
          <w:color w:val="000000"/>
          <w:sz w:val="22"/>
          <w:szCs w:val="22"/>
        </w:rPr>
      </w:pPr>
      <w:r w:rsidRPr="00AC58AB">
        <w:rPr>
          <w:rFonts w:ascii="Garamond" w:eastAsia="TimesNewRomanPSMT" w:hAnsi="Garamond"/>
          <w:color w:val="000000"/>
          <w:sz w:val="22"/>
          <w:szCs w:val="22"/>
        </w:rPr>
        <w:t xml:space="preserve">Verejný obstarávateľ vyzve elektronickými prostriedkami súčasne všetkých uchádzačov, ktorých ponuky spĺňajú požiadavky verejného obstarávateľa na predmet zákazky, na účasť v </w:t>
      </w:r>
      <w:proofErr w:type="spellStart"/>
      <w:r w:rsidRPr="00AC58AB">
        <w:rPr>
          <w:rFonts w:ascii="Garamond" w:eastAsia="TimesNewRomanPSMT" w:hAnsi="Garamond"/>
          <w:color w:val="000000"/>
          <w:sz w:val="22"/>
          <w:szCs w:val="22"/>
        </w:rPr>
        <w:t>eAukcii</w:t>
      </w:r>
      <w:proofErr w:type="spellEnd"/>
      <w:r w:rsidRPr="00AC58AB">
        <w:rPr>
          <w:rFonts w:ascii="Garamond" w:eastAsia="TimesNewRomanPSMT" w:hAnsi="Garamond"/>
          <w:color w:val="000000"/>
          <w:sz w:val="22"/>
          <w:szCs w:val="22"/>
        </w:rPr>
        <w:t xml:space="preserve">. </w:t>
      </w:r>
      <w:r w:rsidRPr="00E31662">
        <w:rPr>
          <w:rFonts w:ascii="Garamond" w:eastAsia="TimesNewRomanPSMT" w:hAnsi="Garamond"/>
          <w:b/>
          <w:bCs/>
          <w:color w:val="000000"/>
          <w:sz w:val="22"/>
          <w:szCs w:val="22"/>
        </w:rPr>
        <w:t xml:space="preserve">Vo výzve na účasť v </w:t>
      </w:r>
      <w:proofErr w:type="spellStart"/>
      <w:r w:rsidRPr="00E31662">
        <w:rPr>
          <w:rFonts w:ascii="Garamond" w:eastAsia="TimesNewRomanPSMT" w:hAnsi="Garamond"/>
          <w:b/>
          <w:bCs/>
          <w:color w:val="000000"/>
          <w:sz w:val="22"/>
          <w:szCs w:val="22"/>
        </w:rPr>
        <w:t>eAukcii</w:t>
      </w:r>
      <w:proofErr w:type="spellEnd"/>
      <w:r w:rsidRPr="00AC58AB">
        <w:rPr>
          <w:rFonts w:ascii="Garamond" w:eastAsia="TimesNewRomanPSMT" w:hAnsi="Garamond"/>
          <w:color w:val="000000"/>
          <w:sz w:val="22"/>
          <w:szCs w:val="22"/>
        </w:rPr>
        <w:t xml:space="preserve"> (ďalej len „</w:t>
      </w:r>
      <w:r w:rsidRPr="00E31662">
        <w:rPr>
          <w:rFonts w:ascii="Garamond" w:eastAsia="TimesNewRomanPSMT" w:hAnsi="Garamond"/>
          <w:b/>
          <w:bCs/>
          <w:color w:val="000000"/>
          <w:sz w:val="22"/>
          <w:szCs w:val="22"/>
        </w:rPr>
        <w:t>výzva</w:t>
      </w:r>
      <w:r w:rsidRPr="00AC58AB">
        <w:rPr>
          <w:rFonts w:ascii="Garamond" w:eastAsia="TimesNewRomanPSMT" w:hAnsi="Garamond"/>
          <w:color w:val="000000"/>
          <w:sz w:val="22"/>
          <w:szCs w:val="22"/>
        </w:rPr>
        <w:t xml:space="preserve">“) vyhlasovateľ uvedie podrobné informácie týkajúce sa </w:t>
      </w:r>
      <w:proofErr w:type="spellStart"/>
      <w:r w:rsidRPr="00AC58AB">
        <w:rPr>
          <w:rFonts w:ascii="Garamond" w:eastAsia="TimesNewRomanPSMT" w:hAnsi="Garamond"/>
          <w:color w:val="000000"/>
          <w:sz w:val="22"/>
          <w:szCs w:val="22"/>
        </w:rPr>
        <w:t>eAukcie</w:t>
      </w:r>
      <w:proofErr w:type="spellEnd"/>
      <w:r w:rsidRPr="00AC58AB">
        <w:rPr>
          <w:rFonts w:ascii="Garamond" w:eastAsia="TimesNewRomanPSMT" w:hAnsi="Garamond"/>
          <w:color w:val="000000"/>
          <w:sz w:val="22"/>
          <w:szCs w:val="22"/>
        </w:rPr>
        <w:t xml:space="preserve"> v zmysle § 54 ods. 7 ZVO. Výzva bude zaslaná elektronicky zodpovednej osobe </w:t>
      </w:r>
      <w:r w:rsidRPr="00E31662">
        <w:rPr>
          <w:rFonts w:ascii="Garamond" w:eastAsia="TimesNewRomanPSMT" w:hAnsi="Garamond"/>
          <w:b/>
          <w:bCs/>
          <w:color w:val="000000"/>
          <w:sz w:val="22"/>
          <w:szCs w:val="22"/>
        </w:rPr>
        <w:t xml:space="preserve">určenej uchádzačom v ponuke ako kontaktná osoba pre </w:t>
      </w:r>
      <w:proofErr w:type="spellStart"/>
      <w:r w:rsidRPr="00E31662">
        <w:rPr>
          <w:rFonts w:ascii="Garamond" w:eastAsia="TimesNewRomanPSMT" w:hAnsi="Garamond"/>
          <w:b/>
          <w:bCs/>
          <w:color w:val="000000"/>
          <w:sz w:val="22"/>
          <w:szCs w:val="22"/>
        </w:rPr>
        <w:t>eAukciu</w:t>
      </w:r>
      <w:proofErr w:type="spellEnd"/>
      <w:r w:rsidRPr="00E31662">
        <w:rPr>
          <w:rFonts w:ascii="Garamond" w:eastAsia="TimesNewRomanPSMT" w:hAnsi="Garamond"/>
          <w:b/>
          <w:bCs/>
          <w:color w:val="000000"/>
          <w:sz w:val="22"/>
          <w:szCs w:val="22"/>
        </w:rPr>
        <w:t xml:space="preserve"> (z uvedeného dôvodu je potrebné uviesť správne kontaktné údaje zodpovednej osoby)</w:t>
      </w:r>
      <w:r w:rsidRPr="00AC58AB">
        <w:rPr>
          <w:rFonts w:ascii="Garamond" w:eastAsia="TimesNewRomanPSMT" w:hAnsi="Garamond"/>
          <w:color w:val="000000"/>
          <w:sz w:val="22"/>
          <w:szCs w:val="22"/>
        </w:rPr>
        <w:t xml:space="preserve"> a bude uchádzačom odoslaná e-mailom </w:t>
      </w:r>
      <w:r w:rsidRPr="00E31662">
        <w:rPr>
          <w:rFonts w:ascii="Garamond" w:eastAsia="TimesNewRomanPSMT" w:hAnsi="Garamond"/>
          <w:b/>
          <w:bCs/>
          <w:color w:val="000000"/>
          <w:sz w:val="22"/>
          <w:szCs w:val="22"/>
        </w:rPr>
        <w:t>najneskôr dva pracovné dni</w:t>
      </w:r>
      <w:r w:rsidRPr="00AC58AB">
        <w:rPr>
          <w:rFonts w:ascii="Garamond" w:eastAsia="TimesNewRomanPSMT" w:hAnsi="Garamond"/>
          <w:color w:val="000000"/>
          <w:sz w:val="22"/>
          <w:szCs w:val="22"/>
        </w:rPr>
        <w:t xml:space="preserve"> pred konaním </w:t>
      </w:r>
      <w:proofErr w:type="spellStart"/>
      <w:r w:rsidRPr="00AC58AB">
        <w:rPr>
          <w:rFonts w:ascii="Garamond" w:eastAsia="TimesNewRomanPSMT" w:hAnsi="Garamond"/>
          <w:color w:val="000000"/>
          <w:sz w:val="22"/>
          <w:szCs w:val="22"/>
        </w:rPr>
        <w:t>eAukcie</w:t>
      </w:r>
      <w:proofErr w:type="spellEnd"/>
      <w:r w:rsidRPr="00AC58AB">
        <w:rPr>
          <w:rFonts w:ascii="Garamond" w:eastAsia="TimesNewRomanPSMT" w:hAnsi="Garamond"/>
          <w:color w:val="000000"/>
          <w:sz w:val="22"/>
          <w:szCs w:val="22"/>
        </w:rPr>
        <w:t>.</w:t>
      </w:r>
    </w:p>
    <w:p w14:paraId="71691104" w14:textId="77777777" w:rsidR="00EF72B0" w:rsidRDefault="00AC58AB" w:rsidP="00BB65BB">
      <w:pPr>
        <w:pStyle w:val="Odsekzoznamu"/>
        <w:numPr>
          <w:ilvl w:val="0"/>
          <w:numId w:val="23"/>
        </w:numPr>
        <w:autoSpaceDE w:val="0"/>
        <w:autoSpaceDN w:val="0"/>
        <w:adjustRightInd w:val="0"/>
        <w:spacing w:line="264" w:lineRule="auto"/>
        <w:ind w:left="851" w:hanging="242"/>
        <w:jc w:val="both"/>
        <w:rPr>
          <w:rFonts w:ascii="Garamond" w:eastAsia="TimesNewRomanPSMT" w:hAnsi="Garamond"/>
          <w:color w:val="000000"/>
          <w:sz w:val="22"/>
          <w:szCs w:val="22"/>
        </w:rPr>
      </w:pPr>
      <w:r w:rsidRPr="00AC58AB">
        <w:rPr>
          <w:rFonts w:ascii="Garamond" w:eastAsia="TimesNewRomanPSMT" w:hAnsi="Garamond"/>
          <w:color w:val="000000"/>
          <w:sz w:val="22"/>
          <w:szCs w:val="22"/>
        </w:rPr>
        <w:t>Výzva obsahuje aj údaje týkajúce sa minimálneho kroku zníženia ceny predmetu zákazky, pravidlá predlžovania aukčného kola, lehotu platnosti prístupových kľúčov a pod.</w:t>
      </w:r>
    </w:p>
    <w:p w14:paraId="16DEFD54" w14:textId="77777777" w:rsidR="00EF72B0" w:rsidRDefault="00EE45BE" w:rsidP="00BB65BB">
      <w:pPr>
        <w:pStyle w:val="Odsekzoznamu"/>
        <w:numPr>
          <w:ilvl w:val="0"/>
          <w:numId w:val="23"/>
        </w:numPr>
        <w:autoSpaceDE w:val="0"/>
        <w:autoSpaceDN w:val="0"/>
        <w:adjustRightInd w:val="0"/>
        <w:spacing w:line="264" w:lineRule="auto"/>
        <w:ind w:left="851" w:hanging="242"/>
        <w:jc w:val="both"/>
        <w:rPr>
          <w:rFonts w:ascii="Garamond" w:eastAsia="TimesNewRomanPSMT" w:hAnsi="Garamond"/>
          <w:color w:val="000000"/>
          <w:sz w:val="22"/>
          <w:szCs w:val="22"/>
        </w:rPr>
      </w:pPr>
      <w:r w:rsidRPr="00E31662">
        <w:rPr>
          <w:rFonts w:ascii="Garamond" w:eastAsia="TimesNewRomanPSMT" w:hAnsi="Garamond"/>
          <w:b/>
          <w:bCs/>
          <w:color w:val="000000"/>
          <w:sz w:val="22"/>
          <w:szCs w:val="22"/>
        </w:rPr>
        <w:t>V prípravnom kole</w:t>
      </w:r>
      <w:r w:rsidRPr="00EF72B0">
        <w:rPr>
          <w:rFonts w:ascii="Garamond" w:eastAsia="TimesNewRomanPSMT" w:hAnsi="Garamond"/>
          <w:color w:val="000000"/>
          <w:sz w:val="22"/>
          <w:szCs w:val="22"/>
        </w:rPr>
        <w:t xml:space="preserve"> sa vyzvaní uchádzači </w:t>
      </w:r>
      <w:r w:rsidRPr="00E31662">
        <w:rPr>
          <w:rFonts w:ascii="Garamond" w:eastAsia="TimesNewRomanPSMT" w:hAnsi="Garamond"/>
          <w:b/>
          <w:bCs/>
          <w:color w:val="000000"/>
          <w:sz w:val="22"/>
          <w:szCs w:val="22"/>
        </w:rPr>
        <w:t>oboznámia s priebehom aukčného kola</w:t>
      </w:r>
      <w:r w:rsidRPr="00EF72B0">
        <w:rPr>
          <w:rFonts w:ascii="Garamond" w:eastAsia="TimesNewRomanPSMT" w:hAnsi="Garamond"/>
          <w:color w:val="000000"/>
          <w:sz w:val="22"/>
          <w:szCs w:val="22"/>
        </w:rPr>
        <w:t xml:space="preserve"> a popisom aukčného prostredia. Uchádzačom bude v prípravnom kole a v čase uvedenom vo výzve zároveň sprístupnená </w:t>
      </w:r>
      <w:proofErr w:type="spellStart"/>
      <w:r w:rsidRPr="00EF72B0">
        <w:rPr>
          <w:rFonts w:ascii="Garamond" w:eastAsia="TimesNewRomanPSMT" w:hAnsi="Garamond"/>
          <w:color w:val="000000"/>
          <w:sz w:val="22"/>
          <w:szCs w:val="22"/>
        </w:rPr>
        <w:t>eAukčná</w:t>
      </w:r>
      <w:proofErr w:type="spellEnd"/>
      <w:r w:rsidRPr="00EF72B0">
        <w:rPr>
          <w:rFonts w:ascii="Garamond" w:eastAsia="TimesNewRomanPSMT" w:hAnsi="Garamond"/>
          <w:color w:val="000000"/>
          <w:sz w:val="22"/>
          <w:szCs w:val="22"/>
        </w:rPr>
        <w:t xml:space="preserve"> sieň, kde si môžu </w:t>
      </w:r>
      <w:r w:rsidRPr="00E31662">
        <w:rPr>
          <w:rFonts w:ascii="Garamond" w:eastAsia="TimesNewRomanPSMT" w:hAnsi="Garamond"/>
          <w:b/>
          <w:bCs/>
          <w:color w:val="000000"/>
          <w:sz w:val="22"/>
          <w:szCs w:val="22"/>
        </w:rPr>
        <w:t>skontrolovať správnosť zadaných vstupných cien</w:t>
      </w:r>
      <w:r w:rsidRPr="00EF72B0">
        <w:rPr>
          <w:rFonts w:ascii="Garamond" w:eastAsia="TimesNewRomanPSMT" w:hAnsi="Garamond"/>
          <w:color w:val="000000"/>
          <w:sz w:val="22"/>
          <w:szCs w:val="22"/>
        </w:rPr>
        <w:t xml:space="preserve">, ktoré do </w:t>
      </w:r>
      <w:proofErr w:type="spellStart"/>
      <w:r w:rsidRPr="00EF72B0">
        <w:rPr>
          <w:rFonts w:ascii="Garamond" w:eastAsia="TimesNewRomanPSMT" w:hAnsi="Garamond"/>
          <w:color w:val="000000"/>
          <w:sz w:val="22"/>
          <w:szCs w:val="22"/>
        </w:rPr>
        <w:t>eAukčnej</w:t>
      </w:r>
      <w:proofErr w:type="spellEnd"/>
      <w:r w:rsidRPr="00EF72B0">
        <w:rPr>
          <w:rFonts w:ascii="Garamond" w:eastAsia="TimesNewRomanPSMT" w:hAnsi="Garamond"/>
          <w:color w:val="000000"/>
          <w:sz w:val="22"/>
          <w:szCs w:val="22"/>
        </w:rPr>
        <w:t xml:space="preserve"> siene zadá administrátor </w:t>
      </w:r>
      <w:proofErr w:type="spellStart"/>
      <w:r w:rsidRPr="00EF72B0">
        <w:rPr>
          <w:rFonts w:ascii="Garamond" w:eastAsia="TimesNewRomanPSMT" w:hAnsi="Garamond"/>
          <w:color w:val="000000"/>
          <w:sz w:val="22"/>
          <w:szCs w:val="22"/>
        </w:rPr>
        <w:t>eAukcie</w:t>
      </w:r>
      <w:proofErr w:type="spellEnd"/>
      <w:r w:rsidRPr="00EF72B0">
        <w:rPr>
          <w:rFonts w:ascii="Garamond" w:eastAsia="TimesNewRomanPSMT" w:hAnsi="Garamond"/>
          <w:color w:val="000000"/>
          <w:sz w:val="22"/>
          <w:szCs w:val="22"/>
        </w:rPr>
        <w:t xml:space="preserve">, a to v súlade s pôvodnými predloženými ponukami. Každý uchádzač bude vidieť </w:t>
      </w:r>
      <w:r w:rsidRPr="00E31662">
        <w:rPr>
          <w:rFonts w:ascii="Garamond" w:eastAsia="TimesNewRomanPSMT" w:hAnsi="Garamond"/>
          <w:b/>
          <w:bCs/>
          <w:color w:val="000000"/>
          <w:sz w:val="22"/>
          <w:szCs w:val="22"/>
        </w:rPr>
        <w:t>iba svoju ponuku</w:t>
      </w:r>
      <w:r w:rsidRPr="00EF72B0">
        <w:rPr>
          <w:rFonts w:ascii="Garamond" w:eastAsia="TimesNewRomanPSMT" w:hAnsi="Garamond"/>
          <w:color w:val="000000"/>
          <w:sz w:val="22"/>
          <w:szCs w:val="22"/>
        </w:rPr>
        <w:t xml:space="preserve"> a až do začiatku aukčného kola ju nemôže meniť. Všetky informácie o prihlásení sa a priebehu budú uvedené vo Výzve.</w:t>
      </w:r>
    </w:p>
    <w:p w14:paraId="50527F50" w14:textId="7299F1D2" w:rsidR="00EF72B0" w:rsidRPr="00EF72B0" w:rsidRDefault="00EF72B0" w:rsidP="00BB65BB">
      <w:pPr>
        <w:pStyle w:val="Odsekzoznamu"/>
        <w:numPr>
          <w:ilvl w:val="0"/>
          <w:numId w:val="23"/>
        </w:numPr>
        <w:autoSpaceDE w:val="0"/>
        <w:autoSpaceDN w:val="0"/>
        <w:adjustRightInd w:val="0"/>
        <w:spacing w:line="264" w:lineRule="auto"/>
        <w:ind w:left="851" w:hanging="242"/>
        <w:jc w:val="both"/>
        <w:rPr>
          <w:rFonts w:ascii="Garamond" w:eastAsia="TimesNewRomanPSMT" w:hAnsi="Garamond"/>
          <w:color w:val="000000"/>
          <w:sz w:val="22"/>
          <w:szCs w:val="22"/>
        </w:rPr>
      </w:pPr>
      <w:r w:rsidRPr="00E31662">
        <w:rPr>
          <w:rFonts w:ascii="Garamond" w:eastAsia="TimesNewRomanPSMT" w:hAnsi="Garamond"/>
          <w:b/>
          <w:bCs/>
          <w:color w:val="000000"/>
          <w:sz w:val="22"/>
          <w:szCs w:val="22"/>
        </w:rPr>
        <w:t>Aukčné kolo</w:t>
      </w:r>
      <w:r w:rsidRPr="00EF72B0">
        <w:rPr>
          <w:rFonts w:ascii="Garamond" w:eastAsia="TimesNewRomanPSMT" w:hAnsi="Garamond"/>
          <w:color w:val="000000"/>
          <w:sz w:val="22"/>
          <w:szCs w:val="22"/>
        </w:rPr>
        <w:t xml:space="preserve"> sa začne a skončí v termínoch a za podmienok uvedených vo výzve. Na začiatku aukčného kola sa všetkým uchádzačom zobrazia: </w:t>
      </w:r>
    </w:p>
    <w:p w14:paraId="07EB1255" w14:textId="77777777" w:rsidR="00EF72B0" w:rsidRPr="00E31662" w:rsidRDefault="00EF72B0" w:rsidP="00BB65BB">
      <w:pPr>
        <w:autoSpaceDE w:val="0"/>
        <w:autoSpaceDN w:val="0"/>
        <w:adjustRightInd w:val="0"/>
        <w:spacing w:line="264" w:lineRule="auto"/>
        <w:ind w:left="1276" w:hanging="242"/>
        <w:jc w:val="both"/>
        <w:rPr>
          <w:rFonts w:ascii="Garamond" w:eastAsia="TimesNewRomanPSMT" w:hAnsi="Garamond"/>
          <w:b/>
          <w:bCs/>
          <w:color w:val="000000"/>
          <w:sz w:val="22"/>
          <w:szCs w:val="22"/>
        </w:rPr>
      </w:pPr>
      <w:r w:rsidRPr="00E31662">
        <w:rPr>
          <w:rFonts w:ascii="Garamond" w:eastAsia="TimesNewRomanPSMT" w:hAnsi="Garamond"/>
          <w:b/>
          <w:bCs/>
          <w:color w:val="000000"/>
          <w:sz w:val="22"/>
          <w:szCs w:val="22"/>
        </w:rPr>
        <w:t xml:space="preserve">- ich cena, </w:t>
      </w:r>
    </w:p>
    <w:p w14:paraId="602AFA6E" w14:textId="77777777" w:rsidR="00EF72B0" w:rsidRPr="00E31662" w:rsidRDefault="00EF72B0" w:rsidP="00BB65BB">
      <w:pPr>
        <w:autoSpaceDE w:val="0"/>
        <w:autoSpaceDN w:val="0"/>
        <w:adjustRightInd w:val="0"/>
        <w:spacing w:line="264" w:lineRule="auto"/>
        <w:ind w:left="1276" w:hanging="242"/>
        <w:jc w:val="both"/>
        <w:rPr>
          <w:rFonts w:ascii="Garamond" w:eastAsia="TimesNewRomanPSMT" w:hAnsi="Garamond"/>
          <w:b/>
          <w:bCs/>
          <w:color w:val="000000"/>
          <w:sz w:val="22"/>
          <w:szCs w:val="22"/>
        </w:rPr>
      </w:pPr>
      <w:r w:rsidRPr="00E31662">
        <w:rPr>
          <w:rFonts w:ascii="Garamond" w:eastAsia="TimesNewRomanPSMT" w:hAnsi="Garamond"/>
          <w:b/>
          <w:bCs/>
          <w:color w:val="000000"/>
          <w:sz w:val="22"/>
          <w:szCs w:val="22"/>
        </w:rPr>
        <w:lastRenderedPageBreak/>
        <w:t xml:space="preserve">- najnižšia cena, </w:t>
      </w:r>
    </w:p>
    <w:p w14:paraId="6BD62699" w14:textId="77777777" w:rsidR="00EF72B0" w:rsidRPr="00E31662" w:rsidRDefault="00EF72B0" w:rsidP="00BB65BB">
      <w:pPr>
        <w:autoSpaceDE w:val="0"/>
        <w:autoSpaceDN w:val="0"/>
        <w:adjustRightInd w:val="0"/>
        <w:spacing w:line="264" w:lineRule="auto"/>
        <w:ind w:left="1276" w:hanging="242"/>
        <w:jc w:val="both"/>
        <w:rPr>
          <w:rFonts w:ascii="Garamond" w:eastAsia="TimesNewRomanPSMT" w:hAnsi="Garamond"/>
          <w:b/>
          <w:bCs/>
          <w:color w:val="000000"/>
          <w:sz w:val="22"/>
          <w:szCs w:val="22"/>
        </w:rPr>
      </w:pPr>
      <w:r w:rsidRPr="00E31662">
        <w:rPr>
          <w:rFonts w:ascii="Garamond" w:eastAsia="TimesNewRomanPSMT" w:hAnsi="Garamond"/>
          <w:b/>
          <w:bCs/>
          <w:color w:val="000000"/>
          <w:sz w:val="22"/>
          <w:szCs w:val="22"/>
        </w:rPr>
        <w:t xml:space="preserve">- ich priebežné umiestnenie (poradie) </w:t>
      </w:r>
    </w:p>
    <w:p w14:paraId="66CD09B0" w14:textId="77777777" w:rsidR="00DF7128" w:rsidRPr="00DF7128" w:rsidRDefault="00DF7128" w:rsidP="00BB65BB">
      <w:pPr>
        <w:pStyle w:val="Odsekzoznamu"/>
        <w:numPr>
          <w:ilvl w:val="0"/>
          <w:numId w:val="24"/>
        </w:numPr>
        <w:autoSpaceDE w:val="0"/>
        <w:autoSpaceDN w:val="0"/>
        <w:adjustRightInd w:val="0"/>
        <w:spacing w:line="264" w:lineRule="auto"/>
        <w:ind w:left="851" w:hanging="242"/>
        <w:jc w:val="both"/>
        <w:rPr>
          <w:rFonts w:ascii="Garamond" w:eastAsia="TimesNewRomanPSMT" w:hAnsi="Garamond"/>
          <w:color w:val="000000"/>
          <w:sz w:val="22"/>
          <w:szCs w:val="22"/>
        </w:rPr>
      </w:pPr>
      <w:r w:rsidRPr="00DF7128">
        <w:rPr>
          <w:rFonts w:ascii="Garamond" w:eastAsia="TimesNewRomanPSMT" w:hAnsi="Garamond"/>
          <w:color w:val="000000"/>
          <w:sz w:val="22"/>
          <w:szCs w:val="22"/>
        </w:rPr>
        <w:t xml:space="preserve">Predmetom úpravy v aukčnom kole budú </w:t>
      </w:r>
      <w:r w:rsidRPr="00E31662">
        <w:rPr>
          <w:rFonts w:ascii="Garamond" w:eastAsia="TimesNewRomanPSMT" w:hAnsi="Garamond"/>
          <w:b/>
          <w:bCs/>
          <w:color w:val="000000"/>
          <w:sz w:val="22"/>
          <w:szCs w:val="22"/>
        </w:rPr>
        <w:t>celkové ceny za predmet zákazky v EUR s DPH</w:t>
      </w:r>
      <w:r w:rsidRPr="00DF7128">
        <w:rPr>
          <w:rFonts w:ascii="Garamond" w:eastAsia="TimesNewRomanPSMT" w:hAnsi="Garamond"/>
          <w:color w:val="000000"/>
          <w:sz w:val="22"/>
          <w:szCs w:val="22"/>
        </w:rPr>
        <w:t xml:space="preserve">. Uchádzači budú upravovať svoje ceny </w:t>
      </w:r>
      <w:r w:rsidRPr="00E31662">
        <w:rPr>
          <w:rFonts w:ascii="Garamond" w:eastAsia="TimesNewRomanPSMT" w:hAnsi="Garamond"/>
          <w:b/>
          <w:bCs/>
          <w:color w:val="000000"/>
          <w:sz w:val="22"/>
          <w:szCs w:val="22"/>
        </w:rPr>
        <w:t>smerom nadol</w:t>
      </w:r>
      <w:r w:rsidRPr="00DF7128">
        <w:rPr>
          <w:rFonts w:ascii="Garamond" w:eastAsia="TimesNewRomanPSMT" w:hAnsi="Garamond"/>
          <w:color w:val="000000"/>
          <w:sz w:val="22"/>
          <w:szCs w:val="22"/>
        </w:rPr>
        <w:t xml:space="preserve">. </w:t>
      </w:r>
    </w:p>
    <w:p w14:paraId="62F9A464" w14:textId="77777777" w:rsidR="00DF7128" w:rsidRPr="00DF7128" w:rsidRDefault="00DF7128" w:rsidP="00BB65BB">
      <w:pPr>
        <w:pStyle w:val="Odsekzoznamu"/>
        <w:numPr>
          <w:ilvl w:val="0"/>
          <w:numId w:val="24"/>
        </w:numPr>
        <w:autoSpaceDE w:val="0"/>
        <w:autoSpaceDN w:val="0"/>
        <w:adjustRightInd w:val="0"/>
        <w:spacing w:line="264" w:lineRule="auto"/>
        <w:ind w:left="851" w:hanging="242"/>
        <w:jc w:val="both"/>
        <w:rPr>
          <w:rFonts w:ascii="Garamond" w:eastAsia="TimesNewRomanPSMT" w:hAnsi="Garamond"/>
          <w:color w:val="000000"/>
          <w:sz w:val="22"/>
          <w:szCs w:val="22"/>
        </w:rPr>
      </w:pPr>
      <w:r w:rsidRPr="00DF7128">
        <w:rPr>
          <w:rFonts w:ascii="Garamond" w:eastAsia="TimesNewRomanPSMT" w:hAnsi="Garamond"/>
          <w:color w:val="000000"/>
          <w:sz w:val="22"/>
          <w:szCs w:val="22"/>
        </w:rPr>
        <w:t xml:space="preserve">Verejný obstarávateľ upozorňuje, že systém </w:t>
      </w:r>
      <w:r w:rsidRPr="00E31662">
        <w:rPr>
          <w:rFonts w:ascii="Garamond" w:eastAsia="TimesNewRomanPSMT" w:hAnsi="Garamond"/>
          <w:b/>
          <w:bCs/>
          <w:color w:val="000000"/>
          <w:sz w:val="22"/>
          <w:szCs w:val="22"/>
        </w:rPr>
        <w:t xml:space="preserve">neumožňuje dorovnať najnižšiu cenu </w:t>
      </w:r>
      <w:r w:rsidRPr="00DF7128">
        <w:rPr>
          <w:rFonts w:ascii="Garamond" w:eastAsia="TimesNewRomanPSMT" w:hAnsi="Garamond"/>
          <w:color w:val="000000"/>
          <w:sz w:val="22"/>
          <w:szCs w:val="22"/>
        </w:rPr>
        <w:t>(</w:t>
      </w:r>
      <w:proofErr w:type="spellStart"/>
      <w:r w:rsidRPr="00DF7128">
        <w:rPr>
          <w:rFonts w:ascii="Garamond" w:eastAsia="TimesNewRomanPSMT" w:hAnsi="Garamond"/>
          <w:color w:val="000000"/>
          <w:sz w:val="22"/>
          <w:szCs w:val="22"/>
        </w:rPr>
        <w:t>t.j</w:t>
      </w:r>
      <w:proofErr w:type="spellEnd"/>
      <w:r w:rsidRPr="00DF7128">
        <w:rPr>
          <w:rFonts w:ascii="Garamond" w:eastAsia="TimesNewRomanPSMT" w:hAnsi="Garamond"/>
          <w:color w:val="000000"/>
          <w:sz w:val="22"/>
          <w:szCs w:val="22"/>
        </w:rPr>
        <w:t xml:space="preserve">. nie je možné dorovnať ponuku uchádzača na priebežnom 1. mieste). </w:t>
      </w:r>
    </w:p>
    <w:p w14:paraId="39232DDC" w14:textId="77777777" w:rsidR="00DF7128" w:rsidRDefault="00DF7128" w:rsidP="00BB65BB">
      <w:pPr>
        <w:pStyle w:val="Odsekzoznamu"/>
        <w:numPr>
          <w:ilvl w:val="0"/>
          <w:numId w:val="24"/>
        </w:numPr>
        <w:autoSpaceDE w:val="0"/>
        <w:autoSpaceDN w:val="0"/>
        <w:adjustRightInd w:val="0"/>
        <w:spacing w:line="264" w:lineRule="auto"/>
        <w:ind w:left="851" w:hanging="242"/>
        <w:jc w:val="both"/>
        <w:rPr>
          <w:rFonts w:ascii="Garamond" w:eastAsia="TimesNewRomanPSMT" w:hAnsi="Garamond"/>
          <w:color w:val="000000"/>
          <w:sz w:val="22"/>
          <w:szCs w:val="22"/>
        </w:rPr>
      </w:pPr>
      <w:r w:rsidRPr="00E31662">
        <w:rPr>
          <w:rFonts w:ascii="Garamond" w:eastAsia="TimesNewRomanPSMT" w:hAnsi="Garamond"/>
          <w:b/>
          <w:bCs/>
          <w:color w:val="000000"/>
          <w:sz w:val="22"/>
          <w:szCs w:val="22"/>
        </w:rPr>
        <w:t>V priebehu aukčného kola</w:t>
      </w:r>
      <w:r w:rsidRPr="00DF7128">
        <w:rPr>
          <w:rFonts w:ascii="Garamond" w:eastAsia="TimesNewRomanPSMT" w:hAnsi="Garamond"/>
          <w:color w:val="000000"/>
          <w:sz w:val="22"/>
          <w:szCs w:val="22"/>
        </w:rPr>
        <w:t xml:space="preserve"> budú zverejňované všetkým uchádzačom zaradeným do </w:t>
      </w:r>
      <w:proofErr w:type="spellStart"/>
      <w:r w:rsidRPr="00DF7128">
        <w:rPr>
          <w:rFonts w:ascii="Garamond" w:eastAsia="TimesNewRomanPSMT" w:hAnsi="Garamond"/>
          <w:color w:val="000000"/>
          <w:sz w:val="22"/>
          <w:szCs w:val="22"/>
        </w:rPr>
        <w:t>eAukcie</w:t>
      </w:r>
      <w:proofErr w:type="spellEnd"/>
      <w:r w:rsidRPr="00DF7128">
        <w:rPr>
          <w:rFonts w:ascii="Garamond" w:eastAsia="TimesNewRomanPSMT" w:hAnsi="Garamond"/>
          <w:color w:val="000000"/>
          <w:sz w:val="22"/>
          <w:szCs w:val="22"/>
        </w:rPr>
        <w:t xml:space="preserve"> v </w:t>
      </w:r>
      <w:proofErr w:type="spellStart"/>
      <w:r w:rsidRPr="00DF7128">
        <w:rPr>
          <w:rFonts w:ascii="Garamond" w:eastAsia="TimesNewRomanPSMT" w:hAnsi="Garamond"/>
          <w:color w:val="000000"/>
          <w:sz w:val="22"/>
          <w:szCs w:val="22"/>
        </w:rPr>
        <w:t>eAukčnej</w:t>
      </w:r>
      <w:proofErr w:type="spellEnd"/>
      <w:r w:rsidRPr="00DF7128">
        <w:rPr>
          <w:rFonts w:ascii="Garamond" w:eastAsia="TimesNewRomanPSMT" w:hAnsi="Garamond"/>
          <w:color w:val="000000"/>
          <w:sz w:val="22"/>
          <w:szCs w:val="22"/>
        </w:rPr>
        <w:t xml:space="preserve"> sieni informácie, ktoré umožnia uchádzačom zistiť v každom okamihu ich relatívne umiestnenie. V prípade rovnosti kritéria na vyhodnotenie ponúk systém priradí týmto ponukám zhodné poradie. </w:t>
      </w:r>
    </w:p>
    <w:p w14:paraId="10B5E542" w14:textId="14C73404" w:rsidR="00900092" w:rsidRPr="00DF7128" w:rsidRDefault="00DF7128" w:rsidP="00BB65BB">
      <w:pPr>
        <w:pStyle w:val="Odsekzoznamu"/>
        <w:numPr>
          <w:ilvl w:val="0"/>
          <w:numId w:val="24"/>
        </w:numPr>
        <w:autoSpaceDE w:val="0"/>
        <w:autoSpaceDN w:val="0"/>
        <w:adjustRightInd w:val="0"/>
        <w:spacing w:line="264" w:lineRule="auto"/>
        <w:ind w:left="851" w:hanging="242"/>
        <w:jc w:val="both"/>
        <w:rPr>
          <w:rFonts w:ascii="Garamond" w:eastAsia="TimesNewRomanPSMT" w:hAnsi="Garamond"/>
          <w:color w:val="000000"/>
          <w:sz w:val="22"/>
          <w:szCs w:val="22"/>
        </w:rPr>
      </w:pPr>
      <w:r w:rsidRPr="00E31662">
        <w:rPr>
          <w:rFonts w:ascii="Garamond" w:eastAsia="TimesNewRomanPSMT" w:hAnsi="Garamond"/>
          <w:b/>
          <w:bCs/>
          <w:color w:val="000000"/>
          <w:sz w:val="22"/>
          <w:szCs w:val="22"/>
        </w:rPr>
        <w:t>Minimálny krok zníženia ceny</w:t>
      </w:r>
      <w:r w:rsidRPr="00DF7128">
        <w:rPr>
          <w:rFonts w:ascii="Garamond" w:eastAsia="TimesNewRomanPSMT" w:hAnsi="Garamond"/>
          <w:color w:val="000000"/>
          <w:sz w:val="22"/>
          <w:szCs w:val="22"/>
        </w:rPr>
        <w:t xml:space="preserve"> je stanovený na </w:t>
      </w:r>
      <w:r w:rsidRPr="00E31662">
        <w:rPr>
          <w:rFonts w:ascii="Garamond" w:eastAsia="TimesNewRomanPSMT" w:hAnsi="Garamond"/>
          <w:b/>
          <w:bCs/>
          <w:color w:val="000000"/>
          <w:sz w:val="22"/>
          <w:szCs w:val="22"/>
        </w:rPr>
        <w:t>0,5 %</w:t>
      </w:r>
      <w:r w:rsidRPr="00DF7128">
        <w:rPr>
          <w:rFonts w:ascii="Garamond" w:eastAsia="TimesNewRomanPSMT" w:hAnsi="Garamond"/>
          <w:color w:val="000000"/>
          <w:sz w:val="22"/>
          <w:szCs w:val="22"/>
        </w:rPr>
        <w:t xml:space="preserve"> z aktuálnej hodnoty ceny uchádzača.</w:t>
      </w:r>
    </w:p>
    <w:p w14:paraId="51D79264" w14:textId="77777777" w:rsidR="00727B39" w:rsidRPr="00727B39" w:rsidRDefault="00727B39" w:rsidP="00BB65BB">
      <w:pPr>
        <w:pStyle w:val="Odsekzoznamu"/>
        <w:numPr>
          <w:ilvl w:val="0"/>
          <w:numId w:val="24"/>
        </w:numPr>
        <w:autoSpaceDE w:val="0"/>
        <w:autoSpaceDN w:val="0"/>
        <w:adjustRightInd w:val="0"/>
        <w:spacing w:line="264" w:lineRule="auto"/>
        <w:ind w:left="851" w:hanging="242"/>
        <w:jc w:val="both"/>
        <w:rPr>
          <w:rFonts w:ascii="Garamond" w:eastAsia="TimesNewRomanPSMT" w:hAnsi="Garamond"/>
          <w:color w:val="000000"/>
          <w:sz w:val="22"/>
          <w:szCs w:val="22"/>
        </w:rPr>
      </w:pPr>
      <w:r w:rsidRPr="00E31662">
        <w:rPr>
          <w:rFonts w:ascii="Garamond" w:eastAsia="TimesNewRomanPSMT" w:hAnsi="Garamond"/>
          <w:b/>
          <w:bCs/>
          <w:color w:val="000000"/>
          <w:sz w:val="22"/>
          <w:szCs w:val="22"/>
        </w:rPr>
        <w:t>Maximálny krok zníženia ceny</w:t>
      </w:r>
      <w:r w:rsidRPr="00727B39">
        <w:rPr>
          <w:rFonts w:ascii="Garamond" w:eastAsia="TimesNewRomanPSMT" w:hAnsi="Garamond"/>
          <w:color w:val="000000"/>
          <w:sz w:val="22"/>
          <w:szCs w:val="22"/>
        </w:rPr>
        <w:t xml:space="preserve"> </w:t>
      </w:r>
      <w:r w:rsidRPr="00E31662">
        <w:rPr>
          <w:rFonts w:ascii="Garamond" w:eastAsia="TimesNewRomanPSMT" w:hAnsi="Garamond"/>
          <w:b/>
          <w:bCs/>
          <w:color w:val="000000"/>
          <w:sz w:val="22"/>
          <w:szCs w:val="22"/>
        </w:rPr>
        <w:t>nie je určený</w:t>
      </w:r>
      <w:r w:rsidRPr="00727B39">
        <w:rPr>
          <w:rFonts w:ascii="Garamond" w:eastAsia="TimesNewRomanPSMT" w:hAnsi="Garamond"/>
          <w:color w:val="000000"/>
          <w:sz w:val="22"/>
          <w:szCs w:val="22"/>
        </w:rPr>
        <w:t xml:space="preserve">. Uchádzač však bude </w:t>
      </w:r>
      <w:r w:rsidRPr="00E31662">
        <w:rPr>
          <w:rFonts w:ascii="Garamond" w:eastAsia="TimesNewRomanPSMT" w:hAnsi="Garamond"/>
          <w:b/>
          <w:bCs/>
          <w:color w:val="000000"/>
          <w:sz w:val="22"/>
          <w:szCs w:val="22"/>
        </w:rPr>
        <w:t>upozornený</w:t>
      </w:r>
      <w:r w:rsidRPr="00727B39">
        <w:rPr>
          <w:rFonts w:ascii="Garamond" w:eastAsia="TimesNewRomanPSMT" w:hAnsi="Garamond"/>
          <w:color w:val="000000"/>
          <w:sz w:val="22"/>
          <w:szCs w:val="22"/>
        </w:rPr>
        <w:t xml:space="preserve"> pri zmene ceny </w:t>
      </w:r>
      <w:r w:rsidRPr="00DB6571">
        <w:rPr>
          <w:rFonts w:ascii="Garamond" w:eastAsia="TimesNewRomanPSMT" w:hAnsi="Garamond"/>
          <w:b/>
          <w:bCs/>
          <w:color w:val="000000"/>
          <w:sz w:val="22"/>
          <w:szCs w:val="22"/>
        </w:rPr>
        <w:t>o viac ako 50 %.</w:t>
      </w:r>
      <w:r w:rsidRPr="00727B39">
        <w:rPr>
          <w:rFonts w:ascii="Garamond" w:eastAsia="TimesNewRomanPSMT" w:hAnsi="Garamond"/>
          <w:color w:val="000000"/>
          <w:sz w:val="22"/>
          <w:szCs w:val="22"/>
        </w:rPr>
        <w:t xml:space="preserve"> Upozornenie pri maximálnom znížení ceny sa viaže k aktuálnej cene daného uchádzača. </w:t>
      </w:r>
    </w:p>
    <w:p w14:paraId="5E4A522D" w14:textId="77777777" w:rsidR="00727B39" w:rsidRDefault="00727B39" w:rsidP="00BB65BB">
      <w:pPr>
        <w:pStyle w:val="Odsekzoznamu"/>
        <w:numPr>
          <w:ilvl w:val="0"/>
          <w:numId w:val="24"/>
        </w:numPr>
        <w:autoSpaceDE w:val="0"/>
        <w:autoSpaceDN w:val="0"/>
        <w:adjustRightInd w:val="0"/>
        <w:spacing w:line="264" w:lineRule="auto"/>
        <w:ind w:left="851" w:hanging="242"/>
        <w:jc w:val="both"/>
        <w:rPr>
          <w:rFonts w:ascii="Garamond" w:eastAsia="TimesNewRomanPSMT" w:hAnsi="Garamond"/>
          <w:color w:val="000000"/>
          <w:sz w:val="22"/>
          <w:szCs w:val="22"/>
        </w:rPr>
      </w:pPr>
      <w:r w:rsidRPr="00DB6571">
        <w:rPr>
          <w:rFonts w:ascii="Garamond" w:eastAsia="TimesNewRomanPSMT" w:hAnsi="Garamond"/>
          <w:b/>
          <w:bCs/>
          <w:color w:val="000000"/>
          <w:sz w:val="22"/>
          <w:szCs w:val="22"/>
        </w:rPr>
        <w:t>Aukčné kolo</w:t>
      </w:r>
      <w:r w:rsidRPr="00727B39">
        <w:rPr>
          <w:rFonts w:ascii="Garamond" w:eastAsia="TimesNewRomanPSMT" w:hAnsi="Garamond"/>
          <w:color w:val="000000"/>
          <w:sz w:val="22"/>
          <w:szCs w:val="22"/>
        </w:rPr>
        <w:t xml:space="preserve"> </w:t>
      </w:r>
      <w:r w:rsidRPr="00DB6571">
        <w:rPr>
          <w:rFonts w:ascii="Garamond" w:eastAsia="TimesNewRomanPSMT" w:hAnsi="Garamond"/>
          <w:b/>
          <w:bCs/>
          <w:color w:val="000000"/>
          <w:sz w:val="22"/>
          <w:szCs w:val="22"/>
        </w:rPr>
        <w:t>bude ukončené</w:t>
      </w:r>
      <w:r w:rsidRPr="00727B39">
        <w:rPr>
          <w:rFonts w:ascii="Garamond" w:eastAsia="TimesNewRomanPSMT" w:hAnsi="Garamond"/>
          <w:color w:val="000000"/>
          <w:sz w:val="22"/>
          <w:szCs w:val="22"/>
        </w:rPr>
        <w:t xml:space="preserve"> uplynutím časového limitu </w:t>
      </w:r>
      <w:r w:rsidRPr="00DB6571">
        <w:rPr>
          <w:rFonts w:ascii="Garamond" w:eastAsia="TimesNewRomanPSMT" w:hAnsi="Garamond"/>
          <w:b/>
          <w:bCs/>
          <w:color w:val="000000"/>
          <w:sz w:val="22"/>
          <w:szCs w:val="22"/>
        </w:rPr>
        <w:t>15 minút</w:t>
      </w:r>
      <w:r w:rsidRPr="00727B39">
        <w:rPr>
          <w:rFonts w:ascii="Garamond" w:eastAsia="TimesNewRomanPSMT" w:hAnsi="Garamond"/>
          <w:color w:val="000000"/>
          <w:sz w:val="22"/>
          <w:szCs w:val="22"/>
        </w:rPr>
        <w:t xml:space="preserve"> za predpokladu, ak nedôjde k jeho predĺženiu. </w:t>
      </w:r>
      <w:r w:rsidRPr="00DB6571">
        <w:rPr>
          <w:rFonts w:ascii="Garamond" w:eastAsia="TimesNewRomanPSMT" w:hAnsi="Garamond"/>
          <w:b/>
          <w:bCs/>
          <w:color w:val="000000"/>
          <w:sz w:val="22"/>
          <w:szCs w:val="22"/>
        </w:rPr>
        <w:t>K predĺženiu dôjde</w:t>
      </w:r>
      <w:r w:rsidRPr="00727B39">
        <w:rPr>
          <w:rFonts w:ascii="Garamond" w:eastAsia="TimesNewRomanPSMT" w:hAnsi="Garamond"/>
          <w:color w:val="000000"/>
          <w:sz w:val="22"/>
          <w:szCs w:val="22"/>
        </w:rPr>
        <w:t xml:space="preserve"> vždy v prípade predloženia nových cien (</w:t>
      </w:r>
      <w:proofErr w:type="spellStart"/>
      <w:r w:rsidRPr="00727B39">
        <w:rPr>
          <w:rFonts w:ascii="Garamond" w:eastAsia="TimesNewRomanPSMT" w:hAnsi="Garamond"/>
          <w:color w:val="000000"/>
          <w:sz w:val="22"/>
          <w:szCs w:val="22"/>
        </w:rPr>
        <w:t>t.j</w:t>
      </w:r>
      <w:proofErr w:type="spellEnd"/>
      <w:r w:rsidRPr="00727B39">
        <w:rPr>
          <w:rFonts w:ascii="Garamond" w:eastAsia="TimesNewRomanPSMT" w:hAnsi="Garamond"/>
          <w:color w:val="000000"/>
          <w:sz w:val="22"/>
          <w:szCs w:val="22"/>
        </w:rPr>
        <w:t xml:space="preserve">. pri akomkoľvek regulárnom znížení ceny) </w:t>
      </w:r>
      <w:r w:rsidRPr="00DB6571">
        <w:rPr>
          <w:rFonts w:ascii="Garamond" w:eastAsia="TimesNewRomanPSMT" w:hAnsi="Garamond"/>
          <w:b/>
          <w:bCs/>
          <w:color w:val="000000"/>
          <w:sz w:val="22"/>
          <w:szCs w:val="22"/>
        </w:rPr>
        <w:t>v poslednej 1 minúte trvania aukčného kola</w:t>
      </w:r>
      <w:r w:rsidRPr="00727B39">
        <w:rPr>
          <w:rFonts w:ascii="Garamond" w:eastAsia="TimesNewRomanPSMT" w:hAnsi="Garamond"/>
          <w:color w:val="000000"/>
          <w:sz w:val="22"/>
          <w:szCs w:val="22"/>
        </w:rPr>
        <w:t xml:space="preserve"> (aj už predĺženého aukčného kola), </w:t>
      </w:r>
      <w:r w:rsidRPr="00DB6571">
        <w:rPr>
          <w:rFonts w:ascii="Garamond" w:eastAsia="TimesNewRomanPSMT" w:hAnsi="Garamond"/>
          <w:b/>
          <w:bCs/>
          <w:color w:val="000000"/>
          <w:sz w:val="22"/>
          <w:szCs w:val="22"/>
        </w:rPr>
        <w:t>a to vždy o ďalšiu 1 minútu</w:t>
      </w:r>
      <w:r w:rsidRPr="00727B39">
        <w:rPr>
          <w:rFonts w:ascii="Garamond" w:eastAsia="TimesNewRomanPSMT" w:hAnsi="Garamond"/>
          <w:color w:val="000000"/>
          <w:sz w:val="22"/>
          <w:szCs w:val="22"/>
        </w:rPr>
        <w:t xml:space="preserve"> (</w:t>
      </w:r>
      <w:proofErr w:type="spellStart"/>
      <w:r w:rsidRPr="00727B39">
        <w:rPr>
          <w:rFonts w:ascii="Garamond" w:eastAsia="TimesNewRomanPSMT" w:hAnsi="Garamond"/>
          <w:color w:val="000000"/>
          <w:sz w:val="22"/>
          <w:szCs w:val="22"/>
        </w:rPr>
        <w:t>t.j</w:t>
      </w:r>
      <w:proofErr w:type="spellEnd"/>
      <w:r w:rsidRPr="00727B39">
        <w:rPr>
          <w:rFonts w:ascii="Garamond" w:eastAsia="TimesNewRomanPSMT" w:hAnsi="Garamond"/>
          <w:color w:val="000000"/>
          <w:sz w:val="22"/>
          <w:szCs w:val="22"/>
        </w:rPr>
        <w:t xml:space="preserve">. v čase, kedy došlo k predĺženiu, sa k času ostávajúcemu do konca kola pridá celá 1 minúta). </w:t>
      </w:r>
      <w:r w:rsidRPr="00DB6571">
        <w:rPr>
          <w:rFonts w:ascii="Garamond" w:eastAsia="TimesNewRomanPSMT" w:hAnsi="Garamond"/>
          <w:b/>
          <w:bCs/>
          <w:color w:val="000000"/>
          <w:sz w:val="22"/>
          <w:szCs w:val="22"/>
        </w:rPr>
        <w:t>Počet predĺžení nie je limitovaný</w:t>
      </w:r>
      <w:r w:rsidRPr="00727B39">
        <w:rPr>
          <w:rFonts w:ascii="Garamond" w:eastAsia="TimesNewRomanPSMT" w:hAnsi="Garamond"/>
          <w:color w:val="000000"/>
          <w:sz w:val="22"/>
          <w:szCs w:val="22"/>
        </w:rPr>
        <w:t>.</w:t>
      </w:r>
    </w:p>
    <w:p w14:paraId="6FB4594B" w14:textId="2C51EEFE" w:rsidR="00900092" w:rsidRDefault="00727B39" w:rsidP="00BB65BB">
      <w:pPr>
        <w:pStyle w:val="Odsekzoznamu"/>
        <w:numPr>
          <w:ilvl w:val="0"/>
          <w:numId w:val="24"/>
        </w:numPr>
        <w:autoSpaceDE w:val="0"/>
        <w:autoSpaceDN w:val="0"/>
        <w:adjustRightInd w:val="0"/>
        <w:spacing w:line="264" w:lineRule="auto"/>
        <w:ind w:left="851" w:hanging="242"/>
        <w:jc w:val="both"/>
        <w:rPr>
          <w:rFonts w:ascii="Garamond" w:eastAsia="TimesNewRomanPSMT" w:hAnsi="Garamond"/>
          <w:color w:val="000000"/>
          <w:sz w:val="22"/>
          <w:szCs w:val="22"/>
        </w:rPr>
      </w:pPr>
      <w:r w:rsidRPr="00DB6571">
        <w:rPr>
          <w:rFonts w:ascii="Garamond" w:eastAsia="TimesNewRomanPSMT" w:hAnsi="Garamond"/>
          <w:b/>
          <w:bCs/>
          <w:color w:val="000000"/>
          <w:sz w:val="22"/>
          <w:szCs w:val="22"/>
        </w:rPr>
        <w:t xml:space="preserve">Výsledkom </w:t>
      </w:r>
      <w:proofErr w:type="spellStart"/>
      <w:r w:rsidRPr="00DB6571">
        <w:rPr>
          <w:rFonts w:ascii="Garamond" w:eastAsia="TimesNewRomanPSMT" w:hAnsi="Garamond"/>
          <w:b/>
          <w:bCs/>
          <w:color w:val="000000"/>
          <w:sz w:val="22"/>
          <w:szCs w:val="22"/>
        </w:rPr>
        <w:t>eAukcie</w:t>
      </w:r>
      <w:proofErr w:type="spellEnd"/>
      <w:r w:rsidRPr="00727B39">
        <w:rPr>
          <w:rFonts w:ascii="Garamond" w:eastAsia="TimesNewRomanPSMT" w:hAnsi="Garamond"/>
          <w:color w:val="000000"/>
          <w:sz w:val="22"/>
          <w:szCs w:val="22"/>
        </w:rPr>
        <w:t xml:space="preserve"> bude </w:t>
      </w:r>
      <w:r w:rsidRPr="00DB6571">
        <w:rPr>
          <w:rFonts w:ascii="Garamond" w:eastAsia="TimesNewRomanPSMT" w:hAnsi="Garamond"/>
          <w:b/>
          <w:bCs/>
          <w:color w:val="000000"/>
          <w:sz w:val="22"/>
          <w:szCs w:val="22"/>
        </w:rPr>
        <w:t>zostavenie objektívneho poradia ponúk podľa najnižšej ceny</w:t>
      </w:r>
      <w:r w:rsidRPr="00727B39">
        <w:rPr>
          <w:rFonts w:ascii="Garamond" w:eastAsia="TimesNewRomanPSMT" w:hAnsi="Garamond"/>
          <w:color w:val="000000"/>
          <w:sz w:val="22"/>
          <w:szCs w:val="22"/>
        </w:rPr>
        <w:t xml:space="preserve"> automatizovaným vyhodnotením.</w:t>
      </w:r>
    </w:p>
    <w:p w14:paraId="25DD45ED" w14:textId="77777777" w:rsidR="00727B39" w:rsidRPr="00727B39" w:rsidRDefault="00727B39" w:rsidP="00727B39">
      <w:pPr>
        <w:pStyle w:val="Odsekzoznamu"/>
        <w:autoSpaceDE w:val="0"/>
        <w:autoSpaceDN w:val="0"/>
        <w:adjustRightInd w:val="0"/>
        <w:spacing w:line="264" w:lineRule="auto"/>
        <w:ind w:left="851"/>
        <w:jc w:val="both"/>
        <w:rPr>
          <w:rFonts w:ascii="Garamond" w:eastAsia="TimesNewRomanPSMT" w:hAnsi="Garamond"/>
          <w:color w:val="000000"/>
          <w:sz w:val="22"/>
          <w:szCs w:val="22"/>
        </w:rPr>
      </w:pPr>
    </w:p>
    <w:p w14:paraId="49668445" w14:textId="1696B8CB" w:rsidR="00900092" w:rsidRPr="00535F1B" w:rsidRDefault="00727B39" w:rsidP="00727B39">
      <w:pPr>
        <w:pStyle w:val="Odsekzoznamu"/>
        <w:numPr>
          <w:ilvl w:val="1"/>
          <w:numId w:val="5"/>
        </w:numPr>
        <w:autoSpaceDE w:val="0"/>
        <w:autoSpaceDN w:val="0"/>
        <w:adjustRightInd w:val="0"/>
        <w:spacing w:line="264" w:lineRule="auto"/>
        <w:ind w:left="567" w:hanging="567"/>
        <w:jc w:val="both"/>
        <w:rPr>
          <w:rFonts w:ascii="Garamond" w:eastAsia="TimesNewRomanPSMT" w:hAnsi="Garamond"/>
          <w:b/>
          <w:bCs/>
          <w:color w:val="000000"/>
          <w:sz w:val="22"/>
          <w:szCs w:val="22"/>
        </w:rPr>
      </w:pPr>
      <w:r w:rsidRPr="00535F1B">
        <w:rPr>
          <w:rFonts w:ascii="Garamond" w:eastAsia="TimesNewRomanPSMT" w:hAnsi="Garamond"/>
          <w:b/>
          <w:bCs/>
          <w:color w:val="000000"/>
          <w:sz w:val="22"/>
          <w:szCs w:val="22"/>
        </w:rPr>
        <w:t xml:space="preserve">Technické informácie k </w:t>
      </w:r>
      <w:proofErr w:type="spellStart"/>
      <w:r w:rsidRPr="00535F1B">
        <w:rPr>
          <w:rFonts w:ascii="Garamond" w:eastAsia="TimesNewRomanPSMT" w:hAnsi="Garamond"/>
          <w:b/>
          <w:bCs/>
          <w:color w:val="000000"/>
          <w:sz w:val="22"/>
          <w:szCs w:val="22"/>
        </w:rPr>
        <w:t>eAukcii</w:t>
      </w:r>
      <w:proofErr w:type="spellEnd"/>
      <w:r w:rsidRPr="00535F1B">
        <w:rPr>
          <w:rFonts w:ascii="Garamond" w:eastAsia="TimesNewRomanPSMT" w:hAnsi="Garamond"/>
          <w:b/>
          <w:bCs/>
          <w:color w:val="000000"/>
          <w:sz w:val="22"/>
          <w:szCs w:val="22"/>
        </w:rPr>
        <w:t>.</w:t>
      </w:r>
    </w:p>
    <w:p w14:paraId="36697093" w14:textId="1BE0705A" w:rsidR="00D676B8" w:rsidRPr="00D676B8" w:rsidRDefault="00D676B8" w:rsidP="00BB65BB">
      <w:pPr>
        <w:pStyle w:val="Odsekzoznamu"/>
        <w:numPr>
          <w:ilvl w:val="0"/>
          <w:numId w:val="25"/>
        </w:numPr>
        <w:autoSpaceDE w:val="0"/>
        <w:autoSpaceDN w:val="0"/>
        <w:adjustRightInd w:val="0"/>
        <w:ind w:left="851" w:hanging="284"/>
        <w:rPr>
          <w:rFonts w:ascii="Garamond" w:hAnsi="Garamond" w:cs="Calibri"/>
          <w:color w:val="000000"/>
          <w:sz w:val="22"/>
          <w:szCs w:val="22"/>
        </w:rPr>
      </w:pPr>
      <w:r w:rsidRPr="00D676B8">
        <w:rPr>
          <w:rFonts w:ascii="Garamond" w:hAnsi="Garamond" w:cs="Calibri"/>
          <w:color w:val="000000"/>
          <w:sz w:val="22"/>
          <w:szCs w:val="22"/>
        </w:rPr>
        <w:t xml:space="preserve">Počítač uchádzača musí byť pripojený na Internet. Na bezproblémovú účasť v </w:t>
      </w:r>
      <w:proofErr w:type="spellStart"/>
      <w:r w:rsidRPr="00D676B8">
        <w:rPr>
          <w:rFonts w:ascii="Garamond" w:hAnsi="Garamond" w:cs="Calibri"/>
          <w:color w:val="000000"/>
          <w:sz w:val="22"/>
          <w:szCs w:val="22"/>
        </w:rPr>
        <w:t>eAukcii</w:t>
      </w:r>
      <w:proofErr w:type="spellEnd"/>
      <w:r w:rsidRPr="00D676B8">
        <w:rPr>
          <w:rFonts w:ascii="Garamond" w:hAnsi="Garamond" w:cs="Calibri"/>
          <w:color w:val="000000"/>
          <w:sz w:val="22"/>
          <w:szCs w:val="22"/>
        </w:rPr>
        <w:t xml:space="preserve"> je nutné používať jeden z podporovaných internetových prehliadačov: </w:t>
      </w:r>
    </w:p>
    <w:p w14:paraId="2E6376B2" w14:textId="77777777" w:rsidR="00FC3ECB" w:rsidRPr="00804526" w:rsidRDefault="00FC3ECB" w:rsidP="00BB65BB">
      <w:pPr>
        <w:pStyle w:val="Odsekzoznamu"/>
        <w:numPr>
          <w:ilvl w:val="0"/>
          <w:numId w:val="26"/>
        </w:numPr>
        <w:spacing w:line="264" w:lineRule="auto"/>
        <w:ind w:left="1134" w:hanging="283"/>
        <w:jc w:val="both"/>
        <w:rPr>
          <w:rFonts w:ascii="Garamond" w:hAnsi="Garamond"/>
          <w:sz w:val="22"/>
          <w:szCs w:val="22"/>
        </w:rPr>
      </w:pPr>
      <w:r w:rsidRPr="00804526">
        <w:rPr>
          <w:rFonts w:ascii="Garamond" w:hAnsi="Garamond"/>
          <w:sz w:val="22"/>
          <w:szCs w:val="22"/>
        </w:rPr>
        <w:t xml:space="preserve">Microsoft </w:t>
      </w:r>
      <w:proofErr w:type="spellStart"/>
      <w:r w:rsidRPr="00804526">
        <w:rPr>
          <w:rFonts w:ascii="Garamond" w:hAnsi="Garamond"/>
          <w:sz w:val="22"/>
          <w:szCs w:val="22"/>
        </w:rPr>
        <w:t>Edge</w:t>
      </w:r>
      <w:proofErr w:type="spellEnd"/>
      <w:r w:rsidRPr="00804526">
        <w:rPr>
          <w:rFonts w:ascii="Garamond" w:hAnsi="Garamond"/>
          <w:sz w:val="22"/>
          <w:szCs w:val="22"/>
        </w:rPr>
        <w:t xml:space="preserve">, </w:t>
      </w:r>
    </w:p>
    <w:p w14:paraId="38CD6028" w14:textId="77777777" w:rsidR="00FC3ECB" w:rsidRPr="00804526" w:rsidRDefault="00FC3ECB" w:rsidP="00BB65BB">
      <w:pPr>
        <w:pStyle w:val="Odsekzoznamu"/>
        <w:numPr>
          <w:ilvl w:val="0"/>
          <w:numId w:val="26"/>
        </w:numPr>
        <w:spacing w:line="264" w:lineRule="auto"/>
        <w:ind w:left="1134" w:hanging="283"/>
        <w:jc w:val="both"/>
        <w:rPr>
          <w:rFonts w:ascii="Garamond" w:hAnsi="Garamond"/>
          <w:sz w:val="22"/>
          <w:szCs w:val="22"/>
        </w:rPr>
      </w:pPr>
      <w:proofErr w:type="spellStart"/>
      <w:r w:rsidRPr="00804526">
        <w:rPr>
          <w:rFonts w:ascii="Garamond" w:hAnsi="Garamond"/>
          <w:sz w:val="22"/>
          <w:szCs w:val="22"/>
        </w:rPr>
        <w:t>Mozilla</w:t>
      </w:r>
      <w:proofErr w:type="spellEnd"/>
      <w:r w:rsidRPr="00804526">
        <w:rPr>
          <w:rFonts w:ascii="Garamond" w:hAnsi="Garamond"/>
          <w:sz w:val="22"/>
          <w:szCs w:val="22"/>
        </w:rPr>
        <w:t xml:space="preserve"> Firefox verzia 13.0 a vyššia alebo </w:t>
      </w:r>
    </w:p>
    <w:p w14:paraId="39EEC209" w14:textId="77777777" w:rsidR="00FC3ECB" w:rsidRPr="00804526" w:rsidRDefault="00FC3ECB" w:rsidP="00BB65BB">
      <w:pPr>
        <w:pStyle w:val="Odsekzoznamu"/>
        <w:numPr>
          <w:ilvl w:val="0"/>
          <w:numId w:val="26"/>
        </w:numPr>
        <w:spacing w:line="264" w:lineRule="auto"/>
        <w:ind w:left="1134" w:hanging="283"/>
        <w:jc w:val="both"/>
        <w:rPr>
          <w:rFonts w:ascii="Garamond" w:hAnsi="Garamond"/>
          <w:sz w:val="22"/>
          <w:szCs w:val="22"/>
        </w:rPr>
      </w:pPr>
      <w:r w:rsidRPr="00804526">
        <w:rPr>
          <w:rFonts w:ascii="Garamond" w:hAnsi="Garamond"/>
          <w:sz w:val="22"/>
          <w:szCs w:val="22"/>
        </w:rPr>
        <w:t>Google Chrome.</w:t>
      </w:r>
    </w:p>
    <w:p w14:paraId="4F4B93D3" w14:textId="77777777" w:rsidR="00D676B8" w:rsidRPr="00D676B8" w:rsidRDefault="00D676B8" w:rsidP="00BB65BB">
      <w:pPr>
        <w:pStyle w:val="Odsekzoznamu"/>
        <w:numPr>
          <w:ilvl w:val="0"/>
          <w:numId w:val="25"/>
        </w:numPr>
        <w:autoSpaceDE w:val="0"/>
        <w:autoSpaceDN w:val="0"/>
        <w:adjustRightInd w:val="0"/>
        <w:ind w:left="851" w:hanging="284"/>
        <w:rPr>
          <w:rFonts w:ascii="Garamond" w:hAnsi="Garamond" w:cs="Calibri"/>
          <w:color w:val="000000"/>
          <w:sz w:val="22"/>
          <w:szCs w:val="22"/>
        </w:rPr>
      </w:pPr>
      <w:r w:rsidRPr="00D676B8">
        <w:rPr>
          <w:rFonts w:ascii="Garamond" w:hAnsi="Garamond" w:cs="Calibri"/>
          <w:color w:val="000000"/>
          <w:sz w:val="22"/>
          <w:szCs w:val="22"/>
        </w:rPr>
        <w:t xml:space="preserve">Správna funkčnosť iných internetových prehliadačov je možná, avšak nie je garantovaná. Ďalej je nutné mať v použitom internetovom prehliadači povolené </w:t>
      </w:r>
      <w:proofErr w:type="spellStart"/>
      <w:r w:rsidRPr="00D676B8">
        <w:rPr>
          <w:rFonts w:ascii="Garamond" w:hAnsi="Garamond" w:cs="Calibri"/>
          <w:color w:val="000000"/>
          <w:sz w:val="22"/>
          <w:szCs w:val="22"/>
        </w:rPr>
        <w:t>cookies</w:t>
      </w:r>
      <w:proofErr w:type="spellEnd"/>
      <w:r w:rsidRPr="00D676B8">
        <w:rPr>
          <w:rFonts w:ascii="Garamond" w:hAnsi="Garamond" w:cs="Calibri"/>
          <w:color w:val="000000"/>
          <w:sz w:val="22"/>
          <w:szCs w:val="22"/>
        </w:rPr>
        <w:t xml:space="preserve"> a </w:t>
      </w:r>
      <w:proofErr w:type="spellStart"/>
      <w:r w:rsidRPr="00D676B8">
        <w:rPr>
          <w:rFonts w:ascii="Garamond" w:hAnsi="Garamond" w:cs="Calibri"/>
          <w:color w:val="000000"/>
          <w:sz w:val="22"/>
          <w:szCs w:val="22"/>
        </w:rPr>
        <w:t>javaskripty</w:t>
      </w:r>
      <w:proofErr w:type="spellEnd"/>
      <w:r w:rsidRPr="00D676B8">
        <w:rPr>
          <w:rFonts w:ascii="Garamond" w:hAnsi="Garamond" w:cs="Calibri"/>
          <w:color w:val="000000"/>
          <w:sz w:val="22"/>
          <w:szCs w:val="22"/>
        </w:rPr>
        <w:t xml:space="preserve">. </w:t>
      </w:r>
    </w:p>
    <w:p w14:paraId="2172E197" w14:textId="77777777" w:rsidR="00D676B8" w:rsidRPr="00D676B8" w:rsidRDefault="00D676B8" w:rsidP="00BB65BB">
      <w:pPr>
        <w:pStyle w:val="Odsekzoznamu"/>
        <w:numPr>
          <w:ilvl w:val="0"/>
          <w:numId w:val="25"/>
        </w:numPr>
        <w:autoSpaceDE w:val="0"/>
        <w:autoSpaceDN w:val="0"/>
        <w:adjustRightInd w:val="0"/>
        <w:ind w:left="851" w:hanging="284"/>
        <w:rPr>
          <w:rFonts w:ascii="Garamond" w:hAnsi="Garamond" w:cs="Calibri"/>
          <w:color w:val="000000"/>
          <w:sz w:val="22"/>
          <w:szCs w:val="22"/>
        </w:rPr>
      </w:pPr>
      <w:r w:rsidRPr="00D676B8">
        <w:rPr>
          <w:rFonts w:ascii="Garamond" w:hAnsi="Garamond" w:cs="Calibri"/>
          <w:color w:val="000000"/>
          <w:sz w:val="22"/>
          <w:szCs w:val="22"/>
        </w:rPr>
        <w:t xml:space="preserve">Podrobnejšie informácie o procese </w:t>
      </w:r>
      <w:proofErr w:type="spellStart"/>
      <w:r w:rsidRPr="00D676B8">
        <w:rPr>
          <w:rFonts w:ascii="Garamond" w:hAnsi="Garamond" w:cs="Calibri"/>
          <w:color w:val="000000"/>
          <w:sz w:val="22"/>
          <w:szCs w:val="22"/>
        </w:rPr>
        <w:t>eAukcie</w:t>
      </w:r>
      <w:proofErr w:type="spellEnd"/>
      <w:r w:rsidRPr="00D676B8">
        <w:rPr>
          <w:rFonts w:ascii="Garamond" w:hAnsi="Garamond" w:cs="Calibri"/>
          <w:color w:val="000000"/>
          <w:sz w:val="22"/>
          <w:szCs w:val="22"/>
        </w:rPr>
        <w:t xml:space="preserve"> budú uvedené vo výzve. </w:t>
      </w:r>
    </w:p>
    <w:p w14:paraId="4F4532D3" w14:textId="77777777" w:rsidR="00D676B8" w:rsidRPr="00D676B8" w:rsidRDefault="00D676B8" w:rsidP="00BB65BB">
      <w:pPr>
        <w:pStyle w:val="Odsekzoznamu"/>
        <w:numPr>
          <w:ilvl w:val="0"/>
          <w:numId w:val="25"/>
        </w:numPr>
        <w:autoSpaceDE w:val="0"/>
        <w:autoSpaceDN w:val="0"/>
        <w:adjustRightInd w:val="0"/>
        <w:ind w:left="851" w:hanging="284"/>
        <w:rPr>
          <w:rFonts w:ascii="Garamond" w:hAnsi="Garamond" w:cs="Calibri"/>
          <w:color w:val="000000"/>
          <w:sz w:val="22"/>
          <w:szCs w:val="22"/>
        </w:rPr>
      </w:pPr>
      <w:r w:rsidRPr="00D676B8">
        <w:rPr>
          <w:rFonts w:ascii="Garamond" w:hAnsi="Garamond" w:cs="Calibri"/>
          <w:color w:val="000000"/>
          <w:sz w:val="22"/>
          <w:szCs w:val="22"/>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D676B8">
        <w:rPr>
          <w:rFonts w:ascii="Garamond" w:hAnsi="Garamond" w:cs="Calibri"/>
          <w:color w:val="000000"/>
          <w:sz w:val="22"/>
          <w:szCs w:val="22"/>
        </w:rPr>
        <w:t>eAukcii</w:t>
      </w:r>
      <w:proofErr w:type="spellEnd"/>
      <w:r w:rsidRPr="00D676B8">
        <w:rPr>
          <w:rFonts w:ascii="Garamond" w:hAnsi="Garamond" w:cs="Calibri"/>
          <w:color w:val="000000"/>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w:t>
      </w:r>
    </w:p>
    <w:p w14:paraId="32A1D374" w14:textId="2CBBA1BE" w:rsidR="00900092" w:rsidRDefault="00D676B8" w:rsidP="00BB65BB">
      <w:pPr>
        <w:pStyle w:val="Odsekzoznamu"/>
        <w:numPr>
          <w:ilvl w:val="0"/>
          <w:numId w:val="25"/>
        </w:numPr>
        <w:autoSpaceDE w:val="0"/>
        <w:autoSpaceDN w:val="0"/>
        <w:adjustRightInd w:val="0"/>
        <w:ind w:left="851" w:hanging="284"/>
        <w:rPr>
          <w:rFonts w:ascii="Garamond" w:hAnsi="Garamond" w:cs="Calibri"/>
          <w:color w:val="000000"/>
          <w:sz w:val="22"/>
          <w:szCs w:val="22"/>
        </w:rPr>
      </w:pPr>
      <w:r w:rsidRPr="00D676B8">
        <w:rPr>
          <w:rFonts w:ascii="Garamond" w:hAnsi="Garamond" w:cs="Calibri"/>
          <w:color w:val="000000"/>
          <w:sz w:val="22"/>
          <w:szCs w:val="22"/>
        </w:rPr>
        <w:t>Vyhlasovateľ si</w:t>
      </w:r>
      <w:r w:rsidRPr="00BB65BB">
        <w:rPr>
          <w:rFonts w:ascii="Garamond" w:hAnsi="Garamond" w:cs="Calibri"/>
          <w:color w:val="000000"/>
          <w:sz w:val="22"/>
          <w:szCs w:val="22"/>
        </w:rPr>
        <w:t xml:space="preserve"> vyhradzuje právo opakovania </w:t>
      </w:r>
      <w:proofErr w:type="spellStart"/>
      <w:r w:rsidRPr="00BB65BB">
        <w:rPr>
          <w:rFonts w:ascii="Garamond" w:hAnsi="Garamond" w:cs="Calibri"/>
          <w:color w:val="000000"/>
          <w:sz w:val="22"/>
          <w:szCs w:val="22"/>
        </w:rPr>
        <w:t>eAukcie</w:t>
      </w:r>
      <w:proofErr w:type="spellEnd"/>
      <w:r w:rsidRPr="00BB65BB">
        <w:rPr>
          <w:rFonts w:ascii="Garamond" w:hAnsi="Garamond" w:cs="Calibri"/>
          <w:color w:val="000000"/>
          <w:sz w:val="22"/>
          <w:szCs w:val="22"/>
        </w:rPr>
        <w:t xml:space="preserve"> v prípade nepredvídateľných technických problémov na strane vyhlasovateľa.</w:t>
      </w:r>
    </w:p>
    <w:p w14:paraId="48ADB50C" w14:textId="77777777" w:rsidR="00CB350D" w:rsidRPr="00BB65BB" w:rsidRDefault="00CB350D" w:rsidP="00CB350D">
      <w:pPr>
        <w:pStyle w:val="Odsekzoznamu"/>
        <w:autoSpaceDE w:val="0"/>
        <w:autoSpaceDN w:val="0"/>
        <w:adjustRightInd w:val="0"/>
        <w:ind w:left="851"/>
        <w:rPr>
          <w:rFonts w:ascii="Garamond" w:hAnsi="Garamond" w:cs="Calibri"/>
          <w:color w:val="000000"/>
          <w:sz w:val="22"/>
          <w:szCs w:val="22"/>
        </w:rPr>
      </w:pPr>
    </w:p>
    <w:p w14:paraId="0F9D666E" w14:textId="77777777" w:rsidR="00804526" w:rsidRPr="00535F1B" w:rsidRDefault="00804526" w:rsidP="00804526">
      <w:pPr>
        <w:pStyle w:val="Nadpis2"/>
        <w:keepLines/>
        <w:numPr>
          <w:ilvl w:val="0"/>
          <w:numId w:val="5"/>
        </w:numPr>
        <w:spacing w:before="40" w:line="264" w:lineRule="auto"/>
        <w:rPr>
          <w:rFonts w:ascii="Garamond" w:hAnsi="Garamond"/>
          <w:b/>
          <w:sz w:val="22"/>
          <w:szCs w:val="22"/>
        </w:rPr>
      </w:pPr>
      <w:r w:rsidRPr="00535F1B">
        <w:rPr>
          <w:rFonts w:ascii="Garamond" w:hAnsi="Garamond"/>
          <w:b/>
          <w:sz w:val="22"/>
          <w:szCs w:val="22"/>
        </w:rPr>
        <w:t>Kritériá na vyhodnotenie ponúk a pravidlá ich uplatnenia</w:t>
      </w:r>
      <w:bookmarkEnd w:id="22"/>
      <w:r w:rsidRPr="00535F1B">
        <w:rPr>
          <w:rFonts w:ascii="Garamond" w:hAnsi="Garamond"/>
          <w:b/>
          <w:sz w:val="22"/>
          <w:szCs w:val="22"/>
        </w:rPr>
        <w:t xml:space="preserve"> </w:t>
      </w:r>
    </w:p>
    <w:p w14:paraId="07DE058D" w14:textId="77777777" w:rsidR="00535F1B" w:rsidRDefault="00535F1B" w:rsidP="00535F1B">
      <w:pPr>
        <w:pStyle w:val="Zarkazkladnhotextu"/>
        <w:numPr>
          <w:ilvl w:val="1"/>
          <w:numId w:val="5"/>
        </w:numPr>
        <w:spacing w:line="264" w:lineRule="auto"/>
        <w:ind w:left="567" w:hanging="567"/>
        <w:rPr>
          <w:rFonts w:ascii="Garamond" w:hAnsi="Garamond" w:cs="Calibri"/>
          <w:color w:val="000000"/>
          <w:sz w:val="22"/>
          <w:szCs w:val="22"/>
        </w:rPr>
      </w:pPr>
      <w:r w:rsidRPr="00535F1B">
        <w:rPr>
          <w:rFonts w:ascii="Garamond" w:hAnsi="Garamond" w:cs="Calibri"/>
          <w:color w:val="000000"/>
          <w:sz w:val="22"/>
          <w:szCs w:val="22"/>
        </w:rPr>
        <w:t xml:space="preserve">Ponuky sa vyhodnocujú v zmysle § 44 ods. 3 písm. c) ZVO na základe najnižšej ceny. Pod cenou sa v prípade tohto verejného obstarávania má na mysli celková cena za predmet zákazky v EUR s DPH, zaokrúhlená najviac na 2 desatinné miesta. </w:t>
      </w:r>
    </w:p>
    <w:p w14:paraId="1DB63CD3" w14:textId="77777777" w:rsidR="00535F1B" w:rsidRPr="00535F1B" w:rsidRDefault="00535F1B" w:rsidP="00535F1B">
      <w:pPr>
        <w:pStyle w:val="Zarkazkladnhotextu"/>
        <w:spacing w:line="264" w:lineRule="auto"/>
        <w:ind w:left="567"/>
        <w:rPr>
          <w:rFonts w:ascii="Garamond" w:hAnsi="Garamond" w:cs="Calibri"/>
          <w:color w:val="000000"/>
          <w:sz w:val="22"/>
          <w:szCs w:val="22"/>
        </w:rPr>
      </w:pPr>
    </w:p>
    <w:p w14:paraId="246F3486" w14:textId="6B87A0FA" w:rsidR="00804526" w:rsidRPr="00804526" w:rsidRDefault="00535F1B" w:rsidP="00535F1B">
      <w:pPr>
        <w:pStyle w:val="Zarkazkladnhotextu"/>
        <w:numPr>
          <w:ilvl w:val="1"/>
          <w:numId w:val="5"/>
        </w:numPr>
        <w:spacing w:line="264" w:lineRule="auto"/>
        <w:ind w:left="567" w:hanging="567"/>
        <w:rPr>
          <w:rFonts w:ascii="Garamond" w:hAnsi="Garamond" w:cs="Calibri"/>
          <w:b/>
          <w:sz w:val="22"/>
          <w:szCs w:val="22"/>
          <w:lang w:eastAsia="cs-CZ"/>
        </w:rPr>
      </w:pPr>
      <w:r w:rsidRPr="00535F1B">
        <w:rPr>
          <w:rFonts w:ascii="Garamond" w:hAnsi="Garamond" w:cs="Calibri"/>
          <w:color w:val="000000"/>
          <w:sz w:val="22"/>
          <w:szCs w:val="22"/>
        </w:rPr>
        <w:t xml:space="preserve">Úspešným uchádzačom sa stane uchádzač, ktorý po </w:t>
      </w:r>
      <w:r w:rsidRPr="00535F1B">
        <w:rPr>
          <w:rFonts w:ascii="Garamond" w:hAnsi="Garamond" w:cs="Calibri"/>
          <w:b/>
          <w:bCs/>
          <w:color w:val="000000"/>
          <w:sz w:val="22"/>
          <w:szCs w:val="22"/>
        </w:rPr>
        <w:t xml:space="preserve">uskutočnení elektronickej aukcie </w:t>
      </w:r>
      <w:r w:rsidRPr="00535F1B">
        <w:rPr>
          <w:rFonts w:ascii="Garamond" w:hAnsi="Garamond" w:cs="Calibri"/>
          <w:color w:val="000000"/>
          <w:sz w:val="22"/>
          <w:szCs w:val="22"/>
        </w:rPr>
        <w:t xml:space="preserve">predloží vo svojej ponuke najnižšiu celkovú cenu za predmet zákazky. Poradie ostatných uchádzačov sa stanoví </w:t>
      </w:r>
      <w:r w:rsidRPr="00535F1B">
        <w:rPr>
          <w:rFonts w:ascii="Garamond" w:hAnsi="Garamond" w:cs="Calibri"/>
          <w:color w:val="000000"/>
          <w:sz w:val="22"/>
          <w:szCs w:val="22"/>
        </w:rPr>
        <w:lastRenderedPageBreak/>
        <w:t>podľa stanoveného kritéria, t. j. na druhom mieste sa umiestni uchádzač s druhou najnižšou celkovou cenou za predmet zákazky, na treťom mieste sa umiestni uchádzač s treťou najnižšou celkovou cenou za predmet zákazky atď..</w:t>
      </w:r>
    </w:p>
    <w:p w14:paraId="593EB2BF" w14:textId="77777777" w:rsidR="00804526" w:rsidRPr="00804526" w:rsidRDefault="00804526" w:rsidP="00804526">
      <w:pPr>
        <w:pStyle w:val="Zarkazkladnhotextu"/>
        <w:spacing w:line="264" w:lineRule="auto"/>
        <w:ind w:left="360"/>
        <w:rPr>
          <w:rFonts w:ascii="Garamond" w:hAnsi="Garamond" w:cs="Calibri"/>
          <w:b/>
          <w:sz w:val="22"/>
          <w:szCs w:val="22"/>
          <w:lang w:eastAsia="cs-CZ"/>
        </w:rPr>
      </w:pPr>
    </w:p>
    <w:p w14:paraId="555C40D2" w14:textId="77777777" w:rsidR="00804526" w:rsidRPr="00804526" w:rsidRDefault="00804526" w:rsidP="00804526">
      <w:pPr>
        <w:pStyle w:val="Nadpis2"/>
        <w:keepLines/>
        <w:numPr>
          <w:ilvl w:val="0"/>
          <w:numId w:val="5"/>
        </w:numPr>
        <w:spacing w:before="40" w:line="264" w:lineRule="auto"/>
        <w:rPr>
          <w:rFonts w:ascii="Garamond" w:hAnsi="Garamond"/>
          <w:b/>
          <w:sz w:val="22"/>
          <w:szCs w:val="22"/>
        </w:rPr>
      </w:pPr>
      <w:bookmarkStart w:id="23" w:name="_Toc488059690"/>
      <w:r w:rsidRPr="00804526">
        <w:rPr>
          <w:rFonts w:ascii="Garamond" w:hAnsi="Garamond"/>
          <w:b/>
          <w:sz w:val="22"/>
          <w:szCs w:val="22"/>
        </w:rPr>
        <w:t>Informácia o výsledku vyhodnotenia ponúk a uzavretie zmluvy</w:t>
      </w:r>
      <w:bookmarkEnd w:id="23"/>
    </w:p>
    <w:p w14:paraId="4F2FA6A8" w14:textId="77777777" w:rsidR="00804526" w:rsidRPr="00804526" w:rsidRDefault="00804526" w:rsidP="00804526">
      <w:pPr>
        <w:pStyle w:val="Odsekzoznamu"/>
        <w:numPr>
          <w:ilvl w:val="1"/>
          <w:numId w:val="5"/>
        </w:numPr>
        <w:autoSpaceDE w:val="0"/>
        <w:autoSpaceDN w:val="0"/>
        <w:adjustRightInd w:val="0"/>
        <w:spacing w:line="264" w:lineRule="auto"/>
        <w:ind w:left="567" w:hanging="567"/>
        <w:jc w:val="both"/>
        <w:rPr>
          <w:rFonts w:ascii="Garamond" w:hAnsi="Garamond"/>
          <w:color w:val="000000"/>
          <w:sz w:val="22"/>
          <w:szCs w:val="22"/>
        </w:rPr>
      </w:pPr>
      <w:r w:rsidRPr="00804526">
        <w:rPr>
          <w:rFonts w:ascii="Garamond" w:eastAsia="TimesNewRomanPSMT" w:hAnsi="Garamond"/>
          <w:color w:val="000000"/>
          <w:sz w:val="22"/>
          <w:szCs w:val="22"/>
        </w:rPr>
        <w:t>Verejný obstarávateľ zašle v súlade s § 55 ZVO informáciu o výsledku vyhodnotenia ponúk</w:t>
      </w:r>
      <w:r w:rsidRPr="00804526">
        <w:rPr>
          <w:rFonts w:ascii="Garamond" w:hAnsi="Garamond"/>
          <w:color w:val="000000"/>
          <w:sz w:val="22"/>
          <w:szCs w:val="22"/>
        </w:rPr>
        <w:t>.</w:t>
      </w:r>
    </w:p>
    <w:p w14:paraId="72196A39" w14:textId="77777777" w:rsidR="00804526" w:rsidRPr="00804526" w:rsidRDefault="00804526" w:rsidP="00804526">
      <w:pPr>
        <w:autoSpaceDE w:val="0"/>
        <w:autoSpaceDN w:val="0"/>
        <w:adjustRightInd w:val="0"/>
        <w:spacing w:line="264" w:lineRule="auto"/>
        <w:jc w:val="both"/>
        <w:rPr>
          <w:rFonts w:ascii="Garamond" w:eastAsia="TimesNewRomanPSMT" w:hAnsi="Garamond"/>
          <w:color w:val="000000"/>
          <w:sz w:val="22"/>
          <w:szCs w:val="22"/>
        </w:rPr>
      </w:pPr>
    </w:p>
    <w:p w14:paraId="540CFBD3" w14:textId="77777777" w:rsidR="00804526" w:rsidRPr="00BC3CEF" w:rsidRDefault="00804526" w:rsidP="00804526">
      <w:pPr>
        <w:pStyle w:val="Nadpis2"/>
        <w:keepLines/>
        <w:numPr>
          <w:ilvl w:val="0"/>
          <w:numId w:val="5"/>
        </w:numPr>
        <w:spacing w:before="40" w:line="264" w:lineRule="auto"/>
        <w:ind w:left="426" w:hanging="426"/>
        <w:rPr>
          <w:rFonts w:ascii="Garamond" w:hAnsi="Garamond"/>
          <w:b/>
          <w:sz w:val="22"/>
          <w:szCs w:val="22"/>
        </w:rPr>
      </w:pPr>
      <w:r w:rsidRPr="00BC3CEF">
        <w:rPr>
          <w:rFonts w:ascii="Garamond" w:hAnsi="Garamond" w:cs="Calibri"/>
          <w:b/>
          <w:bCs/>
          <w:sz w:val="22"/>
          <w:szCs w:val="22"/>
        </w:rPr>
        <w:t>Súčinnosť a uzavretie zmluvy</w:t>
      </w:r>
    </w:p>
    <w:p w14:paraId="6EBF459D" w14:textId="56591F1B" w:rsidR="00804526" w:rsidRDefault="00804526" w:rsidP="00A16FCE">
      <w:pPr>
        <w:pStyle w:val="Odsekzoznamu"/>
        <w:numPr>
          <w:ilvl w:val="1"/>
          <w:numId w:val="5"/>
        </w:numPr>
        <w:shd w:val="clear" w:color="auto" w:fill="FFFFFF"/>
        <w:spacing w:line="264" w:lineRule="auto"/>
        <w:ind w:left="567" w:hanging="567"/>
        <w:jc w:val="both"/>
        <w:rPr>
          <w:rFonts w:ascii="Garamond" w:hAnsi="Garamond"/>
          <w:iCs/>
          <w:sz w:val="22"/>
          <w:szCs w:val="22"/>
        </w:rPr>
      </w:pPr>
      <w:r w:rsidRPr="00B73A23">
        <w:rPr>
          <w:rFonts w:ascii="Garamond" w:hAnsi="Garamond"/>
          <w:iCs/>
          <w:sz w:val="22"/>
          <w:szCs w:val="22"/>
        </w:rPr>
        <w:t xml:space="preserve">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w:t>
      </w:r>
      <w:bookmarkStart w:id="24" w:name="_Hlk169161699"/>
    </w:p>
    <w:p w14:paraId="5DAF1EDF" w14:textId="77777777" w:rsidR="00B73A23" w:rsidRPr="00B73A23" w:rsidRDefault="00B73A23" w:rsidP="00B73A23">
      <w:pPr>
        <w:pStyle w:val="Odsekzoznamu"/>
        <w:shd w:val="clear" w:color="auto" w:fill="FFFFFF"/>
        <w:spacing w:line="264" w:lineRule="auto"/>
        <w:ind w:left="384"/>
        <w:jc w:val="both"/>
        <w:rPr>
          <w:rFonts w:ascii="Garamond" w:hAnsi="Garamond"/>
          <w:iCs/>
          <w:sz w:val="22"/>
          <w:szCs w:val="22"/>
        </w:rPr>
      </w:pPr>
    </w:p>
    <w:p w14:paraId="3ADE7FD0" w14:textId="77777777" w:rsidR="00804526" w:rsidRPr="00804526" w:rsidRDefault="00804526" w:rsidP="00804526">
      <w:pPr>
        <w:pStyle w:val="Odsekzoznamu"/>
        <w:numPr>
          <w:ilvl w:val="1"/>
          <w:numId w:val="5"/>
        </w:numPr>
        <w:shd w:val="clear" w:color="auto" w:fill="FFFFFF"/>
        <w:spacing w:line="264" w:lineRule="auto"/>
        <w:ind w:left="567" w:hanging="567"/>
        <w:jc w:val="both"/>
        <w:rPr>
          <w:rFonts w:ascii="Garamond" w:hAnsi="Garamond"/>
          <w:b/>
          <w:bCs/>
          <w:iCs/>
          <w:sz w:val="22"/>
          <w:szCs w:val="22"/>
        </w:rPr>
      </w:pPr>
      <w:r w:rsidRPr="00804526">
        <w:rPr>
          <w:rFonts w:ascii="Garamond" w:hAnsi="Garamond"/>
          <w:b/>
          <w:bCs/>
          <w:iCs/>
          <w:sz w:val="22"/>
          <w:szCs w:val="22"/>
        </w:rPr>
        <w:t>Osobitné podmienky súvisiace s plnením zmluvy</w:t>
      </w:r>
    </w:p>
    <w:p w14:paraId="04DA1812" w14:textId="51967ED4" w:rsidR="00804526" w:rsidRPr="00804526" w:rsidRDefault="00804526" w:rsidP="00804526">
      <w:pPr>
        <w:pStyle w:val="Odsekzoznamu"/>
        <w:shd w:val="clear" w:color="auto" w:fill="FFFFFF"/>
        <w:spacing w:line="264" w:lineRule="auto"/>
        <w:ind w:left="567"/>
        <w:jc w:val="both"/>
        <w:rPr>
          <w:rFonts w:ascii="Garamond" w:hAnsi="Garamond"/>
          <w:iCs/>
          <w:sz w:val="22"/>
          <w:szCs w:val="22"/>
        </w:rPr>
      </w:pPr>
      <w:r w:rsidRPr="00804526">
        <w:rPr>
          <w:rFonts w:ascii="Garamond" w:hAnsi="Garamond"/>
          <w:iCs/>
          <w:sz w:val="22"/>
          <w:szCs w:val="22"/>
        </w:rPr>
        <w:t xml:space="preserve">Verejný obstarávateľ požaduje od úspešného uchádzača (zhotoviteľa), aby predložil verejnému obstarávateľovi v lehote </w:t>
      </w:r>
      <w:r w:rsidRPr="00804526">
        <w:rPr>
          <w:rFonts w:ascii="Garamond" w:hAnsi="Garamond"/>
          <w:b/>
          <w:iCs/>
          <w:sz w:val="22"/>
          <w:szCs w:val="22"/>
          <w:u w:val="single"/>
        </w:rPr>
        <w:t>do 1</w:t>
      </w:r>
      <w:r w:rsidR="00827FF6">
        <w:rPr>
          <w:rFonts w:ascii="Garamond" w:hAnsi="Garamond"/>
          <w:b/>
          <w:iCs/>
          <w:sz w:val="22"/>
          <w:szCs w:val="22"/>
          <w:u w:val="single"/>
        </w:rPr>
        <w:t>5</w:t>
      </w:r>
      <w:r w:rsidRPr="00804526">
        <w:rPr>
          <w:rFonts w:ascii="Garamond" w:hAnsi="Garamond"/>
          <w:b/>
          <w:iCs/>
          <w:sz w:val="22"/>
          <w:szCs w:val="22"/>
          <w:u w:val="single"/>
        </w:rPr>
        <w:t xml:space="preserve"> pracovných dní </w:t>
      </w:r>
      <w:r w:rsidR="00CA35F5" w:rsidRPr="00CA35F5">
        <w:rPr>
          <w:rFonts w:ascii="Garamond" w:hAnsi="Garamond"/>
          <w:iCs/>
          <w:sz w:val="22"/>
          <w:szCs w:val="22"/>
        </w:rPr>
        <w:t>(primerane predĺžená lehota na poskytnutie súčinnosti potrebnej na uzavretie zmluvy)</w:t>
      </w:r>
      <w:r w:rsidRPr="00804526">
        <w:rPr>
          <w:rFonts w:ascii="Garamond" w:hAnsi="Garamond"/>
          <w:iCs/>
          <w:sz w:val="22"/>
          <w:szCs w:val="22"/>
        </w:rPr>
        <w:t xml:space="preserve"> odo dňa doručenia písomnej výzvy na poskytnutie súčinnosti potrebnej na uzavretie zmluvy nasledovné doklady a dokumenty spôsobom</w:t>
      </w:r>
      <w:r w:rsidR="000126C7">
        <w:rPr>
          <w:rFonts w:ascii="Garamond" w:hAnsi="Garamond"/>
          <w:iCs/>
          <w:sz w:val="22"/>
          <w:szCs w:val="22"/>
        </w:rPr>
        <w:t xml:space="preserve"> </w:t>
      </w:r>
      <w:r w:rsidR="000126C7" w:rsidRPr="000126C7">
        <w:rPr>
          <w:rFonts w:ascii="Garamond" w:hAnsi="Garamond"/>
          <w:b/>
          <w:bCs/>
          <w:iCs/>
          <w:sz w:val="22"/>
          <w:szCs w:val="22"/>
        </w:rPr>
        <w:t>A aj B</w:t>
      </w:r>
      <w:r w:rsidRPr="00804526">
        <w:rPr>
          <w:rFonts w:ascii="Garamond" w:hAnsi="Garamond"/>
          <w:iCs/>
          <w:sz w:val="22"/>
          <w:szCs w:val="22"/>
        </w:rPr>
        <w:t>:</w:t>
      </w:r>
    </w:p>
    <w:p w14:paraId="3DDA2549" w14:textId="77777777" w:rsidR="00804526" w:rsidRPr="00804526" w:rsidRDefault="00804526" w:rsidP="00804526">
      <w:pPr>
        <w:pStyle w:val="Odsekzoznamu"/>
        <w:numPr>
          <w:ilvl w:val="0"/>
          <w:numId w:val="6"/>
        </w:numPr>
        <w:autoSpaceDE w:val="0"/>
        <w:autoSpaceDN w:val="0"/>
        <w:adjustRightInd w:val="0"/>
        <w:spacing w:line="264" w:lineRule="auto"/>
        <w:ind w:left="993" w:hanging="426"/>
        <w:jc w:val="both"/>
        <w:rPr>
          <w:rFonts w:ascii="Garamond" w:hAnsi="Garamond"/>
          <w:iCs/>
          <w:sz w:val="22"/>
          <w:szCs w:val="22"/>
        </w:rPr>
      </w:pPr>
      <w:r w:rsidRPr="00804526">
        <w:rPr>
          <w:rFonts w:ascii="Garamond" w:hAnsi="Garamond" w:cs="Calibri"/>
          <w:b/>
          <w:bCs/>
          <w:color w:val="000000"/>
          <w:sz w:val="22"/>
          <w:szCs w:val="22"/>
        </w:rPr>
        <w:t xml:space="preserve">Elektronicky </w:t>
      </w:r>
      <w:r w:rsidRPr="00804526">
        <w:rPr>
          <w:rFonts w:ascii="Garamond" w:hAnsi="Garamond" w:cs="Calibri"/>
          <w:color w:val="000000"/>
          <w:sz w:val="22"/>
          <w:szCs w:val="22"/>
        </w:rPr>
        <w:t>prostredníctvom komunikačného rozhrania systému JOSEPHINE:</w:t>
      </w:r>
    </w:p>
    <w:p w14:paraId="74D52494" w14:textId="7BB6D0C8" w:rsidR="00804526" w:rsidRDefault="00804526" w:rsidP="00804526">
      <w:pPr>
        <w:pStyle w:val="Odsekzoznamu"/>
        <w:numPr>
          <w:ilvl w:val="0"/>
          <w:numId w:val="3"/>
        </w:numPr>
        <w:shd w:val="clear" w:color="auto" w:fill="FFFFFF"/>
        <w:spacing w:line="264" w:lineRule="auto"/>
        <w:ind w:left="1418"/>
        <w:jc w:val="both"/>
        <w:rPr>
          <w:rFonts w:ascii="Garamond" w:hAnsi="Garamond"/>
          <w:iCs/>
          <w:sz w:val="22"/>
          <w:szCs w:val="22"/>
        </w:rPr>
      </w:pPr>
      <w:r w:rsidRPr="00804526">
        <w:rPr>
          <w:rFonts w:ascii="Garamond" w:hAnsi="Garamond"/>
          <w:b/>
          <w:iCs/>
          <w:sz w:val="22"/>
          <w:szCs w:val="22"/>
        </w:rPr>
        <w:t>Vyplnenú a podpísanú zmluvu</w:t>
      </w:r>
      <w:r w:rsidRPr="00804526">
        <w:rPr>
          <w:rFonts w:ascii="Garamond" w:hAnsi="Garamond"/>
          <w:iCs/>
          <w:sz w:val="22"/>
          <w:szCs w:val="22"/>
        </w:rPr>
        <w:t xml:space="preserve"> vrátane všetkých relevantných príloh</w:t>
      </w:r>
      <w:r w:rsidR="00055B71">
        <w:rPr>
          <w:rFonts w:ascii="Garamond" w:hAnsi="Garamond"/>
          <w:iCs/>
          <w:sz w:val="22"/>
          <w:szCs w:val="22"/>
        </w:rPr>
        <w:t>:</w:t>
      </w:r>
    </w:p>
    <w:p w14:paraId="09A74A76" w14:textId="6D7AF094" w:rsidR="00055B71" w:rsidRPr="00055B71" w:rsidRDefault="00055B71" w:rsidP="004C01CD">
      <w:pPr>
        <w:pStyle w:val="Odsekzoznamu"/>
        <w:numPr>
          <w:ilvl w:val="0"/>
          <w:numId w:val="27"/>
        </w:numPr>
        <w:ind w:left="1985"/>
        <w:contextualSpacing/>
        <w:jc w:val="both"/>
        <w:rPr>
          <w:rFonts w:ascii="Garamond" w:hAnsi="Garamond" w:cstheme="minorHAnsi"/>
          <w:sz w:val="22"/>
          <w:szCs w:val="22"/>
        </w:rPr>
      </w:pPr>
      <w:r w:rsidRPr="00055B71">
        <w:rPr>
          <w:rFonts w:ascii="Garamond" w:hAnsi="Garamond" w:cstheme="minorHAnsi"/>
          <w:sz w:val="22"/>
          <w:szCs w:val="22"/>
        </w:rPr>
        <w:t xml:space="preserve">Príloha č. 1: </w:t>
      </w:r>
      <w:r w:rsidRPr="008F5176">
        <w:rPr>
          <w:rFonts w:ascii="Garamond" w:hAnsi="Garamond" w:cstheme="minorHAnsi"/>
          <w:b/>
          <w:bCs/>
          <w:sz w:val="22"/>
          <w:szCs w:val="22"/>
        </w:rPr>
        <w:t>Ocenený výkaz výmer</w:t>
      </w:r>
      <w:r w:rsidRPr="00055B71">
        <w:rPr>
          <w:rFonts w:ascii="Garamond" w:hAnsi="Garamond" w:cstheme="minorHAnsi"/>
          <w:sz w:val="22"/>
          <w:szCs w:val="22"/>
        </w:rPr>
        <w:t xml:space="preserve"> </w:t>
      </w:r>
      <w:r w:rsidR="00FD0FBE">
        <w:rPr>
          <w:rFonts w:ascii="Garamond" w:hAnsi="Garamond" w:cstheme="minorHAnsi"/>
          <w:sz w:val="22"/>
          <w:szCs w:val="22"/>
        </w:rPr>
        <w:t>– v prípade, ak v elektronickej aukcii predložil zhotoviteľ novú cenu (upravenú smerom nadol)</w:t>
      </w:r>
      <w:r w:rsidR="004C01CD">
        <w:rPr>
          <w:rFonts w:ascii="Garamond" w:hAnsi="Garamond" w:cstheme="minorHAnsi"/>
          <w:sz w:val="22"/>
          <w:szCs w:val="22"/>
        </w:rPr>
        <w:t xml:space="preserve">, rozpočty (ocenené výkazy výmer) budú </w:t>
      </w:r>
      <w:r w:rsidR="004C01CD" w:rsidRPr="00DB6571">
        <w:rPr>
          <w:rFonts w:ascii="Garamond" w:hAnsi="Garamond" w:cstheme="minorHAnsi"/>
          <w:b/>
          <w:bCs/>
          <w:sz w:val="22"/>
          <w:szCs w:val="22"/>
        </w:rPr>
        <w:t>znížené o rovnaký percentuálny bod, o aký bol znížený návrh na plnenie kritéria</w:t>
      </w:r>
      <w:r w:rsidR="004C01CD">
        <w:rPr>
          <w:rFonts w:ascii="Garamond" w:hAnsi="Garamond" w:cstheme="minorHAnsi"/>
          <w:sz w:val="22"/>
          <w:szCs w:val="22"/>
        </w:rPr>
        <w:t xml:space="preserve"> (celková cena za predmet zákazky v EUR s DPH) v elektronickej aukcii. </w:t>
      </w:r>
    </w:p>
    <w:p w14:paraId="71E03E7F" w14:textId="1EC14396" w:rsidR="00055B71" w:rsidRPr="00055B71" w:rsidRDefault="00055B71" w:rsidP="008F5176">
      <w:pPr>
        <w:pStyle w:val="Odsekzoznamu"/>
        <w:numPr>
          <w:ilvl w:val="0"/>
          <w:numId w:val="27"/>
        </w:numPr>
        <w:ind w:left="1985"/>
        <w:contextualSpacing/>
        <w:jc w:val="both"/>
        <w:rPr>
          <w:rFonts w:ascii="Garamond" w:hAnsi="Garamond" w:cstheme="minorHAnsi"/>
          <w:sz w:val="22"/>
          <w:szCs w:val="22"/>
        </w:rPr>
      </w:pPr>
      <w:r w:rsidRPr="00055B71">
        <w:rPr>
          <w:rFonts w:ascii="Garamond" w:hAnsi="Garamond" w:cstheme="minorHAnsi"/>
          <w:sz w:val="22"/>
          <w:szCs w:val="22"/>
        </w:rPr>
        <w:t xml:space="preserve">Príloha č. 2: </w:t>
      </w:r>
      <w:r w:rsidRPr="008F5176">
        <w:rPr>
          <w:rFonts w:ascii="Garamond" w:hAnsi="Garamond" w:cstheme="minorHAnsi"/>
          <w:b/>
          <w:bCs/>
          <w:sz w:val="22"/>
          <w:szCs w:val="22"/>
        </w:rPr>
        <w:t>Vecný a časový harmonogram postupu prác</w:t>
      </w:r>
      <w:r w:rsidRPr="00055B71">
        <w:rPr>
          <w:rFonts w:ascii="Garamond" w:hAnsi="Garamond" w:cstheme="minorHAnsi"/>
          <w:sz w:val="22"/>
          <w:szCs w:val="22"/>
        </w:rPr>
        <w:t xml:space="preserve"> </w:t>
      </w:r>
      <w:r w:rsidR="006C737F">
        <w:rPr>
          <w:rFonts w:ascii="Garamond" w:hAnsi="Garamond" w:cstheme="minorHAnsi"/>
          <w:sz w:val="22"/>
          <w:szCs w:val="22"/>
        </w:rPr>
        <w:t>vypracovaný v zmysle bodu 1 čl. IX Zmluvy</w:t>
      </w:r>
    </w:p>
    <w:p w14:paraId="42CA7FBA" w14:textId="7B9D4C11" w:rsidR="00055B71" w:rsidRPr="00055B71" w:rsidRDefault="00055B71" w:rsidP="008F5176">
      <w:pPr>
        <w:pStyle w:val="Odsekzoznamu"/>
        <w:numPr>
          <w:ilvl w:val="0"/>
          <w:numId w:val="27"/>
        </w:numPr>
        <w:ind w:left="1985"/>
        <w:contextualSpacing/>
        <w:jc w:val="both"/>
        <w:rPr>
          <w:rFonts w:ascii="Garamond" w:hAnsi="Garamond" w:cstheme="minorHAnsi"/>
          <w:sz w:val="22"/>
          <w:szCs w:val="22"/>
        </w:rPr>
      </w:pPr>
      <w:r w:rsidRPr="00055B71">
        <w:rPr>
          <w:rFonts w:ascii="Garamond" w:hAnsi="Garamond" w:cstheme="minorHAnsi"/>
          <w:sz w:val="22"/>
          <w:szCs w:val="22"/>
        </w:rPr>
        <w:t xml:space="preserve">Príloha č. 3: </w:t>
      </w:r>
      <w:r w:rsidRPr="008F5176">
        <w:rPr>
          <w:rFonts w:ascii="Garamond" w:hAnsi="Garamond" w:cstheme="minorHAnsi"/>
          <w:b/>
          <w:bCs/>
          <w:sz w:val="22"/>
          <w:szCs w:val="22"/>
        </w:rPr>
        <w:t>Zoznam subdodávateľov</w:t>
      </w:r>
      <w:r w:rsidR="0059120C">
        <w:rPr>
          <w:rFonts w:ascii="Garamond" w:hAnsi="Garamond" w:cstheme="minorHAnsi"/>
          <w:sz w:val="22"/>
          <w:szCs w:val="22"/>
        </w:rPr>
        <w:t xml:space="preserve"> </w:t>
      </w:r>
      <w:r w:rsidR="0059120C" w:rsidRPr="00804526">
        <w:rPr>
          <w:rFonts w:ascii="Garamond" w:hAnsi="Garamond" w:cs="Calibri"/>
          <w:color w:val="000000"/>
          <w:sz w:val="22"/>
          <w:szCs w:val="22"/>
        </w:rPr>
        <w:t>s uvedením jeho identifikačných údajov, podielu a</w:t>
      </w:r>
      <w:r w:rsidR="0059120C">
        <w:rPr>
          <w:rFonts w:ascii="Garamond" w:hAnsi="Garamond" w:cs="Calibri"/>
          <w:color w:val="000000"/>
          <w:sz w:val="22"/>
          <w:szCs w:val="22"/>
        </w:rPr>
        <w:t> </w:t>
      </w:r>
      <w:r w:rsidR="0059120C" w:rsidRPr="00804526">
        <w:rPr>
          <w:rFonts w:ascii="Garamond" w:hAnsi="Garamond" w:cs="Calibri"/>
          <w:color w:val="000000"/>
          <w:sz w:val="22"/>
          <w:szCs w:val="22"/>
        </w:rPr>
        <w:t>predmetu subdodávky a  údajov o osobe oprávnenej konať za každého subdodávateľa v</w:t>
      </w:r>
      <w:r w:rsidR="0059120C">
        <w:rPr>
          <w:rFonts w:ascii="Garamond" w:hAnsi="Garamond" w:cs="Calibri"/>
          <w:color w:val="000000"/>
          <w:sz w:val="22"/>
          <w:szCs w:val="22"/>
        </w:rPr>
        <w:t> </w:t>
      </w:r>
      <w:r w:rsidR="0059120C" w:rsidRPr="00804526">
        <w:rPr>
          <w:rFonts w:ascii="Garamond" w:hAnsi="Garamond" w:cs="Calibri"/>
          <w:color w:val="000000"/>
          <w:sz w:val="22"/>
          <w:szCs w:val="22"/>
        </w:rPr>
        <w:t>rozsahu meno a priezvisko, adresa pobytu, dátum narodenia, resp. čestné vyhlásenie o nevyužití subdodávateľov. V prípade využitia subdodávateľov každý subdodávateľ zároveň musí mať oprávnenie na príslušné plnenie predmetu zákazky podľa § 32 ods. 1 písm. e) ZVO a musí byť zapísaný v Registri partnerov verejného sektora, ak zákon pre</w:t>
      </w:r>
      <w:r w:rsidR="0059120C">
        <w:rPr>
          <w:rFonts w:ascii="Garamond" w:hAnsi="Garamond" w:cs="Calibri"/>
          <w:color w:val="000000"/>
          <w:sz w:val="22"/>
          <w:szCs w:val="22"/>
        </w:rPr>
        <w:t> </w:t>
      </w:r>
      <w:r w:rsidR="0059120C" w:rsidRPr="00804526">
        <w:rPr>
          <w:rFonts w:ascii="Garamond" w:hAnsi="Garamond" w:cs="Calibri"/>
          <w:color w:val="000000"/>
          <w:sz w:val="22"/>
          <w:szCs w:val="22"/>
        </w:rPr>
        <w:t>takéhoto subdodávateľa tento zápis vyžaduje.</w:t>
      </w:r>
      <w:r w:rsidRPr="00055B71">
        <w:rPr>
          <w:rFonts w:ascii="Garamond" w:hAnsi="Garamond" w:cstheme="minorHAnsi"/>
          <w:b/>
          <w:sz w:val="22"/>
          <w:szCs w:val="22"/>
        </w:rPr>
        <w:t xml:space="preserve">  </w:t>
      </w:r>
    </w:p>
    <w:p w14:paraId="6D92EA7E" w14:textId="29015280" w:rsidR="00055B71" w:rsidRPr="000939FB" w:rsidRDefault="00055B71" w:rsidP="000939FB">
      <w:pPr>
        <w:pStyle w:val="Odsekzoznamu"/>
        <w:numPr>
          <w:ilvl w:val="0"/>
          <w:numId w:val="27"/>
        </w:numPr>
        <w:ind w:left="1985"/>
        <w:contextualSpacing/>
        <w:jc w:val="both"/>
        <w:rPr>
          <w:rFonts w:ascii="Garamond" w:hAnsi="Garamond" w:cstheme="minorHAnsi"/>
          <w:sz w:val="22"/>
          <w:szCs w:val="22"/>
        </w:rPr>
      </w:pPr>
      <w:r w:rsidRPr="00055B71">
        <w:rPr>
          <w:rFonts w:ascii="Garamond" w:hAnsi="Garamond" w:cstheme="minorHAnsi"/>
          <w:sz w:val="22"/>
          <w:szCs w:val="22"/>
        </w:rPr>
        <w:t xml:space="preserve">Príloha č. 4: </w:t>
      </w:r>
      <w:r w:rsidRPr="008F5176">
        <w:rPr>
          <w:rFonts w:ascii="Garamond" w:hAnsi="Garamond" w:cstheme="minorHAnsi"/>
          <w:b/>
          <w:bCs/>
          <w:sz w:val="22"/>
          <w:szCs w:val="22"/>
        </w:rPr>
        <w:t>Poistná zmluva zhotoviteľa/Poistka</w:t>
      </w:r>
      <w:r w:rsidR="0091751F">
        <w:rPr>
          <w:rFonts w:ascii="Garamond" w:hAnsi="Garamond" w:cstheme="minorHAnsi"/>
          <w:b/>
          <w:bCs/>
          <w:sz w:val="22"/>
          <w:szCs w:val="22"/>
        </w:rPr>
        <w:t xml:space="preserve"> </w:t>
      </w:r>
      <w:r w:rsidR="0091751F" w:rsidRPr="000939FB">
        <w:rPr>
          <w:rFonts w:ascii="Garamond" w:hAnsi="Garamond" w:cstheme="minorHAnsi"/>
          <w:sz w:val="22"/>
          <w:szCs w:val="22"/>
        </w:rPr>
        <w:t xml:space="preserve">– dôkaz o existencii poistenia v zmysle </w:t>
      </w:r>
      <w:r w:rsidR="000939FB" w:rsidRPr="000939FB">
        <w:rPr>
          <w:rFonts w:ascii="Garamond" w:hAnsi="Garamond" w:cstheme="minorHAnsi"/>
          <w:sz w:val="22"/>
          <w:szCs w:val="22"/>
        </w:rPr>
        <w:t>čl. VIII Zmluvy.</w:t>
      </w:r>
    </w:p>
    <w:p w14:paraId="383AE181" w14:textId="51C72D74" w:rsidR="00055B71" w:rsidRPr="00055B71" w:rsidRDefault="00055B71" w:rsidP="00DB6571">
      <w:pPr>
        <w:pStyle w:val="Odsekzoznamu"/>
        <w:numPr>
          <w:ilvl w:val="0"/>
          <w:numId w:val="27"/>
        </w:numPr>
        <w:ind w:left="1985"/>
        <w:contextualSpacing/>
        <w:jc w:val="both"/>
        <w:rPr>
          <w:rFonts w:ascii="Garamond" w:hAnsi="Garamond" w:cstheme="minorHAnsi"/>
          <w:sz w:val="22"/>
          <w:szCs w:val="22"/>
        </w:rPr>
      </w:pPr>
      <w:r w:rsidRPr="00055B71">
        <w:rPr>
          <w:rFonts w:ascii="Garamond" w:hAnsi="Garamond" w:cstheme="minorHAnsi"/>
          <w:sz w:val="22"/>
          <w:szCs w:val="22"/>
        </w:rPr>
        <w:t xml:space="preserve">Príloha č. 5: </w:t>
      </w:r>
      <w:r w:rsidRPr="00691393">
        <w:rPr>
          <w:rFonts w:ascii="Garamond" w:hAnsi="Garamond" w:cstheme="minorHAnsi"/>
          <w:b/>
          <w:bCs/>
          <w:sz w:val="22"/>
          <w:szCs w:val="22"/>
        </w:rPr>
        <w:t>Potvrdenie o vystavení bankovej záruky/zložení realizačnej</w:t>
      </w:r>
      <w:r w:rsidR="00691393" w:rsidRPr="00691393">
        <w:rPr>
          <w:rFonts w:ascii="Garamond" w:hAnsi="Garamond" w:cstheme="minorHAnsi"/>
          <w:b/>
          <w:bCs/>
          <w:sz w:val="22"/>
          <w:szCs w:val="22"/>
        </w:rPr>
        <w:t xml:space="preserve"> </w:t>
      </w:r>
      <w:r w:rsidRPr="00691393">
        <w:rPr>
          <w:rFonts w:ascii="Garamond" w:hAnsi="Garamond" w:cstheme="minorHAnsi"/>
          <w:b/>
          <w:bCs/>
          <w:sz w:val="22"/>
          <w:szCs w:val="22"/>
        </w:rPr>
        <w:t>zábezpeky</w:t>
      </w:r>
      <w:r w:rsidR="00691393">
        <w:rPr>
          <w:rFonts w:ascii="Garamond" w:hAnsi="Garamond" w:cstheme="minorHAnsi"/>
          <w:sz w:val="22"/>
          <w:szCs w:val="22"/>
        </w:rPr>
        <w:t xml:space="preserve"> v zmysle čl. XX Zmluvy. </w:t>
      </w:r>
    </w:p>
    <w:p w14:paraId="45E9E3E9" w14:textId="1C292AF7" w:rsidR="00055B71" w:rsidRPr="00055B71" w:rsidRDefault="00055B71" w:rsidP="00FE5665">
      <w:pPr>
        <w:pStyle w:val="Odsekzoznamu"/>
        <w:numPr>
          <w:ilvl w:val="0"/>
          <w:numId w:val="27"/>
        </w:numPr>
        <w:ind w:left="1985"/>
        <w:contextualSpacing/>
        <w:rPr>
          <w:rFonts w:ascii="Garamond" w:hAnsi="Garamond" w:cstheme="minorHAnsi"/>
          <w:sz w:val="22"/>
          <w:szCs w:val="22"/>
        </w:rPr>
      </w:pPr>
      <w:r w:rsidRPr="00055B71">
        <w:rPr>
          <w:rFonts w:ascii="Garamond" w:hAnsi="Garamond" w:cstheme="minorHAnsi"/>
          <w:sz w:val="22"/>
          <w:szCs w:val="22"/>
        </w:rPr>
        <w:t>Príloha č. 6: Vizuál označenia staveniska</w:t>
      </w:r>
      <w:r w:rsidR="00691393">
        <w:rPr>
          <w:rFonts w:ascii="Garamond" w:hAnsi="Garamond" w:cstheme="minorHAnsi"/>
          <w:sz w:val="22"/>
          <w:szCs w:val="22"/>
        </w:rPr>
        <w:t xml:space="preserve"> (príloha súťažných podkladov)</w:t>
      </w:r>
    </w:p>
    <w:p w14:paraId="23F85A27" w14:textId="00404D6A" w:rsidR="00055B71" w:rsidRPr="00502EEC" w:rsidRDefault="00055B71" w:rsidP="00502EEC">
      <w:pPr>
        <w:pStyle w:val="Odsekzoznamu"/>
        <w:numPr>
          <w:ilvl w:val="0"/>
          <w:numId w:val="27"/>
        </w:numPr>
        <w:ind w:left="1985"/>
        <w:contextualSpacing/>
        <w:rPr>
          <w:rFonts w:ascii="Garamond" w:hAnsi="Garamond" w:cstheme="minorHAnsi"/>
          <w:sz w:val="22"/>
          <w:szCs w:val="22"/>
        </w:rPr>
      </w:pPr>
      <w:r w:rsidRPr="00055B71">
        <w:rPr>
          <w:rFonts w:ascii="Garamond" w:hAnsi="Garamond" w:cstheme="minorHAnsi"/>
          <w:sz w:val="22"/>
          <w:szCs w:val="22"/>
        </w:rPr>
        <w:t xml:space="preserve">Príloha </w:t>
      </w:r>
      <w:r w:rsidRPr="00FE5665">
        <w:rPr>
          <w:rFonts w:ascii="Garamond" w:hAnsi="Garamond" w:cstheme="minorHAnsi"/>
          <w:sz w:val="22"/>
          <w:szCs w:val="22"/>
        </w:rPr>
        <w:t>č. 7: Politika nakladania so stavebnými odpadmi a odpadmi z</w:t>
      </w:r>
      <w:r w:rsidR="00502EEC">
        <w:rPr>
          <w:rFonts w:ascii="Garamond" w:hAnsi="Garamond" w:cstheme="minorHAnsi"/>
          <w:sz w:val="22"/>
          <w:szCs w:val="22"/>
        </w:rPr>
        <w:t> </w:t>
      </w:r>
      <w:r w:rsidRPr="00FE5665">
        <w:rPr>
          <w:rFonts w:ascii="Garamond" w:hAnsi="Garamond" w:cstheme="minorHAnsi"/>
          <w:sz w:val="22"/>
          <w:szCs w:val="22"/>
        </w:rPr>
        <w:t>demolácií</w:t>
      </w:r>
      <w:r w:rsidR="00502EEC">
        <w:rPr>
          <w:rFonts w:ascii="Garamond" w:hAnsi="Garamond" w:cstheme="minorHAnsi"/>
          <w:sz w:val="22"/>
          <w:szCs w:val="22"/>
        </w:rPr>
        <w:t xml:space="preserve"> (príloha súťažných podkladov)</w:t>
      </w:r>
    </w:p>
    <w:p w14:paraId="0FA973C8" w14:textId="70F9CB70" w:rsidR="009C6AE3" w:rsidRDefault="00804526" w:rsidP="009C6AE3">
      <w:pPr>
        <w:pStyle w:val="Odsekzoznamu"/>
        <w:numPr>
          <w:ilvl w:val="0"/>
          <w:numId w:val="3"/>
        </w:numPr>
        <w:shd w:val="clear" w:color="auto" w:fill="FFFFFF"/>
        <w:spacing w:line="264" w:lineRule="auto"/>
        <w:ind w:left="1418"/>
        <w:jc w:val="both"/>
        <w:rPr>
          <w:rFonts w:ascii="Garamond" w:hAnsi="Garamond"/>
          <w:iCs/>
          <w:sz w:val="22"/>
          <w:szCs w:val="22"/>
        </w:rPr>
      </w:pPr>
      <w:r w:rsidRPr="00502EEC">
        <w:rPr>
          <w:rFonts w:ascii="Garamond" w:hAnsi="Garamond"/>
          <w:b/>
          <w:bCs/>
          <w:iCs/>
          <w:sz w:val="22"/>
          <w:szCs w:val="22"/>
        </w:rPr>
        <w:t>Čestné vyhlásenie k uplatňovaniu medzinárodných sankcií</w:t>
      </w:r>
      <w:r w:rsidRPr="00804526">
        <w:rPr>
          <w:rFonts w:ascii="Garamond" w:hAnsi="Garamond"/>
          <w:iCs/>
          <w:sz w:val="22"/>
          <w:szCs w:val="22"/>
        </w:rPr>
        <w:t xml:space="preserve"> (príloha č. </w:t>
      </w:r>
      <w:r w:rsidR="00AF2D87">
        <w:rPr>
          <w:rFonts w:ascii="Garamond" w:hAnsi="Garamond"/>
          <w:iCs/>
          <w:sz w:val="22"/>
          <w:szCs w:val="22"/>
        </w:rPr>
        <w:t>5</w:t>
      </w:r>
      <w:r w:rsidRPr="00804526">
        <w:rPr>
          <w:rFonts w:ascii="Garamond" w:hAnsi="Garamond"/>
          <w:iCs/>
          <w:sz w:val="22"/>
          <w:szCs w:val="22"/>
        </w:rPr>
        <w:t xml:space="preserve"> SP). Tento dokument musí byť podpísaný štatutárnym zástupcom alebo osobou oprávnenou konať za uchádzača.</w:t>
      </w:r>
    </w:p>
    <w:p w14:paraId="3B60790E" w14:textId="77777777" w:rsidR="009C6AE3" w:rsidRDefault="009C6AE3" w:rsidP="009C6AE3">
      <w:pPr>
        <w:pStyle w:val="Odsekzoznamu"/>
        <w:numPr>
          <w:ilvl w:val="0"/>
          <w:numId w:val="3"/>
        </w:numPr>
        <w:shd w:val="clear" w:color="auto" w:fill="FFFFFF"/>
        <w:spacing w:line="264" w:lineRule="auto"/>
        <w:ind w:left="1418"/>
        <w:jc w:val="both"/>
        <w:rPr>
          <w:rFonts w:ascii="Garamond" w:hAnsi="Garamond"/>
          <w:iCs/>
          <w:sz w:val="22"/>
          <w:szCs w:val="22"/>
        </w:rPr>
      </w:pPr>
      <w:r w:rsidRPr="009C6AE3">
        <w:rPr>
          <w:rFonts w:ascii="Garamond" w:hAnsi="Garamond"/>
          <w:iCs/>
          <w:sz w:val="22"/>
          <w:szCs w:val="22"/>
        </w:rPr>
        <w:t xml:space="preserve">V prípade, ak sa jedná o </w:t>
      </w:r>
      <w:r w:rsidRPr="009C6AE3">
        <w:rPr>
          <w:rFonts w:ascii="Garamond" w:hAnsi="Garamond"/>
          <w:b/>
          <w:bCs/>
          <w:iCs/>
          <w:sz w:val="22"/>
          <w:szCs w:val="22"/>
        </w:rPr>
        <w:t xml:space="preserve">inú osobu stavbyvedúceho ako tú, ktorou uchádzač preukazoval splnenie podmienky účasti </w:t>
      </w:r>
      <w:r w:rsidRPr="009C6AE3">
        <w:rPr>
          <w:rFonts w:ascii="Garamond" w:hAnsi="Garamond"/>
          <w:iCs/>
          <w:sz w:val="22"/>
          <w:szCs w:val="22"/>
        </w:rPr>
        <w:t xml:space="preserve">podľa § 34 ods. 1 písm. g) ZVO v rámci predloženia žiadosti o zaradenie do DNS, doklady preukazujúce splnenie podmienok </w:t>
      </w:r>
      <w:r w:rsidRPr="007E70BD">
        <w:rPr>
          <w:rFonts w:ascii="Garamond" w:hAnsi="Garamond"/>
          <w:b/>
          <w:bCs/>
          <w:iCs/>
          <w:sz w:val="22"/>
          <w:szCs w:val="22"/>
        </w:rPr>
        <w:t>na výkon funkcie stavbyvedúceho</w:t>
      </w:r>
      <w:r w:rsidRPr="009C6AE3">
        <w:rPr>
          <w:rFonts w:ascii="Garamond" w:hAnsi="Garamond"/>
          <w:iCs/>
          <w:sz w:val="22"/>
          <w:szCs w:val="22"/>
        </w:rPr>
        <w:t xml:space="preserve"> v zmysle požiadaviek na preukázanie splnenia podmienky účasti podľa § 34 ods. 1 písm. g) ZVO, ako je zadefinovaná v oznámení o </w:t>
      </w:r>
      <w:r w:rsidRPr="009C6AE3">
        <w:rPr>
          <w:rFonts w:ascii="Garamond" w:hAnsi="Garamond"/>
          <w:iCs/>
          <w:sz w:val="22"/>
          <w:szCs w:val="22"/>
        </w:rPr>
        <w:lastRenderedPageBreak/>
        <w:t xml:space="preserve">vyhlásení verejného obstarávania (DNS). Pokiaľ uchádzač navrhne inú osobu stavbyvedúceho, táto osoba musí spĺňať minimálne rovnaké požiadavky ako pôvodný stavbyvedúci uvedený v žiadosti o zaradenie do DNS; </w:t>
      </w:r>
    </w:p>
    <w:p w14:paraId="27154CDC" w14:textId="64ECCD4B" w:rsidR="009C6AE3" w:rsidRPr="009C6AE3" w:rsidRDefault="009C6AE3" w:rsidP="009C6AE3">
      <w:pPr>
        <w:pStyle w:val="Odsekzoznamu"/>
        <w:numPr>
          <w:ilvl w:val="0"/>
          <w:numId w:val="3"/>
        </w:numPr>
        <w:shd w:val="clear" w:color="auto" w:fill="FFFFFF"/>
        <w:spacing w:line="264" w:lineRule="auto"/>
        <w:ind w:left="1418"/>
        <w:jc w:val="both"/>
        <w:rPr>
          <w:rFonts w:ascii="Garamond" w:hAnsi="Garamond"/>
          <w:iCs/>
          <w:sz w:val="22"/>
          <w:szCs w:val="22"/>
        </w:rPr>
      </w:pPr>
      <w:r w:rsidRPr="007E70BD">
        <w:rPr>
          <w:rFonts w:ascii="Garamond" w:hAnsi="Garamond"/>
          <w:b/>
          <w:bCs/>
          <w:iCs/>
          <w:sz w:val="22"/>
          <w:szCs w:val="22"/>
        </w:rPr>
        <w:t>Identifikáciu všetkých výrobní asfaltových zmesí</w:t>
      </w:r>
      <w:r w:rsidRPr="009C6AE3">
        <w:rPr>
          <w:rFonts w:ascii="Garamond" w:hAnsi="Garamond"/>
          <w:iCs/>
          <w:sz w:val="22"/>
          <w:szCs w:val="22"/>
        </w:rPr>
        <w:t>, ktorých výrobky (asfaltové zmesi) použije zhotoviteľ (úspešný uchádzač) na realizáciu predmetu zákazky v rozsahy: obchodné meno, adresa výrobne asfaltových zmesí vrátane jej GPS súradníc, kontaktná osoba, telefónne číslo kontaktnej osoby</w:t>
      </w:r>
      <w:r w:rsidR="007E70BD">
        <w:rPr>
          <w:rFonts w:ascii="Garamond" w:hAnsi="Garamond"/>
          <w:iCs/>
          <w:sz w:val="22"/>
          <w:szCs w:val="22"/>
        </w:rPr>
        <w:t>.</w:t>
      </w:r>
    </w:p>
    <w:p w14:paraId="63D720BD" w14:textId="77777777" w:rsidR="00502EEC" w:rsidRPr="00804526" w:rsidRDefault="00502EEC" w:rsidP="009C6AE3">
      <w:pPr>
        <w:pStyle w:val="Odsekzoznamu"/>
        <w:shd w:val="clear" w:color="auto" w:fill="FFFFFF"/>
        <w:spacing w:line="264" w:lineRule="auto"/>
        <w:ind w:left="1418"/>
        <w:jc w:val="both"/>
        <w:rPr>
          <w:rFonts w:ascii="Garamond" w:hAnsi="Garamond"/>
          <w:iCs/>
          <w:sz w:val="22"/>
          <w:szCs w:val="22"/>
        </w:rPr>
      </w:pPr>
    </w:p>
    <w:p w14:paraId="600CA606" w14:textId="77777777" w:rsidR="00804526" w:rsidRPr="00804526" w:rsidRDefault="00804526" w:rsidP="00804526">
      <w:pPr>
        <w:shd w:val="clear" w:color="auto" w:fill="FFFFFF"/>
        <w:spacing w:line="264" w:lineRule="auto"/>
        <w:ind w:left="1090"/>
        <w:rPr>
          <w:rFonts w:ascii="Garamond" w:eastAsiaTheme="minorEastAsia" w:hAnsi="Garamond" w:cstheme="minorHAnsi"/>
          <w:bCs/>
          <w:sz w:val="22"/>
          <w:szCs w:val="22"/>
        </w:rPr>
      </w:pPr>
      <w:r w:rsidRPr="00804526">
        <w:rPr>
          <w:rFonts w:ascii="Garamond" w:eastAsiaTheme="minorEastAsia" w:hAnsi="Garamond" w:cstheme="minorHAnsi"/>
          <w:bCs/>
          <w:sz w:val="22"/>
          <w:szCs w:val="22"/>
        </w:rPr>
        <w:t xml:space="preserve">Vyššie uvedené dokumenty je potrebné predložiť vo forme: </w:t>
      </w:r>
    </w:p>
    <w:p w14:paraId="604A1403" w14:textId="77777777" w:rsidR="00804526" w:rsidRPr="00804526" w:rsidRDefault="00804526" w:rsidP="00804526">
      <w:pPr>
        <w:numPr>
          <w:ilvl w:val="0"/>
          <w:numId w:val="13"/>
        </w:numPr>
        <w:shd w:val="clear" w:color="auto" w:fill="FFFFFF"/>
        <w:tabs>
          <w:tab w:val="clear" w:pos="720"/>
        </w:tabs>
        <w:spacing w:after="4" w:line="264" w:lineRule="auto"/>
        <w:ind w:left="1701"/>
        <w:jc w:val="both"/>
        <w:rPr>
          <w:rFonts w:ascii="Garamond" w:eastAsiaTheme="minorEastAsia" w:hAnsi="Garamond" w:cstheme="minorHAnsi"/>
          <w:bCs/>
          <w:sz w:val="22"/>
          <w:szCs w:val="22"/>
        </w:rPr>
      </w:pPr>
      <w:proofErr w:type="spellStart"/>
      <w:r w:rsidRPr="00804526">
        <w:rPr>
          <w:rFonts w:ascii="Garamond" w:eastAsiaTheme="minorEastAsia" w:hAnsi="Garamond" w:cstheme="minorHAnsi"/>
          <w:bCs/>
          <w:sz w:val="22"/>
          <w:szCs w:val="22"/>
        </w:rPr>
        <w:t>scanov</w:t>
      </w:r>
      <w:proofErr w:type="spellEnd"/>
      <w:r w:rsidRPr="00804526">
        <w:rPr>
          <w:rFonts w:ascii="Garamond" w:eastAsiaTheme="minorEastAsia" w:hAnsi="Garamond" w:cstheme="minorHAnsi"/>
          <w:bCs/>
          <w:sz w:val="22"/>
          <w:szCs w:val="22"/>
        </w:rPr>
        <w:t xml:space="preserve"> originálov alebo úradne overených fotokópií (formát .</w:t>
      </w:r>
      <w:proofErr w:type="spellStart"/>
      <w:r w:rsidRPr="00804526">
        <w:rPr>
          <w:rFonts w:ascii="Garamond" w:eastAsiaTheme="minorEastAsia" w:hAnsi="Garamond" w:cstheme="minorHAnsi"/>
          <w:bCs/>
          <w:sz w:val="22"/>
          <w:szCs w:val="22"/>
        </w:rPr>
        <w:t>pdf</w:t>
      </w:r>
      <w:proofErr w:type="spellEnd"/>
      <w:r w:rsidRPr="00804526">
        <w:rPr>
          <w:rFonts w:ascii="Garamond" w:eastAsiaTheme="minorEastAsia" w:hAnsi="Garamond" w:cstheme="minorHAnsi"/>
          <w:bCs/>
          <w:sz w:val="22"/>
          <w:szCs w:val="22"/>
        </w:rPr>
        <w:t>) alebo</w:t>
      </w:r>
    </w:p>
    <w:p w14:paraId="14EE9D25" w14:textId="77777777" w:rsidR="00804526" w:rsidRPr="00804526" w:rsidRDefault="00804526" w:rsidP="00804526">
      <w:pPr>
        <w:numPr>
          <w:ilvl w:val="0"/>
          <w:numId w:val="13"/>
        </w:numPr>
        <w:shd w:val="clear" w:color="auto" w:fill="FFFFFF"/>
        <w:tabs>
          <w:tab w:val="clear" w:pos="720"/>
        </w:tabs>
        <w:spacing w:after="4" w:line="264" w:lineRule="auto"/>
        <w:ind w:left="1701"/>
        <w:jc w:val="both"/>
        <w:rPr>
          <w:rFonts w:ascii="Garamond" w:eastAsiaTheme="minorEastAsia" w:hAnsi="Garamond" w:cstheme="minorHAnsi"/>
          <w:bCs/>
          <w:sz w:val="22"/>
          <w:szCs w:val="22"/>
        </w:rPr>
      </w:pPr>
      <w:r w:rsidRPr="00804526">
        <w:rPr>
          <w:rFonts w:ascii="Garamond" w:eastAsiaTheme="minorEastAsia" w:hAnsi="Garamond" w:cstheme="minorHAnsi"/>
          <w:bCs/>
          <w:sz w:val="22"/>
          <w:szCs w:val="22"/>
        </w:rPr>
        <w:t>elektronických dokumentov podpísaných kvalifikovaným elektronickým podpisom.</w:t>
      </w:r>
    </w:p>
    <w:p w14:paraId="210F570E" w14:textId="77777777" w:rsidR="00804526" w:rsidRPr="00804526" w:rsidRDefault="00804526" w:rsidP="00804526">
      <w:pPr>
        <w:shd w:val="clear" w:color="auto" w:fill="FFFFFF"/>
        <w:spacing w:after="4" w:line="264" w:lineRule="auto"/>
        <w:ind w:left="1701"/>
        <w:jc w:val="both"/>
        <w:rPr>
          <w:rFonts w:ascii="Garamond" w:eastAsiaTheme="minorEastAsia" w:hAnsi="Garamond" w:cstheme="minorHAnsi"/>
          <w:bCs/>
          <w:sz w:val="22"/>
          <w:szCs w:val="22"/>
        </w:rPr>
      </w:pPr>
    </w:p>
    <w:p w14:paraId="13BA4EB6" w14:textId="4F46BEC4" w:rsidR="00A023CD" w:rsidRPr="00A023CD" w:rsidRDefault="00804526" w:rsidP="00804526">
      <w:pPr>
        <w:pStyle w:val="Odsekzoznamu"/>
        <w:numPr>
          <w:ilvl w:val="0"/>
          <w:numId w:val="6"/>
        </w:numPr>
        <w:tabs>
          <w:tab w:val="left" w:pos="284"/>
        </w:tabs>
        <w:autoSpaceDE w:val="0"/>
        <w:autoSpaceDN w:val="0"/>
        <w:adjustRightInd w:val="0"/>
        <w:spacing w:line="264" w:lineRule="auto"/>
        <w:ind w:left="993" w:hanging="426"/>
        <w:jc w:val="both"/>
        <w:rPr>
          <w:rFonts w:ascii="Garamond" w:hAnsi="Garamond" w:cs="Calibri"/>
          <w:color w:val="000000"/>
          <w:sz w:val="22"/>
          <w:szCs w:val="22"/>
        </w:rPr>
      </w:pPr>
      <w:r w:rsidRPr="00804526">
        <w:rPr>
          <w:rFonts w:ascii="Garamond" w:hAnsi="Garamond" w:cstheme="minorHAnsi"/>
          <w:b/>
          <w:sz w:val="22"/>
          <w:szCs w:val="22"/>
        </w:rPr>
        <w:t xml:space="preserve">Do podateľne verejného obstarávateľa doručiť </w:t>
      </w:r>
      <w:r w:rsidR="00A023CD">
        <w:rPr>
          <w:rFonts w:ascii="Garamond" w:hAnsi="Garamond" w:cstheme="minorHAnsi"/>
          <w:b/>
          <w:sz w:val="22"/>
          <w:szCs w:val="22"/>
        </w:rPr>
        <w:t>dokumenty:</w:t>
      </w:r>
    </w:p>
    <w:p w14:paraId="2EC8CD11" w14:textId="77777777" w:rsidR="00E144C0" w:rsidRPr="00F11FB7" w:rsidRDefault="00E144C0" w:rsidP="00861D03">
      <w:pPr>
        <w:pStyle w:val="paragraph"/>
        <w:numPr>
          <w:ilvl w:val="0"/>
          <w:numId w:val="31"/>
        </w:numPr>
        <w:spacing w:before="0" w:beforeAutospacing="0" w:after="0" w:afterAutospacing="0"/>
        <w:ind w:left="1418"/>
        <w:jc w:val="both"/>
        <w:textAlignment w:val="baseline"/>
        <w:rPr>
          <w:rFonts w:ascii="Garamond" w:hAnsi="Garamond"/>
          <w:sz w:val="22"/>
          <w:szCs w:val="22"/>
        </w:rPr>
      </w:pPr>
      <w:r w:rsidRPr="00F11FB7">
        <w:rPr>
          <w:rStyle w:val="normaltextrun"/>
          <w:rFonts w:ascii="Garamond" w:hAnsi="Garamond"/>
          <w:sz w:val="22"/>
          <w:szCs w:val="22"/>
        </w:rPr>
        <w:t>vyplnené a podpísané zmluvy s</w:t>
      </w:r>
      <w:r w:rsidRPr="00F11FB7">
        <w:rPr>
          <w:rStyle w:val="normaltextrun"/>
          <w:sz w:val="22"/>
          <w:szCs w:val="22"/>
        </w:rPr>
        <w:t> </w:t>
      </w:r>
      <w:r w:rsidRPr="00F11FB7">
        <w:rPr>
          <w:rStyle w:val="normaltextrun"/>
          <w:rFonts w:ascii="Garamond" w:hAnsi="Garamond"/>
          <w:sz w:val="22"/>
          <w:szCs w:val="22"/>
        </w:rPr>
        <w:t>platnosťou originálu vrátane všetkých relevantných príloh a v stanovenom počte vyhotovení;</w:t>
      </w:r>
      <w:r w:rsidRPr="00F11FB7">
        <w:rPr>
          <w:rStyle w:val="normaltextrun"/>
          <w:sz w:val="22"/>
          <w:szCs w:val="22"/>
        </w:rPr>
        <w:t> </w:t>
      </w:r>
      <w:r w:rsidRPr="00F11FB7">
        <w:rPr>
          <w:rStyle w:val="normaltextrun"/>
          <w:rFonts w:ascii="Garamond" w:hAnsi="Garamond"/>
          <w:sz w:val="22"/>
          <w:szCs w:val="22"/>
        </w:rPr>
        <w:t> </w:t>
      </w:r>
      <w:r w:rsidRPr="00F11FB7">
        <w:rPr>
          <w:rStyle w:val="eop"/>
          <w:rFonts w:ascii="Garamond" w:hAnsi="Garamond"/>
          <w:sz w:val="22"/>
          <w:szCs w:val="22"/>
        </w:rPr>
        <w:t> </w:t>
      </w:r>
    </w:p>
    <w:p w14:paraId="686FC2B1" w14:textId="385440F6" w:rsidR="00E144C0" w:rsidRPr="00F11FB7" w:rsidRDefault="00E144C0" w:rsidP="00861D03">
      <w:pPr>
        <w:pStyle w:val="paragraph"/>
        <w:numPr>
          <w:ilvl w:val="0"/>
          <w:numId w:val="31"/>
        </w:numPr>
        <w:spacing w:before="0" w:beforeAutospacing="0" w:after="0" w:afterAutospacing="0"/>
        <w:ind w:left="1418"/>
        <w:jc w:val="both"/>
        <w:textAlignment w:val="baseline"/>
        <w:rPr>
          <w:rFonts w:ascii="Garamond" w:hAnsi="Garamond"/>
          <w:sz w:val="22"/>
          <w:szCs w:val="22"/>
        </w:rPr>
      </w:pPr>
      <w:r w:rsidRPr="00301029">
        <w:rPr>
          <w:rStyle w:val="normaltextrun"/>
          <w:rFonts w:ascii="Garamond" w:hAnsi="Garamond"/>
          <w:b/>
          <w:bCs/>
          <w:sz w:val="22"/>
          <w:szCs w:val="22"/>
        </w:rPr>
        <w:t>záručnú listinu</w:t>
      </w:r>
      <w:r w:rsidRPr="00F11FB7">
        <w:rPr>
          <w:rStyle w:val="normaltextrun"/>
          <w:rFonts w:ascii="Garamond" w:hAnsi="Garamond"/>
          <w:sz w:val="22"/>
          <w:szCs w:val="22"/>
        </w:rPr>
        <w:t xml:space="preserve"> - doklad preukazujúci poskytnutie bankovej za riadne vykonanie diela </w:t>
      </w:r>
      <w:r w:rsidR="00257184">
        <w:rPr>
          <w:rStyle w:val="normaltextrun"/>
          <w:rFonts w:ascii="Garamond" w:hAnsi="Garamond"/>
          <w:sz w:val="22"/>
          <w:szCs w:val="22"/>
        </w:rPr>
        <w:t xml:space="preserve">v </w:t>
      </w:r>
      <w:r w:rsidR="006305CD">
        <w:rPr>
          <w:rStyle w:val="normaltextrun"/>
          <w:rFonts w:ascii="Garamond" w:hAnsi="Garamond"/>
          <w:sz w:val="22"/>
          <w:szCs w:val="22"/>
        </w:rPr>
        <w:t> </w:t>
      </w:r>
      <w:r w:rsidRPr="00F11FB7">
        <w:rPr>
          <w:rStyle w:val="normaltextrun"/>
          <w:rFonts w:ascii="Garamond" w:hAnsi="Garamond"/>
          <w:b/>
          <w:bCs/>
          <w:sz w:val="22"/>
          <w:szCs w:val="22"/>
        </w:rPr>
        <w:t xml:space="preserve">1 </w:t>
      </w:r>
      <w:r w:rsidR="001759A8">
        <w:rPr>
          <w:rStyle w:val="normaltextrun"/>
          <w:rFonts w:ascii="Garamond" w:hAnsi="Garamond"/>
          <w:b/>
          <w:bCs/>
          <w:sz w:val="22"/>
          <w:szCs w:val="22"/>
        </w:rPr>
        <w:t> </w:t>
      </w:r>
      <w:r w:rsidRPr="00F11FB7">
        <w:rPr>
          <w:rStyle w:val="normaltextrun"/>
          <w:rFonts w:ascii="Garamond" w:hAnsi="Garamond"/>
          <w:b/>
          <w:bCs/>
          <w:sz w:val="22"/>
          <w:szCs w:val="22"/>
        </w:rPr>
        <w:t>vyhotoven</w:t>
      </w:r>
      <w:r w:rsidR="003E67AA">
        <w:rPr>
          <w:rStyle w:val="normaltextrun"/>
          <w:rFonts w:ascii="Garamond" w:hAnsi="Garamond"/>
          <w:b/>
          <w:bCs/>
          <w:sz w:val="22"/>
          <w:szCs w:val="22"/>
        </w:rPr>
        <w:t>í</w:t>
      </w:r>
      <w:r w:rsidRPr="00F11FB7">
        <w:rPr>
          <w:rStyle w:val="normaltextrun"/>
          <w:rFonts w:ascii="Garamond" w:hAnsi="Garamond"/>
          <w:b/>
          <w:bCs/>
          <w:sz w:val="22"/>
          <w:szCs w:val="22"/>
        </w:rPr>
        <w:t xml:space="preserve"> s  platnosťou originálu</w:t>
      </w:r>
      <w:r w:rsidR="003E67AA">
        <w:rPr>
          <w:rStyle w:val="normaltextrun"/>
          <w:rFonts w:ascii="Garamond" w:hAnsi="Garamond"/>
          <w:b/>
          <w:bCs/>
          <w:sz w:val="22"/>
          <w:szCs w:val="22"/>
        </w:rPr>
        <w:t xml:space="preserve"> </w:t>
      </w:r>
      <w:r w:rsidR="003E67AA">
        <w:rPr>
          <w:rFonts w:ascii="Garamond" w:eastAsia="Calibri" w:hAnsi="Garamond" w:cstheme="minorHAnsi"/>
          <w:iCs/>
          <w:color w:val="000000"/>
          <w:sz w:val="22"/>
          <w:szCs w:val="22"/>
        </w:rPr>
        <w:t>(</w:t>
      </w:r>
      <w:r w:rsidR="003E67AA" w:rsidRPr="00D00B14">
        <w:rPr>
          <w:rFonts w:ascii="Garamond" w:eastAsia="Calibri" w:hAnsi="Garamond" w:cstheme="minorHAnsi"/>
          <w:iCs/>
          <w:color w:val="000000"/>
          <w:sz w:val="22"/>
          <w:szCs w:val="22"/>
        </w:rPr>
        <w:t>v prípade, ak</w:t>
      </w:r>
      <w:r w:rsidR="003E67AA">
        <w:rPr>
          <w:rFonts w:ascii="Garamond" w:eastAsia="Calibri" w:hAnsi="Garamond" w:cstheme="minorHAnsi"/>
          <w:iCs/>
          <w:color w:val="000000"/>
          <w:sz w:val="22"/>
          <w:szCs w:val="22"/>
        </w:rPr>
        <w:t> </w:t>
      </w:r>
      <w:r w:rsidR="003E67AA" w:rsidRPr="00D00B14">
        <w:rPr>
          <w:rFonts w:ascii="Garamond" w:eastAsia="Calibri" w:hAnsi="Garamond" w:cstheme="minorHAnsi"/>
          <w:iCs/>
          <w:color w:val="000000"/>
          <w:sz w:val="22"/>
          <w:szCs w:val="22"/>
        </w:rPr>
        <w:t>na</w:t>
      </w:r>
      <w:r w:rsidR="003E67AA">
        <w:rPr>
          <w:rFonts w:ascii="Garamond" w:eastAsia="Calibri" w:hAnsi="Garamond" w:cstheme="minorHAnsi"/>
          <w:iCs/>
          <w:color w:val="000000"/>
          <w:sz w:val="22"/>
          <w:szCs w:val="22"/>
        </w:rPr>
        <w:t> </w:t>
      </w:r>
      <w:r w:rsidR="003E67AA" w:rsidRPr="00D00B14">
        <w:rPr>
          <w:rFonts w:ascii="Garamond" w:eastAsia="Calibri" w:hAnsi="Garamond" w:cstheme="minorHAnsi"/>
          <w:iCs/>
          <w:color w:val="000000"/>
          <w:sz w:val="22"/>
          <w:szCs w:val="22"/>
        </w:rPr>
        <w:t xml:space="preserve">zloženie realizačnej zábezpeky použije uchádzač </w:t>
      </w:r>
      <w:r w:rsidR="003E67AA">
        <w:rPr>
          <w:rFonts w:ascii="Garamond" w:eastAsia="Calibri" w:hAnsi="Garamond" w:cstheme="minorHAnsi"/>
          <w:iCs/>
          <w:color w:val="000000"/>
          <w:sz w:val="22"/>
          <w:szCs w:val="22"/>
        </w:rPr>
        <w:t>bankovú záruku)</w:t>
      </w:r>
      <w:r w:rsidRPr="00F11FB7">
        <w:rPr>
          <w:rStyle w:val="normaltextrun"/>
          <w:rFonts w:ascii="Garamond" w:hAnsi="Garamond"/>
          <w:b/>
          <w:bCs/>
          <w:sz w:val="22"/>
          <w:szCs w:val="22"/>
        </w:rPr>
        <w:t>;</w:t>
      </w:r>
      <w:r w:rsidRPr="00F11FB7">
        <w:rPr>
          <w:rStyle w:val="eop"/>
          <w:rFonts w:ascii="Garamond" w:hAnsi="Garamond"/>
          <w:sz w:val="22"/>
          <w:szCs w:val="22"/>
        </w:rPr>
        <w:t> </w:t>
      </w:r>
    </w:p>
    <w:p w14:paraId="2314A50A" w14:textId="70CDD58A" w:rsidR="00A023CD" w:rsidRPr="00A023CD" w:rsidRDefault="00EB5CAE" w:rsidP="00A023CD">
      <w:pPr>
        <w:pStyle w:val="Odsekzoznamu"/>
        <w:tabs>
          <w:tab w:val="left" w:pos="284"/>
        </w:tabs>
        <w:autoSpaceDE w:val="0"/>
        <w:autoSpaceDN w:val="0"/>
        <w:adjustRightInd w:val="0"/>
        <w:spacing w:line="264" w:lineRule="auto"/>
        <w:ind w:left="993"/>
        <w:jc w:val="both"/>
        <w:rPr>
          <w:rFonts w:ascii="Garamond" w:hAnsi="Garamond" w:cs="Calibri"/>
          <w:color w:val="000000"/>
          <w:sz w:val="22"/>
          <w:szCs w:val="22"/>
        </w:rPr>
      </w:pPr>
      <w:r w:rsidRPr="00EB5CAE">
        <w:rPr>
          <w:rFonts w:ascii="Garamond" w:hAnsi="Garamond" w:cs="Calibri"/>
          <w:b/>
          <w:bCs/>
          <w:color w:val="000000"/>
          <w:sz w:val="22"/>
          <w:szCs w:val="22"/>
        </w:rPr>
        <w:t>Jedným z nasledovných spôsobov:</w:t>
      </w:r>
    </w:p>
    <w:p w14:paraId="55D1114C" w14:textId="7BD35BB6" w:rsidR="00804526" w:rsidRPr="00804526" w:rsidRDefault="00EB5CAE" w:rsidP="00804526">
      <w:pPr>
        <w:pStyle w:val="Odsekzoznamu"/>
        <w:numPr>
          <w:ilvl w:val="0"/>
          <w:numId w:val="14"/>
        </w:numPr>
        <w:shd w:val="clear" w:color="auto" w:fill="FFFFFF"/>
        <w:spacing w:after="4" w:line="264" w:lineRule="auto"/>
        <w:ind w:left="1418"/>
        <w:contextualSpacing/>
        <w:jc w:val="both"/>
        <w:rPr>
          <w:rFonts w:ascii="Garamond" w:hAnsi="Garamond" w:cstheme="minorHAnsi"/>
          <w:sz w:val="22"/>
          <w:szCs w:val="22"/>
        </w:rPr>
      </w:pPr>
      <w:r>
        <w:rPr>
          <w:rFonts w:ascii="Garamond" w:hAnsi="Garamond" w:cstheme="minorHAnsi"/>
          <w:b/>
          <w:bCs/>
          <w:sz w:val="22"/>
          <w:szCs w:val="22"/>
        </w:rPr>
        <w:t>L</w:t>
      </w:r>
      <w:r w:rsidR="00804526" w:rsidRPr="00804526">
        <w:rPr>
          <w:rFonts w:ascii="Garamond" w:hAnsi="Garamond" w:cstheme="minorHAnsi"/>
          <w:b/>
          <w:bCs/>
          <w:sz w:val="22"/>
          <w:szCs w:val="22"/>
        </w:rPr>
        <w:t xml:space="preserve">istinne </w:t>
      </w:r>
      <w:r w:rsidR="00804526" w:rsidRPr="00804526">
        <w:rPr>
          <w:rFonts w:ascii="Garamond" w:hAnsi="Garamond" w:cstheme="minorHAnsi"/>
          <w:sz w:val="22"/>
          <w:szCs w:val="22"/>
        </w:rPr>
        <w:t xml:space="preserve">osobne alebo prostredníctvom pošty alebo inej doručovacej služby na adresu verejného obstarávateľa: </w:t>
      </w:r>
      <w:r w:rsidR="00481431" w:rsidRPr="00481431">
        <w:rPr>
          <w:rFonts w:ascii="Garamond" w:hAnsi="Garamond" w:cs="Cambria"/>
          <w:b/>
          <w:bCs/>
          <w:sz w:val="22"/>
          <w:szCs w:val="22"/>
        </w:rPr>
        <w:t>Banskobystrický samosprávny kraj</w:t>
      </w:r>
      <w:r w:rsidR="00804526" w:rsidRPr="00481431">
        <w:rPr>
          <w:rFonts w:ascii="Garamond" w:hAnsi="Garamond" w:cs="Calibri"/>
          <w:b/>
          <w:bCs/>
          <w:sz w:val="22"/>
          <w:szCs w:val="22"/>
        </w:rPr>
        <w:t xml:space="preserve">, </w:t>
      </w:r>
      <w:r w:rsidR="00481431" w:rsidRPr="00481431">
        <w:rPr>
          <w:rFonts w:ascii="Garamond" w:hAnsi="Garamond" w:cs="Calibri"/>
          <w:b/>
          <w:bCs/>
          <w:sz w:val="22"/>
          <w:szCs w:val="22"/>
        </w:rPr>
        <w:t>Námestie SNP 23,</w:t>
      </w:r>
      <w:r w:rsidR="00804526" w:rsidRPr="00481431">
        <w:rPr>
          <w:rFonts w:ascii="Garamond" w:hAnsi="Garamond" w:cs="Calibri"/>
          <w:b/>
          <w:bCs/>
          <w:sz w:val="22"/>
          <w:szCs w:val="22"/>
        </w:rPr>
        <w:t xml:space="preserve"> </w:t>
      </w:r>
      <w:r w:rsidR="00481431" w:rsidRPr="00481431">
        <w:rPr>
          <w:rFonts w:ascii="Garamond" w:hAnsi="Garamond" w:cs="Calibri"/>
          <w:b/>
          <w:bCs/>
          <w:sz w:val="22"/>
          <w:szCs w:val="22"/>
        </w:rPr>
        <w:t>974 01 Banská Bystrica</w:t>
      </w:r>
      <w:r w:rsidR="00481431" w:rsidRPr="00481431">
        <w:rPr>
          <w:rFonts w:ascii="Garamond" w:hAnsi="Garamond" w:cstheme="minorHAnsi"/>
          <w:b/>
          <w:bCs/>
          <w:sz w:val="22"/>
          <w:szCs w:val="22"/>
        </w:rPr>
        <w:t xml:space="preserve"> </w:t>
      </w:r>
      <w:r w:rsidR="00804526" w:rsidRPr="00804526">
        <w:rPr>
          <w:rFonts w:ascii="Garamond" w:hAnsi="Garamond" w:cstheme="minorHAnsi"/>
          <w:sz w:val="22"/>
          <w:szCs w:val="22"/>
        </w:rPr>
        <w:t xml:space="preserve">(použije sa v prípade, ak hospodársky subjekt </w:t>
      </w:r>
      <w:r w:rsidR="00804526" w:rsidRPr="00804526">
        <w:rPr>
          <w:rFonts w:ascii="Garamond" w:hAnsi="Garamond" w:cstheme="minorHAnsi"/>
          <w:sz w:val="22"/>
          <w:szCs w:val="22"/>
          <w:u w:val="single"/>
        </w:rPr>
        <w:t>nie je povinný</w:t>
      </w:r>
      <w:r w:rsidR="00804526" w:rsidRPr="00804526">
        <w:rPr>
          <w:rFonts w:ascii="Garamond" w:hAnsi="Garamond" w:cstheme="minorHAnsi"/>
          <w:sz w:val="22"/>
          <w:szCs w:val="22"/>
        </w:rPr>
        <w:t xml:space="preserve"> využívať elektronickú schránku pre účely komunikácie s orgánmi verejnej moci);</w:t>
      </w:r>
      <w:r w:rsidR="00804526" w:rsidRPr="00804526">
        <w:rPr>
          <w:sz w:val="22"/>
          <w:szCs w:val="22"/>
        </w:rPr>
        <w:t> </w:t>
      </w:r>
      <w:r w:rsidR="00804526" w:rsidRPr="00804526">
        <w:rPr>
          <w:rFonts w:ascii="Garamond" w:hAnsi="Garamond" w:cs="Garamond"/>
          <w:sz w:val="22"/>
          <w:szCs w:val="22"/>
        </w:rPr>
        <w:t> </w:t>
      </w:r>
    </w:p>
    <w:p w14:paraId="50918426" w14:textId="7672577D" w:rsidR="00804526" w:rsidRPr="00804526" w:rsidRDefault="00804526" w:rsidP="00804526">
      <w:pPr>
        <w:pStyle w:val="Odsekzoznamu"/>
        <w:numPr>
          <w:ilvl w:val="0"/>
          <w:numId w:val="14"/>
        </w:numPr>
        <w:shd w:val="clear" w:color="auto" w:fill="FFFFFF"/>
        <w:spacing w:line="264" w:lineRule="auto"/>
        <w:ind w:left="1418"/>
        <w:jc w:val="both"/>
        <w:rPr>
          <w:rFonts w:ascii="Garamond" w:hAnsi="Garamond" w:cs="Cambria"/>
          <w:sz w:val="22"/>
          <w:szCs w:val="22"/>
        </w:rPr>
      </w:pPr>
      <w:r w:rsidRPr="00804526">
        <w:rPr>
          <w:rFonts w:ascii="Garamond" w:hAnsi="Garamond" w:cstheme="minorHAnsi"/>
          <w:sz w:val="22"/>
          <w:szCs w:val="22"/>
        </w:rPr>
        <w:t>Elektronicky do elektronickej podateľne verejného obstarávateľa len prostredníctvom elektronickej schránky zriadenej/vytvorenej Slovensko.sk s</w:t>
      </w:r>
      <w:r w:rsidRPr="00804526">
        <w:rPr>
          <w:sz w:val="22"/>
          <w:szCs w:val="22"/>
        </w:rPr>
        <w:t> </w:t>
      </w:r>
      <w:r w:rsidRPr="00804526">
        <w:rPr>
          <w:rFonts w:ascii="Garamond" w:hAnsi="Garamond" w:cstheme="minorHAnsi"/>
          <w:sz w:val="22"/>
          <w:szCs w:val="22"/>
        </w:rPr>
        <w:t>kvalifikovan</w:t>
      </w:r>
      <w:r w:rsidRPr="00804526">
        <w:rPr>
          <w:rFonts w:ascii="Garamond" w:hAnsi="Garamond" w:cs="Garamond"/>
          <w:sz w:val="22"/>
          <w:szCs w:val="22"/>
        </w:rPr>
        <w:t>ý</w:t>
      </w:r>
      <w:r w:rsidRPr="00804526">
        <w:rPr>
          <w:rFonts w:ascii="Garamond" w:hAnsi="Garamond" w:cstheme="minorHAnsi"/>
          <w:sz w:val="22"/>
          <w:szCs w:val="22"/>
        </w:rPr>
        <w:t>m elektronick</w:t>
      </w:r>
      <w:r w:rsidRPr="00804526">
        <w:rPr>
          <w:rFonts w:ascii="Garamond" w:hAnsi="Garamond" w:cs="Garamond"/>
          <w:sz w:val="22"/>
          <w:szCs w:val="22"/>
        </w:rPr>
        <w:t>ý</w:t>
      </w:r>
      <w:r w:rsidRPr="00804526">
        <w:rPr>
          <w:rFonts w:ascii="Garamond" w:hAnsi="Garamond" w:cstheme="minorHAnsi"/>
          <w:sz w:val="22"/>
          <w:szCs w:val="22"/>
        </w:rPr>
        <w:t>m podpisom os</w:t>
      </w:r>
      <w:r w:rsidRPr="00804526">
        <w:rPr>
          <w:rFonts w:ascii="Garamond" w:hAnsi="Garamond" w:cs="Garamond"/>
          <w:sz w:val="22"/>
          <w:szCs w:val="22"/>
        </w:rPr>
        <w:t>ô</w:t>
      </w:r>
      <w:r w:rsidRPr="00804526">
        <w:rPr>
          <w:rFonts w:ascii="Garamond" w:hAnsi="Garamond" w:cstheme="minorHAnsi"/>
          <w:sz w:val="22"/>
          <w:szCs w:val="22"/>
        </w:rPr>
        <w:t>b opr</w:t>
      </w:r>
      <w:r w:rsidRPr="00804526">
        <w:rPr>
          <w:rFonts w:ascii="Garamond" w:hAnsi="Garamond" w:cs="Garamond"/>
          <w:sz w:val="22"/>
          <w:szCs w:val="22"/>
        </w:rPr>
        <w:t>á</w:t>
      </w:r>
      <w:r w:rsidRPr="00804526">
        <w:rPr>
          <w:rFonts w:ascii="Garamond" w:hAnsi="Garamond" w:cstheme="minorHAnsi"/>
          <w:sz w:val="22"/>
          <w:szCs w:val="22"/>
        </w:rPr>
        <w:t>vnen</w:t>
      </w:r>
      <w:r w:rsidRPr="00804526">
        <w:rPr>
          <w:rFonts w:ascii="Garamond" w:hAnsi="Garamond" w:cs="Garamond"/>
          <w:sz w:val="22"/>
          <w:szCs w:val="22"/>
        </w:rPr>
        <w:t>ý</w:t>
      </w:r>
      <w:r w:rsidRPr="00804526">
        <w:rPr>
          <w:rFonts w:ascii="Garamond" w:hAnsi="Garamond" w:cstheme="minorHAnsi"/>
          <w:sz w:val="22"/>
          <w:szCs w:val="22"/>
        </w:rPr>
        <w:t>ch kona</w:t>
      </w:r>
      <w:r w:rsidRPr="00804526">
        <w:rPr>
          <w:rFonts w:ascii="Garamond" w:hAnsi="Garamond" w:cs="Garamond"/>
          <w:sz w:val="22"/>
          <w:szCs w:val="22"/>
        </w:rPr>
        <w:t>ť</w:t>
      </w:r>
      <w:r w:rsidRPr="00804526">
        <w:rPr>
          <w:rFonts w:ascii="Garamond" w:hAnsi="Garamond" w:cstheme="minorHAnsi"/>
          <w:sz w:val="22"/>
          <w:szCs w:val="22"/>
        </w:rPr>
        <w:t xml:space="preserve"> za uch</w:t>
      </w:r>
      <w:r w:rsidRPr="00804526">
        <w:rPr>
          <w:rFonts w:ascii="Garamond" w:hAnsi="Garamond" w:cs="Garamond"/>
          <w:sz w:val="22"/>
          <w:szCs w:val="22"/>
        </w:rPr>
        <w:t>á</w:t>
      </w:r>
      <w:r w:rsidRPr="00804526">
        <w:rPr>
          <w:rFonts w:ascii="Garamond" w:hAnsi="Garamond" w:cstheme="minorHAnsi"/>
          <w:sz w:val="22"/>
          <w:szCs w:val="22"/>
        </w:rPr>
        <w:t>dza</w:t>
      </w:r>
      <w:r w:rsidRPr="00804526">
        <w:rPr>
          <w:rFonts w:ascii="Garamond" w:hAnsi="Garamond" w:cs="Garamond"/>
          <w:sz w:val="22"/>
          <w:szCs w:val="22"/>
        </w:rPr>
        <w:t>č</w:t>
      </w:r>
      <w:r w:rsidRPr="00804526">
        <w:rPr>
          <w:rFonts w:ascii="Garamond" w:hAnsi="Garamond" w:cstheme="minorHAnsi"/>
          <w:sz w:val="22"/>
          <w:szCs w:val="22"/>
        </w:rPr>
        <w:t>a (po</w:t>
      </w:r>
      <w:r w:rsidRPr="00804526">
        <w:rPr>
          <w:rFonts w:ascii="Garamond" w:hAnsi="Garamond" w:cs="Garamond"/>
          <w:sz w:val="22"/>
          <w:szCs w:val="22"/>
        </w:rPr>
        <w:t>č</w:t>
      </w:r>
      <w:r w:rsidRPr="00804526">
        <w:rPr>
          <w:rFonts w:ascii="Garamond" w:hAnsi="Garamond" w:cstheme="minorHAnsi"/>
          <w:sz w:val="22"/>
          <w:szCs w:val="22"/>
        </w:rPr>
        <w:t>et vyhotoven</w:t>
      </w:r>
      <w:r w:rsidRPr="00804526">
        <w:rPr>
          <w:rFonts w:ascii="Garamond" w:hAnsi="Garamond" w:cs="Garamond"/>
          <w:sz w:val="22"/>
          <w:szCs w:val="22"/>
        </w:rPr>
        <w:t>í</w:t>
      </w:r>
      <w:r w:rsidRPr="00804526">
        <w:rPr>
          <w:rFonts w:ascii="Garamond" w:hAnsi="Garamond" w:cstheme="minorHAnsi"/>
          <w:sz w:val="22"/>
          <w:szCs w:val="22"/>
        </w:rPr>
        <w:t xml:space="preserve"> elektronicky podp</w:t>
      </w:r>
      <w:r w:rsidRPr="00804526">
        <w:rPr>
          <w:rFonts w:ascii="Garamond" w:hAnsi="Garamond" w:cs="Garamond"/>
          <w:sz w:val="22"/>
          <w:szCs w:val="22"/>
        </w:rPr>
        <w:t>í</w:t>
      </w:r>
      <w:r w:rsidRPr="00804526">
        <w:rPr>
          <w:rFonts w:ascii="Garamond" w:hAnsi="Garamond" w:cstheme="minorHAnsi"/>
          <w:sz w:val="22"/>
          <w:szCs w:val="22"/>
        </w:rPr>
        <w:t xml:space="preserve">sanej zmluvy je 1). </w:t>
      </w:r>
    </w:p>
    <w:bookmarkEnd w:id="24"/>
    <w:p w14:paraId="79878316" w14:textId="77777777" w:rsidR="00804526" w:rsidRPr="00804526" w:rsidRDefault="00804526" w:rsidP="00804526">
      <w:pPr>
        <w:shd w:val="clear" w:color="auto" w:fill="FFFFFF"/>
        <w:spacing w:line="264" w:lineRule="auto"/>
        <w:ind w:left="1418" w:hanging="360"/>
        <w:jc w:val="both"/>
        <w:rPr>
          <w:rFonts w:ascii="Garamond" w:hAnsi="Garamond" w:cs="Cambria"/>
          <w:sz w:val="22"/>
          <w:szCs w:val="22"/>
        </w:rPr>
      </w:pPr>
    </w:p>
    <w:p w14:paraId="5EBCE8AA" w14:textId="77777777" w:rsidR="00804526" w:rsidRPr="00804526" w:rsidRDefault="00804526" w:rsidP="00804526">
      <w:pPr>
        <w:pStyle w:val="Odsekzoznamu"/>
        <w:numPr>
          <w:ilvl w:val="1"/>
          <w:numId w:val="5"/>
        </w:numPr>
        <w:shd w:val="clear" w:color="auto" w:fill="FFFFFF"/>
        <w:spacing w:line="264" w:lineRule="auto"/>
        <w:ind w:left="567" w:hanging="567"/>
        <w:jc w:val="both"/>
        <w:rPr>
          <w:rFonts w:ascii="Garamond" w:hAnsi="Garamond"/>
          <w:iCs/>
          <w:sz w:val="22"/>
          <w:szCs w:val="22"/>
        </w:rPr>
      </w:pPr>
      <w:r w:rsidRPr="00804526">
        <w:rPr>
          <w:rFonts w:ascii="Garamond" w:hAnsi="Garamond"/>
          <w:iCs/>
          <w:sz w:val="22"/>
          <w:szCs w:val="22"/>
        </w:rPr>
        <w:t>Verejný obstarávateľ vyhodnotí pred podpisom zmluvy doklady a dokumenty podľa tohto bodu z pohľadu obsahovej a vecnej správnosti.</w:t>
      </w:r>
    </w:p>
    <w:p w14:paraId="10369D66" w14:textId="77777777" w:rsidR="00804526" w:rsidRPr="00804526" w:rsidRDefault="00804526" w:rsidP="00804526">
      <w:pPr>
        <w:shd w:val="clear" w:color="auto" w:fill="FFFFFF"/>
        <w:spacing w:line="264" w:lineRule="auto"/>
        <w:jc w:val="both"/>
        <w:rPr>
          <w:rFonts w:ascii="Garamond" w:hAnsi="Garamond" w:cs="Cambria"/>
          <w:sz w:val="22"/>
          <w:szCs w:val="22"/>
        </w:rPr>
      </w:pPr>
    </w:p>
    <w:p w14:paraId="1A410B27" w14:textId="77777777" w:rsidR="00804526" w:rsidRPr="00804526" w:rsidRDefault="00804526" w:rsidP="00804526">
      <w:pPr>
        <w:pStyle w:val="Odsekzoznamu"/>
        <w:numPr>
          <w:ilvl w:val="1"/>
          <w:numId w:val="5"/>
        </w:numPr>
        <w:shd w:val="clear" w:color="auto" w:fill="FFFFFF"/>
        <w:spacing w:line="264" w:lineRule="auto"/>
        <w:ind w:left="567" w:hanging="567"/>
        <w:jc w:val="both"/>
        <w:rPr>
          <w:rFonts w:ascii="Garamond" w:hAnsi="Garamond"/>
          <w:iCs/>
          <w:sz w:val="22"/>
          <w:szCs w:val="22"/>
        </w:rPr>
      </w:pPr>
      <w:r w:rsidRPr="00804526">
        <w:rPr>
          <w:rFonts w:ascii="Garamond" w:hAnsi="Garamond"/>
          <w:iCs/>
          <w:sz w:val="22"/>
          <w:szCs w:val="22"/>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4C559A61" w14:textId="77777777" w:rsidR="00804526" w:rsidRPr="00804526" w:rsidRDefault="00804526" w:rsidP="00804526">
      <w:pPr>
        <w:autoSpaceDE w:val="0"/>
        <w:autoSpaceDN w:val="0"/>
        <w:adjustRightInd w:val="0"/>
        <w:spacing w:line="264" w:lineRule="auto"/>
        <w:jc w:val="both"/>
        <w:rPr>
          <w:rFonts w:ascii="Garamond" w:hAnsi="Garamond" w:cs="Cambria"/>
          <w:sz w:val="22"/>
          <w:szCs w:val="22"/>
        </w:rPr>
      </w:pPr>
    </w:p>
    <w:p w14:paraId="0B105275" w14:textId="00AD9F93" w:rsidR="00804526" w:rsidRPr="00804526" w:rsidRDefault="00804526" w:rsidP="00804526">
      <w:pPr>
        <w:pStyle w:val="Odsekzoznamu"/>
        <w:numPr>
          <w:ilvl w:val="1"/>
          <w:numId w:val="5"/>
        </w:numPr>
        <w:shd w:val="clear" w:color="auto" w:fill="FFFFFF"/>
        <w:spacing w:line="264" w:lineRule="auto"/>
        <w:ind w:left="567" w:hanging="567"/>
        <w:jc w:val="both"/>
        <w:rPr>
          <w:rFonts w:ascii="Garamond" w:hAnsi="Garamond"/>
          <w:iCs/>
          <w:sz w:val="22"/>
          <w:szCs w:val="22"/>
        </w:rPr>
      </w:pPr>
      <w:r w:rsidRPr="00804526">
        <w:rPr>
          <w:rFonts w:ascii="Garamond" w:hAnsi="Garamond"/>
          <w:iCs/>
          <w:sz w:val="22"/>
          <w:szCs w:val="22"/>
        </w:rPr>
        <w:t xml:space="preserve">Verejný obstarávateľ </w:t>
      </w:r>
      <w:r w:rsidRPr="00DB6571">
        <w:rPr>
          <w:rFonts w:ascii="Garamond" w:hAnsi="Garamond"/>
          <w:b/>
          <w:bCs/>
          <w:iCs/>
          <w:sz w:val="22"/>
          <w:szCs w:val="22"/>
        </w:rPr>
        <w:t>apeluje na uchádzačov, aby pristúpili zodpovedne k poskytnutiu súčinnosti k podpisu zmluvy najmä, aby včas zabezpečili registráciu do Registra partnerov verejného sektora (podľa zákon č. 315/2016 Z. z. o registri partnerov verejného sektora a o zmene a doplnení niektorých zákonov v znení neskorších predpisov</w:t>
      </w:r>
      <w:r w:rsidRPr="00804526">
        <w:rPr>
          <w:rFonts w:ascii="Garamond" w:hAnsi="Garamond"/>
          <w:iCs/>
          <w:sz w:val="22"/>
          <w:szCs w:val="22"/>
        </w:rPr>
        <w:t xml:space="preserve"> (ďalej len „zákon o registri partnerov“)), resp.</w:t>
      </w:r>
      <w:r w:rsidR="0022099C">
        <w:rPr>
          <w:rFonts w:ascii="Garamond" w:hAnsi="Garamond"/>
          <w:iCs/>
          <w:sz w:val="22"/>
          <w:szCs w:val="22"/>
        </w:rPr>
        <w:t> </w:t>
      </w:r>
      <w:r w:rsidRPr="00804526">
        <w:rPr>
          <w:rFonts w:ascii="Garamond" w:hAnsi="Garamond"/>
          <w:iCs/>
          <w:sz w:val="22"/>
          <w:szCs w:val="22"/>
        </w:rPr>
        <w:t xml:space="preserve">overili registráciu v Registri partnerov verejného sektora podľa </w:t>
      </w:r>
      <w:proofErr w:type="spellStart"/>
      <w:r w:rsidRPr="00804526">
        <w:rPr>
          <w:rFonts w:ascii="Garamond" w:hAnsi="Garamond"/>
          <w:iCs/>
          <w:sz w:val="22"/>
          <w:szCs w:val="22"/>
        </w:rPr>
        <w:t>ust</w:t>
      </w:r>
      <w:proofErr w:type="spellEnd"/>
      <w:r w:rsidRPr="00804526">
        <w:rPr>
          <w:rFonts w:ascii="Garamond" w:hAnsi="Garamond"/>
          <w:iCs/>
          <w:sz w:val="22"/>
          <w:szCs w:val="22"/>
        </w:rPr>
        <w:t>.  § 22 zákona o registri partnerov, a to vo vzťahu k sebe ako zmluvnej strane a zároveň vo vzťahu subdodávateľom, na</w:t>
      </w:r>
      <w:r w:rsidR="0022099C">
        <w:rPr>
          <w:rFonts w:ascii="Garamond" w:hAnsi="Garamond"/>
          <w:iCs/>
          <w:sz w:val="22"/>
          <w:szCs w:val="22"/>
        </w:rPr>
        <w:t> </w:t>
      </w:r>
      <w:r w:rsidRPr="00804526">
        <w:rPr>
          <w:rFonts w:ascii="Garamond" w:hAnsi="Garamond"/>
          <w:iCs/>
          <w:sz w:val="22"/>
          <w:szCs w:val="22"/>
        </w:rPr>
        <w:t>ktorých sa táto povinnosť vzťahuje podľa zákona o registri partnerov.</w:t>
      </w:r>
    </w:p>
    <w:p w14:paraId="0C381678" w14:textId="77777777" w:rsidR="00804526" w:rsidRPr="00804526" w:rsidRDefault="00804526" w:rsidP="00804526">
      <w:pPr>
        <w:autoSpaceDE w:val="0"/>
        <w:autoSpaceDN w:val="0"/>
        <w:adjustRightInd w:val="0"/>
        <w:spacing w:line="264" w:lineRule="auto"/>
        <w:jc w:val="both"/>
        <w:rPr>
          <w:rFonts w:ascii="Garamond" w:eastAsia="TimesNewRomanPSMT" w:hAnsi="Garamond"/>
          <w:color w:val="000000"/>
          <w:sz w:val="22"/>
          <w:szCs w:val="22"/>
        </w:rPr>
      </w:pPr>
    </w:p>
    <w:p w14:paraId="5EC2A367" w14:textId="77777777" w:rsidR="00804526" w:rsidRPr="00804526" w:rsidRDefault="00804526" w:rsidP="00804526">
      <w:pPr>
        <w:pStyle w:val="Nadpis2"/>
        <w:keepLines/>
        <w:numPr>
          <w:ilvl w:val="0"/>
          <w:numId w:val="5"/>
        </w:numPr>
        <w:spacing w:before="40" w:line="264" w:lineRule="auto"/>
        <w:rPr>
          <w:rFonts w:ascii="Garamond" w:hAnsi="Garamond"/>
          <w:b/>
          <w:sz w:val="22"/>
          <w:szCs w:val="22"/>
        </w:rPr>
      </w:pPr>
      <w:r w:rsidRPr="00804526">
        <w:rPr>
          <w:rFonts w:ascii="Garamond" w:hAnsi="Garamond"/>
          <w:b/>
          <w:sz w:val="22"/>
          <w:szCs w:val="22"/>
        </w:rPr>
        <w:lastRenderedPageBreak/>
        <w:t>Záverečné ustanovenia</w:t>
      </w:r>
    </w:p>
    <w:p w14:paraId="6C038DE4" w14:textId="77777777" w:rsidR="00804526" w:rsidRPr="00804526" w:rsidRDefault="00804526" w:rsidP="00804526">
      <w:pPr>
        <w:pStyle w:val="Odsekzoznamu"/>
        <w:numPr>
          <w:ilvl w:val="1"/>
          <w:numId w:val="5"/>
        </w:numPr>
        <w:autoSpaceDE w:val="0"/>
        <w:autoSpaceDN w:val="0"/>
        <w:adjustRightInd w:val="0"/>
        <w:spacing w:line="264" w:lineRule="auto"/>
        <w:ind w:left="567" w:hanging="567"/>
        <w:jc w:val="both"/>
        <w:rPr>
          <w:rFonts w:ascii="Garamond" w:hAnsi="Garamond"/>
          <w:iCs/>
          <w:sz w:val="22"/>
          <w:szCs w:val="22"/>
        </w:rPr>
      </w:pPr>
      <w:r w:rsidRPr="00804526">
        <w:rPr>
          <w:rFonts w:ascii="Garamond" w:hAnsi="Garamond"/>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1B9242CC" w14:textId="77777777" w:rsidR="00804526" w:rsidRPr="00804526" w:rsidRDefault="00804526" w:rsidP="00804526">
      <w:pPr>
        <w:autoSpaceDE w:val="0"/>
        <w:autoSpaceDN w:val="0"/>
        <w:adjustRightInd w:val="0"/>
        <w:spacing w:line="264" w:lineRule="auto"/>
        <w:jc w:val="both"/>
        <w:rPr>
          <w:rFonts w:ascii="Garamond" w:eastAsia="TimesNewRomanPSMT" w:hAnsi="Garamond"/>
          <w:color w:val="000000"/>
          <w:sz w:val="22"/>
          <w:szCs w:val="22"/>
        </w:rPr>
      </w:pPr>
    </w:p>
    <w:p w14:paraId="551951CB" w14:textId="77777777" w:rsidR="00804526" w:rsidRPr="003E67AA" w:rsidRDefault="00804526" w:rsidP="00804526">
      <w:pPr>
        <w:pStyle w:val="Nadpis2"/>
        <w:keepLines/>
        <w:numPr>
          <w:ilvl w:val="0"/>
          <w:numId w:val="5"/>
        </w:numPr>
        <w:spacing w:before="40" w:line="264" w:lineRule="auto"/>
        <w:rPr>
          <w:rFonts w:ascii="Garamond" w:hAnsi="Garamond"/>
          <w:b/>
          <w:sz w:val="22"/>
          <w:szCs w:val="22"/>
        </w:rPr>
      </w:pPr>
      <w:bookmarkStart w:id="25" w:name="_Toc488059693"/>
      <w:r w:rsidRPr="003E67AA">
        <w:rPr>
          <w:rFonts w:ascii="Garamond" w:hAnsi="Garamond"/>
          <w:b/>
          <w:sz w:val="22"/>
          <w:szCs w:val="22"/>
        </w:rPr>
        <w:t>Prílohy</w:t>
      </w:r>
      <w:bookmarkEnd w:id="25"/>
    </w:p>
    <w:p w14:paraId="4763AFBD" w14:textId="77777777" w:rsidR="00804526" w:rsidRPr="00804526" w:rsidRDefault="00804526" w:rsidP="00804526">
      <w:pPr>
        <w:pStyle w:val="Odsekzoznamu"/>
        <w:numPr>
          <w:ilvl w:val="1"/>
          <w:numId w:val="5"/>
        </w:numPr>
        <w:autoSpaceDE w:val="0"/>
        <w:autoSpaceDN w:val="0"/>
        <w:adjustRightInd w:val="0"/>
        <w:spacing w:line="264" w:lineRule="auto"/>
        <w:ind w:left="567" w:hanging="567"/>
        <w:jc w:val="both"/>
        <w:rPr>
          <w:rFonts w:ascii="Garamond" w:hAnsi="Garamond"/>
          <w:bCs/>
          <w:color w:val="000000"/>
          <w:sz w:val="22"/>
          <w:szCs w:val="22"/>
        </w:rPr>
      </w:pPr>
      <w:r w:rsidRPr="00804526">
        <w:rPr>
          <w:rFonts w:ascii="Garamond" w:hAnsi="Garamond"/>
          <w:bCs/>
          <w:color w:val="000000"/>
          <w:sz w:val="22"/>
          <w:szCs w:val="22"/>
        </w:rPr>
        <w:t>Prílohami k týmto súťažným podkladom sú:</w:t>
      </w:r>
    </w:p>
    <w:p w14:paraId="5659BB14" w14:textId="77777777" w:rsidR="00804526" w:rsidRPr="00804526" w:rsidRDefault="00804526" w:rsidP="00804526">
      <w:pPr>
        <w:pStyle w:val="Odsekzoznamu"/>
        <w:numPr>
          <w:ilvl w:val="0"/>
          <w:numId w:val="1"/>
        </w:numPr>
        <w:autoSpaceDE w:val="0"/>
        <w:autoSpaceDN w:val="0"/>
        <w:adjustRightInd w:val="0"/>
        <w:spacing w:line="264" w:lineRule="auto"/>
        <w:ind w:left="993"/>
        <w:contextualSpacing/>
        <w:jc w:val="both"/>
        <w:rPr>
          <w:rFonts w:ascii="Garamond" w:hAnsi="Garamond"/>
          <w:color w:val="000000"/>
          <w:sz w:val="22"/>
          <w:szCs w:val="22"/>
        </w:rPr>
      </w:pPr>
      <w:r w:rsidRPr="00804526">
        <w:rPr>
          <w:rFonts w:ascii="Garamond" w:eastAsia="TimesNewRomanPSMT" w:hAnsi="Garamond"/>
          <w:color w:val="000000"/>
          <w:sz w:val="22"/>
          <w:szCs w:val="22"/>
        </w:rPr>
        <w:t>Príloha č. 1: Zmluva o dielo</w:t>
      </w:r>
    </w:p>
    <w:p w14:paraId="4B6ACACD" w14:textId="77777777" w:rsidR="00804526" w:rsidRPr="00804526" w:rsidRDefault="00804526" w:rsidP="00804526">
      <w:pPr>
        <w:pStyle w:val="Odsekzoznamu"/>
        <w:numPr>
          <w:ilvl w:val="0"/>
          <w:numId w:val="1"/>
        </w:numPr>
        <w:autoSpaceDE w:val="0"/>
        <w:autoSpaceDN w:val="0"/>
        <w:adjustRightInd w:val="0"/>
        <w:spacing w:line="264" w:lineRule="auto"/>
        <w:ind w:left="993"/>
        <w:contextualSpacing/>
        <w:jc w:val="both"/>
        <w:rPr>
          <w:rFonts w:ascii="Garamond" w:hAnsi="Garamond"/>
          <w:color w:val="000000"/>
          <w:sz w:val="22"/>
          <w:szCs w:val="22"/>
        </w:rPr>
      </w:pPr>
      <w:r w:rsidRPr="00804526">
        <w:rPr>
          <w:rFonts w:ascii="Garamond" w:hAnsi="Garamond"/>
          <w:color w:val="000000"/>
          <w:sz w:val="22"/>
          <w:szCs w:val="22"/>
        </w:rPr>
        <w:t>Príloha č. 2: Výkaz výmer</w:t>
      </w:r>
    </w:p>
    <w:p w14:paraId="3E5CC686" w14:textId="5BAB6BD5" w:rsidR="00AF2D87" w:rsidRDefault="00804526" w:rsidP="00804526">
      <w:pPr>
        <w:pStyle w:val="Odsekzoznamu"/>
        <w:numPr>
          <w:ilvl w:val="0"/>
          <w:numId w:val="1"/>
        </w:numPr>
        <w:autoSpaceDE w:val="0"/>
        <w:autoSpaceDN w:val="0"/>
        <w:adjustRightInd w:val="0"/>
        <w:spacing w:line="264" w:lineRule="auto"/>
        <w:ind w:left="993"/>
        <w:contextualSpacing/>
        <w:jc w:val="both"/>
        <w:rPr>
          <w:rFonts w:ascii="Garamond" w:hAnsi="Garamond"/>
          <w:color w:val="000000"/>
          <w:sz w:val="22"/>
          <w:szCs w:val="22"/>
        </w:rPr>
      </w:pPr>
      <w:r w:rsidRPr="00804526">
        <w:rPr>
          <w:rFonts w:ascii="Garamond" w:hAnsi="Garamond"/>
          <w:color w:val="000000"/>
          <w:sz w:val="22"/>
          <w:szCs w:val="22"/>
        </w:rPr>
        <w:t xml:space="preserve">Príloha č. </w:t>
      </w:r>
      <w:r w:rsidR="00502EEC">
        <w:rPr>
          <w:rFonts w:ascii="Garamond" w:hAnsi="Garamond"/>
          <w:color w:val="000000"/>
          <w:sz w:val="22"/>
          <w:szCs w:val="22"/>
        </w:rPr>
        <w:t>3</w:t>
      </w:r>
      <w:r w:rsidRPr="00804526">
        <w:rPr>
          <w:rFonts w:ascii="Garamond" w:hAnsi="Garamond"/>
          <w:color w:val="000000"/>
          <w:sz w:val="22"/>
          <w:szCs w:val="22"/>
        </w:rPr>
        <w:t xml:space="preserve">: </w:t>
      </w:r>
      <w:r w:rsidR="00AF2D87">
        <w:rPr>
          <w:rFonts w:ascii="Garamond" w:hAnsi="Garamond"/>
          <w:color w:val="000000"/>
          <w:sz w:val="22"/>
          <w:szCs w:val="22"/>
        </w:rPr>
        <w:t>Opis predmetu zákazky</w:t>
      </w:r>
    </w:p>
    <w:p w14:paraId="37737D23" w14:textId="29F182C3" w:rsidR="00804526" w:rsidRPr="00804526" w:rsidRDefault="00AF2D87" w:rsidP="00804526">
      <w:pPr>
        <w:pStyle w:val="Odsekzoznamu"/>
        <w:numPr>
          <w:ilvl w:val="0"/>
          <w:numId w:val="1"/>
        </w:numPr>
        <w:autoSpaceDE w:val="0"/>
        <w:autoSpaceDN w:val="0"/>
        <w:adjustRightInd w:val="0"/>
        <w:spacing w:line="264" w:lineRule="auto"/>
        <w:ind w:left="993"/>
        <w:contextualSpacing/>
        <w:jc w:val="both"/>
        <w:rPr>
          <w:rFonts w:ascii="Garamond" w:hAnsi="Garamond"/>
          <w:color w:val="000000"/>
          <w:sz w:val="22"/>
          <w:szCs w:val="22"/>
        </w:rPr>
      </w:pPr>
      <w:r>
        <w:rPr>
          <w:rFonts w:ascii="Garamond" w:hAnsi="Garamond"/>
          <w:color w:val="000000"/>
          <w:sz w:val="22"/>
          <w:szCs w:val="22"/>
        </w:rPr>
        <w:t xml:space="preserve">Príloha č. 4: </w:t>
      </w:r>
      <w:r w:rsidR="00804526" w:rsidRPr="00804526">
        <w:rPr>
          <w:rFonts w:ascii="Garamond" w:hAnsi="Garamond"/>
          <w:color w:val="000000"/>
          <w:sz w:val="22"/>
          <w:szCs w:val="22"/>
        </w:rPr>
        <w:t>Návrh na plnenie kritéria</w:t>
      </w:r>
    </w:p>
    <w:p w14:paraId="663D1452" w14:textId="6FF4150E" w:rsidR="00014285" w:rsidRPr="0022099C" w:rsidRDefault="00804526" w:rsidP="00804526">
      <w:pPr>
        <w:pStyle w:val="Odsekzoznamu"/>
        <w:numPr>
          <w:ilvl w:val="0"/>
          <w:numId w:val="1"/>
        </w:numPr>
        <w:autoSpaceDE w:val="0"/>
        <w:autoSpaceDN w:val="0"/>
        <w:adjustRightInd w:val="0"/>
        <w:spacing w:line="264" w:lineRule="auto"/>
        <w:ind w:left="993"/>
        <w:contextualSpacing/>
        <w:jc w:val="both"/>
        <w:rPr>
          <w:rFonts w:ascii="Garamond" w:hAnsi="Garamond"/>
          <w:sz w:val="22"/>
          <w:szCs w:val="22"/>
        </w:rPr>
      </w:pPr>
      <w:r w:rsidRPr="0022099C">
        <w:rPr>
          <w:rFonts w:ascii="Garamond" w:hAnsi="Garamond"/>
          <w:color w:val="000000"/>
          <w:sz w:val="22"/>
          <w:szCs w:val="22"/>
        </w:rPr>
        <w:t xml:space="preserve">Príloha č. </w:t>
      </w:r>
      <w:r w:rsidR="00AF2D87">
        <w:rPr>
          <w:rFonts w:ascii="Garamond" w:hAnsi="Garamond"/>
          <w:color w:val="000000"/>
          <w:sz w:val="22"/>
          <w:szCs w:val="22"/>
        </w:rPr>
        <w:t>5</w:t>
      </w:r>
      <w:r w:rsidRPr="0022099C">
        <w:rPr>
          <w:rFonts w:ascii="Garamond" w:hAnsi="Garamond"/>
          <w:color w:val="000000"/>
          <w:sz w:val="22"/>
          <w:szCs w:val="22"/>
        </w:rPr>
        <w:t>: Čestné vyhlásenie k uplatňovaniu medzinárodných sankcií</w:t>
      </w:r>
    </w:p>
    <w:sectPr w:rsidR="00014285" w:rsidRPr="0022099C" w:rsidSect="009A66AC">
      <w:headerReference w:type="default" r:id="rId15"/>
      <w:footerReference w:type="even" r:id="rId16"/>
      <w:footerReference w:type="default" r:id="rId17"/>
      <w:pgSz w:w="11900" w:h="16840"/>
      <w:pgMar w:top="1440" w:right="1440" w:bottom="1440" w:left="1440" w:header="2126" w:footer="1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576EA" w14:textId="77777777" w:rsidR="00B83DDD" w:rsidRDefault="00B83DDD" w:rsidP="00014285">
      <w:r>
        <w:separator/>
      </w:r>
    </w:p>
  </w:endnote>
  <w:endnote w:type="continuationSeparator" w:id="0">
    <w:p w14:paraId="4AEAC669" w14:textId="77777777" w:rsidR="00B83DDD" w:rsidRDefault="00B83DDD" w:rsidP="0001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357472128"/>
      <w:docPartObj>
        <w:docPartGallery w:val="Page Numbers (Bottom of Page)"/>
        <w:docPartUnique/>
      </w:docPartObj>
    </w:sdtPr>
    <w:sdtEndPr>
      <w:rPr>
        <w:rStyle w:val="slostrany"/>
      </w:rPr>
    </w:sdtEndPr>
    <w:sdtContent>
      <w:p w14:paraId="561C64F3" w14:textId="77777777" w:rsidR="00AB1420" w:rsidRDefault="00AB1420" w:rsidP="00BC7A8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A599E1D" w14:textId="77777777" w:rsidR="00AB1420" w:rsidRDefault="00AB1420" w:rsidP="00AB14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Fonts w:ascii="Century Gothic" w:hAnsi="Century Gothic"/>
        <w:sz w:val="16"/>
        <w:szCs w:val="16"/>
      </w:rPr>
      <w:id w:val="1841807925"/>
      <w:docPartObj>
        <w:docPartGallery w:val="Page Numbers (Bottom of Page)"/>
        <w:docPartUnique/>
      </w:docPartObj>
    </w:sdtPr>
    <w:sdtEndPr>
      <w:rPr>
        <w:rStyle w:val="slostrany"/>
        <w:sz w:val="11"/>
        <w:szCs w:val="11"/>
      </w:rPr>
    </w:sdtEndPr>
    <w:sdtContent>
      <w:p w14:paraId="35DE39AF" w14:textId="77777777" w:rsidR="00AB1420" w:rsidRPr="00B6398F" w:rsidRDefault="00AB1420" w:rsidP="00383979">
        <w:pPr>
          <w:pStyle w:val="Pta"/>
          <w:framePr w:wrap="none" w:vAnchor="text" w:hAnchor="page" w:x="10340" w:y="680"/>
          <w:rPr>
            <w:rStyle w:val="slostrany"/>
            <w:rFonts w:ascii="Century Gothic" w:hAnsi="Century Gothic"/>
            <w:sz w:val="16"/>
            <w:szCs w:val="16"/>
          </w:rPr>
        </w:pPr>
        <w:r w:rsidRPr="00B6398F">
          <w:rPr>
            <w:rStyle w:val="slostrany"/>
            <w:rFonts w:ascii="Century Gothic" w:hAnsi="Century Gothic"/>
            <w:color w:val="002060"/>
            <w:sz w:val="16"/>
            <w:szCs w:val="16"/>
          </w:rPr>
          <w:fldChar w:fldCharType="begin"/>
        </w:r>
        <w:r w:rsidRPr="00B6398F">
          <w:rPr>
            <w:rStyle w:val="slostrany"/>
            <w:rFonts w:ascii="Century Gothic" w:hAnsi="Century Gothic"/>
            <w:color w:val="002060"/>
            <w:sz w:val="16"/>
            <w:szCs w:val="16"/>
          </w:rPr>
          <w:instrText xml:space="preserve"> PAGE </w:instrText>
        </w:r>
        <w:r w:rsidRPr="00B6398F">
          <w:rPr>
            <w:rStyle w:val="slostrany"/>
            <w:rFonts w:ascii="Century Gothic" w:hAnsi="Century Gothic"/>
            <w:color w:val="002060"/>
            <w:sz w:val="16"/>
            <w:szCs w:val="16"/>
          </w:rPr>
          <w:fldChar w:fldCharType="separate"/>
        </w:r>
        <w:r w:rsidRPr="00B6398F">
          <w:rPr>
            <w:rStyle w:val="slostrany"/>
            <w:rFonts w:ascii="Century Gothic" w:hAnsi="Century Gothic"/>
            <w:noProof/>
            <w:color w:val="002060"/>
            <w:sz w:val="16"/>
            <w:szCs w:val="16"/>
          </w:rPr>
          <w:t>1</w:t>
        </w:r>
        <w:r w:rsidRPr="00B6398F">
          <w:rPr>
            <w:rStyle w:val="slostrany"/>
            <w:rFonts w:ascii="Century Gothic" w:hAnsi="Century Gothic"/>
            <w:color w:val="002060"/>
            <w:sz w:val="16"/>
            <w:szCs w:val="16"/>
          </w:rPr>
          <w:fldChar w:fldCharType="end"/>
        </w:r>
      </w:p>
    </w:sdtContent>
  </w:sdt>
  <w:p w14:paraId="2957B47C" w14:textId="77777777" w:rsidR="00AB1420" w:rsidRDefault="00AB1420" w:rsidP="00AB142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B3233" w14:textId="77777777" w:rsidR="00B83DDD" w:rsidRDefault="00B83DDD" w:rsidP="00014285">
      <w:r>
        <w:separator/>
      </w:r>
    </w:p>
  </w:footnote>
  <w:footnote w:type="continuationSeparator" w:id="0">
    <w:p w14:paraId="67634084" w14:textId="77777777" w:rsidR="00B83DDD" w:rsidRDefault="00B83DDD" w:rsidP="0001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6598" w14:textId="77777777" w:rsidR="00014285" w:rsidRDefault="00014285">
    <w:pPr>
      <w:pStyle w:val="Hlavika"/>
    </w:pPr>
    <w:r>
      <w:rPr>
        <w:noProof/>
      </w:rPr>
      <w:drawing>
        <wp:anchor distT="0" distB="0" distL="114300" distR="114300" simplePos="0" relativeHeight="251658240" behindDoc="1" locked="0" layoutInCell="1" allowOverlap="1" wp14:anchorId="73899FBB" wp14:editId="01C1CB17">
          <wp:simplePos x="0" y="0"/>
          <wp:positionH relativeFrom="column">
            <wp:posOffset>-914400</wp:posOffset>
          </wp:positionH>
          <wp:positionV relativeFrom="paragraph">
            <wp:posOffset>-1350010</wp:posOffset>
          </wp:positionV>
          <wp:extent cx="7560776" cy="10692969"/>
          <wp:effectExtent l="0" t="0" r="0" b="635"/>
          <wp:wrapNone/>
          <wp:docPr id="1416924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413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776" cy="106929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78C"/>
    <w:multiLevelType w:val="multilevel"/>
    <w:tmpl w:val="FB44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33920"/>
    <w:multiLevelType w:val="hybridMultilevel"/>
    <w:tmpl w:val="DD84CA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E6038CF"/>
    <w:multiLevelType w:val="hybridMultilevel"/>
    <w:tmpl w:val="E09C5B4A"/>
    <w:lvl w:ilvl="0" w:tplc="041B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0822C6"/>
    <w:multiLevelType w:val="multilevel"/>
    <w:tmpl w:val="94C26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DE1D02"/>
    <w:multiLevelType w:val="hybridMultilevel"/>
    <w:tmpl w:val="301AC9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6B2E0B"/>
    <w:multiLevelType w:val="multilevel"/>
    <w:tmpl w:val="D1A416D2"/>
    <w:lvl w:ilvl="0">
      <w:start w:val="1"/>
      <w:numFmt w:val="bullet"/>
      <w:lvlText w:val=""/>
      <w:lvlJc w:val="left"/>
      <w:pPr>
        <w:ind w:left="384" w:hanging="384"/>
      </w:pPr>
      <w:rPr>
        <w:rFonts w:ascii="Symbol" w:hAnsi="Symbol" w:hint="default"/>
      </w:rPr>
    </w:lvl>
    <w:lvl w:ilvl="1">
      <w:start w:val="1"/>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496205"/>
    <w:multiLevelType w:val="multilevel"/>
    <w:tmpl w:val="10583BB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0B7212A"/>
    <w:multiLevelType w:val="multilevel"/>
    <w:tmpl w:val="37E0FA1E"/>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AE7A3E"/>
    <w:multiLevelType w:val="multilevel"/>
    <w:tmpl w:val="D1A416D2"/>
    <w:lvl w:ilvl="0">
      <w:start w:val="1"/>
      <w:numFmt w:val="bullet"/>
      <w:lvlText w:val=""/>
      <w:lvlJc w:val="left"/>
      <w:pPr>
        <w:ind w:left="384" w:hanging="384"/>
      </w:pPr>
      <w:rPr>
        <w:rFonts w:ascii="Symbol" w:hAnsi="Symbol" w:hint="default"/>
      </w:rPr>
    </w:lvl>
    <w:lvl w:ilvl="1">
      <w:start w:val="1"/>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2F6699"/>
    <w:multiLevelType w:val="hybridMultilevel"/>
    <w:tmpl w:val="4A82AD2E"/>
    <w:lvl w:ilvl="0" w:tplc="14A0BC1A">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A51709"/>
    <w:multiLevelType w:val="hybridMultilevel"/>
    <w:tmpl w:val="C80C0E02"/>
    <w:lvl w:ilvl="0" w:tplc="D23E21BE">
      <w:start w:val="4"/>
      <w:numFmt w:val="bullet"/>
      <w:lvlText w:val="-"/>
      <w:lvlJc w:val="left"/>
      <w:pPr>
        <w:ind w:left="108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12144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727D9B"/>
    <w:multiLevelType w:val="hybridMultilevel"/>
    <w:tmpl w:val="E272BEF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3E381D4D"/>
    <w:multiLevelType w:val="hybridMultilevel"/>
    <w:tmpl w:val="F7D8C624"/>
    <w:lvl w:ilvl="0" w:tplc="041B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363101"/>
    <w:multiLevelType w:val="multilevel"/>
    <w:tmpl w:val="D1A416D2"/>
    <w:lvl w:ilvl="0">
      <w:start w:val="1"/>
      <w:numFmt w:val="bullet"/>
      <w:lvlText w:val=""/>
      <w:lvlJc w:val="left"/>
      <w:pPr>
        <w:ind w:left="384" w:hanging="384"/>
      </w:pPr>
      <w:rPr>
        <w:rFonts w:ascii="Symbol" w:hAnsi="Symbol" w:hint="default"/>
      </w:rPr>
    </w:lvl>
    <w:lvl w:ilvl="1">
      <w:start w:val="1"/>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526957AD"/>
    <w:multiLevelType w:val="hybridMultilevel"/>
    <w:tmpl w:val="C6C0409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6C7C2E"/>
    <w:multiLevelType w:val="multilevel"/>
    <w:tmpl w:val="80560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EEA0DF5"/>
    <w:multiLevelType w:val="multilevel"/>
    <w:tmpl w:val="D1A416D2"/>
    <w:lvl w:ilvl="0">
      <w:start w:val="1"/>
      <w:numFmt w:val="bullet"/>
      <w:lvlText w:val=""/>
      <w:lvlJc w:val="left"/>
      <w:pPr>
        <w:ind w:left="384" w:hanging="384"/>
      </w:pPr>
      <w:rPr>
        <w:rFonts w:ascii="Symbol" w:hAnsi="Symbol" w:hint="default"/>
      </w:rPr>
    </w:lvl>
    <w:lvl w:ilvl="1">
      <w:start w:val="1"/>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CA5F36"/>
    <w:multiLevelType w:val="hybridMultilevel"/>
    <w:tmpl w:val="C610F9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32375F2"/>
    <w:multiLevelType w:val="multilevel"/>
    <w:tmpl w:val="FAE0E970"/>
    <w:lvl w:ilvl="0">
      <w:start w:val="1"/>
      <w:numFmt w:val="bullet"/>
      <w:lvlText w:val=""/>
      <w:lvlJc w:val="left"/>
      <w:pPr>
        <w:ind w:left="384" w:hanging="384"/>
      </w:pPr>
      <w:rPr>
        <w:rFonts w:ascii="Symbol" w:hAnsi="Symbol" w:hint="default"/>
      </w:rPr>
    </w:lvl>
    <w:lvl w:ilvl="1">
      <w:start w:val="1"/>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3272E49"/>
    <w:multiLevelType w:val="hybridMultilevel"/>
    <w:tmpl w:val="D654CF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5E264C9"/>
    <w:multiLevelType w:val="hybridMultilevel"/>
    <w:tmpl w:val="76948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774D0D1A"/>
    <w:multiLevelType w:val="multilevel"/>
    <w:tmpl w:val="A46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1704116">
    <w:abstractNumId w:val="5"/>
  </w:num>
  <w:num w:numId="2" w16cid:durableId="1950353088">
    <w:abstractNumId w:val="10"/>
  </w:num>
  <w:num w:numId="3" w16cid:durableId="604848613">
    <w:abstractNumId w:val="22"/>
  </w:num>
  <w:num w:numId="4" w16cid:durableId="1523976425">
    <w:abstractNumId w:val="9"/>
  </w:num>
  <w:num w:numId="5" w16cid:durableId="473256509">
    <w:abstractNumId w:val="11"/>
  </w:num>
  <w:num w:numId="6" w16cid:durableId="51005132">
    <w:abstractNumId w:val="15"/>
  </w:num>
  <w:num w:numId="7" w16cid:durableId="1911648042">
    <w:abstractNumId w:val="14"/>
  </w:num>
  <w:num w:numId="8" w16cid:durableId="753428889">
    <w:abstractNumId w:val="24"/>
  </w:num>
  <w:num w:numId="9" w16cid:durableId="921841483">
    <w:abstractNumId w:val="1"/>
  </w:num>
  <w:num w:numId="10" w16cid:durableId="1455296701">
    <w:abstractNumId w:val="21"/>
  </w:num>
  <w:num w:numId="11" w16cid:durableId="1713402">
    <w:abstractNumId w:val="0"/>
  </w:num>
  <w:num w:numId="12" w16cid:durableId="403071132">
    <w:abstractNumId w:val="7"/>
  </w:num>
  <w:num w:numId="13" w16cid:durableId="2110998986">
    <w:abstractNumId w:val="30"/>
  </w:num>
  <w:num w:numId="14" w16cid:durableId="482939156">
    <w:abstractNumId w:val="3"/>
  </w:num>
  <w:num w:numId="15" w16cid:durableId="876358203">
    <w:abstractNumId w:val="28"/>
  </w:num>
  <w:num w:numId="16" w16cid:durableId="626812507">
    <w:abstractNumId w:val="2"/>
  </w:num>
  <w:num w:numId="17" w16cid:durableId="1654677250">
    <w:abstractNumId w:val="6"/>
  </w:num>
  <w:num w:numId="18" w16cid:durableId="282228004">
    <w:abstractNumId w:val="20"/>
  </w:num>
  <w:num w:numId="19" w16cid:durableId="582838414">
    <w:abstractNumId w:val="29"/>
  </w:num>
  <w:num w:numId="20" w16cid:durableId="505873969">
    <w:abstractNumId w:val="17"/>
  </w:num>
  <w:num w:numId="21" w16cid:durableId="1744066995">
    <w:abstractNumId w:val="26"/>
  </w:num>
  <w:num w:numId="22" w16cid:durableId="17702776">
    <w:abstractNumId w:val="12"/>
  </w:num>
  <w:num w:numId="23" w16cid:durableId="1534997459">
    <w:abstractNumId w:val="25"/>
  </w:num>
  <w:num w:numId="24" w16cid:durableId="1516462770">
    <w:abstractNumId w:val="8"/>
  </w:num>
  <w:num w:numId="25" w16cid:durableId="1818496515">
    <w:abstractNumId w:val="19"/>
  </w:num>
  <w:num w:numId="26" w16cid:durableId="581764822">
    <w:abstractNumId w:val="27"/>
  </w:num>
  <w:num w:numId="27" w16cid:durableId="1266882174">
    <w:abstractNumId w:val="13"/>
  </w:num>
  <w:num w:numId="28" w16cid:durableId="436147263">
    <w:abstractNumId w:val="16"/>
  </w:num>
  <w:num w:numId="29" w16cid:durableId="1516797498">
    <w:abstractNumId w:val="4"/>
  </w:num>
  <w:num w:numId="30" w16cid:durableId="1542209910">
    <w:abstractNumId w:val="23"/>
  </w:num>
  <w:num w:numId="31" w16cid:durableId="10954428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5"/>
    <w:rsid w:val="00007655"/>
    <w:rsid w:val="000126C7"/>
    <w:rsid w:val="00014285"/>
    <w:rsid w:val="000413F6"/>
    <w:rsid w:val="00055B71"/>
    <w:rsid w:val="00084758"/>
    <w:rsid w:val="00090693"/>
    <w:rsid w:val="00090E7E"/>
    <w:rsid w:val="000939FB"/>
    <w:rsid w:val="000B146B"/>
    <w:rsid w:val="000E3B63"/>
    <w:rsid w:val="000F2EB8"/>
    <w:rsid w:val="000F443E"/>
    <w:rsid w:val="00126E65"/>
    <w:rsid w:val="001308AD"/>
    <w:rsid w:val="00131F25"/>
    <w:rsid w:val="00133092"/>
    <w:rsid w:val="00136965"/>
    <w:rsid w:val="00140951"/>
    <w:rsid w:val="00142A6B"/>
    <w:rsid w:val="00152430"/>
    <w:rsid w:val="00154A85"/>
    <w:rsid w:val="0016276C"/>
    <w:rsid w:val="001649A9"/>
    <w:rsid w:val="00170214"/>
    <w:rsid w:val="001759A8"/>
    <w:rsid w:val="001952DF"/>
    <w:rsid w:val="001C42C4"/>
    <w:rsid w:val="001F750E"/>
    <w:rsid w:val="0022099C"/>
    <w:rsid w:val="00245D2D"/>
    <w:rsid w:val="0025175D"/>
    <w:rsid w:val="00257184"/>
    <w:rsid w:val="00266AD4"/>
    <w:rsid w:val="00270171"/>
    <w:rsid w:val="00272D81"/>
    <w:rsid w:val="00284DE9"/>
    <w:rsid w:val="002B1688"/>
    <w:rsid w:val="002C2717"/>
    <w:rsid w:val="002C3E23"/>
    <w:rsid w:val="003009E7"/>
    <w:rsid w:val="00301029"/>
    <w:rsid w:val="00302DF4"/>
    <w:rsid w:val="00303C30"/>
    <w:rsid w:val="00306440"/>
    <w:rsid w:val="00383979"/>
    <w:rsid w:val="003A09EF"/>
    <w:rsid w:val="003B1F7B"/>
    <w:rsid w:val="003C697D"/>
    <w:rsid w:val="003E67AA"/>
    <w:rsid w:val="003E7E48"/>
    <w:rsid w:val="003F65CC"/>
    <w:rsid w:val="003F7432"/>
    <w:rsid w:val="0040732A"/>
    <w:rsid w:val="00411037"/>
    <w:rsid w:val="00413A58"/>
    <w:rsid w:val="004754D4"/>
    <w:rsid w:val="00481431"/>
    <w:rsid w:val="0048762A"/>
    <w:rsid w:val="004B3328"/>
    <w:rsid w:val="004C01CD"/>
    <w:rsid w:val="004F2B25"/>
    <w:rsid w:val="00502EEC"/>
    <w:rsid w:val="00504E50"/>
    <w:rsid w:val="005074B9"/>
    <w:rsid w:val="0051083A"/>
    <w:rsid w:val="00535F1B"/>
    <w:rsid w:val="005368FC"/>
    <w:rsid w:val="00563744"/>
    <w:rsid w:val="005750B7"/>
    <w:rsid w:val="0059120C"/>
    <w:rsid w:val="005A2B4D"/>
    <w:rsid w:val="005A4C6B"/>
    <w:rsid w:val="005C25AA"/>
    <w:rsid w:val="005E6A3A"/>
    <w:rsid w:val="0060639A"/>
    <w:rsid w:val="006068BD"/>
    <w:rsid w:val="006163F2"/>
    <w:rsid w:val="006305CD"/>
    <w:rsid w:val="00631797"/>
    <w:rsid w:val="006355BB"/>
    <w:rsid w:val="00642545"/>
    <w:rsid w:val="00656428"/>
    <w:rsid w:val="00691393"/>
    <w:rsid w:val="006A003E"/>
    <w:rsid w:val="006A121A"/>
    <w:rsid w:val="006C737F"/>
    <w:rsid w:val="006D2D0B"/>
    <w:rsid w:val="006E5314"/>
    <w:rsid w:val="006F2C60"/>
    <w:rsid w:val="00727B39"/>
    <w:rsid w:val="0076210E"/>
    <w:rsid w:val="00772A47"/>
    <w:rsid w:val="00773755"/>
    <w:rsid w:val="007C1411"/>
    <w:rsid w:val="007D329E"/>
    <w:rsid w:val="007E47B9"/>
    <w:rsid w:val="007E70BD"/>
    <w:rsid w:val="007F4275"/>
    <w:rsid w:val="00804526"/>
    <w:rsid w:val="00807D80"/>
    <w:rsid w:val="0081526A"/>
    <w:rsid w:val="00827FF6"/>
    <w:rsid w:val="00831322"/>
    <w:rsid w:val="00831E9B"/>
    <w:rsid w:val="00857EEF"/>
    <w:rsid w:val="00861D03"/>
    <w:rsid w:val="00873CE0"/>
    <w:rsid w:val="0088125C"/>
    <w:rsid w:val="00883E5C"/>
    <w:rsid w:val="008872C2"/>
    <w:rsid w:val="008934CA"/>
    <w:rsid w:val="008F2338"/>
    <w:rsid w:val="008F5176"/>
    <w:rsid w:val="00900092"/>
    <w:rsid w:val="009023B8"/>
    <w:rsid w:val="0090298F"/>
    <w:rsid w:val="0091751F"/>
    <w:rsid w:val="009374B9"/>
    <w:rsid w:val="00970E85"/>
    <w:rsid w:val="009A66AC"/>
    <w:rsid w:val="009B7733"/>
    <w:rsid w:val="009C6AE3"/>
    <w:rsid w:val="00A023CD"/>
    <w:rsid w:val="00A15615"/>
    <w:rsid w:val="00A17CFA"/>
    <w:rsid w:val="00A37782"/>
    <w:rsid w:val="00A41045"/>
    <w:rsid w:val="00A41337"/>
    <w:rsid w:val="00A504EC"/>
    <w:rsid w:val="00A5077F"/>
    <w:rsid w:val="00A657CA"/>
    <w:rsid w:val="00A72892"/>
    <w:rsid w:val="00A91EA5"/>
    <w:rsid w:val="00AB1420"/>
    <w:rsid w:val="00AB2E45"/>
    <w:rsid w:val="00AB3649"/>
    <w:rsid w:val="00AB7AD4"/>
    <w:rsid w:val="00AC4721"/>
    <w:rsid w:val="00AC58AB"/>
    <w:rsid w:val="00AD1F9E"/>
    <w:rsid w:val="00AD3B44"/>
    <w:rsid w:val="00AE417F"/>
    <w:rsid w:val="00AF2D87"/>
    <w:rsid w:val="00B0225F"/>
    <w:rsid w:val="00B451EC"/>
    <w:rsid w:val="00B6069D"/>
    <w:rsid w:val="00B634B0"/>
    <w:rsid w:val="00B6398F"/>
    <w:rsid w:val="00B707DB"/>
    <w:rsid w:val="00B73A23"/>
    <w:rsid w:val="00B746FC"/>
    <w:rsid w:val="00B83DDD"/>
    <w:rsid w:val="00B90578"/>
    <w:rsid w:val="00B93606"/>
    <w:rsid w:val="00BA60A8"/>
    <w:rsid w:val="00BB2860"/>
    <w:rsid w:val="00BB65BB"/>
    <w:rsid w:val="00BC3CEF"/>
    <w:rsid w:val="00C2306C"/>
    <w:rsid w:val="00C460A2"/>
    <w:rsid w:val="00C54EE7"/>
    <w:rsid w:val="00CA07CC"/>
    <w:rsid w:val="00CA22EC"/>
    <w:rsid w:val="00CA35F5"/>
    <w:rsid w:val="00CB350D"/>
    <w:rsid w:val="00CC1BBD"/>
    <w:rsid w:val="00CD3D04"/>
    <w:rsid w:val="00CE129E"/>
    <w:rsid w:val="00D00424"/>
    <w:rsid w:val="00D408DF"/>
    <w:rsid w:val="00D54DBD"/>
    <w:rsid w:val="00D63483"/>
    <w:rsid w:val="00D676B8"/>
    <w:rsid w:val="00D80231"/>
    <w:rsid w:val="00DA3CBF"/>
    <w:rsid w:val="00DA57E1"/>
    <w:rsid w:val="00DA7AA6"/>
    <w:rsid w:val="00DB6571"/>
    <w:rsid w:val="00DB7BE0"/>
    <w:rsid w:val="00DC54F4"/>
    <w:rsid w:val="00DF7128"/>
    <w:rsid w:val="00E112B5"/>
    <w:rsid w:val="00E144C0"/>
    <w:rsid w:val="00E31662"/>
    <w:rsid w:val="00E31E7E"/>
    <w:rsid w:val="00E32A01"/>
    <w:rsid w:val="00E40607"/>
    <w:rsid w:val="00E44644"/>
    <w:rsid w:val="00E45612"/>
    <w:rsid w:val="00E46CE6"/>
    <w:rsid w:val="00E76284"/>
    <w:rsid w:val="00E848C2"/>
    <w:rsid w:val="00EA1079"/>
    <w:rsid w:val="00EA48CA"/>
    <w:rsid w:val="00EB5CAE"/>
    <w:rsid w:val="00EC7E22"/>
    <w:rsid w:val="00EE012C"/>
    <w:rsid w:val="00EE45BE"/>
    <w:rsid w:val="00EF72B0"/>
    <w:rsid w:val="00F11FB7"/>
    <w:rsid w:val="00F33575"/>
    <w:rsid w:val="00F36379"/>
    <w:rsid w:val="00F37B45"/>
    <w:rsid w:val="00F55155"/>
    <w:rsid w:val="00F62995"/>
    <w:rsid w:val="00F7561A"/>
    <w:rsid w:val="00F818D8"/>
    <w:rsid w:val="00FA17B3"/>
    <w:rsid w:val="00FA7A6D"/>
    <w:rsid w:val="00FB0672"/>
    <w:rsid w:val="00FC3ECB"/>
    <w:rsid w:val="00FD0FBE"/>
    <w:rsid w:val="00FD48D4"/>
    <w:rsid w:val="00FE56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F163"/>
  <w15:chartTrackingRefBased/>
  <w15:docId w15:val="{3E6631BF-AEBD-934B-A11E-D90521D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qFormat/>
    <w:rsid w:val="00804526"/>
    <w:pPr>
      <w:keepNext/>
      <w:jc w:val="both"/>
      <w:outlineLvl w:val="1"/>
    </w:pPr>
    <w:rPr>
      <w:rFonts w:ascii="Times New Roman" w:eastAsia="Times New Roman" w:hAnsi="Times New Roman" w:cs="Times New Roman"/>
      <w:kern w:val="0"/>
      <w:lang w:eastAsia="sk-SK"/>
      <w14:ligatures w14:val="none"/>
    </w:rPr>
  </w:style>
  <w:style w:type="paragraph" w:styleId="Nadpis7">
    <w:name w:val="heading 7"/>
    <w:basedOn w:val="Normlny"/>
    <w:next w:val="Normlny"/>
    <w:link w:val="Nadpis7Char"/>
    <w:uiPriority w:val="9"/>
    <w:semiHidden/>
    <w:unhideWhenUsed/>
    <w:qFormat/>
    <w:rsid w:val="0080452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4285"/>
    <w:pPr>
      <w:tabs>
        <w:tab w:val="center" w:pos="4513"/>
        <w:tab w:val="right" w:pos="9026"/>
      </w:tabs>
    </w:pPr>
  </w:style>
  <w:style w:type="character" w:customStyle="1" w:styleId="HlavikaChar">
    <w:name w:val="Hlavička Char"/>
    <w:basedOn w:val="Predvolenpsmoodseku"/>
    <w:link w:val="Hlavika"/>
    <w:uiPriority w:val="99"/>
    <w:rsid w:val="00014285"/>
  </w:style>
  <w:style w:type="paragraph" w:styleId="Pta">
    <w:name w:val="footer"/>
    <w:basedOn w:val="Normlny"/>
    <w:link w:val="PtaChar"/>
    <w:uiPriority w:val="99"/>
    <w:unhideWhenUsed/>
    <w:rsid w:val="00014285"/>
    <w:pPr>
      <w:tabs>
        <w:tab w:val="center" w:pos="4513"/>
        <w:tab w:val="right" w:pos="9026"/>
      </w:tabs>
    </w:pPr>
  </w:style>
  <w:style w:type="character" w:customStyle="1" w:styleId="PtaChar">
    <w:name w:val="Päta Char"/>
    <w:basedOn w:val="Predvolenpsmoodseku"/>
    <w:link w:val="Pta"/>
    <w:uiPriority w:val="99"/>
    <w:rsid w:val="00014285"/>
  </w:style>
  <w:style w:type="character" w:styleId="slostrany">
    <w:name w:val="page number"/>
    <w:basedOn w:val="Predvolenpsmoodseku"/>
    <w:uiPriority w:val="99"/>
    <w:semiHidden/>
    <w:unhideWhenUsed/>
    <w:rsid w:val="00AB1420"/>
  </w:style>
  <w:style w:type="character" w:customStyle="1" w:styleId="Nadpis2Char">
    <w:name w:val="Nadpis 2 Char"/>
    <w:basedOn w:val="Predvolenpsmoodseku"/>
    <w:link w:val="Nadpis2"/>
    <w:uiPriority w:val="9"/>
    <w:rsid w:val="00804526"/>
    <w:rPr>
      <w:rFonts w:ascii="Times New Roman" w:eastAsia="Times New Roman" w:hAnsi="Times New Roman" w:cs="Times New Roman"/>
      <w:kern w:val="0"/>
      <w:lang w:eastAsia="sk-SK"/>
      <w14:ligatures w14:val="none"/>
    </w:rPr>
  </w:style>
  <w:style w:type="paragraph" w:customStyle="1" w:styleId="Default">
    <w:name w:val="Default"/>
    <w:rsid w:val="00804526"/>
    <w:pPr>
      <w:autoSpaceDE w:val="0"/>
      <w:autoSpaceDN w:val="0"/>
      <w:adjustRightInd w:val="0"/>
    </w:pPr>
    <w:rPr>
      <w:rFonts w:ascii="Arial" w:eastAsia="Times New Roman" w:hAnsi="Arial" w:cs="Arial"/>
      <w:color w:val="000000"/>
      <w:kern w:val="0"/>
      <w:lang w:eastAsia="sk-SK"/>
      <w14:ligatures w14:val="none"/>
    </w:rPr>
  </w:style>
  <w:style w:type="paragraph" w:customStyle="1" w:styleId="Zkladntext31">
    <w:name w:val="Základný text 31"/>
    <w:basedOn w:val="Normlny"/>
    <w:rsid w:val="00804526"/>
    <w:pPr>
      <w:suppressAutoHyphens/>
      <w:jc w:val="center"/>
    </w:pPr>
    <w:rPr>
      <w:rFonts w:ascii="Times New Roman" w:eastAsia="Times New Roman" w:hAnsi="Times New Roman" w:cs="Times New Roman"/>
      <w:color w:val="FF0000"/>
      <w:kern w:val="0"/>
      <w:sz w:val="20"/>
      <w:szCs w:val="20"/>
      <w:lang w:eastAsia="ar-SA"/>
      <w14:ligatures w14:val="none"/>
    </w:rPr>
  </w:style>
  <w:style w:type="paragraph" w:styleId="Zarkazkladnhotextu">
    <w:name w:val="Body Text Indent"/>
    <w:basedOn w:val="Normlny"/>
    <w:link w:val="ZarkazkladnhotextuChar"/>
    <w:uiPriority w:val="99"/>
    <w:rsid w:val="00804526"/>
    <w:pPr>
      <w:jc w:val="both"/>
    </w:pPr>
    <w:rPr>
      <w:rFonts w:ascii="Times New Roman" w:eastAsia="Times New Roman" w:hAnsi="Times New Roman" w:cs="Times New Roman"/>
      <w:kern w:val="0"/>
      <w:lang w:eastAsia="sk-SK"/>
      <w14:ligatures w14:val="none"/>
    </w:rPr>
  </w:style>
  <w:style w:type="character" w:customStyle="1" w:styleId="ZarkazkladnhotextuChar">
    <w:name w:val="Zarážka základného textu Char"/>
    <w:basedOn w:val="Predvolenpsmoodseku"/>
    <w:link w:val="Zarkazkladnhotextu"/>
    <w:uiPriority w:val="99"/>
    <w:rsid w:val="00804526"/>
    <w:rPr>
      <w:rFonts w:ascii="Times New Roman" w:eastAsia="Times New Roman" w:hAnsi="Times New Roman" w:cs="Times New Roman"/>
      <w:kern w:val="0"/>
      <w:lang w:eastAsia="sk-SK"/>
      <w14:ligatures w14:val="none"/>
    </w:rPr>
  </w:style>
  <w:style w:type="paragraph" w:customStyle="1" w:styleId="tl1">
    <w:name w:val="Štýl1"/>
    <w:basedOn w:val="Normlny"/>
    <w:next w:val="Nadpis7"/>
    <w:uiPriority w:val="99"/>
    <w:rsid w:val="00804526"/>
    <w:rPr>
      <w:rFonts w:ascii="Times New Roman" w:eastAsia="Times New Roman" w:hAnsi="Times New Roman" w:cs="Times New Roman"/>
      <w:kern w:val="0"/>
      <w:sz w:val="28"/>
      <w:szCs w:val="28"/>
      <w:lang w:eastAsia="sk-SK"/>
      <w14:ligatures w14:val="none"/>
    </w:rPr>
  </w:style>
  <w:style w:type="character" w:styleId="Hypertextovprepojenie">
    <w:name w:val="Hyperlink"/>
    <w:uiPriority w:val="99"/>
    <w:rsid w:val="00804526"/>
    <w:rPr>
      <w:color w:val="0000FF"/>
      <w:u w:val="single"/>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804526"/>
    <w:pPr>
      <w:ind w:left="708"/>
    </w:pPr>
    <w:rPr>
      <w:rFonts w:ascii="Times New Roman" w:eastAsia="Times New Roman" w:hAnsi="Times New Roman" w:cs="Times New Roman"/>
      <w:kern w:val="0"/>
      <w:lang w:eastAsia="sk-SK"/>
      <w14:ligatures w14:val="none"/>
    </w:rPr>
  </w:style>
  <w:style w:type="paragraph" w:styleId="Bezriadkovania">
    <w:name w:val="No Spacing"/>
    <w:uiPriority w:val="99"/>
    <w:qFormat/>
    <w:rsid w:val="00804526"/>
    <w:rPr>
      <w:rFonts w:ascii="Times New Roman" w:eastAsia="Times New Roman" w:hAnsi="Times New Roman" w:cs="Times New Roman"/>
      <w:kern w:val="0"/>
      <w:lang w:eastAsia="sk-SK"/>
      <w14:ligatures w14:val="none"/>
    </w:rPr>
  </w:style>
  <w:style w:type="paragraph" w:styleId="Obsah2">
    <w:name w:val="toc 2"/>
    <w:basedOn w:val="Normlny"/>
    <w:next w:val="Normlny"/>
    <w:autoRedefine/>
    <w:uiPriority w:val="39"/>
    <w:unhideWhenUsed/>
    <w:rsid w:val="00804526"/>
    <w:pPr>
      <w:tabs>
        <w:tab w:val="left" w:pos="709"/>
        <w:tab w:val="left" w:pos="880"/>
        <w:tab w:val="left" w:pos="2694"/>
        <w:tab w:val="right" w:leader="dot" w:pos="9062"/>
        <w:tab w:val="right" w:leader="dot" w:pos="9344"/>
      </w:tabs>
      <w:spacing w:after="100" w:line="276" w:lineRule="auto"/>
      <w:jc w:val="both"/>
    </w:pPr>
    <w:rPr>
      <w:rFonts w:ascii="Calibri" w:eastAsia="Calibri" w:hAnsi="Calibri" w:cs="Times New Roman"/>
      <w:b/>
      <w:bCs/>
      <w:kern w:val="0"/>
      <w:sz w:val="22"/>
      <w:szCs w:val="22"/>
      <w14:ligatures w14:val="none"/>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804526"/>
    <w:rPr>
      <w:rFonts w:ascii="Times New Roman" w:eastAsia="Times New Roman" w:hAnsi="Times New Roman" w:cs="Times New Roman"/>
      <w:kern w:val="0"/>
      <w:lang w:eastAsia="sk-SK"/>
      <w14:ligatures w14:val="none"/>
    </w:rPr>
  </w:style>
  <w:style w:type="character" w:customStyle="1" w:styleId="Nadpis7Char">
    <w:name w:val="Nadpis 7 Char"/>
    <w:basedOn w:val="Predvolenpsmoodseku"/>
    <w:link w:val="Nadpis7"/>
    <w:uiPriority w:val="9"/>
    <w:semiHidden/>
    <w:rsid w:val="00804526"/>
    <w:rPr>
      <w:rFonts w:asciiTheme="majorHAnsi" w:eastAsiaTheme="majorEastAsia" w:hAnsiTheme="majorHAnsi" w:cstheme="majorBidi"/>
      <w:i/>
      <w:iCs/>
      <w:color w:val="1F3763" w:themeColor="accent1" w:themeShade="7F"/>
    </w:rPr>
  </w:style>
  <w:style w:type="character" w:styleId="Nevyrieenzmienka">
    <w:name w:val="Unresolved Mention"/>
    <w:basedOn w:val="Predvolenpsmoodseku"/>
    <w:uiPriority w:val="99"/>
    <w:semiHidden/>
    <w:unhideWhenUsed/>
    <w:rsid w:val="00E112B5"/>
    <w:rPr>
      <w:color w:val="605E5C"/>
      <w:shd w:val="clear" w:color="auto" w:fill="E1DFDD"/>
    </w:rPr>
  </w:style>
  <w:style w:type="paragraph" w:customStyle="1" w:styleId="elementtoproof">
    <w:name w:val="elementtoproof"/>
    <w:basedOn w:val="Normlny"/>
    <w:rsid w:val="00245D2D"/>
    <w:rPr>
      <w:rFonts w:ascii="Aptos" w:hAnsi="Aptos" w:cs="Aptos"/>
      <w:kern w:val="0"/>
      <w:lang w:eastAsia="sk-SK"/>
      <w14:ligatures w14:val="none"/>
    </w:rPr>
  </w:style>
  <w:style w:type="paragraph" w:styleId="Zkladntext3">
    <w:name w:val="Body Text 3"/>
    <w:basedOn w:val="Normlny"/>
    <w:link w:val="Zkladntext3Char"/>
    <w:uiPriority w:val="99"/>
    <w:semiHidden/>
    <w:unhideWhenUsed/>
    <w:rsid w:val="00873CE0"/>
    <w:pPr>
      <w:spacing w:after="120"/>
    </w:pPr>
    <w:rPr>
      <w:sz w:val="16"/>
      <w:szCs w:val="16"/>
    </w:rPr>
  </w:style>
  <w:style w:type="character" w:customStyle="1" w:styleId="Zkladntext3Char">
    <w:name w:val="Základný text 3 Char"/>
    <w:basedOn w:val="Predvolenpsmoodseku"/>
    <w:link w:val="Zkladntext3"/>
    <w:rsid w:val="00873CE0"/>
    <w:rPr>
      <w:sz w:val="16"/>
      <w:szCs w:val="16"/>
    </w:rPr>
  </w:style>
  <w:style w:type="paragraph" w:customStyle="1" w:styleId="Cislovanie2">
    <w:name w:val="Cislovanie2"/>
    <w:basedOn w:val="Normlny"/>
    <w:rsid w:val="00873CE0"/>
    <w:pPr>
      <w:numPr>
        <w:ilvl w:val="1"/>
        <w:numId w:val="16"/>
      </w:numPr>
      <w:spacing w:after="120"/>
      <w:jc w:val="both"/>
    </w:pPr>
    <w:rPr>
      <w:rFonts w:ascii="Times New Roman" w:eastAsia="Times New Roman" w:hAnsi="Times New Roman" w:cs="Times New Roman"/>
      <w:kern w:val="0"/>
      <w:lang w:eastAsia="cs-CZ"/>
      <w14:ligatures w14:val="none"/>
    </w:rPr>
  </w:style>
  <w:style w:type="paragraph" w:styleId="Zkladntext">
    <w:name w:val="Body Text"/>
    <w:basedOn w:val="Normlny"/>
    <w:link w:val="ZkladntextChar"/>
    <w:uiPriority w:val="99"/>
    <w:semiHidden/>
    <w:unhideWhenUsed/>
    <w:rsid w:val="00272D81"/>
    <w:pPr>
      <w:spacing w:after="120"/>
    </w:pPr>
  </w:style>
  <w:style w:type="character" w:customStyle="1" w:styleId="ZkladntextChar">
    <w:name w:val="Základný text Char"/>
    <w:basedOn w:val="Predvolenpsmoodseku"/>
    <w:link w:val="Zkladntext"/>
    <w:uiPriority w:val="99"/>
    <w:semiHidden/>
    <w:rsid w:val="00272D81"/>
  </w:style>
  <w:style w:type="character" w:styleId="Odkaznakomentr">
    <w:name w:val="annotation reference"/>
    <w:basedOn w:val="Predvolenpsmoodseku"/>
    <w:uiPriority w:val="99"/>
    <w:semiHidden/>
    <w:unhideWhenUsed/>
    <w:rsid w:val="00AC4721"/>
    <w:rPr>
      <w:sz w:val="16"/>
      <w:szCs w:val="16"/>
    </w:rPr>
  </w:style>
  <w:style w:type="paragraph" w:styleId="Textkomentra">
    <w:name w:val="annotation text"/>
    <w:basedOn w:val="Normlny"/>
    <w:link w:val="TextkomentraChar"/>
    <w:uiPriority w:val="99"/>
    <w:unhideWhenUsed/>
    <w:rsid w:val="00AC4721"/>
    <w:rPr>
      <w:sz w:val="20"/>
      <w:szCs w:val="20"/>
    </w:rPr>
  </w:style>
  <w:style w:type="character" w:customStyle="1" w:styleId="TextkomentraChar">
    <w:name w:val="Text komentára Char"/>
    <w:basedOn w:val="Predvolenpsmoodseku"/>
    <w:link w:val="Textkomentra"/>
    <w:uiPriority w:val="99"/>
    <w:rsid w:val="00AC4721"/>
    <w:rPr>
      <w:sz w:val="20"/>
      <w:szCs w:val="20"/>
    </w:rPr>
  </w:style>
  <w:style w:type="paragraph" w:styleId="Predmetkomentra">
    <w:name w:val="annotation subject"/>
    <w:basedOn w:val="Textkomentra"/>
    <w:next w:val="Textkomentra"/>
    <w:link w:val="PredmetkomentraChar"/>
    <w:uiPriority w:val="99"/>
    <w:semiHidden/>
    <w:unhideWhenUsed/>
    <w:rsid w:val="00AC4721"/>
    <w:rPr>
      <w:b/>
      <w:bCs/>
    </w:rPr>
  </w:style>
  <w:style w:type="character" w:customStyle="1" w:styleId="PredmetkomentraChar">
    <w:name w:val="Predmet komentára Char"/>
    <w:basedOn w:val="TextkomentraChar"/>
    <w:link w:val="Predmetkomentra"/>
    <w:uiPriority w:val="99"/>
    <w:semiHidden/>
    <w:rsid w:val="00AC4721"/>
    <w:rPr>
      <w:b/>
      <w:bCs/>
      <w:sz w:val="20"/>
      <w:szCs w:val="20"/>
    </w:rPr>
  </w:style>
  <w:style w:type="paragraph" w:styleId="Podtitul">
    <w:name w:val="Subtitle"/>
    <w:basedOn w:val="Normlny"/>
    <w:next w:val="Normlny"/>
    <w:link w:val="PodtitulChar"/>
    <w:uiPriority w:val="11"/>
    <w:qFormat/>
    <w:rsid w:val="00055B71"/>
    <w:pPr>
      <w:numPr>
        <w:ilvl w:val="1"/>
      </w:numPr>
    </w:pPr>
    <w:rPr>
      <w:rFonts w:ascii="Arial" w:eastAsiaTheme="majorEastAsia" w:hAnsi="Arial" w:cstheme="majorBidi"/>
      <w:color w:val="595959" w:themeColor="text1" w:themeTint="A6"/>
      <w:spacing w:val="15"/>
      <w:kern w:val="0"/>
      <w:sz w:val="28"/>
      <w:szCs w:val="28"/>
      <w:lang w:eastAsia="sk-SK"/>
      <w14:ligatures w14:val="none"/>
    </w:rPr>
  </w:style>
  <w:style w:type="character" w:customStyle="1" w:styleId="PodtitulChar">
    <w:name w:val="Podtitul Char"/>
    <w:basedOn w:val="Predvolenpsmoodseku"/>
    <w:link w:val="Podtitul"/>
    <w:uiPriority w:val="11"/>
    <w:rsid w:val="00055B71"/>
    <w:rPr>
      <w:rFonts w:ascii="Arial" w:eastAsiaTheme="majorEastAsia" w:hAnsi="Arial" w:cstheme="majorBidi"/>
      <w:color w:val="595959" w:themeColor="text1" w:themeTint="A6"/>
      <w:spacing w:val="15"/>
      <w:kern w:val="0"/>
      <w:sz w:val="28"/>
      <w:szCs w:val="28"/>
      <w:lang w:eastAsia="sk-SK"/>
      <w14:ligatures w14:val="none"/>
    </w:rPr>
  </w:style>
  <w:style w:type="paragraph" w:customStyle="1" w:styleId="paragraph">
    <w:name w:val="paragraph"/>
    <w:basedOn w:val="Normlny"/>
    <w:rsid w:val="00E144C0"/>
    <w:pPr>
      <w:spacing w:before="100" w:beforeAutospacing="1" w:after="100" w:afterAutospacing="1"/>
    </w:pPr>
    <w:rPr>
      <w:rFonts w:ascii="Times New Roman" w:eastAsia="Times New Roman" w:hAnsi="Times New Roman" w:cs="Times New Roman"/>
      <w:kern w:val="0"/>
      <w:lang w:eastAsia="sk-SK"/>
      <w14:ligatures w14:val="none"/>
    </w:rPr>
  </w:style>
  <w:style w:type="character" w:customStyle="1" w:styleId="normaltextrun">
    <w:name w:val="normaltextrun"/>
    <w:basedOn w:val="Predvolenpsmoodseku"/>
    <w:rsid w:val="00E144C0"/>
  </w:style>
  <w:style w:type="character" w:customStyle="1" w:styleId="eop">
    <w:name w:val="eop"/>
    <w:basedOn w:val="Predvolenpsmoodseku"/>
    <w:rsid w:val="00E14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6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debnarova@zdielanesluzby.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790D3-4698-3F4D-9495-18DBC727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5243</Words>
  <Characters>29890</Characters>
  <Application>Microsoft Office Word</Application>
  <DocSecurity>0</DocSecurity>
  <Lines>249</Lines>
  <Paragraphs>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Mucha</dc:creator>
  <cp:keywords/>
  <dc:description/>
  <cp:lastModifiedBy>Marta Juríčková</cp:lastModifiedBy>
  <cp:revision>35</cp:revision>
  <cp:lastPrinted>2025-07-16T13:23:00Z</cp:lastPrinted>
  <dcterms:created xsi:type="dcterms:W3CDTF">2025-08-12T05:53:00Z</dcterms:created>
  <dcterms:modified xsi:type="dcterms:W3CDTF">2025-08-12T12:28:00Z</dcterms:modified>
</cp:coreProperties>
</file>