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5201C6E0" w14:textId="49D7358E" w:rsidR="00527C43" w:rsidRPr="00527C43" w:rsidRDefault="00527C43" w:rsidP="00527C43">
      <w:pPr>
        <w:spacing w:after="0" w:line="240" w:lineRule="auto"/>
        <w:ind w:left="2127" w:hanging="2127"/>
        <w:rPr>
          <w:rFonts w:ascii="Arial Narrow" w:hAnsi="Arial Narrow" w:cs="Arial"/>
          <w:b/>
          <w:bCs/>
          <w:sz w:val="22"/>
        </w:rPr>
      </w:pPr>
      <w:r w:rsidRPr="00527C43">
        <w:rPr>
          <w:rFonts w:ascii="Arial Narrow" w:hAnsi="Arial Narrow" w:cs="Arial"/>
          <w:b/>
          <w:bCs/>
          <w:sz w:val="22"/>
        </w:rPr>
        <w:t xml:space="preserve">Názov predmetu zákazky: </w:t>
      </w:r>
      <w:r w:rsidRPr="00527C43">
        <w:rPr>
          <w:rFonts w:ascii="Arial Narrow" w:hAnsi="Arial Narrow" w:cs="Arial"/>
          <w:sz w:val="22"/>
        </w:rPr>
        <w:t>Vyvádzacie (evakuačné) sady</w:t>
      </w:r>
    </w:p>
    <w:p w14:paraId="740D8E31" w14:textId="53512107" w:rsidR="00313A03" w:rsidRPr="00527C43" w:rsidRDefault="00313A03" w:rsidP="00527C43">
      <w:pPr>
        <w:spacing w:after="0" w:line="240" w:lineRule="auto"/>
        <w:ind w:left="2127" w:hanging="2127"/>
        <w:rPr>
          <w:rFonts w:ascii="Arial Narrow" w:eastAsia="Arial Narrow" w:hAnsi="Arial Narrow" w:cs="Arial Narrow"/>
          <w:sz w:val="22"/>
        </w:rPr>
      </w:pPr>
      <w:r w:rsidRPr="00527C43">
        <w:rPr>
          <w:rFonts w:ascii="Arial Narrow" w:hAnsi="Arial Narrow" w:cs="Arial"/>
          <w:b/>
          <w:bCs/>
          <w:sz w:val="22"/>
        </w:rPr>
        <w:t>Postup</w:t>
      </w:r>
      <w:r w:rsidRPr="00527C43">
        <w:rPr>
          <w:rFonts w:ascii="Arial Narrow" w:hAnsi="Arial Narrow" w:cs="Arial"/>
          <w:sz w:val="22"/>
        </w:rPr>
        <w:t>:</w:t>
      </w:r>
      <w:r w:rsidR="00527C43" w:rsidRPr="00527C43">
        <w:rPr>
          <w:rFonts w:ascii="Arial Narrow" w:hAnsi="Arial Narrow" w:cs="Arial"/>
          <w:sz w:val="22"/>
        </w:rPr>
        <w:t xml:space="preserve"> </w:t>
      </w:r>
      <w:r w:rsidR="1C8D0DC1" w:rsidRPr="00527C43">
        <w:rPr>
          <w:rFonts w:ascii="Arial Narrow" w:eastAsia="Times New Roman" w:hAnsi="Arial Narrow"/>
          <w:sz w:val="22"/>
        </w:rPr>
        <w:t>verejná súťaž - nadlimitná zákazka</w:t>
      </w:r>
    </w:p>
    <w:p w14:paraId="55C08DCE" w14:textId="19A9AADF" w:rsidR="009661DC" w:rsidRPr="00527C43" w:rsidRDefault="00527C43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  <w:lang w:eastAsia="sk-SK"/>
        </w:rPr>
      </w:pPr>
      <w:r w:rsidRPr="00527C43">
        <w:rPr>
          <w:rFonts w:ascii="Arial Narrow" w:hAnsi="Arial Narrow" w:cs="Arial"/>
          <w:b/>
          <w:sz w:val="22"/>
          <w:lang w:eastAsia="sk-SK"/>
        </w:rPr>
        <w:t xml:space="preserve">Vestník EÚ: </w:t>
      </w:r>
      <w:r w:rsidRPr="00527C43">
        <w:rPr>
          <w:rFonts w:ascii="Arial Narrow" w:hAnsi="Arial Narrow" w:cs="Arial"/>
          <w:bCs/>
          <w:sz w:val="22"/>
          <w:lang w:eastAsia="sk-SK"/>
        </w:rPr>
        <w:t>S 161/2025 pod č. 553204 zo dňa 25.8.2025</w:t>
      </w:r>
    </w:p>
    <w:p w14:paraId="0B387A03" w14:textId="77777777" w:rsidR="00527C43" w:rsidRDefault="00527C43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b/>
          <w:szCs w:val="20"/>
          <w:lang w:eastAsia="sk-SK"/>
        </w:rPr>
      </w:pPr>
    </w:p>
    <w:p w14:paraId="1AE9BF74" w14:textId="10AD6C5B" w:rsidR="00527C43" w:rsidRDefault="00527C43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b/>
          <w:szCs w:val="20"/>
          <w:lang w:eastAsia="sk-SK"/>
        </w:rPr>
      </w:pPr>
      <w:r w:rsidRPr="00527C43">
        <w:rPr>
          <w:rFonts w:ascii="Arial Narrow" w:hAnsi="Arial Narrow" w:cs="Arial"/>
          <w:b/>
          <w:szCs w:val="20"/>
          <w:lang w:eastAsia="sk-SK"/>
        </w:rPr>
        <w:t>*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94"/>
        <w:gridCol w:w="2973"/>
      </w:tblGrid>
      <w:tr w:rsidR="00527C43" w14:paraId="6165FB53" w14:textId="77777777" w:rsidTr="00BD50AB">
        <w:trPr>
          <w:trHeight w:val="7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D736BF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</w:p>
          <w:p w14:paraId="365BFF06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Poradie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536785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</w:p>
          <w:p w14:paraId="54B700BA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Obchodné meno /názov</w:t>
            </w:r>
          </w:p>
          <w:p w14:paraId="0BA3CE3F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Adresa sídla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2BF5DE" w14:textId="77777777" w:rsidR="00527C43" w:rsidRDefault="00527C43" w:rsidP="00BD50AB">
            <w:pPr>
              <w:jc w:val="center"/>
              <w:rPr>
                <w:rFonts w:ascii="Arial Narrow" w:hAnsi="Arial Narrow" w:cs="Arial"/>
                <w:b/>
                <w:sz w:val="22"/>
                <w:lang w:eastAsia="ja-JP"/>
              </w:rPr>
            </w:pPr>
          </w:p>
          <w:p w14:paraId="7F841B37" w14:textId="77777777" w:rsidR="00527C43" w:rsidRDefault="00527C43" w:rsidP="00BD50AB">
            <w:pPr>
              <w:jc w:val="center"/>
              <w:rPr>
                <w:rFonts w:ascii="Arial Narrow" w:hAnsi="Arial Narrow" w:cs="Arial"/>
                <w:b/>
                <w:sz w:val="22"/>
                <w:lang w:eastAsia="ja-JP"/>
              </w:rPr>
            </w:pPr>
            <w:r w:rsidRPr="00D27D2C">
              <w:rPr>
                <w:rFonts w:ascii="Arial Narrow" w:hAnsi="Arial Narrow" w:cs="Arial"/>
                <w:b/>
                <w:sz w:val="22"/>
                <w:lang w:eastAsia="ja-JP"/>
              </w:rPr>
              <w:t xml:space="preserve">Návrh na plnenie kritéria: </w:t>
            </w:r>
            <w:r>
              <w:rPr>
                <w:rFonts w:ascii="Arial Narrow" w:hAnsi="Arial Narrow" w:cs="Arial"/>
                <w:b/>
                <w:sz w:val="22"/>
                <w:lang w:eastAsia="ja-JP"/>
              </w:rPr>
              <w:t xml:space="preserve">Celková ponúknutá cena </w:t>
            </w:r>
          </w:p>
          <w:p w14:paraId="0A14F775" w14:textId="77777777" w:rsidR="00527C43" w:rsidRDefault="00527C43" w:rsidP="00BD50AB">
            <w:pPr>
              <w:jc w:val="center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v </w:t>
            </w:r>
            <w:r w:rsidRPr="002B36E8">
              <w:rPr>
                <w:rFonts w:ascii="Arial Narrow" w:hAnsi="Arial Narrow" w:cs="Arial"/>
                <w:b/>
                <w:sz w:val="22"/>
                <w:shd w:val="clear" w:color="auto" w:fill="BFBFBF"/>
                <w:lang w:eastAsia="ja-JP"/>
              </w:rPr>
              <w:t xml:space="preserve">EUR </w:t>
            </w:r>
            <w:r w:rsidRPr="002B36E8">
              <w:rPr>
                <w:rFonts w:ascii="Arial Narrow" w:hAnsi="Arial Narrow" w:cs="Arial"/>
                <w:b/>
                <w:sz w:val="22"/>
                <w:highlight w:val="lightGray"/>
                <w:shd w:val="clear" w:color="auto" w:fill="BFBFBF"/>
                <w:lang w:eastAsia="ja-JP"/>
              </w:rPr>
              <w:t>bez</w:t>
            </w:r>
            <w:r w:rsidRPr="002B36E8">
              <w:rPr>
                <w:rFonts w:ascii="Arial Narrow" w:hAnsi="Arial Narrow" w:cs="Arial"/>
                <w:b/>
                <w:sz w:val="22"/>
                <w:shd w:val="clear" w:color="auto" w:fill="BFBFBF"/>
                <w:lang w:eastAsia="ja-JP"/>
              </w:rPr>
              <w:t xml:space="preserve"> DPH</w:t>
            </w:r>
          </w:p>
        </w:tc>
      </w:tr>
      <w:tr w:rsidR="00527C43" w14:paraId="1042BA05" w14:textId="77777777" w:rsidTr="00BD50AB">
        <w:trPr>
          <w:trHeight w:val="6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855B" w14:textId="77777777" w:rsidR="00527C43" w:rsidRDefault="00527C43" w:rsidP="00BD50AB">
            <w:pPr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C49B" w14:textId="77777777" w:rsidR="00527C43" w:rsidRDefault="00527C43" w:rsidP="00BD50AB">
            <w:pPr>
              <w:ind w:left="143"/>
              <w:jc w:val="both"/>
              <w:rPr>
                <w:rFonts w:ascii="Arial Narrow" w:hAnsi="Arial Narrow" w:cs="Arial"/>
                <w:b/>
                <w:sz w:val="22"/>
                <w:lang w:eastAsia="ja-JP"/>
              </w:rPr>
            </w:pPr>
            <w:r>
              <w:rPr>
                <w:rFonts w:ascii="Arial Narrow" w:hAnsi="Arial Narrow" w:cs="Arial"/>
                <w:b/>
                <w:sz w:val="22"/>
                <w:lang w:eastAsia="ja-JP"/>
              </w:rPr>
              <w:t>TECHNO GROUP spol. s r. o.,</w:t>
            </w:r>
            <w:r>
              <w:rPr>
                <w:rFonts w:ascii="Arial Narrow" w:hAnsi="Arial Narrow" w:cs="Arial"/>
                <w:b/>
                <w:sz w:val="22"/>
                <w:lang w:eastAsia="ja-JP"/>
              </w:rPr>
              <w:tab/>
              <w:t>Limbašská cesta 4, 902 03 Pezinok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5242" w14:textId="77777777" w:rsidR="00527C43" w:rsidRDefault="00527C43" w:rsidP="00BD50A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lang w:eastAsia="ja-JP"/>
              </w:rPr>
              <w:t>549 500,00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bookmarkStart w:id="0" w:name="_Hlk213400709"/>
      <w:r>
        <w:rPr>
          <w:rFonts w:ascii="Arial Narrow" w:hAnsi="Arial Narrow"/>
          <w:sz w:val="22"/>
        </w:rPr>
        <w:t>*</w:t>
      </w:r>
      <w:bookmarkEnd w:id="0"/>
      <w:r>
        <w:rPr>
          <w:rFonts w:ascii="Arial Narrow" w:hAnsi="Arial Narrow"/>
          <w:sz w:val="22"/>
        </w:rPr>
        <w:t xml:space="preserve">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11D4" w14:textId="77777777" w:rsidR="008B4993" w:rsidRDefault="008B4993" w:rsidP="00116B5E">
      <w:pPr>
        <w:spacing w:after="0" w:line="240" w:lineRule="auto"/>
      </w:pPr>
      <w:r>
        <w:separator/>
      </w:r>
    </w:p>
  </w:endnote>
  <w:endnote w:type="continuationSeparator" w:id="0">
    <w:p w14:paraId="3FAFC9CE" w14:textId="77777777" w:rsidR="008B4993" w:rsidRDefault="008B4993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66B4" w14:textId="77777777" w:rsidR="008B4993" w:rsidRDefault="008B4993" w:rsidP="00116B5E">
      <w:pPr>
        <w:spacing w:after="0" w:line="240" w:lineRule="auto"/>
      </w:pPr>
      <w:r>
        <w:separator/>
      </w:r>
    </w:p>
  </w:footnote>
  <w:footnote w:type="continuationSeparator" w:id="0">
    <w:p w14:paraId="63805696" w14:textId="77777777" w:rsidR="008B4993" w:rsidRDefault="008B4993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6670993">
    <w:abstractNumId w:val="1"/>
  </w:num>
  <w:num w:numId="2" w16cid:durableId="17544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3972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27C43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499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23274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2015-04-13T11:06:00Z</cp:lastPrinted>
  <dcterms:created xsi:type="dcterms:W3CDTF">2019-04-12T12:57:00Z</dcterms:created>
  <dcterms:modified xsi:type="dcterms:W3CDTF">2025-11-07T08:39:00Z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