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426F0" w14:textId="56375016" w:rsidR="00D10A91" w:rsidRPr="00BE06BA" w:rsidRDefault="00460FB2" w:rsidP="00D10A91">
      <w:pPr>
        <w:spacing w:line="360" w:lineRule="auto"/>
        <w:rPr>
          <w:rFonts w:ascii="Calibri" w:hAnsi="Calibri" w:cs="Calibri"/>
          <w:b/>
          <w:sz w:val="22"/>
          <w:szCs w:val="22"/>
        </w:rPr>
      </w:pP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t xml:space="preserve">Załącznik Nr 3 do SWZ </w:t>
      </w:r>
    </w:p>
    <w:p w14:paraId="4B6677FD" w14:textId="7892EDD1" w:rsidR="00D10A91" w:rsidRPr="00BE06BA" w:rsidRDefault="0014500F" w:rsidP="00D10A91">
      <w:pPr>
        <w:spacing w:line="360" w:lineRule="auto"/>
        <w:jc w:val="center"/>
        <w:rPr>
          <w:rFonts w:ascii="Calibri" w:hAnsi="Calibri" w:cs="Calibri"/>
          <w:b/>
          <w:sz w:val="22"/>
          <w:szCs w:val="22"/>
        </w:rPr>
      </w:pPr>
      <w:r>
        <w:rPr>
          <w:rFonts w:ascii="Calibri" w:hAnsi="Calibri" w:cs="Calibri"/>
          <w:b/>
          <w:sz w:val="22"/>
          <w:szCs w:val="22"/>
        </w:rPr>
        <w:t>Projektowane postanowienia umowy</w:t>
      </w:r>
    </w:p>
    <w:p w14:paraId="35160498" w14:textId="77777777" w:rsidR="00D10A91" w:rsidRPr="00BE06BA" w:rsidRDefault="00D10A91" w:rsidP="00D10A91">
      <w:pPr>
        <w:spacing w:line="360" w:lineRule="auto"/>
        <w:jc w:val="center"/>
        <w:rPr>
          <w:rFonts w:ascii="Calibri" w:hAnsi="Calibri" w:cs="Calibri"/>
          <w:sz w:val="22"/>
          <w:szCs w:val="22"/>
        </w:rPr>
      </w:pPr>
    </w:p>
    <w:p w14:paraId="28BB1356" w14:textId="62C759FA" w:rsidR="00D10A91" w:rsidRPr="00BE06BA" w:rsidRDefault="00D10A91" w:rsidP="00D10A91">
      <w:pPr>
        <w:spacing w:line="360" w:lineRule="auto"/>
        <w:jc w:val="both"/>
        <w:rPr>
          <w:rFonts w:ascii="Calibri" w:hAnsi="Calibri" w:cs="Calibri"/>
          <w:b/>
          <w:sz w:val="22"/>
          <w:szCs w:val="22"/>
        </w:rPr>
      </w:pPr>
      <w:r>
        <w:rPr>
          <w:rFonts w:ascii="Calibri" w:hAnsi="Calibri" w:cs="Calibri"/>
          <w:sz w:val="22"/>
          <w:szCs w:val="22"/>
        </w:rPr>
        <w:t xml:space="preserve">Umowa zawarta w dniu </w:t>
      </w:r>
      <w:r w:rsidRPr="00BE06BA">
        <w:rPr>
          <w:rFonts w:ascii="Calibri" w:hAnsi="Calibri" w:cs="Calibri"/>
          <w:sz w:val="22"/>
          <w:szCs w:val="22"/>
        </w:rPr>
        <w:t xml:space="preserve"> …………</w:t>
      </w:r>
      <w:r w:rsidR="00C40388">
        <w:rPr>
          <w:rFonts w:ascii="Calibri" w:hAnsi="Calibri" w:cs="Calibri"/>
          <w:sz w:val="22"/>
          <w:szCs w:val="22"/>
        </w:rPr>
        <w:t>.</w:t>
      </w:r>
      <w:r>
        <w:rPr>
          <w:rFonts w:ascii="Calibri" w:hAnsi="Calibri" w:cs="Calibri"/>
          <w:sz w:val="22"/>
          <w:szCs w:val="22"/>
        </w:rPr>
        <w:t>……………….</w:t>
      </w:r>
      <w:r w:rsidRPr="00BE06BA">
        <w:rPr>
          <w:rFonts w:ascii="Calibri" w:hAnsi="Calibri" w:cs="Calibri"/>
          <w:sz w:val="22"/>
          <w:szCs w:val="22"/>
        </w:rPr>
        <w:t>r. w  pomiędzy:</w:t>
      </w:r>
    </w:p>
    <w:p w14:paraId="78F13501" w14:textId="77777777" w:rsidR="00047597" w:rsidRDefault="00D10A91" w:rsidP="00D10A91">
      <w:pPr>
        <w:spacing w:line="360" w:lineRule="auto"/>
        <w:jc w:val="both"/>
        <w:rPr>
          <w:rFonts w:ascii="Calibri" w:hAnsi="Calibri" w:cs="Calibri"/>
          <w:sz w:val="22"/>
          <w:szCs w:val="22"/>
        </w:rPr>
      </w:pPr>
      <w:r w:rsidRPr="00BE06BA">
        <w:rPr>
          <w:rFonts w:ascii="Calibri" w:hAnsi="Calibri" w:cs="Calibri"/>
          <w:b/>
          <w:sz w:val="22"/>
          <w:szCs w:val="22"/>
        </w:rPr>
        <w:t xml:space="preserve">Gminą </w:t>
      </w:r>
      <w:r>
        <w:rPr>
          <w:rFonts w:ascii="Calibri" w:hAnsi="Calibri" w:cs="Calibri"/>
          <w:b/>
          <w:sz w:val="22"/>
          <w:szCs w:val="22"/>
        </w:rPr>
        <w:t xml:space="preserve">Kuźnia Raciborska </w:t>
      </w:r>
      <w:r w:rsidR="00047597">
        <w:rPr>
          <w:rFonts w:ascii="Calibri" w:hAnsi="Calibri" w:cs="Calibri"/>
          <w:sz w:val="22"/>
          <w:szCs w:val="22"/>
        </w:rPr>
        <w:t xml:space="preserve"> </w:t>
      </w:r>
    </w:p>
    <w:p w14:paraId="75FA240A" w14:textId="3EF4F9B2" w:rsidR="00047597" w:rsidRPr="00047597" w:rsidRDefault="00047597" w:rsidP="00D10A91">
      <w:pPr>
        <w:spacing w:line="360" w:lineRule="auto"/>
        <w:jc w:val="both"/>
        <w:rPr>
          <w:rFonts w:ascii="Calibri" w:hAnsi="Calibri" w:cs="Calibri"/>
          <w:b/>
          <w:bCs/>
          <w:sz w:val="22"/>
          <w:szCs w:val="22"/>
        </w:rPr>
      </w:pPr>
      <w:r w:rsidRPr="00047597">
        <w:rPr>
          <w:rFonts w:ascii="Calibri" w:hAnsi="Calibri" w:cs="Calibri"/>
          <w:b/>
          <w:bCs/>
          <w:sz w:val="22"/>
          <w:szCs w:val="22"/>
        </w:rPr>
        <w:t>z siedzibą</w:t>
      </w:r>
      <w:r w:rsidR="00D10A91" w:rsidRPr="00047597">
        <w:rPr>
          <w:rFonts w:ascii="Calibri" w:hAnsi="Calibri" w:cs="Calibri"/>
          <w:b/>
          <w:bCs/>
          <w:sz w:val="22"/>
          <w:szCs w:val="22"/>
        </w:rPr>
        <w:t xml:space="preserve"> 47-420 Kuźnia Raciborska, ul. Słowackiego 4</w:t>
      </w:r>
    </w:p>
    <w:p w14:paraId="2BE19519" w14:textId="588B604C" w:rsidR="00D10A91" w:rsidRPr="00047597" w:rsidRDefault="00D10A91" w:rsidP="00D10A91">
      <w:pPr>
        <w:spacing w:line="360" w:lineRule="auto"/>
        <w:jc w:val="both"/>
        <w:rPr>
          <w:rFonts w:ascii="Calibri" w:hAnsi="Calibri" w:cs="Calibri"/>
          <w:b/>
          <w:bCs/>
          <w:sz w:val="22"/>
          <w:szCs w:val="22"/>
        </w:rPr>
      </w:pPr>
      <w:r w:rsidRPr="00047597">
        <w:rPr>
          <w:rFonts w:ascii="Calibri" w:hAnsi="Calibri" w:cs="Calibri"/>
          <w:b/>
          <w:bCs/>
          <w:sz w:val="22"/>
          <w:szCs w:val="22"/>
        </w:rPr>
        <w:t>NIP 639-10-02-778 ; REGON 276258463</w:t>
      </w:r>
    </w:p>
    <w:p w14:paraId="0DCA283C" w14:textId="3760C37D" w:rsidR="00D10A91" w:rsidRDefault="002503C4" w:rsidP="00047597">
      <w:pPr>
        <w:spacing w:line="360" w:lineRule="auto"/>
        <w:rPr>
          <w:rFonts w:ascii="Calibri" w:hAnsi="Calibri" w:cs="Calibri"/>
          <w:sz w:val="22"/>
          <w:szCs w:val="22"/>
        </w:rPr>
      </w:pPr>
      <w:r>
        <w:rPr>
          <w:rFonts w:ascii="Calibri" w:hAnsi="Calibri" w:cs="Calibri"/>
          <w:sz w:val="22"/>
          <w:szCs w:val="22"/>
        </w:rPr>
        <w:t>k</w:t>
      </w:r>
      <w:r w:rsidR="00047597">
        <w:rPr>
          <w:rFonts w:ascii="Calibri" w:hAnsi="Calibri" w:cs="Calibri"/>
          <w:sz w:val="22"/>
          <w:szCs w:val="22"/>
        </w:rPr>
        <w:t>tórą reprezentuje:</w:t>
      </w:r>
    </w:p>
    <w:p w14:paraId="4C9F5B78" w14:textId="47CAB08A" w:rsidR="00047597" w:rsidRPr="00047597" w:rsidRDefault="00047597" w:rsidP="00047597">
      <w:pPr>
        <w:spacing w:line="360" w:lineRule="auto"/>
        <w:rPr>
          <w:rFonts w:ascii="Calibri" w:hAnsi="Calibri" w:cs="Calibri"/>
          <w:b/>
          <w:bCs/>
          <w:sz w:val="22"/>
          <w:szCs w:val="22"/>
        </w:rPr>
      </w:pPr>
      <w:r w:rsidRPr="00047597">
        <w:rPr>
          <w:rFonts w:ascii="Calibri" w:hAnsi="Calibri" w:cs="Calibri"/>
          <w:b/>
          <w:bCs/>
          <w:sz w:val="22"/>
          <w:szCs w:val="22"/>
        </w:rPr>
        <w:t xml:space="preserve">Burmistrz Miasta Kuźnia Raciborska- </w:t>
      </w:r>
      <w:r w:rsidR="00CA1F9C">
        <w:rPr>
          <w:rFonts w:ascii="Calibri" w:hAnsi="Calibri" w:cs="Calibri"/>
          <w:b/>
          <w:bCs/>
          <w:sz w:val="22"/>
          <w:szCs w:val="22"/>
        </w:rPr>
        <w:t xml:space="preserve">Wojciech </w:t>
      </w:r>
      <w:proofErr w:type="spellStart"/>
      <w:r w:rsidR="00CA1F9C">
        <w:rPr>
          <w:rFonts w:ascii="Calibri" w:hAnsi="Calibri" w:cs="Calibri"/>
          <w:b/>
          <w:bCs/>
          <w:sz w:val="22"/>
          <w:szCs w:val="22"/>
        </w:rPr>
        <w:t>Gdesz</w:t>
      </w:r>
      <w:proofErr w:type="spellEnd"/>
    </w:p>
    <w:p w14:paraId="1F762F76" w14:textId="77777777" w:rsidR="00D10A91" w:rsidRPr="00BE06BA" w:rsidRDefault="00D10A91" w:rsidP="00D10A91">
      <w:pPr>
        <w:spacing w:line="360" w:lineRule="auto"/>
        <w:rPr>
          <w:rFonts w:ascii="Calibri" w:hAnsi="Calibri" w:cs="Calibri"/>
          <w:sz w:val="22"/>
          <w:szCs w:val="22"/>
        </w:rPr>
      </w:pPr>
      <w:r w:rsidRPr="00BE06BA">
        <w:rPr>
          <w:rFonts w:ascii="Calibri" w:hAnsi="Calibri" w:cs="Calibri"/>
          <w:sz w:val="22"/>
          <w:szCs w:val="22"/>
        </w:rPr>
        <w:t xml:space="preserve">zwaną  dalej </w:t>
      </w:r>
      <w:r w:rsidRPr="00BE06BA">
        <w:rPr>
          <w:rFonts w:ascii="Calibri" w:hAnsi="Calibri" w:cs="Calibri"/>
          <w:b/>
          <w:sz w:val="22"/>
          <w:szCs w:val="22"/>
        </w:rPr>
        <w:t>„Zamawiającym”</w:t>
      </w:r>
    </w:p>
    <w:p w14:paraId="1407750C" w14:textId="34F636F9" w:rsidR="00D10A91" w:rsidRPr="00BE06BA" w:rsidRDefault="00D10A91" w:rsidP="00D10A91">
      <w:pPr>
        <w:spacing w:line="360" w:lineRule="auto"/>
        <w:rPr>
          <w:rFonts w:ascii="Calibri" w:hAnsi="Calibri" w:cs="Calibri"/>
          <w:sz w:val="22"/>
          <w:szCs w:val="22"/>
        </w:rPr>
      </w:pPr>
      <w:r w:rsidRPr="00BE06BA">
        <w:rPr>
          <w:rFonts w:ascii="Calibri" w:hAnsi="Calibri" w:cs="Calibri"/>
          <w:sz w:val="22"/>
          <w:szCs w:val="22"/>
        </w:rPr>
        <w:t>a</w:t>
      </w:r>
      <w:r w:rsidR="00047597">
        <w:rPr>
          <w:rFonts w:ascii="Calibri" w:hAnsi="Calibri" w:cs="Calibri"/>
          <w:sz w:val="22"/>
          <w:szCs w:val="22"/>
        </w:rPr>
        <w:t>:</w:t>
      </w:r>
    </w:p>
    <w:p w14:paraId="7D220328" w14:textId="77777777" w:rsidR="00D10A91" w:rsidRPr="00BE06BA" w:rsidRDefault="00D10A91" w:rsidP="00D10A91">
      <w:pPr>
        <w:shd w:val="clear" w:color="auto" w:fill="FFFFFF"/>
        <w:spacing w:line="360" w:lineRule="auto"/>
        <w:jc w:val="both"/>
        <w:rPr>
          <w:rFonts w:ascii="Calibri" w:hAnsi="Calibri" w:cs="Calibri"/>
          <w:sz w:val="22"/>
          <w:szCs w:val="22"/>
        </w:rPr>
      </w:pPr>
      <w:r w:rsidRPr="00BE06BA">
        <w:rPr>
          <w:rFonts w:ascii="Calibri" w:hAnsi="Calibri" w:cs="Calibri"/>
          <w:sz w:val="22"/>
          <w:szCs w:val="22"/>
        </w:rPr>
        <w:t>……………………………………………………z siedzibą w …………… przy ul.……………….., NIP ………………, REGON ………………, wpisaną/</w:t>
      </w:r>
      <w:proofErr w:type="spellStart"/>
      <w:r w:rsidRPr="00BE06BA">
        <w:rPr>
          <w:rFonts w:ascii="Calibri" w:hAnsi="Calibri" w:cs="Calibri"/>
          <w:sz w:val="22"/>
          <w:szCs w:val="22"/>
        </w:rPr>
        <w:t>ym</w:t>
      </w:r>
      <w:proofErr w:type="spellEnd"/>
      <w:r w:rsidRPr="00BE06BA">
        <w:rPr>
          <w:rFonts w:ascii="Calibri" w:hAnsi="Calibri" w:cs="Calibri"/>
          <w:sz w:val="22"/>
          <w:szCs w:val="22"/>
        </w:rPr>
        <w:t xml:space="preserve"> do Krajowego Rejestru Sądowego pod numerem ………..…………….. w Sądzie Rejonowym ………………… Wydział Gospodarczy Krajowego Rejestru Sądowego, o kapitale zakładowym w kwocie…………….. reprezentowaną/</w:t>
      </w:r>
      <w:proofErr w:type="spellStart"/>
      <w:r w:rsidRPr="00BE06BA">
        <w:rPr>
          <w:rFonts w:ascii="Calibri" w:hAnsi="Calibri" w:cs="Calibri"/>
          <w:sz w:val="22"/>
          <w:szCs w:val="22"/>
        </w:rPr>
        <w:t>ym</w:t>
      </w:r>
      <w:proofErr w:type="spellEnd"/>
      <w:r w:rsidRPr="00BE06BA">
        <w:rPr>
          <w:rFonts w:ascii="Calibri" w:hAnsi="Calibri" w:cs="Calibri"/>
          <w:sz w:val="22"/>
          <w:szCs w:val="22"/>
        </w:rPr>
        <w:t xml:space="preserve"> przez……................................... /</w:t>
      </w:r>
    </w:p>
    <w:p w14:paraId="1CDFFF68" w14:textId="77777777" w:rsidR="00D10A91" w:rsidRPr="00BE06BA" w:rsidRDefault="00D10A91" w:rsidP="00D10A91">
      <w:pPr>
        <w:shd w:val="clear" w:color="auto" w:fill="FFFFFF"/>
        <w:spacing w:line="360" w:lineRule="auto"/>
        <w:jc w:val="both"/>
        <w:rPr>
          <w:rFonts w:ascii="Calibri" w:hAnsi="Calibri" w:cs="Calibri"/>
          <w:sz w:val="22"/>
          <w:szCs w:val="22"/>
        </w:rPr>
      </w:pPr>
      <w:r w:rsidRPr="00BE06BA">
        <w:rPr>
          <w:rFonts w:ascii="Calibri" w:hAnsi="Calibri" w:cs="Calibri"/>
          <w:sz w:val="22"/>
          <w:szCs w:val="22"/>
        </w:rPr>
        <w:t>……………………….., zamieszkałą/</w:t>
      </w:r>
      <w:proofErr w:type="spellStart"/>
      <w:r w:rsidRPr="00BE06BA">
        <w:rPr>
          <w:rFonts w:ascii="Calibri" w:hAnsi="Calibri" w:cs="Calibri"/>
          <w:sz w:val="22"/>
          <w:szCs w:val="22"/>
        </w:rPr>
        <w:t>ym</w:t>
      </w:r>
      <w:proofErr w:type="spellEnd"/>
      <w:r w:rsidRPr="00BE06BA">
        <w:rPr>
          <w:rFonts w:ascii="Calibri" w:hAnsi="Calibri" w:cs="Calibri"/>
          <w:sz w:val="22"/>
          <w:szCs w:val="22"/>
        </w:rPr>
        <w:t xml:space="preserve"> w ................................... przy ul. ............................. , (........................) Nr dowodu osobistego ................................, Nr PESEL ..........................., prowadzącą/</w:t>
      </w:r>
      <w:proofErr w:type="spellStart"/>
      <w:r w:rsidRPr="00BE06BA">
        <w:rPr>
          <w:rFonts w:ascii="Calibri" w:hAnsi="Calibri" w:cs="Calibri"/>
          <w:sz w:val="22"/>
          <w:szCs w:val="22"/>
        </w:rPr>
        <w:t>ym</w:t>
      </w:r>
      <w:proofErr w:type="spellEnd"/>
      <w:r w:rsidRPr="00BE06BA">
        <w:rPr>
          <w:rFonts w:ascii="Calibri" w:hAnsi="Calibri" w:cs="Calibri"/>
          <w:sz w:val="22"/>
          <w:szCs w:val="22"/>
        </w:rPr>
        <w:t xml:space="preserve"> działalność gospodarczą pod nazwą …………………………….., z głównym miejscem prowadzonej działalności gospodarczej w ..............................., podlegającym wpisowi do Centralnej Ewidencji i Informacji o Działalności Gospodarczej, REGON:  …………….., NIP……………..,  Nr BDO…………………………..</w:t>
      </w:r>
    </w:p>
    <w:p w14:paraId="772105EF" w14:textId="18117F44" w:rsidR="00D10A91" w:rsidRPr="00BE06BA" w:rsidRDefault="00D10A91" w:rsidP="005601E2">
      <w:pPr>
        <w:spacing w:line="360" w:lineRule="auto"/>
        <w:jc w:val="both"/>
        <w:rPr>
          <w:rFonts w:ascii="Calibri" w:hAnsi="Calibri" w:cs="Calibri"/>
          <w:sz w:val="22"/>
          <w:szCs w:val="22"/>
        </w:rPr>
      </w:pPr>
      <w:r w:rsidRPr="00BE06BA">
        <w:rPr>
          <w:rFonts w:ascii="Calibri" w:hAnsi="Calibri" w:cs="Calibri"/>
          <w:sz w:val="22"/>
          <w:szCs w:val="22"/>
        </w:rPr>
        <w:t>zwaną/</w:t>
      </w:r>
      <w:proofErr w:type="spellStart"/>
      <w:r w:rsidRPr="00BE06BA">
        <w:rPr>
          <w:rFonts w:ascii="Calibri" w:hAnsi="Calibri" w:cs="Calibri"/>
          <w:sz w:val="22"/>
          <w:szCs w:val="22"/>
        </w:rPr>
        <w:t>ym</w:t>
      </w:r>
      <w:proofErr w:type="spellEnd"/>
      <w:r w:rsidRPr="00BE06BA">
        <w:rPr>
          <w:rFonts w:ascii="Calibri" w:hAnsi="Calibri" w:cs="Calibri"/>
          <w:sz w:val="22"/>
          <w:szCs w:val="22"/>
        </w:rPr>
        <w:t xml:space="preserve"> dalej </w:t>
      </w:r>
      <w:r w:rsidRPr="00BE06BA">
        <w:rPr>
          <w:rFonts w:ascii="Calibri" w:hAnsi="Calibri" w:cs="Calibri"/>
          <w:b/>
          <w:sz w:val="22"/>
          <w:szCs w:val="22"/>
        </w:rPr>
        <w:t>Wykonawcą</w:t>
      </w:r>
      <w:r w:rsidRPr="00BE06BA">
        <w:rPr>
          <w:rFonts w:ascii="Calibri" w:hAnsi="Calibri" w:cs="Calibri"/>
          <w:sz w:val="22"/>
          <w:szCs w:val="22"/>
        </w:rPr>
        <w:t>,</w:t>
      </w:r>
    </w:p>
    <w:p w14:paraId="48ED95BD" w14:textId="5DE3AF90" w:rsidR="00D10A91" w:rsidRPr="00A515AD" w:rsidRDefault="00F8662E" w:rsidP="00D10A91">
      <w:pPr>
        <w:spacing w:line="360" w:lineRule="auto"/>
        <w:jc w:val="both"/>
        <w:rPr>
          <w:rFonts w:ascii="Calibri" w:hAnsi="Calibri" w:cs="Calibri"/>
          <w:sz w:val="22"/>
          <w:szCs w:val="22"/>
        </w:rPr>
      </w:pPr>
      <w:r w:rsidRPr="00A515AD">
        <w:rPr>
          <w:rFonts w:ascii="Calibri" w:hAnsi="Calibri" w:cs="Calibri"/>
          <w:sz w:val="22"/>
          <w:szCs w:val="22"/>
        </w:rPr>
        <w:t xml:space="preserve">W wyniku postępowania o udzielenie zamówienia publicznego, przeprowadzonego w trybie przetargu nieograniczonego, na podstawie </w:t>
      </w:r>
      <w:r w:rsidR="00D10A91" w:rsidRPr="00A515AD">
        <w:rPr>
          <w:rFonts w:ascii="Calibri" w:hAnsi="Calibri" w:cs="Calibri"/>
          <w:sz w:val="22"/>
          <w:szCs w:val="22"/>
        </w:rPr>
        <w:t>art. 132 ustawy z dnia 11 września 2019 r. Prawo zamówień publicznych (</w:t>
      </w:r>
      <w:proofErr w:type="spellStart"/>
      <w:r w:rsidR="000D496C" w:rsidRPr="005601E2">
        <w:rPr>
          <w:rFonts w:ascii="Calibri" w:hAnsi="Calibri" w:cs="Calibri"/>
          <w:sz w:val="22"/>
          <w:szCs w:val="22"/>
        </w:rPr>
        <w:t>t.j</w:t>
      </w:r>
      <w:proofErr w:type="spellEnd"/>
      <w:r w:rsidR="000D496C" w:rsidRPr="00CB105D">
        <w:rPr>
          <w:rFonts w:ascii="Calibri" w:hAnsi="Calibri" w:cs="Calibri"/>
          <w:sz w:val="22"/>
          <w:szCs w:val="22"/>
        </w:rPr>
        <w:t>.</w:t>
      </w:r>
      <w:r w:rsidR="000D496C">
        <w:rPr>
          <w:rFonts w:ascii="Calibri" w:hAnsi="Calibri" w:cs="Calibri"/>
          <w:color w:val="00B050"/>
          <w:sz w:val="22"/>
          <w:szCs w:val="22"/>
        </w:rPr>
        <w:t xml:space="preserve"> </w:t>
      </w:r>
      <w:r w:rsidR="00D10A91" w:rsidRPr="00A515AD">
        <w:rPr>
          <w:rFonts w:ascii="Calibri" w:hAnsi="Calibri" w:cs="Calibri"/>
          <w:sz w:val="22"/>
          <w:szCs w:val="22"/>
        </w:rPr>
        <w:t>Dz. U. z 202</w:t>
      </w:r>
      <w:r w:rsidR="005601E2">
        <w:rPr>
          <w:rFonts w:ascii="Calibri" w:hAnsi="Calibri" w:cs="Calibri"/>
          <w:sz w:val="22"/>
          <w:szCs w:val="22"/>
        </w:rPr>
        <w:t>4</w:t>
      </w:r>
      <w:r w:rsidR="00D10A91" w:rsidRPr="00A515AD">
        <w:rPr>
          <w:rFonts w:ascii="Calibri" w:hAnsi="Calibri" w:cs="Calibri"/>
          <w:sz w:val="22"/>
          <w:szCs w:val="22"/>
        </w:rPr>
        <w:t xml:space="preserve"> r., poz. </w:t>
      </w:r>
      <w:r w:rsidR="005601E2">
        <w:rPr>
          <w:rFonts w:ascii="Calibri" w:hAnsi="Calibri" w:cs="Calibri"/>
          <w:sz w:val="22"/>
          <w:szCs w:val="22"/>
        </w:rPr>
        <w:t>1320</w:t>
      </w:r>
      <w:r w:rsidR="003128EF">
        <w:rPr>
          <w:rFonts w:ascii="Calibri" w:hAnsi="Calibri" w:cs="Calibri"/>
          <w:sz w:val="22"/>
          <w:szCs w:val="22"/>
        </w:rPr>
        <w:t xml:space="preserve"> ze zm</w:t>
      </w:r>
      <w:r w:rsidR="003128EF" w:rsidRPr="00B94FF3">
        <w:rPr>
          <w:rFonts w:ascii="Calibri" w:hAnsi="Calibri" w:cs="Calibri"/>
          <w:sz w:val="22"/>
          <w:szCs w:val="22"/>
        </w:rPr>
        <w:t>.</w:t>
      </w:r>
      <w:r w:rsidR="00D10A91" w:rsidRPr="00B94FF3">
        <w:rPr>
          <w:rFonts w:ascii="Calibri" w:hAnsi="Calibri" w:cs="Calibri"/>
          <w:sz w:val="22"/>
          <w:szCs w:val="22"/>
        </w:rPr>
        <w:t>)</w:t>
      </w:r>
      <w:r w:rsidR="00F57B89" w:rsidRPr="00B94FF3">
        <w:rPr>
          <w:rFonts w:ascii="Calibri" w:hAnsi="Calibri" w:cs="Calibri"/>
          <w:sz w:val="22"/>
          <w:szCs w:val="22"/>
        </w:rPr>
        <w:t xml:space="preserve"> – dalej jako ustawa </w:t>
      </w:r>
      <w:proofErr w:type="spellStart"/>
      <w:r w:rsidR="00F57B89" w:rsidRPr="00B94FF3">
        <w:rPr>
          <w:rFonts w:ascii="Calibri" w:hAnsi="Calibri" w:cs="Calibri"/>
          <w:sz w:val="22"/>
          <w:szCs w:val="22"/>
        </w:rPr>
        <w:t>Pzp</w:t>
      </w:r>
      <w:proofErr w:type="spellEnd"/>
      <w:r w:rsidR="00D10A91" w:rsidRPr="00B94FF3">
        <w:rPr>
          <w:rFonts w:ascii="Calibri" w:hAnsi="Calibri" w:cs="Calibri"/>
          <w:sz w:val="22"/>
          <w:szCs w:val="22"/>
        </w:rPr>
        <w:t xml:space="preserve">, </w:t>
      </w:r>
      <w:r w:rsidRPr="00B94FF3">
        <w:rPr>
          <w:rFonts w:ascii="Calibri" w:hAnsi="Calibri" w:cs="Calibri"/>
          <w:sz w:val="22"/>
          <w:szCs w:val="22"/>
        </w:rPr>
        <w:t xml:space="preserve">została </w:t>
      </w:r>
      <w:r w:rsidRPr="00A515AD">
        <w:rPr>
          <w:rFonts w:ascii="Calibri" w:hAnsi="Calibri" w:cs="Calibri"/>
          <w:sz w:val="22"/>
          <w:szCs w:val="22"/>
        </w:rPr>
        <w:t xml:space="preserve">zawarta umowa </w:t>
      </w:r>
      <w:r w:rsidR="00F57B89">
        <w:rPr>
          <w:rFonts w:ascii="Calibri" w:hAnsi="Calibri" w:cs="Calibri"/>
          <w:sz w:val="22"/>
          <w:szCs w:val="22"/>
        </w:rPr>
        <w:t xml:space="preserve">                    </w:t>
      </w:r>
      <w:r w:rsidR="00D10A91" w:rsidRPr="00A515AD">
        <w:rPr>
          <w:rFonts w:ascii="Calibri" w:hAnsi="Calibri" w:cs="Calibri"/>
          <w:sz w:val="22"/>
          <w:szCs w:val="22"/>
        </w:rPr>
        <w:t>o następującej treści:</w:t>
      </w:r>
    </w:p>
    <w:p w14:paraId="5D964D7F" w14:textId="77777777" w:rsidR="00D10A91" w:rsidRPr="00BE06BA" w:rsidRDefault="00D10A91" w:rsidP="00D10A91">
      <w:pPr>
        <w:spacing w:line="360" w:lineRule="auto"/>
        <w:jc w:val="center"/>
        <w:rPr>
          <w:rFonts w:ascii="Calibri" w:hAnsi="Calibri" w:cs="Calibri"/>
          <w:b/>
          <w:sz w:val="22"/>
          <w:szCs w:val="22"/>
        </w:rPr>
      </w:pPr>
    </w:p>
    <w:p w14:paraId="6A27F92B" w14:textId="77777777" w:rsidR="00D10A91" w:rsidRPr="00BE06BA" w:rsidRDefault="00D10A91" w:rsidP="00D10A91">
      <w:pPr>
        <w:spacing w:line="360" w:lineRule="auto"/>
        <w:jc w:val="center"/>
        <w:rPr>
          <w:rFonts w:ascii="Calibri" w:hAnsi="Calibri" w:cs="Calibri"/>
          <w:b/>
          <w:sz w:val="22"/>
          <w:szCs w:val="22"/>
        </w:rPr>
      </w:pPr>
      <w:r w:rsidRPr="00BE06BA">
        <w:rPr>
          <w:rFonts w:ascii="Calibri" w:hAnsi="Calibri" w:cs="Calibri"/>
          <w:b/>
          <w:sz w:val="22"/>
          <w:szCs w:val="22"/>
        </w:rPr>
        <w:t>§ 1</w:t>
      </w:r>
    </w:p>
    <w:p w14:paraId="1A8EE660" w14:textId="77777777" w:rsidR="00D10A91" w:rsidRPr="00BE06BA" w:rsidRDefault="00D10A91" w:rsidP="00D10A91">
      <w:pPr>
        <w:pStyle w:val="Nagwek7"/>
        <w:keepNext/>
        <w:keepLines/>
        <w:widowControl/>
        <w:spacing w:before="0" w:line="360" w:lineRule="auto"/>
        <w:ind w:right="23" w:firstLine="0"/>
        <w:jc w:val="center"/>
        <w:rPr>
          <w:rFonts w:cs="Calibri"/>
          <w:sz w:val="22"/>
          <w:szCs w:val="22"/>
        </w:rPr>
      </w:pPr>
      <w:r w:rsidRPr="00BE06BA">
        <w:rPr>
          <w:rFonts w:cs="Calibri"/>
          <w:b/>
          <w:sz w:val="22"/>
          <w:szCs w:val="22"/>
        </w:rPr>
        <w:t>Przedmiot Umowy</w:t>
      </w:r>
    </w:p>
    <w:p w14:paraId="6B5FEE80" w14:textId="79004E52" w:rsidR="005601E2" w:rsidRPr="00CE5EC9" w:rsidRDefault="00D10A91" w:rsidP="00240FA7">
      <w:pPr>
        <w:pStyle w:val="Akapitzlist"/>
        <w:numPr>
          <w:ilvl w:val="0"/>
          <w:numId w:val="33"/>
        </w:numPr>
        <w:spacing w:line="360" w:lineRule="auto"/>
        <w:jc w:val="both"/>
        <w:rPr>
          <w:rFonts w:ascii="Calibri" w:hAnsi="Calibri" w:cs="Calibri"/>
          <w:kern w:val="2"/>
          <w:sz w:val="22"/>
          <w:szCs w:val="22"/>
        </w:rPr>
      </w:pPr>
      <w:r w:rsidRPr="00240FA7">
        <w:rPr>
          <w:rFonts w:ascii="Calibri" w:hAnsi="Calibri" w:cs="Calibri"/>
          <w:sz w:val="22"/>
          <w:szCs w:val="22"/>
        </w:rPr>
        <w:t>Zamawiający zleca</w:t>
      </w:r>
      <w:r w:rsidR="00DD3426" w:rsidRPr="00240FA7">
        <w:rPr>
          <w:rFonts w:ascii="Calibri" w:hAnsi="Calibri" w:cs="Calibri"/>
          <w:sz w:val="22"/>
          <w:szCs w:val="22"/>
        </w:rPr>
        <w:t>,</w:t>
      </w:r>
      <w:r w:rsidRPr="00240FA7">
        <w:rPr>
          <w:rFonts w:ascii="Calibri" w:hAnsi="Calibri" w:cs="Calibri"/>
          <w:sz w:val="22"/>
          <w:szCs w:val="22"/>
        </w:rPr>
        <w:t xml:space="preserve"> a Wykonawca przyjmuje do realizacji świadczenie usługi pn.: </w:t>
      </w:r>
      <w:r w:rsidRPr="00240FA7">
        <w:rPr>
          <w:rFonts w:ascii="Calibri" w:hAnsi="Calibri" w:cs="Calibri"/>
          <w:b/>
          <w:sz w:val="22"/>
          <w:szCs w:val="22"/>
        </w:rPr>
        <w:t>„Zagospodarowanie odpadów komunalnych odebranych od właścicieli nieruchomości</w:t>
      </w:r>
      <w:r w:rsidR="00047597" w:rsidRPr="00240FA7">
        <w:rPr>
          <w:rFonts w:ascii="Calibri" w:hAnsi="Calibri" w:cs="Calibri"/>
          <w:b/>
          <w:sz w:val="22"/>
          <w:szCs w:val="22"/>
        </w:rPr>
        <w:t xml:space="preserve"> zamieszkałych</w:t>
      </w:r>
      <w:r w:rsidRPr="00240FA7">
        <w:rPr>
          <w:rFonts w:ascii="Calibri" w:hAnsi="Calibri" w:cs="Calibri"/>
          <w:b/>
          <w:sz w:val="22"/>
          <w:szCs w:val="22"/>
        </w:rPr>
        <w:t xml:space="preserve"> z terenu Gminy </w:t>
      </w:r>
      <w:r w:rsidR="00047597" w:rsidRPr="00240FA7">
        <w:rPr>
          <w:rFonts w:ascii="Calibri" w:hAnsi="Calibri" w:cs="Calibri"/>
          <w:b/>
          <w:sz w:val="22"/>
          <w:szCs w:val="22"/>
        </w:rPr>
        <w:t xml:space="preserve">Kuźnia </w:t>
      </w:r>
      <w:r w:rsidR="00047597" w:rsidRPr="00CE5EC9">
        <w:rPr>
          <w:rFonts w:ascii="Calibri" w:hAnsi="Calibri" w:cs="Calibri"/>
          <w:b/>
          <w:sz w:val="22"/>
          <w:szCs w:val="22"/>
        </w:rPr>
        <w:t>Raciborska</w:t>
      </w:r>
      <w:r w:rsidR="00632F48" w:rsidRPr="00CE5EC9">
        <w:rPr>
          <w:rFonts w:ascii="Calibri" w:hAnsi="Calibri" w:cs="Calibri"/>
          <w:b/>
          <w:sz w:val="22"/>
          <w:szCs w:val="22"/>
        </w:rPr>
        <w:t>”</w:t>
      </w:r>
      <w:r w:rsidR="00240FA7" w:rsidRPr="00CE5EC9">
        <w:rPr>
          <w:bCs/>
          <w:sz w:val="22"/>
          <w:szCs w:val="22"/>
        </w:rPr>
        <w:t xml:space="preserve">, </w:t>
      </w:r>
      <w:r w:rsidR="00240FA7" w:rsidRPr="00CE5EC9">
        <w:rPr>
          <w:rFonts w:ascii="Calibri" w:hAnsi="Calibri" w:cs="Calibri"/>
          <w:kern w:val="2"/>
          <w:sz w:val="22"/>
          <w:szCs w:val="22"/>
        </w:rPr>
        <w:t>zgodnie z treścią Specyfikacji Istotnych Warunków Zamówienia</w:t>
      </w:r>
      <w:r w:rsidR="0014442B">
        <w:rPr>
          <w:rFonts w:ascii="Calibri" w:hAnsi="Calibri" w:cs="Calibri"/>
          <w:kern w:val="2"/>
          <w:sz w:val="22"/>
          <w:szCs w:val="22"/>
        </w:rPr>
        <w:t xml:space="preserve"> (</w:t>
      </w:r>
      <w:r w:rsidR="00240FA7" w:rsidRPr="00CE5EC9">
        <w:rPr>
          <w:rFonts w:ascii="Calibri" w:hAnsi="Calibri" w:cs="Calibri"/>
          <w:kern w:val="2"/>
          <w:sz w:val="22"/>
          <w:szCs w:val="22"/>
        </w:rPr>
        <w:t>w tym Opisem Przedmiotu Zamówienia</w:t>
      </w:r>
      <w:r w:rsidR="0014442B">
        <w:rPr>
          <w:rFonts w:ascii="Calibri" w:hAnsi="Calibri" w:cs="Calibri"/>
          <w:kern w:val="2"/>
          <w:sz w:val="22"/>
          <w:szCs w:val="22"/>
        </w:rPr>
        <w:t>)</w:t>
      </w:r>
      <w:r w:rsidR="00240FA7" w:rsidRPr="00CE5EC9">
        <w:rPr>
          <w:rFonts w:ascii="Calibri" w:hAnsi="Calibri" w:cs="Calibri"/>
          <w:kern w:val="2"/>
          <w:sz w:val="22"/>
          <w:szCs w:val="22"/>
        </w:rPr>
        <w:t xml:space="preserve">, stanowiącą załącznik nr 1 do umowy oraz ofertą </w:t>
      </w:r>
      <w:r w:rsidR="0014442B" w:rsidRPr="00695A05">
        <w:rPr>
          <w:rFonts w:ascii="Calibri" w:hAnsi="Calibri" w:cs="Calibri"/>
          <w:kern w:val="2"/>
          <w:sz w:val="22"/>
          <w:szCs w:val="22"/>
        </w:rPr>
        <w:t xml:space="preserve">Wykonawcy, </w:t>
      </w:r>
      <w:r w:rsidR="00240FA7" w:rsidRPr="00695A05">
        <w:rPr>
          <w:rFonts w:ascii="Calibri" w:hAnsi="Calibri" w:cs="Calibri"/>
          <w:kern w:val="2"/>
          <w:sz w:val="22"/>
          <w:szCs w:val="22"/>
        </w:rPr>
        <w:t xml:space="preserve">stanowiącą </w:t>
      </w:r>
      <w:r w:rsidR="00240FA7" w:rsidRPr="00CE5EC9">
        <w:rPr>
          <w:rFonts w:ascii="Calibri" w:hAnsi="Calibri" w:cs="Calibri"/>
          <w:kern w:val="2"/>
          <w:sz w:val="22"/>
          <w:szCs w:val="22"/>
        </w:rPr>
        <w:t>załącznik nr 2 do umowy.</w:t>
      </w:r>
    </w:p>
    <w:p w14:paraId="711AB836" w14:textId="77777777" w:rsidR="00684286" w:rsidRDefault="005601E2" w:rsidP="005601E2">
      <w:pPr>
        <w:spacing w:before="120" w:line="360" w:lineRule="auto"/>
        <w:mirrorIndents/>
        <w:jc w:val="both"/>
        <w:rPr>
          <w:rFonts w:asciiTheme="minorHAnsi" w:hAnsiTheme="minorHAnsi" w:cstheme="minorHAnsi"/>
          <w:bCs/>
          <w:sz w:val="22"/>
          <w:szCs w:val="22"/>
        </w:rPr>
      </w:pPr>
      <w:r w:rsidRPr="00D15FD6">
        <w:rPr>
          <w:rFonts w:asciiTheme="minorHAnsi" w:hAnsiTheme="minorHAnsi" w:cstheme="minorHAnsi"/>
          <w:bCs/>
          <w:sz w:val="22"/>
          <w:szCs w:val="22"/>
        </w:rPr>
        <w:lastRenderedPageBreak/>
        <w:t>Zakres przedmiotu zamówienia obejmuje zagospodarowanie odpadów</w:t>
      </w:r>
      <w:r w:rsidR="00CA1F9C" w:rsidRPr="00D15FD6">
        <w:rPr>
          <w:rFonts w:asciiTheme="minorHAnsi" w:hAnsiTheme="minorHAnsi" w:cstheme="minorHAnsi"/>
          <w:bCs/>
          <w:sz w:val="22"/>
          <w:szCs w:val="22"/>
        </w:rPr>
        <w:t xml:space="preserve"> takich jak</w:t>
      </w:r>
      <w:r w:rsidRPr="00D15FD6">
        <w:rPr>
          <w:rFonts w:asciiTheme="minorHAnsi" w:hAnsiTheme="minorHAnsi" w:cstheme="minorHAnsi"/>
          <w:bCs/>
          <w:sz w:val="22"/>
          <w:szCs w:val="22"/>
        </w:rPr>
        <w:t>:</w:t>
      </w:r>
    </w:p>
    <w:p w14:paraId="582E0638" w14:textId="77777777" w:rsidR="00684286" w:rsidRPr="00684286" w:rsidRDefault="00D10A91" w:rsidP="00684286">
      <w:pPr>
        <w:pStyle w:val="Akapitzlist"/>
        <w:numPr>
          <w:ilvl w:val="0"/>
          <w:numId w:val="32"/>
        </w:numPr>
        <w:spacing w:before="120" w:line="360" w:lineRule="auto"/>
        <w:mirrorIndents/>
        <w:jc w:val="both"/>
        <w:rPr>
          <w:rFonts w:ascii="Calibri" w:hAnsi="Calibri" w:cs="Calibri"/>
          <w:b/>
          <w:bCs/>
          <w:sz w:val="22"/>
          <w:szCs w:val="22"/>
        </w:rPr>
      </w:pPr>
      <w:r w:rsidRPr="00684286">
        <w:rPr>
          <w:rFonts w:asciiTheme="minorHAnsi" w:hAnsiTheme="minorHAnsi" w:cstheme="minorHAnsi"/>
          <w:b/>
          <w:bCs/>
          <w:sz w:val="22"/>
          <w:szCs w:val="22"/>
        </w:rPr>
        <w:t>15 01 01 – odpady opakowaniowe z papieru i tektury,</w:t>
      </w:r>
    </w:p>
    <w:p w14:paraId="0FC858D6" w14:textId="77777777" w:rsidR="00684286" w:rsidRPr="00684286" w:rsidRDefault="00BA00A4" w:rsidP="00684286">
      <w:pPr>
        <w:pStyle w:val="Akapitzlist"/>
        <w:numPr>
          <w:ilvl w:val="0"/>
          <w:numId w:val="32"/>
        </w:numPr>
        <w:spacing w:before="120" w:line="360" w:lineRule="auto"/>
        <w:mirrorIndents/>
        <w:jc w:val="both"/>
        <w:rPr>
          <w:rFonts w:ascii="Calibri" w:hAnsi="Calibri" w:cs="Calibri"/>
          <w:b/>
          <w:bCs/>
          <w:sz w:val="22"/>
          <w:szCs w:val="22"/>
        </w:rPr>
      </w:pPr>
      <w:r w:rsidRPr="00684286">
        <w:rPr>
          <w:rFonts w:asciiTheme="minorHAnsi" w:hAnsiTheme="minorHAnsi" w:cstheme="minorHAnsi"/>
          <w:b/>
          <w:bCs/>
          <w:sz w:val="22"/>
          <w:szCs w:val="22"/>
        </w:rPr>
        <w:t xml:space="preserve">15 01 02 </w:t>
      </w:r>
      <w:r w:rsidR="00D10A91" w:rsidRPr="00684286">
        <w:rPr>
          <w:rFonts w:asciiTheme="minorHAnsi" w:hAnsiTheme="minorHAnsi" w:cstheme="minorHAnsi"/>
          <w:b/>
          <w:bCs/>
          <w:sz w:val="22"/>
          <w:szCs w:val="22"/>
        </w:rPr>
        <w:t xml:space="preserve"> </w:t>
      </w:r>
      <w:r w:rsidRPr="00684286">
        <w:rPr>
          <w:rFonts w:asciiTheme="minorHAnsi" w:hAnsiTheme="minorHAnsi" w:cstheme="minorHAnsi"/>
          <w:b/>
          <w:bCs/>
          <w:sz w:val="22"/>
          <w:szCs w:val="22"/>
        </w:rPr>
        <w:t>odpady opakowaniowe z tworzyw sztucznych</w:t>
      </w:r>
      <w:r w:rsidR="004871A3" w:rsidRPr="00684286">
        <w:rPr>
          <w:rFonts w:asciiTheme="minorHAnsi" w:hAnsiTheme="minorHAnsi" w:cstheme="minorHAnsi"/>
          <w:b/>
          <w:bCs/>
          <w:sz w:val="22"/>
          <w:szCs w:val="22"/>
        </w:rPr>
        <w:t>,</w:t>
      </w:r>
    </w:p>
    <w:p w14:paraId="058B8E53" w14:textId="77777777" w:rsidR="00684286" w:rsidRPr="00684286" w:rsidRDefault="00D10A91" w:rsidP="00684286">
      <w:pPr>
        <w:pStyle w:val="Akapitzlist"/>
        <w:numPr>
          <w:ilvl w:val="0"/>
          <w:numId w:val="32"/>
        </w:numPr>
        <w:spacing w:before="120" w:line="360" w:lineRule="auto"/>
        <w:mirrorIndents/>
        <w:jc w:val="both"/>
        <w:rPr>
          <w:rFonts w:ascii="Calibri" w:hAnsi="Calibri" w:cs="Calibri"/>
          <w:b/>
          <w:bCs/>
          <w:sz w:val="22"/>
          <w:szCs w:val="22"/>
        </w:rPr>
      </w:pPr>
      <w:r w:rsidRPr="00684286">
        <w:rPr>
          <w:rFonts w:asciiTheme="minorHAnsi" w:hAnsiTheme="minorHAnsi" w:cstheme="minorHAnsi"/>
          <w:b/>
          <w:bCs/>
          <w:sz w:val="22"/>
          <w:szCs w:val="22"/>
        </w:rPr>
        <w:t>15 01 07 – opakowania ze szkła,</w:t>
      </w:r>
      <w:r w:rsidR="00BA00A4" w:rsidRPr="00684286">
        <w:rPr>
          <w:rFonts w:asciiTheme="minorHAnsi" w:hAnsiTheme="minorHAnsi" w:cstheme="minorHAnsi"/>
          <w:b/>
          <w:bCs/>
          <w:sz w:val="22"/>
          <w:szCs w:val="22"/>
        </w:rPr>
        <w:t xml:space="preserve"> </w:t>
      </w:r>
    </w:p>
    <w:p w14:paraId="694216A8" w14:textId="77777777" w:rsidR="00684286" w:rsidRPr="00684286" w:rsidRDefault="004871A3" w:rsidP="00684286">
      <w:pPr>
        <w:pStyle w:val="Akapitzlist"/>
        <w:numPr>
          <w:ilvl w:val="0"/>
          <w:numId w:val="32"/>
        </w:numPr>
        <w:spacing w:before="120" w:line="360" w:lineRule="auto"/>
        <w:mirrorIndents/>
        <w:jc w:val="both"/>
        <w:rPr>
          <w:rFonts w:ascii="Calibri" w:hAnsi="Calibri" w:cs="Calibri"/>
          <w:b/>
          <w:bCs/>
          <w:sz w:val="22"/>
          <w:szCs w:val="22"/>
        </w:rPr>
      </w:pPr>
      <w:r w:rsidRPr="00684286">
        <w:rPr>
          <w:rFonts w:asciiTheme="minorHAnsi" w:hAnsiTheme="minorHAnsi" w:cstheme="minorHAnsi"/>
          <w:b/>
          <w:bCs/>
          <w:sz w:val="22"/>
          <w:szCs w:val="22"/>
        </w:rPr>
        <w:t>20 03 07 – odpady wielkogabarytowe,</w:t>
      </w:r>
    </w:p>
    <w:p w14:paraId="0343C91C" w14:textId="77777777" w:rsidR="00684286" w:rsidRDefault="0004165A" w:rsidP="00684286">
      <w:pPr>
        <w:pStyle w:val="Akapitzlist"/>
        <w:numPr>
          <w:ilvl w:val="0"/>
          <w:numId w:val="32"/>
        </w:numPr>
        <w:spacing w:before="120" w:line="360" w:lineRule="auto"/>
        <w:mirrorIndents/>
        <w:jc w:val="both"/>
        <w:rPr>
          <w:rFonts w:ascii="Calibri" w:hAnsi="Calibri" w:cs="Calibri"/>
          <w:b/>
          <w:bCs/>
          <w:sz w:val="22"/>
          <w:szCs w:val="22"/>
        </w:rPr>
      </w:pPr>
      <w:r w:rsidRPr="00684286">
        <w:rPr>
          <w:rFonts w:asciiTheme="minorHAnsi" w:hAnsiTheme="minorHAnsi" w:cstheme="minorHAnsi"/>
          <w:b/>
          <w:bCs/>
          <w:sz w:val="22"/>
          <w:szCs w:val="22"/>
        </w:rPr>
        <w:t xml:space="preserve">ex </w:t>
      </w:r>
      <w:r w:rsidR="004871A3" w:rsidRPr="00684286">
        <w:rPr>
          <w:rFonts w:asciiTheme="minorHAnsi" w:hAnsiTheme="minorHAnsi" w:cstheme="minorHAnsi"/>
          <w:b/>
          <w:bCs/>
          <w:sz w:val="22"/>
          <w:szCs w:val="22"/>
        </w:rPr>
        <w:t>20 01 99- popioły z</w:t>
      </w:r>
      <w:r w:rsidR="00C40388" w:rsidRPr="00684286">
        <w:rPr>
          <w:rFonts w:asciiTheme="minorHAnsi" w:hAnsiTheme="minorHAnsi" w:cstheme="minorHAnsi"/>
          <w:b/>
          <w:bCs/>
          <w:sz w:val="22"/>
          <w:szCs w:val="22"/>
        </w:rPr>
        <w:t> </w:t>
      </w:r>
      <w:r w:rsidR="004871A3" w:rsidRPr="00684286">
        <w:rPr>
          <w:rFonts w:asciiTheme="minorHAnsi" w:hAnsiTheme="minorHAnsi" w:cstheme="minorHAnsi"/>
          <w:b/>
          <w:bCs/>
          <w:sz w:val="22"/>
          <w:szCs w:val="22"/>
        </w:rPr>
        <w:t>palenisk</w:t>
      </w:r>
      <w:r w:rsidR="004871A3" w:rsidRPr="00684286">
        <w:rPr>
          <w:rFonts w:ascii="Calibri" w:hAnsi="Calibri" w:cs="Calibri"/>
          <w:b/>
          <w:bCs/>
          <w:sz w:val="22"/>
          <w:szCs w:val="22"/>
        </w:rPr>
        <w:t xml:space="preserve"> domowych,</w:t>
      </w:r>
    </w:p>
    <w:p w14:paraId="343AC07A" w14:textId="77777777" w:rsidR="00684286" w:rsidRDefault="004871A3" w:rsidP="00684286">
      <w:pPr>
        <w:pStyle w:val="Akapitzlist"/>
        <w:numPr>
          <w:ilvl w:val="0"/>
          <w:numId w:val="32"/>
        </w:numPr>
        <w:spacing w:before="120" w:line="360" w:lineRule="auto"/>
        <w:mirrorIndents/>
        <w:jc w:val="both"/>
        <w:rPr>
          <w:rFonts w:ascii="Calibri" w:hAnsi="Calibri" w:cs="Calibri"/>
          <w:b/>
          <w:bCs/>
          <w:sz w:val="22"/>
          <w:szCs w:val="22"/>
        </w:rPr>
      </w:pPr>
      <w:r w:rsidRPr="00684286">
        <w:rPr>
          <w:rFonts w:ascii="Calibri" w:hAnsi="Calibri" w:cs="Calibri"/>
          <w:b/>
          <w:bCs/>
          <w:sz w:val="22"/>
          <w:szCs w:val="22"/>
        </w:rPr>
        <w:t>17 01 01 – odpady z betonu oraz gruz betonowy z rozbiórek i</w:t>
      </w:r>
      <w:r w:rsidR="00C40388" w:rsidRPr="00684286">
        <w:rPr>
          <w:rFonts w:ascii="Calibri" w:hAnsi="Calibri" w:cs="Calibri"/>
          <w:b/>
          <w:bCs/>
          <w:sz w:val="22"/>
          <w:szCs w:val="22"/>
        </w:rPr>
        <w:t> </w:t>
      </w:r>
      <w:r w:rsidRPr="00684286">
        <w:rPr>
          <w:rFonts w:ascii="Calibri" w:hAnsi="Calibri" w:cs="Calibri"/>
          <w:b/>
          <w:bCs/>
          <w:sz w:val="22"/>
          <w:szCs w:val="22"/>
        </w:rPr>
        <w:t>remontów</w:t>
      </w:r>
    </w:p>
    <w:p w14:paraId="0A80B6B5" w14:textId="77777777" w:rsidR="00684286" w:rsidRPr="00684286" w:rsidRDefault="004871A3" w:rsidP="00684286">
      <w:pPr>
        <w:pStyle w:val="Akapitzlist"/>
        <w:numPr>
          <w:ilvl w:val="0"/>
          <w:numId w:val="32"/>
        </w:numPr>
        <w:spacing w:before="120" w:line="360" w:lineRule="auto"/>
        <w:mirrorIndents/>
        <w:jc w:val="both"/>
        <w:rPr>
          <w:rFonts w:ascii="Calibri" w:hAnsi="Calibri" w:cs="Calibri"/>
          <w:b/>
          <w:bCs/>
          <w:sz w:val="22"/>
          <w:szCs w:val="22"/>
        </w:rPr>
      </w:pPr>
      <w:r w:rsidRPr="00684286">
        <w:rPr>
          <w:rFonts w:ascii="Calibri" w:hAnsi="Calibri" w:cs="Calibri"/>
          <w:b/>
          <w:sz w:val="22"/>
          <w:szCs w:val="22"/>
        </w:rPr>
        <w:t>20 03 01 niesegregowane (zmieszane) odpady komunalne</w:t>
      </w:r>
      <w:r w:rsidR="00632F48" w:rsidRPr="00684286">
        <w:rPr>
          <w:rFonts w:ascii="Calibri" w:hAnsi="Calibri" w:cs="Calibri"/>
          <w:b/>
          <w:sz w:val="22"/>
          <w:szCs w:val="22"/>
        </w:rPr>
        <w:t>,</w:t>
      </w:r>
    </w:p>
    <w:p w14:paraId="7A073B4F" w14:textId="77777777" w:rsidR="00684286" w:rsidRDefault="00D10A91" w:rsidP="005601E2">
      <w:pPr>
        <w:pStyle w:val="Akapitzlist"/>
        <w:numPr>
          <w:ilvl w:val="0"/>
          <w:numId w:val="32"/>
        </w:numPr>
        <w:spacing w:before="120" w:line="360" w:lineRule="auto"/>
        <w:mirrorIndents/>
        <w:jc w:val="both"/>
        <w:rPr>
          <w:rFonts w:ascii="Calibri" w:hAnsi="Calibri" w:cs="Calibri"/>
          <w:b/>
          <w:bCs/>
          <w:sz w:val="22"/>
          <w:szCs w:val="22"/>
        </w:rPr>
      </w:pPr>
      <w:r w:rsidRPr="00684286">
        <w:rPr>
          <w:rFonts w:ascii="Calibri" w:hAnsi="Calibri" w:cs="Calibri"/>
          <w:b/>
          <w:bCs/>
          <w:sz w:val="22"/>
          <w:szCs w:val="22"/>
        </w:rPr>
        <w:t>20 01 08 – odpady kuchenne ulegające biodegradacji</w:t>
      </w:r>
      <w:r w:rsidR="00684286" w:rsidRPr="00684286">
        <w:rPr>
          <w:rFonts w:ascii="Calibri" w:hAnsi="Calibri" w:cs="Calibri"/>
          <w:b/>
          <w:bCs/>
          <w:sz w:val="22"/>
          <w:szCs w:val="22"/>
        </w:rPr>
        <w:t>. Odpady kuchenne przekazane do zagospodarowania dostarczane będą w workach lub luzem;</w:t>
      </w:r>
    </w:p>
    <w:p w14:paraId="2CC002A9" w14:textId="26F4CEDD" w:rsidR="00240FA7" w:rsidRPr="00317093" w:rsidRDefault="00D10A91" w:rsidP="00240FA7">
      <w:pPr>
        <w:pStyle w:val="Akapitzlist"/>
        <w:numPr>
          <w:ilvl w:val="0"/>
          <w:numId w:val="32"/>
        </w:numPr>
        <w:spacing w:before="120" w:line="360" w:lineRule="auto"/>
        <w:mirrorIndents/>
        <w:jc w:val="both"/>
        <w:rPr>
          <w:rFonts w:ascii="Calibri" w:hAnsi="Calibri" w:cs="Calibri"/>
          <w:b/>
          <w:bCs/>
          <w:sz w:val="22"/>
          <w:szCs w:val="22"/>
        </w:rPr>
      </w:pPr>
      <w:r w:rsidRPr="00684286">
        <w:rPr>
          <w:rFonts w:ascii="Calibri" w:hAnsi="Calibri" w:cs="Calibri"/>
          <w:b/>
          <w:bCs/>
          <w:sz w:val="22"/>
          <w:szCs w:val="22"/>
        </w:rPr>
        <w:t xml:space="preserve">20 02 01 – </w:t>
      </w:r>
      <w:bookmarkStart w:id="0" w:name="_Hlk148517771"/>
      <w:r w:rsidR="003128EF">
        <w:rPr>
          <w:rFonts w:ascii="Calibri" w:hAnsi="Calibri" w:cs="Calibri"/>
          <w:b/>
          <w:bCs/>
          <w:sz w:val="22"/>
          <w:szCs w:val="22"/>
        </w:rPr>
        <w:t>b</w:t>
      </w:r>
      <w:r w:rsidR="004871A3" w:rsidRPr="00684286">
        <w:rPr>
          <w:rFonts w:asciiTheme="minorHAnsi" w:hAnsiTheme="minorHAnsi" w:cstheme="minorHAnsi"/>
          <w:b/>
          <w:sz w:val="22"/>
          <w:szCs w:val="22"/>
        </w:rPr>
        <w:t>ioodpady stanowiące części roślin pochodzące z pielęgnacji terenów zielonych, ogrodów, parków i</w:t>
      </w:r>
      <w:r w:rsidR="00C40388" w:rsidRPr="00684286">
        <w:rPr>
          <w:rFonts w:asciiTheme="minorHAnsi" w:hAnsiTheme="minorHAnsi" w:cstheme="minorHAnsi"/>
          <w:b/>
          <w:sz w:val="22"/>
          <w:szCs w:val="22"/>
        </w:rPr>
        <w:t> </w:t>
      </w:r>
      <w:r w:rsidR="004871A3" w:rsidRPr="00684286">
        <w:rPr>
          <w:rFonts w:asciiTheme="minorHAnsi" w:hAnsiTheme="minorHAnsi" w:cstheme="minorHAnsi"/>
          <w:b/>
          <w:sz w:val="22"/>
          <w:szCs w:val="22"/>
        </w:rPr>
        <w:t>cmentarzy</w:t>
      </w:r>
      <w:bookmarkEnd w:id="0"/>
      <w:r w:rsidR="00240FA7">
        <w:rPr>
          <w:rFonts w:ascii="Calibri" w:hAnsi="Calibri" w:cs="Calibri"/>
          <w:b/>
          <w:sz w:val="22"/>
          <w:szCs w:val="22"/>
        </w:rPr>
        <w:t>.</w:t>
      </w:r>
    </w:p>
    <w:p w14:paraId="04A8B843" w14:textId="4FDB0A93" w:rsidR="00317093" w:rsidRPr="00240FA7" w:rsidRDefault="00317093" w:rsidP="00240FA7">
      <w:pPr>
        <w:pStyle w:val="Akapitzlist"/>
        <w:numPr>
          <w:ilvl w:val="0"/>
          <w:numId w:val="32"/>
        </w:numPr>
        <w:spacing w:before="120" w:line="360" w:lineRule="auto"/>
        <w:mirrorIndents/>
        <w:jc w:val="both"/>
        <w:rPr>
          <w:rFonts w:ascii="Calibri" w:hAnsi="Calibri" w:cs="Calibri"/>
          <w:b/>
          <w:bCs/>
          <w:sz w:val="22"/>
          <w:szCs w:val="22"/>
        </w:rPr>
      </w:pPr>
      <w:r>
        <w:rPr>
          <w:rFonts w:ascii="Calibri" w:hAnsi="Calibri" w:cs="Calibri"/>
          <w:b/>
          <w:sz w:val="22"/>
          <w:szCs w:val="22"/>
        </w:rPr>
        <w:t xml:space="preserve">20 01 10 , 20 01 11 - </w:t>
      </w:r>
      <w:r w:rsidR="003128EF">
        <w:rPr>
          <w:rFonts w:ascii="Calibri" w:hAnsi="Calibri" w:cs="Calibri"/>
          <w:b/>
          <w:sz w:val="22"/>
          <w:szCs w:val="22"/>
        </w:rPr>
        <w:t>o</w:t>
      </w:r>
      <w:r>
        <w:rPr>
          <w:rFonts w:ascii="Calibri" w:hAnsi="Calibri" w:cs="Calibri"/>
          <w:b/>
          <w:sz w:val="22"/>
          <w:szCs w:val="22"/>
        </w:rPr>
        <w:t>dzież i tekstylia</w:t>
      </w:r>
    </w:p>
    <w:p w14:paraId="28E019B4" w14:textId="2D4EE527" w:rsidR="00862671" w:rsidRPr="00F57B89" w:rsidRDefault="00D10A91" w:rsidP="00240FA7">
      <w:pPr>
        <w:pStyle w:val="Akapitzlist"/>
        <w:numPr>
          <w:ilvl w:val="0"/>
          <w:numId w:val="33"/>
        </w:numPr>
        <w:tabs>
          <w:tab w:val="left" w:pos="360"/>
        </w:tabs>
        <w:spacing w:line="360" w:lineRule="auto"/>
        <w:jc w:val="both"/>
        <w:rPr>
          <w:rFonts w:ascii="Calibri" w:hAnsi="Calibri" w:cs="Calibri"/>
          <w:strike/>
          <w:sz w:val="22"/>
          <w:szCs w:val="22"/>
        </w:rPr>
      </w:pPr>
      <w:r w:rsidRPr="00E37B89">
        <w:rPr>
          <w:rFonts w:ascii="Calibri" w:hAnsi="Calibri" w:cs="Calibri"/>
          <w:sz w:val="22"/>
          <w:szCs w:val="22"/>
        </w:rPr>
        <w:t>Wykonawca będzie realizował Przedmiot Umowy, o którym mowa w ust. 1 samodzielnie /z udziałem podwykonawcy/</w:t>
      </w:r>
      <w:proofErr w:type="spellStart"/>
      <w:r w:rsidRPr="00E37B89">
        <w:rPr>
          <w:rFonts w:ascii="Calibri" w:hAnsi="Calibri" w:cs="Calibri"/>
          <w:sz w:val="22"/>
          <w:szCs w:val="22"/>
        </w:rPr>
        <w:t>ców</w:t>
      </w:r>
      <w:proofErr w:type="spellEnd"/>
      <w:r w:rsidRPr="00E37B89">
        <w:rPr>
          <w:rFonts w:ascii="Calibri" w:hAnsi="Calibri" w:cs="Calibri"/>
          <w:sz w:val="22"/>
          <w:szCs w:val="22"/>
        </w:rPr>
        <w:t xml:space="preserve"> (*niepotrzebne skreślić), przy czym podwykonawca/y wykona/ją następujący zakres ………………………………………………</w:t>
      </w:r>
      <w:r w:rsidR="00C24D82" w:rsidRPr="00E37B89">
        <w:rPr>
          <w:rFonts w:ascii="Calibri" w:hAnsi="Calibri" w:cs="Calibri"/>
          <w:sz w:val="22"/>
          <w:szCs w:val="22"/>
        </w:rPr>
        <w:t>……</w:t>
      </w:r>
      <w:r w:rsidR="00695A05">
        <w:rPr>
          <w:rFonts w:ascii="Calibri" w:hAnsi="Calibri" w:cs="Calibri"/>
          <w:sz w:val="22"/>
          <w:szCs w:val="22"/>
        </w:rPr>
        <w:t>……………………………………………</w:t>
      </w:r>
      <w:r w:rsidRPr="00F57B89">
        <w:rPr>
          <w:rFonts w:ascii="Calibri" w:hAnsi="Calibri" w:cs="Calibri"/>
          <w:strike/>
          <w:sz w:val="22"/>
          <w:szCs w:val="22"/>
        </w:rPr>
        <w:t xml:space="preserve"> </w:t>
      </w:r>
    </w:p>
    <w:p w14:paraId="7E609F39" w14:textId="77777777" w:rsidR="00862671" w:rsidRPr="00C24D82" w:rsidRDefault="00862671" w:rsidP="00240FA7">
      <w:pPr>
        <w:numPr>
          <w:ilvl w:val="0"/>
          <w:numId w:val="33"/>
        </w:numPr>
        <w:tabs>
          <w:tab w:val="left" w:pos="360"/>
        </w:tabs>
        <w:spacing w:line="360" w:lineRule="auto"/>
        <w:jc w:val="both"/>
        <w:rPr>
          <w:rFonts w:ascii="Calibri" w:hAnsi="Calibri" w:cs="Calibri"/>
          <w:sz w:val="22"/>
          <w:szCs w:val="22"/>
        </w:rPr>
      </w:pPr>
      <w:r w:rsidRPr="00C24D82">
        <w:rPr>
          <w:rFonts w:ascii="Calibri" w:hAnsi="Calibri" w:cs="Calibri"/>
          <w:sz w:val="22"/>
          <w:szCs w:val="22"/>
        </w:rPr>
        <w:t>Wykonawca w trakcie realizacji umowy może wprowadzić podwykonawcę i określić zakres wykonywanej przez niego części przedmiotu umowy (zamówienia), zmienić podwykonawcę, zrezygnować z podwykonawcy bądź zmienić zakres zamówienia powierzony podwykonawcy.</w:t>
      </w:r>
    </w:p>
    <w:p w14:paraId="4E623660" w14:textId="67FF0B6A" w:rsidR="00862671" w:rsidRPr="00C24D82" w:rsidRDefault="00862671" w:rsidP="00240FA7">
      <w:pPr>
        <w:numPr>
          <w:ilvl w:val="0"/>
          <w:numId w:val="33"/>
        </w:numPr>
        <w:tabs>
          <w:tab w:val="left" w:pos="360"/>
        </w:tabs>
        <w:spacing w:line="360" w:lineRule="auto"/>
        <w:jc w:val="both"/>
        <w:rPr>
          <w:rFonts w:ascii="Calibri" w:hAnsi="Calibri" w:cs="Calibri"/>
          <w:sz w:val="22"/>
          <w:szCs w:val="22"/>
        </w:rPr>
      </w:pPr>
      <w:r w:rsidRPr="00C24D82">
        <w:rPr>
          <w:rFonts w:ascii="Calibri" w:hAnsi="Calibri" w:cs="Calibri"/>
          <w:sz w:val="22"/>
          <w:szCs w:val="22"/>
        </w:rPr>
        <w:t xml:space="preserve">W przypadku zmiany lub rezygnacji z Podwykonawcy, na którego zasoby Wykonawca powoływał się na zasadach określonych w art. 118 ustawy </w:t>
      </w:r>
      <w:proofErr w:type="spellStart"/>
      <w:r w:rsidRPr="00C24D82">
        <w:rPr>
          <w:rFonts w:ascii="Calibri" w:hAnsi="Calibri" w:cs="Calibri"/>
          <w:sz w:val="22"/>
          <w:szCs w:val="22"/>
        </w:rPr>
        <w:t>Pzp</w:t>
      </w:r>
      <w:proofErr w:type="spellEnd"/>
      <w:r w:rsidRPr="00C24D82">
        <w:rPr>
          <w:rFonts w:ascii="Calibri" w:hAnsi="Calibri" w:cs="Calibri"/>
          <w:sz w:val="22"/>
          <w:szCs w:val="22"/>
        </w:rPr>
        <w:t xml:space="preserve"> w celu wykazania spełniania warunków udziału    w postępowaniu, o których nowa w art. 112  ustawy </w:t>
      </w:r>
      <w:proofErr w:type="spellStart"/>
      <w:r w:rsidRPr="00C24D82">
        <w:rPr>
          <w:rFonts w:ascii="Calibri" w:hAnsi="Calibri" w:cs="Calibri"/>
          <w:sz w:val="22"/>
          <w:szCs w:val="22"/>
        </w:rPr>
        <w:t>Pzp</w:t>
      </w:r>
      <w:proofErr w:type="spellEnd"/>
      <w:r w:rsidRPr="00C24D82">
        <w:rPr>
          <w:rFonts w:ascii="Calibri" w:hAnsi="Calibri" w:cs="Calibri"/>
          <w:sz w:val="22"/>
          <w:szCs w:val="22"/>
        </w:rPr>
        <w:t xml:space="preserve"> Wykonawca jest obowiązany wykazać Zamawiającemu, iż proponowany inny Podwykonawca lub Wykonawca samodzielnie spełnia je w stopniu nie mniejszym niż wymagany w trakcie postępowania o udzielenie zamówienia.</w:t>
      </w:r>
    </w:p>
    <w:p w14:paraId="4F570602" w14:textId="459BAEFF" w:rsidR="00862671" w:rsidRPr="00C24D82" w:rsidRDefault="00862671" w:rsidP="00240FA7">
      <w:pPr>
        <w:numPr>
          <w:ilvl w:val="0"/>
          <w:numId w:val="33"/>
        </w:numPr>
        <w:tabs>
          <w:tab w:val="left" w:pos="360"/>
        </w:tabs>
        <w:spacing w:line="360" w:lineRule="auto"/>
        <w:jc w:val="both"/>
        <w:rPr>
          <w:rFonts w:ascii="Calibri" w:hAnsi="Calibri" w:cs="Calibri"/>
          <w:sz w:val="22"/>
          <w:szCs w:val="22"/>
        </w:rPr>
      </w:pPr>
      <w:r w:rsidRPr="00C24D82">
        <w:rPr>
          <w:rFonts w:ascii="Calibri" w:hAnsi="Calibri" w:cs="Calibri"/>
          <w:sz w:val="22"/>
          <w:szCs w:val="22"/>
        </w:rPr>
        <w:t xml:space="preserve">Powierzenie wykonania części zamówienia podwykonawcom nie zwalnia Wykonawcy                                   z odpowiedzialności za należyte wykonanie tego zamówienia.  </w:t>
      </w:r>
    </w:p>
    <w:p w14:paraId="358B4C3C" w14:textId="77777777" w:rsidR="002270FE" w:rsidRDefault="00D10A91" w:rsidP="00240FA7">
      <w:pPr>
        <w:numPr>
          <w:ilvl w:val="0"/>
          <w:numId w:val="33"/>
        </w:numPr>
        <w:tabs>
          <w:tab w:val="left" w:pos="360"/>
        </w:tabs>
        <w:spacing w:line="360" w:lineRule="auto"/>
        <w:jc w:val="both"/>
        <w:rPr>
          <w:rFonts w:ascii="Calibri" w:hAnsi="Calibri" w:cs="Calibri"/>
          <w:sz w:val="22"/>
          <w:szCs w:val="22"/>
        </w:rPr>
      </w:pPr>
      <w:r w:rsidRPr="00B85E4F">
        <w:rPr>
          <w:rFonts w:ascii="Calibri" w:hAnsi="Calibri" w:cs="Calibri"/>
          <w:sz w:val="22"/>
          <w:szCs w:val="22"/>
        </w:rPr>
        <w:t xml:space="preserve">Wykonawca (lub/i podwykonawcy), przez cały okres realizacji umowy, zobowiązany jest do posiadania uprawnień, niezbędnych do realizacji przedmiotu umowy zgodnie z obowiązującymi przepisami prawa. </w:t>
      </w:r>
      <w:r w:rsidRPr="00C24D82">
        <w:rPr>
          <w:rFonts w:ascii="Calibri" w:hAnsi="Calibri" w:cs="Calibri"/>
          <w:sz w:val="22"/>
          <w:szCs w:val="22"/>
        </w:rPr>
        <w:t xml:space="preserve">Wykonawca na </w:t>
      </w:r>
      <w:r w:rsidR="00DD3426" w:rsidRPr="00C24D82">
        <w:rPr>
          <w:rFonts w:ascii="Calibri" w:hAnsi="Calibri" w:cs="Calibri"/>
          <w:sz w:val="22"/>
          <w:szCs w:val="22"/>
        </w:rPr>
        <w:t>w</w:t>
      </w:r>
      <w:r w:rsidRPr="00C24D82">
        <w:rPr>
          <w:rFonts w:ascii="Calibri" w:hAnsi="Calibri" w:cs="Calibri"/>
          <w:sz w:val="22"/>
          <w:szCs w:val="22"/>
        </w:rPr>
        <w:t xml:space="preserve">ezwanie </w:t>
      </w:r>
      <w:r w:rsidRPr="00B85E4F">
        <w:rPr>
          <w:rFonts w:ascii="Calibri" w:hAnsi="Calibri" w:cs="Calibri"/>
          <w:sz w:val="22"/>
          <w:szCs w:val="22"/>
        </w:rPr>
        <w:t>Zamawiającego i w terminie przez niego wskazanym, zobowiązany jest do przedstawiania dokumentów potwierdzających posiadanie uprawnień niezbędnych do realizacji przedmiotu umowy zgodnie z obowiązującymi przepisami prawa.</w:t>
      </w:r>
    </w:p>
    <w:p w14:paraId="0A6D955E" w14:textId="720C4A11" w:rsidR="002270FE" w:rsidRPr="00817A46" w:rsidRDefault="002270FE" w:rsidP="00240FA7">
      <w:pPr>
        <w:numPr>
          <w:ilvl w:val="0"/>
          <w:numId w:val="33"/>
        </w:numPr>
        <w:tabs>
          <w:tab w:val="left" w:pos="360"/>
        </w:tabs>
        <w:spacing w:line="360" w:lineRule="auto"/>
        <w:jc w:val="both"/>
        <w:rPr>
          <w:rFonts w:ascii="Calibri" w:hAnsi="Calibri" w:cs="Calibri"/>
          <w:sz w:val="22"/>
          <w:szCs w:val="22"/>
        </w:rPr>
      </w:pPr>
      <w:bookmarkStart w:id="1" w:name="_Hlk156476764"/>
      <w:r w:rsidRPr="00817A46">
        <w:rPr>
          <w:rFonts w:ascii="Calibri" w:hAnsi="Calibri" w:cs="Calibri"/>
          <w:sz w:val="22"/>
          <w:szCs w:val="22"/>
        </w:rPr>
        <w:lastRenderedPageBreak/>
        <w:t>Zgodnie z przepisem art. 95 ustawy Zamawiający określa wymagania w zakresie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1974r. Kodeks pracy (</w:t>
      </w:r>
      <w:proofErr w:type="spellStart"/>
      <w:r w:rsidRPr="00817A46">
        <w:rPr>
          <w:rFonts w:ascii="Calibri" w:hAnsi="Calibri" w:cs="Calibri"/>
          <w:sz w:val="22"/>
          <w:szCs w:val="22"/>
        </w:rPr>
        <w:t>t.j</w:t>
      </w:r>
      <w:proofErr w:type="spellEnd"/>
      <w:r w:rsidRPr="00817A46">
        <w:rPr>
          <w:rFonts w:ascii="Calibri" w:hAnsi="Calibri" w:cs="Calibri"/>
          <w:sz w:val="22"/>
          <w:szCs w:val="22"/>
        </w:rPr>
        <w:t>. Dz. U. z 202</w:t>
      </w:r>
      <w:r w:rsidR="006C4104">
        <w:rPr>
          <w:rFonts w:ascii="Calibri" w:hAnsi="Calibri" w:cs="Calibri"/>
          <w:sz w:val="22"/>
          <w:szCs w:val="22"/>
        </w:rPr>
        <w:t>5</w:t>
      </w:r>
      <w:r w:rsidRPr="00817A46">
        <w:rPr>
          <w:rFonts w:ascii="Calibri" w:hAnsi="Calibri" w:cs="Calibri"/>
          <w:sz w:val="22"/>
          <w:szCs w:val="22"/>
        </w:rPr>
        <w:t xml:space="preserve"> r. poz. </w:t>
      </w:r>
      <w:r w:rsidR="006C4104">
        <w:rPr>
          <w:rFonts w:ascii="Calibri" w:hAnsi="Calibri" w:cs="Calibri"/>
          <w:sz w:val="22"/>
          <w:szCs w:val="22"/>
        </w:rPr>
        <w:t>277</w:t>
      </w:r>
      <w:r w:rsidR="003128EF">
        <w:rPr>
          <w:rFonts w:ascii="Calibri" w:hAnsi="Calibri" w:cs="Calibri"/>
          <w:sz w:val="22"/>
          <w:szCs w:val="22"/>
        </w:rPr>
        <w:t xml:space="preserve"> ze zm.</w:t>
      </w:r>
      <w:r w:rsidRPr="00CE5EC9">
        <w:rPr>
          <w:rFonts w:ascii="Calibri" w:hAnsi="Calibri" w:cs="Calibri"/>
          <w:sz w:val="22"/>
          <w:szCs w:val="22"/>
        </w:rPr>
        <w:t xml:space="preserve">). </w:t>
      </w:r>
    </w:p>
    <w:p w14:paraId="54522919" w14:textId="5DBED91B" w:rsidR="00984F73" w:rsidRPr="00817A46" w:rsidRDefault="002270FE" w:rsidP="00240FA7">
      <w:pPr>
        <w:spacing w:line="360" w:lineRule="auto"/>
        <w:ind w:left="709"/>
        <w:jc w:val="both"/>
        <w:rPr>
          <w:rFonts w:asciiTheme="minorHAnsi" w:hAnsiTheme="minorHAnsi" w:cstheme="minorHAnsi"/>
          <w:sz w:val="22"/>
          <w:szCs w:val="22"/>
        </w:rPr>
      </w:pPr>
      <w:r w:rsidRPr="00817A46">
        <w:rPr>
          <w:rFonts w:ascii="Calibri" w:hAnsi="Calibri" w:cs="Calibri"/>
          <w:sz w:val="22"/>
          <w:szCs w:val="22"/>
        </w:rPr>
        <w:t xml:space="preserve">Zamawiający wymaga zatrudnienia na podstawie umowy o pracę przez Wykonawcę lub podwykonawcę osób wykonujących czynności </w:t>
      </w:r>
      <w:bookmarkStart w:id="2" w:name="_Hlk156477837"/>
      <w:r w:rsidRPr="00817A46">
        <w:rPr>
          <w:rFonts w:asciiTheme="minorHAnsi" w:hAnsiTheme="minorHAnsi" w:cstheme="minorHAnsi"/>
          <w:sz w:val="22"/>
          <w:szCs w:val="22"/>
        </w:rPr>
        <w:t>polegające na przyjmowaniu odpadów i ważeniu pojazdów z odpadami oraz wydawaniu dokumentów z tym związanych.</w:t>
      </w:r>
      <w:bookmarkEnd w:id="2"/>
    </w:p>
    <w:p w14:paraId="65B83B69" w14:textId="2B361FBA" w:rsidR="00984F73" w:rsidRPr="00817A46" w:rsidRDefault="00984F73" w:rsidP="00240FA7">
      <w:pPr>
        <w:pStyle w:val="Akapitzlist"/>
        <w:numPr>
          <w:ilvl w:val="0"/>
          <w:numId w:val="33"/>
        </w:numPr>
        <w:spacing w:line="360" w:lineRule="auto"/>
        <w:jc w:val="both"/>
        <w:rPr>
          <w:rFonts w:asciiTheme="minorHAnsi" w:hAnsiTheme="minorHAnsi" w:cstheme="minorHAnsi"/>
          <w:sz w:val="22"/>
          <w:szCs w:val="22"/>
        </w:rPr>
      </w:pPr>
      <w:bookmarkStart w:id="3" w:name="_Hlk156477071"/>
      <w:bookmarkEnd w:id="1"/>
      <w:r w:rsidRPr="00817A46">
        <w:rPr>
          <w:rFonts w:asciiTheme="minorHAnsi" w:hAnsiTheme="minorHAnsi" w:cstheme="minorHAnsi"/>
          <w:sz w:val="22"/>
          <w:szCs w:val="22"/>
        </w:rPr>
        <w:t xml:space="preserve">Wykonawca, w terminie do 7 dni od dnia zawarcia umowy, przedstawi Zamawiającemu wykaz osób biorących udział w realizacji zamówienia </w:t>
      </w:r>
      <w:r w:rsidRPr="00817A46">
        <w:rPr>
          <w:rFonts w:asciiTheme="minorHAnsi" w:hAnsiTheme="minorHAnsi" w:cstheme="minorHAnsi"/>
          <w:b/>
          <w:sz w:val="22"/>
          <w:szCs w:val="22"/>
        </w:rPr>
        <w:t>ze wskazaniem imienia i nazwiska pracownika, d</w:t>
      </w:r>
      <w:r w:rsidRPr="00A2079F">
        <w:rPr>
          <w:rFonts w:asciiTheme="minorHAnsi" w:hAnsiTheme="minorHAnsi" w:cstheme="minorHAnsi"/>
          <w:b/>
          <w:sz w:val="22"/>
          <w:szCs w:val="22"/>
        </w:rPr>
        <w:t>at</w:t>
      </w:r>
      <w:r w:rsidR="003E6A57" w:rsidRPr="00A2079F">
        <w:rPr>
          <w:rFonts w:asciiTheme="minorHAnsi" w:hAnsiTheme="minorHAnsi" w:cstheme="minorHAnsi"/>
          <w:b/>
          <w:sz w:val="22"/>
          <w:szCs w:val="22"/>
        </w:rPr>
        <w:t>y</w:t>
      </w:r>
      <w:r w:rsidRPr="00A2079F">
        <w:rPr>
          <w:rFonts w:asciiTheme="minorHAnsi" w:hAnsiTheme="minorHAnsi" w:cstheme="minorHAnsi"/>
          <w:b/>
          <w:sz w:val="22"/>
          <w:szCs w:val="22"/>
        </w:rPr>
        <w:t xml:space="preserve"> zawarcia </w:t>
      </w:r>
      <w:r w:rsidRPr="00817A46">
        <w:rPr>
          <w:rFonts w:asciiTheme="minorHAnsi" w:hAnsiTheme="minorHAnsi" w:cstheme="minorHAnsi"/>
          <w:b/>
          <w:sz w:val="22"/>
          <w:szCs w:val="22"/>
        </w:rPr>
        <w:t>umowy, rodzaju umowy o pracę i wymia</w:t>
      </w:r>
      <w:r w:rsidRPr="00A2079F">
        <w:rPr>
          <w:rFonts w:asciiTheme="minorHAnsi" w:hAnsiTheme="minorHAnsi" w:cstheme="minorHAnsi"/>
          <w:b/>
          <w:sz w:val="22"/>
          <w:szCs w:val="22"/>
        </w:rPr>
        <w:t>r</w:t>
      </w:r>
      <w:r w:rsidR="003E6A57" w:rsidRPr="00A2079F">
        <w:rPr>
          <w:rFonts w:asciiTheme="minorHAnsi" w:hAnsiTheme="minorHAnsi" w:cstheme="minorHAnsi"/>
          <w:b/>
          <w:sz w:val="22"/>
          <w:szCs w:val="22"/>
        </w:rPr>
        <w:t>u</w:t>
      </w:r>
      <w:r w:rsidRPr="00A2079F">
        <w:rPr>
          <w:rFonts w:asciiTheme="minorHAnsi" w:hAnsiTheme="minorHAnsi" w:cstheme="minorHAnsi"/>
          <w:b/>
          <w:sz w:val="22"/>
          <w:szCs w:val="22"/>
        </w:rPr>
        <w:t xml:space="preserve"> </w:t>
      </w:r>
      <w:r w:rsidRPr="00817A46">
        <w:rPr>
          <w:rFonts w:asciiTheme="minorHAnsi" w:hAnsiTheme="minorHAnsi" w:cstheme="minorHAnsi"/>
          <w:b/>
          <w:sz w:val="22"/>
          <w:szCs w:val="22"/>
        </w:rPr>
        <w:t>etatu oraz</w:t>
      </w:r>
      <w:r w:rsidRPr="00817A46">
        <w:rPr>
          <w:rFonts w:asciiTheme="minorHAnsi" w:hAnsiTheme="minorHAnsi" w:cstheme="minorHAnsi"/>
          <w:sz w:val="22"/>
          <w:szCs w:val="22"/>
        </w:rPr>
        <w:t xml:space="preserve">  wskazaniem czynności, jakie osoby te będą wykonywać. Wykonawca zobowiązany jest do informowania Zamawiającego o każdym przypadku zmiany osób wykonujących czynności wymienione w ust. 7 lub zmiany formy zatrudnienia tych osób, nie później niż w terminie 7 dni od dokonania takiej zmiany.</w:t>
      </w:r>
    </w:p>
    <w:p w14:paraId="51CF3D65" w14:textId="35E678E2" w:rsidR="00984F73" w:rsidRPr="00817A46" w:rsidRDefault="00984F73" w:rsidP="00240FA7">
      <w:pPr>
        <w:pStyle w:val="Akapitzlist"/>
        <w:numPr>
          <w:ilvl w:val="0"/>
          <w:numId w:val="33"/>
        </w:numPr>
        <w:spacing w:line="360" w:lineRule="auto"/>
        <w:jc w:val="both"/>
        <w:rPr>
          <w:rFonts w:asciiTheme="minorHAnsi" w:hAnsiTheme="minorHAnsi" w:cstheme="minorHAnsi"/>
          <w:sz w:val="22"/>
          <w:szCs w:val="22"/>
        </w:rPr>
      </w:pPr>
      <w:bookmarkStart w:id="4" w:name="_Hlk156476877"/>
      <w:bookmarkEnd w:id="3"/>
      <w:r w:rsidRPr="00817A46">
        <w:rPr>
          <w:rFonts w:asciiTheme="minorHAnsi" w:hAnsiTheme="minorHAnsi" w:cstheme="minorHAnsi"/>
          <w:sz w:val="22"/>
          <w:szCs w:val="22"/>
        </w:rPr>
        <w:t>W trakcie realizacji zamówienia Zamawiający uprawniony jest do wykonywania czynności kontrolnych wobec Wykonawcy odnośnie spełniania przez Wykonawcę lub Podwykonawcę wymogu zatrudnienia na podstawie umowy o pracę osób wykonujących wskazane powyżej czynności. Zamawiający uprawniony jest w szczególności do:</w:t>
      </w:r>
    </w:p>
    <w:p w14:paraId="16732442" w14:textId="77777777" w:rsidR="00984F73" w:rsidRPr="00817A46" w:rsidRDefault="00984F73" w:rsidP="00984F73">
      <w:pPr>
        <w:pStyle w:val="Akapitzlist"/>
        <w:numPr>
          <w:ilvl w:val="0"/>
          <w:numId w:val="28"/>
        </w:numPr>
        <w:spacing w:line="360" w:lineRule="auto"/>
        <w:jc w:val="both"/>
        <w:rPr>
          <w:rFonts w:asciiTheme="minorHAnsi" w:hAnsiTheme="minorHAnsi" w:cstheme="minorHAnsi"/>
          <w:sz w:val="22"/>
          <w:szCs w:val="22"/>
        </w:rPr>
      </w:pPr>
      <w:r w:rsidRPr="00817A46">
        <w:rPr>
          <w:rFonts w:asciiTheme="minorHAnsi" w:hAnsiTheme="minorHAnsi" w:cstheme="minorHAnsi"/>
          <w:sz w:val="22"/>
          <w:szCs w:val="22"/>
        </w:rPr>
        <w:t>żądania oświadczeń i dokumentów w zakresie potwierdzenia spełniania ww. wymogów i dokonywania ich oceny,</w:t>
      </w:r>
    </w:p>
    <w:p w14:paraId="5A42C646" w14:textId="77777777" w:rsidR="00984F73" w:rsidRPr="00817A46" w:rsidRDefault="00984F73" w:rsidP="00984F73">
      <w:pPr>
        <w:pStyle w:val="Akapitzlist"/>
        <w:numPr>
          <w:ilvl w:val="0"/>
          <w:numId w:val="28"/>
        </w:numPr>
        <w:spacing w:line="360" w:lineRule="auto"/>
        <w:jc w:val="both"/>
        <w:rPr>
          <w:rFonts w:asciiTheme="minorHAnsi" w:hAnsiTheme="minorHAnsi" w:cstheme="minorHAnsi"/>
          <w:sz w:val="22"/>
          <w:szCs w:val="22"/>
        </w:rPr>
      </w:pPr>
      <w:r w:rsidRPr="00817A46">
        <w:rPr>
          <w:rFonts w:asciiTheme="minorHAnsi" w:hAnsiTheme="minorHAnsi" w:cstheme="minorHAnsi"/>
          <w:sz w:val="22"/>
          <w:szCs w:val="22"/>
        </w:rPr>
        <w:t>żądania wyjaśnień w przypadku wątpliwości w zakresie potwierdzenia spełniania ww. wymogów,</w:t>
      </w:r>
    </w:p>
    <w:p w14:paraId="4EBD6483" w14:textId="77777777" w:rsidR="00984F73" w:rsidRPr="00817A46" w:rsidRDefault="00984F73" w:rsidP="00984F73">
      <w:pPr>
        <w:pStyle w:val="Akapitzlist"/>
        <w:numPr>
          <w:ilvl w:val="0"/>
          <w:numId w:val="28"/>
        </w:numPr>
        <w:spacing w:line="360" w:lineRule="auto"/>
        <w:jc w:val="both"/>
        <w:rPr>
          <w:rFonts w:asciiTheme="minorHAnsi" w:hAnsiTheme="minorHAnsi" w:cstheme="minorHAnsi"/>
          <w:sz w:val="22"/>
          <w:szCs w:val="22"/>
        </w:rPr>
      </w:pPr>
      <w:r w:rsidRPr="00817A46">
        <w:rPr>
          <w:rFonts w:asciiTheme="minorHAnsi" w:hAnsiTheme="minorHAnsi" w:cstheme="minorHAnsi"/>
          <w:sz w:val="22"/>
          <w:szCs w:val="22"/>
        </w:rPr>
        <w:t>przeprowadzania kontroli na miejscu wykonywania świadczenia.</w:t>
      </w:r>
    </w:p>
    <w:p w14:paraId="52C5E3CF" w14:textId="1CDF4D6D" w:rsidR="00984F73" w:rsidRPr="00817A46" w:rsidRDefault="00984F73" w:rsidP="00240FA7">
      <w:pPr>
        <w:pStyle w:val="Akapitzlist"/>
        <w:numPr>
          <w:ilvl w:val="0"/>
          <w:numId w:val="33"/>
        </w:numPr>
        <w:spacing w:line="360" w:lineRule="auto"/>
        <w:jc w:val="both"/>
        <w:rPr>
          <w:rFonts w:asciiTheme="minorHAnsi" w:hAnsiTheme="minorHAnsi" w:cstheme="minorHAnsi"/>
          <w:sz w:val="22"/>
          <w:szCs w:val="22"/>
        </w:rPr>
      </w:pPr>
      <w:bookmarkStart w:id="5" w:name="_Hlk156477137"/>
      <w:bookmarkEnd w:id="4"/>
      <w:r w:rsidRPr="00817A46">
        <w:rPr>
          <w:rFonts w:asciiTheme="minorHAnsi" w:hAnsiTheme="minorHAnsi" w:cstheme="minorHAnsi"/>
          <w:sz w:val="22"/>
          <w:szCs w:val="22"/>
        </w:rPr>
        <w:t>W trakcie realizacji zamówienia</w:t>
      </w:r>
      <w:r w:rsidR="003E6A57">
        <w:rPr>
          <w:rFonts w:asciiTheme="minorHAnsi" w:hAnsiTheme="minorHAnsi" w:cstheme="minorHAnsi"/>
          <w:sz w:val="22"/>
          <w:szCs w:val="22"/>
        </w:rPr>
        <w:t>,</w:t>
      </w:r>
      <w:r w:rsidRPr="00817A46">
        <w:rPr>
          <w:rFonts w:asciiTheme="minorHAnsi" w:hAnsiTheme="minorHAnsi" w:cstheme="minorHAnsi"/>
          <w:sz w:val="22"/>
          <w:szCs w:val="22"/>
        </w:rPr>
        <w:t xml:space="preserve"> na każde wezwanie Zamawiającego, w wyznaczonym w tym wezwaniu terminie, Wykonawca przedłoży Zamawiającemu wskazane poniżej dowody </w:t>
      </w:r>
      <w:r w:rsidR="003E6A57">
        <w:rPr>
          <w:rFonts w:asciiTheme="minorHAnsi" w:hAnsiTheme="minorHAnsi" w:cstheme="minorHAnsi"/>
          <w:sz w:val="22"/>
          <w:szCs w:val="22"/>
        </w:rPr>
        <w:t xml:space="preserve">                        </w:t>
      </w:r>
      <w:r w:rsidRPr="00817A46">
        <w:rPr>
          <w:rFonts w:asciiTheme="minorHAnsi" w:hAnsiTheme="minorHAnsi" w:cstheme="minorHAnsi"/>
          <w:sz w:val="22"/>
          <w:szCs w:val="22"/>
        </w:rPr>
        <w:t>w celu potwierdzenia spełnienia wymogu zatrudnienia na podstawie umowy o pracę przez Wykonawcę lub Podwykonawcę</w:t>
      </w:r>
      <w:r w:rsidR="003E6A57">
        <w:rPr>
          <w:rFonts w:asciiTheme="minorHAnsi" w:hAnsiTheme="minorHAnsi" w:cstheme="minorHAnsi"/>
          <w:sz w:val="22"/>
          <w:szCs w:val="22"/>
        </w:rPr>
        <w:t xml:space="preserve"> </w:t>
      </w:r>
      <w:r w:rsidRPr="00817A46">
        <w:rPr>
          <w:rFonts w:asciiTheme="minorHAnsi" w:hAnsiTheme="minorHAnsi" w:cstheme="minorHAnsi"/>
          <w:sz w:val="22"/>
          <w:szCs w:val="22"/>
        </w:rPr>
        <w:t>osób wykonujących wskazane w ust. 7 czynności w trakcie realizacji zamówienia:</w:t>
      </w:r>
    </w:p>
    <w:p w14:paraId="0CC15D76" w14:textId="77777777" w:rsidR="00984F73" w:rsidRPr="00817A46" w:rsidRDefault="00984F73" w:rsidP="00240FA7">
      <w:pPr>
        <w:pStyle w:val="Akapitzlist"/>
        <w:numPr>
          <w:ilvl w:val="0"/>
          <w:numId w:val="27"/>
        </w:numPr>
        <w:spacing w:line="360" w:lineRule="auto"/>
        <w:ind w:left="993" w:hanging="283"/>
        <w:jc w:val="both"/>
        <w:rPr>
          <w:rFonts w:asciiTheme="minorHAnsi" w:hAnsiTheme="minorHAnsi" w:cstheme="minorHAnsi"/>
          <w:sz w:val="22"/>
          <w:szCs w:val="22"/>
        </w:rPr>
      </w:pPr>
      <w:r w:rsidRPr="00817A46">
        <w:rPr>
          <w:rFonts w:asciiTheme="minorHAnsi" w:hAnsiTheme="minorHAnsi" w:cstheme="minorHAnsi"/>
          <w:b/>
          <w:sz w:val="22"/>
          <w:szCs w:val="22"/>
        </w:rPr>
        <w:t xml:space="preserve">oświadczenie Wykonawcy lub Podwykonawcy </w:t>
      </w:r>
      <w:r w:rsidRPr="00817A46">
        <w:rPr>
          <w:rFonts w:asciiTheme="minorHAnsi" w:hAnsiTheme="minorHAnsi" w:cstheme="minorHAnsi"/>
          <w:sz w:val="22"/>
          <w:szCs w:val="22"/>
        </w:rPr>
        <w:t>o zatrudnieniu na podstawie umowy o pracę osób wykonujących czynności, których dotyczy wezwanie Zamawiającego.</w:t>
      </w:r>
      <w:r w:rsidRPr="00817A46">
        <w:rPr>
          <w:rFonts w:asciiTheme="minorHAnsi" w:hAnsiTheme="minorHAnsi" w:cstheme="minorHAnsi"/>
          <w:b/>
          <w:sz w:val="22"/>
          <w:szCs w:val="22"/>
        </w:rPr>
        <w:t xml:space="preserve"> </w:t>
      </w:r>
      <w:r w:rsidRPr="00817A46">
        <w:rPr>
          <w:rFonts w:asciiTheme="minorHAnsi" w:hAnsiTheme="minorHAnsi" w:cstheme="minorHAnsi"/>
          <w:sz w:val="22"/>
          <w:szCs w:val="22"/>
        </w:rPr>
        <w:t xml:space="preserve">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w:t>
      </w:r>
      <w:r w:rsidRPr="00817A46">
        <w:rPr>
          <w:rFonts w:asciiTheme="minorHAnsi" w:hAnsiTheme="minorHAnsi" w:cstheme="minorHAnsi"/>
          <w:sz w:val="22"/>
          <w:szCs w:val="22"/>
        </w:rPr>
        <w:lastRenderedPageBreak/>
        <w:t xml:space="preserve">podpis osoby uprawnionej do złożenia oświadczenia w imieniu Wykonawcy lub Podwykonawcy; </w:t>
      </w:r>
    </w:p>
    <w:p w14:paraId="712B2280" w14:textId="08635DAA" w:rsidR="00984F73" w:rsidRPr="00817A46" w:rsidRDefault="00984F73" w:rsidP="00240FA7">
      <w:pPr>
        <w:pStyle w:val="Akapitzlist"/>
        <w:numPr>
          <w:ilvl w:val="0"/>
          <w:numId w:val="27"/>
        </w:numPr>
        <w:tabs>
          <w:tab w:val="num" w:pos="567"/>
        </w:tabs>
        <w:spacing w:line="360" w:lineRule="auto"/>
        <w:ind w:left="993" w:hanging="283"/>
        <w:jc w:val="both"/>
        <w:rPr>
          <w:rFonts w:asciiTheme="minorHAnsi" w:hAnsiTheme="minorHAnsi" w:cstheme="minorHAnsi"/>
          <w:sz w:val="22"/>
          <w:szCs w:val="22"/>
        </w:rPr>
      </w:pPr>
      <w:r w:rsidRPr="00817A46">
        <w:rPr>
          <w:rFonts w:asciiTheme="minorHAnsi" w:hAnsiTheme="minorHAnsi" w:cstheme="minorHAnsi"/>
          <w:sz w:val="22"/>
          <w:szCs w:val="22"/>
        </w:rPr>
        <w:t>poświadczoną za zgodność z oryginałem odpowiednio przez Wykonawcę lub Podwykonawcę</w:t>
      </w:r>
      <w:r w:rsidRPr="00817A46">
        <w:rPr>
          <w:rFonts w:asciiTheme="minorHAnsi" w:hAnsiTheme="minorHAnsi" w:cstheme="minorHAnsi"/>
          <w:b/>
          <w:sz w:val="22"/>
          <w:szCs w:val="22"/>
        </w:rPr>
        <w:t xml:space="preserve"> kopię umowy/umów o pracę</w:t>
      </w:r>
      <w:r w:rsidRPr="00817A46">
        <w:rPr>
          <w:rFonts w:asciiTheme="minorHAnsi" w:hAnsiTheme="minorHAnsi" w:cstheme="minorHAnsi"/>
          <w:sz w:val="22"/>
          <w:szCs w:val="22"/>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10 maja 2018 r. o ochronie danych osobowych </w:t>
      </w:r>
      <w:hyperlink r:id="rId8" w:history="1">
        <w:r w:rsidRPr="00817A46">
          <w:rPr>
            <w:rFonts w:asciiTheme="minorHAnsi" w:hAnsiTheme="minorHAnsi" w:cstheme="minorHAnsi"/>
            <w:sz w:val="22"/>
            <w:szCs w:val="22"/>
          </w:rPr>
          <w:t>(Dz.U. z 2019 r. poz. 1781)</w:t>
        </w:r>
      </w:hyperlink>
      <w:r w:rsidRPr="00817A46">
        <w:rPr>
          <w:rFonts w:asciiTheme="minorHAnsi" w:hAnsiTheme="minorHAnsi" w:cstheme="minorHAnsi"/>
          <w:sz w:val="22"/>
          <w:szCs w:val="22"/>
        </w:rPr>
        <w:t xml:space="preserve"> (tj. w szczególności bez adresów, nr PESEL pracowników). Imię i nazwisko pracownika nie podlega </w:t>
      </w:r>
      <w:proofErr w:type="spellStart"/>
      <w:r w:rsidRPr="00817A46">
        <w:rPr>
          <w:rFonts w:asciiTheme="minorHAnsi" w:hAnsiTheme="minorHAnsi" w:cstheme="minorHAnsi"/>
          <w:sz w:val="22"/>
          <w:szCs w:val="22"/>
        </w:rPr>
        <w:t>anonimizacji</w:t>
      </w:r>
      <w:proofErr w:type="spellEnd"/>
      <w:r w:rsidRPr="00817A46">
        <w:rPr>
          <w:rFonts w:asciiTheme="minorHAnsi" w:hAnsiTheme="minorHAnsi" w:cstheme="minorHAnsi"/>
          <w:sz w:val="22"/>
          <w:szCs w:val="22"/>
        </w:rPr>
        <w:t>. Informacje takie jak: data zawarcia umowy, rodzaj umowy o pracę i wymiar etatu powinny być możliwe do zidentyfikowania;</w:t>
      </w:r>
    </w:p>
    <w:p w14:paraId="1ED76FE7" w14:textId="77777777" w:rsidR="00984F73" w:rsidRPr="00817A46" w:rsidRDefault="00984F73" w:rsidP="00240FA7">
      <w:pPr>
        <w:pStyle w:val="Akapitzlist"/>
        <w:numPr>
          <w:ilvl w:val="0"/>
          <w:numId w:val="27"/>
        </w:numPr>
        <w:spacing w:line="360" w:lineRule="auto"/>
        <w:ind w:left="993" w:hanging="283"/>
        <w:jc w:val="both"/>
        <w:rPr>
          <w:rFonts w:asciiTheme="minorHAnsi" w:hAnsiTheme="minorHAnsi" w:cstheme="minorHAnsi"/>
          <w:sz w:val="22"/>
          <w:szCs w:val="22"/>
        </w:rPr>
      </w:pPr>
      <w:r w:rsidRPr="00817A46">
        <w:rPr>
          <w:rFonts w:asciiTheme="minorHAnsi" w:hAnsiTheme="minorHAnsi" w:cstheme="minorHAnsi"/>
          <w:b/>
          <w:sz w:val="22"/>
          <w:szCs w:val="22"/>
        </w:rPr>
        <w:t>zaświadczenie właściwego oddziału ZUS,</w:t>
      </w:r>
      <w:r w:rsidRPr="00817A46">
        <w:rPr>
          <w:rFonts w:asciiTheme="minorHAnsi" w:hAnsiTheme="minorHAnsi" w:cstheme="minorHAnsi"/>
          <w:sz w:val="22"/>
          <w:szCs w:val="22"/>
        </w:rPr>
        <w:t xml:space="preserve"> potwierdzające opłacanie przez Wykonawcę lub Podwykonawcę składek na ubezpieczenia społeczne i zdrowotne z tytułu zatrudnienia na podstawie umów o pracę za ostatni okres rozliczeniowy;</w:t>
      </w:r>
    </w:p>
    <w:p w14:paraId="49ECBDDE" w14:textId="431599EB" w:rsidR="00984F73" w:rsidRPr="00817A46" w:rsidRDefault="00984F73" w:rsidP="00240FA7">
      <w:pPr>
        <w:pStyle w:val="Akapitzlist"/>
        <w:numPr>
          <w:ilvl w:val="0"/>
          <w:numId w:val="27"/>
        </w:numPr>
        <w:spacing w:line="360" w:lineRule="auto"/>
        <w:ind w:left="993" w:hanging="283"/>
        <w:jc w:val="both"/>
        <w:rPr>
          <w:rFonts w:asciiTheme="minorHAnsi" w:hAnsiTheme="minorHAnsi" w:cstheme="minorHAnsi"/>
          <w:sz w:val="22"/>
          <w:szCs w:val="22"/>
        </w:rPr>
      </w:pPr>
      <w:r w:rsidRPr="00817A46">
        <w:rPr>
          <w:rFonts w:asciiTheme="minorHAnsi" w:hAnsiTheme="minorHAnsi" w:cstheme="minorHAnsi"/>
          <w:sz w:val="22"/>
          <w:szCs w:val="22"/>
        </w:rPr>
        <w:t>poświadczoną za zgodność z oryginałem odpowiednio przez Wykonawcę lub Podwykonawcę</w:t>
      </w:r>
      <w:r w:rsidRPr="00817A46">
        <w:rPr>
          <w:rFonts w:asciiTheme="minorHAnsi" w:hAnsiTheme="minorHAnsi" w:cstheme="minorHAnsi"/>
          <w:b/>
          <w:sz w:val="22"/>
          <w:szCs w:val="22"/>
        </w:rPr>
        <w:t xml:space="preserve"> kopię dowodu potwierdzającego zgłoszenie pracownika przez pracodawcę do ubezpieczeń</w:t>
      </w:r>
      <w:r w:rsidRPr="00817A46">
        <w:rPr>
          <w:rFonts w:asciiTheme="minorHAnsi" w:hAnsiTheme="minorHAnsi" w:cstheme="minorHAnsi"/>
          <w:sz w:val="22"/>
          <w:szCs w:val="22"/>
        </w:rPr>
        <w:t xml:space="preserve">, zanonimizowaną w sposób zapewniający ochronę danych osobowych pracowników, zgodnie z przepisami ustawy z dnia 10 maja 2018 r. o ochronie danych osobowych </w:t>
      </w:r>
      <w:hyperlink r:id="rId9" w:history="1">
        <w:r w:rsidRPr="00817A46">
          <w:rPr>
            <w:rFonts w:asciiTheme="minorHAnsi" w:hAnsiTheme="minorHAnsi" w:cstheme="minorHAnsi"/>
            <w:sz w:val="22"/>
            <w:szCs w:val="22"/>
          </w:rPr>
          <w:t>(</w:t>
        </w:r>
        <w:proofErr w:type="spellStart"/>
        <w:r w:rsidRPr="00E37B89">
          <w:rPr>
            <w:rFonts w:asciiTheme="minorHAnsi" w:hAnsiTheme="minorHAnsi" w:cstheme="minorHAnsi"/>
            <w:sz w:val="22"/>
            <w:szCs w:val="22"/>
          </w:rPr>
          <w:t>t</w:t>
        </w:r>
        <w:r w:rsidR="00A176C8" w:rsidRPr="00E37B89">
          <w:rPr>
            <w:rFonts w:asciiTheme="minorHAnsi" w:hAnsiTheme="minorHAnsi" w:cstheme="minorHAnsi"/>
            <w:sz w:val="22"/>
            <w:szCs w:val="22"/>
          </w:rPr>
          <w:t>.</w:t>
        </w:r>
        <w:r w:rsidRPr="00E37B89">
          <w:rPr>
            <w:rFonts w:asciiTheme="minorHAnsi" w:hAnsiTheme="minorHAnsi" w:cstheme="minorHAnsi"/>
            <w:sz w:val="22"/>
            <w:szCs w:val="22"/>
          </w:rPr>
          <w:t>j</w:t>
        </w:r>
        <w:proofErr w:type="spellEnd"/>
        <w:r w:rsidRPr="00F11A29">
          <w:rPr>
            <w:rFonts w:asciiTheme="minorHAnsi" w:hAnsiTheme="minorHAnsi" w:cstheme="minorHAnsi"/>
            <w:color w:val="00B050"/>
            <w:sz w:val="22"/>
            <w:szCs w:val="22"/>
          </w:rPr>
          <w:t xml:space="preserve">. </w:t>
        </w:r>
        <w:r w:rsidRPr="00817A46">
          <w:rPr>
            <w:rFonts w:asciiTheme="minorHAnsi" w:hAnsiTheme="minorHAnsi" w:cstheme="minorHAnsi"/>
            <w:sz w:val="22"/>
            <w:szCs w:val="22"/>
          </w:rPr>
          <w:t>Dz.U. z 2019 r. poz. 1781)</w:t>
        </w:r>
      </w:hyperlink>
      <w:r w:rsidRPr="00817A46">
        <w:rPr>
          <w:rFonts w:asciiTheme="minorHAnsi" w:hAnsiTheme="minorHAnsi" w:cstheme="minorHAnsi"/>
          <w:sz w:val="22"/>
          <w:szCs w:val="22"/>
        </w:rPr>
        <w:t xml:space="preserve">. Imię i nazwisko pracownika nie podlega </w:t>
      </w:r>
      <w:proofErr w:type="spellStart"/>
      <w:r w:rsidRPr="00817A46">
        <w:rPr>
          <w:rFonts w:asciiTheme="minorHAnsi" w:hAnsiTheme="minorHAnsi" w:cstheme="minorHAnsi"/>
          <w:sz w:val="22"/>
          <w:szCs w:val="22"/>
        </w:rPr>
        <w:t>anonimizacji</w:t>
      </w:r>
      <w:proofErr w:type="spellEnd"/>
      <w:r w:rsidRPr="00817A46">
        <w:rPr>
          <w:rFonts w:asciiTheme="minorHAnsi" w:hAnsiTheme="minorHAnsi" w:cstheme="minorHAnsi"/>
          <w:sz w:val="22"/>
          <w:szCs w:val="22"/>
        </w:rPr>
        <w:t>.</w:t>
      </w:r>
    </w:p>
    <w:p w14:paraId="1A3CDC65" w14:textId="0D16C94F" w:rsidR="00984F73" w:rsidRPr="00817A46" w:rsidRDefault="00984F73" w:rsidP="00240FA7">
      <w:pPr>
        <w:pStyle w:val="Akapitzlist"/>
        <w:numPr>
          <w:ilvl w:val="0"/>
          <w:numId w:val="33"/>
        </w:numPr>
        <w:spacing w:line="360" w:lineRule="auto"/>
        <w:jc w:val="both"/>
        <w:rPr>
          <w:rFonts w:asciiTheme="minorHAnsi" w:hAnsiTheme="minorHAnsi" w:cstheme="minorHAnsi"/>
          <w:sz w:val="22"/>
          <w:szCs w:val="22"/>
        </w:rPr>
      </w:pPr>
      <w:bookmarkStart w:id="6" w:name="_Hlk156477185"/>
      <w:bookmarkEnd w:id="5"/>
      <w:r w:rsidRPr="00817A46">
        <w:rPr>
          <w:rFonts w:asciiTheme="minorHAnsi" w:hAnsiTheme="minorHAnsi" w:cstheme="minorHAnsi"/>
          <w:sz w:val="22"/>
          <w:szCs w:val="22"/>
        </w:rPr>
        <w:t xml:space="preserve">Z tytułu niespełnienia przez Wykonawcę lub Podwykonawcę wymogu zatrudnienia na podstawie umowy o pracę osób wykonujących wskazane w ust. </w:t>
      </w:r>
      <w:r w:rsidR="00766314" w:rsidRPr="00817A46">
        <w:rPr>
          <w:rFonts w:asciiTheme="minorHAnsi" w:hAnsiTheme="minorHAnsi" w:cstheme="minorHAnsi"/>
          <w:sz w:val="22"/>
          <w:szCs w:val="22"/>
        </w:rPr>
        <w:t>7</w:t>
      </w:r>
      <w:r w:rsidRPr="00817A46">
        <w:rPr>
          <w:rFonts w:asciiTheme="minorHAnsi" w:hAnsiTheme="minorHAnsi" w:cstheme="minorHAnsi"/>
          <w:sz w:val="22"/>
          <w:szCs w:val="22"/>
        </w:rPr>
        <w:t xml:space="preserve"> czynności Zamawiający przewiduje sankcję w postaci obowiązku zapłaty przez wykonawcę kary umownej w wysokości określonej w § </w:t>
      </w:r>
      <w:r w:rsidR="00766314" w:rsidRPr="00817A46">
        <w:rPr>
          <w:rFonts w:asciiTheme="minorHAnsi" w:hAnsiTheme="minorHAnsi" w:cstheme="minorHAnsi"/>
          <w:sz w:val="22"/>
          <w:szCs w:val="22"/>
        </w:rPr>
        <w:t>5</w:t>
      </w:r>
      <w:r w:rsidRPr="00817A46">
        <w:rPr>
          <w:rFonts w:asciiTheme="minorHAnsi" w:hAnsiTheme="minorHAnsi" w:cstheme="minorHAnsi"/>
          <w:sz w:val="22"/>
          <w:szCs w:val="22"/>
        </w:rPr>
        <w:t xml:space="preserve"> ust. 1 pkt </w:t>
      </w:r>
      <w:r w:rsidR="00766314" w:rsidRPr="00817A46">
        <w:rPr>
          <w:rFonts w:asciiTheme="minorHAnsi" w:hAnsiTheme="minorHAnsi" w:cstheme="minorHAnsi"/>
          <w:sz w:val="22"/>
          <w:szCs w:val="22"/>
        </w:rPr>
        <w:t>5</w:t>
      </w:r>
      <w:r w:rsidRPr="00817A46">
        <w:rPr>
          <w:rFonts w:asciiTheme="minorHAnsi" w:hAnsiTheme="minorHAnsi" w:cstheme="minorHAnsi"/>
          <w:sz w:val="22"/>
          <w:szCs w:val="22"/>
        </w:rPr>
        <w:t xml:space="preserve">)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w:t>
      </w:r>
      <w:r w:rsidR="00766314" w:rsidRPr="00817A46">
        <w:rPr>
          <w:rFonts w:asciiTheme="minorHAnsi" w:hAnsiTheme="minorHAnsi" w:cstheme="minorHAnsi"/>
          <w:sz w:val="22"/>
          <w:szCs w:val="22"/>
        </w:rPr>
        <w:t>7</w:t>
      </w:r>
      <w:r w:rsidRPr="00817A46">
        <w:rPr>
          <w:rFonts w:asciiTheme="minorHAnsi" w:hAnsiTheme="minorHAnsi" w:cstheme="minorHAnsi"/>
          <w:sz w:val="22"/>
          <w:szCs w:val="22"/>
        </w:rPr>
        <w:t xml:space="preserve"> czynności. </w:t>
      </w:r>
    </w:p>
    <w:p w14:paraId="2BDFD400" w14:textId="77777777" w:rsidR="00984F73" w:rsidRPr="00817A46" w:rsidRDefault="00984F73" w:rsidP="00240FA7">
      <w:pPr>
        <w:pStyle w:val="Akapitzlist"/>
        <w:numPr>
          <w:ilvl w:val="0"/>
          <w:numId w:val="33"/>
        </w:numPr>
        <w:spacing w:line="360" w:lineRule="auto"/>
        <w:jc w:val="both"/>
        <w:rPr>
          <w:rFonts w:asciiTheme="minorHAnsi" w:hAnsiTheme="minorHAnsi" w:cstheme="minorHAnsi"/>
          <w:sz w:val="22"/>
          <w:szCs w:val="22"/>
        </w:rPr>
      </w:pPr>
      <w:r w:rsidRPr="00817A46">
        <w:rPr>
          <w:rFonts w:asciiTheme="minorHAnsi" w:hAnsiTheme="minorHAnsi" w:cstheme="minorHAnsi"/>
          <w:sz w:val="22"/>
          <w:szCs w:val="22"/>
        </w:rPr>
        <w:t>W przypadku uzasadnionych wątpliwości co do przestrzegania prawa pracy przez Wykonawcę lub Podwykonawcę, Zamawiający może zwrócić się o przeprowadzenie kontroli przez Państwową Inspekcję Pracy.</w:t>
      </w:r>
    </w:p>
    <w:p w14:paraId="44D4DE83" w14:textId="77777777" w:rsidR="00984F73" w:rsidRPr="00817A46" w:rsidRDefault="00984F73" w:rsidP="00240FA7">
      <w:pPr>
        <w:pStyle w:val="Akapitzlist"/>
        <w:numPr>
          <w:ilvl w:val="0"/>
          <w:numId w:val="33"/>
        </w:numPr>
        <w:spacing w:line="360" w:lineRule="auto"/>
        <w:jc w:val="both"/>
        <w:rPr>
          <w:rFonts w:asciiTheme="minorHAnsi" w:hAnsiTheme="minorHAnsi" w:cstheme="minorHAnsi"/>
          <w:sz w:val="22"/>
          <w:szCs w:val="22"/>
        </w:rPr>
      </w:pPr>
      <w:r w:rsidRPr="00817A46">
        <w:rPr>
          <w:rFonts w:asciiTheme="minorHAnsi" w:hAnsiTheme="minorHAnsi" w:cstheme="minorHAnsi"/>
          <w:sz w:val="22"/>
          <w:szCs w:val="22"/>
        </w:rPr>
        <w:t xml:space="preserve">Wykonawca zobowiązany jest do wprowadzenia w umowach z podwykonawcami stosownych zapisów, zobowiązujących do zatrudnienia na podstawie umowy o pracę, przez cały okres </w:t>
      </w:r>
      <w:r w:rsidRPr="00817A46">
        <w:rPr>
          <w:rFonts w:asciiTheme="minorHAnsi" w:hAnsiTheme="minorHAnsi" w:cstheme="minorHAnsi"/>
          <w:sz w:val="22"/>
          <w:szCs w:val="22"/>
        </w:rPr>
        <w:lastRenderedPageBreak/>
        <w:t>realizacji zamówienia, wszystkich osób wykonujących wskazane wyżej czynności oraz umożliwiających Zamawiającemu przeprowadzenie kontroli realizacji tego obowiązku.</w:t>
      </w:r>
    </w:p>
    <w:p w14:paraId="7831C0EA" w14:textId="77777777" w:rsidR="00D10A91" w:rsidRPr="00984F73" w:rsidRDefault="00D10A91" w:rsidP="008C2C24">
      <w:pPr>
        <w:spacing w:line="360" w:lineRule="auto"/>
        <w:rPr>
          <w:rFonts w:ascii="Calibri" w:hAnsi="Calibri" w:cs="Calibri"/>
          <w:b/>
          <w:sz w:val="22"/>
          <w:szCs w:val="22"/>
        </w:rPr>
      </w:pPr>
    </w:p>
    <w:bookmarkEnd w:id="6"/>
    <w:p w14:paraId="27C2D4BC" w14:textId="77777777" w:rsidR="00D10A91" w:rsidRPr="00BE06BA" w:rsidRDefault="00D10A91" w:rsidP="00D10A91">
      <w:pPr>
        <w:spacing w:line="360" w:lineRule="auto"/>
        <w:jc w:val="center"/>
        <w:rPr>
          <w:rFonts w:ascii="Calibri" w:hAnsi="Calibri" w:cs="Calibri"/>
          <w:b/>
          <w:sz w:val="22"/>
          <w:szCs w:val="22"/>
        </w:rPr>
      </w:pPr>
      <w:r w:rsidRPr="00BE06BA">
        <w:rPr>
          <w:rFonts w:ascii="Calibri" w:hAnsi="Calibri" w:cs="Calibri"/>
          <w:b/>
          <w:sz w:val="22"/>
          <w:szCs w:val="22"/>
        </w:rPr>
        <w:t>§ 2</w:t>
      </w:r>
    </w:p>
    <w:p w14:paraId="78680749" w14:textId="77777777" w:rsidR="00D10A91" w:rsidRDefault="00D10A91" w:rsidP="00D10A91">
      <w:pPr>
        <w:spacing w:line="360" w:lineRule="auto"/>
        <w:jc w:val="center"/>
        <w:rPr>
          <w:rFonts w:ascii="Calibri" w:hAnsi="Calibri" w:cs="Calibri"/>
          <w:b/>
          <w:sz w:val="22"/>
          <w:szCs w:val="22"/>
        </w:rPr>
      </w:pPr>
      <w:r w:rsidRPr="00BE06BA">
        <w:rPr>
          <w:rFonts w:ascii="Calibri" w:hAnsi="Calibri" w:cs="Calibri"/>
          <w:b/>
          <w:sz w:val="22"/>
          <w:szCs w:val="22"/>
        </w:rPr>
        <w:t>Termin wykonania Umowy</w:t>
      </w:r>
    </w:p>
    <w:p w14:paraId="5C0E5D9B" w14:textId="06617957" w:rsidR="004C2E86" w:rsidRPr="00234950" w:rsidRDefault="00D10A91" w:rsidP="006F50C6">
      <w:pPr>
        <w:pStyle w:val="Teksttreci1"/>
        <w:widowControl/>
        <w:numPr>
          <w:ilvl w:val="3"/>
          <w:numId w:val="27"/>
        </w:numPr>
        <w:spacing w:before="0" w:after="0" w:line="360" w:lineRule="auto"/>
        <w:ind w:left="851" w:right="23" w:hanging="425"/>
        <w:jc w:val="both"/>
        <w:rPr>
          <w:rFonts w:eastAsia="Times New Roman" w:cs="Calibri"/>
          <w:i/>
          <w:iCs/>
          <w:color w:val="CC00FF"/>
          <w:sz w:val="22"/>
          <w:szCs w:val="22"/>
        </w:rPr>
      </w:pPr>
      <w:bookmarkStart w:id="7" w:name="_Hlk156485801"/>
      <w:r w:rsidRPr="00E21A7C">
        <w:rPr>
          <w:rFonts w:eastAsia="Times New Roman" w:cs="Calibri"/>
          <w:sz w:val="22"/>
          <w:szCs w:val="22"/>
        </w:rPr>
        <w:t xml:space="preserve">Wykonawca zrealizuje usługę objętą przedmiotem Umowy </w:t>
      </w:r>
      <w:r w:rsidRPr="00B31E1B">
        <w:rPr>
          <w:rFonts w:eastAsia="Times New Roman" w:cs="Calibri"/>
          <w:sz w:val="22"/>
          <w:szCs w:val="22"/>
        </w:rPr>
        <w:t xml:space="preserve">w terminie </w:t>
      </w:r>
      <w:r w:rsidR="000A203C" w:rsidRPr="00B31E1B">
        <w:rPr>
          <w:rFonts w:eastAsia="Times New Roman" w:cs="Calibri"/>
          <w:sz w:val="22"/>
          <w:szCs w:val="22"/>
        </w:rPr>
        <w:t xml:space="preserve">12 miesięcy licząc </w:t>
      </w:r>
      <w:r w:rsidRPr="00B31E1B">
        <w:rPr>
          <w:rFonts w:eastAsia="Times New Roman" w:cs="Calibri"/>
          <w:sz w:val="22"/>
          <w:szCs w:val="22"/>
        </w:rPr>
        <w:t>od dnia</w:t>
      </w:r>
      <w:r w:rsidR="0070485D" w:rsidRPr="00B31E1B">
        <w:rPr>
          <w:rFonts w:eastAsia="Times New Roman" w:cs="Calibri"/>
          <w:sz w:val="22"/>
          <w:szCs w:val="22"/>
        </w:rPr>
        <w:t xml:space="preserve"> 01.0</w:t>
      </w:r>
      <w:r w:rsidR="00E37B89" w:rsidRPr="00B31E1B">
        <w:rPr>
          <w:rFonts w:eastAsia="Times New Roman" w:cs="Calibri"/>
          <w:sz w:val="22"/>
          <w:szCs w:val="22"/>
        </w:rPr>
        <w:t>1</w:t>
      </w:r>
      <w:r w:rsidR="0070485D" w:rsidRPr="00B31E1B">
        <w:rPr>
          <w:rFonts w:eastAsia="Times New Roman" w:cs="Calibri"/>
          <w:sz w:val="22"/>
          <w:szCs w:val="22"/>
        </w:rPr>
        <w:t>.202</w:t>
      </w:r>
      <w:r w:rsidR="006C4104" w:rsidRPr="00B31E1B">
        <w:rPr>
          <w:rFonts w:eastAsia="Times New Roman" w:cs="Calibri"/>
          <w:sz w:val="22"/>
          <w:szCs w:val="22"/>
        </w:rPr>
        <w:t>6</w:t>
      </w:r>
      <w:r w:rsidR="0070485D" w:rsidRPr="00B31E1B">
        <w:rPr>
          <w:rFonts w:eastAsia="Times New Roman" w:cs="Calibri"/>
          <w:sz w:val="22"/>
          <w:szCs w:val="22"/>
        </w:rPr>
        <w:t xml:space="preserve"> r.</w:t>
      </w:r>
      <w:r w:rsidRPr="00B31E1B">
        <w:rPr>
          <w:rFonts w:eastAsia="Times New Roman" w:cs="Calibri"/>
          <w:sz w:val="22"/>
          <w:szCs w:val="22"/>
        </w:rPr>
        <w:t xml:space="preserve"> do dnia </w:t>
      </w:r>
      <w:r w:rsidR="0070485D" w:rsidRPr="00B31E1B">
        <w:rPr>
          <w:rFonts w:eastAsia="Times New Roman" w:cs="Calibri"/>
          <w:sz w:val="22"/>
          <w:szCs w:val="22"/>
        </w:rPr>
        <w:t>31.12.202</w:t>
      </w:r>
      <w:r w:rsidR="00317093" w:rsidRPr="00B31E1B">
        <w:rPr>
          <w:rFonts w:eastAsia="Times New Roman" w:cs="Calibri"/>
          <w:sz w:val="22"/>
          <w:szCs w:val="22"/>
        </w:rPr>
        <w:t>6</w:t>
      </w:r>
      <w:r w:rsidR="0070485D" w:rsidRPr="00B31E1B">
        <w:rPr>
          <w:rFonts w:eastAsia="Times New Roman" w:cs="Calibri"/>
          <w:sz w:val="22"/>
          <w:szCs w:val="22"/>
        </w:rPr>
        <w:t xml:space="preserve"> r.</w:t>
      </w:r>
      <w:bookmarkStart w:id="8" w:name="_Hlk156484999"/>
      <w:bookmarkEnd w:id="7"/>
    </w:p>
    <w:bookmarkEnd w:id="8"/>
    <w:p w14:paraId="6B58B23F" w14:textId="55D5B082" w:rsidR="00D10A91" w:rsidRPr="00E37B89" w:rsidRDefault="00D10A91" w:rsidP="006F50C6">
      <w:pPr>
        <w:pStyle w:val="Teksttreci1"/>
        <w:widowControl/>
        <w:numPr>
          <w:ilvl w:val="3"/>
          <w:numId w:val="27"/>
        </w:numPr>
        <w:spacing w:before="0" w:after="0" w:line="360" w:lineRule="auto"/>
        <w:ind w:left="851" w:right="23" w:hanging="425"/>
        <w:jc w:val="both"/>
        <w:rPr>
          <w:rFonts w:eastAsia="Times New Roman" w:cs="Calibri"/>
          <w:sz w:val="22"/>
          <w:szCs w:val="22"/>
        </w:rPr>
      </w:pPr>
      <w:r w:rsidRPr="00F20B12">
        <w:rPr>
          <w:rFonts w:eastAsia="Times New Roman" w:cs="Calibri"/>
          <w:kern w:val="0"/>
          <w:sz w:val="22"/>
          <w:szCs w:val="22"/>
          <w:lang w:eastAsia="pl-PL"/>
        </w:rPr>
        <w:t>Umowa ulegnie wcześniejszemu rozwiązaniu jeżeli przekroczona zostanie maksymalna przewidywania ilość odpadów do zagospodarowania tj.</w:t>
      </w:r>
      <w:r w:rsidR="00E37B89">
        <w:rPr>
          <w:rFonts w:eastAsia="Times New Roman" w:cs="Calibri"/>
          <w:kern w:val="0"/>
          <w:sz w:val="22"/>
          <w:szCs w:val="22"/>
          <w:lang w:eastAsia="pl-PL"/>
        </w:rPr>
        <w:t xml:space="preserve"> 3300 Mg </w:t>
      </w:r>
      <w:r w:rsidRPr="00E37B89">
        <w:rPr>
          <w:rFonts w:eastAsia="Times New Roman" w:cs="Calibri"/>
          <w:kern w:val="0"/>
          <w:sz w:val="22"/>
          <w:szCs w:val="22"/>
          <w:lang w:eastAsia="pl-PL"/>
        </w:rPr>
        <w:t xml:space="preserve">lub w przypadku </w:t>
      </w:r>
      <w:r w:rsidRPr="00E37B89">
        <w:rPr>
          <w:rFonts w:eastAsia="Times New Roman" w:cs="Calibri"/>
          <w:b/>
          <w:kern w:val="0"/>
          <w:sz w:val="22"/>
          <w:szCs w:val="22"/>
          <w:lang w:eastAsia="pl-PL"/>
        </w:rPr>
        <w:t>wcześniejszego wyczerpania kwoty maksymalnego wynagrodzenia brutto</w:t>
      </w:r>
      <w:r w:rsidRPr="00E37B89">
        <w:rPr>
          <w:rFonts w:cs="Calibri"/>
          <w:kern w:val="0"/>
          <w:sz w:val="22"/>
          <w:szCs w:val="22"/>
          <w:lang w:eastAsia="pl-PL"/>
        </w:rPr>
        <w:t>,</w:t>
      </w:r>
      <w:r w:rsidRPr="00E37B89">
        <w:rPr>
          <w:rFonts w:eastAsia="Times New Roman" w:cs="Calibri"/>
          <w:kern w:val="0"/>
          <w:sz w:val="22"/>
          <w:szCs w:val="22"/>
          <w:lang w:eastAsia="pl-PL"/>
        </w:rPr>
        <w:t xml:space="preserve"> </w:t>
      </w:r>
      <w:r w:rsidRPr="00E37B89">
        <w:rPr>
          <w:rFonts w:cs="Calibri"/>
          <w:kern w:val="0"/>
          <w:sz w:val="22"/>
          <w:szCs w:val="22"/>
          <w:lang w:eastAsia="pl-PL"/>
        </w:rPr>
        <w:t xml:space="preserve">o którym mowa w § 4 ust. </w:t>
      </w:r>
      <w:r w:rsidR="00F11A29" w:rsidRPr="00E37B89">
        <w:rPr>
          <w:rFonts w:cs="Calibri"/>
          <w:kern w:val="0"/>
          <w:sz w:val="22"/>
          <w:szCs w:val="22"/>
          <w:lang w:eastAsia="pl-PL"/>
        </w:rPr>
        <w:t>4</w:t>
      </w:r>
      <w:r w:rsidR="0085236B" w:rsidRPr="00E37B89">
        <w:rPr>
          <w:rFonts w:cs="Calibri"/>
          <w:kern w:val="0"/>
          <w:sz w:val="22"/>
          <w:szCs w:val="22"/>
          <w:lang w:eastAsia="pl-PL"/>
        </w:rPr>
        <w:t xml:space="preserve"> umowy</w:t>
      </w:r>
      <w:r w:rsidRPr="00E37B89">
        <w:rPr>
          <w:rFonts w:cs="Calibri"/>
          <w:kern w:val="0"/>
          <w:sz w:val="22"/>
          <w:szCs w:val="22"/>
          <w:lang w:eastAsia="pl-PL"/>
        </w:rPr>
        <w:t xml:space="preserve">, z zastrzeżeniem </w:t>
      </w:r>
      <w:r w:rsidRPr="00E37B89">
        <w:rPr>
          <w:rFonts w:eastAsia="Times New Roman" w:cs="Calibri"/>
          <w:kern w:val="0"/>
          <w:sz w:val="22"/>
          <w:szCs w:val="22"/>
          <w:lang w:eastAsia="pl-PL"/>
        </w:rPr>
        <w:t>§ 8</w:t>
      </w:r>
      <w:r w:rsidR="0085236B" w:rsidRPr="00E37B89">
        <w:rPr>
          <w:rFonts w:eastAsia="Times New Roman" w:cs="Calibri"/>
          <w:kern w:val="0"/>
          <w:sz w:val="22"/>
          <w:szCs w:val="22"/>
          <w:lang w:eastAsia="pl-PL"/>
        </w:rPr>
        <w:t xml:space="preserve"> umowy</w:t>
      </w:r>
      <w:r w:rsidRPr="00E37B89">
        <w:rPr>
          <w:rFonts w:eastAsia="Times New Roman" w:cs="Calibri"/>
          <w:kern w:val="0"/>
          <w:sz w:val="22"/>
          <w:szCs w:val="22"/>
          <w:lang w:eastAsia="pl-PL"/>
        </w:rPr>
        <w:t>.</w:t>
      </w:r>
    </w:p>
    <w:p w14:paraId="44BB1D0A" w14:textId="77777777" w:rsidR="00D10A91" w:rsidRPr="00BE06BA" w:rsidRDefault="00D10A91" w:rsidP="00D10A91">
      <w:pPr>
        <w:pStyle w:val="Teksttreci1"/>
        <w:widowControl/>
        <w:spacing w:before="0" w:after="0" w:line="360" w:lineRule="auto"/>
        <w:ind w:left="380" w:right="23" w:firstLine="0"/>
        <w:jc w:val="center"/>
        <w:rPr>
          <w:rFonts w:cs="Calibri"/>
          <w:b/>
          <w:sz w:val="22"/>
          <w:szCs w:val="22"/>
        </w:rPr>
      </w:pPr>
      <w:r w:rsidRPr="00BE06BA">
        <w:rPr>
          <w:rFonts w:cs="Calibri"/>
          <w:b/>
          <w:sz w:val="22"/>
          <w:szCs w:val="22"/>
        </w:rPr>
        <w:t>§ 3</w:t>
      </w:r>
    </w:p>
    <w:p w14:paraId="5955CFBD" w14:textId="77777777" w:rsidR="00D10A91" w:rsidRPr="00BE06BA" w:rsidRDefault="00D10A91" w:rsidP="00D10A91">
      <w:pPr>
        <w:spacing w:line="360" w:lineRule="auto"/>
        <w:jc w:val="center"/>
        <w:rPr>
          <w:rFonts w:ascii="Calibri" w:hAnsi="Calibri" w:cs="Calibri"/>
          <w:sz w:val="22"/>
          <w:szCs w:val="22"/>
        </w:rPr>
      </w:pPr>
      <w:r w:rsidRPr="00BE06BA">
        <w:rPr>
          <w:rFonts w:ascii="Calibri" w:hAnsi="Calibri" w:cs="Calibri"/>
          <w:b/>
          <w:sz w:val="22"/>
          <w:szCs w:val="22"/>
        </w:rPr>
        <w:t>Uprawnienia Zamawiającego</w:t>
      </w:r>
    </w:p>
    <w:p w14:paraId="2CB65D8C" w14:textId="77777777" w:rsidR="00231F78" w:rsidRDefault="00D10A91" w:rsidP="00231F78">
      <w:pPr>
        <w:numPr>
          <w:ilvl w:val="0"/>
          <w:numId w:val="5"/>
        </w:numPr>
        <w:spacing w:line="360" w:lineRule="auto"/>
        <w:ind w:left="851" w:hanging="567"/>
        <w:jc w:val="both"/>
        <w:rPr>
          <w:rFonts w:ascii="Calibri" w:hAnsi="Calibri" w:cs="Calibri"/>
          <w:sz w:val="22"/>
          <w:szCs w:val="22"/>
        </w:rPr>
      </w:pPr>
      <w:r w:rsidRPr="00BE06BA">
        <w:rPr>
          <w:rFonts w:ascii="Calibri" w:hAnsi="Calibri" w:cs="Calibri"/>
          <w:sz w:val="22"/>
          <w:szCs w:val="22"/>
        </w:rPr>
        <w:t>W okresie obowiązywania Umowy Zamawiający ma prawo do nadzoru oraz dokonywania kontroli sposobu i prawidłowości wykonania przedmiotu Umowy przez Wykonawcę. Zamawiający przeprowadza kontrolę po uprzednim poinformowaniu Wykonawcy lub bez uzgodnienia terminu i</w:t>
      </w:r>
      <w:r w:rsidR="00FC4CB2">
        <w:rPr>
          <w:rFonts w:ascii="Calibri" w:hAnsi="Calibri" w:cs="Calibri"/>
          <w:sz w:val="22"/>
          <w:szCs w:val="22"/>
        </w:rPr>
        <w:t> </w:t>
      </w:r>
      <w:r w:rsidRPr="00BE06BA">
        <w:rPr>
          <w:rFonts w:ascii="Calibri" w:hAnsi="Calibri" w:cs="Calibri"/>
          <w:sz w:val="22"/>
          <w:szCs w:val="22"/>
        </w:rPr>
        <w:t>miejsca kontroli (kontrola doraźna).</w:t>
      </w:r>
    </w:p>
    <w:p w14:paraId="07F0EF3B" w14:textId="77777777" w:rsidR="00231F78" w:rsidRDefault="00D10A91" w:rsidP="00231F78">
      <w:pPr>
        <w:numPr>
          <w:ilvl w:val="0"/>
          <w:numId w:val="5"/>
        </w:numPr>
        <w:spacing w:line="360" w:lineRule="auto"/>
        <w:ind w:left="851" w:hanging="567"/>
        <w:jc w:val="both"/>
        <w:rPr>
          <w:rFonts w:ascii="Calibri" w:hAnsi="Calibri" w:cs="Calibri"/>
          <w:sz w:val="22"/>
          <w:szCs w:val="22"/>
        </w:rPr>
      </w:pPr>
      <w:r w:rsidRPr="00231F78">
        <w:rPr>
          <w:rFonts w:ascii="Calibri" w:hAnsi="Calibri" w:cs="Calibri"/>
          <w:sz w:val="22"/>
          <w:szCs w:val="22"/>
        </w:rPr>
        <w:t>Zamawiający zobowiązany jest niezwłocznie poinformować przedstawiciela Wykonawcy o fakcie rozpoczęcia kontroli, ewentualne niestawiennictwo przedstawiciela Wykonawcy nie wstrzymuje kontroli i nie powoduje jej przerwania.</w:t>
      </w:r>
    </w:p>
    <w:p w14:paraId="2CDC2F92" w14:textId="77777777" w:rsidR="00231F78" w:rsidRDefault="00D10A91" w:rsidP="00231F78">
      <w:pPr>
        <w:numPr>
          <w:ilvl w:val="0"/>
          <w:numId w:val="5"/>
        </w:numPr>
        <w:spacing w:line="360" w:lineRule="auto"/>
        <w:ind w:left="851" w:hanging="567"/>
        <w:jc w:val="both"/>
        <w:rPr>
          <w:rFonts w:ascii="Calibri" w:hAnsi="Calibri" w:cs="Calibri"/>
          <w:sz w:val="22"/>
          <w:szCs w:val="22"/>
        </w:rPr>
      </w:pPr>
      <w:r w:rsidRPr="00231F78">
        <w:rPr>
          <w:rFonts w:ascii="Calibri" w:hAnsi="Calibri" w:cs="Calibri"/>
          <w:sz w:val="22"/>
          <w:szCs w:val="22"/>
        </w:rPr>
        <w:t>W przypadku gdy przedstawiciel Wykonawcy, pomimo poinformowania o kontroli przez Zamawiającego zgodnie z ust. 2, nie uczestniczy w kontroli, wszelkie udokumentowane uwagi, spostrzeżenia i zalecenia Zamawiającego będą dla Wykonawcy obowiązujące, a</w:t>
      </w:r>
      <w:r w:rsidR="00C40388" w:rsidRPr="00231F78">
        <w:rPr>
          <w:rFonts w:ascii="Calibri" w:hAnsi="Calibri" w:cs="Calibri"/>
          <w:sz w:val="22"/>
          <w:szCs w:val="22"/>
        </w:rPr>
        <w:t> </w:t>
      </w:r>
      <w:r w:rsidRPr="00231F78">
        <w:rPr>
          <w:rFonts w:ascii="Calibri" w:hAnsi="Calibri" w:cs="Calibri"/>
          <w:sz w:val="22"/>
          <w:szCs w:val="22"/>
        </w:rPr>
        <w:t xml:space="preserve">w przypadku stwierdzenia niewłaściwego wykonania Przedmiotu Umowy, mogą stanowić podstawę do </w:t>
      </w:r>
      <w:r w:rsidR="009810C2" w:rsidRPr="00231F78">
        <w:rPr>
          <w:rFonts w:ascii="Calibri" w:hAnsi="Calibri" w:cs="Calibri"/>
          <w:sz w:val="22"/>
          <w:szCs w:val="22"/>
        </w:rPr>
        <w:t xml:space="preserve">odstąpienia od umowy i </w:t>
      </w:r>
      <w:r w:rsidRPr="00231F78">
        <w:rPr>
          <w:rFonts w:ascii="Calibri" w:hAnsi="Calibri" w:cs="Calibri"/>
          <w:sz w:val="22"/>
          <w:szCs w:val="22"/>
        </w:rPr>
        <w:t>naliczenia kar umownych.</w:t>
      </w:r>
    </w:p>
    <w:p w14:paraId="799D6320" w14:textId="77777777" w:rsidR="00231F78" w:rsidRDefault="00D10A91" w:rsidP="00231F78">
      <w:pPr>
        <w:numPr>
          <w:ilvl w:val="0"/>
          <w:numId w:val="5"/>
        </w:numPr>
        <w:spacing w:line="360" w:lineRule="auto"/>
        <w:ind w:left="851" w:hanging="567"/>
        <w:jc w:val="both"/>
        <w:rPr>
          <w:rFonts w:ascii="Calibri" w:hAnsi="Calibri" w:cs="Calibri"/>
          <w:sz w:val="22"/>
          <w:szCs w:val="22"/>
        </w:rPr>
      </w:pPr>
      <w:r w:rsidRPr="00231F78">
        <w:rPr>
          <w:rFonts w:ascii="Calibri" w:hAnsi="Calibri" w:cs="Calibri"/>
          <w:sz w:val="22"/>
          <w:szCs w:val="22"/>
        </w:rPr>
        <w:t>Wykonawca zobowiązany jest do udostępnienia wszelkiej dokumentacji związanej z wykonaniem Umowy</w:t>
      </w:r>
      <w:r w:rsidR="009F73A9" w:rsidRPr="00231F78">
        <w:rPr>
          <w:rFonts w:ascii="Calibri" w:hAnsi="Calibri" w:cs="Calibri"/>
          <w:sz w:val="22"/>
          <w:szCs w:val="22"/>
        </w:rPr>
        <w:t>,</w:t>
      </w:r>
      <w:r w:rsidRPr="00231F78">
        <w:rPr>
          <w:rFonts w:ascii="Calibri" w:hAnsi="Calibri" w:cs="Calibri"/>
          <w:sz w:val="22"/>
          <w:szCs w:val="22"/>
        </w:rPr>
        <w:t xml:space="preserve"> a także do udzielenia stosownych wyjaśnień na żądanie Zamawiającego. Zamawiający może żądać wyjaśnień ustnych i pisemnych, a także przedłożenia oryginałów dokumentów związanych z wykonywaniem Umowy.</w:t>
      </w:r>
    </w:p>
    <w:p w14:paraId="31176BDB" w14:textId="77777777" w:rsidR="00231F78" w:rsidRDefault="00D10A91" w:rsidP="00231F78">
      <w:pPr>
        <w:numPr>
          <w:ilvl w:val="0"/>
          <w:numId w:val="5"/>
        </w:numPr>
        <w:spacing w:line="360" w:lineRule="auto"/>
        <w:ind w:left="851" w:hanging="567"/>
        <w:jc w:val="both"/>
        <w:rPr>
          <w:rFonts w:ascii="Calibri" w:hAnsi="Calibri" w:cs="Calibri"/>
          <w:sz w:val="22"/>
          <w:szCs w:val="22"/>
        </w:rPr>
      </w:pPr>
      <w:r w:rsidRPr="00231F78">
        <w:rPr>
          <w:rFonts w:ascii="Calibri" w:hAnsi="Calibri" w:cs="Calibri"/>
          <w:sz w:val="22"/>
          <w:szCs w:val="22"/>
        </w:rPr>
        <w:t>W przypadku, gdy Wykonawca realizuje Przedmiot Umowy przy pomocy podwykonawców, uprawnienia Zamawiającego do przeprowadzania kontroli oraz żądania przedstawiania wyjaśnień oraz dokumentów dotyczą również podwykonawców, co powinno być przewidziane w umowie zawartej pomiędzy Wykonawcą, a podwykonawcą.</w:t>
      </w:r>
    </w:p>
    <w:p w14:paraId="0FD1CF73" w14:textId="1217AB68" w:rsidR="00D10A91" w:rsidRPr="00231F78" w:rsidRDefault="00D10A91" w:rsidP="00231F78">
      <w:pPr>
        <w:numPr>
          <w:ilvl w:val="0"/>
          <w:numId w:val="5"/>
        </w:numPr>
        <w:spacing w:line="360" w:lineRule="auto"/>
        <w:ind w:left="851" w:hanging="567"/>
        <w:jc w:val="both"/>
        <w:rPr>
          <w:rFonts w:ascii="Calibri" w:hAnsi="Calibri" w:cs="Calibri"/>
          <w:sz w:val="22"/>
          <w:szCs w:val="22"/>
        </w:rPr>
      </w:pPr>
      <w:r w:rsidRPr="00231F78">
        <w:rPr>
          <w:rFonts w:ascii="Calibri" w:hAnsi="Calibri" w:cs="Calibri"/>
          <w:sz w:val="22"/>
          <w:szCs w:val="22"/>
        </w:rPr>
        <w:lastRenderedPageBreak/>
        <w:t>Wykonawca w trakcie realizacji przedmiotu Umowy zobowiązuje się do bieżącej i stałej współpracy z Zamawiającym w celu zapewnienia wykonania go zgodnie z jej postanowieniami.</w:t>
      </w:r>
    </w:p>
    <w:p w14:paraId="2C7CE111" w14:textId="5B979FC0" w:rsidR="00D10A91" w:rsidRPr="00BE06BA" w:rsidRDefault="00D10A91" w:rsidP="00D10A91">
      <w:pPr>
        <w:spacing w:line="360" w:lineRule="auto"/>
        <w:jc w:val="center"/>
        <w:rPr>
          <w:rFonts w:ascii="Calibri" w:hAnsi="Calibri" w:cs="Calibri"/>
          <w:b/>
          <w:sz w:val="22"/>
          <w:szCs w:val="22"/>
        </w:rPr>
      </w:pPr>
      <w:r w:rsidRPr="00BE06BA">
        <w:rPr>
          <w:rFonts w:ascii="Calibri" w:hAnsi="Calibri" w:cs="Calibri"/>
          <w:b/>
          <w:sz w:val="22"/>
          <w:szCs w:val="22"/>
        </w:rPr>
        <w:t>§ 4</w:t>
      </w:r>
    </w:p>
    <w:p w14:paraId="4DD312FB" w14:textId="77777777" w:rsidR="00D10A91" w:rsidRPr="00BE06BA" w:rsidRDefault="00D10A91" w:rsidP="00D10A91">
      <w:pPr>
        <w:pStyle w:val="Nagwek7"/>
        <w:keepNext/>
        <w:keepLines/>
        <w:widowControl/>
        <w:spacing w:before="0" w:line="360" w:lineRule="auto"/>
        <w:ind w:right="23" w:firstLine="0"/>
        <w:jc w:val="center"/>
        <w:rPr>
          <w:rFonts w:cs="Calibri"/>
          <w:sz w:val="22"/>
          <w:szCs w:val="22"/>
        </w:rPr>
      </w:pPr>
      <w:r w:rsidRPr="00BE06BA">
        <w:rPr>
          <w:rFonts w:cs="Calibri"/>
          <w:b/>
          <w:sz w:val="22"/>
          <w:szCs w:val="22"/>
        </w:rPr>
        <w:t xml:space="preserve">Wynagrodzenie </w:t>
      </w:r>
    </w:p>
    <w:p w14:paraId="60D4FB22" w14:textId="3461076A" w:rsidR="00742F35" w:rsidRPr="006B177A" w:rsidRDefault="00742F35" w:rsidP="00D10A91">
      <w:pPr>
        <w:numPr>
          <w:ilvl w:val="0"/>
          <w:numId w:val="14"/>
        </w:numPr>
        <w:spacing w:line="360" w:lineRule="auto"/>
        <w:jc w:val="both"/>
        <w:rPr>
          <w:rFonts w:ascii="Calibri" w:hAnsi="Calibri" w:cs="Calibri"/>
          <w:sz w:val="22"/>
          <w:szCs w:val="22"/>
        </w:rPr>
      </w:pPr>
      <w:r w:rsidRPr="006B177A">
        <w:rPr>
          <w:rFonts w:ascii="Calibri" w:hAnsi="Calibri" w:cs="Calibri"/>
          <w:sz w:val="22"/>
          <w:szCs w:val="22"/>
        </w:rPr>
        <w:t>Strony zgodnie ze złożoną ofertą ustalają następujące ceny za realizację usług stanowiących przedmiot umowy w odniesieniu do poszczególnych rodzajów odpadów:</w:t>
      </w:r>
    </w:p>
    <w:p w14:paraId="695A51F5" w14:textId="77777777" w:rsidR="006B177A" w:rsidRPr="00620D21" w:rsidRDefault="006B177A" w:rsidP="006B177A">
      <w:pPr>
        <w:spacing w:after="120" w:line="276" w:lineRule="auto"/>
        <w:rPr>
          <w:i/>
          <w:iCs/>
          <w:color w:val="00B050"/>
          <w:sz w:val="22"/>
          <w:szCs w:val="22"/>
        </w:rPr>
      </w:pPr>
    </w:p>
    <w:tbl>
      <w:tblPr>
        <w:tblW w:w="9735" w:type="dxa"/>
        <w:jc w:val="center"/>
        <w:tblLayout w:type="fixed"/>
        <w:tblCellMar>
          <w:left w:w="10" w:type="dxa"/>
          <w:right w:w="10" w:type="dxa"/>
        </w:tblCellMar>
        <w:tblLook w:val="04A0" w:firstRow="1" w:lastRow="0" w:firstColumn="1" w:lastColumn="0" w:noHBand="0" w:noVBand="1"/>
      </w:tblPr>
      <w:tblGrid>
        <w:gridCol w:w="450"/>
        <w:gridCol w:w="1705"/>
        <w:gridCol w:w="1103"/>
        <w:gridCol w:w="1306"/>
        <w:gridCol w:w="861"/>
        <w:gridCol w:w="862"/>
        <w:gridCol w:w="862"/>
        <w:gridCol w:w="862"/>
        <w:gridCol w:w="862"/>
        <w:gridCol w:w="862"/>
      </w:tblGrid>
      <w:tr w:rsidR="00D15FD6" w14:paraId="762D364A" w14:textId="77777777" w:rsidTr="003B110A">
        <w:trPr>
          <w:cantSplit/>
          <w:trHeight w:val="1213"/>
          <w:tblHeader/>
          <w:jc w:val="center"/>
        </w:trPr>
        <w:tc>
          <w:tcPr>
            <w:tcW w:w="2155" w:type="dxa"/>
            <w:gridSpan w:val="2"/>
            <w:vMerge w:val="restart"/>
            <w:tcBorders>
              <w:top w:val="single" w:sz="2" w:space="0" w:color="000000"/>
              <w:left w:val="single" w:sz="2" w:space="0" w:color="000000"/>
              <w:right w:val="nil"/>
            </w:tcBorders>
            <w:shd w:val="clear" w:color="auto" w:fill="F2F2F2"/>
            <w:tcMar>
              <w:top w:w="28" w:type="dxa"/>
              <w:left w:w="28" w:type="dxa"/>
              <w:bottom w:w="28" w:type="dxa"/>
              <w:right w:w="28" w:type="dxa"/>
            </w:tcMar>
            <w:textDirection w:val="btLr"/>
            <w:vAlign w:val="center"/>
            <w:hideMark/>
          </w:tcPr>
          <w:p w14:paraId="31A5FB32" w14:textId="77777777" w:rsidR="00D15FD6" w:rsidRDefault="00D15FD6" w:rsidP="00692D9A">
            <w:pPr>
              <w:suppressLineNumbers/>
              <w:autoSpaceDN w:val="0"/>
              <w:jc w:val="center"/>
              <w:rPr>
                <w:rFonts w:ascii="Calibri" w:eastAsia="SimSun" w:hAnsi="Calibri" w:cs="Calibri"/>
                <w:kern w:val="3"/>
                <w:sz w:val="22"/>
                <w:szCs w:val="22"/>
                <w:lang w:eastAsia="zh-CN" w:bidi="hi-IN"/>
              </w:rPr>
            </w:pPr>
            <w:r>
              <w:rPr>
                <w:rFonts w:ascii="Calibri" w:eastAsia="SimSun" w:hAnsi="Calibri" w:cs="Calibri"/>
                <w:b/>
                <w:bCs/>
                <w:kern w:val="3"/>
                <w:sz w:val="22"/>
                <w:szCs w:val="22"/>
                <w:lang w:eastAsia="zh-CN" w:bidi="hi-IN"/>
              </w:rPr>
              <w:t>Rodzaj odpadów</w:t>
            </w:r>
          </w:p>
        </w:tc>
        <w:tc>
          <w:tcPr>
            <w:tcW w:w="1103" w:type="dxa"/>
            <w:vMerge w:val="restart"/>
            <w:tcBorders>
              <w:top w:val="single" w:sz="2" w:space="0" w:color="000000"/>
              <w:left w:val="single" w:sz="2" w:space="0" w:color="000000"/>
              <w:bottom w:val="single" w:sz="2" w:space="0" w:color="000000"/>
              <w:right w:val="nil"/>
            </w:tcBorders>
            <w:shd w:val="clear" w:color="auto" w:fill="F2F2F2"/>
            <w:tcMar>
              <w:top w:w="28" w:type="dxa"/>
              <w:left w:w="28" w:type="dxa"/>
              <w:bottom w:w="28" w:type="dxa"/>
              <w:right w:w="28" w:type="dxa"/>
            </w:tcMar>
            <w:vAlign w:val="center"/>
            <w:hideMark/>
          </w:tcPr>
          <w:p w14:paraId="47A27518" w14:textId="77777777" w:rsidR="00D15FD6" w:rsidRDefault="00D15FD6" w:rsidP="00692D9A">
            <w:pPr>
              <w:suppressLineNumbers/>
              <w:autoSpaceDN w:val="0"/>
              <w:jc w:val="center"/>
              <w:rPr>
                <w:rFonts w:ascii="Calibri" w:eastAsia="SimSun" w:hAnsi="Calibri" w:cs="Calibri"/>
                <w:kern w:val="3"/>
                <w:sz w:val="22"/>
                <w:szCs w:val="22"/>
                <w:lang w:eastAsia="zh-CN" w:bidi="hi-IN"/>
              </w:rPr>
            </w:pPr>
            <w:r>
              <w:rPr>
                <w:rFonts w:ascii="Calibri" w:eastAsia="SimSun" w:hAnsi="Calibri" w:cs="Calibri"/>
                <w:b/>
                <w:bCs/>
                <w:kern w:val="3"/>
                <w:sz w:val="22"/>
                <w:szCs w:val="22"/>
                <w:lang w:eastAsia="zh-CN" w:bidi="hi-IN"/>
              </w:rPr>
              <w:t>Kod odpadu</w:t>
            </w:r>
          </w:p>
        </w:tc>
        <w:tc>
          <w:tcPr>
            <w:tcW w:w="1306" w:type="dxa"/>
            <w:vMerge w:val="restart"/>
            <w:tcBorders>
              <w:top w:val="single" w:sz="2" w:space="0" w:color="000000"/>
              <w:left w:val="single" w:sz="2" w:space="0" w:color="000000"/>
              <w:bottom w:val="single" w:sz="2" w:space="0" w:color="000000"/>
              <w:right w:val="single" w:sz="4" w:space="0" w:color="auto"/>
            </w:tcBorders>
            <w:shd w:val="clear" w:color="auto" w:fill="F2F2F2"/>
            <w:tcMar>
              <w:top w:w="28" w:type="dxa"/>
              <w:left w:w="28" w:type="dxa"/>
              <w:bottom w:w="28" w:type="dxa"/>
              <w:right w:w="28" w:type="dxa"/>
            </w:tcMar>
            <w:vAlign w:val="center"/>
            <w:hideMark/>
          </w:tcPr>
          <w:p w14:paraId="3E7301F2" w14:textId="77777777" w:rsidR="00D15FD6" w:rsidRDefault="00D15FD6" w:rsidP="00692D9A">
            <w:pPr>
              <w:suppressLineNumbers/>
              <w:autoSpaceDN w:val="0"/>
              <w:jc w:val="center"/>
              <w:rPr>
                <w:rFonts w:ascii="Calibri" w:eastAsia="SimSun" w:hAnsi="Calibri" w:cs="Calibri"/>
                <w:b/>
                <w:bCs/>
                <w:kern w:val="3"/>
                <w:sz w:val="22"/>
                <w:szCs w:val="22"/>
                <w:lang w:eastAsia="zh-CN" w:bidi="hi-IN"/>
              </w:rPr>
            </w:pPr>
            <w:r>
              <w:rPr>
                <w:rFonts w:ascii="Calibri" w:eastAsia="SimSun" w:hAnsi="Calibri" w:cs="Calibri"/>
                <w:b/>
                <w:bCs/>
                <w:kern w:val="3"/>
                <w:sz w:val="22"/>
                <w:szCs w:val="22"/>
                <w:lang w:eastAsia="zh-CN" w:bidi="hi-IN"/>
              </w:rPr>
              <w:t>Szacunkowa masa  odpadów  objętych zamówieniem</w:t>
            </w:r>
          </w:p>
          <w:p w14:paraId="5D1E6DCA" w14:textId="77777777" w:rsidR="00D15FD6" w:rsidRDefault="00D15FD6" w:rsidP="00692D9A">
            <w:pPr>
              <w:suppressLineNumbers/>
              <w:autoSpaceDN w:val="0"/>
              <w:jc w:val="center"/>
              <w:rPr>
                <w:rFonts w:ascii="Calibri" w:eastAsia="SimSun" w:hAnsi="Calibri" w:cs="Calibri"/>
                <w:kern w:val="3"/>
                <w:sz w:val="22"/>
                <w:szCs w:val="22"/>
                <w:lang w:eastAsia="zh-CN" w:bidi="hi-IN"/>
              </w:rPr>
            </w:pPr>
            <w:r>
              <w:rPr>
                <w:rFonts w:ascii="Calibri" w:eastAsia="SimSun" w:hAnsi="Calibri" w:cs="Calibri"/>
                <w:b/>
                <w:bCs/>
                <w:kern w:val="3"/>
                <w:sz w:val="22"/>
                <w:szCs w:val="22"/>
                <w:lang w:eastAsia="zh-CN" w:bidi="hi-IN"/>
              </w:rPr>
              <w:t>[Mg]</w:t>
            </w:r>
          </w:p>
        </w:tc>
        <w:tc>
          <w:tcPr>
            <w:tcW w:w="2585"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366C628" w14:textId="77777777" w:rsidR="00D15FD6" w:rsidRDefault="00D15FD6" w:rsidP="00692D9A">
            <w:pPr>
              <w:suppressLineNumbers/>
              <w:autoSpaceDN w:val="0"/>
              <w:jc w:val="center"/>
              <w:rPr>
                <w:rFonts w:ascii="Calibri" w:eastAsia="SimSun" w:hAnsi="Calibri" w:cs="Calibri"/>
                <w:b/>
                <w:kern w:val="3"/>
                <w:sz w:val="22"/>
                <w:szCs w:val="22"/>
                <w:lang w:eastAsia="zh-CN" w:bidi="hi-IN"/>
              </w:rPr>
            </w:pPr>
            <w:r>
              <w:rPr>
                <w:rFonts w:ascii="Calibri" w:eastAsia="SimSun" w:hAnsi="Calibri" w:cs="Calibri"/>
                <w:b/>
                <w:kern w:val="3"/>
                <w:sz w:val="22"/>
                <w:szCs w:val="22"/>
                <w:lang w:eastAsia="zh-CN" w:bidi="hi-IN"/>
              </w:rPr>
              <w:t>Cena jednostkowa za zagospodarowanie 1 Mg odpadów</w:t>
            </w:r>
          </w:p>
        </w:tc>
        <w:tc>
          <w:tcPr>
            <w:tcW w:w="2586"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8CCDC53" w14:textId="77777777" w:rsidR="00D15FD6" w:rsidRDefault="00D15FD6" w:rsidP="00692D9A">
            <w:pPr>
              <w:suppressLineNumbers/>
              <w:autoSpaceDN w:val="0"/>
              <w:jc w:val="center"/>
              <w:rPr>
                <w:rFonts w:ascii="Calibri" w:eastAsia="SimSun" w:hAnsi="Calibri" w:cs="Calibri"/>
                <w:kern w:val="3"/>
                <w:sz w:val="22"/>
                <w:szCs w:val="22"/>
                <w:lang w:eastAsia="zh-CN" w:bidi="hi-IN"/>
              </w:rPr>
            </w:pPr>
            <w:r>
              <w:rPr>
                <w:rFonts w:ascii="Calibri" w:eastAsia="SimSun" w:hAnsi="Calibri" w:cs="Calibri"/>
                <w:b/>
                <w:bCs/>
                <w:kern w:val="3"/>
                <w:sz w:val="22"/>
                <w:szCs w:val="22"/>
                <w:lang w:eastAsia="zh-CN" w:bidi="hi-IN"/>
              </w:rPr>
              <w:t>Cena łączna za zagospodarowanie odpadów objętych zamówieniem</w:t>
            </w:r>
          </w:p>
        </w:tc>
      </w:tr>
      <w:tr w:rsidR="00D15FD6" w14:paraId="2850E8C0" w14:textId="77777777" w:rsidTr="003B110A">
        <w:trPr>
          <w:cantSplit/>
          <w:trHeight w:val="383"/>
          <w:tblHeader/>
          <w:jc w:val="center"/>
        </w:trPr>
        <w:tc>
          <w:tcPr>
            <w:tcW w:w="2155" w:type="dxa"/>
            <w:gridSpan w:val="2"/>
            <w:vMerge/>
            <w:tcBorders>
              <w:left w:val="single" w:sz="2" w:space="0" w:color="000000"/>
              <w:bottom w:val="single" w:sz="2" w:space="0" w:color="000000"/>
              <w:right w:val="nil"/>
            </w:tcBorders>
            <w:vAlign w:val="center"/>
            <w:hideMark/>
          </w:tcPr>
          <w:p w14:paraId="77CC1F03" w14:textId="77777777" w:rsidR="00D15FD6" w:rsidRDefault="00D15FD6" w:rsidP="00692D9A">
            <w:pPr>
              <w:suppressAutoHyphens w:val="0"/>
              <w:rPr>
                <w:rFonts w:ascii="Calibri" w:eastAsia="SimSun" w:hAnsi="Calibri" w:cs="Calibri"/>
                <w:kern w:val="3"/>
                <w:sz w:val="22"/>
                <w:szCs w:val="22"/>
                <w:lang w:eastAsia="zh-CN" w:bidi="hi-IN"/>
              </w:rPr>
            </w:pPr>
          </w:p>
        </w:tc>
        <w:tc>
          <w:tcPr>
            <w:tcW w:w="1103" w:type="dxa"/>
            <w:vMerge/>
            <w:tcBorders>
              <w:top w:val="single" w:sz="2" w:space="0" w:color="000000"/>
              <w:left w:val="single" w:sz="2" w:space="0" w:color="000000"/>
              <w:bottom w:val="single" w:sz="2" w:space="0" w:color="000000"/>
              <w:right w:val="nil"/>
            </w:tcBorders>
            <w:vAlign w:val="center"/>
            <w:hideMark/>
          </w:tcPr>
          <w:p w14:paraId="6CCEBA1C" w14:textId="77777777" w:rsidR="00D15FD6" w:rsidRDefault="00D15FD6" w:rsidP="00692D9A">
            <w:pPr>
              <w:suppressAutoHyphens w:val="0"/>
              <w:rPr>
                <w:rFonts w:ascii="Calibri" w:eastAsia="SimSun" w:hAnsi="Calibri" w:cs="Calibri"/>
                <w:kern w:val="3"/>
                <w:sz w:val="22"/>
                <w:szCs w:val="22"/>
                <w:lang w:eastAsia="zh-CN" w:bidi="hi-IN"/>
              </w:rPr>
            </w:pPr>
          </w:p>
        </w:tc>
        <w:tc>
          <w:tcPr>
            <w:tcW w:w="1306" w:type="dxa"/>
            <w:vMerge/>
            <w:tcBorders>
              <w:top w:val="single" w:sz="2" w:space="0" w:color="000000"/>
              <w:left w:val="single" w:sz="2" w:space="0" w:color="000000"/>
              <w:bottom w:val="single" w:sz="2" w:space="0" w:color="000000"/>
              <w:right w:val="single" w:sz="4" w:space="0" w:color="auto"/>
            </w:tcBorders>
            <w:vAlign w:val="center"/>
            <w:hideMark/>
          </w:tcPr>
          <w:p w14:paraId="51C6C679" w14:textId="77777777" w:rsidR="00D15FD6" w:rsidRDefault="00D15FD6" w:rsidP="00692D9A">
            <w:pPr>
              <w:suppressAutoHyphens w:val="0"/>
              <w:rPr>
                <w:rFonts w:ascii="Calibri" w:eastAsia="SimSun" w:hAnsi="Calibri" w:cs="Calibri"/>
                <w:kern w:val="3"/>
                <w:sz w:val="22"/>
                <w:szCs w:val="22"/>
                <w:lang w:eastAsia="zh-CN" w:bidi="hi-IN"/>
              </w:rPr>
            </w:pPr>
          </w:p>
        </w:tc>
        <w:tc>
          <w:tcPr>
            <w:tcW w:w="86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1B8E500" w14:textId="77777777" w:rsidR="00D15FD6" w:rsidRDefault="00D15FD6" w:rsidP="00692D9A">
            <w:pPr>
              <w:suppressLineNumbers/>
              <w:autoSpaceDN w:val="0"/>
              <w:jc w:val="center"/>
              <w:rPr>
                <w:rFonts w:ascii="Calibri" w:eastAsia="SimSun" w:hAnsi="Calibri" w:cs="Calibri"/>
                <w:b/>
                <w:kern w:val="3"/>
                <w:sz w:val="22"/>
                <w:szCs w:val="22"/>
                <w:lang w:eastAsia="zh-CN" w:bidi="hi-IN"/>
              </w:rPr>
            </w:pPr>
            <w:r>
              <w:rPr>
                <w:rFonts w:ascii="Calibri" w:eastAsia="SimSun" w:hAnsi="Calibri" w:cs="Calibri"/>
                <w:b/>
                <w:kern w:val="3"/>
                <w:sz w:val="22"/>
                <w:szCs w:val="22"/>
                <w:lang w:eastAsia="zh-CN" w:bidi="hi-IN"/>
              </w:rPr>
              <w:t>netto</w:t>
            </w:r>
          </w:p>
        </w:tc>
        <w:tc>
          <w:tcPr>
            <w:tcW w:w="8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D36110F" w14:textId="77777777" w:rsidR="00D15FD6" w:rsidRDefault="00D15FD6" w:rsidP="00692D9A">
            <w:pPr>
              <w:suppressLineNumbers/>
              <w:autoSpaceDN w:val="0"/>
              <w:jc w:val="center"/>
              <w:rPr>
                <w:rFonts w:ascii="Calibri" w:eastAsia="SimSun" w:hAnsi="Calibri" w:cs="Calibri"/>
                <w:b/>
                <w:kern w:val="3"/>
                <w:sz w:val="22"/>
                <w:szCs w:val="22"/>
                <w:lang w:eastAsia="zh-CN" w:bidi="hi-IN"/>
              </w:rPr>
            </w:pPr>
            <w:r>
              <w:rPr>
                <w:rFonts w:ascii="Calibri" w:eastAsia="SimSun" w:hAnsi="Calibri" w:cs="Calibri"/>
                <w:b/>
                <w:kern w:val="3"/>
                <w:sz w:val="22"/>
                <w:szCs w:val="22"/>
                <w:lang w:eastAsia="zh-CN" w:bidi="hi-IN"/>
              </w:rPr>
              <w:t>vat</w:t>
            </w:r>
          </w:p>
        </w:tc>
        <w:tc>
          <w:tcPr>
            <w:tcW w:w="8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E39410B" w14:textId="77777777" w:rsidR="00D15FD6" w:rsidRDefault="00D15FD6" w:rsidP="00692D9A">
            <w:pPr>
              <w:suppressLineNumbers/>
              <w:autoSpaceDN w:val="0"/>
              <w:jc w:val="center"/>
              <w:rPr>
                <w:rFonts w:ascii="Calibri" w:eastAsia="SimSun" w:hAnsi="Calibri" w:cs="Calibri"/>
                <w:b/>
                <w:kern w:val="3"/>
                <w:sz w:val="22"/>
                <w:szCs w:val="22"/>
                <w:lang w:eastAsia="zh-CN" w:bidi="hi-IN"/>
              </w:rPr>
            </w:pPr>
            <w:r>
              <w:rPr>
                <w:rFonts w:ascii="Calibri" w:eastAsia="SimSun" w:hAnsi="Calibri" w:cs="Calibri"/>
                <w:b/>
                <w:kern w:val="3"/>
                <w:sz w:val="22"/>
                <w:szCs w:val="22"/>
                <w:lang w:eastAsia="zh-CN" w:bidi="hi-IN"/>
              </w:rPr>
              <w:t>brutto</w:t>
            </w:r>
          </w:p>
        </w:tc>
        <w:tc>
          <w:tcPr>
            <w:tcW w:w="862" w:type="dxa"/>
            <w:tcBorders>
              <w:top w:val="single" w:sz="4" w:space="0" w:color="auto"/>
              <w:left w:val="single" w:sz="4" w:space="0" w:color="auto"/>
              <w:bottom w:val="single" w:sz="4" w:space="0" w:color="auto"/>
              <w:right w:val="single" w:sz="2" w:space="0" w:color="000000"/>
            </w:tcBorders>
            <w:shd w:val="clear" w:color="auto" w:fill="F2F2F2"/>
            <w:vAlign w:val="center"/>
            <w:hideMark/>
          </w:tcPr>
          <w:p w14:paraId="55811F9B" w14:textId="77777777" w:rsidR="00D15FD6" w:rsidRDefault="00D15FD6" w:rsidP="00692D9A">
            <w:pPr>
              <w:suppressLineNumbers/>
              <w:autoSpaceDN w:val="0"/>
              <w:jc w:val="center"/>
              <w:rPr>
                <w:rFonts w:ascii="Calibri" w:eastAsia="SimSun" w:hAnsi="Calibri" w:cs="Calibri"/>
                <w:b/>
                <w:bCs/>
                <w:kern w:val="3"/>
                <w:sz w:val="22"/>
                <w:szCs w:val="22"/>
                <w:lang w:eastAsia="zh-CN" w:bidi="hi-IN"/>
              </w:rPr>
            </w:pPr>
            <w:r>
              <w:rPr>
                <w:rFonts w:ascii="Calibri" w:eastAsia="SimSun" w:hAnsi="Calibri" w:cs="Calibri"/>
                <w:b/>
                <w:bCs/>
                <w:kern w:val="3"/>
                <w:sz w:val="22"/>
                <w:szCs w:val="22"/>
                <w:lang w:eastAsia="zh-CN" w:bidi="hi-IN"/>
              </w:rPr>
              <w:t>netto</w:t>
            </w:r>
          </w:p>
          <w:p w14:paraId="55A66AA1" w14:textId="5786DAA5" w:rsidR="00D15FD6" w:rsidRDefault="00D15FD6" w:rsidP="00692D9A">
            <w:pPr>
              <w:suppressLineNumbers/>
              <w:autoSpaceDN w:val="0"/>
              <w:jc w:val="center"/>
              <w:rPr>
                <w:rFonts w:ascii="Calibri" w:eastAsia="SimSun" w:hAnsi="Calibri" w:cs="Calibri"/>
                <w:bCs/>
                <w:kern w:val="3"/>
                <w:szCs w:val="18"/>
                <w:lang w:eastAsia="zh-CN" w:bidi="hi-IN"/>
              </w:rPr>
            </w:pPr>
            <w:r>
              <w:rPr>
                <w:rFonts w:ascii="Calibri" w:eastAsia="SimSun" w:hAnsi="Calibri" w:cs="Calibri"/>
                <w:bCs/>
                <w:kern w:val="3"/>
                <w:szCs w:val="18"/>
                <w:lang w:eastAsia="zh-CN" w:bidi="hi-IN"/>
              </w:rPr>
              <w:t>(kol. 3*</w:t>
            </w:r>
          </w:p>
          <w:p w14:paraId="6C557CD9" w14:textId="6B7EC34E" w:rsidR="00D15FD6" w:rsidRDefault="00D15FD6" w:rsidP="00692D9A">
            <w:pPr>
              <w:suppressLineNumbers/>
              <w:autoSpaceDN w:val="0"/>
              <w:jc w:val="center"/>
              <w:rPr>
                <w:rFonts w:ascii="Calibri" w:eastAsia="SimSun" w:hAnsi="Calibri" w:cs="Calibri"/>
                <w:bCs/>
                <w:kern w:val="3"/>
                <w:szCs w:val="18"/>
                <w:lang w:eastAsia="zh-CN" w:bidi="hi-IN"/>
              </w:rPr>
            </w:pPr>
            <w:r>
              <w:rPr>
                <w:rFonts w:ascii="Calibri" w:eastAsia="SimSun" w:hAnsi="Calibri" w:cs="Calibri"/>
                <w:bCs/>
                <w:kern w:val="3"/>
                <w:szCs w:val="18"/>
                <w:lang w:eastAsia="zh-CN" w:bidi="hi-IN"/>
              </w:rPr>
              <w:t>kol.4 )</w:t>
            </w:r>
          </w:p>
        </w:tc>
        <w:tc>
          <w:tcPr>
            <w:tcW w:w="862" w:type="dxa"/>
            <w:tcBorders>
              <w:top w:val="single" w:sz="4" w:space="0" w:color="auto"/>
              <w:left w:val="single" w:sz="4" w:space="0" w:color="auto"/>
              <w:bottom w:val="single" w:sz="4" w:space="0" w:color="auto"/>
              <w:right w:val="single" w:sz="2" w:space="0" w:color="000000"/>
            </w:tcBorders>
            <w:shd w:val="clear" w:color="auto" w:fill="F2F2F2"/>
            <w:vAlign w:val="center"/>
            <w:hideMark/>
          </w:tcPr>
          <w:p w14:paraId="26A39349" w14:textId="77777777" w:rsidR="00D15FD6" w:rsidRDefault="00D15FD6" w:rsidP="00692D9A">
            <w:pPr>
              <w:suppressLineNumbers/>
              <w:autoSpaceDN w:val="0"/>
              <w:jc w:val="center"/>
              <w:rPr>
                <w:rFonts w:ascii="Calibri" w:eastAsia="SimSun" w:hAnsi="Calibri" w:cs="Calibri"/>
                <w:b/>
                <w:bCs/>
                <w:kern w:val="3"/>
                <w:sz w:val="22"/>
                <w:szCs w:val="22"/>
                <w:lang w:eastAsia="zh-CN" w:bidi="hi-IN"/>
              </w:rPr>
            </w:pPr>
            <w:r>
              <w:rPr>
                <w:rFonts w:ascii="Calibri" w:eastAsia="SimSun" w:hAnsi="Calibri" w:cs="Calibri"/>
                <w:b/>
                <w:bCs/>
                <w:kern w:val="3"/>
                <w:sz w:val="22"/>
                <w:szCs w:val="22"/>
                <w:lang w:eastAsia="zh-CN" w:bidi="hi-IN"/>
              </w:rPr>
              <w:t>Vat</w:t>
            </w:r>
          </w:p>
          <w:p w14:paraId="6C561422" w14:textId="54F4C590" w:rsidR="00D15FD6" w:rsidRDefault="00D15FD6" w:rsidP="00692D9A">
            <w:pPr>
              <w:suppressLineNumbers/>
              <w:autoSpaceDN w:val="0"/>
              <w:jc w:val="center"/>
              <w:rPr>
                <w:rFonts w:ascii="Calibri" w:eastAsia="SimSun" w:hAnsi="Calibri" w:cs="Calibri"/>
                <w:bCs/>
                <w:kern w:val="3"/>
                <w:szCs w:val="18"/>
                <w:lang w:eastAsia="zh-CN" w:bidi="hi-IN"/>
              </w:rPr>
            </w:pPr>
            <w:r>
              <w:rPr>
                <w:rFonts w:ascii="Calibri" w:eastAsia="SimSun" w:hAnsi="Calibri" w:cs="Calibri"/>
                <w:bCs/>
                <w:kern w:val="3"/>
                <w:szCs w:val="18"/>
                <w:lang w:eastAsia="zh-CN" w:bidi="hi-IN"/>
              </w:rPr>
              <w:t>(kol. 3 * kol. 5)</w:t>
            </w:r>
          </w:p>
        </w:tc>
        <w:tc>
          <w:tcPr>
            <w:tcW w:w="8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D4F5A88" w14:textId="19AF4B04" w:rsidR="00D15FD6" w:rsidRDefault="00D15FD6" w:rsidP="00692D9A">
            <w:pPr>
              <w:suppressLineNumbers/>
              <w:autoSpaceDN w:val="0"/>
              <w:jc w:val="center"/>
              <w:rPr>
                <w:rFonts w:ascii="Calibri" w:eastAsia="SimSun" w:hAnsi="Calibri" w:cs="Calibri"/>
                <w:b/>
                <w:bCs/>
                <w:kern w:val="3"/>
                <w:sz w:val="22"/>
                <w:szCs w:val="22"/>
                <w:lang w:eastAsia="zh-CN" w:bidi="hi-IN"/>
              </w:rPr>
            </w:pPr>
            <w:r>
              <w:rPr>
                <w:rFonts w:ascii="Calibri" w:eastAsia="SimSun" w:hAnsi="Calibri" w:cs="Calibri"/>
                <w:b/>
                <w:bCs/>
                <w:kern w:val="3"/>
                <w:sz w:val="22"/>
                <w:szCs w:val="22"/>
                <w:lang w:eastAsia="zh-CN" w:bidi="hi-IN"/>
              </w:rPr>
              <w:t xml:space="preserve">brutto </w:t>
            </w:r>
            <w:r>
              <w:rPr>
                <w:rFonts w:ascii="Calibri" w:eastAsia="SimSun" w:hAnsi="Calibri" w:cs="Calibri"/>
                <w:bCs/>
                <w:kern w:val="3"/>
                <w:szCs w:val="18"/>
                <w:lang w:eastAsia="zh-CN" w:bidi="hi-IN"/>
              </w:rPr>
              <w:t>(kol. 3 * kol. 6)</w:t>
            </w:r>
          </w:p>
        </w:tc>
      </w:tr>
      <w:tr w:rsidR="00D15FD6" w14:paraId="11DA8B2A" w14:textId="77777777" w:rsidTr="0069198D">
        <w:trPr>
          <w:cantSplit/>
          <w:trHeight w:val="163"/>
          <w:tblHeader/>
          <w:jc w:val="center"/>
        </w:trPr>
        <w:tc>
          <w:tcPr>
            <w:tcW w:w="2155" w:type="dxa"/>
            <w:gridSpan w:val="2"/>
            <w:tcBorders>
              <w:top w:val="nil"/>
              <w:left w:val="single" w:sz="2" w:space="0" w:color="000000"/>
              <w:bottom w:val="single" w:sz="2" w:space="0" w:color="000000"/>
              <w:right w:val="nil"/>
            </w:tcBorders>
            <w:tcMar>
              <w:top w:w="28" w:type="dxa"/>
              <w:left w:w="28" w:type="dxa"/>
              <w:bottom w:w="28" w:type="dxa"/>
              <w:right w:w="28" w:type="dxa"/>
            </w:tcMar>
            <w:hideMark/>
          </w:tcPr>
          <w:p w14:paraId="210684E7" w14:textId="7433C546" w:rsidR="00D15FD6" w:rsidRDefault="00D15FD6" w:rsidP="00692D9A">
            <w:pPr>
              <w:suppressAutoHyphens w:val="0"/>
              <w:jc w:val="center"/>
              <w:rPr>
                <w:rFonts w:ascii="Calibri" w:hAnsi="Calibri" w:cs="Calibri"/>
                <w:b/>
                <w:bCs/>
                <w:sz w:val="22"/>
                <w:szCs w:val="22"/>
                <w:vertAlign w:val="superscript"/>
                <w:lang w:eastAsia="pl-PL"/>
              </w:rPr>
            </w:pPr>
            <w:r>
              <w:rPr>
                <w:rFonts w:ascii="Calibri" w:hAnsi="Calibri" w:cs="Calibri"/>
                <w:b/>
                <w:bCs/>
                <w:sz w:val="22"/>
                <w:szCs w:val="22"/>
                <w:vertAlign w:val="superscript"/>
                <w:lang w:eastAsia="pl-PL"/>
              </w:rPr>
              <w:t>1</w:t>
            </w:r>
          </w:p>
        </w:tc>
        <w:tc>
          <w:tcPr>
            <w:tcW w:w="1103" w:type="dxa"/>
            <w:tcBorders>
              <w:top w:val="nil"/>
              <w:left w:val="single" w:sz="2" w:space="0" w:color="000000"/>
              <w:bottom w:val="single" w:sz="2" w:space="0" w:color="000000"/>
              <w:right w:val="nil"/>
            </w:tcBorders>
            <w:tcMar>
              <w:top w:w="28" w:type="dxa"/>
              <w:left w:w="28" w:type="dxa"/>
              <w:bottom w:w="28" w:type="dxa"/>
              <w:right w:w="28" w:type="dxa"/>
            </w:tcMar>
            <w:hideMark/>
          </w:tcPr>
          <w:p w14:paraId="122549AB" w14:textId="5E60B976" w:rsidR="00D15FD6" w:rsidRDefault="00D15FD6" w:rsidP="00692D9A">
            <w:pPr>
              <w:suppressAutoHyphens w:val="0"/>
              <w:jc w:val="center"/>
              <w:rPr>
                <w:rFonts w:ascii="Calibri" w:hAnsi="Calibri" w:cs="Calibri"/>
                <w:b/>
                <w:bCs/>
                <w:sz w:val="22"/>
                <w:szCs w:val="22"/>
                <w:vertAlign w:val="superscript"/>
                <w:lang w:eastAsia="pl-PL"/>
              </w:rPr>
            </w:pPr>
            <w:r>
              <w:rPr>
                <w:rFonts w:ascii="Calibri" w:hAnsi="Calibri" w:cs="Calibri"/>
                <w:b/>
                <w:bCs/>
                <w:sz w:val="22"/>
                <w:szCs w:val="22"/>
                <w:vertAlign w:val="superscript"/>
                <w:lang w:eastAsia="pl-PL"/>
              </w:rPr>
              <w:t>2</w:t>
            </w:r>
          </w:p>
        </w:tc>
        <w:tc>
          <w:tcPr>
            <w:tcW w:w="1306" w:type="dxa"/>
            <w:tcBorders>
              <w:top w:val="nil"/>
              <w:left w:val="single" w:sz="2" w:space="0" w:color="000000"/>
              <w:bottom w:val="single" w:sz="2" w:space="0" w:color="000000"/>
              <w:right w:val="single" w:sz="4" w:space="0" w:color="auto"/>
            </w:tcBorders>
            <w:tcMar>
              <w:top w:w="28" w:type="dxa"/>
              <w:left w:w="28" w:type="dxa"/>
              <w:bottom w:w="28" w:type="dxa"/>
              <w:right w:w="28" w:type="dxa"/>
            </w:tcMar>
            <w:hideMark/>
          </w:tcPr>
          <w:p w14:paraId="3B87DDFE" w14:textId="08123917" w:rsidR="00D15FD6" w:rsidRDefault="00D15FD6" w:rsidP="00692D9A">
            <w:pPr>
              <w:suppressLineNumbers/>
              <w:autoSpaceDN w:val="0"/>
              <w:jc w:val="center"/>
              <w:rPr>
                <w:rFonts w:ascii="Calibri" w:eastAsia="SimSun" w:hAnsi="Calibri" w:cs="Calibri"/>
                <w:b/>
                <w:bCs/>
                <w:kern w:val="3"/>
                <w:sz w:val="22"/>
                <w:szCs w:val="22"/>
                <w:vertAlign w:val="superscript"/>
                <w:lang w:eastAsia="zh-CN" w:bidi="hi-IN"/>
              </w:rPr>
            </w:pPr>
            <w:r>
              <w:rPr>
                <w:rFonts w:ascii="Calibri" w:eastAsia="SimSun" w:hAnsi="Calibri" w:cs="Calibri"/>
                <w:b/>
                <w:bCs/>
                <w:kern w:val="3"/>
                <w:sz w:val="22"/>
                <w:szCs w:val="22"/>
                <w:vertAlign w:val="superscript"/>
                <w:lang w:eastAsia="zh-CN" w:bidi="hi-IN"/>
              </w:rPr>
              <w:t>3</w:t>
            </w:r>
          </w:p>
        </w:tc>
        <w:tc>
          <w:tcPr>
            <w:tcW w:w="86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65C2DF1" w14:textId="27C0A57C" w:rsidR="00D15FD6" w:rsidRDefault="00D15FD6" w:rsidP="00692D9A">
            <w:pPr>
              <w:suppressLineNumbers/>
              <w:autoSpaceDN w:val="0"/>
              <w:jc w:val="center"/>
              <w:rPr>
                <w:rFonts w:ascii="Calibri" w:eastAsia="SimSun" w:hAnsi="Calibri" w:cs="Calibri"/>
                <w:b/>
                <w:bCs/>
                <w:kern w:val="3"/>
                <w:sz w:val="22"/>
                <w:szCs w:val="22"/>
                <w:vertAlign w:val="superscript"/>
                <w:lang w:eastAsia="zh-CN" w:bidi="hi-IN"/>
              </w:rPr>
            </w:pPr>
            <w:r>
              <w:rPr>
                <w:rFonts w:ascii="Calibri" w:eastAsia="SimSun" w:hAnsi="Calibri" w:cs="Calibri"/>
                <w:b/>
                <w:bCs/>
                <w:kern w:val="3"/>
                <w:sz w:val="22"/>
                <w:szCs w:val="22"/>
                <w:vertAlign w:val="superscript"/>
                <w:lang w:eastAsia="zh-CN" w:bidi="hi-IN"/>
              </w:rPr>
              <w:t>4</w:t>
            </w:r>
          </w:p>
        </w:tc>
        <w:tc>
          <w:tcPr>
            <w:tcW w:w="862" w:type="dxa"/>
            <w:tcBorders>
              <w:top w:val="single" w:sz="4" w:space="0" w:color="auto"/>
              <w:left w:val="single" w:sz="4" w:space="0" w:color="auto"/>
              <w:bottom w:val="single" w:sz="4" w:space="0" w:color="auto"/>
              <w:right w:val="single" w:sz="4" w:space="0" w:color="auto"/>
            </w:tcBorders>
            <w:hideMark/>
          </w:tcPr>
          <w:p w14:paraId="795B5A21" w14:textId="257A18C4" w:rsidR="00D15FD6" w:rsidRDefault="00D15FD6" w:rsidP="00692D9A">
            <w:pPr>
              <w:suppressLineNumbers/>
              <w:autoSpaceDN w:val="0"/>
              <w:jc w:val="center"/>
              <w:rPr>
                <w:rFonts w:ascii="Calibri" w:eastAsia="SimSun" w:hAnsi="Calibri" w:cs="Calibri"/>
                <w:b/>
                <w:bCs/>
                <w:kern w:val="3"/>
                <w:sz w:val="22"/>
                <w:szCs w:val="22"/>
                <w:vertAlign w:val="superscript"/>
                <w:lang w:eastAsia="zh-CN" w:bidi="hi-IN"/>
              </w:rPr>
            </w:pPr>
            <w:r>
              <w:rPr>
                <w:rFonts w:ascii="Calibri" w:eastAsia="SimSun" w:hAnsi="Calibri" w:cs="Calibri"/>
                <w:b/>
                <w:bCs/>
                <w:kern w:val="3"/>
                <w:sz w:val="22"/>
                <w:szCs w:val="22"/>
                <w:vertAlign w:val="superscript"/>
                <w:lang w:eastAsia="zh-CN" w:bidi="hi-IN"/>
              </w:rPr>
              <w:t>5</w:t>
            </w:r>
          </w:p>
        </w:tc>
        <w:tc>
          <w:tcPr>
            <w:tcW w:w="862" w:type="dxa"/>
            <w:tcBorders>
              <w:top w:val="single" w:sz="4" w:space="0" w:color="auto"/>
              <w:left w:val="single" w:sz="4" w:space="0" w:color="auto"/>
              <w:bottom w:val="single" w:sz="4" w:space="0" w:color="auto"/>
              <w:right w:val="single" w:sz="4" w:space="0" w:color="auto"/>
            </w:tcBorders>
            <w:hideMark/>
          </w:tcPr>
          <w:p w14:paraId="409D8D30" w14:textId="35844F46" w:rsidR="00D15FD6" w:rsidRDefault="00D15FD6" w:rsidP="00692D9A">
            <w:pPr>
              <w:suppressLineNumbers/>
              <w:autoSpaceDN w:val="0"/>
              <w:jc w:val="center"/>
              <w:rPr>
                <w:rFonts w:ascii="Calibri" w:eastAsia="SimSun" w:hAnsi="Calibri" w:cs="Calibri"/>
                <w:b/>
                <w:bCs/>
                <w:kern w:val="3"/>
                <w:sz w:val="22"/>
                <w:szCs w:val="22"/>
                <w:vertAlign w:val="superscript"/>
                <w:lang w:eastAsia="zh-CN" w:bidi="hi-IN"/>
              </w:rPr>
            </w:pPr>
            <w:r>
              <w:rPr>
                <w:rFonts w:ascii="Calibri" w:eastAsia="SimSun" w:hAnsi="Calibri" w:cs="Calibri"/>
                <w:b/>
                <w:bCs/>
                <w:kern w:val="3"/>
                <w:sz w:val="22"/>
                <w:szCs w:val="22"/>
                <w:vertAlign w:val="superscript"/>
                <w:lang w:eastAsia="zh-CN" w:bidi="hi-IN"/>
              </w:rPr>
              <w:t>6</w:t>
            </w:r>
          </w:p>
        </w:tc>
        <w:tc>
          <w:tcPr>
            <w:tcW w:w="862" w:type="dxa"/>
            <w:tcBorders>
              <w:top w:val="single" w:sz="4" w:space="0" w:color="auto"/>
              <w:left w:val="single" w:sz="4" w:space="0" w:color="auto"/>
              <w:bottom w:val="single" w:sz="4" w:space="0" w:color="auto"/>
              <w:right w:val="single" w:sz="2" w:space="0" w:color="000000"/>
            </w:tcBorders>
            <w:hideMark/>
          </w:tcPr>
          <w:p w14:paraId="773E452C" w14:textId="0C85D831" w:rsidR="00D15FD6" w:rsidRDefault="00D15FD6" w:rsidP="00692D9A">
            <w:pPr>
              <w:suppressLineNumbers/>
              <w:autoSpaceDN w:val="0"/>
              <w:jc w:val="center"/>
              <w:rPr>
                <w:rFonts w:ascii="Calibri" w:eastAsia="SimSun" w:hAnsi="Calibri" w:cs="Calibri"/>
                <w:b/>
                <w:bCs/>
                <w:kern w:val="3"/>
                <w:sz w:val="22"/>
                <w:szCs w:val="22"/>
                <w:vertAlign w:val="superscript"/>
                <w:lang w:eastAsia="zh-CN" w:bidi="hi-IN"/>
              </w:rPr>
            </w:pPr>
            <w:r>
              <w:rPr>
                <w:rFonts w:ascii="Calibri" w:eastAsia="SimSun" w:hAnsi="Calibri" w:cs="Calibri"/>
                <w:b/>
                <w:bCs/>
                <w:kern w:val="3"/>
                <w:sz w:val="22"/>
                <w:szCs w:val="22"/>
                <w:vertAlign w:val="superscript"/>
                <w:lang w:eastAsia="zh-CN" w:bidi="hi-IN"/>
              </w:rPr>
              <w:t>7</w:t>
            </w:r>
          </w:p>
        </w:tc>
        <w:tc>
          <w:tcPr>
            <w:tcW w:w="862" w:type="dxa"/>
            <w:tcBorders>
              <w:top w:val="single" w:sz="4" w:space="0" w:color="auto"/>
              <w:left w:val="single" w:sz="4" w:space="0" w:color="auto"/>
              <w:bottom w:val="single" w:sz="4" w:space="0" w:color="auto"/>
              <w:right w:val="single" w:sz="2" w:space="0" w:color="000000"/>
            </w:tcBorders>
            <w:hideMark/>
          </w:tcPr>
          <w:p w14:paraId="2AF0A7EA" w14:textId="397BC1DC" w:rsidR="00D15FD6" w:rsidRDefault="00D15FD6" w:rsidP="00692D9A">
            <w:pPr>
              <w:suppressLineNumbers/>
              <w:autoSpaceDN w:val="0"/>
              <w:jc w:val="center"/>
              <w:rPr>
                <w:rFonts w:ascii="Calibri" w:eastAsia="SimSun" w:hAnsi="Calibri" w:cs="Calibri"/>
                <w:b/>
                <w:bCs/>
                <w:kern w:val="3"/>
                <w:sz w:val="22"/>
                <w:szCs w:val="22"/>
                <w:vertAlign w:val="superscript"/>
                <w:lang w:eastAsia="zh-CN" w:bidi="hi-IN"/>
              </w:rPr>
            </w:pPr>
            <w:r>
              <w:rPr>
                <w:rFonts w:ascii="Calibri" w:eastAsia="SimSun" w:hAnsi="Calibri" w:cs="Calibri"/>
                <w:b/>
                <w:bCs/>
                <w:kern w:val="3"/>
                <w:sz w:val="22"/>
                <w:szCs w:val="22"/>
                <w:vertAlign w:val="superscript"/>
                <w:lang w:eastAsia="zh-CN" w:bidi="hi-IN"/>
              </w:rPr>
              <w:t>8</w:t>
            </w:r>
          </w:p>
        </w:tc>
        <w:tc>
          <w:tcPr>
            <w:tcW w:w="862" w:type="dxa"/>
            <w:tcBorders>
              <w:top w:val="single" w:sz="4" w:space="0" w:color="auto"/>
              <w:left w:val="single" w:sz="4" w:space="0" w:color="auto"/>
              <w:bottom w:val="single" w:sz="4" w:space="0" w:color="auto"/>
              <w:right w:val="single" w:sz="4" w:space="0" w:color="auto"/>
            </w:tcBorders>
            <w:hideMark/>
          </w:tcPr>
          <w:p w14:paraId="6D668A75" w14:textId="52A908EB" w:rsidR="00D15FD6" w:rsidRDefault="00D15FD6" w:rsidP="00692D9A">
            <w:pPr>
              <w:suppressLineNumbers/>
              <w:autoSpaceDN w:val="0"/>
              <w:jc w:val="center"/>
              <w:rPr>
                <w:rFonts w:ascii="Calibri" w:eastAsia="SimSun" w:hAnsi="Calibri" w:cs="Calibri"/>
                <w:b/>
                <w:bCs/>
                <w:kern w:val="3"/>
                <w:sz w:val="22"/>
                <w:szCs w:val="22"/>
                <w:vertAlign w:val="superscript"/>
                <w:lang w:eastAsia="zh-CN" w:bidi="hi-IN"/>
              </w:rPr>
            </w:pPr>
            <w:r>
              <w:rPr>
                <w:rFonts w:ascii="Calibri" w:eastAsia="SimSun" w:hAnsi="Calibri" w:cs="Calibri"/>
                <w:b/>
                <w:bCs/>
                <w:kern w:val="3"/>
                <w:sz w:val="22"/>
                <w:szCs w:val="22"/>
                <w:vertAlign w:val="superscript"/>
                <w:lang w:eastAsia="zh-CN" w:bidi="hi-IN"/>
              </w:rPr>
              <w:t>9</w:t>
            </w:r>
          </w:p>
        </w:tc>
      </w:tr>
      <w:tr w:rsidR="006B177A" w14:paraId="0DC74E9E" w14:textId="77777777" w:rsidTr="00D45938">
        <w:trPr>
          <w:cantSplit/>
          <w:jc w:val="center"/>
        </w:trPr>
        <w:tc>
          <w:tcPr>
            <w:tcW w:w="450" w:type="dxa"/>
            <w:vMerge w:val="restart"/>
            <w:tcBorders>
              <w:top w:val="nil"/>
              <w:left w:val="single" w:sz="2" w:space="0" w:color="000000"/>
              <w:bottom w:val="single" w:sz="2" w:space="0" w:color="000000"/>
              <w:right w:val="nil"/>
            </w:tcBorders>
            <w:tcMar>
              <w:top w:w="28" w:type="dxa"/>
              <w:left w:w="28" w:type="dxa"/>
              <w:bottom w:w="28" w:type="dxa"/>
              <w:right w:w="28" w:type="dxa"/>
            </w:tcMar>
            <w:hideMark/>
          </w:tcPr>
          <w:p w14:paraId="08198A07" w14:textId="7743DA35" w:rsidR="006B177A" w:rsidRDefault="006B177A" w:rsidP="00692D9A">
            <w:pPr>
              <w:suppressLineNumbers/>
              <w:autoSpaceDN w:val="0"/>
              <w:jc w:val="center"/>
              <w:rPr>
                <w:rFonts w:ascii="Calibri" w:eastAsia="SimSun" w:hAnsi="Calibri" w:cs="Calibri"/>
                <w:kern w:val="3"/>
                <w:sz w:val="22"/>
                <w:szCs w:val="22"/>
                <w:lang w:eastAsia="zh-CN" w:bidi="hi-IN"/>
              </w:rPr>
            </w:pPr>
          </w:p>
        </w:tc>
        <w:tc>
          <w:tcPr>
            <w:tcW w:w="1705" w:type="dxa"/>
            <w:tcBorders>
              <w:top w:val="nil"/>
              <w:left w:val="single" w:sz="2" w:space="0" w:color="000000"/>
              <w:bottom w:val="single" w:sz="2" w:space="0" w:color="000000"/>
              <w:right w:val="nil"/>
            </w:tcBorders>
            <w:tcMar>
              <w:top w:w="28" w:type="dxa"/>
              <w:left w:w="28" w:type="dxa"/>
              <w:bottom w:w="28" w:type="dxa"/>
              <w:right w:w="28" w:type="dxa"/>
            </w:tcMar>
            <w:hideMark/>
          </w:tcPr>
          <w:p w14:paraId="56D0D1C2" w14:textId="77777777" w:rsidR="006B177A" w:rsidRDefault="006B177A" w:rsidP="00692D9A">
            <w:pPr>
              <w:suppressAutoHyphens w:val="0"/>
              <w:rPr>
                <w:rFonts w:ascii="Calibri" w:hAnsi="Calibri" w:cs="Calibri"/>
                <w:lang w:eastAsia="pl-PL"/>
              </w:rPr>
            </w:pPr>
            <w:r>
              <w:rPr>
                <w:rFonts w:ascii="Calibri" w:hAnsi="Calibri" w:cs="Calibri"/>
                <w:lang w:eastAsia="pl-PL"/>
              </w:rPr>
              <w:t>Opakowania ze szkła</w:t>
            </w:r>
          </w:p>
        </w:tc>
        <w:tc>
          <w:tcPr>
            <w:tcW w:w="1103"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14:paraId="240BE78E" w14:textId="77777777" w:rsidR="006B177A" w:rsidRDefault="006B177A" w:rsidP="00692D9A">
            <w:pPr>
              <w:suppressAutoHyphens w:val="0"/>
              <w:jc w:val="center"/>
              <w:rPr>
                <w:rFonts w:ascii="Calibri" w:hAnsi="Calibri" w:cs="Calibri"/>
                <w:sz w:val="22"/>
                <w:szCs w:val="22"/>
                <w:lang w:eastAsia="pl-PL"/>
              </w:rPr>
            </w:pPr>
            <w:r>
              <w:rPr>
                <w:rFonts w:ascii="Calibri" w:hAnsi="Calibri" w:cs="Calibri"/>
                <w:sz w:val="22"/>
                <w:szCs w:val="22"/>
                <w:lang w:eastAsia="pl-PL"/>
              </w:rPr>
              <w:t>15 01 07</w:t>
            </w:r>
          </w:p>
          <w:p w14:paraId="77BEF186" w14:textId="77777777" w:rsidR="006B177A" w:rsidRDefault="006B177A" w:rsidP="00692D9A">
            <w:pPr>
              <w:suppressAutoHyphens w:val="0"/>
              <w:jc w:val="center"/>
              <w:rPr>
                <w:rFonts w:ascii="Calibri" w:hAnsi="Calibri" w:cs="Calibri"/>
                <w:sz w:val="22"/>
                <w:szCs w:val="22"/>
                <w:lang w:eastAsia="pl-PL"/>
              </w:rPr>
            </w:pPr>
          </w:p>
        </w:tc>
        <w:tc>
          <w:tcPr>
            <w:tcW w:w="1306" w:type="dxa"/>
            <w:tcBorders>
              <w:top w:val="nil"/>
              <w:left w:val="single" w:sz="2" w:space="0" w:color="000000"/>
              <w:bottom w:val="single" w:sz="2" w:space="0" w:color="000000"/>
              <w:right w:val="single" w:sz="4" w:space="0" w:color="auto"/>
            </w:tcBorders>
            <w:tcMar>
              <w:top w:w="28" w:type="dxa"/>
              <w:left w:w="28" w:type="dxa"/>
              <w:bottom w:w="28" w:type="dxa"/>
              <w:right w:w="28" w:type="dxa"/>
            </w:tcMar>
            <w:vAlign w:val="center"/>
            <w:hideMark/>
          </w:tcPr>
          <w:p w14:paraId="734491B2" w14:textId="4FA61A5E" w:rsidR="006B177A" w:rsidRDefault="00EB5751" w:rsidP="00EB5751">
            <w:pPr>
              <w:suppressLineNumbers/>
              <w:autoSpaceDN w:val="0"/>
              <w:jc w:val="center"/>
              <w:rPr>
                <w:rFonts w:ascii="Calibri" w:eastAsia="SimSun" w:hAnsi="Calibri" w:cs="Calibri"/>
                <w:kern w:val="3"/>
                <w:sz w:val="22"/>
                <w:szCs w:val="22"/>
                <w:lang w:eastAsia="zh-CN" w:bidi="hi-IN"/>
              </w:rPr>
            </w:pPr>
            <w:r>
              <w:rPr>
                <w:rFonts w:ascii="Calibri" w:eastAsia="SimSun" w:hAnsi="Calibri" w:cs="Calibri"/>
                <w:kern w:val="3"/>
                <w:sz w:val="22"/>
                <w:szCs w:val="22"/>
                <w:lang w:eastAsia="zh-CN" w:bidi="hi-IN"/>
              </w:rPr>
              <w:t>170,00</w:t>
            </w:r>
          </w:p>
        </w:tc>
        <w:tc>
          <w:tcPr>
            <w:tcW w:w="86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89648C9" w14:textId="77777777" w:rsidR="006B177A" w:rsidRDefault="006B177A" w:rsidP="00692D9A">
            <w:pPr>
              <w:suppressLineNumbers/>
              <w:autoSpaceDN w:val="0"/>
              <w:jc w:val="center"/>
              <w:rPr>
                <w:rFonts w:ascii="Calibri" w:eastAsia="SimSun" w:hAnsi="Calibri" w:cs="Calibri"/>
                <w:kern w:val="3"/>
                <w:sz w:val="22"/>
                <w:szCs w:val="22"/>
                <w:lang w:eastAsia="zh-CN" w:bidi="hi-IN"/>
              </w:rPr>
            </w:pPr>
          </w:p>
        </w:tc>
        <w:tc>
          <w:tcPr>
            <w:tcW w:w="862" w:type="dxa"/>
            <w:tcBorders>
              <w:top w:val="single" w:sz="4" w:space="0" w:color="auto"/>
              <w:left w:val="single" w:sz="4" w:space="0" w:color="auto"/>
              <w:bottom w:val="single" w:sz="4" w:space="0" w:color="auto"/>
              <w:right w:val="single" w:sz="4" w:space="0" w:color="auto"/>
            </w:tcBorders>
            <w:vAlign w:val="center"/>
          </w:tcPr>
          <w:p w14:paraId="287308E2" w14:textId="77777777" w:rsidR="006B177A" w:rsidRDefault="006B177A" w:rsidP="00692D9A">
            <w:pPr>
              <w:suppressLineNumbers/>
              <w:autoSpaceDN w:val="0"/>
              <w:jc w:val="center"/>
              <w:rPr>
                <w:rFonts w:ascii="Calibri" w:eastAsia="SimSun" w:hAnsi="Calibri" w:cs="Calibri"/>
                <w:kern w:val="3"/>
                <w:sz w:val="22"/>
                <w:szCs w:val="22"/>
                <w:lang w:eastAsia="zh-CN" w:bidi="hi-IN"/>
              </w:rPr>
            </w:pPr>
          </w:p>
        </w:tc>
        <w:tc>
          <w:tcPr>
            <w:tcW w:w="862" w:type="dxa"/>
            <w:tcBorders>
              <w:top w:val="single" w:sz="4" w:space="0" w:color="auto"/>
              <w:left w:val="single" w:sz="4" w:space="0" w:color="auto"/>
              <w:bottom w:val="single" w:sz="4" w:space="0" w:color="auto"/>
              <w:right w:val="single" w:sz="4" w:space="0" w:color="auto"/>
            </w:tcBorders>
            <w:vAlign w:val="center"/>
          </w:tcPr>
          <w:p w14:paraId="602892FA" w14:textId="77777777" w:rsidR="006B177A" w:rsidRDefault="006B177A" w:rsidP="00692D9A">
            <w:pPr>
              <w:suppressLineNumbers/>
              <w:autoSpaceDN w:val="0"/>
              <w:jc w:val="center"/>
              <w:rPr>
                <w:rFonts w:ascii="Calibri" w:eastAsia="SimSun" w:hAnsi="Calibri" w:cs="Calibri"/>
                <w:kern w:val="3"/>
                <w:sz w:val="22"/>
                <w:szCs w:val="22"/>
                <w:lang w:eastAsia="zh-CN" w:bidi="hi-IN"/>
              </w:rPr>
            </w:pPr>
          </w:p>
        </w:tc>
        <w:tc>
          <w:tcPr>
            <w:tcW w:w="862" w:type="dxa"/>
            <w:tcBorders>
              <w:top w:val="single" w:sz="4" w:space="0" w:color="auto"/>
              <w:left w:val="single" w:sz="4" w:space="0" w:color="auto"/>
              <w:bottom w:val="single" w:sz="4" w:space="0" w:color="auto"/>
              <w:right w:val="single" w:sz="2" w:space="0" w:color="000000"/>
            </w:tcBorders>
            <w:vAlign w:val="center"/>
          </w:tcPr>
          <w:p w14:paraId="0F9B6899" w14:textId="77777777" w:rsidR="006B177A" w:rsidRDefault="006B177A" w:rsidP="00692D9A">
            <w:pPr>
              <w:suppressLineNumbers/>
              <w:autoSpaceDN w:val="0"/>
              <w:jc w:val="center"/>
              <w:rPr>
                <w:rFonts w:ascii="Calibri" w:eastAsia="SimSun" w:hAnsi="Calibri" w:cs="Calibri"/>
                <w:kern w:val="3"/>
                <w:sz w:val="22"/>
                <w:szCs w:val="22"/>
                <w:lang w:eastAsia="zh-CN" w:bidi="hi-IN"/>
              </w:rPr>
            </w:pPr>
          </w:p>
        </w:tc>
        <w:tc>
          <w:tcPr>
            <w:tcW w:w="862" w:type="dxa"/>
            <w:tcBorders>
              <w:top w:val="single" w:sz="4" w:space="0" w:color="auto"/>
              <w:left w:val="single" w:sz="4" w:space="0" w:color="auto"/>
              <w:bottom w:val="single" w:sz="4" w:space="0" w:color="auto"/>
              <w:right w:val="single" w:sz="2" w:space="0" w:color="000000"/>
            </w:tcBorders>
            <w:vAlign w:val="center"/>
          </w:tcPr>
          <w:p w14:paraId="58087F03" w14:textId="77777777" w:rsidR="006B177A" w:rsidRDefault="006B177A" w:rsidP="00692D9A">
            <w:pPr>
              <w:suppressLineNumbers/>
              <w:autoSpaceDN w:val="0"/>
              <w:jc w:val="center"/>
              <w:rPr>
                <w:rFonts w:ascii="Calibri" w:eastAsia="SimSun" w:hAnsi="Calibri" w:cs="Calibri"/>
                <w:kern w:val="3"/>
                <w:sz w:val="22"/>
                <w:szCs w:val="22"/>
                <w:lang w:eastAsia="zh-CN" w:bidi="hi-IN"/>
              </w:rPr>
            </w:pPr>
          </w:p>
        </w:tc>
        <w:tc>
          <w:tcPr>
            <w:tcW w:w="862" w:type="dxa"/>
            <w:tcBorders>
              <w:top w:val="single" w:sz="4" w:space="0" w:color="auto"/>
              <w:left w:val="single" w:sz="4" w:space="0" w:color="auto"/>
              <w:bottom w:val="single" w:sz="4" w:space="0" w:color="auto"/>
              <w:right w:val="single" w:sz="4" w:space="0" w:color="auto"/>
            </w:tcBorders>
            <w:vAlign w:val="center"/>
          </w:tcPr>
          <w:p w14:paraId="58FD703A" w14:textId="77777777" w:rsidR="006B177A" w:rsidRDefault="006B177A" w:rsidP="00692D9A">
            <w:pPr>
              <w:suppressLineNumbers/>
              <w:autoSpaceDN w:val="0"/>
              <w:jc w:val="center"/>
              <w:rPr>
                <w:rFonts w:ascii="Calibri" w:eastAsia="SimSun" w:hAnsi="Calibri" w:cs="Calibri"/>
                <w:kern w:val="3"/>
                <w:sz w:val="22"/>
                <w:szCs w:val="22"/>
                <w:lang w:eastAsia="zh-CN" w:bidi="hi-IN"/>
              </w:rPr>
            </w:pPr>
          </w:p>
        </w:tc>
      </w:tr>
      <w:tr w:rsidR="006B177A" w14:paraId="42A9864E" w14:textId="77777777" w:rsidTr="00D45938">
        <w:trPr>
          <w:cantSplit/>
          <w:jc w:val="center"/>
        </w:trPr>
        <w:tc>
          <w:tcPr>
            <w:tcW w:w="450" w:type="dxa"/>
            <w:vMerge/>
            <w:tcBorders>
              <w:top w:val="nil"/>
              <w:left w:val="single" w:sz="2" w:space="0" w:color="000000"/>
              <w:bottom w:val="single" w:sz="2" w:space="0" w:color="000000"/>
              <w:right w:val="nil"/>
            </w:tcBorders>
            <w:vAlign w:val="center"/>
            <w:hideMark/>
          </w:tcPr>
          <w:p w14:paraId="321FCC4E" w14:textId="77777777" w:rsidR="006B177A" w:rsidRDefault="006B177A" w:rsidP="00692D9A">
            <w:pPr>
              <w:suppressAutoHyphens w:val="0"/>
              <w:rPr>
                <w:rFonts w:ascii="Calibri" w:eastAsia="SimSun" w:hAnsi="Calibri" w:cs="Calibri"/>
                <w:kern w:val="3"/>
                <w:sz w:val="22"/>
                <w:szCs w:val="22"/>
                <w:lang w:eastAsia="zh-CN" w:bidi="hi-IN"/>
              </w:rPr>
            </w:pPr>
          </w:p>
        </w:tc>
        <w:tc>
          <w:tcPr>
            <w:tcW w:w="1705" w:type="dxa"/>
            <w:tcBorders>
              <w:top w:val="nil"/>
              <w:left w:val="single" w:sz="2" w:space="0" w:color="000000"/>
              <w:bottom w:val="single" w:sz="2" w:space="0" w:color="000000"/>
              <w:right w:val="nil"/>
            </w:tcBorders>
            <w:tcMar>
              <w:top w:w="28" w:type="dxa"/>
              <w:left w:w="28" w:type="dxa"/>
              <w:bottom w:w="28" w:type="dxa"/>
              <w:right w:w="28" w:type="dxa"/>
            </w:tcMar>
            <w:hideMark/>
          </w:tcPr>
          <w:p w14:paraId="08ED9C10" w14:textId="77777777" w:rsidR="006B177A" w:rsidRDefault="006B177A" w:rsidP="00692D9A">
            <w:pPr>
              <w:suppressAutoHyphens w:val="0"/>
              <w:rPr>
                <w:rFonts w:ascii="Calibri" w:hAnsi="Calibri" w:cs="Calibri"/>
                <w:lang w:eastAsia="pl-PL"/>
              </w:rPr>
            </w:pPr>
            <w:r>
              <w:rPr>
                <w:rFonts w:ascii="Calibri" w:hAnsi="Calibri" w:cs="Calibri"/>
                <w:lang w:eastAsia="pl-PL"/>
              </w:rPr>
              <w:t xml:space="preserve">Opakowania z tworzyw sztucznych </w:t>
            </w:r>
          </w:p>
        </w:tc>
        <w:tc>
          <w:tcPr>
            <w:tcW w:w="1103"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14:paraId="1E88CF7B" w14:textId="77777777" w:rsidR="006B177A" w:rsidRDefault="006B177A" w:rsidP="00692D9A">
            <w:pPr>
              <w:suppressAutoHyphens w:val="0"/>
              <w:jc w:val="center"/>
              <w:rPr>
                <w:rFonts w:ascii="Calibri" w:hAnsi="Calibri" w:cs="Calibri"/>
                <w:sz w:val="22"/>
                <w:szCs w:val="22"/>
                <w:lang w:eastAsia="pl-PL"/>
              </w:rPr>
            </w:pPr>
            <w:r>
              <w:rPr>
                <w:rFonts w:ascii="Calibri" w:hAnsi="Calibri" w:cs="Calibri"/>
                <w:sz w:val="22"/>
                <w:szCs w:val="22"/>
                <w:lang w:eastAsia="pl-PL"/>
              </w:rPr>
              <w:t>15 01 02</w:t>
            </w:r>
          </w:p>
        </w:tc>
        <w:tc>
          <w:tcPr>
            <w:tcW w:w="1306" w:type="dxa"/>
            <w:tcBorders>
              <w:top w:val="nil"/>
              <w:left w:val="single" w:sz="2" w:space="0" w:color="000000"/>
              <w:bottom w:val="single" w:sz="2" w:space="0" w:color="000000"/>
              <w:right w:val="single" w:sz="4" w:space="0" w:color="auto"/>
            </w:tcBorders>
            <w:tcMar>
              <w:top w:w="28" w:type="dxa"/>
              <w:left w:w="28" w:type="dxa"/>
              <w:bottom w:w="28" w:type="dxa"/>
              <w:right w:w="28" w:type="dxa"/>
            </w:tcMar>
            <w:vAlign w:val="center"/>
            <w:hideMark/>
          </w:tcPr>
          <w:p w14:paraId="018C67F8" w14:textId="116EC3C0" w:rsidR="006B177A" w:rsidRDefault="00EB5751" w:rsidP="00EB5751">
            <w:pPr>
              <w:suppressLineNumbers/>
              <w:autoSpaceDN w:val="0"/>
              <w:jc w:val="center"/>
              <w:rPr>
                <w:rFonts w:ascii="Calibri" w:eastAsia="SimSun" w:hAnsi="Calibri" w:cs="Calibri"/>
                <w:kern w:val="3"/>
                <w:sz w:val="22"/>
                <w:szCs w:val="22"/>
                <w:lang w:eastAsia="zh-CN" w:bidi="hi-IN"/>
              </w:rPr>
            </w:pPr>
            <w:r>
              <w:rPr>
                <w:rFonts w:ascii="Calibri" w:eastAsia="SimSun" w:hAnsi="Calibri" w:cs="Calibri"/>
                <w:kern w:val="3"/>
                <w:sz w:val="22"/>
                <w:szCs w:val="22"/>
                <w:lang w:eastAsia="zh-CN" w:bidi="hi-IN"/>
              </w:rPr>
              <w:t>240,00</w:t>
            </w:r>
          </w:p>
        </w:tc>
        <w:tc>
          <w:tcPr>
            <w:tcW w:w="86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27D571C" w14:textId="77777777" w:rsidR="006B177A" w:rsidRDefault="006B177A" w:rsidP="00692D9A">
            <w:pPr>
              <w:suppressLineNumbers/>
              <w:autoSpaceDN w:val="0"/>
              <w:jc w:val="center"/>
              <w:rPr>
                <w:rFonts w:ascii="Calibri" w:eastAsia="SimSun" w:hAnsi="Calibri" w:cs="Calibri"/>
                <w:kern w:val="3"/>
                <w:sz w:val="22"/>
                <w:szCs w:val="22"/>
                <w:lang w:eastAsia="zh-CN" w:bidi="hi-IN"/>
              </w:rPr>
            </w:pPr>
          </w:p>
        </w:tc>
        <w:tc>
          <w:tcPr>
            <w:tcW w:w="862" w:type="dxa"/>
            <w:tcBorders>
              <w:top w:val="single" w:sz="4" w:space="0" w:color="auto"/>
              <w:left w:val="single" w:sz="4" w:space="0" w:color="auto"/>
              <w:bottom w:val="single" w:sz="4" w:space="0" w:color="auto"/>
              <w:right w:val="single" w:sz="4" w:space="0" w:color="auto"/>
            </w:tcBorders>
            <w:vAlign w:val="center"/>
          </w:tcPr>
          <w:p w14:paraId="1D8381A0" w14:textId="77777777" w:rsidR="006B177A" w:rsidRDefault="006B177A" w:rsidP="00692D9A">
            <w:pPr>
              <w:suppressLineNumbers/>
              <w:autoSpaceDN w:val="0"/>
              <w:jc w:val="center"/>
              <w:rPr>
                <w:rFonts w:ascii="Calibri" w:eastAsia="SimSun" w:hAnsi="Calibri" w:cs="Calibri"/>
                <w:kern w:val="3"/>
                <w:sz w:val="22"/>
                <w:szCs w:val="22"/>
                <w:lang w:eastAsia="zh-CN" w:bidi="hi-IN"/>
              </w:rPr>
            </w:pPr>
          </w:p>
        </w:tc>
        <w:tc>
          <w:tcPr>
            <w:tcW w:w="862" w:type="dxa"/>
            <w:tcBorders>
              <w:top w:val="single" w:sz="4" w:space="0" w:color="auto"/>
              <w:left w:val="single" w:sz="4" w:space="0" w:color="auto"/>
              <w:bottom w:val="single" w:sz="4" w:space="0" w:color="auto"/>
              <w:right w:val="single" w:sz="4" w:space="0" w:color="auto"/>
            </w:tcBorders>
            <w:vAlign w:val="center"/>
          </w:tcPr>
          <w:p w14:paraId="59109BCB" w14:textId="77777777" w:rsidR="006B177A" w:rsidRDefault="006B177A" w:rsidP="00692D9A">
            <w:pPr>
              <w:suppressLineNumbers/>
              <w:autoSpaceDN w:val="0"/>
              <w:jc w:val="center"/>
              <w:rPr>
                <w:rFonts w:ascii="Calibri" w:eastAsia="SimSun" w:hAnsi="Calibri" w:cs="Calibri"/>
                <w:kern w:val="3"/>
                <w:sz w:val="22"/>
                <w:szCs w:val="22"/>
                <w:lang w:eastAsia="zh-CN" w:bidi="hi-IN"/>
              </w:rPr>
            </w:pPr>
          </w:p>
        </w:tc>
        <w:tc>
          <w:tcPr>
            <w:tcW w:w="862" w:type="dxa"/>
            <w:tcBorders>
              <w:top w:val="single" w:sz="4" w:space="0" w:color="auto"/>
              <w:left w:val="single" w:sz="4" w:space="0" w:color="auto"/>
              <w:bottom w:val="single" w:sz="4" w:space="0" w:color="auto"/>
              <w:right w:val="single" w:sz="2" w:space="0" w:color="000000"/>
            </w:tcBorders>
            <w:vAlign w:val="center"/>
          </w:tcPr>
          <w:p w14:paraId="6D35A2EE" w14:textId="77777777" w:rsidR="006B177A" w:rsidRDefault="006B177A" w:rsidP="00692D9A">
            <w:pPr>
              <w:suppressLineNumbers/>
              <w:autoSpaceDN w:val="0"/>
              <w:jc w:val="center"/>
              <w:rPr>
                <w:rFonts w:ascii="Calibri" w:eastAsia="SimSun" w:hAnsi="Calibri" w:cs="Calibri"/>
                <w:kern w:val="3"/>
                <w:sz w:val="22"/>
                <w:szCs w:val="22"/>
                <w:lang w:eastAsia="zh-CN" w:bidi="hi-IN"/>
              </w:rPr>
            </w:pPr>
          </w:p>
        </w:tc>
        <w:tc>
          <w:tcPr>
            <w:tcW w:w="862" w:type="dxa"/>
            <w:tcBorders>
              <w:top w:val="single" w:sz="4" w:space="0" w:color="auto"/>
              <w:left w:val="single" w:sz="4" w:space="0" w:color="auto"/>
              <w:bottom w:val="single" w:sz="4" w:space="0" w:color="auto"/>
              <w:right w:val="single" w:sz="2" w:space="0" w:color="000000"/>
            </w:tcBorders>
            <w:vAlign w:val="center"/>
          </w:tcPr>
          <w:p w14:paraId="3DB88770" w14:textId="77777777" w:rsidR="006B177A" w:rsidRDefault="006B177A" w:rsidP="00692D9A">
            <w:pPr>
              <w:suppressLineNumbers/>
              <w:autoSpaceDN w:val="0"/>
              <w:jc w:val="center"/>
              <w:rPr>
                <w:rFonts w:ascii="Calibri" w:eastAsia="SimSun" w:hAnsi="Calibri" w:cs="Calibri"/>
                <w:kern w:val="3"/>
                <w:sz w:val="22"/>
                <w:szCs w:val="22"/>
                <w:lang w:eastAsia="zh-CN" w:bidi="hi-IN"/>
              </w:rPr>
            </w:pPr>
          </w:p>
        </w:tc>
        <w:tc>
          <w:tcPr>
            <w:tcW w:w="862" w:type="dxa"/>
            <w:tcBorders>
              <w:top w:val="single" w:sz="4" w:space="0" w:color="auto"/>
              <w:left w:val="single" w:sz="4" w:space="0" w:color="auto"/>
              <w:bottom w:val="single" w:sz="4" w:space="0" w:color="auto"/>
              <w:right w:val="single" w:sz="4" w:space="0" w:color="auto"/>
            </w:tcBorders>
            <w:vAlign w:val="center"/>
          </w:tcPr>
          <w:p w14:paraId="6B309AA4" w14:textId="77777777" w:rsidR="006B177A" w:rsidRDefault="006B177A" w:rsidP="00692D9A">
            <w:pPr>
              <w:suppressLineNumbers/>
              <w:autoSpaceDN w:val="0"/>
              <w:jc w:val="center"/>
              <w:rPr>
                <w:rFonts w:ascii="Calibri" w:eastAsia="SimSun" w:hAnsi="Calibri" w:cs="Calibri"/>
                <w:kern w:val="3"/>
                <w:sz w:val="22"/>
                <w:szCs w:val="22"/>
                <w:lang w:eastAsia="zh-CN" w:bidi="hi-IN"/>
              </w:rPr>
            </w:pPr>
          </w:p>
        </w:tc>
      </w:tr>
      <w:tr w:rsidR="006B177A" w14:paraId="5CCED7F4" w14:textId="77777777" w:rsidTr="00D45938">
        <w:trPr>
          <w:cantSplit/>
          <w:jc w:val="center"/>
        </w:trPr>
        <w:tc>
          <w:tcPr>
            <w:tcW w:w="450" w:type="dxa"/>
            <w:vMerge/>
            <w:tcBorders>
              <w:top w:val="nil"/>
              <w:left w:val="single" w:sz="2" w:space="0" w:color="000000"/>
              <w:bottom w:val="single" w:sz="2" w:space="0" w:color="000000"/>
              <w:right w:val="nil"/>
            </w:tcBorders>
            <w:vAlign w:val="center"/>
            <w:hideMark/>
          </w:tcPr>
          <w:p w14:paraId="7C923A92" w14:textId="77777777" w:rsidR="006B177A" w:rsidRDefault="006B177A" w:rsidP="00692D9A">
            <w:pPr>
              <w:suppressAutoHyphens w:val="0"/>
              <w:rPr>
                <w:rFonts w:ascii="Calibri" w:eastAsia="SimSun" w:hAnsi="Calibri" w:cs="Calibri"/>
                <w:kern w:val="3"/>
                <w:sz w:val="22"/>
                <w:szCs w:val="22"/>
                <w:lang w:eastAsia="zh-CN" w:bidi="hi-IN"/>
              </w:rPr>
            </w:pPr>
          </w:p>
        </w:tc>
        <w:tc>
          <w:tcPr>
            <w:tcW w:w="1705" w:type="dxa"/>
            <w:tcBorders>
              <w:top w:val="nil"/>
              <w:left w:val="single" w:sz="2" w:space="0" w:color="000000"/>
              <w:bottom w:val="single" w:sz="2" w:space="0" w:color="000000"/>
              <w:right w:val="nil"/>
            </w:tcBorders>
            <w:tcMar>
              <w:top w:w="28" w:type="dxa"/>
              <w:left w:w="28" w:type="dxa"/>
              <w:bottom w:w="28" w:type="dxa"/>
              <w:right w:w="28" w:type="dxa"/>
            </w:tcMar>
            <w:hideMark/>
          </w:tcPr>
          <w:p w14:paraId="10DDE3E2" w14:textId="77777777" w:rsidR="006B177A" w:rsidRDefault="006B177A" w:rsidP="00692D9A">
            <w:pPr>
              <w:suppressAutoHyphens w:val="0"/>
              <w:rPr>
                <w:rFonts w:ascii="Calibri" w:hAnsi="Calibri" w:cs="Calibri"/>
                <w:lang w:eastAsia="pl-PL"/>
              </w:rPr>
            </w:pPr>
            <w:r>
              <w:rPr>
                <w:rFonts w:ascii="Calibri" w:hAnsi="Calibri" w:cs="Calibri"/>
                <w:lang w:eastAsia="pl-PL"/>
              </w:rPr>
              <w:t xml:space="preserve">Inne frakcje zbierane w sposób selektywny (popioły)  </w:t>
            </w:r>
          </w:p>
        </w:tc>
        <w:tc>
          <w:tcPr>
            <w:tcW w:w="1103"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14:paraId="2B7C1DDC" w14:textId="2E5992F7" w:rsidR="006B177A" w:rsidRDefault="00D45938" w:rsidP="00692D9A">
            <w:pPr>
              <w:suppressAutoHyphens w:val="0"/>
              <w:jc w:val="center"/>
              <w:rPr>
                <w:rFonts w:ascii="Calibri" w:hAnsi="Calibri" w:cs="Calibri"/>
                <w:sz w:val="22"/>
                <w:szCs w:val="22"/>
                <w:lang w:eastAsia="pl-PL"/>
              </w:rPr>
            </w:pPr>
            <w:r>
              <w:rPr>
                <w:rFonts w:ascii="Calibri" w:hAnsi="Calibri" w:cs="Calibri"/>
                <w:sz w:val="22"/>
                <w:szCs w:val="22"/>
                <w:lang w:eastAsia="pl-PL"/>
              </w:rPr>
              <w:t xml:space="preserve">ex </w:t>
            </w:r>
            <w:r w:rsidR="006B177A">
              <w:rPr>
                <w:rFonts w:ascii="Calibri" w:hAnsi="Calibri" w:cs="Calibri"/>
                <w:sz w:val="22"/>
                <w:szCs w:val="22"/>
                <w:lang w:eastAsia="pl-PL"/>
              </w:rPr>
              <w:t xml:space="preserve">20 01 99 </w:t>
            </w:r>
          </w:p>
        </w:tc>
        <w:tc>
          <w:tcPr>
            <w:tcW w:w="1306" w:type="dxa"/>
            <w:tcBorders>
              <w:top w:val="nil"/>
              <w:left w:val="single" w:sz="2" w:space="0" w:color="000000"/>
              <w:bottom w:val="single" w:sz="2" w:space="0" w:color="000000"/>
              <w:right w:val="single" w:sz="4" w:space="0" w:color="auto"/>
            </w:tcBorders>
            <w:tcMar>
              <w:top w:w="28" w:type="dxa"/>
              <w:left w:w="28" w:type="dxa"/>
              <w:bottom w:w="28" w:type="dxa"/>
              <w:right w:w="28" w:type="dxa"/>
            </w:tcMar>
            <w:vAlign w:val="center"/>
            <w:hideMark/>
          </w:tcPr>
          <w:p w14:paraId="539242B5" w14:textId="02854A6F" w:rsidR="006B177A" w:rsidRDefault="00EB5751" w:rsidP="00EB5751">
            <w:pPr>
              <w:suppressLineNumbers/>
              <w:autoSpaceDN w:val="0"/>
              <w:jc w:val="center"/>
              <w:rPr>
                <w:rFonts w:ascii="Calibri" w:eastAsia="SimSun" w:hAnsi="Calibri" w:cs="Calibri"/>
                <w:kern w:val="3"/>
                <w:sz w:val="22"/>
                <w:szCs w:val="22"/>
                <w:lang w:eastAsia="zh-CN" w:bidi="hi-IN"/>
              </w:rPr>
            </w:pPr>
            <w:r>
              <w:rPr>
                <w:rFonts w:ascii="Calibri" w:eastAsia="SimSun" w:hAnsi="Calibri" w:cs="Calibri"/>
                <w:kern w:val="3"/>
                <w:sz w:val="22"/>
                <w:szCs w:val="22"/>
                <w:lang w:eastAsia="zh-CN" w:bidi="hi-IN"/>
              </w:rPr>
              <w:t>450,00</w:t>
            </w:r>
          </w:p>
        </w:tc>
        <w:tc>
          <w:tcPr>
            <w:tcW w:w="86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D160607" w14:textId="77777777" w:rsidR="006B177A" w:rsidRDefault="006B177A" w:rsidP="00692D9A">
            <w:pPr>
              <w:suppressLineNumbers/>
              <w:autoSpaceDN w:val="0"/>
              <w:jc w:val="center"/>
              <w:rPr>
                <w:rFonts w:ascii="Calibri" w:eastAsia="SimSun" w:hAnsi="Calibri" w:cs="Calibri"/>
                <w:kern w:val="3"/>
                <w:sz w:val="22"/>
                <w:szCs w:val="22"/>
                <w:lang w:eastAsia="zh-CN" w:bidi="hi-IN"/>
              </w:rPr>
            </w:pPr>
          </w:p>
        </w:tc>
        <w:tc>
          <w:tcPr>
            <w:tcW w:w="862" w:type="dxa"/>
            <w:tcBorders>
              <w:top w:val="single" w:sz="4" w:space="0" w:color="auto"/>
              <w:left w:val="single" w:sz="4" w:space="0" w:color="auto"/>
              <w:bottom w:val="single" w:sz="4" w:space="0" w:color="auto"/>
              <w:right w:val="single" w:sz="4" w:space="0" w:color="auto"/>
            </w:tcBorders>
            <w:vAlign w:val="center"/>
          </w:tcPr>
          <w:p w14:paraId="40F20014" w14:textId="77777777" w:rsidR="006B177A" w:rsidRDefault="006B177A" w:rsidP="00692D9A">
            <w:pPr>
              <w:suppressLineNumbers/>
              <w:autoSpaceDN w:val="0"/>
              <w:jc w:val="center"/>
              <w:rPr>
                <w:rFonts w:ascii="Calibri" w:eastAsia="SimSun" w:hAnsi="Calibri" w:cs="Calibri"/>
                <w:kern w:val="3"/>
                <w:sz w:val="22"/>
                <w:szCs w:val="22"/>
                <w:lang w:eastAsia="zh-CN" w:bidi="hi-IN"/>
              </w:rPr>
            </w:pPr>
          </w:p>
        </w:tc>
        <w:tc>
          <w:tcPr>
            <w:tcW w:w="862" w:type="dxa"/>
            <w:tcBorders>
              <w:top w:val="single" w:sz="4" w:space="0" w:color="auto"/>
              <w:left w:val="single" w:sz="4" w:space="0" w:color="auto"/>
              <w:bottom w:val="single" w:sz="4" w:space="0" w:color="auto"/>
              <w:right w:val="single" w:sz="4" w:space="0" w:color="auto"/>
            </w:tcBorders>
            <w:vAlign w:val="center"/>
          </w:tcPr>
          <w:p w14:paraId="1EF9C853" w14:textId="77777777" w:rsidR="006B177A" w:rsidRDefault="006B177A" w:rsidP="00692D9A">
            <w:pPr>
              <w:suppressLineNumbers/>
              <w:autoSpaceDN w:val="0"/>
              <w:jc w:val="center"/>
              <w:rPr>
                <w:rFonts w:ascii="Calibri" w:eastAsia="SimSun" w:hAnsi="Calibri" w:cs="Calibri"/>
                <w:kern w:val="3"/>
                <w:sz w:val="22"/>
                <w:szCs w:val="22"/>
                <w:lang w:eastAsia="zh-CN" w:bidi="hi-IN"/>
              </w:rPr>
            </w:pPr>
          </w:p>
        </w:tc>
        <w:tc>
          <w:tcPr>
            <w:tcW w:w="862" w:type="dxa"/>
            <w:tcBorders>
              <w:top w:val="single" w:sz="4" w:space="0" w:color="auto"/>
              <w:left w:val="single" w:sz="4" w:space="0" w:color="auto"/>
              <w:bottom w:val="single" w:sz="4" w:space="0" w:color="auto"/>
              <w:right w:val="single" w:sz="2" w:space="0" w:color="000000"/>
            </w:tcBorders>
            <w:vAlign w:val="center"/>
          </w:tcPr>
          <w:p w14:paraId="6F86CF72" w14:textId="77777777" w:rsidR="006B177A" w:rsidRDefault="006B177A" w:rsidP="00692D9A">
            <w:pPr>
              <w:suppressLineNumbers/>
              <w:autoSpaceDN w:val="0"/>
              <w:jc w:val="center"/>
              <w:rPr>
                <w:rFonts w:ascii="Calibri" w:eastAsia="SimSun" w:hAnsi="Calibri" w:cs="Calibri"/>
                <w:kern w:val="3"/>
                <w:sz w:val="22"/>
                <w:szCs w:val="22"/>
                <w:lang w:eastAsia="zh-CN" w:bidi="hi-IN"/>
              </w:rPr>
            </w:pPr>
          </w:p>
        </w:tc>
        <w:tc>
          <w:tcPr>
            <w:tcW w:w="862" w:type="dxa"/>
            <w:tcBorders>
              <w:top w:val="single" w:sz="4" w:space="0" w:color="auto"/>
              <w:left w:val="single" w:sz="4" w:space="0" w:color="auto"/>
              <w:bottom w:val="single" w:sz="4" w:space="0" w:color="auto"/>
              <w:right w:val="single" w:sz="2" w:space="0" w:color="000000"/>
            </w:tcBorders>
            <w:vAlign w:val="center"/>
          </w:tcPr>
          <w:p w14:paraId="21D14A91" w14:textId="77777777" w:rsidR="006B177A" w:rsidRDefault="006B177A" w:rsidP="00692D9A">
            <w:pPr>
              <w:suppressLineNumbers/>
              <w:autoSpaceDN w:val="0"/>
              <w:jc w:val="center"/>
              <w:rPr>
                <w:rFonts w:ascii="Calibri" w:eastAsia="SimSun" w:hAnsi="Calibri" w:cs="Calibri"/>
                <w:kern w:val="3"/>
                <w:sz w:val="22"/>
                <w:szCs w:val="22"/>
                <w:lang w:eastAsia="zh-CN" w:bidi="hi-IN"/>
              </w:rPr>
            </w:pPr>
          </w:p>
        </w:tc>
        <w:tc>
          <w:tcPr>
            <w:tcW w:w="862" w:type="dxa"/>
            <w:tcBorders>
              <w:top w:val="single" w:sz="4" w:space="0" w:color="auto"/>
              <w:left w:val="single" w:sz="4" w:space="0" w:color="auto"/>
              <w:bottom w:val="single" w:sz="4" w:space="0" w:color="auto"/>
              <w:right w:val="single" w:sz="4" w:space="0" w:color="auto"/>
            </w:tcBorders>
            <w:vAlign w:val="center"/>
          </w:tcPr>
          <w:p w14:paraId="752663C8" w14:textId="77777777" w:rsidR="006B177A" w:rsidRDefault="006B177A" w:rsidP="00692D9A">
            <w:pPr>
              <w:suppressLineNumbers/>
              <w:autoSpaceDN w:val="0"/>
              <w:jc w:val="center"/>
              <w:rPr>
                <w:rFonts w:ascii="Calibri" w:eastAsia="SimSun" w:hAnsi="Calibri" w:cs="Calibri"/>
                <w:kern w:val="3"/>
                <w:sz w:val="22"/>
                <w:szCs w:val="22"/>
                <w:lang w:eastAsia="zh-CN" w:bidi="hi-IN"/>
              </w:rPr>
            </w:pPr>
          </w:p>
        </w:tc>
      </w:tr>
      <w:tr w:rsidR="006B177A" w14:paraId="4DACDDC5" w14:textId="77777777" w:rsidTr="00D45938">
        <w:trPr>
          <w:cantSplit/>
          <w:jc w:val="center"/>
        </w:trPr>
        <w:tc>
          <w:tcPr>
            <w:tcW w:w="450" w:type="dxa"/>
            <w:vMerge/>
            <w:tcBorders>
              <w:top w:val="nil"/>
              <w:left w:val="single" w:sz="2" w:space="0" w:color="000000"/>
              <w:bottom w:val="single" w:sz="2" w:space="0" w:color="000000"/>
              <w:right w:val="nil"/>
            </w:tcBorders>
            <w:vAlign w:val="center"/>
            <w:hideMark/>
          </w:tcPr>
          <w:p w14:paraId="063FA5DA" w14:textId="77777777" w:rsidR="006B177A" w:rsidRDefault="006B177A" w:rsidP="00692D9A">
            <w:pPr>
              <w:suppressAutoHyphens w:val="0"/>
              <w:rPr>
                <w:rFonts w:ascii="Calibri" w:eastAsia="SimSun" w:hAnsi="Calibri" w:cs="Calibri"/>
                <w:kern w:val="3"/>
                <w:sz w:val="22"/>
                <w:szCs w:val="22"/>
                <w:lang w:eastAsia="zh-CN" w:bidi="hi-IN"/>
              </w:rPr>
            </w:pPr>
          </w:p>
        </w:tc>
        <w:tc>
          <w:tcPr>
            <w:tcW w:w="1705" w:type="dxa"/>
            <w:tcBorders>
              <w:top w:val="nil"/>
              <w:left w:val="single" w:sz="2" w:space="0" w:color="000000"/>
              <w:bottom w:val="single" w:sz="2" w:space="0" w:color="000000"/>
              <w:right w:val="nil"/>
            </w:tcBorders>
            <w:tcMar>
              <w:top w:w="28" w:type="dxa"/>
              <w:left w:w="28" w:type="dxa"/>
              <w:bottom w:w="28" w:type="dxa"/>
              <w:right w:w="28" w:type="dxa"/>
            </w:tcMar>
            <w:hideMark/>
          </w:tcPr>
          <w:p w14:paraId="52CA597C" w14:textId="77777777" w:rsidR="006B177A" w:rsidRDefault="006B177A" w:rsidP="00692D9A">
            <w:pPr>
              <w:suppressAutoHyphens w:val="0"/>
              <w:rPr>
                <w:rFonts w:ascii="Calibri" w:hAnsi="Calibri" w:cs="Calibri"/>
                <w:lang w:eastAsia="pl-PL"/>
              </w:rPr>
            </w:pPr>
            <w:r>
              <w:rPr>
                <w:rFonts w:ascii="Calibri" w:hAnsi="Calibri" w:cs="Calibri"/>
                <w:lang w:eastAsia="pl-PL"/>
              </w:rPr>
              <w:t>Opakowania                        z papieru, papier, tektura</w:t>
            </w:r>
          </w:p>
        </w:tc>
        <w:tc>
          <w:tcPr>
            <w:tcW w:w="1103"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14:paraId="37D7DA37" w14:textId="77777777" w:rsidR="006B177A" w:rsidRDefault="006B177A" w:rsidP="00692D9A">
            <w:pPr>
              <w:suppressAutoHyphens w:val="0"/>
              <w:jc w:val="center"/>
              <w:rPr>
                <w:rFonts w:ascii="Calibri" w:hAnsi="Calibri" w:cs="Calibri"/>
                <w:sz w:val="22"/>
                <w:szCs w:val="22"/>
                <w:lang w:eastAsia="pl-PL"/>
              </w:rPr>
            </w:pPr>
            <w:r>
              <w:rPr>
                <w:rFonts w:ascii="Calibri" w:hAnsi="Calibri" w:cs="Calibri"/>
                <w:sz w:val="22"/>
                <w:szCs w:val="22"/>
                <w:lang w:eastAsia="pl-PL"/>
              </w:rPr>
              <w:t xml:space="preserve">15 01 01  </w:t>
            </w:r>
          </w:p>
        </w:tc>
        <w:tc>
          <w:tcPr>
            <w:tcW w:w="1306" w:type="dxa"/>
            <w:tcBorders>
              <w:top w:val="nil"/>
              <w:left w:val="single" w:sz="2" w:space="0" w:color="000000"/>
              <w:bottom w:val="single" w:sz="2" w:space="0" w:color="000000"/>
              <w:right w:val="single" w:sz="4" w:space="0" w:color="auto"/>
            </w:tcBorders>
            <w:tcMar>
              <w:top w:w="28" w:type="dxa"/>
              <w:left w:w="28" w:type="dxa"/>
              <w:bottom w:w="28" w:type="dxa"/>
              <w:right w:w="28" w:type="dxa"/>
            </w:tcMar>
            <w:vAlign w:val="center"/>
            <w:hideMark/>
          </w:tcPr>
          <w:p w14:paraId="6EDB4698" w14:textId="4E85309B" w:rsidR="006B177A" w:rsidRDefault="00EB5751" w:rsidP="00EB5751">
            <w:pPr>
              <w:suppressLineNumbers/>
              <w:autoSpaceDN w:val="0"/>
              <w:jc w:val="center"/>
              <w:rPr>
                <w:rFonts w:ascii="Calibri" w:eastAsia="SimSun" w:hAnsi="Calibri" w:cs="Calibri"/>
                <w:kern w:val="3"/>
                <w:sz w:val="22"/>
                <w:szCs w:val="22"/>
                <w:lang w:eastAsia="zh-CN" w:bidi="hi-IN"/>
              </w:rPr>
            </w:pPr>
            <w:r>
              <w:rPr>
                <w:rFonts w:ascii="Calibri" w:eastAsia="SimSun" w:hAnsi="Calibri" w:cs="Calibri"/>
                <w:kern w:val="3"/>
                <w:sz w:val="22"/>
                <w:szCs w:val="22"/>
                <w:lang w:eastAsia="zh-CN" w:bidi="hi-IN"/>
              </w:rPr>
              <w:t>40,00</w:t>
            </w:r>
          </w:p>
        </w:tc>
        <w:tc>
          <w:tcPr>
            <w:tcW w:w="86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D303485" w14:textId="77777777" w:rsidR="006B177A" w:rsidRDefault="006B177A" w:rsidP="00692D9A">
            <w:pPr>
              <w:suppressLineNumbers/>
              <w:autoSpaceDN w:val="0"/>
              <w:jc w:val="center"/>
              <w:rPr>
                <w:rFonts w:ascii="Calibri" w:eastAsia="SimSun" w:hAnsi="Calibri" w:cs="Calibri"/>
                <w:kern w:val="3"/>
                <w:sz w:val="22"/>
                <w:szCs w:val="22"/>
                <w:lang w:eastAsia="zh-CN" w:bidi="hi-IN"/>
              </w:rPr>
            </w:pPr>
          </w:p>
        </w:tc>
        <w:tc>
          <w:tcPr>
            <w:tcW w:w="862" w:type="dxa"/>
            <w:tcBorders>
              <w:top w:val="single" w:sz="4" w:space="0" w:color="auto"/>
              <w:left w:val="single" w:sz="4" w:space="0" w:color="auto"/>
              <w:bottom w:val="single" w:sz="4" w:space="0" w:color="auto"/>
              <w:right w:val="single" w:sz="4" w:space="0" w:color="auto"/>
            </w:tcBorders>
            <w:vAlign w:val="center"/>
          </w:tcPr>
          <w:p w14:paraId="6D5BC388" w14:textId="77777777" w:rsidR="006B177A" w:rsidRDefault="006B177A" w:rsidP="00692D9A">
            <w:pPr>
              <w:suppressLineNumbers/>
              <w:autoSpaceDN w:val="0"/>
              <w:jc w:val="center"/>
              <w:rPr>
                <w:rFonts w:ascii="Calibri" w:eastAsia="SimSun" w:hAnsi="Calibri" w:cs="Calibri"/>
                <w:kern w:val="3"/>
                <w:sz w:val="22"/>
                <w:szCs w:val="22"/>
                <w:lang w:eastAsia="zh-CN" w:bidi="hi-IN"/>
              </w:rPr>
            </w:pPr>
          </w:p>
        </w:tc>
        <w:tc>
          <w:tcPr>
            <w:tcW w:w="862" w:type="dxa"/>
            <w:tcBorders>
              <w:top w:val="single" w:sz="4" w:space="0" w:color="auto"/>
              <w:left w:val="single" w:sz="4" w:space="0" w:color="auto"/>
              <w:bottom w:val="single" w:sz="4" w:space="0" w:color="auto"/>
              <w:right w:val="single" w:sz="4" w:space="0" w:color="auto"/>
            </w:tcBorders>
            <w:vAlign w:val="center"/>
          </w:tcPr>
          <w:p w14:paraId="746923ED" w14:textId="77777777" w:rsidR="006B177A" w:rsidRDefault="006B177A" w:rsidP="00692D9A">
            <w:pPr>
              <w:suppressLineNumbers/>
              <w:autoSpaceDN w:val="0"/>
              <w:jc w:val="center"/>
              <w:rPr>
                <w:rFonts w:ascii="Calibri" w:eastAsia="SimSun" w:hAnsi="Calibri" w:cs="Calibri"/>
                <w:kern w:val="3"/>
                <w:sz w:val="22"/>
                <w:szCs w:val="22"/>
                <w:lang w:eastAsia="zh-CN" w:bidi="hi-IN"/>
              </w:rPr>
            </w:pPr>
          </w:p>
        </w:tc>
        <w:tc>
          <w:tcPr>
            <w:tcW w:w="862" w:type="dxa"/>
            <w:tcBorders>
              <w:top w:val="single" w:sz="4" w:space="0" w:color="auto"/>
              <w:left w:val="single" w:sz="4" w:space="0" w:color="auto"/>
              <w:bottom w:val="single" w:sz="4" w:space="0" w:color="auto"/>
              <w:right w:val="single" w:sz="2" w:space="0" w:color="000000"/>
            </w:tcBorders>
            <w:vAlign w:val="center"/>
          </w:tcPr>
          <w:p w14:paraId="00942E1E" w14:textId="77777777" w:rsidR="006B177A" w:rsidRDefault="006B177A" w:rsidP="00692D9A">
            <w:pPr>
              <w:suppressLineNumbers/>
              <w:autoSpaceDN w:val="0"/>
              <w:jc w:val="center"/>
              <w:rPr>
                <w:rFonts w:ascii="Calibri" w:eastAsia="SimSun" w:hAnsi="Calibri" w:cs="Calibri"/>
                <w:kern w:val="3"/>
                <w:sz w:val="22"/>
                <w:szCs w:val="22"/>
                <w:lang w:eastAsia="zh-CN" w:bidi="hi-IN"/>
              </w:rPr>
            </w:pPr>
          </w:p>
        </w:tc>
        <w:tc>
          <w:tcPr>
            <w:tcW w:w="862" w:type="dxa"/>
            <w:tcBorders>
              <w:top w:val="single" w:sz="4" w:space="0" w:color="auto"/>
              <w:left w:val="single" w:sz="4" w:space="0" w:color="auto"/>
              <w:bottom w:val="single" w:sz="4" w:space="0" w:color="auto"/>
              <w:right w:val="single" w:sz="2" w:space="0" w:color="000000"/>
            </w:tcBorders>
            <w:vAlign w:val="center"/>
          </w:tcPr>
          <w:p w14:paraId="4FB9E17B" w14:textId="77777777" w:rsidR="006B177A" w:rsidRDefault="006B177A" w:rsidP="00692D9A">
            <w:pPr>
              <w:suppressLineNumbers/>
              <w:autoSpaceDN w:val="0"/>
              <w:jc w:val="center"/>
              <w:rPr>
                <w:rFonts w:ascii="Calibri" w:eastAsia="SimSun" w:hAnsi="Calibri" w:cs="Calibri"/>
                <w:kern w:val="3"/>
                <w:sz w:val="22"/>
                <w:szCs w:val="22"/>
                <w:lang w:eastAsia="zh-CN" w:bidi="hi-IN"/>
              </w:rPr>
            </w:pPr>
          </w:p>
        </w:tc>
        <w:tc>
          <w:tcPr>
            <w:tcW w:w="862" w:type="dxa"/>
            <w:tcBorders>
              <w:top w:val="single" w:sz="4" w:space="0" w:color="auto"/>
              <w:left w:val="single" w:sz="4" w:space="0" w:color="auto"/>
              <w:bottom w:val="single" w:sz="4" w:space="0" w:color="auto"/>
              <w:right w:val="single" w:sz="4" w:space="0" w:color="auto"/>
            </w:tcBorders>
            <w:vAlign w:val="center"/>
          </w:tcPr>
          <w:p w14:paraId="290C0873" w14:textId="77777777" w:rsidR="006B177A" w:rsidRDefault="006B177A" w:rsidP="00692D9A">
            <w:pPr>
              <w:suppressLineNumbers/>
              <w:autoSpaceDN w:val="0"/>
              <w:jc w:val="center"/>
              <w:rPr>
                <w:rFonts w:ascii="Calibri" w:eastAsia="SimSun" w:hAnsi="Calibri" w:cs="Calibri"/>
                <w:kern w:val="3"/>
                <w:sz w:val="22"/>
                <w:szCs w:val="22"/>
                <w:lang w:eastAsia="zh-CN" w:bidi="hi-IN"/>
              </w:rPr>
            </w:pPr>
          </w:p>
        </w:tc>
      </w:tr>
      <w:tr w:rsidR="006B177A" w14:paraId="0D504275" w14:textId="77777777" w:rsidTr="00D45938">
        <w:trPr>
          <w:cantSplit/>
          <w:jc w:val="center"/>
        </w:trPr>
        <w:tc>
          <w:tcPr>
            <w:tcW w:w="450" w:type="dxa"/>
            <w:vMerge/>
            <w:tcBorders>
              <w:top w:val="nil"/>
              <w:left w:val="single" w:sz="2" w:space="0" w:color="000000"/>
              <w:bottom w:val="single" w:sz="2" w:space="0" w:color="000000"/>
              <w:right w:val="nil"/>
            </w:tcBorders>
            <w:vAlign w:val="center"/>
            <w:hideMark/>
          </w:tcPr>
          <w:p w14:paraId="7BC4BF08" w14:textId="77777777" w:rsidR="006B177A" w:rsidRDefault="006B177A" w:rsidP="00692D9A">
            <w:pPr>
              <w:suppressAutoHyphens w:val="0"/>
              <w:rPr>
                <w:rFonts w:ascii="Calibri" w:eastAsia="SimSun" w:hAnsi="Calibri" w:cs="Calibri"/>
                <w:kern w:val="3"/>
                <w:sz w:val="22"/>
                <w:szCs w:val="22"/>
                <w:lang w:eastAsia="zh-CN" w:bidi="hi-IN"/>
              </w:rPr>
            </w:pPr>
          </w:p>
        </w:tc>
        <w:tc>
          <w:tcPr>
            <w:tcW w:w="1705" w:type="dxa"/>
            <w:tcBorders>
              <w:top w:val="nil"/>
              <w:left w:val="single" w:sz="2" w:space="0" w:color="000000"/>
              <w:bottom w:val="single" w:sz="2" w:space="0" w:color="000000"/>
              <w:right w:val="nil"/>
            </w:tcBorders>
            <w:tcMar>
              <w:top w:w="28" w:type="dxa"/>
              <w:left w:w="28" w:type="dxa"/>
              <w:bottom w:w="28" w:type="dxa"/>
              <w:right w:w="28" w:type="dxa"/>
            </w:tcMar>
            <w:hideMark/>
          </w:tcPr>
          <w:p w14:paraId="45E18866" w14:textId="77777777" w:rsidR="006B177A" w:rsidRDefault="006B177A" w:rsidP="00692D9A">
            <w:pPr>
              <w:suppressAutoHyphens w:val="0"/>
              <w:rPr>
                <w:rFonts w:ascii="Calibri" w:hAnsi="Calibri" w:cs="Calibri"/>
                <w:lang w:eastAsia="pl-PL"/>
              </w:rPr>
            </w:pPr>
            <w:proofErr w:type="spellStart"/>
            <w:r>
              <w:rPr>
                <w:rFonts w:ascii="Calibri" w:hAnsi="Calibri" w:cs="Calibri"/>
                <w:lang w:eastAsia="pl-PL"/>
              </w:rPr>
              <w:t>Wielkogabaryty</w:t>
            </w:r>
            <w:proofErr w:type="spellEnd"/>
          </w:p>
        </w:tc>
        <w:tc>
          <w:tcPr>
            <w:tcW w:w="1103"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14:paraId="783A7982" w14:textId="77777777" w:rsidR="006B177A" w:rsidRDefault="006B177A" w:rsidP="00692D9A">
            <w:pPr>
              <w:suppressAutoHyphens w:val="0"/>
              <w:jc w:val="center"/>
              <w:rPr>
                <w:rFonts w:ascii="Calibri" w:hAnsi="Calibri" w:cs="Calibri"/>
                <w:sz w:val="22"/>
                <w:szCs w:val="22"/>
                <w:lang w:eastAsia="pl-PL"/>
              </w:rPr>
            </w:pPr>
            <w:r>
              <w:rPr>
                <w:rFonts w:ascii="Calibri" w:hAnsi="Calibri" w:cs="Calibri"/>
                <w:sz w:val="22"/>
                <w:szCs w:val="22"/>
                <w:lang w:eastAsia="pl-PL"/>
              </w:rPr>
              <w:t>20 03 07</w:t>
            </w:r>
          </w:p>
        </w:tc>
        <w:tc>
          <w:tcPr>
            <w:tcW w:w="1306" w:type="dxa"/>
            <w:tcBorders>
              <w:top w:val="nil"/>
              <w:left w:val="single" w:sz="2" w:space="0" w:color="000000"/>
              <w:bottom w:val="single" w:sz="2" w:space="0" w:color="000000"/>
              <w:right w:val="single" w:sz="4" w:space="0" w:color="auto"/>
            </w:tcBorders>
            <w:tcMar>
              <w:top w:w="28" w:type="dxa"/>
              <w:left w:w="28" w:type="dxa"/>
              <w:bottom w:w="28" w:type="dxa"/>
              <w:right w:w="28" w:type="dxa"/>
            </w:tcMar>
            <w:vAlign w:val="center"/>
            <w:hideMark/>
          </w:tcPr>
          <w:p w14:paraId="765462DD" w14:textId="1F7A1F51" w:rsidR="006B177A" w:rsidRDefault="00EB5751" w:rsidP="00EB5751">
            <w:pPr>
              <w:suppressLineNumbers/>
              <w:autoSpaceDN w:val="0"/>
              <w:jc w:val="center"/>
              <w:rPr>
                <w:rFonts w:ascii="Calibri" w:eastAsia="SimSun" w:hAnsi="Calibri" w:cs="Calibri"/>
                <w:kern w:val="3"/>
                <w:sz w:val="22"/>
                <w:szCs w:val="22"/>
                <w:lang w:eastAsia="zh-CN" w:bidi="hi-IN"/>
              </w:rPr>
            </w:pPr>
            <w:r>
              <w:rPr>
                <w:rFonts w:ascii="Calibri" w:eastAsia="SimSun" w:hAnsi="Calibri" w:cs="Calibri"/>
                <w:kern w:val="3"/>
                <w:sz w:val="22"/>
                <w:szCs w:val="22"/>
                <w:lang w:eastAsia="zh-CN" w:bidi="hi-IN"/>
              </w:rPr>
              <w:t>138,00</w:t>
            </w:r>
          </w:p>
        </w:tc>
        <w:tc>
          <w:tcPr>
            <w:tcW w:w="86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E61B531" w14:textId="77777777" w:rsidR="006B177A" w:rsidRDefault="006B177A" w:rsidP="00692D9A">
            <w:pPr>
              <w:suppressLineNumbers/>
              <w:autoSpaceDN w:val="0"/>
              <w:jc w:val="center"/>
              <w:rPr>
                <w:rFonts w:ascii="Calibri" w:eastAsia="SimSun" w:hAnsi="Calibri" w:cs="Calibri"/>
                <w:kern w:val="3"/>
                <w:sz w:val="22"/>
                <w:szCs w:val="22"/>
                <w:lang w:eastAsia="zh-CN" w:bidi="hi-IN"/>
              </w:rPr>
            </w:pPr>
          </w:p>
        </w:tc>
        <w:tc>
          <w:tcPr>
            <w:tcW w:w="862" w:type="dxa"/>
            <w:tcBorders>
              <w:top w:val="single" w:sz="4" w:space="0" w:color="auto"/>
              <w:left w:val="single" w:sz="4" w:space="0" w:color="auto"/>
              <w:bottom w:val="single" w:sz="4" w:space="0" w:color="auto"/>
              <w:right w:val="single" w:sz="4" w:space="0" w:color="auto"/>
            </w:tcBorders>
            <w:vAlign w:val="center"/>
          </w:tcPr>
          <w:p w14:paraId="2570EAD9" w14:textId="77777777" w:rsidR="006B177A" w:rsidRDefault="006B177A" w:rsidP="00692D9A">
            <w:pPr>
              <w:suppressLineNumbers/>
              <w:autoSpaceDN w:val="0"/>
              <w:jc w:val="center"/>
              <w:rPr>
                <w:rFonts w:ascii="Calibri" w:eastAsia="SimSun" w:hAnsi="Calibri" w:cs="Calibri"/>
                <w:kern w:val="3"/>
                <w:sz w:val="22"/>
                <w:szCs w:val="22"/>
                <w:lang w:eastAsia="zh-CN" w:bidi="hi-IN"/>
              </w:rPr>
            </w:pPr>
          </w:p>
        </w:tc>
        <w:tc>
          <w:tcPr>
            <w:tcW w:w="862" w:type="dxa"/>
            <w:tcBorders>
              <w:top w:val="single" w:sz="4" w:space="0" w:color="auto"/>
              <w:left w:val="single" w:sz="4" w:space="0" w:color="auto"/>
              <w:bottom w:val="single" w:sz="4" w:space="0" w:color="auto"/>
              <w:right w:val="single" w:sz="4" w:space="0" w:color="auto"/>
            </w:tcBorders>
            <w:vAlign w:val="center"/>
          </w:tcPr>
          <w:p w14:paraId="77EE5CB2" w14:textId="77777777" w:rsidR="006B177A" w:rsidRDefault="006B177A" w:rsidP="00692D9A">
            <w:pPr>
              <w:suppressLineNumbers/>
              <w:autoSpaceDN w:val="0"/>
              <w:jc w:val="center"/>
              <w:rPr>
                <w:rFonts w:ascii="Calibri" w:eastAsia="SimSun" w:hAnsi="Calibri" w:cs="Calibri"/>
                <w:kern w:val="3"/>
                <w:sz w:val="22"/>
                <w:szCs w:val="22"/>
                <w:lang w:eastAsia="zh-CN" w:bidi="hi-IN"/>
              </w:rPr>
            </w:pPr>
          </w:p>
        </w:tc>
        <w:tc>
          <w:tcPr>
            <w:tcW w:w="862" w:type="dxa"/>
            <w:tcBorders>
              <w:top w:val="single" w:sz="4" w:space="0" w:color="auto"/>
              <w:left w:val="single" w:sz="4" w:space="0" w:color="auto"/>
              <w:bottom w:val="single" w:sz="4" w:space="0" w:color="auto"/>
              <w:right w:val="single" w:sz="2" w:space="0" w:color="000000"/>
            </w:tcBorders>
            <w:vAlign w:val="center"/>
          </w:tcPr>
          <w:p w14:paraId="0E671F04" w14:textId="77777777" w:rsidR="006B177A" w:rsidRDefault="006B177A" w:rsidP="00692D9A">
            <w:pPr>
              <w:suppressLineNumbers/>
              <w:autoSpaceDN w:val="0"/>
              <w:jc w:val="center"/>
              <w:rPr>
                <w:rFonts w:ascii="Calibri" w:eastAsia="SimSun" w:hAnsi="Calibri" w:cs="Calibri"/>
                <w:kern w:val="3"/>
                <w:sz w:val="22"/>
                <w:szCs w:val="22"/>
                <w:lang w:eastAsia="zh-CN" w:bidi="hi-IN"/>
              </w:rPr>
            </w:pPr>
          </w:p>
        </w:tc>
        <w:tc>
          <w:tcPr>
            <w:tcW w:w="862" w:type="dxa"/>
            <w:tcBorders>
              <w:top w:val="single" w:sz="4" w:space="0" w:color="auto"/>
              <w:left w:val="single" w:sz="4" w:space="0" w:color="auto"/>
              <w:bottom w:val="single" w:sz="4" w:space="0" w:color="auto"/>
              <w:right w:val="single" w:sz="2" w:space="0" w:color="000000"/>
            </w:tcBorders>
            <w:vAlign w:val="center"/>
          </w:tcPr>
          <w:p w14:paraId="251D83CB" w14:textId="77777777" w:rsidR="006B177A" w:rsidRDefault="006B177A" w:rsidP="00692D9A">
            <w:pPr>
              <w:suppressLineNumbers/>
              <w:autoSpaceDN w:val="0"/>
              <w:jc w:val="center"/>
              <w:rPr>
                <w:rFonts w:ascii="Calibri" w:eastAsia="SimSun" w:hAnsi="Calibri" w:cs="Calibri"/>
                <w:kern w:val="3"/>
                <w:sz w:val="22"/>
                <w:szCs w:val="22"/>
                <w:lang w:eastAsia="zh-CN" w:bidi="hi-IN"/>
              </w:rPr>
            </w:pPr>
          </w:p>
        </w:tc>
        <w:tc>
          <w:tcPr>
            <w:tcW w:w="862" w:type="dxa"/>
            <w:tcBorders>
              <w:top w:val="single" w:sz="4" w:space="0" w:color="auto"/>
              <w:left w:val="single" w:sz="4" w:space="0" w:color="auto"/>
              <w:bottom w:val="single" w:sz="4" w:space="0" w:color="auto"/>
              <w:right w:val="single" w:sz="4" w:space="0" w:color="auto"/>
            </w:tcBorders>
            <w:vAlign w:val="center"/>
          </w:tcPr>
          <w:p w14:paraId="7855C415" w14:textId="77777777" w:rsidR="006B177A" w:rsidRDefault="006B177A" w:rsidP="00692D9A">
            <w:pPr>
              <w:suppressLineNumbers/>
              <w:autoSpaceDN w:val="0"/>
              <w:jc w:val="center"/>
              <w:rPr>
                <w:rFonts w:ascii="Calibri" w:eastAsia="SimSun" w:hAnsi="Calibri" w:cs="Calibri"/>
                <w:kern w:val="3"/>
                <w:sz w:val="22"/>
                <w:szCs w:val="22"/>
                <w:lang w:eastAsia="zh-CN" w:bidi="hi-IN"/>
              </w:rPr>
            </w:pPr>
          </w:p>
        </w:tc>
      </w:tr>
      <w:tr w:rsidR="006B177A" w14:paraId="2DB5DC6F" w14:textId="77777777" w:rsidTr="00D45938">
        <w:trPr>
          <w:cantSplit/>
          <w:jc w:val="center"/>
        </w:trPr>
        <w:tc>
          <w:tcPr>
            <w:tcW w:w="450" w:type="dxa"/>
            <w:vMerge/>
            <w:tcBorders>
              <w:top w:val="nil"/>
              <w:left w:val="single" w:sz="2" w:space="0" w:color="000000"/>
              <w:bottom w:val="single" w:sz="2" w:space="0" w:color="000000"/>
              <w:right w:val="nil"/>
            </w:tcBorders>
            <w:vAlign w:val="center"/>
            <w:hideMark/>
          </w:tcPr>
          <w:p w14:paraId="5B123A79" w14:textId="77777777" w:rsidR="006B177A" w:rsidRDefault="006B177A" w:rsidP="00692D9A">
            <w:pPr>
              <w:suppressAutoHyphens w:val="0"/>
              <w:rPr>
                <w:rFonts w:ascii="Calibri" w:eastAsia="SimSun" w:hAnsi="Calibri" w:cs="Calibri"/>
                <w:kern w:val="3"/>
                <w:sz w:val="22"/>
                <w:szCs w:val="22"/>
                <w:lang w:eastAsia="zh-CN" w:bidi="hi-IN"/>
              </w:rPr>
            </w:pPr>
          </w:p>
        </w:tc>
        <w:tc>
          <w:tcPr>
            <w:tcW w:w="1705" w:type="dxa"/>
            <w:tcBorders>
              <w:top w:val="nil"/>
              <w:left w:val="single" w:sz="2" w:space="0" w:color="000000"/>
              <w:bottom w:val="single" w:sz="2" w:space="0" w:color="000000"/>
              <w:right w:val="nil"/>
            </w:tcBorders>
            <w:tcMar>
              <w:top w:w="28" w:type="dxa"/>
              <w:left w:w="28" w:type="dxa"/>
              <w:bottom w:w="28" w:type="dxa"/>
              <w:right w:w="28" w:type="dxa"/>
            </w:tcMar>
            <w:hideMark/>
          </w:tcPr>
          <w:p w14:paraId="655A2818" w14:textId="77777777" w:rsidR="006B177A" w:rsidRDefault="006B177A" w:rsidP="00692D9A">
            <w:pPr>
              <w:suppressAutoHyphens w:val="0"/>
              <w:rPr>
                <w:rFonts w:ascii="Calibri" w:hAnsi="Calibri" w:cs="Calibri"/>
                <w:lang w:eastAsia="pl-PL"/>
              </w:rPr>
            </w:pPr>
            <w:r>
              <w:rPr>
                <w:rFonts w:ascii="Calibri" w:hAnsi="Calibri" w:cs="Calibri"/>
                <w:lang w:eastAsia="pl-PL"/>
              </w:rPr>
              <w:t>Gruz</w:t>
            </w:r>
          </w:p>
        </w:tc>
        <w:tc>
          <w:tcPr>
            <w:tcW w:w="1103"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14:paraId="4EC10F63" w14:textId="32A71435" w:rsidR="006B177A" w:rsidRDefault="006B177A" w:rsidP="00692D9A">
            <w:pPr>
              <w:suppressAutoHyphens w:val="0"/>
              <w:rPr>
                <w:rFonts w:ascii="Calibri" w:hAnsi="Calibri" w:cs="Calibri"/>
                <w:sz w:val="22"/>
                <w:szCs w:val="22"/>
                <w:lang w:eastAsia="pl-PL"/>
              </w:rPr>
            </w:pPr>
            <w:r>
              <w:rPr>
                <w:rFonts w:ascii="Calibri" w:hAnsi="Calibri" w:cs="Calibri"/>
                <w:sz w:val="22"/>
                <w:szCs w:val="22"/>
                <w:lang w:eastAsia="pl-PL"/>
              </w:rPr>
              <w:t xml:space="preserve">  1</w:t>
            </w:r>
            <w:r w:rsidR="00D45938">
              <w:rPr>
                <w:rFonts w:ascii="Calibri" w:hAnsi="Calibri" w:cs="Calibri"/>
                <w:sz w:val="22"/>
                <w:szCs w:val="22"/>
                <w:lang w:eastAsia="pl-PL"/>
              </w:rPr>
              <w:t>7</w:t>
            </w:r>
            <w:r>
              <w:rPr>
                <w:rFonts w:ascii="Calibri" w:hAnsi="Calibri" w:cs="Calibri"/>
                <w:sz w:val="22"/>
                <w:szCs w:val="22"/>
                <w:lang w:eastAsia="pl-PL"/>
              </w:rPr>
              <w:t xml:space="preserve"> 01 01</w:t>
            </w:r>
          </w:p>
        </w:tc>
        <w:tc>
          <w:tcPr>
            <w:tcW w:w="1306" w:type="dxa"/>
            <w:tcBorders>
              <w:top w:val="nil"/>
              <w:left w:val="single" w:sz="2" w:space="0" w:color="000000"/>
              <w:bottom w:val="single" w:sz="2" w:space="0" w:color="000000"/>
              <w:right w:val="single" w:sz="4" w:space="0" w:color="auto"/>
            </w:tcBorders>
            <w:tcMar>
              <w:top w:w="28" w:type="dxa"/>
              <w:left w:w="28" w:type="dxa"/>
              <w:bottom w:w="28" w:type="dxa"/>
              <w:right w:w="28" w:type="dxa"/>
            </w:tcMar>
            <w:vAlign w:val="center"/>
            <w:hideMark/>
          </w:tcPr>
          <w:p w14:paraId="5F782DAB" w14:textId="66A6918F" w:rsidR="006B177A" w:rsidRDefault="00EB5751" w:rsidP="00EB5751">
            <w:pPr>
              <w:suppressLineNumbers/>
              <w:autoSpaceDN w:val="0"/>
              <w:jc w:val="center"/>
              <w:rPr>
                <w:rFonts w:ascii="Calibri" w:eastAsia="SimSun" w:hAnsi="Calibri" w:cs="Calibri"/>
                <w:kern w:val="3"/>
                <w:sz w:val="22"/>
                <w:szCs w:val="22"/>
                <w:lang w:eastAsia="zh-CN" w:bidi="hi-IN"/>
              </w:rPr>
            </w:pPr>
            <w:r>
              <w:rPr>
                <w:rFonts w:ascii="Calibri" w:eastAsia="SimSun" w:hAnsi="Calibri" w:cs="Calibri"/>
                <w:kern w:val="3"/>
                <w:sz w:val="22"/>
                <w:szCs w:val="22"/>
                <w:lang w:eastAsia="zh-CN" w:bidi="hi-IN"/>
              </w:rPr>
              <w:t>320,00</w:t>
            </w:r>
          </w:p>
        </w:tc>
        <w:tc>
          <w:tcPr>
            <w:tcW w:w="86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07CD7C2" w14:textId="77777777" w:rsidR="006B177A" w:rsidRDefault="006B177A" w:rsidP="00692D9A">
            <w:pPr>
              <w:suppressLineNumbers/>
              <w:autoSpaceDN w:val="0"/>
              <w:jc w:val="center"/>
              <w:rPr>
                <w:rFonts w:ascii="Calibri" w:eastAsia="SimSun" w:hAnsi="Calibri" w:cs="Calibri"/>
                <w:kern w:val="3"/>
                <w:sz w:val="22"/>
                <w:szCs w:val="22"/>
                <w:lang w:eastAsia="zh-CN" w:bidi="hi-IN"/>
              </w:rPr>
            </w:pPr>
          </w:p>
        </w:tc>
        <w:tc>
          <w:tcPr>
            <w:tcW w:w="862" w:type="dxa"/>
            <w:tcBorders>
              <w:top w:val="single" w:sz="4" w:space="0" w:color="auto"/>
              <w:left w:val="single" w:sz="4" w:space="0" w:color="auto"/>
              <w:bottom w:val="single" w:sz="4" w:space="0" w:color="auto"/>
              <w:right w:val="single" w:sz="4" w:space="0" w:color="auto"/>
            </w:tcBorders>
            <w:vAlign w:val="center"/>
          </w:tcPr>
          <w:p w14:paraId="706DF0C2" w14:textId="77777777" w:rsidR="006B177A" w:rsidRDefault="006B177A" w:rsidP="00692D9A">
            <w:pPr>
              <w:suppressLineNumbers/>
              <w:autoSpaceDN w:val="0"/>
              <w:jc w:val="center"/>
              <w:rPr>
                <w:rFonts w:ascii="Calibri" w:eastAsia="SimSun" w:hAnsi="Calibri" w:cs="Calibri"/>
                <w:kern w:val="3"/>
                <w:sz w:val="22"/>
                <w:szCs w:val="22"/>
                <w:lang w:eastAsia="zh-CN" w:bidi="hi-IN"/>
              </w:rPr>
            </w:pPr>
          </w:p>
        </w:tc>
        <w:tc>
          <w:tcPr>
            <w:tcW w:w="862" w:type="dxa"/>
            <w:tcBorders>
              <w:top w:val="single" w:sz="4" w:space="0" w:color="auto"/>
              <w:left w:val="single" w:sz="4" w:space="0" w:color="auto"/>
              <w:bottom w:val="single" w:sz="4" w:space="0" w:color="auto"/>
              <w:right w:val="single" w:sz="4" w:space="0" w:color="auto"/>
            </w:tcBorders>
            <w:vAlign w:val="center"/>
          </w:tcPr>
          <w:p w14:paraId="44BA4706" w14:textId="77777777" w:rsidR="006B177A" w:rsidRDefault="006B177A" w:rsidP="00692D9A">
            <w:pPr>
              <w:suppressLineNumbers/>
              <w:autoSpaceDN w:val="0"/>
              <w:jc w:val="center"/>
              <w:rPr>
                <w:rFonts w:ascii="Calibri" w:eastAsia="SimSun" w:hAnsi="Calibri" w:cs="Calibri"/>
                <w:kern w:val="3"/>
                <w:sz w:val="22"/>
                <w:szCs w:val="22"/>
                <w:lang w:eastAsia="zh-CN" w:bidi="hi-IN"/>
              </w:rPr>
            </w:pPr>
          </w:p>
        </w:tc>
        <w:tc>
          <w:tcPr>
            <w:tcW w:w="862" w:type="dxa"/>
            <w:tcBorders>
              <w:top w:val="single" w:sz="4" w:space="0" w:color="auto"/>
              <w:left w:val="single" w:sz="4" w:space="0" w:color="auto"/>
              <w:bottom w:val="single" w:sz="4" w:space="0" w:color="auto"/>
              <w:right w:val="single" w:sz="2" w:space="0" w:color="000000"/>
            </w:tcBorders>
            <w:vAlign w:val="center"/>
          </w:tcPr>
          <w:p w14:paraId="39439775" w14:textId="77777777" w:rsidR="006B177A" w:rsidRDefault="006B177A" w:rsidP="00692D9A">
            <w:pPr>
              <w:suppressLineNumbers/>
              <w:autoSpaceDN w:val="0"/>
              <w:jc w:val="center"/>
              <w:rPr>
                <w:rFonts w:ascii="Calibri" w:eastAsia="SimSun" w:hAnsi="Calibri" w:cs="Calibri"/>
                <w:kern w:val="3"/>
                <w:sz w:val="22"/>
                <w:szCs w:val="22"/>
                <w:lang w:eastAsia="zh-CN" w:bidi="hi-IN"/>
              </w:rPr>
            </w:pPr>
          </w:p>
        </w:tc>
        <w:tc>
          <w:tcPr>
            <w:tcW w:w="862" w:type="dxa"/>
            <w:tcBorders>
              <w:top w:val="single" w:sz="4" w:space="0" w:color="auto"/>
              <w:left w:val="single" w:sz="4" w:space="0" w:color="auto"/>
              <w:bottom w:val="single" w:sz="4" w:space="0" w:color="auto"/>
              <w:right w:val="single" w:sz="2" w:space="0" w:color="000000"/>
            </w:tcBorders>
            <w:vAlign w:val="center"/>
          </w:tcPr>
          <w:p w14:paraId="71163B04" w14:textId="77777777" w:rsidR="006B177A" w:rsidRDefault="006B177A" w:rsidP="00692D9A">
            <w:pPr>
              <w:suppressLineNumbers/>
              <w:autoSpaceDN w:val="0"/>
              <w:jc w:val="center"/>
              <w:rPr>
                <w:rFonts w:ascii="Calibri" w:eastAsia="SimSun" w:hAnsi="Calibri" w:cs="Calibri"/>
                <w:kern w:val="3"/>
                <w:sz w:val="22"/>
                <w:szCs w:val="22"/>
                <w:lang w:eastAsia="zh-CN" w:bidi="hi-IN"/>
              </w:rPr>
            </w:pPr>
          </w:p>
        </w:tc>
        <w:tc>
          <w:tcPr>
            <w:tcW w:w="862" w:type="dxa"/>
            <w:tcBorders>
              <w:top w:val="single" w:sz="4" w:space="0" w:color="auto"/>
              <w:left w:val="single" w:sz="4" w:space="0" w:color="auto"/>
              <w:bottom w:val="single" w:sz="4" w:space="0" w:color="auto"/>
              <w:right w:val="single" w:sz="4" w:space="0" w:color="auto"/>
            </w:tcBorders>
            <w:vAlign w:val="center"/>
          </w:tcPr>
          <w:p w14:paraId="7CE30EA5" w14:textId="77777777" w:rsidR="006B177A" w:rsidRDefault="006B177A" w:rsidP="00692D9A">
            <w:pPr>
              <w:suppressLineNumbers/>
              <w:autoSpaceDN w:val="0"/>
              <w:jc w:val="center"/>
              <w:rPr>
                <w:rFonts w:ascii="Calibri" w:eastAsia="SimSun" w:hAnsi="Calibri" w:cs="Calibri"/>
                <w:kern w:val="3"/>
                <w:sz w:val="22"/>
                <w:szCs w:val="22"/>
                <w:lang w:eastAsia="zh-CN" w:bidi="hi-IN"/>
              </w:rPr>
            </w:pPr>
          </w:p>
        </w:tc>
      </w:tr>
      <w:tr w:rsidR="00D15FD6" w14:paraId="65A82528" w14:textId="77777777" w:rsidTr="0026560B">
        <w:trPr>
          <w:cantSplit/>
          <w:jc w:val="center"/>
        </w:trPr>
        <w:tc>
          <w:tcPr>
            <w:tcW w:w="2155" w:type="dxa"/>
            <w:gridSpan w:val="2"/>
            <w:tcBorders>
              <w:top w:val="nil"/>
              <w:left w:val="single" w:sz="2" w:space="0" w:color="000000"/>
              <w:bottom w:val="single" w:sz="2" w:space="0" w:color="000000"/>
              <w:right w:val="nil"/>
            </w:tcBorders>
            <w:vAlign w:val="center"/>
          </w:tcPr>
          <w:p w14:paraId="427A436F" w14:textId="397B6025" w:rsidR="00D15FD6" w:rsidRDefault="00D15FD6" w:rsidP="00692D9A">
            <w:pPr>
              <w:suppressAutoHyphens w:val="0"/>
              <w:rPr>
                <w:rFonts w:ascii="Calibri" w:hAnsi="Calibri" w:cs="Calibri"/>
                <w:lang w:eastAsia="pl-PL"/>
              </w:rPr>
            </w:pPr>
            <w:r>
              <w:rPr>
                <w:rFonts w:ascii="Calibri" w:hAnsi="Calibri" w:cs="Calibri"/>
                <w:lang w:eastAsia="pl-PL"/>
              </w:rPr>
              <w:t>Odpady zmieszane</w:t>
            </w:r>
          </w:p>
        </w:tc>
        <w:tc>
          <w:tcPr>
            <w:tcW w:w="1103" w:type="dxa"/>
            <w:tcBorders>
              <w:top w:val="nil"/>
              <w:left w:val="single" w:sz="2" w:space="0" w:color="000000"/>
              <w:bottom w:val="single" w:sz="2" w:space="0" w:color="000000"/>
              <w:right w:val="nil"/>
            </w:tcBorders>
            <w:tcMar>
              <w:top w:w="28" w:type="dxa"/>
              <w:left w:w="28" w:type="dxa"/>
              <w:bottom w:w="28" w:type="dxa"/>
              <w:right w:w="28" w:type="dxa"/>
            </w:tcMar>
            <w:vAlign w:val="center"/>
          </w:tcPr>
          <w:p w14:paraId="6779DB8E" w14:textId="5190FC26" w:rsidR="00D15FD6" w:rsidRDefault="00D15FD6" w:rsidP="00692D9A">
            <w:pPr>
              <w:suppressAutoHyphens w:val="0"/>
              <w:rPr>
                <w:rFonts w:ascii="Calibri" w:hAnsi="Calibri" w:cs="Calibri"/>
                <w:sz w:val="22"/>
                <w:szCs w:val="22"/>
                <w:lang w:eastAsia="pl-PL"/>
              </w:rPr>
            </w:pPr>
            <w:r>
              <w:rPr>
                <w:rFonts w:ascii="Calibri" w:hAnsi="Calibri" w:cs="Calibri"/>
                <w:sz w:val="22"/>
                <w:szCs w:val="22"/>
                <w:lang w:eastAsia="pl-PL"/>
              </w:rPr>
              <w:t>20 03 01</w:t>
            </w:r>
          </w:p>
        </w:tc>
        <w:tc>
          <w:tcPr>
            <w:tcW w:w="1306" w:type="dxa"/>
            <w:tcBorders>
              <w:top w:val="nil"/>
              <w:left w:val="single" w:sz="2" w:space="0" w:color="000000"/>
              <w:bottom w:val="single" w:sz="2" w:space="0" w:color="000000"/>
              <w:right w:val="single" w:sz="4" w:space="0" w:color="auto"/>
            </w:tcBorders>
            <w:tcMar>
              <w:top w:w="28" w:type="dxa"/>
              <w:left w:w="28" w:type="dxa"/>
              <w:bottom w:w="28" w:type="dxa"/>
              <w:right w:w="28" w:type="dxa"/>
            </w:tcMar>
            <w:vAlign w:val="center"/>
          </w:tcPr>
          <w:p w14:paraId="48E8B572" w14:textId="1F2B1755" w:rsidR="00D15FD6" w:rsidRDefault="00EB5751" w:rsidP="00EB5751">
            <w:pPr>
              <w:suppressLineNumbers/>
              <w:autoSpaceDN w:val="0"/>
              <w:jc w:val="center"/>
              <w:rPr>
                <w:rFonts w:ascii="Calibri" w:eastAsia="SimSun" w:hAnsi="Calibri" w:cs="Calibri"/>
                <w:kern w:val="3"/>
                <w:sz w:val="22"/>
                <w:szCs w:val="22"/>
                <w:lang w:eastAsia="zh-CN" w:bidi="hi-IN"/>
              </w:rPr>
            </w:pPr>
            <w:r>
              <w:rPr>
                <w:rFonts w:ascii="Calibri" w:eastAsia="SimSun" w:hAnsi="Calibri" w:cs="Calibri"/>
                <w:kern w:val="3"/>
                <w:sz w:val="22"/>
                <w:szCs w:val="22"/>
                <w:lang w:eastAsia="zh-CN" w:bidi="hi-IN"/>
              </w:rPr>
              <w:t>1800,00</w:t>
            </w:r>
          </w:p>
        </w:tc>
        <w:tc>
          <w:tcPr>
            <w:tcW w:w="86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285AE9B" w14:textId="77777777" w:rsidR="00D15FD6" w:rsidRDefault="00D15FD6" w:rsidP="00692D9A">
            <w:pPr>
              <w:suppressLineNumbers/>
              <w:autoSpaceDN w:val="0"/>
              <w:jc w:val="center"/>
              <w:rPr>
                <w:rFonts w:ascii="Calibri" w:eastAsia="SimSun" w:hAnsi="Calibri" w:cs="Calibri"/>
                <w:kern w:val="3"/>
                <w:sz w:val="22"/>
                <w:szCs w:val="22"/>
                <w:lang w:eastAsia="zh-CN" w:bidi="hi-IN"/>
              </w:rPr>
            </w:pPr>
          </w:p>
        </w:tc>
        <w:tc>
          <w:tcPr>
            <w:tcW w:w="862" w:type="dxa"/>
            <w:tcBorders>
              <w:top w:val="single" w:sz="4" w:space="0" w:color="auto"/>
              <w:left w:val="single" w:sz="4" w:space="0" w:color="auto"/>
              <w:bottom w:val="single" w:sz="4" w:space="0" w:color="auto"/>
              <w:right w:val="single" w:sz="4" w:space="0" w:color="auto"/>
            </w:tcBorders>
            <w:vAlign w:val="center"/>
          </w:tcPr>
          <w:p w14:paraId="7D884220" w14:textId="77777777" w:rsidR="00D15FD6" w:rsidRDefault="00D15FD6" w:rsidP="00692D9A">
            <w:pPr>
              <w:suppressLineNumbers/>
              <w:autoSpaceDN w:val="0"/>
              <w:jc w:val="center"/>
              <w:rPr>
                <w:rFonts w:ascii="Calibri" w:eastAsia="SimSun" w:hAnsi="Calibri" w:cs="Calibri"/>
                <w:kern w:val="3"/>
                <w:sz w:val="22"/>
                <w:szCs w:val="22"/>
                <w:lang w:eastAsia="zh-CN" w:bidi="hi-IN"/>
              </w:rPr>
            </w:pPr>
          </w:p>
        </w:tc>
        <w:tc>
          <w:tcPr>
            <w:tcW w:w="862" w:type="dxa"/>
            <w:tcBorders>
              <w:top w:val="single" w:sz="4" w:space="0" w:color="auto"/>
              <w:left w:val="single" w:sz="4" w:space="0" w:color="auto"/>
              <w:bottom w:val="single" w:sz="4" w:space="0" w:color="auto"/>
              <w:right w:val="single" w:sz="4" w:space="0" w:color="auto"/>
            </w:tcBorders>
            <w:vAlign w:val="center"/>
          </w:tcPr>
          <w:p w14:paraId="6F5DD350" w14:textId="77777777" w:rsidR="00D15FD6" w:rsidRDefault="00D15FD6" w:rsidP="00692D9A">
            <w:pPr>
              <w:suppressLineNumbers/>
              <w:autoSpaceDN w:val="0"/>
              <w:jc w:val="center"/>
              <w:rPr>
                <w:rFonts w:ascii="Calibri" w:eastAsia="SimSun" w:hAnsi="Calibri" w:cs="Calibri"/>
                <w:kern w:val="3"/>
                <w:sz w:val="22"/>
                <w:szCs w:val="22"/>
                <w:lang w:eastAsia="zh-CN" w:bidi="hi-IN"/>
              </w:rPr>
            </w:pPr>
          </w:p>
        </w:tc>
        <w:tc>
          <w:tcPr>
            <w:tcW w:w="862" w:type="dxa"/>
            <w:tcBorders>
              <w:top w:val="single" w:sz="4" w:space="0" w:color="auto"/>
              <w:left w:val="single" w:sz="4" w:space="0" w:color="auto"/>
              <w:bottom w:val="single" w:sz="4" w:space="0" w:color="auto"/>
              <w:right w:val="single" w:sz="2" w:space="0" w:color="000000"/>
            </w:tcBorders>
            <w:vAlign w:val="center"/>
          </w:tcPr>
          <w:p w14:paraId="7D80907B" w14:textId="77777777" w:rsidR="00D15FD6" w:rsidRDefault="00D15FD6" w:rsidP="00692D9A">
            <w:pPr>
              <w:suppressLineNumbers/>
              <w:autoSpaceDN w:val="0"/>
              <w:jc w:val="center"/>
              <w:rPr>
                <w:rFonts w:ascii="Calibri" w:eastAsia="SimSun" w:hAnsi="Calibri" w:cs="Calibri"/>
                <w:kern w:val="3"/>
                <w:sz w:val="22"/>
                <w:szCs w:val="22"/>
                <w:lang w:eastAsia="zh-CN" w:bidi="hi-IN"/>
              </w:rPr>
            </w:pPr>
          </w:p>
        </w:tc>
        <w:tc>
          <w:tcPr>
            <w:tcW w:w="862" w:type="dxa"/>
            <w:tcBorders>
              <w:top w:val="single" w:sz="4" w:space="0" w:color="auto"/>
              <w:left w:val="single" w:sz="4" w:space="0" w:color="auto"/>
              <w:bottom w:val="single" w:sz="4" w:space="0" w:color="auto"/>
              <w:right w:val="single" w:sz="2" w:space="0" w:color="000000"/>
            </w:tcBorders>
            <w:vAlign w:val="center"/>
          </w:tcPr>
          <w:p w14:paraId="4833B897" w14:textId="77777777" w:rsidR="00D15FD6" w:rsidRDefault="00D15FD6" w:rsidP="00692D9A">
            <w:pPr>
              <w:suppressLineNumbers/>
              <w:autoSpaceDN w:val="0"/>
              <w:jc w:val="center"/>
              <w:rPr>
                <w:rFonts w:ascii="Calibri" w:eastAsia="SimSun" w:hAnsi="Calibri" w:cs="Calibri"/>
                <w:kern w:val="3"/>
                <w:sz w:val="22"/>
                <w:szCs w:val="22"/>
                <w:lang w:eastAsia="zh-CN" w:bidi="hi-IN"/>
              </w:rPr>
            </w:pPr>
          </w:p>
        </w:tc>
        <w:tc>
          <w:tcPr>
            <w:tcW w:w="862" w:type="dxa"/>
            <w:tcBorders>
              <w:top w:val="single" w:sz="4" w:space="0" w:color="auto"/>
              <w:left w:val="single" w:sz="4" w:space="0" w:color="auto"/>
              <w:bottom w:val="single" w:sz="4" w:space="0" w:color="auto"/>
              <w:right w:val="single" w:sz="4" w:space="0" w:color="auto"/>
            </w:tcBorders>
            <w:vAlign w:val="center"/>
          </w:tcPr>
          <w:p w14:paraId="033D6714" w14:textId="77777777" w:rsidR="00D15FD6" w:rsidRDefault="00D15FD6" w:rsidP="00692D9A">
            <w:pPr>
              <w:suppressLineNumbers/>
              <w:autoSpaceDN w:val="0"/>
              <w:jc w:val="center"/>
              <w:rPr>
                <w:rFonts w:ascii="Calibri" w:eastAsia="SimSun" w:hAnsi="Calibri" w:cs="Calibri"/>
                <w:kern w:val="3"/>
                <w:sz w:val="22"/>
                <w:szCs w:val="22"/>
                <w:lang w:eastAsia="zh-CN" w:bidi="hi-IN"/>
              </w:rPr>
            </w:pPr>
          </w:p>
        </w:tc>
      </w:tr>
      <w:tr w:rsidR="00D15FD6" w14:paraId="2505E090" w14:textId="77777777" w:rsidTr="002918B5">
        <w:trPr>
          <w:cantSplit/>
          <w:jc w:val="center"/>
        </w:trPr>
        <w:tc>
          <w:tcPr>
            <w:tcW w:w="2155" w:type="dxa"/>
            <w:gridSpan w:val="2"/>
            <w:tcBorders>
              <w:top w:val="nil"/>
              <w:left w:val="single" w:sz="2" w:space="0" w:color="000000"/>
              <w:bottom w:val="single" w:sz="2" w:space="0" w:color="000000"/>
              <w:right w:val="nil"/>
            </w:tcBorders>
            <w:vAlign w:val="center"/>
          </w:tcPr>
          <w:p w14:paraId="0329E623" w14:textId="311478DF" w:rsidR="00D15FD6" w:rsidRDefault="00D15FD6" w:rsidP="00692D9A">
            <w:pPr>
              <w:suppressAutoHyphens w:val="0"/>
              <w:rPr>
                <w:rFonts w:ascii="Calibri" w:hAnsi="Calibri" w:cs="Calibri"/>
                <w:lang w:eastAsia="pl-PL"/>
              </w:rPr>
            </w:pPr>
            <w:r>
              <w:rPr>
                <w:rFonts w:ascii="Calibri" w:hAnsi="Calibri" w:cs="Calibri"/>
                <w:lang w:eastAsia="pl-PL"/>
              </w:rPr>
              <w:t xml:space="preserve">Odpady kuchenne ulegające biodegradacji/ </w:t>
            </w:r>
            <w:r w:rsidRPr="00FF3562">
              <w:rPr>
                <w:rFonts w:ascii="Calibri" w:hAnsi="Calibri" w:cs="Calibri"/>
                <w:b/>
                <w:bCs/>
                <w:lang w:eastAsia="pl-PL"/>
              </w:rPr>
              <w:t>kuchenne</w:t>
            </w:r>
          </w:p>
        </w:tc>
        <w:tc>
          <w:tcPr>
            <w:tcW w:w="1103" w:type="dxa"/>
            <w:tcBorders>
              <w:top w:val="nil"/>
              <w:left w:val="single" w:sz="2" w:space="0" w:color="000000"/>
              <w:bottom w:val="single" w:sz="2" w:space="0" w:color="000000"/>
              <w:right w:val="nil"/>
            </w:tcBorders>
            <w:tcMar>
              <w:top w:w="28" w:type="dxa"/>
              <w:left w:w="28" w:type="dxa"/>
              <w:bottom w:w="28" w:type="dxa"/>
              <w:right w:w="28" w:type="dxa"/>
            </w:tcMar>
            <w:vAlign w:val="center"/>
          </w:tcPr>
          <w:p w14:paraId="796E7B18" w14:textId="5F760A35" w:rsidR="00D15FD6" w:rsidRDefault="00D15FD6" w:rsidP="00692D9A">
            <w:pPr>
              <w:suppressAutoHyphens w:val="0"/>
              <w:rPr>
                <w:rFonts w:ascii="Calibri" w:hAnsi="Calibri" w:cs="Calibri"/>
                <w:sz w:val="22"/>
                <w:szCs w:val="22"/>
                <w:lang w:eastAsia="pl-PL"/>
              </w:rPr>
            </w:pPr>
            <w:r>
              <w:rPr>
                <w:rFonts w:ascii="Calibri" w:hAnsi="Calibri" w:cs="Calibri"/>
                <w:sz w:val="22"/>
                <w:szCs w:val="22"/>
                <w:lang w:eastAsia="pl-PL"/>
              </w:rPr>
              <w:t>20 01 08</w:t>
            </w:r>
          </w:p>
        </w:tc>
        <w:tc>
          <w:tcPr>
            <w:tcW w:w="1306" w:type="dxa"/>
            <w:tcBorders>
              <w:top w:val="nil"/>
              <w:left w:val="single" w:sz="2" w:space="0" w:color="000000"/>
              <w:bottom w:val="single" w:sz="2" w:space="0" w:color="000000"/>
              <w:right w:val="single" w:sz="4" w:space="0" w:color="auto"/>
            </w:tcBorders>
            <w:tcMar>
              <w:top w:w="28" w:type="dxa"/>
              <w:left w:w="28" w:type="dxa"/>
              <w:bottom w:w="28" w:type="dxa"/>
              <w:right w:w="28" w:type="dxa"/>
            </w:tcMar>
            <w:vAlign w:val="center"/>
          </w:tcPr>
          <w:p w14:paraId="1E753246" w14:textId="532ADF6F" w:rsidR="00D15FD6" w:rsidRDefault="00EB5751" w:rsidP="00EB5751">
            <w:pPr>
              <w:suppressLineNumbers/>
              <w:autoSpaceDN w:val="0"/>
              <w:jc w:val="center"/>
              <w:rPr>
                <w:rFonts w:ascii="Calibri" w:eastAsia="SimSun" w:hAnsi="Calibri" w:cs="Calibri"/>
                <w:kern w:val="3"/>
                <w:sz w:val="22"/>
                <w:szCs w:val="22"/>
                <w:lang w:eastAsia="zh-CN" w:bidi="hi-IN"/>
              </w:rPr>
            </w:pPr>
            <w:r>
              <w:rPr>
                <w:rFonts w:ascii="Calibri" w:eastAsia="SimSun" w:hAnsi="Calibri" w:cs="Calibri"/>
                <w:kern w:val="3"/>
                <w:sz w:val="22"/>
                <w:szCs w:val="22"/>
                <w:lang w:eastAsia="zh-CN" w:bidi="hi-IN"/>
              </w:rPr>
              <w:t>32,00</w:t>
            </w:r>
          </w:p>
        </w:tc>
        <w:tc>
          <w:tcPr>
            <w:tcW w:w="86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11656DD" w14:textId="77777777" w:rsidR="00D15FD6" w:rsidRDefault="00D15FD6" w:rsidP="00692D9A">
            <w:pPr>
              <w:suppressLineNumbers/>
              <w:autoSpaceDN w:val="0"/>
              <w:jc w:val="center"/>
              <w:rPr>
                <w:rFonts w:ascii="Calibri" w:eastAsia="SimSun" w:hAnsi="Calibri" w:cs="Calibri"/>
                <w:kern w:val="3"/>
                <w:sz w:val="22"/>
                <w:szCs w:val="22"/>
                <w:lang w:eastAsia="zh-CN" w:bidi="hi-IN"/>
              </w:rPr>
            </w:pPr>
          </w:p>
        </w:tc>
        <w:tc>
          <w:tcPr>
            <w:tcW w:w="862" w:type="dxa"/>
            <w:tcBorders>
              <w:top w:val="single" w:sz="4" w:space="0" w:color="auto"/>
              <w:left w:val="single" w:sz="4" w:space="0" w:color="auto"/>
              <w:bottom w:val="single" w:sz="4" w:space="0" w:color="auto"/>
              <w:right w:val="single" w:sz="4" w:space="0" w:color="auto"/>
            </w:tcBorders>
            <w:vAlign w:val="center"/>
          </w:tcPr>
          <w:p w14:paraId="210F0EF0" w14:textId="77777777" w:rsidR="00D15FD6" w:rsidRDefault="00D15FD6" w:rsidP="00692D9A">
            <w:pPr>
              <w:suppressLineNumbers/>
              <w:autoSpaceDN w:val="0"/>
              <w:jc w:val="center"/>
              <w:rPr>
                <w:rFonts w:ascii="Calibri" w:eastAsia="SimSun" w:hAnsi="Calibri" w:cs="Calibri"/>
                <w:kern w:val="3"/>
                <w:sz w:val="22"/>
                <w:szCs w:val="22"/>
                <w:lang w:eastAsia="zh-CN" w:bidi="hi-IN"/>
              </w:rPr>
            </w:pPr>
          </w:p>
        </w:tc>
        <w:tc>
          <w:tcPr>
            <w:tcW w:w="862" w:type="dxa"/>
            <w:tcBorders>
              <w:top w:val="single" w:sz="4" w:space="0" w:color="auto"/>
              <w:left w:val="single" w:sz="4" w:space="0" w:color="auto"/>
              <w:bottom w:val="single" w:sz="4" w:space="0" w:color="auto"/>
              <w:right w:val="single" w:sz="4" w:space="0" w:color="auto"/>
            </w:tcBorders>
            <w:vAlign w:val="center"/>
          </w:tcPr>
          <w:p w14:paraId="59BCDEEF" w14:textId="77777777" w:rsidR="00D15FD6" w:rsidRDefault="00D15FD6" w:rsidP="00692D9A">
            <w:pPr>
              <w:suppressLineNumbers/>
              <w:autoSpaceDN w:val="0"/>
              <w:jc w:val="center"/>
              <w:rPr>
                <w:rFonts w:ascii="Calibri" w:eastAsia="SimSun" w:hAnsi="Calibri" w:cs="Calibri"/>
                <w:kern w:val="3"/>
                <w:sz w:val="22"/>
                <w:szCs w:val="22"/>
                <w:lang w:eastAsia="zh-CN" w:bidi="hi-IN"/>
              </w:rPr>
            </w:pPr>
          </w:p>
        </w:tc>
        <w:tc>
          <w:tcPr>
            <w:tcW w:w="862" w:type="dxa"/>
            <w:tcBorders>
              <w:top w:val="single" w:sz="4" w:space="0" w:color="auto"/>
              <w:left w:val="single" w:sz="4" w:space="0" w:color="auto"/>
              <w:bottom w:val="single" w:sz="4" w:space="0" w:color="auto"/>
              <w:right w:val="single" w:sz="2" w:space="0" w:color="000000"/>
            </w:tcBorders>
            <w:vAlign w:val="center"/>
          </w:tcPr>
          <w:p w14:paraId="3DC1572F" w14:textId="77777777" w:rsidR="00D15FD6" w:rsidRDefault="00D15FD6" w:rsidP="00692D9A">
            <w:pPr>
              <w:suppressLineNumbers/>
              <w:autoSpaceDN w:val="0"/>
              <w:jc w:val="center"/>
              <w:rPr>
                <w:rFonts w:ascii="Calibri" w:eastAsia="SimSun" w:hAnsi="Calibri" w:cs="Calibri"/>
                <w:kern w:val="3"/>
                <w:sz w:val="22"/>
                <w:szCs w:val="22"/>
                <w:lang w:eastAsia="zh-CN" w:bidi="hi-IN"/>
              </w:rPr>
            </w:pPr>
          </w:p>
        </w:tc>
        <w:tc>
          <w:tcPr>
            <w:tcW w:w="862" w:type="dxa"/>
            <w:tcBorders>
              <w:top w:val="single" w:sz="4" w:space="0" w:color="auto"/>
              <w:left w:val="single" w:sz="4" w:space="0" w:color="auto"/>
              <w:bottom w:val="single" w:sz="4" w:space="0" w:color="auto"/>
              <w:right w:val="single" w:sz="2" w:space="0" w:color="000000"/>
            </w:tcBorders>
            <w:vAlign w:val="center"/>
          </w:tcPr>
          <w:p w14:paraId="3D3A702E" w14:textId="77777777" w:rsidR="00D15FD6" w:rsidRDefault="00D15FD6" w:rsidP="00692D9A">
            <w:pPr>
              <w:suppressLineNumbers/>
              <w:autoSpaceDN w:val="0"/>
              <w:jc w:val="center"/>
              <w:rPr>
                <w:rFonts w:ascii="Calibri" w:eastAsia="SimSun" w:hAnsi="Calibri" w:cs="Calibri"/>
                <w:kern w:val="3"/>
                <w:sz w:val="22"/>
                <w:szCs w:val="22"/>
                <w:lang w:eastAsia="zh-CN" w:bidi="hi-IN"/>
              </w:rPr>
            </w:pPr>
          </w:p>
        </w:tc>
        <w:tc>
          <w:tcPr>
            <w:tcW w:w="862" w:type="dxa"/>
            <w:tcBorders>
              <w:top w:val="single" w:sz="4" w:space="0" w:color="auto"/>
              <w:left w:val="single" w:sz="4" w:space="0" w:color="auto"/>
              <w:bottom w:val="single" w:sz="4" w:space="0" w:color="auto"/>
              <w:right w:val="single" w:sz="4" w:space="0" w:color="auto"/>
            </w:tcBorders>
            <w:vAlign w:val="center"/>
          </w:tcPr>
          <w:p w14:paraId="05EE60D8" w14:textId="77777777" w:rsidR="00D15FD6" w:rsidRDefault="00D15FD6" w:rsidP="00692D9A">
            <w:pPr>
              <w:suppressLineNumbers/>
              <w:autoSpaceDN w:val="0"/>
              <w:jc w:val="center"/>
              <w:rPr>
                <w:rFonts w:ascii="Calibri" w:eastAsia="SimSun" w:hAnsi="Calibri" w:cs="Calibri"/>
                <w:kern w:val="3"/>
                <w:sz w:val="22"/>
                <w:szCs w:val="22"/>
                <w:lang w:eastAsia="zh-CN" w:bidi="hi-IN"/>
              </w:rPr>
            </w:pPr>
          </w:p>
        </w:tc>
      </w:tr>
      <w:tr w:rsidR="00D15FD6" w14:paraId="0D8FAF03" w14:textId="77777777" w:rsidTr="00D37A1C">
        <w:trPr>
          <w:cantSplit/>
          <w:jc w:val="center"/>
        </w:trPr>
        <w:tc>
          <w:tcPr>
            <w:tcW w:w="2155" w:type="dxa"/>
            <w:gridSpan w:val="2"/>
            <w:tcBorders>
              <w:top w:val="nil"/>
              <w:left w:val="single" w:sz="2" w:space="0" w:color="000000"/>
              <w:bottom w:val="single" w:sz="2" w:space="0" w:color="000000"/>
              <w:right w:val="nil"/>
            </w:tcBorders>
            <w:vAlign w:val="center"/>
          </w:tcPr>
          <w:p w14:paraId="3E69390A" w14:textId="526577A6" w:rsidR="00D15FD6" w:rsidRDefault="00D15FD6" w:rsidP="00692D9A">
            <w:pPr>
              <w:suppressAutoHyphens w:val="0"/>
              <w:rPr>
                <w:rFonts w:ascii="Calibri" w:hAnsi="Calibri" w:cs="Calibri"/>
                <w:lang w:eastAsia="pl-PL"/>
              </w:rPr>
            </w:pPr>
            <w:r>
              <w:rPr>
                <w:rFonts w:ascii="Calibri" w:hAnsi="Calibri" w:cs="Calibri"/>
                <w:lang w:eastAsia="pl-PL"/>
              </w:rPr>
              <w:t xml:space="preserve">Odpady ulegające biodegradacji/ </w:t>
            </w:r>
            <w:r w:rsidRPr="00FF3562">
              <w:rPr>
                <w:rFonts w:ascii="Calibri" w:hAnsi="Calibri" w:cs="Calibri"/>
                <w:b/>
                <w:bCs/>
                <w:lang w:eastAsia="pl-PL"/>
              </w:rPr>
              <w:t>zielone</w:t>
            </w:r>
          </w:p>
        </w:tc>
        <w:tc>
          <w:tcPr>
            <w:tcW w:w="1103" w:type="dxa"/>
            <w:tcBorders>
              <w:top w:val="nil"/>
              <w:left w:val="single" w:sz="2" w:space="0" w:color="000000"/>
              <w:bottom w:val="single" w:sz="2" w:space="0" w:color="000000"/>
              <w:right w:val="nil"/>
            </w:tcBorders>
            <w:tcMar>
              <w:top w:w="28" w:type="dxa"/>
              <w:left w:w="28" w:type="dxa"/>
              <w:bottom w:w="28" w:type="dxa"/>
              <w:right w:w="28" w:type="dxa"/>
            </w:tcMar>
            <w:vAlign w:val="center"/>
          </w:tcPr>
          <w:p w14:paraId="65BE19C9" w14:textId="705664C1" w:rsidR="00D15FD6" w:rsidRDefault="00D15FD6" w:rsidP="00692D9A">
            <w:pPr>
              <w:suppressAutoHyphens w:val="0"/>
              <w:rPr>
                <w:rFonts w:ascii="Calibri" w:hAnsi="Calibri" w:cs="Calibri"/>
                <w:sz w:val="22"/>
                <w:szCs w:val="22"/>
                <w:lang w:eastAsia="pl-PL"/>
              </w:rPr>
            </w:pPr>
            <w:r>
              <w:rPr>
                <w:rFonts w:ascii="Calibri" w:hAnsi="Calibri" w:cs="Calibri"/>
                <w:sz w:val="22"/>
                <w:szCs w:val="22"/>
                <w:lang w:eastAsia="pl-PL"/>
              </w:rPr>
              <w:t>20 02 01</w:t>
            </w:r>
          </w:p>
        </w:tc>
        <w:tc>
          <w:tcPr>
            <w:tcW w:w="1306" w:type="dxa"/>
            <w:tcBorders>
              <w:top w:val="nil"/>
              <w:left w:val="single" w:sz="2" w:space="0" w:color="000000"/>
              <w:bottom w:val="single" w:sz="2" w:space="0" w:color="000000"/>
              <w:right w:val="single" w:sz="4" w:space="0" w:color="auto"/>
            </w:tcBorders>
            <w:tcMar>
              <w:top w:w="28" w:type="dxa"/>
              <w:left w:w="28" w:type="dxa"/>
              <w:bottom w:w="28" w:type="dxa"/>
              <w:right w:w="28" w:type="dxa"/>
            </w:tcMar>
            <w:vAlign w:val="center"/>
          </w:tcPr>
          <w:p w14:paraId="48F02191" w14:textId="2ECA9113" w:rsidR="00D15FD6" w:rsidRDefault="00EB5751" w:rsidP="00EB5751">
            <w:pPr>
              <w:suppressLineNumbers/>
              <w:autoSpaceDN w:val="0"/>
              <w:jc w:val="center"/>
              <w:rPr>
                <w:rFonts w:ascii="Calibri" w:eastAsia="SimSun" w:hAnsi="Calibri" w:cs="Calibri"/>
                <w:kern w:val="3"/>
                <w:sz w:val="22"/>
                <w:szCs w:val="22"/>
                <w:lang w:eastAsia="zh-CN" w:bidi="hi-IN"/>
              </w:rPr>
            </w:pPr>
            <w:r>
              <w:rPr>
                <w:rFonts w:ascii="Calibri" w:eastAsia="SimSun" w:hAnsi="Calibri" w:cs="Calibri"/>
                <w:kern w:val="3"/>
                <w:sz w:val="22"/>
                <w:szCs w:val="22"/>
                <w:lang w:eastAsia="zh-CN" w:bidi="hi-IN"/>
              </w:rPr>
              <w:t>100,00</w:t>
            </w:r>
          </w:p>
        </w:tc>
        <w:tc>
          <w:tcPr>
            <w:tcW w:w="86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F448095" w14:textId="77777777" w:rsidR="00D15FD6" w:rsidRDefault="00D15FD6" w:rsidP="00692D9A">
            <w:pPr>
              <w:suppressLineNumbers/>
              <w:autoSpaceDN w:val="0"/>
              <w:jc w:val="center"/>
              <w:rPr>
                <w:rFonts w:ascii="Calibri" w:eastAsia="SimSun" w:hAnsi="Calibri" w:cs="Calibri"/>
                <w:kern w:val="3"/>
                <w:sz w:val="22"/>
                <w:szCs w:val="22"/>
                <w:lang w:eastAsia="zh-CN" w:bidi="hi-IN"/>
              </w:rPr>
            </w:pPr>
          </w:p>
        </w:tc>
        <w:tc>
          <w:tcPr>
            <w:tcW w:w="862" w:type="dxa"/>
            <w:tcBorders>
              <w:top w:val="single" w:sz="4" w:space="0" w:color="auto"/>
              <w:left w:val="single" w:sz="4" w:space="0" w:color="auto"/>
              <w:bottom w:val="single" w:sz="4" w:space="0" w:color="auto"/>
              <w:right w:val="single" w:sz="4" w:space="0" w:color="auto"/>
            </w:tcBorders>
            <w:vAlign w:val="center"/>
          </w:tcPr>
          <w:p w14:paraId="4205A3DA" w14:textId="77777777" w:rsidR="00D15FD6" w:rsidRDefault="00D15FD6" w:rsidP="00692D9A">
            <w:pPr>
              <w:suppressLineNumbers/>
              <w:autoSpaceDN w:val="0"/>
              <w:jc w:val="center"/>
              <w:rPr>
                <w:rFonts w:ascii="Calibri" w:eastAsia="SimSun" w:hAnsi="Calibri" w:cs="Calibri"/>
                <w:kern w:val="3"/>
                <w:sz w:val="22"/>
                <w:szCs w:val="22"/>
                <w:lang w:eastAsia="zh-CN" w:bidi="hi-IN"/>
              </w:rPr>
            </w:pPr>
          </w:p>
        </w:tc>
        <w:tc>
          <w:tcPr>
            <w:tcW w:w="862" w:type="dxa"/>
            <w:tcBorders>
              <w:top w:val="single" w:sz="4" w:space="0" w:color="auto"/>
              <w:left w:val="single" w:sz="4" w:space="0" w:color="auto"/>
              <w:bottom w:val="single" w:sz="4" w:space="0" w:color="auto"/>
              <w:right w:val="single" w:sz="4" w:space="0" w:color="auto"/>
            </w:tcBorders>
            <w:vAlign w:val="center"/>
          </w:tcPr>
          <w:p w14:paraId="6D6BC639" w14:textId="77777777" w:rsidR="00D15FD6" w:rsidRDefault="00D15FD6" w:rsidP="00692D9A">
            <w:pPr>
              <w:suppressLineNumbers/>
              <w:autoSpaceDN w:val="0"/>
              <w:jc w:val="center"/>
              <w:rPr>
                <w:rFonts w:ascii="Calibri" w:eastAsia="SimSun" w:hAnsi="Calibri" w:cs="Calibri"/>
                <w:kern w:val="3"/>
                <w:sz w:val="22"/>
                <w:szCs w:val="22"/>
                <w:lang w:eastAsia="zh-CN" w:bidi="hi-IN"/>
              </w:rPr>
            </w:pPr>
          </w:p>
        </w:tc>
        <w:tc>
          <w:tcPr>
            <w:tcW w:w="862" w:type="dxa"/>
            <w:tcBorders>
              <w:top w:val="single" w:sz="4" w:space="0" w:color="auto"/>
              <w:left w:val="single" w:sz="4" w:space="0" w:color="auto"/>
              <w:bottom w:val="single" w:sz="4" w:space="0" w:color="auto"/>
              <w:right w:val="single" w:sz="2" w:space="0" w:color="000000"/>
            </w:tcBorders>
            <w:vAlign w:val="center"/>
          </w:tcPr>
          <w:p w14:paraId="5AA0655A" w14:textId="77777777" w:rsidR="00D15FD6" w:rsidRDefault="00D15FD6" w:rsidP="00692D9A">
            <w:pPr>
              <w:suppressLineNumbers/>
              <w:autoSpaceDN w:val="0"/>
              <w:jc w:val="center"/>
              <w:rPr>
                <w:rFonts w:ascii="Calibri" w:eastAsia="SimSun" w:hAnsi="Calibri" w:cs="Calibri"/>
                <w:kern w:val="3"/>
                <w:sz w:val="22"/>
                <w:szCs w:val="22"/>
                <w:lang w:eastAsia="zh-CN" w:bidi="hi-IN"/>
              </w:rPr>
            </w:pPr>
          </w:p>
        </w:tc>
        <w:tc>
          <w:tcPr>
            <w:tcW w:w="862" w:type="dxa"/>
            <w:tcBorders>
              <w:top w:val="single" w:sz="4" w:space="0" w:color="auto"/>
              <w:left w:val="single" w:sz="4" w:space="0" w:color="auto"/>
              <w:bottom w:val="single" w:sz="4" w:space="0" w:color="auto"/>
              <w:right w:val="single" w:sz="2" w:space="0" w:color="000000"/>
            </w:tcBorders>
            <w:vAlign w:val="center"/>
          </w:tcPr>
          <w:p w14:paraId="565D1638" w14:textId="77777777" w:rsidR="00D15FD6" w:rsidRDefault="00D15FD6" w:rsidP="00692D9A">
            <w:pPr>
              <w:suppressLineNumbers/>
              <w:autoSpaceDN w:val="0"/>
              <w:jc w:val="center"/>
              <w:rPr>
                <w:rFonts w:ascii="Calibri" w:eastAsia="SimSun" w:hAnsi="Calibri" w:cs="Calibri"/>
                <w:kern w:val="3"/>
                <w:sz w:val="22"/>
                <w:szCs w:val="22"/>
                <w:lang w:eastAsia="zh-CN" w:bidi="hi-IN"/>
              </w:rPr>
            </w:pPr>
          </w:p>
        </w:tc>
        <w:tc>
          <w:tcPr>
            <w:tcW w:w="862" w:type="dxa"/>
            <w:tcBorders>
              <w:top w:val="single" w:sz="4" w:space="0" w:color="auto"/>
              <w:left w:val="single" w:sz="4" w:space="0" w:color="auto"/>
              <w:bottom w:val="single" w:sz="4" w:space="0" w:color="auto"/>
              <w:right w:val="single" w:sz="4" w:space="0" w:color="auto"/>
            </w:tcBorders>
            <w:vAlign w:val="center"/>
          </w:tcPr>
          <w:p w14:paraId="4C2A4B18" w14:textId="77777777" w:rsidR="00D15FD6" w:rsidRDefault="00D15FD6" w:rsidP="00692D9A">
            <w:pPr>
              <w:suppressLineNumbers/>
              <w:autoSpaceDN w:val="0"/>
              <w:jc w:val="center"/>
              <w:rPr>
                <w:rFonts w:ascii="Calibri" w:eastAsia="SimSun" w:hAnsi="Calibri" w:cs="Calibri"/>
                <w:kern w:val="3"/>
                <w:sz w:val="22"/>
                <w:szCs w:val="22"/>
                <w:lang w:eastAsia="zh-CN" w:bidi="hi-IN"/>
              </w:rPr>
            </w:pPr>
          </w:p>
        </w:tc>
      </w:tr>
      <w:tr w:rsidR="00EB5751" w14:paraId="1CCF9991" w14:textId="77777777" w:rsidTr="00D37A1C">
        <w:trPr>
          <w:cantSplit/>
          <w:jc w:val="center"/>
        </w:trPr>
        <w:tc>
          <w:tcPr>
            <w:tcW w:w="2155" w:type="dxa"/>
            <w:gridSpan w:val="2"/>
            <w:tcBorders>
              <w:top w:val="nil"/>
              <w:left w:val="single" w:sz="2" w:space="0" w:color="000000"/>
              <w:bottom w:val="single" w:sz="2" w:space="0" w:color="000000"/>
              <w:right w:val="nil"/>
            </w:tcBorders>
            <w:vAlign w:val="center"/>
          </w:tcPr>
          <w:p w14:paraId="774AD2E2" w14:textId="18B6E477" w:rsidR="00EB5751" w:rsidRDefault="00EB5751" w:rsidP="00692D9A">
            <w:pPr>
              <w:suppressAutoHyphens w:val="0"/>
              <w:rPr>
                <w:rFonts w:ascii="Calibri" w:hAnsi="Calibri" w:cs="Calibri"/>
                <w:lang w:eastAsia="pl-PL"/>
              </w:rPr>
            </w:pPr>
            <w:r>
              <w:rPr>
                <w:rFonts w:ascii="Calibri" w:hAnsi="Calibri" w:cs="Calibri"/>
                <w:lang w:eastAsia="pl-PL"/>
              </w:rPr>
              <w:t>Odzież i tekstylia</w:t>
            </w:r>
          </w:p>
        </w:tc>
        <w:tc>
          <w:tcPr>
            <w:tcW w:w="1103" w:type="dxa"/>
            <w:tcBorders>
              <w:top w:val="nil"/>
              <w:left w:val="single" w:sz="2" w:space="0" w:color="000000"/>
              <w:bottom w:val="single" w:sz="2" w:space="0" w:color="000000"/>
              <w:right w:val="nil"/>
            </w:tcBorders>
            <w:tcMar>
              <w:top w:w="28" w:type="dxa"/>
              <w:left w:w="28" w:type="dxa"/>
              <w:bottom w:w="28" w:type="dxa"/>
              <w:right w:w="28" w:type="dxa"/>
            </w:tcMar>
            <w:vAlign w:val="center"/>
          </w:tcPr>
          <w:p w14:paraId="0C8917AC" w14:textId="0E1732A0" w:rsidR="00EB5751" w:rsidRDefault="00EB5751" w:rsidP="00692D9A">
            <w:pPr>
              <w:suppressAutoHyphens w:val="0"/>
              <w:rPr>
                <w:rFonts w:ascii="Calibri" w:hAnsi="Calibri" w:cs="Calibri"/>
                <w:sz w:val="22"/>
                <w:szCs w:val="22"/>
                <w:lang w:eastAsia="pl-PL"/>
              </w:rPr>
            </w:pPr>
            <w:r>
              <w:rPr>
                <w:rFonts w:ascii="Calibri" w:hAnsi="Calibri" w:cs="Calibri"/>
                <w:sz w:val="22"/>
                <w:szCs w:val="22"/>
                <w:lang w:eastAsia="pl-PL"/>
              </w:rPr>
              <w:t>20 01 01, 20 01 11</w:t>
            </w:r>
          </w:p>
        </w:tc>
        <w:tc>
          <w:tcPr>
            <w:tcW w:w="1306" w:type="dxa"/>
            <w:tcBorders>
              <w:top w:val="nil"/>
              <w:left w:val="single" w:sz="2" w:space="0" w:color="000000"/>
              <w:bottom w:val="single" w:sz="2" w:space="0" w:color="000000"/>
              <w:right w:val="single" w:sz="4" w:space="0" w:color="auto"/>
            </w:tcBorders>
            <w:tcMar>
              <w:top w:w="28" w:type="dxa"/>
              <w:left w:w="28" w:type="dxa"/>
              <w:bottom w:w="28" w:type="dxa"/>
              <w:right w:w="28" w:type="dxa"/>
            </w:tcMar>
            <w:vAlign w:val="center"/>
          </w:tcPr>
          <w:p w14:paraId="025DE6CC" w14:textId="23460121" w:rsidR="00EB5751" w:rsidRDefault="00EB5751" w:rsidP="00EB5751">
            <w:pPr>
              <w:suppressLineNumbers/>
              <w:autoSpaceDN w:val="0"/>
              <w:jc w:val="center"/>
              <w:rPr>
                <w:rFonts w:ascii="Calibri" w:eastAsia="SimSun" w:hAnsi="Calibri" w:cs="Calibri"/>
                <w:kern w:val="3"/>
                <w:sz w:val="22"/>
                <w:szCs w:val="22"/>
                <w:lang w:eastAsia="zh-CN" w:bidi="hi-IN"/>
              </w:rPr>
            </w:pPr>
            <w:r>
              <w:rPr>
                <w:rFonts w:ascii="Calibri" w:eastAsia="SimSun" w:hAnsi="Calibri" w:cs="Calibri"/>
                <w:kern w:val="3"/>
                <w:sz w:val="22"/>
                <w:szCs w:val="22"/>
                <w:lang w:eastAsia="zh-CN" w:bidi="hi-IN"/>
              </w:rPr>
              <w:t>10,00</w:t>
            </w:r>
          </w:p>
        </w:tc>
        <w:tc>
          <w:tcPr>
            <w:tcW w:w="86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76BD442" w14:textId="77777777" w:rsidR="00EB5751" w:rsidRDefault="00EB5751" w:rsidP="00692D9A">
            <w:pPr>
              <w:suppressLineNumbers/>
              <w:autoSpaceDN w:val="0"/>
              <w:jc w:val="center"/>
              <w:rPr>
                <w:rFonts w:ascii="Calibri" w:eastAsia="SimSun" w:hAnsi="Calibri" w:cs="Calibri"/>
                <w:kern w:val="3"/>
                <w:sz w:val="22"/>
                <w:szCs w:val="22"/>
                <w:lang w:eastAsia="zh-CN" w:bidi="hi-IN"/>
              </w:rPr>
            </w:pPr>
          </w:p>
        </w:tc>
        <w:tc>
          <w:tcPr>
            <w:tcW w:w="862" w:type="dxa"/>
            <w:tcBorders>
              <w:top w:val="single" w:sz="4" w:space="0" w:color="auto"/>
              <w:left w:val="single" w:sz="4" w:space="0" w:color="auto"/>
              <w:bottom w:val="single" w:sz="4" w:space="0" w:color="auto"/>
              <w:right w:val="single" w:sz="4" w:space="0" w:color="auto"/>
            </w:tcBorders>
            <w:vAlign w:val="center"/>
          </w:tcPr>
          <w:p w14:paraId="2EBAD201" w14:textId="77777777" w:rsidR="00EB5751" w:rsidRDefault="00EB5751" w:rsidP="00692D9A">
            <w:pPr>
              <w:suppressLineNumbers/>
              <w:autoSpaceDN w:val="0"/>
              <w:jc w:val="center"/>
              <w:rPr>
                <w:rFonts w:ascii="Calibri" w:eastAsia="SimSun" w:hAnsi="Calibri" w:cs="Calibri"/>
                <w:kern w:val="3"/>
                <w:sz w:val="22"/>
                <w:szCs w:val="22"/>
                <w:lang w:eastAsia="zh-CN" w:bidi="hi-IN"/>
              </w:rPr>
            </w:pPr>
          </w:p>
        </w:tc>
        <w:tc>
          <w:tcPr>
            <w:tcW w:w="862" w:type="dxa"/>
            <w:tcBorders>
              <w:top w:val="single" w:sz="4" w:space="0" w:color="auto"/>
              <w:left w:val="single" w:sz="4" w:space="0" w:color="auto"/>
              <w:bottom w:val="single" w:sz="4" w:space="0" w:color="auto"/>
              <w:right w:val="single" w:sz="4" w:space="0" w:color="auto"/>
            </w:tcBorders>
            <w:vAlign w:val="center"/>
          </w:tcPr>
          <w:p w14:paraId="50173BAA" w14:textId="77777777" w:rsidR="00EB5751" w:rsidRDefault="00EB5751" w:rsidP="00692D9A">
            <w:pPr>
              <w:suppressLineNumbers/>
              <w:autoSpaceDN w:val="0"/>
              <w:jc w:val="center"/>
              <w:rPr>
                <w:rFonts w:ascii="Calibri" w:eastAsia="SimSun" w:hAnsi="Calibri" w:cs="Calibri"/>
                <w:kern w:val="3"/>
                <w:sz w:val="22"/>
                <w:szCs w:val="22"/>
                <w:lang w:eastAsia="zh-CN" w:bidi="hi-IN"/>
              </w:rPr>
            </w:pPr>
          </w:p>
        </w:tc>
        <w:tc>
          <w:tcPr>
            <w:tcW w:w="862" w:type="dxa"/>
            <w:tcBorders>
              <w:top w:val="single" w:sz="4" w:space="0" w:color="auto"/>
              <w:left w:val="single" w:sz="4" w:space="0" w:color="auto"/>
              <w:bottom w:val="single" w:sz="4" w:space="0" w:color="auto"/>
              <w:right w:val="single" w:sz="2" w:space="0" w:color="000000"/>
            </w:tcBorders>
            <w:vAlign w:val="center"/>
          </w:tcPr>
          <w:p w14:paraId="2658D7A7" w14:textId="77777777" w:rsidR="00EB5751" w:rsidRDefault="00EB5751" w:rsidP="00692D9A">
            <w:pPr>
              <w:suppressLineNumbers/>
              <w:autoSpaceDN w:val="0"/>
              <w:jc w:val="center"/>
              <w:rPr>
                <w:rFonts w:ascii="Calibri" w:eastAsia="SimSun" w:hAnsi="Calibri" w:cs="Calibri"/>
                <w:kern w:val="3"/>
                <w:sz w:val="22"/>
                <w:szCs w:val="22"/>
                <w:lang w:eastAsia="zh-CN" w:bidi="hi-IN"/>
              </w:rPr>
            </w:pPr>
          </w:p>
        </w:tc>
        <w:tc>
          <w:tcPr>
            <w:tcW w:w="862" w:type="dxa"/>
            <w:tcBorders>
              <w:top w:val="single" w:sz="4" w:space="0" w:color="auto"/>
              <w:left w:val="single" w:sz="4" w:space="0" w:color="auto"/>
              <w:bottom w:val="single" w:sz="4" w:space="0" w:color="auto"/>
              <w:right w:val="single" w:sz="2" w:space="0" w:color="000000"/>
            </w:tcBorders>
            <w:vAlign w:val="center"/>
          </w:tcPr>
          <w:p w14:paraId="3955F4EA" w14:textId="77777777" w:rsidR="00EB5751" w:rsidRDefault="00EB5751" w:rsidP="00692D9A">
            <w:pPr>
              <w:suppressLineNumbers/>
              <w:autoSpaceDN w:val="0"/>
              <w:jc w:val="center"/>
              <w:rPr>
                <w:rFonts w:ascii="Calibri" w:eastAsia="SimSun" w:hAnsi="Calibri" w:cs="Calibri"/>
                <w:kern w:val="3"/>
                <w:sz w:val="22"/>
                <w:szCs w:val="22"/>
                <w:lang w:eastAsia="zh-CN" w:bidi="hi-IN"/>
              </w:rPr>
            </w:pPr>
          </w:p>
        </w:tc>
        <w:tc>
          <w:tcPr>
            <w:tcW w:w="862" w:type="dxa"/>
            <w:tcBorders>
              <w:top w:val="single" w:sz="4" w:space="0" w:color="auto"/>
              <w:left w:val="single" w:sz="4" w:space="0" w:color="auto"/>
              <w:bottom w:val="single" w:sz="4" w:space="0" w:color="auto"/>
              <w:right w:val="single" w:sz="4" w:space="0" w:color="auto"/>
            </w:tcBorders>
            <w:vAlign w:val="center"/>
          </w:tcPr>
          <w:p w14:paraId="31A18748" w14:textId="77777777" w:rsidR="00EB5751" w:rsidRDefault="00EB5751" w:rsidP="00692D9A">
            <w:pPr>
              <w:suppressLineNumbers/>
              <w:autoSpaceDN w:val="0"/>
              <w:jc w:val="center"/>
              <w:rPr>
                <w:rFonts w:ascii="Calibri" w:eastAsia="SimSun" w:hAnsi="Calibri" w:cs="Calibri"/>
                <w:kern w:val="3"/>
                <w:sz w:val="22"/>
                <w:szCs w:val="22"/>
                <w:lang w:eastAsia="zh-CN" w:bidi="hi-IN"/>
              </w:rPr>
            </w:pPr>
          </w:p>
        </w:tc>
      </w:tr>
      <w:tr w:rsidR="006B177A" w14:paraId="011A3AE8" w14:textId="77777777" w:rsidTr="00D45938">
        <w:trPr>
          <w:cantSplit/>
          <w:jc w:val="center"/>
        </w:trPr>
        <w:tc>
          <w:tcPr>
            <w:tcW w:w="2155" w:type="dxa"/>
            <w:gridSpan w:val="2"/>
            <w:tcBorders>
              <w:top w:val="nil"/>
              <w:left w:val="single" w:sz="2" w:space="0" w:color="000000"/>
              <w:bottom w:val="single" w:sz="2" w:space="0" w:color="000000"/>
              <w:right w:val="nil"/>
            </w:tcBorders>
            <w:tcMar>
              <w:top w:w="28" w:type="dxa"/>
              <w:left w:w="28" w:type="dxa"/>
              <w:bottom w:w="28" w:type="dxa"/>
              <w:right w:w="28" w:type="dxa"/>
            </w:tcMar>
            <w:hideMark/>
          </w:tcPr>
          <w:p w14:paraId="34D657FB" w14:textId="1AA1E8B9" w:rsidR="006B177A" w:rsidRDefault="006B177A" w:rsidP="00692D9A">
            <w:pPr>
              <w:suppressAutoHyphens w:val="0"/>
              <w:jc w:val="center"/>
              <w:rPr>
                <w:rFonts w:ascii="Calibri" w:hAnsi="Calibri" w:cs="Calibri"/>
                <w:b/>
                <w:lang w:eastAsia="pl-PL"/>
              </w:rPr>
            </w:pPr>
            <w:r>
              <w:rPr>
                <w:rFonts w:ascii="Calibri" w:hAnsi="Calibri" w:cs="Calibri"/>
                <w:b/>
                <w:lang w:eastAsia="pl-PL"/>
              </w:rPr>
              <w:t xml:space="preserve">RAZEM </w:t>
            </w:r>
          </w:p>
        </w:tc>
        <w:tc>
          <w:tcPr>
            <w:tcW w:w="1103" w:type="dxa"/>
            <w:tcBorders>
              <w:top w:val="nil"/>
              <w:left w:val="single" w:sz="2" w:space="0" w:color="000000"/>
              <w:bottom w:val="single" w:sz="2" w:space="0" w:color="000000"/>
              <w:right w:val="nil"/>
            </w:tcBorders>
            <w:tcMar>
              <w:top w:w="28" w:type="dxa"/>
              <w:left w:w="28" w:type="dxa"/>
              <w:bottom w:w="28" w:type="dxa"/>
              <w:right w:w="28" w:type="dxa"/>
            </w:tcMar>
            <w:vAlign w:val="center"/>
          </w:tcPr>
          <w:p w14:paraId="1DFA00DE" w14:textId="77777777" w:rsidR="006B177A" w:rsidRDefault="006B177A" w:rsidP="00692D9A">
            <w:pPr>
              <w:suppressAutoHyphens w:val="0"/>
              <w:jc w:val="center"/>
              <w:rPr>
                <w:rFonts w:ascii="Calibri" w:hAnsi="Calibri" w:cs="Calibri"/>
                <w:sz w:val="22"/>
                <w:szCs w:val="22"/>
                <w:lang w:eastAsia="pl-PL"/>
              </w:rPr>
            </w:pPr>
          </w:p>
        </w:tc>
        <w:tc>
          <w:tcPr>
            <w:tcW w:w="1306" w:type="dxa"/>
            <w:tcBorders>
              <w:top w:val="nil"/>
              <w:left w:val="single" w:sz="2" w:space="0" w:color="000000"/>
              <w:bottom w:val="single" w:sz="2" w:space="0" w:color="000000"/>
              <w:right w:val="single" w:sz="4" w:space="0" w:color="auto"/>
            </w:tcBorders>
            <w:tcMar>
              <w:top w:w="28" w:type="dxa"/>
              <w:left w:w="28" w:type="dxa"/>
              <w:bottom w:w="28" w:type="dxa"/>
              <w:right w:w="28" w:type="dxa"/>
            </w:tcMar>
            <w:vAlign w:val="center"/>
            <w:hideMark/>
          </w:tcPr>
          <w:p w14:paraId="4C7A6BEA" w14:textId="77777777" w:rsidR="006B177A" w:rsidRDefault="006B177A" w:rsidP="00EB5751">
            <w:pPr>
              <w:suppressLineNumbers/>
              <w:autoSpaceDN w:val="0"/>
              <w:jc w:val="center"/>
              <w:rPr>
                <w:rFonts w:ascii="Calibri" w:eastAsia="SimSun" w:hAnsi="Calibri" w:cs="Calibri"/>
                <w:kern w:val="3"/>
                <w:sz w:val="22"/>
                <w:szCs w:val="22"/>
                <w:lang w:eastAsia="zh-CN" w:bidi="hi-IN"/>
              </w:rPr>
            </w:pPr>
          </w:p>
          <w:p w14:paraId="1AFFFF78" w14:textId="7494CCCC" w:rsidR="007F740D" w:rsidRDefault="007F740D" w:rsidP="00EB5751">
            <w:pPr>
              <w:suppressLineNumbers/>
              <w:autoSpaceDN w:val="0"/>
              <w:jc w:val="center"/>
              <w:rPr>
                <w:rFonts w:ascii="Calibri" w:eastAsia="SimSun" w:hAnsi="Calibri" w:cs="Calibri"/>
                <w:kern w:val="3"/>
                <w:sz w:val="22"/>
                <w:szCs w:val="22"/>
                <w:lang w:eastAsia="zh-CN" w:bidi="hi-IN"/>
              </w:rPr>
            </w:pPr>
            <w:r>
              <w:rPr>
                <w:rFonts w:ascii="Calibri" w:eastAsia="SimSun" w:hAnsi="Calibri" w:cs="Calibri"/>
                <w:kern w:val="3"/>
                <w:sz w:val="22"/>
                <w:szCs w:val="22"/>
                <w:lang w:eastAsia="zh-CN" w:bidi="hi-IN"/>
              </w:rPr>
              <w:t>3 300 Mg</w:t>
            </w:r>
          </w:p>
        </w:tc>
        <w:tc>
          <w:tcPr>
            <w:tcW w:w="86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9F8689F" w14:textId="77777777" w:rsidR="006B177A" w:rsidRDefault="006B177A" w:rsidP="00692D9A">
            <w:pPr>
              <w:suppressLineNumbers/>
              <w:autoSpaceDN w:val="0"/>
              <w:jc w:val="center"/>
              <w:rPr>
                <w:rFonts w:ascii="Calibri" w:eastAsia="SimSun" w:hAnsi="Calibri" w:cs="Calibri"/>
                <w:kern w:val="3"/>
                <w:sz w:val="22"/>
                <w:szCs w:val="22"/>
                <w:lang w:eastAsia="zh-CN" w:bidi="hi-IN"/>
              </w:rPr>
            </w:pPr>
          </w:p>
        </w:tc>
        <w:tc>
          <w:tcPr>
            <w:tcW w:w="862" w:type="dxa"/>
            <w:tcBorders>
              <w:top w:val="single" w:sz="4" w:space="0" w:color="auto"/>
              <w:left w:val="single" w:sz="4" w:space="0" w:color="auto"/>
              <w:bottom w:val="single" w:sz="4" w:space="0" w:color="auto"/>
              <w:right w:val="single" w:sz="4" w:space="0" w:color="auto"/>
            </w:tcBorders>
            <w:vAlign w:val="center"/>
          </w:tcPr>
          <w:p w14:paraId="79D28748" w14:textId="77777777" w:rsidR="006B177A" w:rsidRDefault="006B177A" w:rsidP="00692D9A">
            <w:pPr>
              <w:suppressLineNumbers/>
              <w:autoSpaceDN w:val="0"/>
              <w:jc w:val="center"/>
              <w:rPr>
                <w:rFonts w:ascii="Calibri" w:eastAsia="SimSun" w:hAnsi="Calibri" w:cs="Calibri"/>
                <w:kern w:val="3"/>
                <w:sz w:val="22"/>
                <w:szCs w:val="22"/>
                <w:lang w:eastAsia="zh-CN" w:bidi="hi-IN"/>
              </w:rPr>
            </w:pPr>
          </w:p>
        </w:tc>
        <w:tc>
          <w:tcPr>
            <w:tcW w:w="862" w:type="dxa"/>
            <w:tcBorders>
              <w:top w:val="single" w:sz="4" w:space="0" w:color="auto"/>
              <w:left w:val="single" w:sz="4" w:space="0" w:color="auto"/>
              <w:bottom w:val="single" w:sz="4" w:space="0" w:color="auto"/>
              <w:right w:val="single" w:sz="4" w:space="0" w:color="auto"/>
            </w:tcBorders>
            <w:vAlign w:val="center"/>
          </w:tcPr>
          <w:p w14:paraId="1C9CC819" w14:textId="77777777" w:rsidR="006B177A" w:rsidRDefault="006B177A" w:rsidP="00692D9A">
            <w:pPr>
              <w:suppressLineNumbers/>
              <w:autoSpaceDN w:val="0"/>
              <w:jc w:val="center"/>
              <w:rPr>
                <w:rFonts w:ascii="Calibri" w:eastAsia="SimSun" w:hAnsi="Calibri" w:cs="Calibri"/>
                <w:kern w:val="3"/>
                <w:sz w:val="22"/>
                <w:szCs w:val="22"/>
                <w:lang w:eastAsia="zh-CN" w:bidi="hi-IN"/>
              </w:rPr>
            </w:pPr>
          </w:p>
        </w:tc>
        <w:tc>
          <w:tcPr>
            <w:tcW w:w="862" w:type="dxa"/>
            <w:tcBorders>
              <w:top w:val="single" w:sz="4" w:space="0" w:color="auto"/>
              <w:left w:val="single" w:sz="4" w:space="0" w:color="auto"/>
              <w:bottom w:val="single" w:sz="4" w:space="0" w:color="auto"/>
              <w:right w:val="single" w:sz="2" w:space="0" w:color="000000"/>
            </w:tcBorders>
            <w:vAlign w:val="center"/>
          </w:tcPr>
          <w:p w14:paraId="45B53322" w14:textId="77777777" w:rsidR="006B177A" w:rsidRDefault="006B177A" w:rsidP="00692D9A">
            <w:pPr>
              <w:suppressLineNumbers/>
              <w:autoSpaceDN w:val="0"/>
              <w:jc w:val="center"/>
              <w:rPr>
                <w:rFonts w:ascii="Calibri" w:eastAsia="SimSun" w:hAnsi="Calibri" w:cs="Calibri"/>
                <w:kern w:val="3"/>
                <w:sz w:val="22"/>
                <w:szCs w:val="22"/>
                <w:lang w:eastAsia="zh-CN" w:bidi="hi-IN"/>
              </w:rPr>
            </w:pPr>
          </w:p>
        </w:tc>
        <w:tc>
          <w:tcPr>
            <w:tcW w:w="862" w:type="dxa"/>
            <w:tcBorders>
              <w:top w:val="single" w:sz="4" w:space="0" w:color="auto"/>
              <w:left w:val="single" w:sz="4" w:space="0" w:color="auto"/>
              <w:bottom w:val="single" w:sz="4" w:space="0" w:color="auto"/>
              <w:right w:val="single" w:sz="2" w:space="0" w:color="000000"/>
            </w:tcBorders>
            <w:vAlign w:val="center"/>
          </w:tcPr>
          <w:p w14:paraId="53778734" w14:textId="77777777" w:rsidR="006B177A" w:rsidRDefault="006B177A" w:rsidP="00692D9A">
            <w:pPr>
              <w:suppressLineNumbers/>
              <w:autoSpaceDN w:val="0"/>
              <w:jc w:val="center"/>
              <w:rPr>
                <w:rFonts w:ascii="Calibri" w:eastAsia="SimSun" w:hAnsi="Calibri" w:cs="Calibri"/>
                <w:kern w:val="3"/>
                <w:sz w:val="22"/>
                <w:szCs w:val="22"/>
                <w:lang w:eastAsia="zh-CN" w:bidi="hi-IN"/>
              </w:rPr>
            </w:pPr>
          </w:p>
        </w:tc>
        <w:tc>
          <w:tcPr>
            <w:tcW w:w="862" w:type="dxa"/>
            <w:tcBorders>
              <w:top w:val="single" w:sz="4" w:space="0" w:color="auto"/>
              <w:left w:val="single" w:sz="4" w:space="0" w:color="auto"/>
              <w:bottom w:val="single" w:sz="4" w:space="0" w:color="auto"/>
              <w:right w:val="single" w:sz="4" w:space="0" w:color="auto"/>
            </w:tcBorders>
            <w:vAlign w:val="center"/>
          </w:tcPr>
          <w:p w14:paraId="2B8AA64A" w14:textId="77777777" w:rsidR="006B177A" w:rsidRDefault="006B177A" w:rsidP="00692D9A">
            <w:pPr>
              <w:suppressLineNumbers/>
              <w:autoSpaceDN w:val="0"/>
              <w:jc w:val="center"/>
              <w:rPr>
                <w:rFonts w:ascii="Calibri" w:eastAsia="SimSun" w:hAnsi="Calibri" w:cs="Calibri"/>
                <w:kern w:val="3"/>
                <w:sz w:val="22"/>
                <w:szCs w:val="22"/>
                <w:lang w:eastAsia="zh-CN" w:bidi="hi-IN"/>
              </w:rPr>
            </w:pPr>
          </w:p>
        </w:tc>
      </w:tr>
    </w:tbl>
    <w:p w14:paraId="01554146" w14:textId="77777777" w:rsidR="006B177A" w:rsidRDefault="006B177A" w:rsidP="006B177A">
      <w:pPr>
        <w:spacing w:after="120" w:line="276" w:lineRule="auto"/>
        <w:rPr>
          <w:rFonts w:ascii="Calibri" w:hAnsi="Calibri" w:cs="Calibri"/>
          <w:bCs/>
          <w:i/>
          <w:iCs/>
          <w:color w:val="CC00FF"/>
          <w:sz w:val="24"/>
          <w:szCs w:val="24"/>
        </w:rPr>
      </w:pPr>
    </w:p>
    <w:p w14:paraId="28517AA9" w14:textId="3E2C782E" w:rsidR="00742F35" w:rsidRPr="00D450E7" w:rsidRDefault="00742F35" w:rsidP="00D450E7">
      <w:pPr>
        <w:pStyle w:val="Akapitzlist"/>
        <w:numPr>
          <w:ilvl w:val="0"/>
          <w:numId w:val="14"/>
        </w:numPr>
        <w:spacing w:line="360" w:lineRule="auto"/>
        <w:jc w:val="both"/>
        <w:rPr>
          <w:rFonts w:ascii="Calibri" w:hAnsi="Calibri" w:cs="Calibri"/>
          <w:sz w:val="22"/>
          <w:szCs w:val="22"/>
        </w:rPr>
      </w:pPr>
      <w:r w:rsidRPr="00D450E7">
        <w:rPr>
          <w:rFonts w:ascii="Calibri" w:hAnsi="Calibri" w:cs="Calibri"/>
          <w:sz w:val="22"/>
          <w:szCs w:val="22"/>
        </w:rPr>
        <w:t xml:space="preserve">Ustala się miesięczny okres rozliczeniowy wykonania usługi objętej Umową. </w:t>
      </w:r>
    </w:p>
    <w:p w14:paraId="56947A69" w14:textId="33D18046" w:rsidR="00D10A91" w:rsidRPr="004B2C37" w:rsidRDefault="00D10A91" w:rsidP="00F5174D">
      <w:pPr>
        <w:numPr>
          <w:ilvl w:val="0"/>
          <w:numId w:val="14"/>
        </w:numPr>
        <w:spacing w:line="360" w:lineRule="auto"/>
        <w:jc w:val="both"/>
        <w:rPr>
          <w:rFonts w:ascii="Calibri" w:hAnsi="Calibri" w:cs="Calibri"/>
          <w:sz w:val="22"/>
          <w:szCs w:val="22"/>
        </w:rPr>
      </w:pPr>
      <w:r w:rsidRPr="00BE06BA">
        <w:rPr>
          <w:rFonts w:ascii="Calibri" w:hAnsi="Calibri" w:cs="Calibri"/>
          <w:sz w:val="22"/>
          <w:szCs w:val="22"/>
        </w:rPr>
        <w:t xml:space="preserve">Wynagrodzenie miesięczne netto Wykonawcy z tytułu realizacji usługi objętej Umową stanowi </w:t>
      </w:r>
      <w:r w:rsidR="00556003" w:rsidRPr="00B31E1B">
        <w:rPr>
          <w:rFonts w:ascii="Calibri" w:hAnsi="Calibri" w:cs="Calibri"/>
          <w:sz w:val="22"/>
          <w:szCs w:val="22"/>
        </w:rPr>
        <w:t xml:space="preserve">sumę </w:t>
      </w:r>
      <w:r w:rsidRPr="00B31E1B">
        <w:rPr>
          <w:rFonts w:ascii="Calibri" w:hAnsi="Calibri" w:cs="Calibri"/>
          <w:sz w:val="22"/>
          <w:szCs w:val="22"/>
        </w:rPr>
        <w:t>iloczyn</w:t>
      </w:r>
      <w:r w:rsidR="00556003" w:rsidRPr="00B31E1B">
        <w:rPr>
          <w:rFonts w:ascii="Calibri" w:hAnsi="Calibri" w:cs="Calibri"/>
          <w:sz w:val="22"/>
          <w:szCs w:val="22"/>
        </w:rPr>
        <w:t>ów</w:t>
      </w:r>
      <w:r w:rsidRPr="00B31E1B">
        <w:rPr>
          <w:rFonts w:ascii="Calibri" w:hAnsi="Calibri" w:cs="Calibri"/>
          <w:sz w:val="22"/>
          <w:szCs w:val="22"/>
        </w:rPr>
        <w:t xml:space="preserve"> </w:t>
      </w:r>
      <w:r>
        <w:rPr>
          <w:rFonts w:ascii="Calibri" w:hAnsi="Calibri" w:cs="Calibri"/>
          <w:sz w:val="22"/>
          <w:szCs w:val="22"/>
        </w:rPr>
        <w:t xml:space="preserve">Mg każdej frakcji </w:t>
      </w:r>
      <w:r w:rsidRPr="00BE06BA">
        <w:rPr>
          <w:rFonts w:ascii="Calibri" w:hAnsi="Calibri" w:cs="Calibri"/>
          <w:sz w:val="22"/>
          <w:szCs w:val="22"/>
        </w:rPr>
        <w:t>odpadów komunalnych</w:t>
      </w:r>
      <w:r>
        <w:rPr>
          <w:rFonts w:ascii="Calibri" w:hAnsi="Calibri" w:cs="Calibri"/>
          <w:sz w:val="22"/>
          <w:szCs w:val="22"/>
        </w:rPr>
        <w:t>,</w:t>
      </w:r>
      <w:r w:rsidRPr="00BE06BA">
        <w:rPr>
          <w:rFonts w:ascii="Calibri" w:hAnsi="Calibri" w:cs="Calibri"/>
          <w:sz w:val="22"/>
          <w:szCs w:val="22"/>
        </w:rPr>
        <w:t xml:space="preserve"> </w:t>
      </w:r>
      <w:r>
        <w:rPr>
          <w:rFonts w:ascii="Calibri" w:hAnsi="Calibri" w:cs="Calibri"/>
          <w:sz w:val="22"/>
          <w:szCs w:val="22"/>
        </w:rPr>
        <w:t>o</w:t>
      </w:r>
      <w:r w:rsidRPr="00BE06BA">
        <w:rPr>
          <w:rFonts w:ascii="Calibri" w:hAnsi="Calibri" w:cs="Calibri"/>
          <w:sz w:val="22"/>
          <w:szCs w:val="22"/>
        </w:rPr>
        <w:t xml:space="preserve"> </w:t>
      </w:r>
      <w:r>
        <w:rPr>
          <w:rFonts w:ascii="Calibri" w:eastAsia="Calibri" w:hAnsi="Calibri" w:cs="Calibri"/>
          <w:sz w:val="22"/>
          <w:szCs w:val="22"/>
        </w:rPr>
        <w:t>których mowa w </w:t>
      </w:r>
      <w:r w:rsidR="00742F35">
        <w:rPr>
          <w:rFonts w:ascii="Calibri" w:eastAsia="Calibri" w:hAnsi="Calibri" w:cs="Calibri"/>
          <w:sz w:val="22"/>
          <w:szCs w:val="22"/>
        </w:rPr>
        <w:t xml:space="preserve"> </w:t>
      </w:r>
      <w:r w:rsidRPr="00BE06BA">
        <w:rPr>
          <w:rFonts w:ascii="Calibri" w:hAnsi="Calibri" w:cs="Calibri"/>
          <w:sz w:val="22"/>
          <w:szCs w:val="22"/>
        </w:rPr>
        <w:t>ust. 1</w:t>
      </w:r>
      <w:r>
        <w:rPr>
          <w:rFonts w:ascii="Calibri" w:hAnsi="Calibri" w:cs="Calibri"/>
          <w:sz w:val="22"/>
          <w:szCs w:val="22"/>
        </w:rPr>
        <w:t>,</w:t>
      </w:r>
      <w:r w:rsidRPr="00BE06BA">
        <w:rPr>
          <w:rFonts w:ascii="Calibri" w:hAnsi="Calibri" w:cs="Calibri"/>
          <w:sz w:val="22"/>
          <w:szCs w:val="22"/>
        </w:rPr>
        <w:t xml:space="preserve"> </w:t>
      </w:r>
      <w:r>
        <w:rPr>
          <w:rFonts w:ascii="Calibri" w:hAnsi="Calibri" w:cs="Calibri"/>
          <w:sz w:val="22"/>
          <w:szCs w:val="22"/>
        </w:rPr>
        <w:lastRenderedPageBreak/>
        <w:t xml:space="preserve">zagospodarowanych </w:t>
      </w:r>
      <w:r w:rsidRPr="00BE06BA">
        <w:rPr>
          <w:rFonts w:ascii="Calibri" w:hAnsi="Calibri" w:cs="Calibri"/>
          <w:sz w:val="22"/>
          <w:szCs w:val="22"/>
        </w:rPr>
        <w:t>w danym miesiącu kalendarzowym</w:t>
      </w:r>
      <w:r>
        <w:rPr>
          <w:rFonts w:ascii="Calibri" w:hAnsi="Calibri" w:cs="Calibri"/>
          <w:sz w:val="22"/>
          <w:szCs w:val="22"/>
        </w:rPr>
        <w:t xml:space="preserve"> </w:t>
      </w:r>
      <w:r w:rsidRPr="00BE06BA">
        <w:rPr>
          <w:rFonts w:ascii="Calibri" w:hAnsi="Calibri" w:cs="Calibri"/>
          <w:sz w:val="22"/>
          <w:szCs w:val="22"/>
        </w:rPr>
        <w:t xml:space="preserve">oraz ceny jednostkowej </w:t>
      </w:r>
      <w:r>
        <w:rPr>
          <w:rFonts w:ascii="Calibri" w:hAnsi="Calibri" w:cs="Calibri"/>
          <w:sz w:val="22"/>
          <w:szCs w:val="22"/>
        </w:rPr>
        <w:t xml:space="preserve">netto </w:t>
      </w:r>
      <w:r w:rsidRPr="00BE06BA">
        <w:rPr>
          <w:rFonts w:ascii="Calibri" w:hAnsi="Calibri" w:cs="Calibri"/>
          <w:sz w:val="22"/>
          <w:szCs w:val="22"/>
        </w:rPr>
        <w:t xml:space="preserve">za zagospodarowanie 1 Mg </w:t>
      </w:r>
      <w:r>
        <w:rPr>
          <w:rFonts w:ascii="Calibri" w:hAnsi="Calibri" w:cs="Calibri"/>
          <w:sz w:val="22"/>
          <w:szCs w:val="22"/>
        </w:rPr>
        <w:t xml:space="preserve">danej frakcji </w:t>
      </w:r>
      <w:r w:rsidRPr="00BE06BA">
        <w:rPr>
          <w:rFonts w:ascii="Calibri" w:hAnsi="Calibri" w:cs="Calibri"/>
          <w:sz w:val="22"/>
          <w:szCs w:val="22"/>
        </w:rPr>
        <w:t>odpadów</w:t>
      </w:r>
      <w:r w:rsidRPr="00BE06BA">
        <w:rPr>
          <w:rFonts w:ascii="Calibri" w:eastAsia="Calibri" w:hAnsi="Calibri" w:cs="Calibri"/>
          <w:sz w:val="22"/>
          <w:szCs w:val="22"/>
        </w:rPr>
        <w:t xml:space="preserve"> </w:t>
      </w:r>
      <w:r w:rsidRPr="0014500F">
        <w:rPr>
          <w:rFonts w:ascii="Calibri" w:eastAsia="Calibri" w:hAnsi="Calibri" w:cs="Calibri"/>
          <w:sz w:val="22"/>
          <w:szCs w:val="22"/>
        </w:rPr>
        <w:t>wskazanej w</w:t>
      </w:r>
      <w:r w:rsidR="00742F35" w:rsidRPr="0014500F">
        <w:rPr>
          <w:rFonts w:ascii="Calibri" w:eastAsia="Calibri" w:hAnsi="Calibri" w:cs="Calibri"/>
          <w:sz w:val="22"/>
          <w:szCs w:val="22"/>
        </w:rPr>
        <w:t xml:space="preserve"> ust. 1</w:t>
      </w:r>
      <w:r w:rsidRPr="0014500F">
        <w:rPr>
          <w:rFonts w:ascii="Calibri" w:eastAsia="Calibri" w:hAnsi="Calibri" w:cs="Calibri"/>
          <w:sz w:val="22"/>
          <w:szCs w:val="22"/>
        </w:rPr>
        <w:t xml:space="preserve"> . </w:t>
      </w:r>
      <w:r w:rsidRPr="00BE06BA">
        <w:rPr>
          <w:rFonts w:ascii="Calibri" w:hAnsi="Calibri" w:cs="Calibri"/>
          <w:sz w:val="22"/>
          <w:szCs w:val="22"/>
        </w:rPr>
        <w:t xml:space="preserve">Tak wyliczone </w:t>
      </w:r>
      <w:r w:rsidRPr="004B2C37">
        <w:rPr>
          <w:rFonts w:ascii="Calibri" w:hAnsi="Calibri" w:cs="Calibri"/>
          <w:sz w:val="22"/>
          <w:szCs w:val="22"/>
        </w:rPr>
        <w:t>wynagrodzenie netto należ</w:t>
      </w:r>
      <w:r w:rsidR="006A0B72">
        <w:rPr>
          <w:rFonts w:ascii="Calibri" w:hAnsi="Calibri" w:cs="Calibri"/>
          <w:sz w:val="22"/>
          <w:szCs w:val="22"/>
        </w:rPr>
        <w:t>y</w:t>
      </w:r>
      <w:r w:rsidRPr="004B2C37">
        <w:rPr>
          <w:rFonts w:ascii="Calibri" w:hAnsi="Calibri" w:cs="Calibri"/>
          <w:sz w:val="22"/>
          <w:szCs w:val="22"/>
        </w:rPr>
        <w:t xml:space="preserve"> powiększyć o obowiązujący podatek VAT (tj. 8%).</w:t>
      </w:r>
    </w:p>
    <w:p w14:paraId="1928FF4A" w14:textId="2215B793" w:rsidR="00D10A91" w:rsidRPr="00F5174D" w:rsidRDefault="00F5174D" w:rsidP="00F5174D">
      <w:pPr>
        <w:pStyle w:val="Akapitzlist"/>
        <w:numPr>
          <w:ilvl w:val="0"/>
          <w:numId w:val="14"/>
        </w:numPr>
        <w:spacing w:line="360" w:lineRule="auto"/>
        <w:jc w:val="both"/>
        <w:rPr>
          <w:rFonts w:ascii="Calibri" w:hAnsi="Calibri" w:cs="Calibri"/>
          <w:color w:val="00B050"/>
          <w:kern w:val="1"/>
          <w:sz w:val="22"/>
          <w:szCs w:val="22"/>
          <w:lang w:eastAsia="ar-SA"/>
        </w:rPr>
      </w:pPr>
      <w:r w:rsidRPr="004B2C37">
        <w:rPr>
          <w:rFonts w:ascii="Calibri" w:hAnsi="Calibri" w:cs="Calibri"/>
          <w:kern w:val="1"/>
          <w:sz w:val="22"/>
          <w:szCs w:val="22"/>
          <w:lang w:eastAsia="ar-SA"/>
        </w:rPr>
        <w:t xml:space="preserve">Za wykonanie przedmiotu umowy określonego w § 1 ust. 1 umowy Wykonawcy przysługuje maksymalne wynagrodzenie w wysokości </w:t>
      </w:r>
      <w:r w:rsidR="00D10A91" w:rsidRPr="004B2C37">
        <w:rPr>
          <w:rFonts w:ascii="Calibri" w:hAnsi="Calibri" w:cs="Calibri"/>
          <w:sz w:val="22"/>
          <w:szCs w:val="22"/>
        </w:rPr>
        <w:t xml:space="preserve">……………….. zł brutto (słownie brutto: …………….. zł), w tym należny podatek VAT (tj. 8%) …….. </w:t>
      </w:r>
      <w:r w:rsidR="00D10A91" w:rsidRPr="00F5174D">
        <w:rPr>
          <w:rFonts w:ascii="Calibri" w:hAnsi="Calibri" w:cs="Calibri"/>
          <w:sz w:val="22"/>
          <w:szCs w:val="22"/>
        </w:rPr>
        <w:t>zł</w:t>
      </w:r>
      <w:r>
        <w:rPr>
          <w:rFonts w:ascii="Calibri" w:hAnsi="Calibri" w:cs="Calibri"/>
          <w:sz w:val="22"/>
          <w:szCs w:val="22"/>
        </w:rPr>
        <w:t xml:space="preserve"> </w:t>
      </w:r>
      <w:r w:rsidR="00D10A91" w:rsidRPr="00F5174D">
        <w:rPr>
          <w:rFonts w:ascii="Calibri" w:hAnsi="Calibri" w:cs="Calibri"/>
          <w:sz w:val="22"/>
          <w:szCs w:val="22"/>
        </w:rPr>
        <w:t xml:space="preserve">(słownie wartość VAT: ……………….zł). </w:t>
      </w:r>
    </w:p>
    <w:p w14:paraId="3505B275" w14:textId="0DE7F406" w:rsidR="00547C6A" w:rsidRPr="00494E5F" w:rsidRDefault="00742F35" w:rsidP="00494E5F">
      <w:pPr>
        <w:numPr>
          <w:ilvl w:val="0"/>
          <w:numId w:val="14"/>
        </w:numPr>
        <w:spacing w:line="360" w:lineRule="auto"/>
        <w:jc w:val="both"/>
        <w:rPr>
          <w:rFonts w:ascii="Calibri" w:hAnsi="Calibri" w:cs="Calibri"/>
          <w:color w:val="00B050"/>
          <w:sz w:val="22"/>
          <w:szCs w:val="22"/>
        </w:rPr>
      </w:pPr>
      <w:r w:rsidRPr="00CE5EC9">
        <w:rPr>
          <w:rFonts w:ascii="Calibri" w:hAnsi="Calibri" w:cs="Calibri"/>
          <w:sz w:val="22"/>
          <w:szCs w:val="22"/>
        </w:rPr>
        <w:t xml:space="preserve">Wynagrodzenie określone w ust. 4 nie stanowi ostatecznego wynagrodzenia Wykonawcy, </w:t>
      </w:r>
      <w:r w:rsidR="00F5174D" w:rsidRPr="00CE5EC9">
        <w:rPr>
          <w:rFonts w:ascii="Calibri" w:hAnsi="Calibri" w:cs="Calibri"/>
          <w:sz w:val="22"/>
          <w:szCs w:val="22"/>
        </w:rPr>
        <w:t xml:space="preserve">        </w:t>
      </w:r>
      <w:r w:rsidRPr="00CE5EC9">
        <w:rPr>
          <w:rFonts w:ascii="Calibri" w:hAnsi="Calibri" w:cs="Calibri"/>
          <w:sz w:val="22"/>
          <w:szCs w:val="22"/>
        </w:rPr>
        <w:t xml:space="preserve">gdyż wynika z szacunkowego wyliczenia zakresu przedmiotu umowy. </w:t>
      </w:r>
      <w:r w:rsidR="00494E5F" w:rsidRPr="00CE5EC9">
        <w:rPr>
          <w:rFonts w:ascii="Calibri" w:hAnsi="Calibri" w:cs="Calibri"/>
          <w:sz w:val="22"/>
          <w:szCs w:val="22"/>
        </w:rPr>
        <w:t>Ilość odpadów określona w tabeli</w:t>
      </w:r>
      <w:r w:rsidR="00597E61" w:rsidRPr="00CE5EC9">
        <w:rPr>
          <w:rFonts w:ascii="Calibri" w:hAnsi="Calibri" w:cs="Calibri"/>
          <w:sz w:val="22"/>
          <w:szCs w:val="22"/>
        </w:rPr>
        <w:t xml:space="preserve"> zamieszczonej w ust. 1 </w:t>
      </w:r>
      <w:r w:rsidR="00494E5F" w:rsidRPr="00CE5EC9">
        <w:rPr>
          <w:rFonts w:ascii="Calibri" w:hAnsi="Calibri" w:cs="Calibri"/>
          <w:sz w:val="22"/>
          <w:szCs w:val="22"/>
        </w:rPr>
        <w:t>jest wartością szacunkową i w ramach realizacji umowy dopuszczalne jest zwiększenie lub zmniejszenie ilości odpadów w poszczególnych grupach cenowych. Wynagrodzenie</w:t>
      </w:r>
      <w:r w:rsidRPr="00CE5EC9">
        <w:rPr>
          <w:rFonts w:ascii="Calibri" w:hAnsi="Calibri" w:cs="Calibri"/>
          <w:sz w:val="22"/>
          <w:szCs w:val="22"/>
        </w:rPr>
        <w:t xml:space="preserve"> jak</w:t>
      </w:r>
      <w:r w:rsidR="00494E5F" w:rsidRPr="00CE5EC9">
        <w:rPr>
          <w:rFonts w:ascii="Calibri" w:hAnsi="Calibri" w:cs="Calibri"/>
          <w:sz w:val="22"/>
          <w:szCs w:val="22"/>
        </w:rPr>
        <w:t>ie</w:t>
      </w:r>
      <w:r w:rsidRPr="00CE5EC9">
        <w:rPr>
          <w:rFonts w:ascii="Calibri" w:hAnsi="Calibri" w:cs="Calibri"/>
          <w:sz w:val="22"/>
          <w:szCs w:val="22"/>
        </w:rPr>
        <w:t xml:space="preserve"> </w:t>
      </w:r>
      <w:r w:rsidRPr="00494E5F">
        <w:rPr>
          <w:rFonts w:ascii="Calibri" w:hAnsi="Calibri" w:cs="Calibri"/>
          <w:sz w:val="22"/>
          <w:szCs w:val="22"/>
        </w:rPr>
        <w:t>Zamawiający</w:t>
      </w:r>
      <w:r w:rsidR="00494E5F">
        <w:rPr>
          <w:rFonts w:ascii="Calibri" w:hAnsi="Calibri" w:cs="Calibri"/>
          <w:sz w:val="22"/>
          <w:szCs w:val="22"/>
        </w:rPr>
        <w:t xml:space="preserve"> </w:t>
      </w:r>
      <w:r w:rsidRPr="00494E5F">
        <w:rPr>
          <w:rFonts w:ascii="Calibri" w:hAnsi="Calibri" w:cs="Calibri"/>
          <w:sz w:val="22"/>
          <w:szCs w:val="22"/>
        </w:rPr>
        <w:t xml:space="preserve">zapłaci Wykonawcy będzie wynikać z ilości faktycznie zagospodarowanych odpadów. Zamawiający zastrzega możliwość niezrealizowania całości przedmiotu zamówienia.  Minimalny gwarantowany zakres zamówienia Zamawiający określa na poziomie </w:t>
      </w:r>
      <w:r w:rsidR="00317093">
        <w:rPr>
          <w:rFonts w:ascii="Calibri" w:hAnsi="Calibri" w:cs="Calibri"/>
          <w:sz w:val="22"/>
          <w:szCs w:val="22"/>
        </w:rPr>
        <w:t>65</w:t>
      </w:r>
      <w:r w:rsidRPr="00494E5F">
        <w:rPr>
          <w:rFonts w:ascii="Calibri" w:hAnsi="Calibri" w:cs="Calibri"/>
          <w:sz w:val="22"/>
          <w:szCs w:val="22"/>
        </w:rPr>
        <w:t xml:space="preserve">% </w:t>
      </w:r>
      <w:r w:rsidR="00547C6A" w:rsidRPr="00494E5F">
        <w:rPr>
          <w:rFonts w:ascii="Calibri" w:hAnsi="Calibri" w:cs="Calibri"/>
          <w:sz w:val="22"/>
          <w:szCs w:val="22"/>
        </w:rPr>
        <w:t>szacowanej ilości odpadów do zagospodarowania tj.</w:t>
      </w:r>
      <w:r w:rsidR="008F2265" w:rsidRPr="00494E5F">
        <w:rPr>
          <w:rFonts w:ascii="Calibri" w:hAnsi="Calibri" w:cs="Calibri"/>
          <w:sz w:val="22"/>
          <w:szCs w:val="22"/>
        </w:rPr>
        <w:t xml:space="preserve"> </w:t>
      </w:r>
      <w:r w:rsidR="007F740D" w:rsidRPr="00494E5F">
        <w:rPr>
          <w:rFonts w:ascii="Calibri" w:hAnsi="Calibri" w:cs="Calibri"/>
          <w:sz w:val="22"/>
          <w:szCs w:val="22"/>
        </w:rPr>
        <w:t>2</w:t>
      </w:r>
      <w:r w:rsidR="008F2265" w:rsidRPr="00494E5F">
        <w:rPr>
          <w:rFonts w:ascii="Calibri" w:hAnsi="Calibri" w:cs="Calibri"/>
          <w:sz w:val="22"/>
          <w:szCs w:val="22"/>
        </w:rPr>
        <w:t> </w:t>
      </w:r>
      <w:r w:rsidR="00317093">
        <w:rPr>
          <w:rFonts w:ascii="Calibri" w:hAnsi="Calibri" w:cs="Calibri"/>
          <w:sz w:val="22"/>
          <w:szCs w:val="22"/>
        </w:rPr>
        <w:t>145</w:t>
      </w:r>
      <w:r w:rsidR="008F2265" w:rsidRPr="00494E5F">
        <w:rPr>
          <w:rFonts w:ascii="Calibri" w:hAnsi="Calibri" w:cs="Calibri"/>
          <w:sz w:val="22"/>
          <w:szCs w:val="22"/>
        </w:rPr>
        <w:t>,0000 Mg</w:t>
      </w:r>
      <w:r w:rsidR="007F740D" w:rsidRPr="00494E5F">
        <w:rPr>
          <w:rFonts w:ascii="Calibri" w:hAnsi="Calibri" w:cs="Calibri"/>
          <w:sz w:val="22"/>
          <w:szCs w:val="22"/>
        </w:rPr>
        <w:t xml:space="preserve"> </w:t>
      </w:r>
    </w:p>
    <w:p w14:paraId="42C661BB" w14:textId="5BFD2247" w:rsidR="00D10A91" w:rsidRPr="00BE06BA" w:rsidRDefault="00D10A91" w:rsidP="00D10A91">
      <w:pPr>
        <w:numPr>
          <w:ilvl w:val="0"/>
          <w:numId w:val="14"/>
        </w:numPr>
        <w:spacing w:line="360" w:lineRule="auto"/>
        <w:jc w:val="both"/>
        <w:rPr>
          <w:rFonts w:ascii="Calibri" w:hAnsi="Calibri" w:cs="Calibri"/>
          <w:color w:val="FF0000"/>
          <w:sz w:val="22"/>
          <w:szCs w:val="22"/>
        </w:rPr>
      </w:pPr>
      <w:r>
        <w:rPr>
          <w:rFonts w:ascii="Calibri" w:hAnsi="Calibri" w:cs="Calibri"/>
          <w:sz w:val="22"/>
          <w:szCs w:val="22"/>
        </w:rPr>
        <w:t xml:space="preserve">Ceny </w:t>
      </w:r>
      <w:r w:rsidRPr="0014500F">
        <w:rPr>
          <w:rFonts w:ascii="Calibri" w:hAnsi="Calibri" w:cs="Calibri"/>
          <w:sz w:val="22"/>
          <w:szCs w:val="22"/>
        </w:rPr>
        <w:t xml:space="preserve">jednostkowe, o których mowa w ust. </w:t>
      </w:r>
      <w:r w:rsidR="00742F35" w:rsidRPr="0014500F">
        <w:rPr>
          <w:rFonts w:ascii="Calibri" w:hAnsi="Calibri" w:cs="Calibri"/>
          <w:sz w:val="22"/>
          <w:szCs w:val="22"/>
        </w:rPr>
        <w:t>1</w:t>
      </w:r>
      <w:r w:rsidRPr="0014500F">
        <w:rPr>
          <w:rFonts w:ascii="Calibri" w:hAnsi="Calibri" w:cs="Calibri"/>
          <w:sz w:val="22"/>
          <w:szCs w:val="22"/>
        </w:rPr>
        <w:t xml:space="preserve"> niniejszego paragrafu pozostają niezmienne w okresie obowiązywania umowy i nie podlegają podwyższeniu z jakiegokolwiek tytułu</w:t>
      </w:r>
      <w:r w:rsidR="00742F35" w:rsidRPr="0014500F">
        <w:rPr>
          <w:rFonts w:ascii="Calibri" w:hAnsi="Calibri" w:cs="Calibri"/>
          <w:sz w:val="22"/>
          <w:szCs w:val="22"/>
        </w:rPr>
        <w:t>,</w:t>
      </w:r>
      <w:r w:rsidRPr="0014500F">
        <w:rPr>
          <w:rFonts w:ascii="Calibri" w:hAnsi="Calibri" w:cs="Calibri"/>
          <w:sz w:val="22"/>
          <w:szCs w:val="22"/>
        </w:rPr>
        <w:t xml:space="preserve"> z zastrzeżeniem § 11</w:t>
      </w:r>
      <w:r w:rsidR="00742F35" w:rsidRPr="0014500F">
        <w:rPr>
          <w:rFonts w:ascii="Calibri" w:hAnsi="Calibri" w:cs="Calibri"/>
          <w:sz w:val="22"/>
          <w:szCs w:val="22"/>
        </w:rPr>
        <w:t xml:space="preserve"> umowy</w:t>
      </w:r>
      <w:r w:rsidRPr="0014500F">
        <w:rPr>
          <w:rFonts w:ascii="Calibri" w:hAnsi="Calibri" w:cs="Calibri"/>
          <w:sz w:val="22"/>
          <w:szCs w:val="22"/>
        </w:rPr>
        <w:t>.</w:t>
      </w:r>
    </w:p>
    <w:p w14:paraId="4FA01295" w14:textId="375DFFC8" w:rsidR="00D10A91" w:rsidRPr="00BE06BA" w:rsidRDefault="00D10A91" w:rsidP="00D10A91">
      <w:pPr>
        <w:numPr>
          <w:ilvl w:val="0"/>
          <w:numId w:val="14"/>
        </w:numPr>
        <w:spacing w:line="360" w:lineRule="auto"/>
        <w:jc w:val="both"/>
        <w:rPr>
          <w:rFonts w:ascii="Calibri" w:hAnsi="Calibri" w:cs="Calibri"/>
          <w:sz w:val="22"/>
          <w:szCs w:val="22"/>
        </w:rPr>
      </w:pPr>
      <w:r w:rsidRPr="00BE06BA">
        <w:rPr>
          <w:rFonts w:ascii="Calibri" w:hAnsi="Calibri" w:cs="Calibri"/>
          <w:sz w:val="22"/>
          <w:szCs w:val="22"/>
        </w:rPr>
        <w:t>Zapłata wynagrodzenia nastąpi każdorazowo przelewem na rachunek bankowy Wykonawcy wskazany w fakturach, w terminie</w:t>
      </w:r>
      <w:r w:rsidR="004B3E16">
        <w:rPr>
          <w:rFonts w:ascii="Calibri" w:hAnsi="Calibri" w:cs="Calibri"/>
          <w:sz w:val="22"/>
          <w:szCs w:val="22"/>
        </w:rPr>
        <w:t xml:space="preserve"> </w:t>
      </w:r>
      <w:r w:rsidR="004B3E16" w:rsidRPr="004B2C37">
        <w:rPr>
          <w:rFonts w:ascii="Calibri" w:hAnsi="Calibri" w:cs="Calibri"/>
          <w:b/>
          <w:bCs/>
          <w:sz w:val="22"/>
          <w:szCs w:val="22"/>
        </w:rPr>
        <w:t>………</w:t>
      </w:r>
      <w:r w:rsidR="004B2C37">
        <w:rPr>
          <w:rFonts w:ascii="Calibri" w:hAnsi="Calibri" w:cs="Calibri"/>
          <w:b/>
          <w:bCs/>
          <w:sz w:val="22"/>
          <w:szCs w:val="22"/>
        </w:rPr>
        <w:t>…………..</w:t>
      </w:r>
      <w:r w:rsidRPr="004B2C37">
        <w:rPr>
          <w:rFonts w:ascii="Calibri" w:hAnsi="Calibri" w:cs="Calibri"/>
          <w:b/>
          <w:bCs/>
          <w:sz w:val="22"/>
          <w:szCs w:val="22"/>
        </w:rPr>
        <w:t xml:space="preserve">  dni</w:t>
      </w:r>
      <w:r w:rsidRPr="00BE06BA">
        <w:rPr>
          <w:rFonts w:ascii="Calibri" w:hAnsi="Calibri" w:cs="Calibri"/>
          <w:sz w:val="22"/>
          <w:szCs w:val="22"/>
        </w:rPr>
        <w:t xml:space="preserve">, licząc od daty </w:t>
      </w:r>
      <w:r w:rsidRPr="004B2C37">
        <w:rPr>
          <w:rFonts w:ascii="Calibri" w:hAnsi="Calibri" w:cs="Calibri"/>
          <w:sz w:val="22"/>
          <w:szCs w:val="22"/>
        </w:rPr>
        <w:t xml:space="preserve">złożenia prawidłowo wystawionej faktury wraz ze wszystkimi wymaganymi dokumentami, </w:t>
      </w:r>
      <w:r w:rsidR="00646049" w:rsidRPr="004B2C37">
        <w:rPr>
          <w:rFonts w:ascii="Calibri" w:hAnsi="Calibri" w:cs="Calibri"/>
          <w:sz w:val="22"/>
          <w:szCs w:val="22"/>
        </w:rPr>
        <w:t xml:space="preserve">o których mowa w </w:t>
      </w:r>
      <w:r w:rsidRPr="004B2C37">
        <w:rPr>
          <w:rFonts w:ascii="Calibri" w:hAnsi="Calibri" w:cs="Calibri"/>
          <w:sz w:val="22"/>
          <w:szCs w:val="22"/>
        </w:rPr>
        <w:t xml:space="preserve">ust. </w:t>
      </w:r>
      <w:r w:rsidRPr="00BE06BA">
        <w:rPr>
          <w:rFonts w:ascii="Calibri" w:hAnsi="Calibri" w:cs="Calibri"/>
          <w:sz w:val="22"/>
          <w:szCs w:val="22"/>
        </w:rPr>
        <w:t>8. Za termin zapłaty uznaje się datę obciążenia rachunku bankowego Zamawiającego.</w:t>
      </w:r>
    </w:p>
    <w:p w14:paraId="4AF5BB31" w14:textId="54F3DD87" w:rsidR="00D10A91" w:rsidRPr="00851036" w:rsidRDefault="00D10A91" w:rsidP="00D10A91">
      <w:pPr>
        <w:numPr>
          <w:ilvl w:val="0"/>
          <w:numId w:val="14"/>
        </w:numPr>
        <w:spacing w:line="360" w:lineRule="auto"/>
        <w:jc w:val="both"/>
        <w:rPr>
          <w:rFonts w:ascii="Calibri" w:hAnsi="Calibri" w:cs="Calibri"/>
          <w:sz w:val="22"/>
          <w:szCs w:val="22"/>
        </w:rPr>
      </w:pPr>
      <w:r w:rsidRPr="00BE06BA">
        <w:rPr>
          <w:rFonts w:ascii="Calibri" w:hAnsi="Calibri" w:cs="Calibri"/>
          <w:sz w:val="22"/>
          <w:szCs w:val="22"/>
        </w:rPr>
        <w:t xml:space="preserve">Do wystawionej faktury Wykonawca zobowiązany jest załączyć </w:t>
      </w:r>
      <w:r w:rsidR="00FC4CB2">
        <w:rPr>
          <w:rFonts w:ascii="Calibri" w:hAnsi="Calibri" w:cs="Calibri"/>
          <w:sz w:val="22"/>
          <w:szCs w:val="22"/>
        </w:rPr>
        <w:t>sprawozdanie</w:t>
      </w:r>
      <w:r w:rsidRPr="00BE06BA">
        <w:rPr>
          <w:rFonts w:ascii="Calibri" w:hAnsi="Calibri" w:cs="Calibri"/>
          <w:sz w:val="22"/>
          <w:szCs w:val="22"/>
        </w:rPr>
        <w:t>,</w:t>
      </w:r>
      <w:r>
        <w:rPr>
          <w:rFonts w:ascii="Calibri" w:hAnsi="Calibri" w:cs="Calibri"/>
          <w:sz w:val="22"/>
          <w:szCs w:val="22"/>
        </w:rPr>
        <w:t xml:space="preserve"> o którym mowa w </w:t>
      </w:r>
      <w:r w:rsidRPr="00CE5EC9">
        <w:rPr>
          <w:rFonts w:ascii="Calibri" w:hAnsi="Calibri" w:cs="Calibri"/>
          <w:sz w:val="22"/>
          <w:szCs w:val="22"/>
        </w:rPr>
        <w:t xml:space="preserve">pkt 3 </w:t>
      </w:r>
      <w:r w:rsidR="00081B30" w:rsidRPr="00CE5EC9">
        <w:rPr>
          <w:rFonts w:ascii="Calibri" w:hAnsi="Calibri" w:cs="Calibri"/>
          <w:sz w:val="22"/>
          <w:szCs w:val="22"/>
        </w:rPr>
        <w:t xml:space="preserve">Opisu Przedmiotu Zamówienia, stanowiącego załącznik nr 1 do niniejszej umowy              </w:t>
      </w:r>
      <w:r w:rsidRPr="00CE5EC9">
        <w:rPr>
          <w:rFonts w:ascii="Calibri" w:hAnsi="Calibri" w:cs="Calibri"/>
          <w:sz w:val="22"/>
          <w:szCs w:val="22"/>
        </w:rPr>
        <w:t xml:space="preserve"> </w:t>
      </w:r>
      <w:r w:rsidRPr="00851036">
        <w:rPr>
          <w:rFonts w:ascii="Calibri" w:hAnsi="Calibri" w:cs="Calibri"/>
          <w:bCs/>
          <w:sz w:val="22"/>
          <w:szCs w:val="22"/>
        </w:rPr>
        <w:t>wraz z kopiami kart przekazania odpadów do instalacji i </w:t>
      </w:r>
      <w:r w:rsidR="00851036">
        <w:rPr>
          <w:rFonts w:ascii="Calibri" w:hAnsi="Calibri" w:cs="Calibri"/>
          <w:bCs/>
          <w:sz w:val="22"/>
          <w:szCs w:val="22"/>
        </w:rPr>
        <w:t>kwitami wagowymi</w:t>
      </w:r>
      <w:r w:rsidRPr="00851036">
        <w:rPr>
          <w:rFonts w:ascii="Calibri" w:hAnsi="Calibri" w:cs="Calibri"/>
          <w:sz w:val="22"/>
          <w:szCs w:val="22"/>
        </w:rPr>
        <w:t>.</w:t>
      </w:r>
      <w:r w:rsidR="004B3E16" w:rsidRPr="00851036">
        <w:rPr>
          <w:rFonts w:ascii="Calibri" w:hAnsi="Calibri" w:cs="Calibri"/>
          <w:sz w:val="22"/>
          <w:szCs w:val="22"/>
        </w:rPr>
        <w:t xml:space="preserve">  </w:t>
      </w:r>
    </w:p>
    <w:p w14:paraId="501B1134" w14:textId="225A66F3" w:rsidR="00D10A91" w:rsidRPr="00646049" w:rsidRDefault="00D10A91" w:rsidP="00D10A91">
      <w:pPr>
        <w:numPr>
          <w:ilvl w:val="0"/>
          <w:numId w:val="14"/>
        </w:numPr>
        <w:spacing w:line="360" w:lineRule="auto"/>
        <w:jc w:val="both"/>
        <w:rPr>
          <w:rFonts w:ascii="Calibri" w:hAnsi="Calibri" w:cs="Calibri"/>
          <w:color w:val="FF0000"/>
          <w:sz w:val="22"/>
          <w:szCs w:val="22"/>
        </w:rPr>
      </w:pPr>
      <w:r w:rsidRPr="00851036">
        <w:rPr>
          <w:rFonts w:ascii="Calibri" w:hAnsi="Calibri" w:cs="Calibri"/>
          <w:sz w:val="22"/>
          <w:szCs w:val="22"/>
        </w:rPr>
        <w:t xml:space="preserve">Potwierdzeniem ilości odpadów komunalnych zagospodarowanych w danym okresie rozliczeniowym będą karty przekazania odpadów i </w:t>
      </w:r>
      <w:r w:rsidR="00851036">
        <w:rPr>
          <w:rFonts w:ascii="Calibri" w:hAnsi="Calibri" w:cs="Calibri"/>
          <w:sz w:val="22"/>
          <w:szCs w:val="22"/>
        </w:rPr>
        <w:t xml:space="preserve">kwity </w:t>
      </w:r>
      <w:r w:rsidRPr="00851036">
        <w:rPr>
          <w:rFonts w:ascii="Calibri" w:hAnsi="Calibri" w:cs="Calibri"/>
          <w:sz w:val="22"/>
          <w:szCs w:val="22"/>
        </w:rPr>
        <w:t>wagowe,</w:t>
      </w:r>
      <w:r w:rsidRPr="004B2C37">
        <w:rPr>
          <w:rFonts w:ascii="Calibri" w:hAnsi="Calibri" w:cs="Calibri"/>
          <w:sz w:val="22"/>
          <w:szCs w:val="22"/>
        </w:rPr>
        <w:t xml:space="preserve"> o których mowa w ust. </w:t>
      </w:r>
      <w:r w:rsidR="00646049" w:rsidRPr="004B2C37">
        <w:rPr>
          <w:rFonts w:ascii="Calibri" w:hAnsi="Calibri" w:cs="Calibri"/>
          <w:sz w:val="22"/>
          <w:szCs w:val="22"/>
        </w:rPr>
        <w:t>8</w:t>
      </w:r>
      <w:r w:rsidRPr="004B2C37">
        <w:rPr>
          <w:rFonts w:ascii="Calibri" w:hAnsi="Calibri" w:cs="Calibri"/>
          <w:sz w:val="22"/>
          <w:szCs w:val="22"/>
        </w:rPr>
        <w:t>. W</w:t>
      </w:r>
      <w:r w:rsidR="00C40388" w:rsidRPr="004B2C37">
        <w:rPr>
          <w:rFonts w:ascii="Calibri" w:hAnsi="Calibri" w:cs="Calibri"/>
          <w:sz w:val="22"/>
          <w:szCs w:val="22"/>
        </w:rPr>
        <w:t> </w:t>
      </w:r>
      <w:r w:rsidRPr="004B2C37">
        <w:rPr>
          <w:rFonts w:ascii="Calibri" w:hAnsi="Calibri" w:cs="Calibri"/>
          <w:sz w:val="22"/>
          <w:szCs w:val="22"/>
        </w:rPr>
        <w:t xml:space="preserve">przypadku rozbieżności pomiędzy ilością odpadów </w:t>
      </w:r>
      <w:r w:rsidR="00556003">
        <w:rPr>
          <w:rFonts w:ascii="Calibri" w:hAnsi="Calibri" w:cs="Calibri"/>
          <w:sz w:val="22"/>
          <w:szCs w:val="22"/>
        </w:rPr>
        <w:t xml:space="preserve"> </w:t>
      </w:r>
      <w:r w:rsidRPr="004B2C37">
        <w:rPr>
          <w:rFonts w:ascii="Calibri" w:hAnsi="Calibri" w:cs="Calibri"/>
          <w:sz w:val="22"/>
          <w:szCs w:val="22"/>
        </w:rPr>
        <w:t>wskazaną na fakturze, a ilością odpadów wynikającą z przedłożonych dokumentów, Zamawiający wezwie Wykonawcę do złożenia wyjaśnień</w:t>
      </w:r>
      <w:r w:rsidR="00646049" w:rsidRPr="004B2C37">
        <w:rPr>
          <w:rFonts w:ascii="Calibri" w:hAnsi="Calibri" w:cs="Calibri"/>
          <w:sz w:val="22"/>
          <w:szCs w:val="22"/>
        </w:rPr>
        <w:t xml:space="preserve"> i dokonania stosownej korekty</w:t>
      </w:r>
      <w:r w:rsidRPr="004B2C37">
        <w:rPr>
          <w:rFonts w:ascii="Calibri" w:hAnsi="Calibri" w:cs="Calibri"/>
          <w:sz w:val="22"/>
          <w:szCs w:val="22"/>
        </w:rPr>
        <w:t xml:space="preserve">. W takim przypadku  </w:t>
      </w:r>
      <w:r w:rsidR="00646049" w:rsidRPr="004B2C37">
        <w:rPr>
          <w:rFonts w:ascii="Calibri" w:hAnsi="Calibri" w:cs="Calibri"/>
          <w:b/>
          <w:bCs/>
          <w:sz w:val="22"/>
          <w:szCs w:val="22"/>
        </w:rPr>
        <w:t>………</w:t>
      </w:r>
      <w:r w:rsidR="004B2C37" w:rsidRPr="004B2C37">
        <w:rPr>
          <w:rFonts w:ascii="Calibri" w:hAnsi="Calibri" w:cs="Calibri"/>
          <w:b/>
          <w:bCs/>
          <w:sz w:val="22"/>
          <w:szCs w:val="22"/>
        </w:rPr>
        <w:t>………..</w:t>
      </w:r>
      <w:r w:rsidR="00646049" w:rsidRPr="004B2C37">
        <w:rPr>
          <w:rFonts w:ascii="Calibri" w:hAnsi="Calibri" w:cs="Calibri"/>
          <w:b/>
          <w:bCs/>
          <w:sz w:val="22"/>
          <w:szCs w:val="22"/>
        </w:rPr>
        <w:t xml:space="preserve"> </w:t>
      </w:r>
      <w:r w:rsidRPr="004B2C37">
        <w:rPr>
          <w:rFonts w:ascii="Calibri" w:hAnsi="Calibri" w:cs="Calibri"/>
          <w:b/>
          <w:bCs/>
          <w:sz w:val="22"/>
          <w:szCs w:val="22"/>
        </w:rPr>
        <w:t>dniowy</w:t>
      </w:r>
      <w:r w:rsidRPr="004B2C37">
        <w:rPr>
          <w:rFonts w:ascii="Calibri" w:hAnsi="Calibri" w:cs="Calibri"/>
          <w:sz w:val="22"/>
          <w:szCs w:val="22"/>
        </w:rPr>
        <w:t xml:space="preserve"> termin płatności rozpoczyna swój bieg od dnia dostarczenia korekty faktury lub poprawnych dokumentów.</w:t>
      </w:r>
    </w:p>
    <w:p w14:paraId="396FDFE4" w14:textId="77777777" w:rsidR="00D10A91" w:rsidRPr="00BE06BA" w:rsidRDefault="00D10A91" w:rsidP="00D10A91">
      <w:pPr>
        <w:numPr>
          <w:ilvl w:val="0"/>
          <w:numId w:val="14"/>
        </w:numPr>
        <w:spacing w:line="360" w:lineRule="auto"/>
        <w:jc w:val="both"/>
        <w:rPr>
          <w:rFonts w:ascii="Calibri" w:hAnsi="Calibri" w:cs="Calibri"/>
          <w:sz w:val="22"/>
          <w:szCs w:val="22"/>
        </w:rPr>
      </w:pPr>
      <w:r w:rsidRPr="00BE06BA">
        <w:rPr>
          <w:rFonts w:ascii="Calibri" w:hAnsi="Calibri" w:cs="Calibri"/>
          <w:sz w:val="22"/>
          <w:szCs w:val="22"/>
        </w:rPr>
        <w:t xml:space="preserve">Prawidłowo wystawiona faktura powinna zawierać następujące dane: </w:t>
      </w:r>
    </w:p>
    <w:p w14:paraId="13ED0C2A" w14:textId="622652D3" w:rsidR="00D10A91" w:rsidRPr="004B2C37" w:rsidRDefault="00D10A91" w:rsidP="00D10A91">
      <w:pPr>
        <w:spacing w:line="360" w:lineRule="auto"/>
        <w:ind w:left="720" w:right="-108"/>
        <w:jc w:val="both"/>
        <w:rPr>
          <w:rFonts w:ascii="Calibri" w:hAnsi="Calibri" w:cs="Calibri"/>
          <w:b/>
          <w:bCs/>
          <w:sz w:val="22"/>
          <w:szCs w:val="22"/>
        </w:rPr>
      </w:pPr>
      <w:r w:rsidRPr="00BE06BA">
        <w:rPr>
          <w:rFonts w:ascii="Calibri" w:hAnsi="Calibri" w:cs="Calibri"/>
          <w:b/>
          <w:bCs/>
          <w:sz w:val="22"/>
          <w:szCs w:val="22"/>
        </w:rPr>
        <w:t xml:space="preserve">Nabywca: Gmina </w:t>
      </w:r>
      <w:r w:rsidR="00B81E63">
        <w:rPr>
          <w:rFonts w:ascii="Calibri" w:hAnsi="Calibri" w:cs="Calibri"/>
          <w:b/>
          <w:bCs/>
          <w:sz w:val="22"/>
          <w:szCs w:val="22"/>
        </w:rPr>
        <w:t>Kuźnia Raciborska</w:t>
      </w:r>
      <w:r w:rsidRPr="00BE06BA">
        <w:rPr>
          <w:rFonts w:ascii="Calibri" w:hAnsi="Calibri" w:cs="Calibri"/>
          <w:b/>
          <w:bCs/>
          <w:sz w:val="22"/>
          <w:szCs w:val="22"/>
        </w:rPr>
        <w:t xml:space="preserve"> ul. </w:t>
      </w:r>
      <w:r w:rsidR="00B81E63">
        <w:rPr>
          <w:rFonts w:ascii="Calibri" w:hAnsi="Calibri" w:cs="Calibri"/>
          <w:b/>
          <w:bCs/>
          <w:sz w:val="22"/>
          <w:szCs w:val="22"/>
        </w:rPr>
        <w:t>Słowackiego 4,</w:t>
      </w:r>
      <w:r w:rsidRPr="00BE06BA">
        <w:rPr>
          <w:rFonts w:ascii="Calibri" w:hAnsi="Calibri" w:cs="Calibri"/>
          <w:b/>
          <w:bCs/>
          <w:sz w:val="22"/>
          <w:szCs w:val="22"/>
        </w:rPr>
        <w:t xml:space="preserve"> </w:t>
      </w:r>
      <w:r w:rsidR="00B81E63">
        <w:rPr>
          <w:rFonts w:ascii="Calibri" w:hAnsi="Calibri" w:cs="Calibri"/>
          <w:b/>
          <w:bCs/>
          <w:sz w:val="22"/>
          <w:szCs w:val="22"/>
        </w:rPr>
        <w:t>47-420 Kuźnia Raciborska</w:t>
      </w:r>
      <w:r w:rsidRPr="00BE06BA">
        <w:rPr>
          <w:rFonts w:ascii="Calibri" w:hAnsi="Calibri" w:cs="Calibri"/>
          <w:b/>
          <w:bCs/>
          <w:sz w:val="22"/>
          <w:szCs w:val="22"/>
        </w:rPr>
        <w:t>,</w:t>
      </w:r>
      <w:r w:rsidR="004B2C37">
        <w:rPr>
          <w:rFonts w:ascii="Calibri" w:hAnsi="Calibri" w:cs="Calibri"/>
          <w:b/>
          <w:bCs/>
          <w:sz w:val="22"/>
          <w:szCs w:val="22"/>
        </w:rPr>
        <w:t xml:space="preserve">                                 </w:t>
      </w:r>
      <w:r w:rsidRPr="00BE06BA">
        <w:rPr>
          <w:rFonts w:ascii="Calibri" w:hAnsi="Calibri" w:cs="Calibri"/>
          <w:b/>
          <w:bCs/>
          <w:sz w:val="22"/>
          <w:szCs w:val="22"/>
        </w:rPr>
        <w:t xml:space="preserve"> N</w:t>
      </w:r>
      <w:r w:rsidR="00B81E63">
        <w:rPr>
          <w:rFonts w:ascii="Calibri" w:hAnsi="Calibri" w:cs="Calibri"/>
          <w:b/>
          <w:bCs/>
          <w:sz w:val="22"/>
          <w:szCs w:val="22"/>
        </w:rPr>
        <w:t>IP</w:t>
      </w:r>
      <w:r w:rsidR="004B2C37">
        <w:rPr>
          <w:rFonts w:ascii="Calibri" w:hAnsi="Calibri" w:cs="Calibri"/>
          <w:b/>
          <w:bCs/>
          <w:sz w:val="22"/>
          <w:szCs w:val="22"/>
        </w:rPr>
        <w:t>:</w:t>
      </w:r>
      <w:r w:rsidR="00B81E63" w:rsidRPr="00B81E63">
        <w:rPr>
          <w:rFonts w:ascii="Calibri" w:hAnsi="Calibri" w:cs="Calibri"/>
          <w:b/>
          <w:bCs/>
          <w:sz w:val="22"/>
          <w:szCs w:val="22"/>
        </w:rPr>
        <w:t xml:space="preserve"> </w:t>
      </w:r>
      <w:r w:rsidR="00B81E63" w:rsidRPr="00047597">
        <w:rPr>
          <w:rFonts w:ascii="Calibri" w:hAnsi="Calibri" w:cs="Calibri"/>
          <w:b/>
          <w:bCs/>
          <w:sz w:val="22"/>
          <w:szCs w:val="22"/>
        </w:rPr>
        <w:t>639-10-</w:t>
      </w:r>
      <w:r w:rsidR="00B81E63" w:rsidRPr="004B2C37">
        <w:rPr>
          <w:rFonts w:ascii="Calibri" w:hAnsi="Calibri" w:cs="Calibri"/>
          <w:b/>
          <w:bCs/>
          <w:sz w:val="22"/>
          <w:szCs w:val="22"/>
        </w:rPr>
        <w:t>02-778</w:t>
      </w:r>
    </w:p>
    <w:p w14:paraId="07F8750A" w14:textId="48607BDC" w:rsidR="00D10A91" w:rsidRPr="004B2C37" w:rsidRDefault="00D10A91" w:rsidP="00B81E63">
      <w:pPr>
        <w:spacing w:line="360" w:lineRule="auto"/>
        <w:ind w:left="709" w:right="-108"/>
        <w:jc w:val="both"/>
        <w:rPr>
          <w:rFonts w:ascii="Calibri" w:hAnsi="Calibri" w:cs="Calibri"/>
          <w:b/>
          <w:bCs/>
          <w:sz w:val="22"/>
          <w:szCs w:val="22"/>
        </w:rPr>
      </w:pPr>
      <w:r w:rsidRPr="004B2C37">
        <w:rPr>
          <w:rFonts w:ascii="Calibri" w:hAnsi="Calibri" w:cs="Calibri"/>
          <w:b/>
          <w:bCs/>
          <w:sz w:val="22"/>
          <w:szCs w:val="22"/>
        </w:rPr>
        <w:t xml:space="preserve">Odbiorca: </w:t>
      </w:r>
      <w:r w:rsidR="00760D93" w:rsidRPr="004B2C37">
        <w:rPr>
          <w:rFonts w:ascii="Calibri" w:hAnsi="Calibri" w:cs="Calibri"/>
          <w:b/>
          <w:bCs/>
          <w:sz w:val="22"/>
          <w:szCs w:val="22"/>
        </w:rPr>
        <w:t xml:space="preserve">Gmina </w:t>
      </w:r>
      <w:r w:rsidR="00B81E63" w:rsidRPr="004B2C37">
        <w:rPr>
          <w:rFonts w:ascii="Calibri" w:hAnsi="Calibri" w:cs="Calibri"/>
          <w:b/>
          <w:bCs/>
          <w:sz w:val="22"/>
          <w:szCs w:val="22"/>
        </w:rPr>
        <w:t>Kuźnia Raciborska</w:t>
      </w:r>
      <w:r w:rsidRPr="004B2C37">
        <w:rPr>
          <w:rFonts w:ascii="Calibri" w:hAnsi="Calibri" w:cs="Calibri"/>
          <w:b/>
          <w:bCs/>
          <w:sz w:val="22"/>
          <w:szCs w:val="22"/>
        </w:rPr>
        <w:t xml:space="preserve"> ul. </w:t>
      </w:r>
      <w:r w:rsidR="00B81E63" w:rsidRPr="004B2C37">
        <w:rPr>
          <w:rFonts w:ascii="Calibri" w:hAnsi="Calibri" w:cs="Calibri"/>
          <w:b/>
          <w:bCs/>
          <w:sz w:val="22"/>
          <w:szCs w:val="22"/>
        </w:rPr>
        <w:t>Słowackiego 4</w:t>
      </w:r>
      <w:r w:rsidRPr="004B2C37">
        <w:rPr>
          <w:rFonts w:ascii="Calibri" w:hAnsi="Calibri" w:cs="Calibri"/>
          <w:b/>
          <w:bCs/>
          <w:sz w:val="22"/>
          <w:szCs w:val="22"/>
        </w:rPr>
        <w:t xml:space="preserve">, </w:t>
      </w:r>
      <w:r w:rsidR="00B81E63" w:rsidRPr="004B2C37">
        <w:rPr>
          <w:rFonts w:ascii="Calibri" w:hAnsi="Calibri" w:cs="Calibri"/>
          <w:b/>
          <w:bCs/>
          <w:sz w:val="22"/>
          <w:szCs w:val="22"/>
        </w:rPr>
        <w:t>47-420 Kuźnia Raciborska</w:t>
      </w:r>
    </w:p>
    <w:p w14:paraId="61AEA293" w14:textId="05A392B0" w:rsidR="00D10A91" w:rsidRPr="004B2C37" w:rsidRDefault="00D10A91" w:rsidP="00D10A91">
      <w:pPr>
        <w:numPr>
          <w:ilvl w:val="0"/>
          <w:numId w:val="14"/>
        </w:numPr>
        <w:spacing w:line="360" w:lineRule="auto"/>
        <w:ind w:right="-108"/>
        <w:jc w:val="both"/>
        <w:rPr>
          <w:rFonts w:ascii="Calibri" w:hAnsi="Calibri" w:cs="Calibri"/>
          <w:b/>
          <w:bCs/>
          <w:i/>
          <w:iCs/>
          <w:sz w:val="22"/>
          <w:szCs w:val="22"/>
        </w:rPr>
      </w:pPr>
      <w:r w:rsidRPr="004B2C37">
        <w:rPr>
          <w:rFonts w:ascii="Calibri" w:hAnsi="Calibri" w:cs="Calibri"/>
          <w:sz w:val="22"/>
          <w:szCs w:val="22"/>
        </w:rPr>
        <w:lastRenderedPageBreak/>
        <w:t>Przy wystawianiu faktur Wykonawca zobowiązany jest do wpisania w polu termin płatności: lub „</w:t>
      </w:r>
      <w:r w:rsidR="004B2C37" w:rsidRPr="004B2C37">
        <w:rPr>
          <w:rFonts w:ascii="Calibri" w:hAnsi="Calibri" w:cs="Calibri"/>
          <w:sz w:val="22"/>
          <w:szCs w:val="22"/>
        </w:rPr>
        <w:t>…….</w:t>
      </w:r>
      <w:r w:rsidR="00F5174D" w:rsidRPr="004B2C37">
        <w:rPr>
          <w:rFonts w:ascii="Calibri" w:hAnsi="Calibri" w:cs="Calibri"/>
          <w:sz w:val="22"/>
          <w:szCs w:val="22"/>
        </w:rPr>
        <w:t xml:space="preserve">……… </w:t>
      </w:r>
      <w:r w:rsidRPr="004B2C37">
        <w:rPr>
          <w:rFonts w:ascii="Calibri" w:hAnsi="Calibri" w:cs="Calibri"/>
          <w:sz w:val="22"/>
          <w:szCs w:val="22"/>
        </w:rPr>
        <w:t>dni od daty otrzymania faktury przez Zamawiającego”.</w:t>
      </w:r>
      <w:r w:rsidR="00F5174D" w:rsidRPr="004B2C37">
        <w:rPr>
          <w:rFonts w:ascii="Calibri" w:hAnsi="Calibri" w:cs="Calibri"/>
          <w:sz w:val="22"/>
          <w:szCs w:val="22"/>
        </w:rPr>
        <w:t xml:space="preserve">             </w:t>
      </w:r>
    </w:p>
    <w:p w14:paraId="3E23A455" w14:textId="5F0B743B" w:rsidR="00646049" w:rsidRPr="004B2C37" w:rsidRDefault="00646049" w:rsidP="00646049">
      <w:pPr>
        <w:numPr>
          <w:ilvl w:val="0"/>
          <w:numId w:val="14"/>
        </w:numPr>
        <w:spacing w:line="360" w:lineRule="auto"/>
        <w:ind w:right="-108"/>
        <w:jc w:val="both"/>
        <w:rPr>
          <w:rFonts w:ascii="Calibri" w:hAnsi="Calibri" w:cs="Calibri"/>
          <w:sz w:val="22"/>
          <w:szCs w:val="22"/>
        </w:rPr>
      </w:pPr>
      <w:r w:rsidRPr="004B2C37">
        <w:rPr>
          <w:rFonts w:ascii="Calibri" w:hAnsi="Calibri" w:cs="Calibri"/>
          <w:sz w:val="22"/>
          <w:szCs w:val="22"/>
        </w:rPr>
        <w:t xml:space="preserve">Wykonawca dostarcza </w:t>
      </w:r>
      <w:r w:rsidRPr="003F6376">
        <w:rPr>
          <w:rFonts w:ascii="Calibri" w:hAnsi="Calibri" w:cs="Calibri"/>
          <w:sz w:val="22"/>
          <w:szCs w:val="22"/>
        </w:rPr>
        <w:t>faktury</w:t>
      </w:r>
      <w:r w:rsidRPr="004B2C37">
        <w:rPr>
          <w:rFonts w:ascii="Calibri" w:hAnsi="Calibri" w:cs="Calibri"/>
          <w:sz w:val="22"/>
          <w:szCs w:val="22"/>
        </w:rPr>
        <w:t xml:space="preserve"> Zamawiającemu</w:t>
      </w:r>
      <w:r w:rsidR="00DA7258">
        <w:rPr>
          <w:rFonts w:ascii="Calibri" w:hAnsi="Calibri" w:cs="Calibri"/>
          <w:sz w:val="22"/>
          <w:szCs w:val="22"/>
        </w:rPr>
        <w:t>,</w:t>
      </w:r>
      <w:r w:rsidRPr="004B2C37">
        <w:rPr>
          <w:rFonts w:ascii="Calibri" w:hAnsi="Calibri" w:cs="Calibri"/>
          <w:sz w:val="22"/>
          <w:szCs w:val="22"/>
        </w:rPr>
        <w:t xml:space="preserve"> </w:t>
      </w:r>
      <w:r w:rsidR="00DA7258" w:rsidRPr="00B31E1B">
        <w:rPr>
          <w:rFonts w:ascii="Calibri" w:hAnsi="Calibri" w:cs="Calibri"/>
          <w:sz w:val="22"/>
          <w:szCs w:val="22"/>
        </w:rPr>
        <w:t xml:space="preserve">zgodnie z przepisami </w:t>
      </w:r>
      <w:r w:rsidRPr="00B31E1B">
        <w:rPr>
          <w:rFonts w:ascii="Calibri" w:hAnsi="Calibri" w:cs="Calibri"/>
          <w:sz w:val="22"/>
          <w:szCs w:val="22"/>
        </w:rPr>
        <w:t>ustaw</w:t>
      </w:r>
      <w:r w:rsidR="00DA7258" w:rsidRPr="00B31E1B">
        <w:rPr>
          <w:rFonts w:ascii="Calibri" w:hAnsi="Calibri" w:cs="Calibri"/>
          <w:sz w:val="22"/>
          <w:szCs w:val="22"/>
        </w:rPr>
        <w:t xml:space="preserve">y </w:t>
      </w:r>
      <w:r w:rsidRPr="00B31E1B">
        <w:rPr>
          <w:rFonts w:ascii="Calibri" w:hAnsi="Calibri" w:cs="Calibri"/>
          <w:sz w:val="22"/>
          <w:szCs w:val="22"/>
        </w:rPr>
        <w:t xml:space="preserve">z </w:t>
      </w:r>
      <w:r w:rsidRPr="004B2C37">
        <w:rPr>
          <w:rFonts w:ascii="Calibri" w:hAnsi="Calibri" w:cs="Calibri"/>
          <w:sz w:val="22"/>
          <w:szCs w:val="22"/>
        </w:rPr>
        <w:t>dnia 9 listopada 2018 r. o elektronicznym fakturowaniu w zamówieniach publicznych, koncesjach na roboty budowlane lub usługi oraz partnerstwie publiczno-prawnym (</w:t>
      </w:r>
      <w:proofErr w:type="spellStart"/>
      <w:r w:rsidRPr="004B2C37">
        <w:rPr>
          <w:rFonts w:ascii="Calibri" w:hAnsi="Calibri" w:cs="Calibri"/>
          <w:sz w:val="22"/>
          <w:szCs w:val="22"/>
        </w:rPr>
        <w:t>t.j</w:t>
      </w:r>
      <w:proofErr w:type="spellEnd"/>
      <w:r w:rsidRPr="004B2C37">
        <w:rPr>
          <w:rFonts w:ascii="Calibri" w:hAnsi="Calibri" w:cs="Calibri"/>
          <w:sz w:val="22"/>
          <w:szCs w:val="22"/>
        </w:rPr>
        <w:t>. Dz. U. z 2020 r. poz. 1666 ze zm.).</w:t>
      </w:r>
    </w:p>
    <w:p w14:paraId="7864265E" w14:textId="5CA48DA1" w:rsidR="00646049" w:rsidRPr="004B2C37" w:rsidRDefault="00646049" w:rsidP="00646049">
      <w:pPr>
        <w:numPr>
          <w:ilvl w:val="0"/>
          <w:numId w:val="14"/>
        </w:numPr>
        <w:spacing w:line="360" w:lineRule="auto"/>
        <w:ind w:right="-108"/>
        <w:jc w:val="both"/>
        <w:rPr>
          <w:rFonts w:ascii="Calibri" w:hAnsi="Calibri" w:cs="Calibri"/>
          <w:sz w:val="22"/>
          <w:szCs w:val="22"/>
        </w:rPr>
      </w:pPr>
      <w:r w:rsidRPr="004B2C37">
        <w:rPr>
          <w:rFonts w:ascii="Calibri" w:hAnsi="Calibri" w:cs="Calibri"/>
          <w:sz w:val="22"/>
          <w:szCs w:val="22"/>
        </w:rPr>
        <w:t>Wynagrodzenie będzie płatne przelewem na rachunek bankowy Wykonawcy: ..............................................................................................…</w:t>
      </w:r>
      <w:r w:rsidR="006A0B72">
        <w:rPr>
          <w:rFonts w:ascii="Calibri" w:hAnsi="Calibri" w:cs="Calibri"/>
          <w:sz w:val="22"/>
          <w:szCs w:val="22"/>
        </w:rPr>
        <w:t>……………………………………………………</w:t>
      </w:r>
    </w:p>
    <w:p w14:paraId="49917D5F" w14:textId="42B86A45" w:rsidR="00646049" w:rsidRPr="004B2C37" w:rsidRDefault="00646049" w:rsidP="00646049">
      <w:pPr>
        <w:numPr>
          <w:ilvl w:val="0"/>
          <w:numId w:val="14"/>
        </w:numPr>
        <w:spacing w:line="360" w:lineRule="auto"/>
        <w:ind w:right="-108"/>
        <w:jc w:val="both"/>
        <w:rPr>
          <w:rFonts w:ascii="Calibri" w:hAnsi="Calibri" w:cs="Calibri"/>
          <w:sz w:val="22"/>
          <w:szCs w:val="22"/>
        </w:rPr>
      </w:pPr>
      <w:r w:rsidRPr="004B2C37">
        <w:rPr>
          <w:rFonts w:ascii="Calibri" w:hAnsi="Calibri" w:cs="Calibri"/>
          <w:sz w:val="22"/>
          <w:szCs w:val="22"/>
        </w:rPr>
        <w:t>Rachunek bankowy, o którym mowa w ust. 13, został otwarty w związku z prowadzoną działalnością gospodarczą Wykonawcy.</w:t>
      </w:r>
      <w:r w:rsidR="0054353D" w:rsidRPr="004B2C37">
        <w:t xml:space="preserve"> </w:t>
      </w:r>
      <w:r w:rsidR="0054353D" w:rsidRPr="004B2C37">
        <w:rPr>
          <w:rFonts w:ascii="Calibri" w:hAnsi="Calibri" w:cs="Calibri"/>
          <w:sz w:val="22"/>
          <w:szCs w:val="22"/>
        </w:rPr>
        <w:t>Zmiana numeru rachunku bankowego nie wymaga sporządzenia aneksu do umowy, a jedynie złożenia oświadczenia woli podpisanego przez osoby uprawnione do reprezentowania Wykonawcy. Nowy rachunek również musi być założony w związku z prowadzoną działalnością gospodarczą</w:t>
      </w:r>
      <w:r w:rsidR="006F140C" w:rsidRPr="004B2C37">
        <w:rPr>
          <w:rFonts w:ascii="Calibri" w:hAnsi="Calibri" w:cs="Calibri"/>
          <w:sz w:val="22"/>
          <w:szCs w:val="22"/>
        </w:rPr>
        <w:t xml:space="preserve"> Wykonawcy</w:t>
      </w:r>
      <w:r w:rsidR="0054353D" w:rsidRPr="004B2C37">
        <w:rPr>
          <w:rFonts w:ascii="Calibri" w:hAnsi="Calibri" w:cs="Calibri"/>
          <w:sz w:val="22"/>
          <w:szCs w:val="22"/>
        </w:rPr>
        <w:t>.</w:t>
      </w:r>
    </w:p>
    <w:p w14:paraId="039FC61C" w14:textId="0F83AD06" w:rsidR="00D10A91" w:rsidRPr="00BE06BA" w:rsidRDefault="00D10A91" w:rsidP="00D10A91">
      <w:pPr>
        <w:numPr>
          <w:ilvl w:val="0"/>
          <w:numId w:val="14"/>
        </w:numPr>
        <w:spacing w:line="360" w:lineRule="auto"/>
        <w:ind w:right="-108"/>
        <w:jc w:val="both"/>
        <w:rPr>
          <w:rFonts w:ascii="Calibri" w:hAnsi="Calibri" w:cs="Calibri"/>
          <w:b/>
          <w:bCs/>
          <w:sz w:val="22"/>
          <w:szCs w:val="22"/>
        </w:rPr>
      </w:pPr>
      <w:r w:rsidRPr="00BE06BA">
        <w:rPr>
          <w:rFonts w:ascii="Calibri" w:hAnsi="Calibri" w:cs="Calibri"/>
          <w:sz w:val="22"/>
          <w:szCs w:val="22"/>
        </w:rPr>
        <w:t>Płatność wynikająca z umowy zostanie dokonana za pośrednictwem metody podzielonej płatności (</w:t>
      </w:r>
      <w:proofErr w:type="spellStart"/>
      <w:r w:rsidRPr="00BE06BA">
        <w:rPr>
          <w:rFonts w:ascii="Calibri" w:hAnsi="Calibri" w:cs="Calibri"/>
          <w:sz w:val="22"/>
          <w:szCs w:val="22"/>
        </w:rPr>
        <w:t>split</w:t>
      </w:r>
      <w:proofErr w:type="spellEnd"/>
      <w:r w:rsidRPr="00BE06BA">
        <w:rPr>
          <w:rFonts w:ascii="Calibri" w:hAnsi="Calibri" w:cs="Calibri"/>
          <w:sz w:val="22"/>
          <w:szCs w:val="22"/>
        </w:rPr>
        <w:t xml:space="preserve"> </w:t>
      </w:r>
      <w:proofErr w:type="spellStart"/>
      <w:r w:rsidRPr="00BE06BA">
        <w:rPr>
          <w:rFonts w:ascii="Calibri" w:hAnsi="Calibri" w:cs="Calibri"/>
          <w:sz w:val="22"/>
          <w:szCs w:val="22"/>
        </w:rPr>
        <w:t>payment</w:t>
      </w:r>
      <w:proofErr w:type="spellEnd"/>
      <w:r w:rsidRPr="00BE06BA">
        <w:rPr>
          <w:rFonts w:ascii="Calibri" w:hAnsi="Calibri" w:cs="Calibri"/>
          <w:sz w:val="22"/>
          <w:szCs w:val="22"/>
        </w:rPr>
        <w:t xml:space="preserve">). </w:t>
      </w:r>
    </w:p>
    <w:p w14:paraId="237FD872" w14:textId="77777777" w:rsidR="00D10A91" w:rsidRPr="00BE06BA" w:rsidRDefault="00D10A91" w:rsidP="00D10A91">
      <w:pPr>
        <w:numPr>
          <w:ilvl w:val="0"/>
          <w:numId w:val="14"/>
        </w:numPr>
        <w:spacing w:line="360" w:lineRule="auto"/>
        <w:ind w:right="-108"/>
        <w:jc w:val="both"/>
        <w:rPr>
          <w:rFonts w:ascii="Calibri" w:hAnsi="Calibri" w:cs="Calibri"/>
          <w:b/>
          <w:bCs/>
          <w:sz w:val="22"/>
          <w:szCs w:val="22"/>
        </w:rPr>
      </w:pPr>
      <w:r w:rsidRPr="00BE06BA">
        <w:rPr>
          <w:rFonts w:ascii="Calibri" w:hAnsi="Calibri" w:cs="Calibri"/>
          <w:sz w:val="22"/>
          <w:szCs w:val="22"/>
        </w:rPr>
        <w:t>Niedoszacowanie, pominięcie oraz brak rozpoznania zakresu Przedmiotu Umowy nie może być podstawą do żądania zamiany wynagrodzenia umownego.</w:t>
      </w:r>
    </w:p>
    <w:p w14:paraId="7228A21D" w14:textId="77FFE552" w:rsidR="00E33564" w:rsidRPr="003301D5" w:rsidRDefault="00D10A91" w:rsidP="009C084C">
      <w:pPr>
        <w:numPr>
          <w:ilvl w:val="0"/>
          <w:numId w:val="14"/>
        </w:numPr>
        <w:spacing w:line="360" w:lineRule="auto"/>
        <w:ind w:right="-108"/>
        <w:jc w:val="both"/>
        <w:rPr>
          <w:rFonts w:ascii="Calibri" w:hAnsi="Calibri" w:cs="Calibri"/>
          <w:b/>
          <w:bCs/>
          <w:sz w:val="22"/>
          <w:szCs w:val="22"/>
        </w:rPr>
      </w:pPr>
      <w:r w:rsidRPr="003301D5">
        <w:rPr>
          <w:rFonts w:ascii="Calibri" w:hAnsi="Calibri" w:cs="Calibri"/>
          <w:sz w:val="22"/>
          <w:szCs w:val="22"/>
        </w:rPr>
        <w:t>Wykonawca oświadcza, że przed zawarciem</w:t>
      </w:r>
      <w:r w:rsidR="003301D5" w:rsidRPr="003301D5">
        <w:rPr>
          <w:rFonts w:ascii="Calibri" w:hAnsi="Calibri" w:cs="Calibri"/>
          <w:sz w:val="22"/>
          <w:szCs w:val="22"/>
        </w:rPr>
        <w:t xml:space="preserve"> </w:t>
      </w:r>
      <w:r w:rsidRPr="003301D5">
        <w:rPr>
          <w:rFonts w:ascii="Calibri" w:hAnsi="Calibri" w:cs="Calibri"/>
          <w:sz w:val="22"/>
          <w:szCs w:val="22"/>
        </w:rPr>
        <w:t>Umowy zapoznał się szczegółowo z warunkami świadczenia usług, w szczególności w zakresie niezbędnych zasobów finansowych, kadrowych i technicznych.</w:t>
      </w:r>
    </w:p>
    <w:p w14:paraId="4CE7C136" w14:textId="749E261A" w:rsidR="00D10A91" w:rsidRPr="00E33564" w:rsidRDefault="00D10A91" w:rsidP="00E33564">
      <w:pPr>
        <w:spacing w:line="360" w:lineRule="auto"/>
        <w:ind w:left="720" w:right="-108"/>
        <w:jc w:val="both"/>
        <w:rPr>
          <w:rFonts w:ascii="Calibri" w:hAnsi="Calibri" w:cs="Calibri"/>
          <w:b/>
          <w:bCs/>
          <w:sz w:val="22"/>
          <w:szCs w:val="22"/>
        </w:rPr>
      </w:pPr>
      <w:r w:rsidRPr="00E33564">
        <w:rPr>
          <w:rFonts w:ascii="Calibri" w:hAnsi="Calibri" w:cs="Calibri"/>
          <w:sz w:val="22"/>
          <w:szCs w:val="22"/>
        </w:rPr>
        <w:t>Wykonawca oświadcza, że jest świadomy iż:</w:t>
      </w:r>
    </w:p>
    <w:p w14:paraId="71EC1AE4" w14:textId="77777777" w:rsidR="00D10A91" w:rsidRPr="00BE06BA" w:rsidRDefault="00D10A91" w:rsidP="00D10A91">
      <w:pPr>
        <w:numPr>
          <w:ilvl w:val="0"/>
          <w:numId w:val="15"/>
        </w:numPr>
        <w:spacing w:line="360" w:lineRule="auto"/>
        <w:ind w:right="-108"/>
        <w:jc w:val="both"/>
        <w:rPr>
          <w:rFonts w:ascii="Calibri" w:hAnsi="Calibri" w:cs="Calibri"/>
          <w:sz w:val="22"/>
          <w:szCs w:val="22"/>
        </w:rPr>
      </w:pPr>
      <w:r w:rsidRPr="00BE06BA">
        <w:rPr>
          <w:rFonts w:ascii="Calibri" w:hAnsi="Calibri" w:cs="Calibri"/>
          <w:sz w:val="22"/>
          <w:szCs w:val="22"/>
        </w:rPr>
        <w:t>jego błędna ocena w powyższym zakresie mogąca mieć negatywny wpływ na realizację Umowy nie zwalnia go z jakichkolwiek zobowiązań wynikających z Umowy ani nie upoważnia go do kierowania jakichkolwiek roszczeń do Zamawiającego, oraz</w:t>
      </w:r>
    </w:p>
    <w:p w14:paraId="09D09AB6" w14:textId="77777777" w:rsidR="00D10A91" w:rsidRDefault="00D10A91" w:rsidP="00D10A91">
      <w:pPr>
        <w:numPr>
          <w:ilvl w:val="0"/>
          <w:numId w:val="15"/>
        </w:numPr>
        <w:spacing w:line="360" w:lineRule="auto"/>
        <w:ind w:right="-108"/>
        <w:jc w:val="both"/>
        <w:rPr>
          <w:rFonts w:ascii="Calibri" w:hAnsi="Calibri" w:cs="Calibri"/>
          <w:sz w:val="22"/>
          <w:szCs w:val="22"/>
        </w:rPr>
      </w:pPr>
      <w:r w:rsidRPr="00BE06BA">
        <w:rPr>
          <w:rFonts w:ascii="Calibri" w:hAnsi="Calibri" w:cs="Calibri"/>
          <w:sz w:val="22"/>
          <w:szCs w:val="22"/>
        </w:rPr>
        <w:t>przyjęty dla potrzeb ustalenia wartości umowy strumień odpadów jest jedynie prognozowany, a faktyczne ilości odpadów w ramach poszczególnych rodzajów mogą być inne.</w:t>
      </w:r>
    </w:p>
    <w:p w14:paraId="4618DA57" w14:textId="17BD3A15" w:rsidR="006F50C6" w:rsidRPr="006F50C6" w:rsidRDefault="006F50C6" w:rsidP="006F50C6">
      <w:pPr>
        <w:pStyle w:val="Akapitzlist"/>
        <w:numPr>
          <w:ilvl w:val="0"/>
          <w:numId w:val="14"/>
        </w:numPr>
        <w:spacing w:line="360" w:lineRule="auto"/>
        <w:ind w:right="-108"/>
        <w:jc w:val="both"/>
        <w:rPr>
          <w:rFonts w:asciiTheme="minorHAnsi" w:hAnsiTheme="minorHAnsi" w:cstheme="minorHAnsi"/>
          <w:sz w:val="22"/>
          <w:szCs w:val="22"/>
        </w:rPr>
      </w:pPr>
      <w:r>
        <w:rPr>
          <w:rFonts w:asciiTheme="minorHAnsi" w:hAnsiTheme="minorHAnsi" w:cstheme="minorHAnsi"/>
          <w:sz w:val="22"/>
          <w:szCs w:val="22"/>
        </w:rPr>
        <w:t>O</w:t>
      </w:r>
      <w:r w:rsidRPr="006F50C6">
        <w:rPr>
          <w:rFonts w:asciiTheme="minorHAnsi" w:hAnsiTheme="minorHAnsi" w:cstheme="minorHAnsi"/>
          <w:sz w:val="22"/>
          <w:szCs w:val="22"/>
        </w:rPr>
        <w:t>stateczny termin rozliczenia umowy nastąpi po akceptacji przez Zamawiającego raportu końcowego, o którym mowa w pkt 3.4 Opisu Przedmiotu Zamówienia, stanowiącego załącznik nr 2 do SWZ, stanowiącej załącznik nr 1 do umowy.</w:t>
      </w:r>
    </w:p>
    <w:p w14:paraId="7355BDED" w14:textId="77777777" w:rsidR="006F50C6" w:rsidRDefault="006F50C6" w:rsidP="00D10A91">
      <w:pPr>
        <w:spacing w:line="360" w:lineRule="auto"/>
        <w:ind w:left="284"/>
        <w:jc w:val="center"/>
        <w:rPr>
          <w:rFonts w:ascii="Calibri" w:hAnsi="Calibri" w:cs="Calibri"/>
          <w:b/>
          <w:sz w:val="22"/>
          <w:szCs w:val="22"/>
        </w:rPr>
      </w:pPr>
    </w:p>
    <w:p w14:paraId="22CBF197" w14:textId="728BAC16" w:rsidR="00D10A91" w:rsidRPr="00BE06BA" w:rsidRDefault="00D10A91" w:rsidP="00D10A91">
      <w:pPr>
        <w:spacing w:line="360" w:lineRule="auto"/>
        <w:ind w:left="284"/>
        <w:jc w:val="center"/>
        <w:rPr>
          <w:rFonts w:ascii="Calibri" w:hAnsi="Calibri" w:cs="Calibri"/>
          <w:b/>
          <w:sz w:val="22"/>
          <w:szCs w:val="22"/>
        </w:rPr>
      </w:pPr>
      <w:r w:rsidRPr="00BE06BA">
        <w:rPr>
          <w:rFonts w:ascii="Calibri" w:hAnsi="Calibri" w:cs="Calibri"/>
          <w:b/>
          <w:sz w:val="22"/>
          <w:szCs w:val="22"/>
        </w:rPr>
        <w:t>§ 5</w:t>
      </w:r>
    </w:p>
    <w:p w14:paraId="04FFED8C" w14:textId="77777777" w:rsidR="00D10A91" w:rsidRPr="00BE06BA" w:rsidRDefault="00D10A91" w:rsidP="00D10A91">
      <w:pPr>
        <w:pStyle w:val="Tekstpodstawowy21"/>
        <w:ind w:left="284" w:hanging="284"/>
        <w:jc w:val="center"/>
        <w:rPr>
          <w:rFonts w:ascii="Calibri" w:hAnsi="Calibri" w:cs="Calibri"/>
          <w:b/>
          <w:sz w:val="22"/>
          <w:szCs w:val="22"/>
        </w:rPr>
      </w:pPr>
      <w:r w:rsidRPr="00BE06BA">
        <w:rPr>
          <w:rFonts w:ascii="Calibri" w:hAnsi="Calibri" w:cs="Calibri"/>
          <w:b/>
          <w:sz w:val="22"/>
          <w:szCs w:val="22"/>
        </w:rPr>
        <w:t>Kary umowne</w:t>
      </w:r>
    </w:p>
    <w:p w14:paraId="6948D678" w14:textId="5F8A9399" w:rsidR="00D10A91" w:rsidRPr="004B2C37" w:rsidRDefault="00394B8E" w:rsidP="00D10A91">
      <w:pPr>
        <w:numPr>
          <w:ilvl w:val="0"/>
          <w:numId w:val="8"/>
        </w:numPr>
        <w:spacing w:line="360" w:lineRule="auto"/>
        <w:ind w:left="426" w:hanging="357"/>
        <w:jc w:val="both"/>
        <w:rPr>
          <w:rFonts w:ascii="Calibri" w:hAnsi="Calibri" w:cs="Calibri"/>
          <w:sz w:val="22"/>
          <w:szCs w:val="22"/>
        </w:rPr>
      </w:pPr>
      <w:r w:rsidRPr="004B2C37">
        <w:rPr>
          <w:rFonts w:ascii="Calibri" w:hAnsi="Calibri" w:cs="Calibri"/>
          <w:sz w:val="22"/>
          <w:szCs w:val="22"/>
        </w:rPr>
        <w:t>Wykonawca zapłaci Zamawiającemu karę umowną:</w:t>
      </w:r>
    </w:p>
    <w:p w14:paraId="14502D64" w14:textId="39F09D4B" w:rsidR="00593478" w:rsidRPr="00593478" w:rsidRDefault="00D10A91" w:rsidP="00593478">
      <w:pPr>
        <w:numPr>
          <w:ilvl w:val="1"/>
          <w:numId w:val="9"/>
        </w:numPr>
        <w:spacing w:line="360" w:lineRule="auto"/>
        <w:ind w:left="851" w:hanging="357"/>
        <w:jc w:val="both"/>
        <w:rPr>
          <w:rFonts w:ascii="Calibri" w:hAnsi="Calibri" w:cs="Calibri"/>
          <w:strike/>
          <w:sz w:val="22"/>
          <w:szCs w:val="22"/>
        </w:rPr>
      </w:pPr>
      <w:r w:rsidRPr="004B2C37">
        <w:rPr>
          <w:rFonts w:ascii="Calibri" w:hAnsi="Calibri" w:cs="Calibri"/>
          <w:sz w:val="22"/>
          <w:szCs w:val="22"/>
        </w:rPr>
        <w:lastRenderedPageBreak/>
        <w:t xml:space="preserve"> </w:t>
      </w:r>
      <w:r w:rsidR="00394B8E" w:rsidRPr="004B2C37">
        <w:rPr>
          <w:rFonts w:ascii="Calibri" w:hAnsi="Calibri" w:cs="Calibri"/>
          <w:sz w:val="22"/>
          <w:szCs w:val="22"/>
        </w:rPr>
        <w:t xml:space="preserve">za odstąpienie od Umowy przez Zamawiającego lub Wykonawcę z przyczyn leżących po </w:t>
      </w:r>
      <w:r w:rsidR="00394B8E" w:rsidRPr="00D015A2">
        <w:rPr>
          <w:rFonts w:ascii="Calibri" w:hAnsi="Calibri" w:cs="Calibri"/>
          <w:sz w:val="22"/>
          <w:szCs w:val="22"/>
        </w:rPr>
        <w:t xml:space="preserve">stronie Wykonawcy – w wysokości </w:t>
      </w:r>
      <w:r w:rsidR="006C1510" w:rsidRPr="00D015A2">
        <w:rPr>
          <w:rFonts w:ascii="Calibri" w:hAnsi="Calibri" w:cs="Calibri"/>
          <w:sz w:val="22"/>
          <w:szCs w:val="22"/>
        </w:rPr>
        <w:t xml:space="preserve">10 </w:t>
      </w:r>
      <w:r w:rsidRPr="00D015A2">
        <w:rPr>
          <w:rFonts w:ascii="Calibri" w:hAnsi="Calibri" w:cs="Calibri"/>
          <w:sz w:val="22"/>
          <w:szCs w:val="22"/>
        </w:rPr>
        <w:t xml:space="preserve">% kwoty brutto określonej w </w:t>
      </w:r>
      <w:r w:rsidRPr="00D87CEF">
        <w:rPr>
          <w:rFonts w:ascii="Calibri" w:hAnsi="Calibri" w:cs="Calibri"/>
          <w:sz w:val="22"/>
          <w:szCs w:val="22"/>
        </w:rPr>
        <w:t xml:space="preserve">§ 4 ust. </w:t>
      </w:r>
      <w:r w:rsidR="00F11A29" w:rsidRPr="00D87CEF">
        <w:rPr>
          <w:rFonts w:ascii="Calibri" w:hAnsi="Calibri" w:cs="Calibri"/>
          <w:sz w:val="22"/>
          <w:szCs w:val="22"/>
        </w:rPr>
        <w:t>4</w:t>
      </w:r>
      <w:r w:rsidRPr="00D87CEF">
        <w:rPr>
          <w:rFonts w:ascii="Calibri" w:hAnsi="Calibri" w:cs="Calibri"/>
          <w:sz w:val="22"/>
          <w:szCs w:val="22"/>
        </w:rPr>
        <w:t xml:space="preserve"> </w:t>
      </w:r>
      <w:r w:rsidRPr="00D015A2">
        <w:rPr>
          <w:rFonts w:ascii="Calibri" w:hAnsi="Calibri" w:cs="Calibri"/>
          <w:sz w:val="22"/>
          <w:szCs w:val="22"/>
        </w:rPr>
        <w:t>Umowy</w:t>
      </w:r>
      <w:r w:rsidR="006C1510" w:rsidRPr="00D015A2">
        <w:rPr>
          <w:rFonts w:ascii="Calibri" w:hAnsi="Calibri" w:cs="Calibri"/>
          <w:sz w:val="22"/>
          <w:szCs w:val="22"/>
        </w:rPr>
        <w:t>;</w:t>
      </w:r>
      <w:r w:rsidRPr="00D015A2">
        <w:rPr>
          <w:rFonts w:ascii="Calibri" w:hAnsi="Calibri" w:cs="Calibri"/>
          <w:sz w:val="22"/>
          <w:szCs w:val="22"/>
        </w:rPr>
        <w:t xml:space="preserve"> </w:t>
      </w:r>
    </w:p>
    <w:p w14:paraId="51C9E5BA" w14:textId="2F6A190F" w:rsidR="00B81E63" w:rsidRPr="00593478" w:rsidRDefault="00394B8E" w:rsidP="00593478">
      <w:pPr>
        <w:numPr>
          <w:ilvl w:val="1"/>
          <w:numId w:val="9"/>
        </w:numPr>
        <w:spacing w:line="360" w:lineRule="auto"/>
        <w:ind w:left="851" w:hanging="357"/>
        <w:jc w:val="both"/>
        <w:rPr>
          <w:rFonts w:asciiTheme="minorHAnsi" w:hAnsiTheme="minorHAnsi" w:cstheme="minorHAnsi"/>
          <w:strike/>
          <w:sz w:val="22"/>
          <w:szCs w:val="22"/>
        </w:rPr>
      </w:pPr>
      <w:r w:rsidRPr="00593478">
        <w:rPr>
          <w:rFonts w:asciiTheme="minorHAnsi" w:hAnsiTheme="minorHAnsi" w:cstheme="minorHAnsi"/>
          <w:sz w:val="22"/>
          <w:szCs w:val="22"/>
        </w:rPr>
        <w:t>za zwłokę</w:t>
      </w:r>
      <w:r w:rsidR="00D10A91" w:rsidRPr="00593478">
        <w:rPr>
          <w:rFonts w:asciiTheme="minorHAnsi" w:hAnsiTheme="minorHAnsi" w:cstheme="minorHAnsi"/>
          <w:sz w:val="22"/>
          <w:szCs w:val="22"/>
        </w:rPr>
        <w:t xml:space="preserve"> w przedłożeniu miesięcznego</w:t>
      </w:r>
      <w:r w:rsidR="007970F5" w:rsidRPr="00593478">
        <w:rPr>
          <w:rFonts w:asciiTheme="minorHAnsi" w:hAnsiTheme="minorHAnsi" w:cstheme="minorHAnsi"/>
          <w:sz w:val="22"/>
          <w:szCs w:val="22"/>
        </w:rPr>
        <w:t xml:space="preserve"> raportu</w:t>
      </w:r>
      <w:r w:rsidR="00D10A91" w:rsidRPr="00593478">
        <w:rPr>
          <w:rFonts w:asciiTheme="minorHAnsi" w:hAnsiTheme="minorHAnsi" w:cstheme="minorHAnsi"/>
          <w:sz w:val="22"/>
          <w:szCs w:val="22"/>
        </w:rPr>
        <w:t xml:space="preserve"> ze świadczenia usługi w stosunku do terminu określonego w pkt. 3.3 Opisu Przedmiotu Zamówienia</w:t>
      </w:r>
      <w:r w:rsidRPr="00593478">
        <w:rPr>
          <w:rFonts w:asciiTheme="minorHAnsi" w:hAnsiTheme="minorHAnsi" w:cstheme="minorHAnsi"/>
          <w:sz w:val="22"/>
          <w:szCs w:val="22"/>
        </w:rPr>
        <w:t>,</w:t>
      </w:r>
      <w:r w:rsidR="00D10A91" w:rsidRPr="00593478">
        <w:rPr>
          <w:rFonts w:asciiTheme="minorHAnsi" w:hAnsiTheme="minorHAnsi" w:cstheme="minorHAnsi"/>
          <w:sz w:val="22"/>
          <w:szCs w:val="22"/>
        </w:rPr>
        <w:t xml:space="preserve"> </w:t>
      </w:r>
      <w:bookmarkStart w:id="9" w:name="_Hlk156567550"/>
      <w:r w:rsidR="00D10A91" w:rsidRPr="00593478">
        <w:rPr>
          <w:rFonts w:asciiTheme="minorHAnsi" w:hAnsiTheme="minorHAnsi" w:cstheme="minorHAnsi"/>
          <w:sz w:val="22"/>
          <w:szCs w:val="22"/>
        </w:rPr>
        <w:t>stanowiącego</w:t>
      </w:r>
      <w:r w:rsidR="00534C40" w:rsidRPr="00593478">
        <w:rPr>
          <w:rFonts w:asciiTheme="minorHAnsi" w:hAnsiTheme="minorHAnsi" w:cstheme="minorHAnsi"/>
          <w:kern w:val="0"/>
          <w:sz w:val="22"/>
          <w:szCs w:val="22"/>
          <w:lang w:eastAsia="pl-PL"/>
        </w:rPr>
        <w:t xml:space="preserve"> załącznik do SWZ, stanowiącej załącznik nr 1 do umowy </w:t>
      </w:r>
      <w:bookmarkEnd w:id="9"/>
      <w:r w:rsidRPr="00593478">
        <w:rPr>
          <w:rFonts w:asciiTheme="minorHAnsi" w:hAnsiTheme="minorHAnsi" w:cstheme="minorHAnsi"/>
          <w:sz w:val="22"/>
          <w:szCs w:val="22"/>
        </w:rPr>
        <w:t>– w wysokości 100,00 zł (słownie: sto zł</w:t>
      </w:r>
      <w:r w:rsidR="004B2C37" w:rsidRPr="00593478">
        <w:rPr>
          <w:rFonts w:asciiTheme="minorHAnsi" w:hAnsiTheme="minorHAnsi" w:cstheme="minorHAnsi"/>
          <w:sz w:val="22"/>
          <w:szCs w:val="22"/>
        </w:rPr>
        <w:t>otych</w:t>
      </w:r>
      <w:r w:rsidRPr="00593478">
        <w:rPr>
          <w:rFonts w:asciiTheme="minorHAnsi" w:hAnsiTheme="minorHAnsi" w:cstheme="minorHAnsi"/>
          <w:sz w:val="22"/>
          <w:szCs w:val="22"/>
        </w:rPr>
        <w:t>) za każdy dzień zwłoki</w:t>
      </w:r>
      <w:r w:rsidR="00D10A91" w:rsidRPr="00593478">
        <w:rPr>
          <w:rFonts w:asciiTheme="minorHAnsi" w:hAnsiTheme="minorHAnsi" w:cstheme="minorHAnsi"/>
          <w:sz w:val="22"/>
          <w:szCs w:val="22"/>
        </w:rPr>
        <w:t>;</w:t>
      </w:r>
    </w:p>
    <w:p w14:paraId="4BF1FED8" w14:textId="4A09296F" w:rsidR="00D10A91" w:rsidRPr="00D015A2" w:rsidRDefault="00D10A91" w:rsidP="00B81E63">
      <w:pPr>
        <w:numPr>
          <w:ilvl w:val="1"/>
          <w:numId w:val="9"/>
        </w:numPr>
        <w:spacing w:line="360" w:lineRule="auto"/>
        <w:ind w:left="851" w:hanging="357"/>
        <w:jc w:val="both"/>
        <w:rPr>
          <w:rFonts w:ascii="Calibri" w:hAnsi="Calibri" w:cs="Calibri"/>
          <w:sz w:val="22"/>
          <w:szCs w:val="22"/>
        </w:rPr>
      </w:pPr>
      <w:r w:rsidRPr="00D015A2">
        <w:rPr>
          <w:rFonts w:ascii="Calibri" w:hAnsi="Calibri" w:cs="Calibri"/>
          <w:sz w:val="22"/>
          <w:szCs w:val="22"/>
        </w:rPr>
        <w:t xml:space="preserve">za niewskazanie instalacji zastępczej w terminie określonym w pkt </w:t>
      </w:r>
      <w:r w:rsidR="004B2C37" w:rsidRPr="00D015A2">
        <w:rPr>
          <w:rFonts w:ascii="Calibri" w:hAnsi="Calibri" w:cs="Calibri"/>
          <w:sz w:val="22"/>
          <w:szCs w:val="22"/>
        </w:rPr>
        <w:t>1</w:t>
      </w:r>
      <w:r w:rsidRPr="00D015A2">
        <w:rPr>
          <w:rFonts w:ascii="Calibri" w:hAnsi="Calibri" w:cs="Calibri"/>
          <w:sz w:val="22"/>
          <w:szCs w:val="22"/>
        </w:rPr>
        <w:t>.</w:t>
      </w:r>
      <w:r w:rsidR="004B2C37" w:rsidRPr="00D015A2">
        <w:rPr>
          <w:rFonts w:ascii="Calibri" w:hAnsi="Calibri" w:cs="Calibri"/>
          <w:sz w:val="22"/>
          <w:szCs w:val="22"/>
        </w:rPr>
        <w:t>6</w:t>
      </w:r>
      <w:r w:rsidRPr="00D015A2">
        <w:rPr>
          <w:rFonts w:ascii="Calibri" w:hAnsi="Calibri" w:cs="Calibri"/>
          <w:sz w:val="22"/>
          <w:szCs w:val="22"/>
        </w:rPr>
        <w:t xml:space="preserve"> Opisu Przedmiotu Zamówienia</w:t>
      </w:r>
      <w:r w:rsidR="00394B8E" w:rsidRPr="00D015A2">
        <w:rPr>
          <w:rFonts w:ascii="Calibri" w:hAnsi="Calibri" w:cs="Calibri"/>
          <w:sz w:val="22"/>
          <w:szCs w:val="22"/>
        </w:rPr>
        <w:t>,</w:t>
      </w:r>
      <w:r w:rsidRPr="00D015A2">
        <w:rPr>
          <w:rFonts w:ascii="Calibri" w:hAnsi="Calibri" w:cs="Calibri"/>
          <w:sz w:val="22"/>
          <w:szCs w:val="22"/>
        </w:rPr>
        <w:t xml:space="preserve"> </w:t>
      </w:r>
      <w:r w:rsidR="00534C40" w:rsidRPr="00D015A2">
        <w:rPr>
          <w:rFonts w:asciiTheme="minorHAnsi" w:hAnsiTheme="minorHAnsi" w:cstheme="minorHAnsi"/>
          <w:sz w:val="22"/>
          <w:szCs w:val="22"/>
        </w:rPr>
        <w:t>stanowiącego</w:t>
      </w:r>
      <w:r w:rsidR="00534C40" w:rsidRPr="00D015A2">
        <w:rPr>
          <w:rFonts w:asciiTheme="minorHAnsi" w:hAnsiTheme="minorHAnsi" w:cstheme="minorHAnsi"/>
          <w:kern w:val="0"/>
          <w:sz w:val="22"/>
          <w:szCs w:val="22"/>
          <w:lang w:eastAsia="pl-PL"/>
        </w:rPr>
        <w:t xml:space="preserve"> załącznik do SWZ, stanowiącej załącznik nr 1 do umowy</w:t>
      </w:r>
      <w:r w:rsidR="00534C40" w:rsidRPr="00D015A2">
        <w:rPr>
          <w:rFonts w:cs="Calibri"/>
          <w:kern w:val="0"/>
          <w:sz w:val="22"/>
          <w:szCs w:val="22"/>
          <w:lang w:eastAsia="pl-PL"/>
        </w:rPr>
        <w:t xml:space="preserve"> </w:t>
      </w:r>
      <w:r w:rsidR="00394B8E" w:rsidRPr="00D015A2">
        <w:rPr>
          <w:rFonts w:ascii="Calibri" w:hAnsi="Calibri" w:cs="Calibri"/>
          <w:sz w:val="22"/>
          <w:szCs w:val="22"/>
        </w:rPr>
        <w:t xml:space="preserve">– w wysokości 0,05% wynagrodzenia, o którym mowa w § 4 </w:t>
      </w:r>
      <w:r w:rsidR="00394B8E" w:rsidRPr="00D87CEF">
        <w:rPr>
          <w:rFonts w:ascii="Calibri" w:hAnsi="Calibri" w:cs="Calibri"/>
          <w:sz w:val="22"/>
          <w:szCs w:val="22"/>
        </w:rPr>
        <w:t xml:space="preserve">ust. </w:t>
      </w:r>
      <w:r w:rsidR="00F11A29" w:rsidRPr="00D87CEF">
        <w:rPr>
          <w:rFonts w:ascii="Calibri" w:hAnsi="Calibri" w:cs="Calibri"/>
          <w:sz w:val="22"/>
          <w:szCs w:val="22"/>
        </w:rPr>
        <w:t>4</w:t>
      </w:r>
      <w:r w:rsidR="00394B8E" w:rsidRPr="00D87CEF">
        <w:rPr>
          <w:rFonts w:ascii="Calibri" w:hAnsi="Calibri" w:cs="Calibri"/>
          <w:sz w:val="22"/>
          <w:szCs w:val="22"/>
        </w:rPr>
        <w:t xml:space="preserve"> </w:t>
      </w:r>
      <w:r w:rsidR="00394B8E" w:rsidRPr="00D015A2">
        <w:rPr>
          <w:rFonts w:ascii="Calibri" w:hAnsi="Calibri" w:cs="Calibri"/>
          <w:sz w:val="22"/>
          <w:szCs w:val="22"/>
        </w:rPr>
        <w:t>Umowy</w:t>
      </w:r>
      <w:r w:rsidRPr="00D015A2">
        <w:rPr>
          <w:rFonts w:ascii="Calibri" w:hAnsi="Calibri" w:cs="Calibri"/>
          <w:sz w:val="22"/>
          <w:szCs w:val="22"/>
        </w:rPr>
        <w:t>;</w:t>
      </w:r>
    </w:p>
    <w:p w14:paraId="1DCA83EE" w14:textId="3EF5B711" w:rsidR="00D10A91" w:rsidRPr="004B2C37" w:rsidRDefault="00D10A91" w:rsidP="00D10A91">
      <w:pPr>
        <w:numPr>
          <w:ilvl w:val="1"/>
          <w:numId w:val="9"/>
        </w:numPr>
        <w:spacing w:line="360" w:lineRule="auto"/>
        <w:ind w:left="851" w:hanging="357"/>
        <w:jc w:val="both"/>
        <w:rPr>
          <w:rFonts w:ascii="Calibri" w:hAnsi="Calibri" w:cs="Calibri"/>
          <w:sz w:val="22"/>
          <w:szCs w:val="22"/>
        </w:rPr>
      </w:pPr>
      <w:r w:rsidRPr="00D015A2">
        <w:rPr>
          <w:rFonts w:ascii="Calibri" w:hAnsi="Calibri" w:cs="Calibri"/>
          <w:sz w:val="22"/>
          <w:szCs w:val="22"/>
        </w:rPr>
        <w:t xml:space="preserve"> </w:t>
      </w:r>
      <w:r w:rsidR="00394B8E" w:rsidRPr="00D015A2">
        <w:rPr>
          <w:rFonts w:ascii="Calibri" w:hAnsi="Calibri" w:cs="Calibri"/>
          <w:sz w:val="22"/>
          <w:szCs w:val="22"/>
        </w:rPr>
        <w:t xml:space="preserve">za zwłokę w </w:t>
      </w:r>
      <w:r w:rsidRPr="00D015A2">
        <w:rPr>
          <w:rFonts w:ascii="Calibri" w:hAnsi="Calibri" w:cs="Calibri"/>
          <w:sz w:val="22"/>
          <w:szCs w:val="22"/>
        </w:rPr>
        <w:t xml:space="preserve">poinformowaniu Zamawiającego o awarii instalacji w stosunku do terminu określonego w pkt </w:t>
      </w:r>
      <w:r w:rsidR="004B2C37" w:rsidRPr="00D015A2">
        <w:rPr>
          <w:rFonts w:ascii="Calibri" w:hAnsi="Calibri" w:cs="Calibri"/>
          <w:sz w:val="22"/>
          <w:szCs w:val="22"/>
        </w:rPr>
        <w:t>1</w:t>
      </w:r>
      <w:r w:rsidRPr="00D015A2">
        <w:rPr>
          <w:rFonts w:ascii="Calibri" w:hAnsi="Calibri" w:cs="Calibri"/>
          <w:sz w:val="22"/>
          <w:szCs w:val="22"/>
        </w:rPr>
        <w:t>.</w:t>
      </w:r>
      <w:r w:rsidR="004B2C37" w:rsidRPr="00D015A2">
        <w:rPr>
          <w:rFonts w:ascii="Calibri" w:hAnsi="Calibri" w:cs="Calibri"/>
          <w:sz w:val="22"/>
          <w:szCs w:val="22"/>
        </w:rPr>
        <w:t>6</w:t>
      </w:r>
      <w:r w:rsidRPr="00D015A2">
        <w:rPr>
          <w:rFonts w:ascii="Calibri" w:hAnsi="Calibri" w:cs="Calibri"/>
          <w:sz w:val="22"/>
          <w:szCs w:val="22"/>
        </w:rPr>
        <w:t xml:space="preserve"> Opisu Przedm</w:t>
      </w:r>
      <w:r w:rsidRPr="00D015A2">
        <w:rPr>
          <w:rFonts w:asciiTheme="minorHAnsi" w:hAnsiTheme="minorHAnsi" w:cstheme="minorHAnsi"/>
          <w:sz w:val="22"/>
          <w:szCs w:val="22"/>
        </w:rPr>
        <w:t>iotu Zamówienia</w:t>
      </w:r>
      <w:r w:rsidR="00394B8E" w:rsidRPr="00D015A2">
        <w:rPr>
          <w:rFonts w:asciiTheme="minorHAnsi" w:hAnsiTheme="minorHAnsi" w:cstheme="minorHAnsi"/>
          <w:sz w:val="22"/>
          <w:szCs w:val="22"/>
        </w:rPr>
        <w:t>,</w:t>
      </w:r>
      <w:r w:rsidR="00534C40" w:rsidRPr="00D015A2">
        <w:rPr>
          <w:rFonts w:asciiTheme="minorHAnsi" w:hAnsiTheme="minorHAnsi" w:cstheme="minorHAnsi"/>
          <w:sz w:val="22"/>
          <w:szCs w:val="22"/>
        </w:rPr>
        <w:t xml:space="preserve"> stanowiącego</w:t>
      </w:r>
      <w:r w:rsidR="00534C40" w:rsidRPr="00D015A2">
        <w:rPr>
          <w:rFonts w:asciiTheme="minorHAnsi" w:hAnsiTheme="minorHAnsi" w:cstheme="minorHAnsi"/>
          <w:kern w:val="0"/>
          <w:sz w:val="22"/>
          <w:szCs w:val="22"/>
          <w:lang w:eastAsia="pl-PL"/>
        </w:rPr>
        <w:t xml:space="preserve"> załącznik do SWZ, stanowiącej załącznik nr 1 do umowy</w:t>
      </w:r>
      <w:r w:rsidR="00534C40" w:rsidRPr="00D015A2">
        <w:rPr>
          <w:rFonts w:cs="Calibri"/>
          <w:kern w:val="0"/>
          <w:sz w:val="22"/>
          <w:szCs w:val="22"/>
          <w:lang w:eastAsia="pl-PL"/>
        </w:rPr>
        <w:t xml:space="preserve"> </w:t>
      </w:r>
      <w:r w:rsidR="00394B8E" w:rsidRPr="00D015A2">
        <w:rPr>
          <w:rFonts w:ascii="Calibri" w:hAnsi="Calibri" w:cs="Calibri"/>
          <w:sz w:val="22"/>
          <w:szCs w:val="22"/>
        </w:rPr>
        <w:t xml:space="preserve">– w wysokości 5 000,00 zł (słownie: pięć tysięcy zł) za każdy </w:t>
      </w:r>
      <w:r w:rsidR="00394B8E" w:rsidRPr="004B2C37">
        <w:rPr>
          <w:rFonts w:ascii="Calibri" w:hAnsi="Calibri" w:cs="Calibri"/>
          <w:sz w:val="22"/>
          <w:szCs w:val="22"/>
        </w:rPr>
        <w:t>dzień zwłoki</w:t>
      </w:r>
      <w:r w:rsidRPr="004B2C37">
        <w:rPr>
          <w:rFonts w:ascii="Calibri" w:hAnsi="Calibri" w:cs="Calibri"/>
          <w:sz w:val="22"/>
          <w:szCs w:val="22"/>
        </w:rPr>
        <w:t>;</w:t>
      </w:r>
    </w:p>
    <w:p w14:paraId="462022B7" w14:textId="2A9A2AC2" w:rsidR="00593478" w:rsidRDefault="00D10A91" w:rsidP="00593478">
      <w:pPr>
        <w:numPr>
          <w:ilvl w:val="1"/>
          <w:numId w:val="9"/>
        </w:numPr>
        <w:spacing w:line="360" w:lineRule="auto"/>
        <w:ind w:left="851" w:hanging="357"/>
        <w:jc w:val="both"/>
        <w:rPr>
          <w:rFonts w:ascii="Calibri" w:hAnsi="Calibri" w:cs="Calibri"/>
          <w:sz w:val="22"/>
          <w:szCs w:val="22"/>
        </w:rPr>
      </w:pPr>
      <w:r w:rsidRPr="004B2C37">
        <w:rPr>
          <w:rFonts w:ascii="Calibri" w:hAnsi="Calibri" w:cs="Calibri"/>
          <w:sz w:val="22"/>
          <w:szCs w:val="22"/>
        </w:rPr>
        <w:t xml:space="preserve"> za każdy stwierdzony przypadek</w:t>
      </w:r>
      <w:r w:rsidR="006C1510" w:rsidRPr="004B2C37">
        <w:rPr>
          <w:rFonts w:ascii="Calibri" w:hAnsi="Calibri" w:cs="Calibri"/>
          <w:sz w:val="22"/>
          <w:szCs w:val="22"/>
        </w:rPr>
        <w:t xml:space="preserve"> niedopełnienia wymogu zatrudniania pracowników na podstawie umowy o pracę w rozumieniu przepisów Kodeksu pracy </w:t>
      </w:r>
      <w:r w:rsidR="00394B8E" w:rsidRPr="004B2C37">
        <w:rPr>
          <w:rFonts w:ascii="Calibri" w:hAnsi="Calibri" w:cs="Calibri"/>
          <w:sz w:val="22"/>
          <w:szCs w:val="22"/>
        </w:rPr>
        <w:t>– w wysokości 1 000,00 zł (słownie: jeden tysiąc zł</w:t>
      </w:r>
      <w:r w:rsidR="004B2C37">
        <w:rPr>
          <w:rFonts w:ascii="Calibri" w:hAnsi="Calibri" w:cs="Calibri"/>
          <w:sz w:val="22"/>
          <w:szCs w:val="22"/>
        </w:rPr>
        <w:t>otych</w:t>
      </w:r>
      <w:r w:rsidR="00394B8E" w:rsidRPr="004B2C37">
        <w:rPr>
          <w:rFonts w:ascii="Calibri" w:hAnsi="Calibri" w:cs="Calibri"/>
          <w:sz w:val="22"/>
          <w:szCs w:val="22"/>
        </w:rPr>
        <w:t>)</w:t>
      </w:r>
      <w:r w:rsidRPr="004B2C37">
        <w:rPr>
          <w:rFonts w:ascii="Calibri" w:hAnsi="Calibri" w:cs="Calibri"/>
          <w:sz w:val="22"/>
          <w:szCs w:val="22"/>
        </w:rPr>
        <w:t>;</w:t>
      </w:r>
      <w:r w:rsidR="00394B8E" w:rsidRPr="004B2C37">
        <w:rPr>
          <w:rFonts w:ascii="Calibri" w:hAnsi="Calibri" w:cs="Calibri"/>
          <w:sz w:val="22"/>
          <w:szCs w:val="22"/>
        </w:rPr>
        <w:t xml:space="preserve"> </w:t>
      </w:r>
      <w:r w:rsidR="006C1510" w:rsidRPr="004B2C37">
        <w:rPr>
          <w:rFonts w:ascii="Calibri" w:hAnsi="Calibri" w:cs="Calibri"/>
          <w:sz w:val="22"/>
          <w:szCs w:val="22"/>
        </w:rPr>
        <w:t>za niewypełnienie obowiązku zatrudnienia pracowników na podstawie umowy o pracę będzie traktowane także nieprzedłożenie przez wykonawcę, podwykonawcę lub dalszego podwykonawcę na żądanie Zamawiającego pisemnego oświadczenia lub kopii zanonimizowanych umów</w:t>
      </w:r>
      <w:r w:rsidR="00CE5EC9">
        <w:rPr>
          <w:rFonts w:ascii="Calibri" w:hAnsi="Calibri" w:cs="Calibri"/>
          <w:sz w:val="22"/>
          <w:szCs w:val="22"/>
        </w:rPr>
        <w:t>.</w:t>
      </w:r>
    </w:p>
    <w:p w14:paraId="0CF00519" w14:textId="2127C422" w:rsidR="006C1510" w:rsidRPr="006B177A" w:rsidRDefault="006C1510" w:rsidP="00D10A91">
      <w:pPr>
        <w:numPr>
          <w:ilvl w:val="0"/>
          <w:numId w:val="8"/>
        </w:numPr>
        <w:spacing w:line="360" w:lineRule="auto"/>
        <w:ind w:left="426"/>
        <w:jc w:val="both"/>
        <w:rPr>
          <w:rFonts w:asciiTheme="minorHAnsi" w:hAnsiTheme="minorHAnsi" w:cstheme="minorHAnsi"/>
          <w:sz w:val="22"/>
          <w:szCs w:val="22"/>
        </w:rPr>
      </w:pPr>
      <w:r w:rsidRPr="006B177A">
        <w:rPr>
          <w:rFonts w:asciiTheme="minorHAnsi" w:eastAsia="Lucida Sans Unicode" w:hAnsiTheme="minorHAnsi" w:cstheme="minorHAnsi"/>
          <w:sz w:val="22"/>
          <w:szCs w:val="22"/>
        </w:rPr>
        <w:t>Zamawiający zapłaci Wykonawcy karę umowną za odstąpienie od umowy przez Wykonawcę lub Zamawiającego z przyczyn</w:t>
      </w:r>
      <w:r w:rsidRPr="006B177A">
        <w:t xml:space="preserve"> </w:t>
      </w:r>
      <w:r w:rsidRPr="006B177A">
        <w:rPr>
          <w:rFonts w:asciiTheme="minorHAnsi" w:eastAsia="Lucida Sans Unicode" w:hAnsiTheme="minorHAnsi" w:cstheme="minorHAnsi"/>
          <w:sz w:val="22"/>
          <w:szCs w:val="22"/>
        </w:rPr>
        <w:t xml:space="preserve">leżących po stronie Zamawiającego – w wysokości 10 % kwoty brutto określonej w § </w:t>
      </w:r>
      <w:r w:rsidRPr="00D87CEF">
        <w:rPr>
          <w:rFonts w:asciiTheme="minorHAnsi" w:eastAsia="Lucida Sans Unicode" w:hAnsiTheme="minorHAnsi" w:cstheme="minorHAnsi"/>
          <w:sz w:val="22"/>
          <w:szCs w:val="22"/>
        </w:rPr>
        <w:t xml:space="preserve">4 ust. </w:t>
      </w:r>
      <w:r w:rsidR="00F11A29" w:rsidRPr="00D87CEF">
        <w:rPr>
          <w:rFonts w:asciiTheme="minorHAnsi" w:eastAsia="Lucida Sans Unicode" w:hAnsiTheme="minorHAnsi" w:cstheme="minorHAnsi"/>
          <w:sz w:val="22"/>
          <w:szCs w:val="22"/>
        </w:rPr>
        <w:t>4</w:t>
      </w:r>
      <w:r w:rsidRPr="00D87CEF">
        <w:rPr>
          <w:rFonts w:asciiTheme="minorHAnsi" w:eastAsia="Lucida Sans Unicode" w:hAnsiTheme="minorHAnsi" w:cstheme="minorHAnsi"/>
          <w:sz w:val="22"/>
          <w:szCs w:val="22"/>
        </w:rPr>
        <w:t xml:space="preserve"> </w:t>
      </w:r>
      <w:r w:rsidRPr="006B177A">
        <w:rPr>
          <w:rFonts w:asciiTheme="minorHAnsi" w:eastAsia="Lucida Sans Unicode" w:hAnsiTheme="minorHAnsi" w:cstheme="minorHAnsi"/>
          <w:sz w:val="22"/>
          <w:szCs w:val="22"/>
        </w:rPr>
        <w:t>Umowy.</w:t>
      </w:r>
    </w:p>
    <w:p w14:paraId="453C8220" w14:textId="7BD1BF6F" w:rsidR="00D10A91" w:rsidRPr="00BE06BA" w:rsidRDefault="00D10A91" w:rsidP="00D10A91">
      <w:pPr>
        <w:numPr>
          <w:ilvl w:val="0"/>
          <w:numId w:val="8"/>
        </w:numPr>
        <w:spacing w:line="360" w:lineRule="auto"/>
        <w:ind w:left="426"/>
        <w:jc w:val="both"/>
        <w:rPr>
          <w:rFonts w:ascii="Calibri" w:hAnsi="Calibri" w:cs="Calibri"/>
          <w:sz w:val="22"/>
          <w:szCs w:val="22"/>
        </w:rPr>
      </w:pPr>
      <w:r w:rsidRPr="00BE06BA">
        <w:rPr>
          <w:rFonts w:ascii="Calibri" w:hAnsi="Calibri" w:cs="Calibri"/>
          <w:sz w:val="22"/>
          <w:szCs w:val="22"/>
        </w:rPr>
        <w:t xml:space="preserve">W przypadkach wymienionych w ust. 1 </w:t>
      </w:r>
      <w:r w:rsidRPr="00D87CEF">
        <w:rPr>
          <w:rFonts w:ascii="Calibri" w:hAnsi="Calibri" w:cs="Calibri"/>
          <w:sz w:val="22"/>
          <w:szCs w:val="22"/>
        </w:rPr>
        <w:t xml:space="preserve">pkt </w:t>
      </w:r>
      <w:r w:rsidR="00A176C8" w:rsidRPr="00D87CEF">
        <w:rPr>
          <w:rFonts w:ascii="Calibri" w:hAnsi="Calibri" w:cs="Calibri"/>
          <w:sz w:val="22"/>
          <w:szCs w:val="22"/>
        </w:rPr>
        <w:t>3-</w:t>
      </w:r>
      <w:r w:rsidR="00CE5EC9">
        <w:rPr>
          <w:rFonts w:ascii="Calibri" w:hAnsi="Calibri" w:cs="Calibri"/>
          <w:sz w:val="22"/>
          <w:szCs w:val="22"/>
        </w:rPr>
        <w:t>5</w:t>
      </w:r>
      <w:r w:rsidRPr="00D87CEF">
        <w:rPr>
          <w:rFonts w:ascii="Calibri" w:hAnsi="Calibri" w:cs="Calibri"/>
          <w:sz w:val="22"/>
          <w:szCs w:val="22"/>
        </w:rPr>
        <w:t xml:space="preserve"> </w:t>
      </w:r>
      <w:r w:rsidRPr="006B177A">
        <w:rPr>
          <w:rFonts w:ascii="Calibri" w:hAnsi="Calibri" w:cs="Calibri"/>
          <w:sz w:val="22"/>
          <w:szCs w:val="22"/>
        </w:rPr>
        <w:t xml:space="preserve">Zamawiający </w:t>
      </w:r>
      <w:r w:rsidRPr="00BE06BA">
        <w:rPr>
          <w:rFonts w:ascii="Calibri" w:hAnsi="Calibri" w:cs="Calibri"/>
          <w:sz w:val="22"/>
          <w:szCs w:val="22"/>
        </w:rPr>
        <w:t>może potrącić karę umowną z</w:t>
      </w:r>
      <w:r>
        <w:rPr>
          <w:rFonts w:ascii="Calibri" w:hAnsi="Calibri" w:cs="Calibri"/>
          <w:sz w:val="22"/>
          <w:szCs w:val="22"/>
        </w:rPr>
        <w:t> </w:t>
      </w:r>
      <w:r w:rsidRPr="00BE06BA">
        <w:rPr>
          <w:rFonts w:ascii="Calibri" w:hAnsi="Calibri" w:cs="Calibri"/>
          <w:sz w:val="22"/>
          <w:szCs w:val="22"/>
        </w:rPr>
        <w:t>fak</w:t>
      </w:r>
      <w:r>
        <w:rPr>
          <w:rFonts w:ascii="Calibri" w:hAnsi="Calibri" w:cs="Calibri"/>
          <w:sz w:val="22"/>
          <w:szCs w:val="22"/>
        </w:rPr>
        <w:t>tur wystawionych przez Wykonawcę</w:t>
      </w:r>
      <w:r w:rsidRPr="00BE06BA">
        <w:rPr>
          <w:rFonts w:ascii="Calibri" w:hAnsi="Calibri" w:cs="Calibri"/>
          <w:sz w:val="22"/>
          <w:szCs w:val="22"/>
        </w:rPr>
        <w:t xml:space="preserve"> po przesłaniu oświadczenia o potrąceniu. Jeżeli kwota wynagrodzenia należnego Wykonawcy jest niższa niż wyliczona do potrącenia kara umowna, Wykonawca zobowiązuje się tę różnicę dopłacić w </w:t>
      </w:r>
      <w:r w:rsidRPr="006B177A">
        <w:rPr>
          <w:rFonts w:ascii="Calibri" w:hAnsi="Calibri" w:cs="Calibri"/>
          <w:sz w:val="22"/>
          <w:szCs w:val="22"/>
        </w:rPr>
        <w:t xml:space="preserve">terminie 14 dni od </w:t>
      </w:r>
      <w:r w:rsidR="006C1510" w:rsidRPr="006B177A">
        <w:rPr>
          <w:rFonts w:ascii="Calibri" w:hAnsi="Calibri" w:cs="Calibri"/>
          <w:sz w:val="22"/>
          <w:szCs w:val="22"/>
        </w:rPr>
        <w:t xml:space="preserve">otrzymania </w:t>
      </w:r>
      <w:r w:rsidRPr="006B177A">
        <w:rPr>
          <w:rFonts w:ascii="Calibri" w:hAnsi="Calibri" w:cs="Calibri"/>
          <w:sz w:val="22"/>
          <w:szCs w:val="22"/>
        </w:rPr>
        <w:t xml:space="preserve">pisemnego wezwania </w:t>
      </w:r>
      <w:r w:rsidR="006C1510" w:rsidRPr="006B177A">
        <w:rPr>
          <w:rFonts w:ascii="Calibri" w:hAnsi="Calibri" w:cs="Calibri"/>
          <w:sz w:val="22"/>
          <w:szCs w:val="22"/>
        </w:rPr>
        <w:t xml:space="preserve">od </w:t>
      </w:r>
      <w:r w:rsidRPr="006B177A">
        <w:rPr>
          <w:rFonts w:ascii="Calibri" w:hAnsi="Calibri" w:cs="Calibri"/>
          <w:sz w:val="22"/>
          <w:szCs w:val="22"/>
        </w:rPr>
        <w:t>Zamawiającego</w:t>
      </w:r>
      <w:r w:rsidRPr="00BE06BA">
        <w:rPr>
          <w:rFonts w:ascii="Calibri" w:hAnsi="Calibri" w:cs="Calibri"/>
          <w:sz w:val="22"/>
          <w:szCs w:val="22"/>
        </w:rPr>
        <w:t>.</w:t>
      </w:r>
    </w:p>
    <w:p w14:paraId="3D58D98C" w14:textId="1CF77FA8" w:rsidR="00D10A91" w:rsidRPr="00BE06BA" w:rsidRDefault="006B177A" w:rsidP="00D10A91">
      <w:pPr>
        <w:numPr>
          <w:ilvl w:val="0"/>
          <w:numId w:val="8"/>
        </w:numPr>
        <w:spacing w:line="360" w:lineRule="auto"/>
        <w:ind w:left="426" w:hanging="357"/>
        <w:jc w:val="both"/>
        <w:rPr>
          <w:rFonts w:ascii="Calibri" w:hAnsi="Calibri" w:cs="Calibri"/>
          <w:sz w:val="22"/>
          <w:szCs w:val="22"/>
        </w:rPr>
      </w:pPr>
      <w:r>
        <w:rPr>
          <w:rFonts w:ascii="Calibri" w:hAnsi="Calibri" w:cs="Calibri"/>
          <w:sz w:val="22"/>
          <w:szCs w:val="22"/>
        </w:rPr>
        <w:t>K</w:t>
      </w:r>
      <w:r w:rsidR="00D10A91" w:rsidRPr="006C1510">
        <w:rPr>
          <w:rFonts w:ascii="Calibri" w:hAnsi="Calibri" w:cs="Calibri"/>
          <w:sz w:val="22"/>
          <w:szCs w:val="22"/>
        </w:rPr>
        <w:t>woty kar umownych Wykonawca</w:t>
      </w:r>
      <w:r w:rsidR="00D10A91" w:rsidRPr="00BE06BA">
        <w:rPr>
          <w:rFonts w:ascii="Calibri" w:hAnsi="Calibri" w:cs="Calibri"/>
          <w:sz w:val="22"/>
          <w:szCs w:val="22"/>
        </w:rPr>
        <w:t xml:space="preserve"> zobowiązany jest przelać w wyznaczonym terminie na rachunek bankowy Zamawiającego.</w:t>
      </w:r>
    </w:p>
    <w:p w14:paraId="149E941F" w14:textId="77777777" w:rsidR="00D10A91" w:rsidRPr="00BE06BA" w:rsidRDefault="00D10A91" w:rsidP="00D10A91">
      <w:pPr>
        <w:numPr>
          <w:ilvl w:val="0"/>
          <w:numId w:val="8"/>
        </w:numPr>
        <w:spacing w:line="360" w:lineRule="auto"/>
        <w:ind w:left="426" w:hanging="357"/>
        <w:jc w:val="both"/>
        <w:rPr>
          <w:rFonts w:ascii="Calibri" w:hAnsi="Calibri" w:cs="Calibri"/>
          <w:sz w:val="22"/>
          <w:szCs w:val="22"/>
        </w:rPr>
      </w:pPr>
      <w:r w:rsidRPr="00BE06BA">
        <w:rPr>
          <w:rFonts w:ascii="Calibri" w:hAnsi="Calibri" w:cs="Calibri"/>
          <w:sz w:val="22"/>
          <w:szCs w:val="22"/>
        </w:rPr>
        <w:t>Jeżeli wynagrodzenie Wykonawcy jest niższe niż wyliczona do potrącenia kara umowna, Wykonawca zobowiązuje się tę różnicę dopłacić w terminie 14 dniu od pisemnego wezwania przez Zamawiającego.</w:t>
      </w:r>
    </w:p>
    <w:p w14:paraId="22A52EF2" w14:textId="1FE9CC15" w:rsidR="00D10A91" w:rsidRPr="006B177A" w:rsidRDefault="00D10A91" w:rsidP="00D10A91">
      <w:pPr>
        <w:numPr>
          <w:ilvl w:val="0"/>
          <w:numId w:val="8"/>
        </w:numPr>
        <w:spacing w:line="360" w:lineRule="auto"/>
        <w:ind w:left="426" w:hanging="357"/>
        <w:jc w:val="both"/>
        <w:rPr>
          <w:rFonts w:ascii="Calibri" w:hAnsi="Calibri" w:cs="Calibri"/>
          <w:sz w:val="22"/>
          <w:szCs w:val="22"/>
        </w:rPr>
      </w:pPr>
      <w:r w:rsidRPr="006B177A">
        <w:rPr>
          <w:rFonts w:ascii="Calibri" w:hAnsi="Calibri" w:cs="Calibri"/>
          <w:sz w:val="22"/>
          <w:szCs w:val="22"/>
        </w:rPr>
        <w:t xml:space="preserve">Zamawiający zobowiązuje się zapłacić Wykonawcy ustawowe odsetki </w:t>
      </w:r>
      <w:r w:rsidR="00646049" w:rsidRPr="006B177A">
        <w:rPr>
          <w:rFonts w:ascii="Calibri" w:hAnsi="Calibri" w:cs="Calibri"/>
          <w:sz w:val="22"/>
          <w:szCs w:val="22"/>
        </w:rPr>
        <w:t xml:space="preserve">za opóźnienie w transakcjach handlowych </w:t>
      </w:r>
      <w:r w:rsidRPr="006B177A">
        <w:rPr>
          <w:rFonts w:ascii="Calibri" w:hAnsi="Calibri" w:cs="Calibri"/>
          <w:sz w:val="22"/>
          <w:szCs w:val="22"/>
        </w:rPr>
        <w:t xml:space="preserve">w przypadku zwłoki w uregulowaniu wynagrodzenia, o którym mowa </w:t>
      </w:r>
      <w:r w:rsidRPr="00D87CEF">
        <w:rPr>
          <w:rFonts w:ascii="Calibri" w:hAnsi="Calibri" w:cs="Calibri"/>
          <w:sz w:val="22"/>
          <w:szCs w:val="22"/>
        </w:rPr>
        <w:t xml:space="preserve">w § 4 ust. </w:t>
      </w:r>
      <w:r w:rsidR="00F11A29" w:rsidRPr="00D87CEF">
        <w:rPr>
          <w:rFonts w:ascii="Calibri" w:hAnsi="Calibri" w:cs="Calibri"/>
          <w:sz w:val="22"/>
          <w:szCs w:val="22"/>
        </w:rPr>
        <w:t xml:space="preserve">4 </w:t>
      </w:r>
      <w:r w:rsidRPr="006B177A">
        <w:rPr>
          <w:rFonts w:ascii="Calibri" w:hAnsi="Calibri" w:cs="Calibri"/>
          <w:sz w:val="22"/>
          <w:szCs w:val="22"/>
        </w:rPr>
        <w:t>Umowy.</w:t>
      </w:r>
    </w:p>
    <w:p w14:paraId="7B7AA9C5" w14:textId="77777777" w:rsidR="006C1510" w:rsidRPr="006B177A" w:rsidRDefault="006C1510" w:rsidP="00D10A91">
      <w:pPr>
        <w:numPr>
          <w:ilvl w:val="0"/>
          <w:numId w:val="8"/>
        </w:numPr>
        <w:spacing w:line="360" w:lineRule="auto"/>
        <w:ind w:left="426" w:hanging="357"/>
        <w:jc w:val="both"/>
        <w:rPr>
          <w:rFonts w:ascii="Calibri" w:hAnsi="Calibri" w:cs="Calibri"/>
          <w:b/>
          <w:sz w:val="22"/>
          <w:szCs w:val="22"/>
        </w:rPr>
      </w:pPr>
      <w:r w:rsidRPr="006B177A">
        <w:rPr>
          <w:rFonts w:ascii="Calibri" w:hAnsi="Calibri" w:cs="Calibri"/>
          <w:sz w:val="22"/>
          <w:szCs w:val="22"/>
        </w:rPr>
        <w:lastRenderedPageBreak/>
        <w:t xml:space="preserve">W przypadku poniesienia szkody w zakresie przekraczającym wysokość kar umownych strony mają prawo dochodzenia odszkodowania uzupełniającego na zasadach ogólnych. </w:t>
      </w:r>
    </w:p>
    <w:p w14:paraId="3E8929B3" w14:textId="2B2CBC57" w:rsidR="00D10A91" w:rsidRPr="00CE5EC9" w:rsidRDefault="00D10A91" w:rsidP="00D10A91">
      <w:pPr>
        <w:numPr>
          <w:ilvl w:val="0"/>
          <w:numId w:val="8"/>
        </w:numPr>
        <w:spacing w:line="360" w:lineRule="auto"/>
        <w:ind w:left="426" w:hanging="357"/>
        <w:jc w:val="both"/>
        <w:rPr>
          <w:rFonts w:ascii="Calibri" w:hAnsi="Calibri" w:cs="Calibri"/>
          <w:b/>
          <w:sz w:val="22"/>
          <w:szCs w:val="22"/>
        </w:rPr>
      </w:pPr>
      <w:r w:rsidRPr="00BE06BA">
        <w:rPr>
          <w:rFonts w:ascii="Calibri" w:hAnsi="Calibri" w:cs="Calibri"/>
          <w:sz w:val="22"/>
          <w:szCs w:val="22"/>
        </w:rPr>
        <w:t xml:space="preserve">Maksymalna wysokość kar umownych naliczonych na podstawie niniejszej umowy nie może przekroczyć wysokości 20% wartości wynagrodzenia brutto wskazanego w § </w:t>
      </w:r>
      <w:r w:rsidRPr="00D87CEF">
        <w:rPr>
          <w:rFonts w:ascii="Calibri" w:hAnsi="Calibri" w:cs="Calibri"/>
          <w:sz w:val="22"/>
          <w:szCs w:val="22"/>
        </w:rPr>
        <w:t xml:space="preserve">4 ust. </w:t>
      </w:r>
      <w:r w:rsidR="00F11A29" w:rsidRPr="00D87CEF">
        <w:rPr>
          <w:rFonts w:ascii="Calibri" w:hAnsi="Calibri" w:cs="Calibri"/>
          <w:sz w:val="22"/>
          <w:szCs w:val="22"/>
        </w:rPr>
        <w:t>4</w:t>
      </w:r>
      <w:r w:rsidRPr="00D87CEF">
        <w:rPr>
          <w:rFonts w:ascii="Calibri" w:hAnsi="Calibri" w:cs="Calibri"/>
          <w:sz w:val="22"/>
          <w:szCs w:val="22"/>
        </w:rPr>
        <w:t xml:space="preserve"> </w:t>
      </w:r>
      <w:r w:rsidRPr="00BE06BA">
        <w:rPr>
          <w:rFonts w:ascii="Calibri" w:hAnsi="Calibri" w:cs="Calibri"/>
          <w:sz w:val="22"/>
          <w:szCs w:val="22"/>
        </w:rPr>
        <w:t>niniejszej Umowy.</w:t>
      </w:r>
    </w:p>
    <w:p w14:paraId="2F119491" w14:textId="12EC6E79" w:rsidR="00D10A91" w:rsidRPr="00BE06BA" w:rsidRDefault="00D10A91" w:rsidP="00D10A91">
      <w:pPr>
        <w:spacing w:line="360" w:lineRule="auto"/>
        <w:ind w:left="284"/>
        <w:jc w:val="center"/>
        <w:rPr>
          <w:rFonts w:ascii="Calibri" w:hAnsi="Calibri" w:cs="Calibri"/>
          <w:b/>
          <w:sz w:val="22"/>
          <w:szCs w:val="22"/>
        </w:rPr>
      </w:pPr>
      <w:r w:rsidRPr="00BE06BA">
        <w:rPr>
          <w:rFonts w:ascii="Calibri" w:hAnsi="Calibri" w:cs="Calibri"/>
          <w:b/>
          <w:sz w:val="22"/>
          <w:szCs w:val="22"/>
        </w:rPr>
        <w:t>§ 6</w:t>
      </w:r>
    </w:p>
    <w:p w14:paraId="507D3EAA" w14:textId="615AF641" w:rsidR="00D10A91" w:rsidRPr="006B177A" w:rsidRDefault="0068061E" w:rsidP="00D10A91">
      <w:pPr>
        <w:pStyle w:val="Tekstpodstawowy21"/>
        <w:ind w:left="284" w:hanging="284"/>
        <w:jc w:val="center"/>
        <w:rPr>
          <w:rFonts w:ascii="Calibri" w:hAnsi="Calibri" w:cs="Calibri"/>
          <w:sz w:val="22"/>
          <w:szCs w:val="22"/>
        </w:rPr>
      </w:pPr>
      <w:r w:rsidRPr="006B177A">
        <w:rPr>
          <w:rFonts w:ascii="Calibri" w:hAnsi="Calibri" w:cs="Calibri"/>
          <w:b/>
          <w:sz w:val="22"/>
          <w:szCs w:val="22"/>
        </w:rPr>
        <w:t xml:space="preserve">Odstąpienie od </w:t>
      </w:r>
      <w:r w:rsidR="00D10A91" w:rsidRPr="006B177A">
        <w:rPr>
          <w:rFonts w:ascii="Calibri" w:hAnsi="Calibri" w:cs="Calibri"/>
          <w:b/>
          <w:sz w:val="22"/>
          <w:szCs w:val="22"/>
        </w:rPr>
        <w:t>umowy</w:t>
      </w:r>
    </w:p>
    <w:p w14:paraId="6FD9DE3D" w14:textId="77777777" w:rsidR="00D10A91" w:rsidRPr="00BE06BA" w:rsidRDefault="00D10A91" w:rsidP="00D10A91">
      <w:pPr>
        <w:numPr>
          <w:ilvl w:val="0"/>
          <w:numId w:val="13"/>
        </w:numPr>
        <w:tabs>
          <w:tab w:val="left" w:pos="567"/>
        </w:tabs>
        <w:spacing w:line="360" w:lineRule="auto"/>
        <w:ind w:left="360" w:hanging="218"/>
        <w:jc w:val="both"/>
        <w:rPr>
          <w:rFonts w:ascii="Calibri" w:hAnsi="Calibri" w:cs="Calibri"/>
          <w:sz w:val="22"/>
          <w:szCs w:val="22"/>
        </w:rPr>
      </w:pPr>
      <w:r w:rsidRPr="00BE06BA">
        <w:rPr>
          <w:rFonts w:ascii="Calibri" w:hAnsi="Calibri" w:cs="Calibri"/>
          <w:sz w:val="22"/>
          <w:szCs w:val="22"/>
        </w:rPr>
        <w:t>Zamawiający może odstąpić od Umowy, w przypadku:</w:t>
      </w:r>
    </w:p>
    <w:p w14:paraId="142FCC3D" w14:textId="0316F1C9" w:rsidR="00D10A91" w:rsidRPr="00BE06BA" w:rsidRDefault="00D10A91" w:rsidP="00D10A91">
      <w:pPr>
        <w:numPr>
          <w:ilvl w:val="0"/>
          <w:numId w:val="12"/>
        </w:numPr>
        <w:tabs>
          <w:tab w:val="left" w:pos="720"/>
        </w:tabs>
        <w:spacing w:line="360" w:lineRule="auto"/>
        <w:ind w:left="720" w:hanging="360"/>
        <w:jc w:val="both"/>
        <w:rPr>
          <w:rFonts w:ascii="Calibri" w:hAnsi="Calibri" w:cs="Calibri"/>
          <w:sz w:val="22"/>
          <w:szCs w:val="22"/>
        </w:rPr>
      </w:pPr>
      <w:r w:rsidRPr="00BE06BA">
        <w:rPr>
          <w:rFonts w:ascii="Calibri" w:hAnsi="Calibri" w:cs="Calibri"/>
          <w:sz w:val="22"/>
          <w:szCs w:val="22"/>
        </w:rPr>
        <w:t>gdy Wykonawca utracił uprawnienia do wykonywani</w:t>
      </w:r>
      <w:r>
        <w:rPr>
          <w:rFonts w:ascii="Calibri" w:hAnsi="Calibri" w:cs="Calibri"/>
          <w:sz w:val="22"/>
          <w:szCs w:val="22"/>
        </w:rPr>
        <w:t>a Przedmiotu Umowy</w:t>
      </w:r>
      <w:r w:rsidR="0068061E">
        <w:rPr>
          <w:rFonts w:ascii="Calibri" w:hAnsi="Calibri" w:cs="Calibri"/>
          <w:sz w:val="22"/>
          <w:szCs w:val="22"/>
        </w:rPr>
        <w:t>,</w:t>
      </w:r>
    </w:p>
    <w:p w14:paraId="08BB003A" w14:textId="60DBB286" w:rsidR="00D10A91" w:rsidRPr="00BE06BA" w:rsidRDefault="00D10A91" w:rsidP="00D10A91">
      <w:pPr>
        <w:numPr>
          <w:ilvl w:val="0"/>
          <w:numId w:val="12"/>
        </w:numPr>
        <w:tabs>
          <w:tab w:val="left" w:pos="720"/>
        </w:tabs>
        <w:spacing w:line="360" w:lineRule="auto"/>
        <w:ind w:left="720" w:hanging="360"/>
        <w:jc w:val="both"/>
        <w:rPr>
          <w:rFonts w:ascii="Calibri" w:hAnsi="Calibri" w:cs="Calibri"/>
          <w:sz w:val="22"/>
          <w:szCs w:val="22"/>
        </w:rPr>
      </w:pPr>
      <w:r w:rsidRPr="00BE06BA">
        <w:rPr>
          <w:rFonts w:ascii="Calibri" w:hAnsi="Calibri" w:cs="Calibri"/>
          <w:sz w:val="22"/>
          <w:szCs w:val="22"/>
        </w:rPr>
        <w:t>gdy Wykonawca nie rozpoczął wykonywania usług w pełnym zakresie objętym umową</w:t>
      </w:r>
      <w:r w:rsidR="007549E2">
        <w:rPr>
          <w:rFonts w:ascii="Calibri" w:hAnsi="Calibri" w:cs="Calibri"/>
          <w:color w:val="00B050"/>
          <w:sz w:val="22"/>
          <w:szCs w:val="22"/>
        </w:rPr>
        <w:t>,</w:t>
      </w:r>
    </w:p>
    <w:p w14:paraId="0904702A" w14:textId="47B0ECF8" w:rsidR="00D10A91" w:rsidRPr="00FC260D" w:rsidRDefault="00D10A91" w:rsidP="00D10A91">
      <w:pPr>
        <w:numPr>
          <w:ilvl w:val="0"/>
          <w:numId w:val="12"/>
        </w:numPr>
        <w:tabs>
          <w:tab w:val="left" w:pos="720"/>
        </w:tabs>
        <w:spacing w:line="360" w:lineRule="auto"/>
        <w:ind w:left="720" w:hanging="360"/>
        <w:jc w:val="both"/>
        <w:rPr>
          <w:rFonts w:ascii="Calibri" w:hAnsi="Calibri" w:cs="Calibri"/>
          <w:sz w:val="22"/>
          <w:szCs w:val="22"/>
        </w:rPr>
      </w:pPr>
      <w:r w:rsidRPr="00FC260D">
        <w:rPr>
          <w:rFonts w:ascii="Calibri" w:hAnsi="Calibri" w:cs="Calibri"/>
          <w:sz w:val="22"/>
          <w:szCs w:val="22"/>
        </w:rPr>
        <w:t>gdy Wykonawca zaniechał realizacji Umowy</w:t>
      </w:r>
      <w:r w:rsidR="00FC260D" w:rsidRPr="00FC260D">
        <w:rPr>
          <w:rFonts w:ascii="Calibri" w:hAnsi="Calibri" w:cs="Calibri"/>
          <w:sz w:val="22"/>
          <w:szCs w:val="22"/>
        </w:rPr>
        <w:t xml:space="preserve"> </w:t>
      </w:r>
      <w:r w:rsidR="00BB601D" w:rsidRPr="00FC260D">
        <w:rPr>
          <w:rFonts w:ascii="Calibri" w:hAnsi="Calibri" w:cs="Calibri"/>
          <w:sz w:val="22"/>
          <w:szCs w:val="22"/>
        </w:rPr>
        <w:t>i nie podjął realizacji umowy pomimo pisemnego wezwania Zamawiającego,</w:t>
      </w:r>
    </w:p>
    <w:p w14:paraId="0A4FAC7D" w14:textId="20BF133D" w:rsidR="00D10A91" w:rsidRPr="00BE06BA" w:rsidRDefault="00D10A91" w:rsidP="007549E2">
      <w:pPr>
        <w:numPr>
          <w:ilvl w:val="0"/>
          <w:numId w:val="12"/>
        </w:numPr>
        <w:tabs>
          <w:tab w:val="left" w:pos="720"/>
        </w:tabs>
        <w:spacing w:line="360" w:lineRule="auto"/>
        <w:ind w:left="720" w:hanging="360"/>
        <w:jc w:val="both"/>
        <w:rPr>
          <w:rFonts w:ascii="Calibri" w:hAnsi="Calibri" w:cs="Calibri"/>
          <w:sz w:val="22"/>
          <w:szCs w:val="22"/>
        </w:rPr>
      </w:pPr>
      <w:r w:rsidRPr="00BE06BA">
        <w:rPr>
          <w:rFonts w:ascii="Calibri" w:hAnsi="Calibri" w:cs="Calibri"/>
          <w:sz w:val="22"/>
          <w:szCs w:val="22"/>
        </w:rPr>
        <w:t>gdy Wykonawca pomimo uprzednich, pisemnych, co najmniej dwukrotnych zastrzeżeń ze strony Zamawiającego nie wykonuje usługi zgodnie z postanowieniami Umowy lub w istotny sposób narusza zobowiązania umowne</w:t>
      </w:r>
      <w:r w:rsidR="0068061E">
        <w:rPr>
          <w:rFonts w:ascii="Calibri" w:hAnsi="Calibri" w:cs="Calibri"/>
          <w:sz w:val="22"/>
          <w:szCs w:val="22"/>
        </w:rPr>
        <w:t>.</w:t>
      </w:r>
    </w:p>
    <w:p w14:paraId="096CD70D" w14:textId="77777777" w:rsidR="007549E2" w:rsidRPr="00B31E1B" w:rsidRDefault="007549E2" w:rsidP="007549E2">
      <w:pPr>
        <w:pStyle w:val="Akapitzlist"/>
        <w:numPr>
          <w:ilvl w:val="1"/>
          <w:numId w:val="27"/>
        </w:numPr>
        <w:spacing w:line="360" w:lineRule="auto"/>
        <w:jc w:val="both"/>
        <w:rPr>
          <w:rFonts w:ascii="Calibri" w:hAnsi="Calibri" w:cs="Calibri"/>
          <w:sz w:val="22"/>
          <w:szCs w:val="22"/>
        </w:rPr>
      </w:pPr>
      <w:r w:rsidRPr="00B31E1B">
        <w:rPr>
          <w:rFonts w:ascii="Calibri" w:hAnsi="Calibri" w:cs="Calibri"/>
          <w:sz w:val="22"/>
          <w:szCs w:val="22"/>
        </w:rPr>
        <w:t>Wykonawcy przysługuje prawo odstąpienia od niniejszej umowy, jeżeli Zamawiający nie wywiązuje się z obowiązku zapłaty za wykonaną usługę w ciągu 30 dni od dnia terminu płatności określonego w umowie, pomimo dodatkowego wezwania go przez Wykonawcę na piśmie.</w:t>
      </w:r>
    </w:p>
    <w:p w14:paraId="7383F38C" w14:textId="10725DBA" w:rsidR="007549E2" w:rsidRPr="007549E2" w:rsidRDefault="00D10A91" w:rsidP="007549E2">
      <w:pPr>
        <w:pStyle w:val="Akapitzlist"/>
        <w:numPr>
          <w:ilvl w:val="1"/>
          <w:numId w:val="27"/>
        </w:numPr>
        <w:spacing w:line="360" w:lineRule="auto"/>
        <w:jc w:val="both"/>
        <w:rPr>
          <w:rFonts w:ascii="Calibri" w:hAnsi="Calibri" w:cs="Calibri"/>
          <w:color w:val="00B050"/>
          <w:sz w:val="22"/>
          <w:szCs w:val="22"/>
        </w:rPr>
      </w:pPr>
      <w:r w:rsidRPr="00B31E1B">
        <w:rPr>
          <w:rFonts w:ascii="Calibri" w:hAnsi="Calibri" w:cs="Calibri"/>
          <w:sz w:val="22"/>
          <w:szCs w:val="22"/>
        </w:rPr>
        <w:t xml:space="preserve">Oświadczenie o odstąpieniu może być złożone w terminie 30 dni od dnia powzięcia przez </w:t>
      </w:r>
      <w:r w:rsidR="007549E2" w:rsidRPr="00B31E1B">
        <w:rPr>
          <w:rFonts w:ascii="Calibri" w:hAnsi="Calibri" w:cs="Calibri"/>
          <w:sz w:val="22"/>
          <w:szCs w:val="22"/>
        </w:rPr>
        <w:t>Stronę informacji</w:t>
      </w:r>
      <w:r w:rsidRPr="00B31E1B">
        <w:rPr>
          <w:rFonts w:ascii="Calibri" w:hAnsi="Calibri" w:cs="Calibri"/>
          <w:sz w:val="22"/>
          <w:szCs w:val="22"/>
        </w:rPr>
        <w:t xml:space="preserve"> </w:t>
      </w:r>
      <w:r w:rsidRPr="007549E2">
        <w:rPr>
          <w:rFonts w:ascii="Calibri" w:hAnsi="Calibri" w:cs="Calibri"/>
          <w:sz w:val="22"/>
          <w:szCs w:val="22"/>
        </w:rPr>
        <w:t>o okolicznościach stanowiących podstawę odstąpienia. Powyższe nie narusza postanowień prawa powszechnie obowiązującego w zakresie ustawowego prawa Stron do odstąpienia od umowy.</w:t>
      </w:r>
    </w:p>
    <w:p w14:paraId="606921C3" w14:textId="2CA5E661" w:rsidR="00D10A91" w:rsidRPr="007549E2" w:rsidRDefault="00D10A91" w:rsidP="007549E2">
      <w:pPr>
        <w:pStyle w:val="Akapitzlist"/>
        <w:numPr>
          <w:ilvl w:val="1"/>
          <w:numId w:val="27"/>
        </w:numPr>
        <w:spacing w:line="360" w:lineRule="auto"/>
        <w:jc w:val="both"/>
        <w:rPr>
          <w:rFonts w:ascii="Calibri" w:hAnsi="Calibri" w:cs="Calibri"/>
          <w:color w:val="00B050"/>
          <w:sz w:val="22"/>
          <w:szCs w:val="22"/>
        </w:rPr>
      </w:pPr>
      <w:r w:rsidRPr="007549E2">
        <w:rPr>
          <w:rFonts w:ascii="Calibri" w:hAnsi="Calibri" w:cs="Calibri"/>
          <w:sz w:val="22"/>
          <w:szCs w:val="22"/>
        </w:rPr>
        <w:t>Oświadczenie o odstąpieniu powinno być złożone w formie pisemnej pod rygorem nieważności i zawierać uzasadnienie.</w:t>
      </w:r>
    </w:p>
    <w:p w14:paraId="3C411F31" w14:textId="77777777" w:rsidR="00D10A91" w:rsidRPr="00BE06BA" w:rsidRDefault="00D10A91" w:rsidP="00D10A91">
      <w:pPr>
        <w:spacing w:line="360" w:lineRule="auto"/>
        <w:jc w:val="center"/>
        <w:rPr>
          <w:rFonts w:ascii="Calibri" w:hAnsi="Calibri" w:cs="Calibri"/>
          <w:b/>
          <w:sz w:val="22"/>
          <w:szCs w:val="22"/>
        </w:rPr>
      </w:pPr>
      <w:r w:rsidRPr="00BE06BA">
        <w:rPr>
          <w:rFonts w:ascii="Calibri" w:hAnsi="Calibri" w:cs="Calibri"/>
          <w:b/>
          <w:sz w:val="22"/>
          <w:szCs w:val="22"/>
        </w:rPr>
        <w:t>§ 7</w:t>
      </w:r>
    </w:p>
    <w:p w14:paraId="29565D1D" w14:textId="77777777" w:rsidR="00D10A91" w:rsidRPr="00BE06BA" w:rsidRDefault="00D10A91" w:rsidP="00D10A91">
      <w:pPr>
        <w:spacing w:line="360" w:lineRule="auto"/>
        <w:jc w:val="center"/>
        <w:rPr>
          <w:rFonts w:ascii="Calibri" w:hAnsi="Calibri" w:cs="Calibri"/>
          <w:sz w:val="22"/>
          <w:szCs w:val="22"/>
        </w:rPr>
      </w:pPr>
      <w:r w:rsidRPr="00BE06BA">
        <w:rPr>
          <w:rFonts w:ascii="Calibri" w:hAnsi="Calibri" w:cs="Calibri"/>
          <w:b/>
          <w:sz w:val="22"/>
          <w:szCs w:val="22"/>
        </w:rPr>
        <w:t>Zabezpieczenie należytego wykonania Umowy</w:t>
      </w:r>
    </w:p>
    <w:p w14:paraId="713EF1DB" w14:textId="0B653576" w:rsidR="00D10A91" w:rsidRPr="00A0024A" w:rsidRDefault="00D10A91" w:rsidP="00D10A91">
      <w:pPr>
        <w:pStyle w:val="Teksttreci1"/>
        <w:widowControl/>
        <w:numPr>
          <w:ilvl w:val="0"/>
          <w:numId w:val="4"/>
        </w:numPr>
        <w:tabs>
          <w:tab w:val="left" w:pos="373"/>
        </w:tabs>
        <w:spacing w:before="0" w:after="0" w:line="360" w:lineRule="auto"/>
        <w:ind w:left="320" w:right="20" w:hanging="280"/>
        <w:jc w:val="both"/>
        <w:rPr>
          <w:rFonts w:cs="Calibri"/>
          <w:color w:val="00B050"/>
          <w:sz w:val="22"/>
          <w:szCs w:val="22"/>
        </w:rPr>
      </w:pPr>
      <w:r w:rsidRPr="00BE06BA">
        <w:rPr>
          <w:rFonts w:cs="Calibri"/>
          <w:sz w:val="22"/>
          <w:szCs w:val="22"/>
        </w:rPr>
        <w:t xml:space="preserve">Ustala </w:t>
      </w:r>
      <w:r w:rsidRPr="006B177A">
        <w:rPr>
          <w:rFonts w:cs="Calibri"/>
          <w:sz w:val="22"/>
          <w:szCs w:val="22"/>
        </w:rPr>
        <w:t xml:space="preserve">się zabezpieczenie </w:t>
      </w:r>
      <w:r w:rsidRPr="00B31E1B">
        <w:rPr>
          <w:rFonts w:cs="Calibri"/>
          <w:sz w:val="22"/>
          <w:szCs w:val="22"/>
        </w:rPr>
        <w:t xml:space="preserve">należytego wykonania Umowy w wysokości 3% </w:t>
      </w:r>
      <w:r w:rsidR="00BE7166" w:rsidRPr="00B31E1B">
        <w:rPr>
          <w:rFonts w:cs="Calibri"/>
          <w:sz w:val="22"/>
          <w:szCs w:val="22"/>
        </w:rPr>
        <w:t>ceny przedstawionej w ofercie Wykonawcy</w:t>
      </w:r>
      <w:r w:rsidRPr="00B31E1B">
        <w:rPr>
          <w:rFonts w:cs="Calibri"/>
          <w:sz w:val="22"/>
          <w:szCs w:val="22"/>
        </w:rPr>
        <w:t xml:space="preserve">. Wykonawca przed zawarciem umowy </w:t>
      </w:r>
      <w:r w:rsidR="00A0024A" w:rsidRPr="00B31E1B">
        <w:rPr>
          <w:rFonts w:cs="Calibri"/>
          <w:sz w:val="22"/>
          <w:szCs w:val="22"/>
        </w:rPr>
        <w:t>wniósł zabezpieczenie należytego wykonania umowy w formie ……………………………………………………………………………………</w:t>
      </w:r>
      <w:r w:rsidR="00B31E1B" w:rsidRPr="00B31E1B">
        <w:rPr>
          <w:rFonts w:cs="Calibri"/>
          <w:sz w:val="22"/>
          <w:szCs w:val="22"/>
        </w:rPr>
        <w:t>……………………..</w:t>
      </w:r>
    </w:p>
    <w:p w14:paraId="030DE908" w14:textId="03060BB8" w:rsidR="00534C40" w:rsidRPr="00534C40" w:rsidRDefault="00D10A91" w:rsidP="008F6958">
      <w:pPr>
        <w:pStyle w:val="Teksttreci1"/>
        <w:widowControl/>
        <w:numPr>
          <w:ilvl w:val="0"/>
          <w:numId w:val="4"/>
        </w:numPr>
        <w:tabs>
          <w:tab w:val="left" w:pos="373"/>
        </w:tabs>
        <w:spacing w:before="0" w:after="0" w:line="360" w:lineRule="auto"/>
        <w:ind w:left="320" w:right="20" w:hanging="280"/>
        <w:jc w:val="both"/>
        <w:rPr>
          <w:rFonts w:cs="Calibri"/>
          <w:sz w:val="22"/>
          <w:szCs w:val="22"/>
        </w:rPr>
      </w:pPr>
      <w:r w:rsidRPr="00534C40">
        <w:rPr>
          <w:rFonts w:cs="Calibri"/>
          <w:sz w:val="22"/>
          <w:szCs w:val="22"/>
        </w:rPr>
        <w:t xml:space="preserve">Zamawiający </w:t>
      </w:r>
      <w:r w:rsidRPr="00D015A2">
        <w:rPr>
          <w:rFonts w:cs="Calibri"/>
          <w:sz w:val="22"/>
          <w:szCs w:val="22"/>
        </w:rPr>
        <w:t>zwróci zabezpieczenie w terminie 30 dni od dnia wykonania przedmiotu Umowy i uznania przez Zamawiającego za należycie wykonane</w:t>
      </w:r>
      <w:r w:rsidR="00F400D3" w:rsidRPr="00D015A2">
        <w:rPr>
          <w:rFonts w:cs="Calibri"/>
          <w:sz w:val="22"/>
          <w:szCs w:val="22"/>
        </w:rPr>
        <w:t xml:space="preserve">, </w:t>
      </w:r>
      <w:bookmarkStart w:id="10" w:name="_Hlk156566991"/>
      <w:r w:rsidR="00BE7166" w:rsidRPr="00D015A2">
        <w:rPr>
          <w:rFonts w:cs="Calibri"/>
          <w:sz w:val="22"/>
          <w:szCs w:val="22"/>
        </w:rPr>
        <w:t>tj. od dnia zatwierdzenia przez Zamawiającego ostatniego raportu, o którym mowa w</w:t>
      </w:r>
      <w:r w:rsidR="001F20E0" w:rsidRPr="00D015A2">
        <w:rPr>
          <w:rFonts w:cs="Calibri"/>
          <w:sz w:val="22"/>
          <w:szCs w:val="22"/>
        </w:rPr>
        <w:t xml:space="preserve"> pkt 3.4 Opisu Przedmiotu Zamówienia</w:t>
      </w:r>
      <w:r w:rsidR="00BB601D" w:rsidRPr="00D015A2">
        <w:rPr>
          <w:rFonts w:cs="Calibri"/>
          <w:sz w:val="22"/>
          <w:szCs w:val="22"/>
        </w:rPr>
        <w:t xml:space="preserve">, </w:t>
      </w:r>
      <w:bookmarkEnd w:id="10"/>
      <w:r w:rsidR="00534C40" w:rsidRPr="00D015A2">
        <w:rPr>
          <w:rFonts w:asciiTheme="minorHAnsi" w:hAnsiTheme="minorHAnsi" w:cstheme="minorHAnsi"/>
          <w:sz w:val="22"/>
          <w:szCs w:val="22"/>
        </w:rPr>
        <w:t>stanowiącego</w:t>
      </w:r>
      <w:r w:rsidR="00534C40" w:rsidRPr="00D015A2">
        <w:rPr>
          <w:rFonts w:asciiTheme="minorHAnsi" w:eastAsia="Times New Roman" w:hAnsiTheme="minorHAnsi" w:cstheme="minorHAnsi"/>
          <w:kern w:val="0"/>
          <w:sz w:val="22"/>
          <w:szCs w:val="22"/>
          <w:lang w:eastAsia="pl-PL"/>
        </w:rPr>
        <w:t xml:space="preserve"> załącznik do SWZ, stanowiącej załącznik nr 1 do umowy</w:t>
      </w:r>
      <w:r w:rsidR="00534C40" w:rsidRPr="00D015A2">
        <w:rPr>
          <w:rFonts w:asciiTheme="minorHAnsi" w:hAnsiTheme="minorHAnsi" w:cstheme="minorHAnsi"/>
          <w:sz w:val="22"/>
          <w:szCs w:val="22"/>
        </w:rPr>
        <w:t>.</w:t>
      </w:r>
    </w:p>
    <w:p w14:paraId="2C5EBA41" w14:textId="2C38331F" w:rsidR="00D10A91" w:rsidRPr="00534C40" w:rsidRDefault="00D10A91" w:rsidP="008F6958">
      <w:pPr>
        <w:pStyle w:val="Teksttreci1"/>
        <w:widowControl/>
        <w:numPr>
          <w:ilvl w:val="0"/>
          <w:numId w:val="4"/>
        </w:numPr>
        <w:tabs>
          <w:tab w:val="left" w:pos="373"/>
        </w:tabs>
        <w:spacing w:before="0" w:after="0" w:line="360" w:lineRule="auto"/>
        <w:ind w:left="320" w:right="20" w:hanging="280"/>
        <w:jc w:val="both"/>
        <w:rPr>
          <w:rFonts w:cs="Calibri"/>
          <w:sz w:val="22"/>
          <w:szCs w:val="22"/>
        </w:rPr>
      </w:pPr>
      <w:r w:rsidRPr="00534C40">
        <w:rPr>
          <w:rFonts w:cs="Calibri"/>
          <w:sz w:val="22"/>
          <w:szCs w:val="22"/>
        </w:rPr>
        <w:lastRenderedPageBreak/>
        <w:t xml:space="preserve">W przypadku zabezpieczenia wniesionego w pieniądzu Zamawiający zwróci zabezpieczenie wraz z odsetkami pomniejszonymi o koszty prowadzenia rachunku oraz prowizji bankowej za przelew </w:t>
      </w:r>
      <w:r w:rsidR="00C51057" w:rsidRPr="00534C40">
        <w:rPr>
          <w:rFonts w:cs="Calibri"/>
          <w:sz w:val="22"/>
          <w:szCs w:val="22"/>
        </w:rPr>
        <w:t xml:space="preserve">środków </w:t>
      </w:r>
      <w:r w:rsidRPr="00534C40">
        <w:rPr>
          <w:rFonts w:cs="Calibri"/>
          <w:sz w:val="22"/>
          <w:szCs w:val="22"/>
        </w:rPr>
        <w:t>na rzecz Wykonawcy.</w:t>
      </w:r>
    </w:p>
    <w:p w14:paraId="491C0BB5" w14:textId="0C8E7614" w:rsidR="00D10A91" w:rsidRPr="00BE06BA" w:rsidRDefault="00D10A91" w:rsidP="00D10A91">
      <w:pPr>
        <w:spacing w:line="360" w:lineRule="auto"/>
        <w:jc w:val="center"/>
        <w:rPr>
          <w:rFonts w:ascii="Calibri" w:hAnsi="Calibri" w:cs="Calibri"/>
          <w:b/>
          <w:sz w:val="22"/>
          <w:szCs w:val="22"/>
        </w:rPr>
      </w:pPr>
      <w:r w:rsidRPr="00BE06BA">
        <w:rPr>
          <w:rFonts w:ascii="Calibri" w:hAnsi="Calibri" w:cs="Calibri"/>
          <w:b/>
          <w:sz w:val="22"/>
          <w:szCs w:val="22"/>
        </w:rPr>
        <w:t>§ 8</w:t>
      </w:r>
    </w:p>
    <w:p w14:paraId="53F9EC27" w14:textId="77777777" w:rsidR="00D10A91" w:rsidRPr="00BE06BA" w:rsidRDefault="00D10A91" w:rsidP="00D10A91">
      <w:pPr>
        <w:tabs>
          <w:tab w:val="center" w:pos="4536"/>
          <w:tab w:val="left" w:pos="5130"/>
        </w:tabs>
        <w:spacing w:line="360" w:lineRule="auto"/>
        <w:jc w:val="center"/>
        <w:rPr>
          <w:rFonts w:ascii="Calibri" w:hAnsi="Calibri" w:cs="Calibri"/>
          <w:b/>
          <w:sz w:val="22"/>
          <w:szCs w:val="22"/>
        </w:rPr>
      </w:pPr>
      <w:r w:rsidRPr="00BE06BA">
        <w:rPr>
          <w:rFonts w:ascii="Calibri" w:hAnsi="Calibri" w:cs="Calibri"/>
          <w:b/>
          <w:sz w:val="22"/>
          <w:szCs w:val="22"/>
        </w:rPr>
        <w:t>Prawo opcji</w:t>
      </w:r>
    </w:p>
    <w:p w14:paraId="2B1ABA68" w14:textId="2B572E96" w:rsidR="006D5A3C" w:rsidRDefault="00D10A91" w:rsidP="006D5A3C">
      <w:pPr>
        <w:pStyle w:val="Akapitzlist"/>
        <w:numPr>
          <w:ilvl w:val="0"/>
          <w:numId w:val="16"/>
        </w:numPr>
        <w:autoSpaceDE w:val="0"/>
        <w:autoSpaceDN w:val="0"/>
        <w:adjustRightInd w:val="0"/>
        <w:spacing w:line="360" w:lineRule="auto"/>
        <w:ind w:left="284" w:hanging="284"/>
        <w:contextualSpacing w:val="0"/>
        <w:jc w:val="both"/>
        <w:rPr>
          <w:rFonts w:ascii="Calibri" w:eastAsia="Calibri" w:hAnsi="Calibri" w:cs="Calibri"/>
          <w:sz w:val="22"/>
          <w:szCs w:val="22"/>
        </w:rPr>
      </w:pPr>
      <w:bookmarkStart w:id="11" w:name="_Hlk156802078"/>
      <w:r w:rsidRPr="00BE06BA">
        <w:rPr>
          <w:rFonts w:ascii="Calibri" w:eastAsia="Calibri" w:hAnsi="Calibri" w:cs="Calibri"/>
          <w:sz w:val="22"/>
          <w:szCs w:val="22"/>
        </w:rPr>
        <w:t>W ramach Prawa opcji Zamawiający przewiduje</w:t>
      </w:r>
      <w:r w:rsidR="006D5A3C">
        <w:rPr>
          <w:rFonts w:ascii="Calibri" w:eastAsia="Calibri" w:hAnsi="Calibri" w:cs="Calibri"/>
          <w:sz w:val="22"/>
          <w:szCs w:val="22"/>
        </w:rPr>
        <w:t xml:space="preserve"> </w:t>
      </w:r>
      <w:bookmarkStart w:id="12" w:name="_Hlk156802280"/>
      <w:r w:rsidRPr="006D5A3C">
        <w:rPr>
          <w:rFonts w:ascii="Calibri" w:eastAsia="Calibri" w:hAnsi="Calibri" w:cs="Calibri"/>
          <w:sz w:val="22"/>
          <w:szCs w:val="22"/>
        </w:rPr>
        <w:t xml:space="preserve">zwiększenie limitu odpadów </w:t>
      </w:r>
      <w:bookmarkEnd w:id="12"/>
      <w:r w:rsidRPr="006D5A3C">
        <w:rPr>
          <w:rFonts w:ascii="Calibri" w:eastAsia="Calibri" w:hAnsi="Calibri" w:cs="Calibri"/>
          <w:sz w:val="22"/>
          <w:szCs w:val="22"/>
        </w:rPr>
        <w:t>przewidzianych do zagospodarowania w ramach umowy w przypadku wcześniejszego wykorzystania ilości bazowej</w:t>
      </w:r>
      <w:r w:rsidR="00BF2A11">
        <w:rPr>
          <w:rFonts w:ascii="Calibri" w:eastAsia="Calibri" w:hAnsi="Calibri" w:cs="Calibri"/>
          <w:sz w:val="22"/>
          <w:szCs w:val="22"/>
        </w:rPr>
        <w:t xml:space="preserve">, </w:t>
      </w:r>
    </w:p>
    <w:p w14:paraId="36659D9F" w14:textId="5844C741" w:rsidR="008F2265" w:rsidRPr="008F2265" w:rsidRDefault="00D10A91" w:rsidP="008F2265">
      <w:pPr>
        <w:pStyle w:val="Akapitzlist"/>
        <w:autoSpaceDE w:val="0"/>
        <w:autoSpaceDN w:val="0"/>
        <w:adjustRightInd w:val="0"/>
        <w:spacing w:line="360" w:lineRule="auto"/>
        <w:ind w:left="284"/>
        <w:contextualSpacing w:val="0"/>
        <w:jc w:val="both"/>
        <w:rPr>
          <w:rFonts w:ascii="Calibri" w:eastAsia="Calibri" w:hAnsi="Calibri" w:cs="Calibri"/>
          <w:sz w:val="22"/>
          <w:szCs w:val="22"/>
        </w:rPr>
      </w:pPr>
      <w:r w:rsidRPr="006D5A3C">
        <w:rPr>
          <w:rFonts w:ascii="Calibri" w:eastAsia="Calibri" w:hAnsi="Calibri" w:cs="Calibri"/>
          <w:sz w:val="22"/>
          <w:szCs w:val="22"/>
        </w:rPr>
        <w:t xml:space="preserve"> </w:t>
      </w:r>
      <w:r w:rsidR="00BF2A11">
        <w:rPr>
          <w:rFonts w:ascii="Calibri" w:eastAsia="Calibri" w:hAnsi="Calibri" w:cs="Calibri"/>
          <w:sz w:val="22"/>
          <w:szCs w:val="22"/>
        </w:rPr>
        <w:t>(</w:t>
      </w:r>
      <w:r w:rsidR="006D5A3C" w:rsidRPr="006D5A3C">
        <w:rPr>
          <w:rFonts w:ascii="Calibri" w:eastAsia="Calibri" w:hAnsi="Calibri" w:cs="Calibri"/>
          <w:sz w:val="22"/>
          <w:szCs w:val="22"/>
        </w:rPr>
        <w:t>oszacowanej</w:t>
      </w:r>
      <w:r w:rsidR="006D5A3C">
        <w:rPr>
          <w:rFonts w:ascii="Calibri" w:eastAsia="Calibri" w:hAnsi="Calibri" w:cs="Calibri"/>
          <w:sz w:val="22"/>
          <w:szCs w:val="22"/>
        </w:rPr>
        <w:t xml:space="preserve"> na </w:t>
      </w:r>
      <w:r w:rsidR="008F2265">
        <w:rPr>
          <w:rFonts w:ascii="Calibri" w:eastAsia="Calibri" w:hAnsi="Calibri" w:cs="Calibri"/>
          <w:sz w:val="22"/>
          <w:szCs w:val="22"/>
        </w:rPr>
        <w:t>3 300</w:t>
      </w:r>
      <w:r w:rsidRPr="006D5A3C">
        <w:rPr>
          <w:rFonts w:ascii="Calibri" w:eastAsia="Calibri" w:hAnsi="Calibri" w:cs="Calibri"/>
          <w:sz w:val="22"/>
          <w:szCs w:val="22"/>
        </w:rPr>
        <w:t xml:space="preserve"> </w:t>
      </w:r>
      <w:r w:rsidRPr="00870D10">
        <w:rPr>
          <w:rFonts w:ascii="Calibri" w:eastAsia="Calibri" w:hAnsi="Calibri" w:cs="Calibri"/>
          <w:sz w:val="22"/>
          <w:szCs w:val="22"/>
        </w:rPr>
        <w:t>Mg</w:t>
      </w:r>
      <w:r w:rsidR="00BF2A11" w:rsidRPr="00870D10">
        <w:rPr>
          <w:rFonts w:ascii="Calibri" w:eastAsia="Calibri" w:hAnsi="Calibri" w:cs="Calibri"/>
          <w:sz w:val="22"/>
          <w:szCs w:val="22"/>
        </w:rPr>
        <w:t>)</w:t>
      </w:r>
      <w:r w:rsidR="006D5A3C" w:rsidRPr="00870D10">
        <w:rPr>
          <w:rFonts w:ascii="Calibri" w:eastAsia="Calibri" w:hAnsi="Calibri" w:cs="Calibri"/>
          <w:sz w:val="22"/>
          <w:szCs w:val="22"/>
        </w:rPr>
        <w:t xml:space="preserve"> </w:t>
      </w:r>
      <w:r w:rsidR="00BF2A11" w:rsidRPr="00870D10">
        <w:rPr>
          <w:rFonts w:ascii="Calibri" w:eastAsia="Calibri" w:hAnsi="Calibri" w:cs="Calibri"/>
          <w:sz w:val="22"/>
          <w:szCs w:val="22"/>
        </w:rPr>
        <w:t xml:space="preserve">o nie więcej niż </w:t>
      </w:r>
      <w:r w:rsidR="008F2265">
        <w:rPr>
          <w:rFonts w:ascii="Calibri" w:eastAsia="Calibri" w:hAnsi="Calibri" w:cs="Calibri"/>
          <w:sz w:val="22"/>
          <w:szCs w:val="22"/>
        </w:rPr>
        <w:t>330</w:t>
      </w:r>
      <w:r w:rsidR="007D6984" w:rsidRPr="00870D10">
        <w:rPr>
          <w:rFonts w:ascii="Calibri" w:eastAsia="Calibri" w:hAnsi="Calibri" w:cs="Calibri"/>
          <w:sz w:val="22"/>
          <w:szCs w:val="22"/>
        </w:rPr>
        <w:t xml:space="preserve"> Mg</w:t>
      </w:r>
      <w:bookmarkEnd w:id="11"/>
      <w:r w:rsidR="00435547">
        <w:rPr>
          <w:rFonts w:ascii="Calibri" w:eastAsia="Calibri" w:hAnsi="Calibri" w:cs="Calibri"/>
          <w:sz w:val="22"/>
          <w:szCs w:val="22"/>
        </w:rPr>
        <w:t>.</w:t>
      </w:r>
    </w:p>
    <w:p w14:paraId="1521C38B" w14:textId="58D4E74A" w:rsidR="00D10A91" w:rsidRPr="0085236B" w:rsidRDefault="00D10A91" w:rsidP="00D10A91">
      <w:pPr>
        <w:pStyle w:val="Default"/>
        <w:numPr>
          <w:ilvl w:val="0"/>
          <w:numId w:val="16"/>
        </w:numPr>
        <w:spacing w:line="360" w:lineRule="auto"/>
        <w:ind w:left="284" w:hanging="284"/>
        <w:jc w:val="both"/>
        <w:rPr>
          <w:rFonts w:ascii="Calibri" w:hAnsi="Calibri" w:cs="Calibri"/>
          <w:strike/>
          <w:color w:val="auto"/>
          <w:sz w:val="22"/>
          <w:szCs w:val="22"/>
          <w:lang w:eastAsia="pl-PL"/>
        </w:rPr>
      </w:pPr>
      <w:r w:rsidRPr="00BE06BA">
        <w:rPr>
          <w:rFonts w:ascii="Calibri" w:hAnsi="Calibri" w:cs="Calibri"/>
          <w:color w:val="auto"/>
          <w:sz w:val="22"/>
          <w:szCs w:val="22"/>
          <w:lang w:eastAsia="pl-PL"/>
        </w:rPr>
        <w:t>O skorzystaniu z Prawa opcji Zamawiający jest zobowiązany poinformować Wykonawcę nie później niż na 14 dni przed planowanym terminem skorzystania z prawa opcji</w:t>
      </w:r>
      <w:r w:rsidR="00A0024A">
        <w:rPr>
          <w:rFonts w:ascii="Calibri" w:hAnsi="Calibri" w:cs="Calibri"/>
          <w:color w:val="auto"/>
          <w:sz w:val="22"/>
          <w:szCs w:val="22"/>
          <w:lang w:eastAsia="pl-PL"/>
        </w:rPr>
        <w:t>,</w:t>
      </w:r>
      <w:r w:rsidRPr="00BE06BA">
        <w:rPr>
          <w:rFonts w:ascii="Calibri" w:hAnsi="Calibri" w:cs="Calibri"/>
          <w:color w:val="auto"/>
          <w:sz w:val="22"/>
          <w:szCs w:val="22"/>
          <w:lang w:eastAsia="pl-PL"/>
        </w:rPr>
        <w:t xml:space="preserve"> wskazując jednocześnie wolumen odpadów, który przewiduje do zagospodarowania na warunkach niniejszej umowy</w:t>
      </w:r>
      <w:r w:rsidR="00F400D3">
        <w:rPr>
          <w:rFonts w:ascii="Calibri" w:hAnsi="Calibri" w:cs="Calibri"/>
          <w:color w:val="auto"/>
          <w:sz w:val="22"/>
          <w:szCs w:val="22"/>
          <w:lang w:eastAsia="pl-PL"/>
        </w:rPr>
        <w:t>.</w:t>
      </w:r>
    </w:p>
    <w:p w14:paraId="58FE58A3" w14:textId="40554628" w:rsidR="00D10A91" w:rsidRPr="0085236B" w:rsidRDefault="00D10A91" w:rsidP="00F400D3">
      <w:pPr>
        <w:pStyle w:val="Akapitzlist"/>
        <w:numPr>
          <w:ilvl w:val="0"/>
          <w:numId w:val="16"/>
        </w:numPr>
        <w:autoSpaceDE w:val="0"/>
        <w:autoSpaceDN w:val="0"/>
        <w:adjustRightInd w:val="0"/>
        <w:spacing w:line="360" w:lineRule="auto"/>
        <w:ind w:left="284" w:hanging="284"/>
        <w:contextualSpacing w:val="0"/>
        <w:jc w:val="both"/>
        <w:rPr>
          <w:rFonts w:ascii="Calibri" w:hAnsi="Calibri" w:cs="Calibri"/>
          <w:strike/>
          <w:sz w:val="22"/>
          <w:szCs w:val="22"/>
        </w:rPr>
      </w:pPr>
      <w:r w:rsidRPr="00BE06BA">
        <w:rPr>
          <w:rFonts w:ascii="Calibri" w:hAnsi="Calibri" w:cs="Calibri"/>
          <w:sz w:val="22"/>
          <w:szCs w:val="22"/>
        </w:rPr>
        <w:t>Zamawiający zastrzega sobie prawo kilkakrotnego</w:t>
      </w:r>
      <w:r w:rsidR="006D5A3C">
        <w:rPr>
          <w:rFonts w:ascii="Calibri" w:hAnsi="Calibri" w:cs="Calibri"/>
          <w:sz w:val="22"/>
          <w:szCs w:val="22"/>
        </w:rPr>
        <w:t xml:space="preserve"> </w:t>
      </w:r>
      <w:r w:rsidRPr="006D5A3C">
        <w:rPr>
          <w:rFonts w:ascii="Calibri" w:hAnsi="Calibri" w:cs="Calibri"/>
          <w:sz w:val="22"/>
          <w:szCs w:val="22"/>
        </w:rPr>
        <w:t>zwiększania ilości odpadów przewidzianych do zagospodarowania w ramach niniejszej umowy z ograniczeniem, o którym mowa w ust. 1</w:t>
      </w:r>
      <w:r w:rsidR="00F400D3">
        <w:rPr>
          <w:rFonts w:ascii="Calibri" w:hAnsi="Calibri" w:cs="Calibri"/>
          <w:sz w:val="22"/>
          <w:szCs w:val="22"/>
        </w:rPr>
        <w:t>.</w:t>
      </w:r>
      <w:r w:rsidRPr="0085236B">
        <w:rPr>
          <w:rFonts w:ascii="Calibri" w:hAnsi="Calibri" w:cs="Calibri"/>
          <w:strike/>
          <w:sz w:val="22"/>
          <w:szCs w:val="22"/>
        </w:rPr>
        <w:t xml:space="preserve"> </w:t>
      </w:r>
    </w:p>
    <w:p w14:paraId="309B59BB" w14:textId="77777777" w:rsidR="00D10A91" w:rsidRDefault="00D10A91" w:rsidP="00D10A91">
      <w:pPr>
        <w:pStyle w:val="Akapitzlist"/>
        <w:numPr>
          <w:ilvl w:val="0"/>
          <w:numId w:val="16"/>
        </w:numPr>
        <w:autoSpaceDE w:val="0"/>
        <w:autoSpaceDN w:val="0"/>
        <w:adjustRightInd w:val="0"/>
        <w:spacing w:line="360" w:lineRule="auto"/>
        <w:ind w:left="284" w:hanging="284"/>
        <w:contextualSpacing w:val="0"/>
        <w:jc w:val="both"/>
        <w:rPr>
          <w:rFonts w:ascii="Calibri" w:hAnsi="Calibri" w:cs="Calibri"/>
          <w:sz w:val="22"/>
          <w:szCs w:val="22"/>
        </w:rPr>
      </w:pPr>
      <w:r w:rsidRPr="00B647DE">
        <w:rPr>
          <w:rFonts w:ascii="Calibri" w:hAnsi="Calibri" w:cs="Calibri"/>
          <w:sz w:val="22"/>
          <w:szCs w:val="22"/>
        </w:rPr>
        <w:t>Płatność wynagrodzenia w przypadku skorzystania z prawa opcji odbywać się będzie na zasadach określonych w § 4 umowy</w:t>
      </w:r>
      <w:r>
        <w:rPr>
          <w:rFonts w:ascii="Calibri" w:hAnsi="Calibri" w:cs="Calibri"/>
          <w:sz w:val="22"/>
          <w:szCs w:val="22"/>
        </w:rPr>
        <w:t>.</w:t>
      </w:r>
    </w:p>
    <w:p w14:paraId="47D86401" w14:textId="5C2F9AEC" w:rsidR="007D6984" w:rsidRPr="00BB601D" w:rsidRDefault="00D10A91" w:rsidP="00BB601D">
      <w:pPr>
        <w:pStyle w:val="Akapitzlist"/>
        <w:numPr>
          <w:ilvl w:val="0"/>
          <w:numId w:val="16"/>
        </w:numPr>
        <w:autoSpaceDE w:val="0"/>
        <w:autoSpaceDN w:val="0"/>
        <w:adjustRightInd w:val="0"/>
        <w:spacing w:line="360" w:lineRule="auto"/>
        <w:ind w:left="284" w:hanging="284"/>
        <w:contextualSpacing w:val="0"/>
        <w:jc w:val="both"/>
        <w:rPr>
          <w:rFonts w:ascii="Calibri" w:hAnsi="Calibri" w:cs="Calibri"/>
          <w:sz w:val="22"/>
          <w:szCs w:val="22"/>
        </w:rPr>
      </w:pPr>
      <w:r w:rsidRPr="00755654">
        <w:rPr>
          <w:rFonts w:ascii="Calibri" w:hAnsi="Calibri" w:cs="Calibri"/>
          <w:sz w:val="22"/>
          <w:szCs w:val="22"/>
        </w:rPr>
        <w:t>Skorzystanie z Prawa opcji stanowi uprawnienie Zamawiającego, uzależnione wyłącznie od jego potrzeb</w:t>
      </w:r>
      <w:r w:rsidR="007D6984" w:rsidRPr="00755654">
        <w:rPr>
          <w:rFonts w:ascii="Calibri" w:hAnsi="Calibri" w:cs="Calibri"/>
          <w:sz w:val="22"/>
          <w:szCs w:val="22"/>
        </w:rPr>
        <w:t xml:space="preserve">, w szczególności  od zwiększenia strumienia </w:t>
      </w:r>
      <w:r w:rsidR="007D6984" w:rsidRPr="00CE5EC9">
        <w:rPr>
          <w:rFonts w:ascii="Calibri" w:hAnsi="Calibri" w:cs="Calibri"/>
          <w:sz w:val="22"/>
          <w:szCs w:val="22"/>
        </w:rPr>
        <w:t>odpadów.</w:t>
      </w:r>
      <w:r w:rsidRPr="00CE5EC9">
        <w:rPr>
          <w:rFonts w:ascii="Calibri" w:hAnsi="Calibri" w:cs="Calibri"/>
          <w:sz w:val="22"/>
          <w:szCs w:val="22"/>
        </w:rPr>
        <w:t xml:space="preserve"> </w:t>
      </w:r>
      <w:r w:rsidR="00435547" w:rsidRPr="00CE5EC9">
        <w:rPr>
          <w:rFonts w:ascii="Calibri" w:hAnsi="Calibri" w:cs="Calibri"/>
          <w:sz w:val="22"/>
          <w:szCs w:val="22"/>
        </w:rPr>
        <w:t xml:space="preserve">W ramach prawa opcji Zamawiający może dowolnie „kształtować” ilość odpadów w ramach poszczególnych grup cenowych. </w:t>
      </w:r>
      <w:r w:rsidRPr="00CE5EC9">
        <w:rPr>
          <w:rFonts w:ascii="Calibri" w:hAnsi="Calibri" w:cs="Calibri"/>
          <w:sz w:val="22"/>
          <w:szCs w:val="22"/>
        </w:rPr>
        <w:t xml:space="preserve">Nieskorzystanie z tego uprawnienia </w:t>
      </w:r>
      <w:r w:rsidR="007D6984" w:rsidRPr="00CE5EC9">
        <w:rPr>
          <w:rFonts w:ascii="Calibri" w:hAnsi="Calibri" w:cs="Calibri"/>
          <w:sz w:val="22"/>
          <w:szCs w:val="22"/>
        </w:rPr>
        <w:t xml:space="preserve">przez Zamawiającego </w:t>
      </w:r>
      <w:r w:rsidRPr="00755654">
        <w:rPr>
          <w:rFonts w:ascii="Calibri" w:hAnsi="Calibri" w:cs="Calibri"/>
          <w:sz w:val="22"/>
          <w:szCs w:val="22"/>
        </w:rPr>
        <w:t xml:space="preserve">nie powoduje żadnych roszczeń po stronie Wykonawcy. </w:t>
      </w:r>
      <w:r w:rsidR="006D5A3C" w:rsidRPr="00BB601D">
        <w:rPr>
          <w:rFonts w:ascii="Calibri" w:hAnsi="Calibri" w:cs="Calibri"/>
          <w:sz w:val="22"/>
          <w:szCs w:val="22"/>
        </w:rPr>
        <w:t>Zamawiający zobowiązuje się do realizacji zamówienia jedynie w zakresie gwarantowanym, o którym mowa</w:t>
      </w:r>
      <w:r w:rsidR="00DB3124">
        <w:rPr>
          <w:rFonts w:ascii="Calibri" w:hAnsi="Calibri" w:cs="Calibri"/>
          <w:sz w:val="22"/>
          <w:szCs w:val="22"/>
        </w:rPr>
        <w:t xml:space="preserve"> </w:t>
      </w:r>
      <w:r w:rsidR="006D5A3C" w:rsidRPr="00BB601D">
        <w:rPr>
          <w:rFonts w:ascii="Calibri" w:hAnsi="Calibri" w:cs="Calibri"/>
          <w:sz w:val="22"/>
          <w:szCs w:val="22"/>
        </w:rPr>
        <w:t xml:space="preserve">w </w:t>
      </w:r>
      <w:r w:rsidR="007D6984" w:rsidRPr="00BB601D">
        <w:rPr>
          <w:rFonts w:ascii="Calibri" w:hAnsi="Calibri" w:cs="Calibri"/>
          <w:sz w:val="22"/>
          <w:szCs w:val="22"/>
        </w:rPr>
        <w:t xml:space="preserve"> § 4 ust. 5 umowy.</w:t>
      </w:r>
    </w:p>
    <w:p w14:paraId="49CBDC7D" w14:textId="2BB3706D" w:rsidR="006D5A3C" w:rsidRPr="00755654" w:rsidRDefault="006D5A3C" w:rsidP="007D6984">
      <w:pPr>
        <w:pStyle w:val="Akapitzlist"/>
        <w:numPr>
          <w:ilvl w:val="0"/>
          <w:numId w:val="16"/>
        </w:numPr>
        <w:autoSpaceDE w:val="0"/>
        <w:autoSpaceDN w:val="0"/>
        <w:adjustRightInd w:val="0"/>
        <w:spacing w:line="360" w:lineRule="auto"/>
        <w:ind w:left="284" w:hanging="284"/>
        <w:contextualSpacing w:val="0"/>
        <w:jc w:val="both"/>
        <w:rPr>
          <w:rFonts w:ascii="Calibri" w:hAnsi="Calibri" w:cs="Calibri"/>
          <w:sz w:val="22"/>
          <w:szCs w:val="22"/>
        </w:rPr>
      </w:pPr>
      <w:r w:rsidRPr="00755654">
        <w:rPr>
          <w:rFonts w:ascii="Calibri" w:hAnsi="Calibri" w:cs="Calibri"/>
          <w:sz w:val="22"/>
          <w:szCs w:val="22"/>
        </w:rPr>
        <w:t>Wykonawca zobowiąz</w:t>
      </w:r>
      <w:r w:rsidR="007D6984" w:rsidRPr="00755654">
        <w:rPr>
          <w:rFonts w:ascii="Calibri" w:hAnsi="Calibri" w:cs="Calibri"/>
          <w:sz w:val="22"/>
          <w:szCs w:val="22"/>
        </w:rPr>
        <w:t>any jest</w:t>
      </w:r>
      <w:r w:rsidRPr="00755654">
        <w:rPr>
          <w:rFonts w:ascii="Calibri" w:hAnsi="Calibri" w:cs="Calibri"/>
          <w:sz w:val="22"/>
          <w:szCs w:val="22"/>
        </w:rPr>
        <w:t xml:space="preserve"> do realizacji zamówienia w całości, to jest również w zakresie objętym prawem opcji.</w:t>
      </w:r>
    </w:p>
    <w:p w14:paraId="4921EF0F" w14:textId="48B986ED" w:rsidR="00D10A91" w:rsidRPr="00BE06BA" w:rsidRDefault="00D10A91" w:rsidP="00D10A91">
      <w:pPr>
        <w:spacing w:line="360" w:lineRule="auto"/>
        <w:jc w:val="center"/>
        <w:rPr>
          <w:rFonts w:ascii="Calibri" w:hAnsi="Calibri" w:cs="Calibri"/>
          <w:b/>
          <w:sz w:val="22"/>
          <w:szCs w:val="22"/>
        </w:rPr>
      </w:pPr>
      <w:r w:rsidRPr="00BE06BA">
        <w:rPr>
          <w:rFonts w:ascii="Calibri" w:hAnsi="Calibri" w:cs="Calibri"/>
          <w:b/>
          <w:sz w:val="22"/>
          <w:szCs w:val="22"/>
        </w:rPr>
        <w:t>§ 9</w:t>
      </w:r>
    </w:p>
    <w:p w14:paraId="35DCEA7E" w14:textId="77777777" w:rsidR="00D10A91" w:rsidRPr="00BE06BA" w:rsidRDefault="00D10A91" w:rsidP="00D10A91">
      <w:pPr>
        <w:spacing w:line="360" w:lineRule="auto"/>
        <w:jc w:val="center"/>
        <w:rPr>
          <w:rFonts w:ascii="Calibri" w:hAnsi="Calibri" w:cs="Calibri"/>
          <w:sz w:val="22"/>
          <w:szCs w:val="22"/>
        </w:rPr>
      </w:pPr>
      <w:r w:rsidRPr="00BE06BA">
        <w:rPr>
          <w:rFonts w:ascii="Calibri" w:hAnsi="Calibri" w:cs="Calibri"/>
          <w:b/>
          <w:sz w:val="22"/>
          <w:szCs w:val="22"/>
        </w:rPr>
        <w:t>Odpowiedzialność Wykonawcy</w:t>
      </w:r>
    </w:p>
    <w:p w14:paraId="158D5B89" w14:textId="77777777" w:rsidR="006F50C6" w:rsidRDefault="00D10A91" w:rsidP="006F50C6">
      <w:pPr>
        <w:numPr>
          <w:ilvl w:val="0"/>
          <w:numId w:val="10"/>
        </w:numPr>
        <w:spacing w:line="360" w:lineRule="auto"/>
        <w:ind w:left="284" w:hanging="284"/>
        <w:jc w:val="both"/>
        <w:rPr>
          <w:rFonts w:ascii="Calibri" w:hAnsi="Calibri" w:cs="Calibri"/>
          <w:sz w:val="22"/>
          <w:szCs w:val="22"/>
        </w:rPr>
      </w:pPr>
      <w:r w:rsidRPr="00BE06BA">
        <w:rPr>
          <w:rFonts w:ascii="Calibri" w:hAnsi="Calibri" w:cs="Calibri"/>
          <w:sz w:val="22"/>
          <w:szCs w:val="22"/>
        </w:rPr>
        <w:t>Wykonawca zobowiązany jest do wykonania Przedmiotu Umowy w sposób fachowy zgodnie z</w:t>
      </w:r>
      <w:r w:rsidR="00C40388">
        <w:rPr>
          <w:rFonts w:ascii="Calibri" w:hAnsi="Calibri" w:cs="Calibri"/>
          <w:sz w:val="22"/>
          <w:szCs w:val="22"/>
        </w:rPr>
        <w:t> </w:t>
      </w:r>
      <w:r w:rsidRPr="00BE06BA">
        <w:rPr>
          <w:rFonts w:ascii="Calibri" w:hAnsi="Calibri" w:cs="Calibri"/>
          <w:sz w:val="22"/>
          <w:szCs w:val="22"/>
        </w:rPr>
        <w:t>powszechnie obowiązującymi przepisami prawa.</w:t>
      </w:r>
    </w:p>
    <w:p w14:paraId="440BE830" w14:textId="77777777" w:rsidR="006F50C6" w:rsidRDefault="00D10A91" w:rsidP="006F50C6">
      <w:pPr>
        <w:numPr>
          <w:ilvl w:val="0"/>
          <w:numId w:val="10"/>
        </w:numPr>
        <w:spacing w:line="360" w:lineRule="auto"/>
        <w:ind w:left="284" w:hanging="284"/>
        <w:jc w:val="both"/>
        <w:rPr>
          <w:rFonts w:ascii="Calibri" w:hAnsi="Calibri" w:cs="Calibri"/>
          <w:sz w:val="22"/>
          <w:szCs w:val="22"/>
        </w:rPr>
      </w:pPr>
      <w:r w:rsidRPr="006F50C6">
        <w:rPr>
          <w:rFonts w:ascii="Calibri" w:hAnsi="Calibri" w:cs="Calibri"/>
          <w:sz w:val="22"/>
          <w:szCs w:val="22"/>
        </w:rPr>
        <w:t>Wykonawca ponosi pełną odpowiedzialność wobec Zamawiającego i osób trzecich za szkody na mieniu i zdrowiu osób trzecich, powstałe podczas i w związku z realizacją Przedmiotu Umowy.</w:t>
      </w:r>
    </w:p>
    <w:p w14:paraId="5A3DAC36" w14:textId="77777777" w:rsidR="006F50C6" w:rsidRDefault="00D10A91" w:rsidP="006F50C6">
      <w:pPr>
        <w:numPr>
          <w:ilvl w:val="0"/>
          <w:numId w:val="10"/>
        </w:numPr>
        <w:spacing w:line="360" w:lineRule="auto"/>
        <w:ind w:left="284" w:hanging="284"/>
        <w:jc w:val="both"/>
        <w:rPr>
          <w:rFonts w:ascii="Calibri" w:hAnsi="Calibri" w:cs="Calibri"/>
          <w:sz w:val="22"/>
          <w:szCs w:val="22"/>
        </w:rPr>
      </w:pPr>
      <w:r w:rsidRPr="006F50C6">
        <w:rPr>
          <w:rFonts w:ascii="Calibri" w:hAnsi="Calibri" w:cs="Calibri"/>
          <w:sz w:val="22"/>
          <w:szCs w:val="22"/>
        </w:rPr>
        <w:t>Wykonawca jest odpowiedzialny wobec Zamawiającego za działania, zaniechania, uchybienia i</w:t>
      </w:r>
      <w:r w:rsidR="00C40388" w:rsidRPr="006F50C6">
        <w:rPr>
          <w:rFonts w:ascii="Calibri" w:hAnsi="Calibri" w:cs="Calibri"/>
          <w:sz w:val="22"/>
          <w:szCs w:val="22"/>
        </w:rPr>
        <w:t> </w:t>
      </w:r>
      <w:r w:rsidRPr="006F50C6">
        <w:rPr>
          <w:rFonts w:ascii="Calibri" w:hAnsi="Calibri" w:cs="Calibri"/>
          <w:sz w:val="22"/>
          <w:szCs w:val="22"/>
        </w:rPr>
        <w:t>zaniedbania podwykonawców w takim samym stopniu, jakby to były jego własne działania, zaniechania, uchybienia lub zaniedbania.</w:t>
      </w:r>
    </w:p>
    <w:p w14:paraId="6127FF34" w14:textId="77777777" w:rsidR="006F50C6" w:rsidRDefault="00D10A91" w:rsidP="006F50C6">
      <w:pPr>
        <w:numPr>
          <w:ilvl w:val="0"/>
          <w:numId w:val="10"/>
        </w:numPr>
        <w:spacing w:line="360" w:lineRule="auto"/>
        <w:ind w:left="284" w:hanging="284"/>
        <w:jc w:val="both"/>
        <w:rPr>
          <w:rFonts w:ascii="Calibri" w:hAnsi="Calibri" w:cs="Calibri"/>
          <w:sz w:val="22"/>
          <w:szCs w:val="22"/>
        </w:rPr>
      </w:pPr>
      <w:r w:rsidRPr="006F50C6">
        <w:rPr>
          <w:rFonts w:ascii="Calibri" w:hAnsi="Calibri" w:cs="Calibri"/>
          <w:sz w:val="22"/>
          <w:szCs w:val="22"/>
        </w:rPr>
        <w:t>Roszczenia podwykonawcy/ów z tytułu realizacji umów zawartych z Wykonawcą obciążają Wykonawcę.</w:t>
      </w:r>
    </w:p>
    <w:p w14:paraId="089C99D5" w14:textId="77777777" w:rsidR="006F50C6" w:rsidRDefault="00424889" w:rsidP="006F50C6">
      <w:pPr>
        <w:numPr>
          <w:ilvl w:val="0"/>
          <w:numId w:val="10"/>
        </w:numPr>
        <w:spacing w:line="360" w:lineRule="auto"/>
        <w:ind w:left="284" w:hanging="284"/>
        <w:jc w:val="both"/>
        <w:rPr>
          <w:rFonts w:ascii="Calibri" w:hAnsi="Calibri" w:cs="Calibri"/>
          <w:sz w:val="22"/>
          <w:szCs w:val="22"/>
        </w:rPr>
      </w:pPr>
      <w:r w:rsidRPr="006F50C6">
        <w:rPr>
          <w:rFonts w:ascii="Calibri" w:hAnsi="Calibri" w:cs="Calibri"/>
          <w:sz w:val="22"/>
          <w:szCs w:val="22"/>
        </w:rPr>
        <w:lastRenderedPageBreak/>
        <w:t>Wykonawca oświadcza, iż dysponuje niezbędnym potencjałem technicznym i osobowym gwarantującym realizację przedmiotu umowy.</w:t>
      </w:r>
    </w:p>
    <w:p w14:paraId="29122EE0" w14:textId="77777777" w:rsidR="006F50C6" w:rsidRDefault="00424889" w:rsidP="006F50C6">
      <w:pPr>
        <w:numPr>
          <w:ilvl w:val="0"/>
          <w:numId w:val="10"/>
        </w:numPr>
        <w:spacing w:line="360" w:lineRule="auto"/>
        <w:ind w:left="284" w:hanging="284"/>
        <w:jc w:val="both"/>
        <w:rPr>
          <w:rFonts w:ascii="Calibri" w:hAnsi="Calibri" w:cs="Calibri"/>
          <w:sz w:val="22"/>
          <w:szCs w:val="22"/>
        </w:rPr>
      </w:pPr>
      <w:r w:rsidRPr="006F50C6">
        <w:rPr>
          <w:rFonts w:ascii="Calibri" w:hAnsi="Calibri" w:cs="Calibri"/>
          <w:sz w:val="22"/>
          <w:szCs w:val="22"/>
        </w:rPr>
        <w:t>Wykonawca zobowiązany jest do postępowania z odpadami w sposób zgodny z zasadami gospodarowania określonymi w ustawie o odpadach oraz wymaganiami ochrony środowiska.</w:t>
      </w:r>
    </w:p>
    <w:p w14:paraId="75B572B4" w14:textId="77777777" w:rsidR="006F50C6" w:rsidRDefault="00424889" w:rsidP="006F50C6">
      <w:pPr>
        <w:numPr>
          <w:ilvl w:val="0"/>
          <w:numId w:val="10"/>
        </w:numPr>
        <w:spacing w:line="360" w:lineRule="auto"/>
        <w:ind w:left="284" w:hanging="284"/>
        <w:jc w:val="both"/>
        <w:rPr>
          <w:rFonts w:ascii="Calibri" w:hAnsi="Calibri" w:cs="Calibri"/>
          <w:sz w:val="22"/>
          <w:szCs w:val="22"/>
        </w:rPr>
      </w:pPr>
      <w:r w:rsidRPr="006F50C6">
        <w:rPr>
          <w:rFonts w:ascii="Calibri" w:hAnsi="Calibri" w:cs="Calibri"/>
          <w:sz w:val="22"/>
          <w:szCs w:val="22"/>
        </w:rPr>
        <w:t xml:space="preserve">Wykonawca oświadcza, że posiada środki finansowe, organizacyjne, techniczne oraz uprawnienia </w:t>
      </w:r>
      <w:r w:rsidR="0009280D" w:rsidRPr="006F50C6">
        <w:rPr>
          <w:rFonts w:ascii="Calibri" w:hAnsi="Calibri" w:cs="Calibri"/>
          <w:sz w:val="22"/>
          <w:szCs w:val="22"/>
        </w:rPr>
        <w:t>do</w:t>
      </w:r>
      <w:r w:rsidRPr="006F50C6">
        <w:rPr>
          <w:rFonts w:ascii="Calibri" w:hAnsi="Calibri" w:cs="Calibri"/>
          <w:sz w:val="22"/>
          <w:szCs w:val="22"/>
        </w:rPr>
        <w:t xml:space="preserve"> prowadzeni</w:t>
      </w:r>
      <w:r w:rsidR="0009280D" w:rsidRPr="006F50C6">
        <w:rPr>
          <w:rFonts w:ascii="Calibri" w:hAnsi="Calibri" w:cs="Calibri"/>
          <w:sz w:val="22"/>
          <w:szCs w:val="22"/>
        </w:rPr>
        <w:t>a</w:t>
      </w:r>
      <w:r w:rsidRPr="006F50C6">
        <w:rPr>
          <w:rFonts w:ascii="Calibri" w:hAnsi="Calibri" w:cs="Calibri"/>
          <w:sz w:val="22"/>
          <w:szCs w:val="22"/>
        </w:rPr>
        <w:t xml:space="preserve"> działalności gospodarczej, objętej przedmiotem umowy.</w:t>
      </w:r>
    </w:p>
    <w:p w14:paraId="6411D283" w14:textId="77777777" w:rsidR="006F50C6" w:rsidRDefault="00424889" w:rsidP="006F50C6">
      <w:pPr>
        <w:numPr>
          <w:ilvl w:val="0"/>
          <w:numId w:val="10"/>
        </w:numPr>
        <w:spacing w:line="360" w:lineRule="auto"/>
        <w:ind w:left="284" w:hanging="284"/>
        <w:jc w:val="both"/>
        <w:rPr>
          <w:rFonts w:ascii="Calibri" w:hAnsi="Calibri" w:cs="Calibri"/>
          <w:sz w:val="22"/>
          <w:szCs w:val="22"/>
        </w:rPr>
      </w:pPr>
      <w:r w:rsidRPr="006F50C6">
        <w:rPr>
          <w:rFonts w:ascii="Calibri" w:hAnsi="Calibri" w:cs="Calibri"/>
          <w:sz w:val="22"/>
          <w:szCs w:val="22"/>
        </w:rPr>
        <w:t>Wykonawca oświadcza, iż przed zawarciem umowy zapoznał się ze wszystkimi warunkami, które są niezbędne do wykonania przez niego przedmiotu umowy bez konieczności ponoszenia przez Zamawiającego jakichkolwiek dodatkowych kosztów.</w:t>
      </w:r>
    </w:p>
    <w:p w14:paraId="61CB735C" w14:textId="77777777" w:rsidR="006F50C6" w:rsidRDefault="0076680F" w:rsidP="006F50C6">
      <w:pPr>
        <w:numPr>
          <w:ilvl w:val="0"/>
          <w:numId w:val="10"/>
        </w:numPr>
        <w:spacing w:line="360" w:lineRule="auto"/>
        <w:ind w:left="284" w:hanging="284"/>
        <w:jc w:val="both"/>
        <w:rPr>
          <w:rFonts w:ascii="Calibri" w:hAnsi="Calibri" w:cs="Calibri"/>
          <w:sz w:val="22"/>
          <w:szCs w:val="22"/>
        </w:rPr>
      </w:pPr>
      <w:r w:rsidRPr="006F50C6">
        <w:rPr>
          <w:rFonts w:ascii="Calibri" w:hAnsi="Calibri" w:cs="Calibri"/>
          <w:bCs/>
          <w:sz w:val="22"/>
          <w:szCs w:val="22"/>
        </w:rPr>
        <w:t>Wykonawca oświadcza, że posiada ubezpieczenie odpowiedzialności cywilnej w zakresie prowadzonej działalności gospodarczej na sumę gwarancyjną …………… zł oraz przejmuje na siebie odpowiedzialność za  szkody powstałe w związku z niewykonaniem lub nienależytym wykonaniem usługi.</w:t>
      </w:r>
    </w:p>
    <w:p w14:paraId="222E880C" w14:textId="47820E48" w:rsidR="00D10A91" w:rsidRPr="006F50C6" w:rsidRDefault="00231F78" w:rsidP="006F50C6">
      <w:pPr>
        <w:numPr>
          <w:ilvl w:val="0"/>
          <w:numId w:val="10"/>
        </w:numPr>
        <w:spacing w:line="360" w:lineRule="auto"/>
        <w:ind w:left="284" w:hanging="284"/>
        <w:jc w:val="both"/>
        <w:rPr>
          <w:rFonts w:ascii="Calibri" w:hAnsi="Calibri" w:cs="Calibri"/>
          <w:sz w:val="22"/>
          <w:szCs w:val="22"/>
        </w:rPr>
      </w:pPr>
      <w:r>
        <w:rPr>
          <w:rFonts w:ascii="Calibri" w:hAnsi="Calibri" w:cs="Calibri"/>
          <w:sz w:val="22"/>
          <w:szCs w:val="22"/>
        </w:rPr>
        <w:t xml:space="preserve"> </w:t>
      </w:r>
      <w:r w:rsidR="0076680F" w:rsidRPr="006F50C6">
        <w:rPr>
          <w:rFonts w:ascii="Calibri" w:hAnsi="Calibri" w:cs="Calibri"/>
          <w:bCs/>
          <w:sz w:val="22"/>
          <w:szCs w:val="22"/>
        </w:rPr>
        <w:t xml:space="preserve">Wykonawca ma obowiązek utrzymywania ww. ubezpieczenia przez cały okres trwania niniejszej umowy na co najmniej takich warunkach, jak w dniu zawarcia umowy. Wykonawca zobowiązuje się do przedstawienia stosownej dokumentacji w tym zakresie na każde żądanie Zamawiającego </w:t>
      </w:r>
      <w:r>
        <w:rPr>
          <w:rFonts w:ascii="Calibri" w:hAnsi="Calibri" w:cs="Calibri"/>
          <w:bCs/>
          <w:sz w:val="22"/>
          <w:szCs w:val="22"/>
        </w:rPr>
        <w:t xml:space="preserve">                         </w:t>
      </w:r>
      <w:r w:rsidR="0076680F" w:rsidRPr="006F50C6">
        <w:rPr>
          <w:rFonts w:ascii="Calibri" w:hAnsi="Calibri" w:cs="Calibri"/>
          <w:bCs/>
          <w:sz w:val="22"/>
          <w:szCs w:val="22"/>
        </w:rPr>
        <w:t>w terminie 7 dni od dnia złożenia żądania.</w:t>
      </w:r>
    </w:p>
    <w:p w14:paraId="6D70D4B1" w14:textId="77777777" w:rsidR="0076680F" w:rsidRPr="0076680F" w:rsidRDefault="0076680F" w:rsidP="0076680F">
      <w:pPr>
        <w:pStyle w:val="Akapitzlist"/>
        <w:spacing w:line="360" w:lineRule="auto"/>
        <w:jc w:val="both"/>
        <w:rPr>
          <w:rFonts w:ascii="Calibri" w:hAnsi="Calibri" w:cs="Calibri"/>
          <w:bCs/>
          <w:color w:val="00B050"/>
          <w:sz w:val="22"/>
          <w:szCs w:val="22"/>
        </w:rPr>
      </w:pPr>
    </w:p>
    <w:p w14:paraId="6E25E68F" w14:textId="77777777" w:rsidR="00D10A91" w:rsidRPr="00BE06BA" w:rsidRDefault="00D10A91" w:rsidP="00D10A91">
      <w:pPr>
        <w:spacing w:line="360" w:lineRule="auto"/>
        <w:jc w:val="center"/>
        <w:rPr>
          <w:rFonts w:ascii="Calibri" w:hAnsi="Calibri" w:cs="Calibri"/>
          <w:b/>
          <w:sz w:val="22"/>
          <w:szCs w:val="22"/>
        </w:rPr>
      </w:pPr>
      <w:r w:rsidRPr="00BE06BA">
        <w:rPr>
          <w:rFonts w:ascii="Calibri" w:hAnsi="Calibri" w:cs="Calibri"/>
          <w:b/>
          <w:sz w:val="22"/>
          <w:szCs w:val="22"/>
        </w:rPr>
        <w:t>§ 10</w:t>
      </w:r>
    </w:p>
    <w:p w14:paraId="3F0AFC1D" w14:textId="77777777" w:rsidR="00D10A91" w:rsidRPr="00BE06BA" w:rsidRDefault="00D10A91" w:rsidP="00D10A91">
      <w:pPr>
        <w:pStyle w:val="Akapitzlist1"/>
        <w:spacing w:line="360" w:lineRule="auto"/>
        <w:ind w:left="0"/>
        <w:jc w:val="center"/>
        <w:rPr>
          <w:rFonts w:ascii="Calibri" w:hAnsi="Calibri" w:cs="Calibri"/>
          <w:sz w:val="22"/>
          <w:szCs w:val="22"/>
        </w:rPr>
      </w:pPr>
      <w:r w:rsidRPr="00BE06BA">
        <w:rPr>
          <w:rFonts w:ascii="Calibri" w:hAnsi="Calibri" w:cs="Calibri"/>
          <w:b/>
          <w:sz w:val="22"/>
          <w:szCs w:val="22"/>
        </w:rPr>
        <w:t>Osoby do kontaktu</w:t>
      </w:r>
    </w:p>
    <w:p w14:paraId="5443CED5" w14:textId="77777777" w:rsidR="00231F78" w:rsidRDefault="00D10A91" w:rsidP="00231F78">
      <w:pPr>
        <w:numPr>
          <w:ilvl w:val="0"/>
          <w:numId w:val="11"/>
        </w:numPr>
        <w:spacing w:line="360" w:lineRule="auto"/>
        <w:ind w:left="360"/>
        <w:jc w:val="both"/>
        <w:rPr>
          <w:rFonts w:ascii="Calibri" w:hAnsi="Calibri" w:cs="Calibri"/>
          <w:sz w:val="22"/>
          <w:szCs w:val="22"/>
        </w:rPr>
      </w:pPr>
      <w:r w:rsidRPr="00BE06BA">
        <w:rPr>
          <w:rFonts w:ascii="Calibri" w:hAnsi="Calibri" w:cs="Calibri"/>
          <w:sz w:val="22"/>
          <w:szCs w:val="22"/>
        </w:rPr>
        <w:t>Strony Umowy w terminie 2 dni od dnia zawarcia umowy, wyznaczą Koordynatorów Umowy.</w:t>
      </w:r>
    </w:p>
    <w:p w14:paraId="1BCC44DE" w14:textId="77777777" w:rsidR="00231F78" w:rsidRDefault="00D10A91" w:rsidP="00231F78">
      <w:pPr>
        <w:numPr>
          <w:ilvl w:val="0"/>
          <w:numId w:val="11"/>
        </w:numPr>
        <w:spacing w:line="360" w:lineRule="auto"/>
        <w:ind w:left="360"/>
        <w:jc w:val="both"/>
        <w:rPr>
          <w:rFonts w:ascii="Calibri" w:hAnsi="Calibri" w:cs="Calibri"/>
          <w:sz w:val="22"/>
          <w:szCs w:val="22"/>
        </w:rPr>
      </w:pPr>
      <w:r w:rsidRPr="00231F78">
        <w:rPr>
          <w:rFonts w:ascii="Calibri" w:hAnsi="Calibri" w:cs="Calibri"/>
          <w:sz w:val="22"/>
          <w:szCs w:val="22"/>
        </w:rPr>
        <w:t>Koordynatorzy Umowy odpowiedzialni są za nadzorowanie i koordynowanie wykonywania postanowień niniejszej Umowy.</w:t>
      </w:r>
    </w:p>
    <w:p w14:paraId="281E09DD" w14:textId="77777777" w:rsidR="00231F78" w:rsidRDefault="00D10A91" w:rsidP="00231F78">
      <w:pPr>
        <w:numPr>
          <w:ilvl w:val="0"/>
          <w:numId w:val="11"/>
        </w:numPr>
        <w:spacing w:line="360" w:lineRule="auto"/>
        <w:ind w:left="360"/>
        <w:jc w:val="both"/>
        <w:rPr>
          <w:rFonts w:ascii="Calibri" w:hAnsi="Calibri" w:cs="Calibri"/>
          <w:sz w:val="22"/>
          <w:szCs w:val="22"/>
        </w:rPr>
      </w:pPr>
      <w:r w:rsidRPr="00231F78">
        <w:rPr>
          <w:rFonts w:ascii="Calibri" w:hAnsi="Calibri" w:cs="Calibri"/>
          <w:sz w:val="22"/>
          <w:szCs w:val="22"/>
        </w:rPr>
        <w:t>Wykonawca w terminie 2 dni od dnia zawarcia umowy dodatkowo wskaże Zamawiającemu: dyspozytora oraz osobę do obsługi skarg i wniosków.</w:t>
      </w:r>
    </w:p>
    <w:p w14:paraId="05C1E829" w14:textId="7553BA46" w:rsidR="00D10A91" w:rsidRPr="00231F78" w:rsidRDefault="00D10A91" w:rsidP="00231F78">
      <w:pPr>
        <w:numPr>
          <w:ilvl w:val="0"/>
          <w:numId w:val="11"/>
        </w:numPr>
        <w:spacing w:line="360" w:lineRule="auto"/>
        <w:ind w:left="360"/>
        <w:jc w:val="both"/>
        <w:rPr>
          <w:rFonts w:ascii="Calibri" w:hAnsi="Calibri" w:cs="Calibri"/>
          <w:sz w:val="22"/>
          <w:szCs w:val="22"/>
        </w:rPr>
      </w:pPr>
      <w:r w:rsidRPr="00231F78">
        <w:rPr>
          <w:rFonts w:ascii="Calibri" w:hAnsi="Calibri" w:cs="Calibri"/>
          <w:sz w:val="22"/>
          <w:szCs w:val="22"/>
        </w:rPr>
        <w:t xml:space="preserve"> Z osobami o których mowa w ust. 1.i 3 będzie zapewniony kontakt od poniedziałku do piątku  w godzinach od 8.00 do 1</w:t>
      </w:r>
      <w:r w:rsidR="00E42321" w:rsidRPr="00231F78">
        <w:rPr>
          <w:rFonts w:ascii="Calibri" w:hAnsi="Calibri" w:cs="Calibri"/>
          <w:sz w:val="22"/>
          <w:szCs w:val="22"/>
        </w:rPr>
        <w:t>5.30</w:t>
      </w:r>
      <w:r w:rsidRPr="00231F78">
        <w:rPr>
          <w:rFonts w:ascii="Calibri" w:hAnsi="Calibri" w:cs="Calibri"/>
          <w:sz w:val="22"/>
          <w:szCs w:val="22"/>
        </w:rPr>
        <w:t>.</w:t>
      </w:r>
    </w:p>
    <w:p w14:paraId="7AF42AB5" w14:textId="1D9D8FC5" w:rsidR="00D10A91" w:rsidRPr="00BE06BA" w:rsidRDefault="00D10A91" w:rsidP="00D10A91">
      <w:pPr>
        <w:spacing w:line="360" w:lineRule="auto"/>
        <w:jc w:val="center"/>
        <w:rPr>
          <w:rFonts w:ascii="Calibri" w:hAnsi="Calibri" w:cs="Calibri"/>
          <w:b/>
          <w:sz w:val="22"/>
          <w:szCs w:val="22"/>
        </w:rPr>
      </w:pPr>
      <w:r w:rsidRPr="00BE06BA">
        <w:rPr>
          <w:rFonts w:ascii="Calibri" w:hAnsi="Calibri" w:cs="Calibri"/>
          <w:b/>
          <w:sz w:val="22"/>
          <w:szCs w:val="22"/>
        </w:rPr>
        <w:t>§ 11</w:t>
      </w:r>
    </w:p>
    <w:p w14:paraId="04175C57" w14:textId="77777777" w:rsidR="00D10A91" w:rsidRPr="00F400D3" w:rsidRDefault="00D10A91" w:rsidP="00D10A91">
      <w:pPr>
        <w:spacing w:line="360" w:lineRule="auto"/>
        <w:jc w:val="center"/>
        <w:rPr>
          <w:rFonts w:ascii="Calibri" w:hAnsi="Calibri" w:cs="Calibri"/>
          <w:sz w:val="22"/>
          <w:szCs w:val="22"/>
        </w:rPr>
      </w:pPr>
      <w:r w:rsidRPr="00F400D3">
        <w:rPr>
          <w:rFonts w:ascii="Calibri" w:hAnsi="Calibri" w:cs="Calibri"/>
          <w:b/>
          <w:sz w:val="22"/>
          <w:szCs w:val="22"/>
        </w:rPr>
        <w:t>Zmiana Umowy</w:t>
      </w:r>
    </w:p>
    <w:p w14:paraId="0F3E2F61" w14:textId="08C7426D" w:rsidR="00D10A91" w:rsidRPr="00F400D3" w:rsidRDefault="00504DDC" w:rsidP="00D10A91">
      <w:pPr>
        <w:numPr>
          <w:ilvl w:val="0"/>
          <w:numId w:val="7"/>
        </w:numPr>
        <w:spacing w:line="360" w:lineRule="auto"/>
        <w:ind w:left="426" w:hanging="357"/>
        <w:jc w:val="both"/>
        <w:rPr>
          <w:rFonts w:asciiTheme="minorHAnsi" w:hAnsiTheme="minorHAnsi" w:cstheme="minorHAnsi"/>
          <w:sz w:val="22"/>
          <w:szCs w:val="22"/>
        </w:rPr>
      </w:pPr>
      <w:r w:rsidRPr="00F400D3">
        <w:rPr>
          <w:rFonts w:asciiTheme="minorHAnsi" w:hAnsiTheme="minorHAnsi" w:cstheme="minorHAnsi"/>
          <w:sz w:val="22"/>
          <w:szCs w:val="22"/>
        </w:rPr>
        <w:t>Zgodnie z</w:t>
      </w:r>
      <w:r w:rsidR="00D10A91" w:rsidRPr="00F400D3">
        <w:rPr>
          <w:rFonts w:asciiTheme="minorHAnsi" w:hAnsiTheme="minorHAnsi" w:cstheme="minorHAnsi"/>
          <w:sz w:val="22"/>
          <w:szCs w:val="22"/>
        </w:rPr>
        <w:t xml:space="preserve"> art. 455 ust. 1 </w:t>
      </w:r>
      <w:r w:rsidRPr="00F400D3">
        <w:rPr>
          <w:rFonts w:asciiTheme="minorHAnsi" w:hAnsiTheme="minorHAnsi" w:cstheme="minorHAnsi"/>
          <w:sz w:val="22"/>
          <w:szCs w:val="22"/>
        </w:rPr>
        <w:t xml:space="preserve">ustawy </w:t>
      </w:r>
      <w:r w:rsidR="00D10A91" w:rsidRPr="00F400D3">
        <w:rPr>
          <w:rFonts w:asciiTheme="minorHAnsi" w:hAnsiTheme="minorHAnsi" w:cstheme="minorHAnsi"/>
          <w:sz w:val="22"/>
          <w:szCs w:val="22"/>
        </w:rPr>
        <w:t>Prawo zamówień publicznych Zamawiający przewiduje możliwość zmiany niniejszej Umowy w stosunku do treści oferty, na podstawie której dokonano wyboru Wykonawcy w przypadku:</w:t>
      </w:r>
    </w:p>
    <w:p w14:paraId="5FAC5170" w14:textId="76BA3527" w:rsidR="00D10A91" w:rsidRPr="005F3B71" w:rsidRDefault="00476E92" w:rsidP="00D10A91">
      <w:pPr>
        <w:numPr>
          <w:ilvl w:val="0"/>
          <w:numId w:val="19"/>
        </w:numPr>
        <w:suppressAutoHyphens w:val="0"/>
        <w:spacing w:line="360" w:lineRule="auto"/>
        <w:jc w:val="both"/>
        <w:rPr>
          <w:rFonts w:asciiTheme="minorHAnsi" w:hAnsiTheme="minorHAnsi" w:cstheme="minorHAnsi"/>
          <w:sz w:val="22"/>
          <w:szCs w:val="22"/>
        </w:rPr>
      </w:pPr>
      <w:r>
        <w:rPr>
          <w:rFonts w:asciiTheme="minorHAnsi" w:hAnsiTheme="minorHAnsi" w:cstheme="minorHAnsi"/>
          <w:sz w:val="22"/>
          <w:szCs w:val="22"/>
        </w:rPr>
        <w:t>z</w:t>
      </w:r>
      <w:r w:rsidR="00D10A91" w:rsidRPr="00F400D3">
        <w:rPr>
          <w:rFonts w:asciiTheme="minorHAnsi" w:hAnsiTheme="minorHAnsi" w:cstheme="minorHAnsi"/>
          <w:sz w:val="22"/>
          <w:szCs w:val="22"/>
        </w:rPr>
        <w:t xml:space="preserve">miany ustawowej </w:t>
      </w:r>
      <w:r w:rsidR="00D10A91" w:rsidRPr="005F3B71">
        <w:rPr>
          <w:rFonts w:asciiTheme="minorHAnsi" w:hAnsiTheme="minorHAnsi" w:cstheme="minorHAnsi"/>
          <w:sz w:val="22"/>
          <w:szCs w:val="22"/>
        </w:rPr>
        <w:t>stawki podatku VAT - możliwość zmiany Umowy w zakresie zmiany wysokości wynagrodzenia Wykonawcy, o różnicę wynikającą ze zmiany stawki podatku VAT,</w:t>
      </w:r>
    </w:p>
    <w:p w14:paraId="70BD0E2D" w14:textId="1CFC40BE" w:rsidR="00D10A91" w:rsidRPr="00864B9E" w:rsidRDefault="00476E92" w:rsidP="00C51057">
      <w:pPr>
        <w:numPr>
          <w:ilvl w:val="0"/>
          <w:numId w:val="19"/>
        </w:numPr>
        <w:suppressAutoHyphens w:val="0"/>
        <w:spacing w:line="360" w:lineRule="auto"/>
        <w:jc w:val="both"/>
        <w:rPr>
          <w:rFonts w:asciiTheme="minorHAnsi" w:hAnsiTheme="minorHAnsi" w:cstheme="minorHAnsi"/>
          <w:i/>
          <w:iCs/>
          <w:color w:val="EE0000"/>
          <w:sz w:val="22"/>
          <w:szCs w:val="22"/>
        </w:rPr>
      </w:pPr>
      <w:r>
        <w:rPr>
          <w:rFonts w:asciiTheme="minorHAnsi" w:hAnsiTheme="minorHAnsi" w:cstheme="minorHAnsi"/>
          <w:sz w:val="22"/>
          <w:szCs w:val="22"/>
        </w:rPr>
        <w:lastRenderedPageBreak/>
        <w:t>z</w:t>
      </w:r>
      <w:r w:rsidR="00D10A91" w:rsidRPr="00F400D3">
        <w:rPr>
          <w:rFonts w:asciiTheme="minorHAnsi" w:hAnsiTheme="minorHAnsi" w:cstheme="minorHAnsi"/>
          <w:sz w:val="22"/>
          <w:szCs w:val="22"/>
        </w:rPr>
        <w:t xml:space="preserve">miany sposobu wykonywania przedmiotu umowy wynikającej ze zmiany przepisów prawa powszechnie obowiązującego lub zmiany prawa miejscowego (w tym uchwały Nr </w:t>
      </w:r>
      <w:r w:rsidR="005F3B71" w:rsidRPr="00F400D3">
        <w:rPr>
          <w:rFonts w:asciiTheme="minorHAnsi" w:hAnsiTheme="minorHAnsi" w:cstheme="minorHAnsi"/>
          <w:sz w:val="22"/>
          <w:szCs w:val="22"/>
        </w:rPr>
        <w:t xml:space="preserve"> XXVI/213/2020 Rady Miejskiej w Kuźni Raciborskiej z dnia z dnia 26 listopada 2020 r. </w:t>
      </w:r>
      <w:r w:rsidR="00C51057" w:rsidRPr="00F400D3">
        <w:rPr>
          <w:rFonts w:asciiTheme="minorHAnsi" w:hAnsiTheme="minorHAnsi" w:cstheme="minorHAnsi"/>
          <w:sz w:val="22"/>
          <w:szCs w:val="22"/>
        </w:rPr>
        <w:t xml:space="preserve">                       </w:t>
      </w:r>
      <w:r w:rsidR="00D10A91" w:rsidRPr="00F400D3">
        <w:rPr>
          <w:rFonts w:asciiTheme="minorHAnsi" w:hAnsiTheme="minorHAnsi" w:cstheme="minorHAnsi"/>
          <w:sz w:val="22"/>
          <w:szCs w:val="22"/>
        </w:rPr>
        <w:t>w sprawie</w:t>
      </w:r>
      <w:r w:rsidR="005F3B71" w:rsidRPr="00F400D3">
        <w:rPr>
          <w:rFonts w:asciiTheme="minorHAnsi" w:hAnsiTheme="minorHAnsi" w:cstheme="minorHAnsi"/>
          <w:sz w:val="22"/>
          <w:szCs w:val="22"/>
        </w:rPr>
        <w:t xml:space="preserve"> ustalenia Regulaminu utrzymania czystości i porządku na terenie Gminy Kuźnia Raciborska</w:t>
      </w:r>
      <w:r w:rsidR="00D10A91" w:rsidRPr="00F400D3">
        <w:rPr>
          <w:rFonts w:asciiTheme="minorHAnsi" w:hAnsiTheme="minorHAnsi" w:cstheme="minorHAnsi"/>
          <w:sz w:val="22"/>
          <w:szCs w:val="22"/>
        </w:rPr>
        <w:t xml:space="preserve"> </w:t>
      </w:r>
      <w:r w:rsidR="005F3B71" w:rsidRPr="00F400D3">
        <w:rPr>
          <w:rFonts w:asciiTheme="minorHAnsi" w:hAnsiTheme="minorHAnsi" w:cstheme="minorHAnsi"/>
          <w:sz w:val="22"/>
          <w:szCs w:val="22"/>
        </w:rPr>
        <w:t>l</w:t>
      </w:r>
      <w:r w:rsidR="00D10A91" w:rsidRPr="00F400D3">
        <w:rPr>
          <w:rFonts w:asciiTheme="minorHAnsi" w:hAnsiTheme="minorHAnsi" w:cstheme="minorHAnsi"/>
          <w:sz w:val="22"/>
          <w:szCs w:val="22"/>
        </w:rPr>
        <w:t>ub</w:t>
      </w:r>
      <w:r w:rsidR="005F3B71" w:rsidRPr="00F400D3">
        <w:rPr>
          <w:rFonts w:asciiTheme="minorHAnsi" w:hAnsiTheme="minorHAnsi" w:cstheme="minorHAnsi"/>
          <w:sz w:val="22"/>
          <w:szCs w:val="22"/>
        </w:rPr>
        <w:t xml:space="preserve"> uchwały Nr  XXVI/214/2020 Rady Miejskiej w Kuźni Raciborskiej z dnia 26 listopada 2020 r. w sprawie szczegółowego sposobu i zakresu świadczenia usług w zakresie odbierania odpadów komunalnych od właścicieli nieruchomości i zagospodarowania tych odpadów, w zamian za uiszczoną przez właściciela nieruchomości opłatę za gospodarowanie odpadami komunalnymi),</w:t>
      </w:r>
      <w:r w:rsidR="00D10A91" w:rsidRPr="00F400D3">
        <w:rPr>
          <w:rFonts w:asciiTheme="minorHAnsi" w:hAnsiTheme="minorHAnsi" w:cstheme="minorHAnsi"/>
          <w:sz w:val="22"/>
          <w:szCs w:val="22"/>
        </w:rPr>
        <w:t xml:space="preserve"> w zakresie niezbędnym do dostosowania Umowy do warunków świadczenia Usług wynikających ze zmienionych przepisów prawa – zmiana taka może obejmować w  szczególności zmianę frakcji odpadów podlegających selektywnemu zbieraniu lub obowiązkowemu przekazaniu do instalacji komunalnych lub instalacji spełniających wymogi wynikające ze zmienionych przepisów prawa,</w:t>
      </w:r>
      <w:r w:rsidR="00864B9E">
        <w:rPr>
          <w:rFonts w:asciiTheme="minorHAnsi" w:hAnsiTheme="minorHAnsi" w:cstheme="minorHAnsi"/>
          <w:sz w:val="22"/>
          <w:szCs w:val="22"/>
        </w:rPr>
        <w:t xml:space="preserve"> </w:t>
      </w:r>
    </w:p>
    <w:p w14:paraId="03744B23" w14:textId="2EF0FC82" w:rsidR="00246BE1" w:rsidRPr="00F400D3" w:rsidRDefault="00246BE1" w:rsidP="00246BE1">
      <w:pPr>
        <w:numPr>
          <w:ilvl w:val="0"/>
          <w:numId w:val="19"/>
        </w:numPr>
        <w:suppressAutoHyphens w:val="0"/>
        <w:spacing w:line="360" w:lineRule="auto"/>
        <w:jc w:val="both"/>
        <w:rPr>
          <w:rFonts w:ascii="Calibri" w:hAnsi="Calibri" w:cs="Calibri"/>
          <w:sz w:val="22"/>
          <w:szCs w:val="22"/>
        </w:rPr>
      </w:pPr>
      <w:r w:rsidRPr="00F400D3">
        <w:rPr>
          <w:rFonts w:ascii="Calibri" w:hAnsi="Calibri" w:cs="Calibri"/>
          <w:sz w:val="22"/>
          <w:szCs w:val="22"/>
        </w:rPr>
        <w:t>rezygnacji z Podwykonawcy, na którego zasoby powoływał się na zasadach określonych w art. 118 ustawy Prawo zamówień publicznych w celu wykazania spełniania warunków udziału w postępowaniu,</w:t>
      </w:r>
    </w:p>
    <w:p w14:paraId="1F733850" w14:textId="42693C68" w:rsidR="00246BE1" w:rsidRPr="00F400D3" w:rsidRDefault="00246BE1" w:rsidP="00246BE1">
      <w:pPr>
        <w:numPr>
          <w:ilvl w:val="0"/>
          <w:numId w:val="19"/>
        </w:numPr>
        <w:suppressAutoHyphens w:val="0"/>
        <w:spacing w:line="360" w:lineRule="auto"/>
        <w:jc w:val="both"/>
        <w:rPr>
          <w:rFonts w:ascii="Calibri" w:hAnsi="Calibri" w:cs="Calibri"/>
          <w:sz w:val="22"/>
          <w:szCs w:val="22"/>
        </w:rPr>
      </w:pPr>
      <w:r w:rsidRPr="00F400D3">
        <w:rPr>
          <w:rFonts w:ascii="Calibri" w:hAnsi="Calibri" w:cs="Calibri"/>
          <w:sz w:val="22"/>
          <w:szCs w:val="22"/>
        </w:rPr>
        <w:t>zmiany zakresu wykonywanej części przedmiotu umowy przez  Podwykonawcę, na którego zasoby powoływał się na zasadach określonych w art. 118 ustawy Prawo zamówień publicznych w celu wykazania spełniania warunków udziału w postępowaniu,</w:t>
      </w:r>
    </w:p>
    <w:p w14:paraId="63D89ECD" w14:textId="53F82BFC" w:rsidR="00246BE1" w:rsidRPr="00F400D3" w:rsidRDefault="00246BE1" w:rsidP="00246BE1">
      <w:pPr>
        <w:numPr>
          <w:ilvl w:val="0"/>
          <w:numId w:val="19"/>
        </w:numPr>
        <w:suppressAutoHyphens w:val="0"/>
        <w:spacing w:line="360" w:lineRule="auto"/>
        <w:jc w:val="both"/>
        <w:rPr>
          <w:rFonts w:ascii="Calibri" w:hAnsi="Calibri" w:cs="Calibri"/>
          <w:sz w:val="22"/>
          <w:szCs w:val="22"/>
        </w:rPr>
      </w:pPr>
      <w:r w:rsidRPr="00F400D3">
        <w:rPr>
          <w:rFonts w:ascii="Calibri" w:hAnsi="Calibri" w:cs="Calibri"/>
          <w:sz w:val="22"/>
          <w:szCs w:val="22"/>
        </w:rPr>
        <w:t>w przypadku zmiany, wprowadzenia lub rezygnacji z Podwykonawcy</w:t>
      </w:r>
      <w:r w:rsidR="00714BF7">
        <w:rPr>
          <w:rFonts w:ascii="Calibri" w:hAnsi="Calibri" w:cs="Calibri"/>
          <w:sz w:val="22"/>
          <w:szCs w:val="22"/>
        </w:rPr>
        <w:t>,</w:t>
      </w:r>
    </w:p>
    <w:p w14:paraId="6681F6D6" w14:textId="7871C96F" w:rsidR="00D10A91" w:rsidRPr="00172304" w:rsidRDefault="006F50C6" w:rsidP="00DA1AC5">
      <w:pPr>
        <w:numPr>
          <w:ilvl w:val="0"/>
          <w:numId w:val="19"/>
        </w:numPr>
        <w:suppressAutoHyphens w:val="0"/>
        <w:spacing w:line="360" w:lineRule="auto"/>
        <w:ind w:left="1134"/>
        <w:jc w:val="both"/>
        <w:rPr>
          <w:rFonts w:ascii="Calibri" w:hAnsi="Calibri" w:cs="Calibri"/>
          <w:sz w:val="22"/>
          <w:szCs w:val="22"/>
        </w:rPr>
      </w:pPr>
      <w:r>
        <w:rPr>
          <w:rFonts w:ascii="Calibri" w:hAnsi="Calibri" w:cs="Calibri"/>
          <w:sz w:val="22"/>
          <w:szCs w:val="22"/>
        </w:rPr>
        <w:t>z</w:t>
      </w:r>
      <w:r w:rsidR="00D10A91" w:rsidRPr="009665E6">
        <w:rPr>
          <w:rFonts w:ascii="Calibri" w:hAnsi="Calibri" w:cs="Calibri"/>
          <w:sz w:val="22"/>
          <w:szCs w:val="22"/>
        </w:rPr>
        <w:t xml:space="preserve">miany obowiązków Wykonawcy w zakresie prowadzenia dokumentacji, raportowania </w:t>
      </w:r>
      <w:r w:rsidR="00D10A91" w:rsidRPr="00172304">
        <w:rPr>
          <w:rFonts w:ascii="Calibri" w:hAnsi="Calibri" w:cs="Calibri"/>
          <w:sz w:val="22"/>
          <w:szCs w:val="22"/>
        </w:rPr>
        <w:t>oraz kontroli również w odniesieniu do terminu realizacji tych obowiązków, jeżeli zmiana pozwala na usprawnienie realizacji Umowy</w:t>
      </w:r>
      <w:r w:rsidR="00962ECF">
        <w:rPr>
          <w:rFonts w:ascii="Calibri" w:hAnsi="Calibri" w:cs="Calibri"/>
          <w:sz w:val="22"/>
          <w:szCs w:val="22"/>
        </w:rPr>
        <w:t>.</w:t>
      </w:r>
    </w:p>
    <w:p w14:paraId="2176AAAB" w14:textId="77777777" w:rsidR="001F3CEA" w:rsidRPr="002503C4" w:rsidRDefault="00246BE1" w:rsidP="001F3CEA">
      <w:pPr>
        <w:numPr>
          <w:ilvl w:val="0"/>
          <w:numId w:val="7"/>
        </w:numPr>
        <w:spacing w:line="360" w:lineRule="auto"/>
        <w:jc w:val="both"/>
        <w:rPr>
          <w:rFonts w:ascii="Calibri" w:hAnsi="Calibri" w:cs="Calibri"/>
          <w:bCs/>
          <w:sz w:val="22"/>
          <w:szCs w:val="22"/>
        </w:rPr>
      </w:pPr>
      <w:r w:rsidRPr="002503C4">
        <w:rPr>
          <w:rFonts w:ascii="Calibri" w:hAnsi="Calibri" w:cs="Calibri"/>
          <w:bCs/>
          <w:sz w:val="22"/>
          <w:szCs w:val="22"/>
        </w:rPr>
        <w:t>Podstawą dokonania powyższych zmian będzie wniosek Wykonawcy. Wykonawca zobowiązany jest do przekazania Zamawiającemu wniosku dotyczącego zmiany umowy wraz z opisem zdarzenia lub okoliczności stanowiących podstawę do żądania takiej zmiany oraz dokumentami potwierdzającymi zasadność zmiany.</w:t>
      </w:r>
    </w:p>
    <w:p w14:paraId="6E0A7C96" w14:textId="5CA5B7BF" w:rsidR="00185EBD" w:rsidRDefault="001F3CEA" w:rsidP="00185EBD">
      <w:pPr>
        <w:numPr>
          <w:ilvl w:val="0"/>
          <w:numId w:val="7"/>
        </w:numPr>
        <w:spacing w:line="360" w:lineRule="auto"/>
        <w:ind w:hanging="294"/>
        <w:jc w:val="both"/>
        <w:rPr>
          <w:rFonts w:asciiTheme="minorHAnsi" w:hAnsiTheme="minorHAnsi" w:cstheme="minorHAnsi"/>
          <w:bCs/>
          <w:sz w:val="22"/>
          <w:szCs w:val="22"/>
        </w:rPr>
      </w:pPr>
      <w:r w:rsidRPr="002503C4">
        <w:rPr>
          <w:rFonts w:asciiTheme="minorHAnsi" w:hAnsiTheme="minorHAnsi" w:cstheme="minorHAnsi"/>
          <w:bCs/>
          <w:sz w:val="22"/>
          <w:szCs w:val="22"/>
        </w:rPr>
        <w:t xml:space="preserve">Stosownie do treści art. 439 ustawy </w:t>
      </w:r>
      <w:proofErr w:type="spellStart"/>
      <w:r w:rsidRPr="002503C4">
        <w:rPr>
          <w:rFonts w:asciiTheme="minorHAnsi" w:hAnsiTheme="minorHAnsi" w:cstheme="minorHAnsi"/>
          <w:bCs/>
          <w:sz w:val="22"/>
          <w:szCs w:val="22"/>
        </w:rPr>
        <w:t>Pzp</w:t>
      </w:r>
      <w:proofErr w:type="spellEnd"/>
      <w:r w:rsidRPr="002503C4">
        <w:rPr>
          <w:rFonts w:asciiTheme="minorHAnsi" w:hAnsiTheme="minorHAnsi" w:cstheme="minorHAnsi"/>
          <w:bCs/>
          <w:sz w:val="22"/>
          <w:szCs w:val="22"/>
        </w:rPr>
        <w:t xml:space="preserve"> Zamawiający przewiduje</w:t>
      </w:r>
      <w:r w:rsidR="0043570C" w:rsidRPr="002503C4">
        <w:rPr>
          <w:rFonts w:asciiTheme="minorHAnsi" w:hAnsiTheme="minorHAnsi" w:cstheme="minorHAnsi"/>
          <w:bCs/>
          <w:sz w:val="22"/>
          <w:szCs w:val="22"/>
        </w:rPr>
        <w:t xml:space="preserve"> zmianę </w:t>
      </w:r>
      <w:r w:rsidR="0043570C" w:rsidRPr="002503C4">
        <w:rPr>
          <w:rFonts w:asciiTheme="minorHAnsi" w:hAnsiTheme="minorHAnsi" w:cstheme="minorHAnsi"/>
          <w:sz w:val="22"/>
          <w:szCs w:val="22"/>
        </w:rPr>
        <w:t>wynagrodzenia należnego Wykonawcy w przypadku zmiany cen materiałów lub kosztów związanych</w:t>
      </w:r>
      <w:r w:rsidR="002503C4">
        <w:rPr>
          <w:rFonts w:asciiTheme="minorHAnsi" w:hAnsiTheme="minorHAnsi" w:cstheme="minorHAnsi"/>
          <w:sz w:val="22"/>
          <w:szCs w:val="22"/>
        </w:rPr>
        <w:t xml:space="preserve">                                    </w:t>
      </w:r>
      <w:r w:rsidR="0043570C" w:rsidRPr="002503C4">
        <w:rPr>
          <w:rFonts w:asciiTheme="minorHAnsi" w:hAnsiTheme="minorHAnsi" w:cstheme="minorHAnsi"/>
          <w:sz w:val="22"/>
          <w:szCs w:val="22"/>
        </w:rPr>
        <w:t xml:space="preserve"> z realizacją przedmiotu zamówienia, przy czym waloryzacja będzie następowała na następujących zasadach:</w:t>
      </w:r>
    </w:p>
    <w:p w14:paraId="31C421BC" w14:textId="77777777" w:rsidR="00185EBD" w:rsidRPr="00185EBD" w:rsidRDefault="0043570C" w:rsidP="00185EBD">
      <w:pPr>
        <w:pStyle w:val="Akapitzlist"/>
        <w:numPr>
          <w:ilvl w:val="0"/>
          <w:numId w:val="38"/>
        </w:numPr>
        <w:spacing w:line="360" w:lineRule="auto"/>
        <w:jc w:val="both"/>
        <w:rPr>
          <w:rFonts w:asciiTheme="minorHAnsi" w:hAnsiTheme="minorHAnsi" w:cstheme="minorHAnsi"/>
          <w:bCs/>
          <w:sz w:val="22"/>
          <w:szCs w:val="22"/>
        </w:rPr>
      </w:pPr>
      <w:r w:rsidRPr="00185EBD">
        <w:rPr>
          <w:rFonts w:asciiTheme="minorHAnsi" w:hAnsiTheme="minorHAnsi" w:cstheme="minorHAnsi"/>
          <w:sz w:val="22"/>
          <w:szCs w:val="22"/>
        </w:rPr>
        <w:t xml:space="preserve">wniosek o zmianę wynagrodzenia może złożyć każda ze Stron umowy – jeden raz w okresie obowiązywania umowy, </w:t>
      </w:r>
    </w:p>
    <w:p w14:paraId="0761BFEC" w14:textId="309E4946" w:rsidR="00185EBD" w:rsidRPr="00185EBD" w:rsidRDefault="0043570C" w:rsidP="00185EBD">
      <w:pPr>
        <w:pStyle w:val="Akapitzlist"/>
        <w:numPr>
          <w:ilvl w:val="0"/>
          <w:numId w:val="38"/>
        </w:numPr>
        <w:spacing w:line="360" w:lineRule="auto"/>
        <w:jc w:val="both"/>
        <w:rPr>
          <w:rFonts w:asciiTheme="minorHAnsi" w:hAnsiTheme="minorHAnsi" w:cstheme="minorHAnsi"/>
          <w:bCs/>
          <w:sz w:val="22"/>
          <w:szCs w:val="22"/>
        </w:rPr>
      </w:pPr>
      <w:r w:rsidRPr="00185EBD">
        <w:rPr>
          <w:rFonts w:asciiTheme="minorHAnsi" w:hAnsiTheme="minorHAnsi" w:cstheme="minorHAnsi"/>
          <w:sz w:val="22"/>
          <w:szCs w:val="22"/>
        </w:rPr>
        <w:lastRenderedPageBreak/>
        <w:t xml:space="preserve"> wynagrodzenie Wykonawcy będzie podlegało waloryzacji z uwzględnieniem wskaźnika cen towarów i usług konsumpcyjnych ogłaszanego w komunikacie Prezesa Głównego Urzędu Statystycznego (dalej jako „Wskaźnik”) z zastrzeżeniem</w:t>
      </w:r>
      <w:r w:rsidR="00185EBD">
        <w:rPr>
          <w:rFonts w:asciiTheme="minorHAnsi" w:hAnsiTheme="minorHAnsi" w:cstheme="minorHAnsi"/>
          <w:sz w:val="22"/>
          <w:szCs w:val="22"/>
        </w:rPr>
        <w:t xml:space="preserve"> </w:t>
      </w:r>
      <w:r w:rsidRPr="00185EBD">
        <w:rPr>
          <w:rFonts w:asciiTheme="minorHAnsi" w:hAnsiTheme="minorHAnsi" w:cstheme="minorHAnsi"/>
          <w:sz w:val="22"/>
          <w:szCs w:val="22"/>
        </w:rPr>
        <w:t>warunków określonych w pkt 3) – 9),</w:t>
      </w:r>
    </w:p>
    <w:p w14:paraId="2C8E95D5" w14:textId="67C9FBB1" w:rsidR="00185EBD" w:rsidRPr="00CF5F16" w:rsidRDefault="0043570C" w:rsidP="00185EBD">
      <w:pPr>
        <w:pStyle w:val="Akapitzlist"/>
        <w:numPr>
          <w:ilvl w:val="0"/>
          <w:numId w:val="38"/>
        </w:numPr>
        <w:spacing w:line="360" w:lineRule="auto"/>
        <w:jc w:val="both"/>
        <w:rPr>
          <w:rFonts w:asciiTheme="minorHAnsi" w:hAnsiTheme="minorHAnsi" w:cstheme="minorHAnsi"/>
          <w:bCs/>
          <w:sz w:val="22"/>
          <w:szCs w:val="22"/>
        </w:rPr>
      </w:pPr>
      <w:r w:rsidRPr="00CF5F16">
        <w:rPr>
          <w:rFonts w:asciiTheme="minorHAnsi" w:hAnsiTheme="minorHAnsi" w:cstheme="minorHAnsi"/>
          <w:sz w:val="22"/>
          <w:szCs w:val="22"/>
        </w:rPr>
        <w:t xml:space="preserve">waloryzacja nie będzie dotyczyła wynagrodzenia za część przedmiotu niniejszej umowy </w:t>
      </w:r>
      <w:r w:rsidR="00185EBD" w:rsidRPr="00CF5F16">
        <w:rPr>
          <w:rFonts w:asciiTheme="minorHAnsi" w:hAnsiTheme="minorHAnsi" w:cstheme="minorHAnsi"/>
          <w:sz w:val="22"/>
          <w:szCs w:val="22"/>
        </w:rPr>
        <w:t xml:space="preserve">zrealizowaną </w:t>
      </w:r>
      <w:r w:rsidRPr="00CF5F16">
        <w:rPr>
          <w:rFonts w:asciiTheme="minorHAnsi" w:hAnsiTheme="minorHAnsi" w:cstheme="minorHAnsi"/>
          <w:sz w:val="22"/>
          <w:szCs w:val="22"/>
        </w:rPr>
        <w:t>do dnia waloryzacji,</w:t>
      </w:r>
    </w:p>
    <w:p w14:paraId="33EF52CE" w14:textId="634452B1" w:rsidR="00D27E16" w:rsidRPr="00CF5F16" w:rsidRDefault="0043570C" w:rsidP="00D27E16">
      <w:pPr>
        <w:pStyle w:val="Akapitzlist"/>
        <w:numPr>
          <w:ilvl w:val="0"/>
          <w:numId w:val="38"/>
        </w:numPr>
        <w:spacing w:line="360" w:lineRule="auto"/>
        <w:jc w:val="both"/>
        <w:rPr>
          <w:rFonts w:asciiTheme="minorHAnsi" w:hAnsiTheme="minorHAnsi" w:cstheme="minorHAnsi"/>
          <w:bCs/>
          <w:strike/>
          <w:sz w:val="22"/>
          <w:szCs w:val="22"/>
        </w:rPr>
      </w:pPr>
      <w:r w:rsidRPr="00CF5F16">
        <w:rPr>
          <w:rFonts w:asciiTheme="minorHAnsi" w:hAnsiTheme="minorHAnsi" w:cstheme="minorHAnsi"/>
          <w:sz w:val="22"/>
          <w:szCs w:val="22"/>
        </w:rPr>
        <w:t xml:space="preserve">waloryzacja wynagrodzenia </w:t>
      </w:r>
      <w:r w:rsidR="00D27E16" w:rsidRPr="00CF5F16">
        <w:rPr>
          <w:rFonts w:asciiTheme="minorHAnsi" w:hAnsiTheme="minorHAnsi" w:cstheme="minorHAnsi"/>
          <w:sz w:val="22"/>
          <w:szCs w:val="22"/>
        </w:rPr>
        <w:t>może nastąpić</w:t>
      </w:r>
      <w:r w:rsidRPr="00CF5F16">
        <w:rPr>
          <w:rFonts w:asciiTheme="minorHAnsi" w:hAnsiTheme="minorHAnsi" w:cstheme="minorHAnsi"/>
          <w:sz w:val="22"/>
          <w:szCs w:val="22"/>
        </w:rPr>
        <w:t xml:space="preserve"> najwcześniej </w:t>
      </w:r>
      <w:r w:rsidRPr="00185EBD">
        <w:rPr>
          <w:rFonts w:asciiTheme="minorHAnsi" w:hAnsiTheme="minorHAnsi" w:cstheme="minorHAnsi"/>
          <w:sz w:val="22"/>
          <w:szCs w:val="22"/>
        </w:rPr>
        <w:t xml:space="preserve">po 6 miesiącach od dnia </w:t>
      </w:r>
      <w:r w:rsidRPr="00CF5F16">
        <w:rPr>
          <w:rFonts w:asciiTheme="minorHAnsi" w:hAnsiTheme="minorHAnsi" w:cstheme="minorHAnsi"/>
          <w:sz w:val="22"/>
          <w:szCs w:val="22"/>
        </w:rPr>
        <w:t>obowiązywania umowy</w:t>
      </w:r>
      <w:r w:rsidR="00D27E16" w:rsidRPr="00CF5F16">
        <w:rPr>
          <w:rFonts w:asciiTheme="minorHAnsi" w:hAnsiTheme="minorHAnsi" w:cstheme="minorHAnsi"/>
          <w:sz w:val="22"/>
          <w:szCs w:val="22"/>
        </w:rPr>
        <w:t>,</w:t>
      </w:r>
      <w:r w:rsidRPr="00CF5F16">
        <w:rPr>
          <w:rFonts w:asciiTheme="minorHAnsi" w:hAnsiTheme="minorHAnsi" w:cstheme="minorHAnsi"/>
          <w:sz w:val="22"/>
          <w:szCs w:val="22"/>
        </w:rPr>
        <w:t xml:space="preserve"> </w:t>
      </w:r>
    </w:p>
    <w:p w14:paraId="39639FF7" w14:textId="347FDF5A" w:rsidR="00185EBD" w:rsidRPr="00D27E16" w:rsidRDefault="00D27E16" w:rsidP="00D27E16">
      <w:pPr>
        <w:pStyle w:val="Akapitzlist"/>
        <w:numPr>
          <w:ilvl w:val="0"/>
          <w:numId w:val="38"/>
        </w:numPr>
        <w:spacing w:line="360" w:lineRule="auto"/>
        <w:jc w:val="both"/>
        <w:rPr>
          <w:rFonts w:asciiTheme="minorHAnsi" w:hAnsiTheme="minorHAnsi" w:cstheme="minorHAnsi"/>
          <w:color w:val="00B050"/>
          <w:sz w:val="22"/>
          <w:szCs w:val="22"/>
        </w:rPr>
      </w:pPr>
      <w:r w:rsidRPr="00CF5F16">
        <w:rPr>
          <w:rFonts w:asciiTheme="minorHAnsi" w:hAnsiTheme="minorHAnsi" w:cstheme="minorHAnsi"/>
          <w:sz w:val="22"/>
          <w:szCs w:val="22"/>
        </w:rPr>
        <w:t xml:space="preserve">minimalny poziom zmiany ceny materiałów lub kosztów uprawniający strony umowy do żądania zmiany wynagrodzenia wynosi 5%. </w:t>
      </w:r>
      <w:r w:rsidR="0043570C" w:rsidRPr="00CF5F16">
        <w:rPr>
          <w:rFonts w:asciiTheme="minorHAnsi" w:hAnsiTheme="minorHAnsi" w:cstheme="minorHAnsi"/>
          <w:sz w:val="22"/>
          <w:szCs w:val="22"/>
        </w:rPr>
        <w:t xml:space="preserve">Poziom zmiany </w:t>
      </w:r>
      <w:r w:rsidR="00185EBD" w:rsidRPr="00CF5F16">
        <w:rPr>
          <w:rFonts w:asciiTheme="minorHAnsi" w:hAnsiTheme="minorHAnsi" w:cstheme="minorHAnsi"/>
          <w:sz w:val="22"/>
          <w:szCs w:val="22"/>
        </w:rPr>
        <w:t xml:space="preserve">ceny materiałów lub kosztów uprawniający strony umowy do żądania zmiany wynagrodzenia </w:t>
      </w:r>
      <w:r w:rsidR="0043570C" w:rsidRPr="00CF5F16">
        <w:rPr>
          <w:rFonts w:asciiTheme="minorHAnsi" w:hAnsiTheme="minorHAnsi" w:cstheme="minorHAnsi"/>
          <w:sz w:val="22"/>
          <w:szCs w:val="22"/>
        </w:rPr>
        <w:t>będzie stanowił różnicę pomiędzy cenami towarów</w:t>
      </w:r>
      <w:r w:rsidR="00185EBD" w:rsidRPr="00CF5F16">
        <w:rPr>
          <w:rFonts w:asciiTheme="minorHAnsi" w:hAnsiTheme="minorHAnsi" w:cstheme="minorHAnsi"/>
          <w:sz w:val="22"/>
          <w:szCs w:val="22"/>
        </w:rPr>
        <w:t xml:space="preserve"> </w:t>
      </w:r>
      <w:r w:rsidR="0043570C" w:rsidRPr="00CF5F16">
        <w:rPr>
          <w:rFonts w:asciiTheme="minorHAnsi" w:hAnsiTheme="minorHAnsi" w:cstheme="minorHAnsi"/>
          <w:sz w:val="22"/>
          <w:szCs w:val="22"/>
        </w:rPr>
        <w:t>i usług konsumpcyjnych wyliczonymi jako średnia arytmetyczna Wskaźnika</w:t>
      </w:r>
      <w:r w:rsidRPr="00CF5F16">
        <w:rPr>
          <w:rFonts w:asciiTheme="minorHAnsi" w:hAnsiTheme="minorHAnsi" w:cstheme="minorHAnsi"/>
          <w:sz w:val="22"/>
          <w:szCs w:val="22"/>
        </w:rPr>
        <w:t xml:space="preserve"> </w:t>
      </w:r>
      <w:r w:rsidR="0043570C" w:rsidRPr="00CF5F16">
        <w:rPr>
          <w:rFonts w:asciiTheme="minorHAnsi" w:hAnsiTheme="minorHAnsi" w:cstheme="minorHAnsi"/>
          <w:sz w:val="22"/>
          <w:szCs w:val="22"/>
        </w:rPr>
        <w:t xml:space="preserve">za okres 6 poprzednich miesięcy, a poziomem cen towarów i usług konsumpcyjnych wynikających z komunikatu Prezesa </w:t>
      </w:r>
      <w:r w:rsidRPr="00CF5F16">
        <w:rPr>
          <w:rFonts w:asciiTheme="minorHAnsi" w:hAnsiTheme="minorHAnsi" w:cstheme="minorHAnsi"/>
          <w:sz w:val="22"/>
          <w:szCs w:val="22"/>
        </w:rPr>
        <w:t>Głównego Urzędu Statystycznego</w:t>
      </w:r>
      <w:r w:rsidR="0043570C" w:rsidRPr="00CF5F16">
        <w:rPr>
          <w:rFonts w:asciiTheme="minorHAnsi" w:hAnsiTheme="minorHAnsi" w:cstheme="minorHAnsi"/>
          <w:sz w:val="22"/>
          <w:szCs w:val="22"/>
        </w:rPr>
        <w:t xml:space="preserve"> za miesiąc, w którym została złożona oferta Wykonawcy</w:t>
      </w:r>
      <w:r w:rsidR="00E23266" w:rsidRPr="00D27E16">
        <w:rPr>
          <w:rFonts w:asciiTheme="minorHAnsi" w:hAnsiTheme="minorHAnsi" w:cstheme="minorHAnsi"/>
          <w:sz w:val="22"/>
          <w:szCs w:val="22"/>
        </w:rPr>
        <w:t xml:space="preserve">. </w:t>
      </w:r>
    </w:p>
    <w:p w14:paraId="3973E800" w14:textId="77777777" w:rsidR="00185EBD" w:rsidRPr="00185EBD" w:rsidRDefault="0043570C" w:rsidP="00185EBD">
      <w:pPr>
        <w:pStyle w:val="Akapitzlist"/>
        <w:numPr>
          <w:ilvl w:val="0"/>
          <w:numId w:val="38"/>
        </w:numPr>
        <w:spacing w:line="360" w:lineRule="auto"/>
        <w:jc w:val="both"/>
        <w:rPr>
          <w:rFonts w:asciiTheme="minorHAnsi" w:hAnsiTheme="minorHAnsi" w:cstheme="minorHAnsi"/>
          <w:bCs/>
          <w:sz w:val="22"/>
          <w:szCs w:val="22"/>
        </w:rPr>
      </w:pPr>
      <w:r w:rsidRPr="00185EBD">
        <w:rPr>
          <w:rFonts w:asciiTheme="minorHAnsi" w:hAnsiTheme="minorHAnsi" w:cstheme="minorHAnsi"/>
          <w:sz w:val="22"/>
          <w:szCs w:val="22"/>
        </w:rPr>
        <w:t>waloryzacji wynagrodzenia dokonuje się na pierwszy dzień miesiąca kalendarzowego następującego po miesiącu złożenia wniosku,</w:t>
      </w:r>
    </w:p>
    <w:p w14:paraId="0886241A" w14:textId="001FC813" w:rsidR="00185EBD" w:rsidRPr="00185EBD" w:rsidRDefault="0043570C" w:rsidP="00185EBD">
      <w:pPr>
        <w:pStyle w:val="Akapitzlist"/>
        <w:numPr>
          <w:ilvl w:val="0"/>
          <w:numId w:val="38"/>
        </w:numPr>
        <w:spacing w:line="360" w:lineRule="auto"/>
        <w:jc w:val="both"/>
        <w:rPr>
          <w:rFonts w:asciiTheme="minorHAnsi" w:hAnsiTheme="minorHAnsi" w:cstheme="minorHAnsi"/>
          <w:bCs/>
          <w:sz w:val="22"/>
          <w:szCs w:val="22"/>
        </w:rPr>
      </w:pPr>
      <w:r w:rsidRPr="00185EBD">
        <w:rPr>
          <w:rFonts w:asciiTheme="minorHAnsi" w:hAnsiTheme="minorHAnsi" w:cstheme="minorHAnsi"/>
          <w:sz w:val="22"/>
          <w:szCs w:val="22"/>
        </w:rPr>
        <w:t>wynagrodzenie w wyniku waloryzacji zostanie ustalone z zastosowaniem stawki VAT obowiązującej w dniu, na który dokonuje się waloryzacji</w:t>
      </w:r>
      <w:r w:rsidR="00185EBD">
        <w:rPr>
          <w:rFonts w:asciiTheme="minorHAnsi" w:hAnsiTheme="minorHAnsi" w:cstheme="minorHAnsi"/>
          <w:color w:val="00B050"/>
          <w:sz w:val="22"/>
          <w:szCs w:val="22"/>
        </w:rPr>
        <w:t>,</w:t>
      </w:r>
    </w:p>
    <w:p w14:paraId="07909E5A" w14:textId="3C05E9F4" w:rsidR="00185EBD" w:rsidRPr="00185EBD" w:rsidRDefault="0043570C" w:rsidP="00185EBD">
      <w:pPr>
        <w:pStyle w:val="Akapitzlist"/>
        <w:numPr>
          <w:ilvl w:val="0"/>
          <w:numId w:val="38"/>
        </w:numPr>
        <w:spacing w:line="360" w:lineRule="auto"/>
        <w:jc w:val="both"/>
        <w:rPr>
          <w:rFonts w:asciiTheme="minorHAnsi" w:hAnsiTheme="minorHAnsi" w:cstheme="minorHAnsi"/>
          <w:bCs/>
          <w:sz w:val="22"/>
          <w:szCs w:val="22"/>
        </w:rPr>
      </w:pPr>
      <w:r w:rsidRPr="00185EBD">
        <w:rPr>
          <w:rFonts w:asciiTheme="minorHAnsi" w:hAnsiTheme="minorHAnsi" w:cstheme="minorHAnsi"/>
          <w:sz w:val="22"/>
          <w:szCs w:val="22"/>
        </w:rPr>
        <w:t>w przypadku likwidacji Wskaźnika, o którym mowa w pkt 2</w:t>
      </w:r>
      <w:r w:rsidR="00D27E16">
        <w:rPr>
          <w:rFonts w:asciiTheme="minorHAnsi" w:hAnsiTheme="minorHAnsi" w:cstheme="minorHAnsi"/>
          <w:sz w:val="22"/>
          <w:szCs w:val="22"/>
        </w:rPr>
        <w:t>)</w:t>
      </w:r>
      <w:r w:rsidRPr="00185EBD">
        <w:rPr>
          <w:rFonts w:asciiTheme="minorHAnsi" w:hAnsiTheme="minorHAnsi" w:cstheme="minorHAnsi"/>
          <w:sz w:val="22"/>
          <w:szCs w:val="22"/>
        </w:rPr>
        <w:t xml:space="preserve"> lub zmiany podmiotu, który urzędowo go ustala, mechanizm, o którym </w:t>
      </w:r>
      <w:r w:rsidRPr="00CF5F16">
        <w:rPr>
          <w:rFonts w:asciiTheme="minorHAnsi" w:hAnsiTheme="minorHAnsi" w:cstheme="minorHAnsi"/>
          <w:sz w:val="22"/>
          <w:szCs w:val="22"/>
        </w:rPr>
        <w:t xml:space="preserve">mowa w pkt </w:t>
      </w:r>
      <w:r w:rsidR="00D27E16" w:rsidRPr="00CF5F16">
        <w:rPr>
          <w:rFonts w:asciiTheme="minorHAnsi" w:hAnsiTheme="minorHAnsi" w:cstheme="minorHAnsi"/>
          <w:sz w:val="22"/>
          <w:szCs w:val="22"/>
        </w:rPr>
        <w:t>3) - 5)</w:t>
      </w:r>
      <w:r w:rsidRPr="00CF5F16">
        <w:rPr>
          <w:rFonts w:asciiTheme="minorHAnsi" w:hAnsiTheme="minorHAnsi" w:cstheme="minorHAnsi"/>
          <w:sz w:val="22"/>
          <w:szCs w:val="22"/>
        </w:rPr>
        <w:t xml:space="preserve"> </w:t>
      </w:r>
      <w:r w:rsidRPr="00185EBD">
        <w:rPr>
          <w:rFonts w:asciiTheme="minorHAnsi" w:hAnsiTheme="minorHAnsi" w:cstheme="minorHAnsi"/>
          <w:sz w:val="22"/>
          <w:szCs w:val="22"/>
        </w:rPr>
        <w:t>stosuje się odpowiednio do wskaźnika i podmiotu, który</w:t>
      </w:r>
      <w:r w:rsidR="00185EBD">
        <w:rPr>
          <w:rFonts w:asciiTheme="minorHAnsi" w:hAnsiTheme="minorHAnsi" w:cstheme="minorHAnsi"/>
          <w:sz w:val="22"/>
          <w:szCs w:val="22"/>
        </w:rPr>
        <w:t xml:space="preserve"> </w:t>
      </w:r>
      <w:r w:rsidRPr="00185EBD">
        <w:rPr>
          <w:rFonts w:asciiTheme="minorHAnsi" w:hAnsiTheme="minorHAnsi" w:cstheme="minorHAnsi"/>
          <w:sz w:val="22"/>
          <w:szCs w:val="22"/>
        </w:rPr>
        <w:t>zgodnie z odpowiednimi przepisami prawa zastąpi dotychczasowy Wskaźnik lub podmiot,</w:t>
      </w:r>
    </w:p>
    <w:p w14:paraId="4B24835D" w14:textId="626B2D05" w:rsidR="00185EBD" w:rsidRPr="00185EBD" w:rsidRDefault="0043570C" w:rsidP="00185EBD">
      <w:pPr>
        <w:pStyle w:val="Akapitzlist"/>
        <w:numPr>
          <w:ilvl w:val="0"/>
          <w:numId w:val="38"/>
        </w:numPr>
        <w:spacing w:line="360" w:lineRule="auto"/>
        <w:jc w:val="both"/>
        <w:rPr>
          <w:rFonts w:asciiTheme="minorHAnsi" w:hAnsiTheme="minorHAnsi" w:cstheme="minorHAnsi"/>
          <w:bCs/>
          <w:sz w:val="22"/>
          <w:szCs w:val="22"/>
        </w:rPr>
      </w:pPr>
      <w:r w:rsidRPr="00185EBD">
        <w:rPr>
          <w:rFonts w:asciiTheme="minorHAnsi" w:hAnsiTheme="minorHAnsi" w:cstheme="minorHAnsi"/>
          <w:sz w:val="22"/>
          <w:szCs w:val="22"/>
        </w:rPr>
        <w:t xml:space="preserve">zmiana wynagrodzenia </w:t>
      </w:r>
      <w:r w:rsidRPr="00CF5F16">
        <w:rPr>
          <w:rFonts w:asciiTheme="minorHAnsi" w:hAnsiTheme="minorHAnsi" w:cstheme="minorHAnsi"/>
          <w:sz w:val="22"/>
          <w:szCs w:val="22"/>
        </w:rPr>
        <w:t xml:space="preserve">Wykonawcy wynikająca z waloryzacji, o której mowa w </w:t>
      </w:r>
      <w:r w:rsidR="00185EBD" w:rsidRPr="00CF5F16">
        <w:rPr>
          <w:rFonts w:asciiTheme="minorHAnsi" w:hAnsiTheme="minorHAnsi" w:cstheme="minorHAnsi"/>
          <w:sz w:val="22"/>
          <w:szCs w:val="22"/>
        </w:rPr>
        <w:t xml:space="preserve">pkt </w:t>
      </w:r>
      <w:r w:rsidRPr="00CF5F16">
        <w:rPr>
          <w:rFonts w:asciiTheme="minorHAnsi" w:hAnsiTheme="minorHAnsi" w:cstheme="minorHAnsi"/>
          <w:sz w:val="22"/>
          <w:szCs w:val="22"/>
        </w:rPr>
        <w:t xml:space="preserve">1) – </w:t>
      </w:r>
      <w:r w:rsidR="00D27E16" w:rsidRPr="00CF5F16">
        <w:rPr>
          <w:rFonts w:asciiTheme="minorHAnsi" w:hAnsiTheme="minorHAnsi" w:cstheme="minorHAnsi"/>
          <w:sz w:val="22"/>
          <w:szCs w:val="22"/>
        </w:rPr>
        <w:t>8</w:t>
      </w:r>
      <w:r w:rsidRPr="00CF5F16">
        <w:rPr>
          <w:rFonts w:asciiTheme="minorHAnsi" w:hAnsiTheme="minorHAnsi" w:cstheme="minorHAnsi"/>
          <w:sz w:val="22"/>
          <w:szCs w:val="22"/>
        </w:rPr>
        <w:t>)</w:t>
      </w:r>
      <w:r w:rsidR="00185EBD" w:rsidRPr="00CF5F16">
        <w:rPr>
          <w:rFonts w:asciiTheme="minorHAnsi" w:hAnsiTheme="minorHAnsi" w:cstheme="minorHAnsi"/>
          <w:sz w:val="22"/>
          <w:szCs w:val="22"/>
        </w:rPr>
        <w:t xml:space="preserve"> </w:t>
      </w:r>
      <w:r w:rsidRPr="00CF5F16">
        <w:rPr>
          <w:rFonts w:asciiTheme="minorHAnsi" w:hAnsiTheme="minorHAnsi" w:cstheme="minorHAnsi"/>
          <w:sz w:val="22"/>
          <w:szCs w:val="22"/>
        </w:rPr>
        <w:t>nie może przekroczyć w okresie obowiązywania niniejszej umowy 5 % łącznego wynagrodzenia brutto</w:t>
      </w:r>
      <w:r w:rsidR="006F50C6">
        <w:rPr>
          <w:rFonts w:asciiTheme="minorHAnsi" w:hAnsiTheme="minorHAnsi" w:cstheme="minorHAnsi"/>
          <w:sz w:val="22"/>
          <w:szCs w:val="22"/>
        </w:rPr>
        <w:t>,</w:t>
      </w:r>
      <w:r w:rsidR="00185EBD" w:rsidRPr="00CF5F16">
        <w:rPr>
          <w:rFonts w:asciiTheme="minorHAnsi" w:hAnsiTheme="minorHAnsi" w:cstheme="minorHAnsi"/>
          <w:sz w:val="22"/>
          <w:szCs w:val="22"/>
        </w:rPr>
        <w:t xml:space="preserve"> o któr</w:t>
      </w:r>
      <w:r w:rsidR="00185EBD" w:rsidRPr="006F50C6">
        <w:rPr>
          <w:rFonts w:asciiTheme="minorHAnsi" w:hAnsiTheme="minorHAnsi" w:cstheme="minorHAnsi"/>
          <w:sz w:val="22"/>
          <w:szCs w:val="22"/>
        </w:rPr>
        <w:t>y</w:t>
      </w:r>
      <w:r w:rsidR="0009280D" w:rsidRPr="006F50C6">
        <w:rPr>
          <w:rFonts w:asciiTheme="minorHAnsi" w:hAnsiTheme="minorHAnsi" w:cstheme="minorHAnsi"/>
          <w:sz w:val="22"/>
          <w:szCs w:val="22"/>
        </w:rPr>
        <w:t>m</w:t>
      </w:r>
      <w:r w:rsidR="00185EBD" w:rsidRPr="006F50C6">
        <w:rPr>
          <w:rFonts w:asciiTheme="minorHAnsi" w:hAnsiTheme="minorHAnsi" w:cstheme="minorHAnsi"/>
          <w:sz w:val="22"/>
          <w:szCs w:val="22"/>
        </w:rPr>
        <w:t xml:space="preserve"> </w:t>
      </w:r>
      <w:r w:rsidR="00185EBD" w:rsidRPr="00CF5F16">
        <w:rPr>
          <w:rFonts w:asciiTheme="minorHAnsi" w:hAnsiTheme="minorHAnsi" w:cstheme="minorHAnsi"/>
          <w:sz w:val="22"/>
          <w:szCs w:val="22"/>
        </w:rPr>
        <w:t xml:space="preserve">mowa w </w:t>
      </w:r>
      <w:r w:rsidRPr="00CF5F16">
        <w:rPr>
          <w:rFonts w:asciiTheme="minorHAnsi" w:hAnsiTheme="minorHAnsi" w:cstheme="minorHAnsi"/>
          <w:sz w:val="22"/>
          <w:szCs w:val="22"/>
        </w:rPr>
        <w:t xml:space="preserve">§ 4 </w:t>
      </w:r>
      <w:r w:rsidRPr="00185EBD">
        <w:rPr>
          <w:rFonts w:asciiTheme="minorHAnsi" w:hAnsiTheme="minorHAnsi" w:cstheme="minorHAnsi"/>
          <w:sz w:val="22"/>
          <w:szCs w:val="22"/>
        </w:rPr>
        <w:t>u</w:t>
      </w:r>
      <w:r w:rsidRPr="006F50C6">
        <w:rPr>
          <w:rFonts w:asciiTheme="minorHAnsi" w:hAnsiTheme="minorHAnsi" w:cstheme="minorHAnsi"/>
          <w:sz w:val="22"/>
          <w:szCs w:val="22"/>
        </w:rPr>
        <w:t>st.</w:t>
      </w:r>
      <w:r w:rsidR="0009280D" w:rsidRPr="006F50C6">
        <w:rPr>
          <w:rFonts w:asciiTheme="minorHAnsi" w:hAnsiTheme="minorHAnsi" w:cstheme="minorHAnsi"/>
          <w:sz w:val="22"/>
          <w:szCs w:val="22"/>
        </w:rPr>
        <w:t xml:space="preserve"> 4</w:t>
      </w:r>
      <w:r w:rsidRPr="006F50C6">
        <w:rPr>
          <w:rFonts w:asciiTheme="minorHAnsi" w:hAnsiTheme="minorHAnsi" w:cstheme="minorHAnsi"/>
          <w:sz w:val="22"/>
          <w:szCs w:val="22"/>
        </w:rPr>
        <w:t xml:space="preserve"> tej </w:t>
      </w:r>
      <w:r w:rsidRPr="00185EBD">
        <w:rPr>
          <w:rFonts w:asciiTheme="minorHAnsi" w:hAnsiTheme="minorHAnsi" w:cstheme="minorHAnsi"/>
          <w:sz w:val="22"/>
          <w:szCs w:val="22"/>
        </w:rPr>
        <w:t>umowy. Przez zmianę wynagrodzenia rozumie się wzrost odpowiednio cen lub kosztów, jak i ich obniżenie, względem ceny lub kosztu przyjętych w celu ustalenia wynagrodzenia wykonawcy zawartego w ofercie Wykonawcy w zależności od zmiany Wskaźnika,</w:t>
      </w:r>
    </w:p>
    <w:p w14:paraId="39C77828" w14:textId="289AF39F" w:rsidR="00175514" w:rsidRPr="00185EBD" w:rsidRDefault="0043570C" w:rsidP="00185EBD">
      <w:pPr>
        <w:pStyle w:val="Akapitzlist"/>
        <w:numPr>
          <w:ilvl w:val="0"/>
          <w:numId w:val="38"/>
        </w:numPr>
        <w:spacing w:line="360" w:lineRule="auto"/>
        <w:jc w:val="both"/>
        <w:rPr>
          <w:rFonts w:asciiTheme="minorHAnsi" w:hAnsiTheme="minorHAnsi" w:cstheme="minorHAnsi"/>
          <w:bCs/>
          <w:sz w:val="22"/>
          <w:szCs w:val="22"/>
        </w:rPr>
      </w:pPr>
      <w:r w:rsidRPr="00185EBD">
        <w:rPr>
          <w:rFonts w:asciiTheme="minorHAnsi" w:hAnsiTheme="minorHAnsi" w:cstheme="minorHAnsi"/>
          <w:sz w:val="22"/>
          <w:szCs w:val="22"/>
        </w:rPr>
        <w:t>waloryzacja wynagrodzenia, na podstawie pk</w:t>
      </w:r>
      <w:r w:rsidRPr="00CF5F16">
        <w:rPr>
          <w:rFonts w:asciiTheme="minorHAnsi" w:hAnsiTheme="minorHAnsi" w:cstheme="minorHAnsi"/>
          <w:sz w:val="22"/>
          <w:szCs w:val="22"/>
        </w:rPr>
        <w:t xml:space="preserve">t 1) – </w:t>
      </w:r>
      <w:r w:rsidR="00D27E16" w:rsidRPr="00CF5F16">
        <w:rPr>
          <w:rFonts w:asciiTheme="minorHAnsi" w:hAnsiTheme="minorHAnsi" w:cstheme="minorHAnsi"/>
          <w:sz w:val="22"/>
          <w:szCs w:val="22"/>
        </w:rPr>
        <w:t>8</w:t>
      </w:r>
      <w:r w:rsidRPr="00CF5F16">
        <w:rPr>
          <w:rFonts w:asciiTheme="minorHAnsi" w:hAnsiTheme="minorHAnsi" w:cstheme="minorHAnsi"/>
          <w:sz w:val="22"/>
          <w:szCs w:val="22"/>
        </w:rPr>
        <w:t xml:space="preserve">) </w:t>
      </w:r>
      <w:r w:rsidRPr="00185EBD">
        <w:rPr>
          <w:rFonts w:asciiTheme="minorHAnsi" w:hAnsiTheme="minorHAnsi" w:cstheme="minorHAnsi"/>
          <w:sz w:val="22"/>
          <w:szCs w:val="22"/>
        </w:rPr>
        <w:t>wymaga zmiany niniejszej umowy w drodze</w:t>
      </w:r>
      <w:r w:rsidR="00DB3124" w:rsidRPr="00185EBD">
        <w:rPr>
          <w:rFonts w:asciiTheme="minorHAnsi" w:hAnsiTheme="minorHAnsi" w:cstheme="minorHAnsi"/>
          <w:sz w:val="22"/>
          <w:szCs w:val="22"/>
        </w:rPr>
        <w:t xml:space="preserve"> </w:t>
      </w:r>
      <w:r w:rsidRPr="00185EBD">
        <w:rPr>
          <w:rFonts w:asciiTheme="minorHAnsi" w:hAnsiTheme="minorHAnsi" w:cstheme="minorHAnsi"/>
          <w:sz w:val="22"/>
          <w:szCs w:val="22"/>
        </w:rPr>
        <w:t xml:space="preserve">pisemnego aneksu pod rygorem nieważności. </w:t>
      </w:r>
    </w:p>
    <w:p w14:paraId="7D40BEFF" w14:textId="4593DBBB" w:rsidR="002503C4" w:rsidRPr="002503C4" w:rsidRDefault="002503C4" w:rsidP="00CE5A57">
      <w:pPr>
        <w:pStyle w:val="Akapitzlist"/>
        <w:numPr>
          <w:ilvl w:val="0"/>
          <w:numId w:val="7"/>
        </w:numPr>
        <w:spacing w:line="360" w:lineRule="auto"/>
        <w:jc w:val="both"/>
        <w:rPr>
          <w:rFonts w:asciiTheme="minorHAnsi" w:hAnsiTheme="minorHAnsi" w:cstheme="minorHAnsi"/>
          <w:bCs/>
          <w:sz w:val="22"/>
          <w:szCs w:val="22"/>
        </w:rPr>
      </w:pPr>
      <w:r w:rsidRPr="002503C4">
        <w:rPr>
          <w:rFonts w:asciiTheme="minorHAnsi" w:hAnsiTheme="minorHAnsi" w:cstheme="minorHAnsi"/>
          <w:bCs/>
          <w:sz w:val="22"/>
          <w:szCs w:val="22"/>
        </w:rPr>
        <w:t>Zmiany o których mowa w ust. 3 mogą być wprowadzone wyłącznie wtedy, gdy mają one wpływ na koszty wykonania zamówienia przez Wykonawcę. W przypadku ich wystąpienia Wykonawca może wystąpić do Zamawiającego z pisemnym wnioskiem o zmianę wynagrodzenia</w:t>
      </w:r>
      <w:r w:rsidRPr="002503C4">
        <w:rPr>
          <w:rFonts w:asciiTheme="minorHAnsi" w:hAnsiTheme="minorHAnsi" w:cstheme="minorHAnsi"/>
          <w:bCs/>
          <w:kern w:val="1"/>
          <w:sz w:val="22"/>
          <w:szCs w:val="22"/>
          <w:lang w:eastAsia="ar-SA"/>
        </w:rPr>
        <w:t xml:space="preserve">, przedkładając odpowiednie dokumenty potwierdzające zasadność złożenia takiego wniosku. Do wniosku należy dołączyć szczegółowy opis i wyliczenie wpływu zmian na </w:t>
      </w:r>
      <w:r w:rsidRPr="002503C4">
        <w:rPr>
          <w:rFonts w:asciiTheme="minorHAnsi" w:hAnsiTheme="minorHAnsi" w:cstheme="minorHAnsi"/>
          <w:bCs/>
          <w:kern w:val="1"/>
          <w:sz w:val="22"/>
          <w:szCs w:val="22"/>
          <w:lang w:eastAsia="ar-SA"/>
        </w:rPr>
        <w:lastRenderedPageBreak/>
        <w:t>cenę wykonania przedmiotu umowy wraz ze wskazaniem terminu ich zaistnienia. Zamawiający zastrzega sobie prawo do żądania od Wykonawcy dodatkowych wyjaśnień odnośnie wyliczonych kosztów oraz weryfikacji wyliczeń dokonanych przez Wykonawcę we własnym zakresie.</w:t>
      </w:r>
      <w:r w:rsidRPr="002503C4">
        <w:rPr>
          <w:rFonts w:asciiTheme="minorHAnsi" w:hAnsiTheme="minorHAnsi" w:cstheme="minorHAnsi"/>
          <w:bCs/>
          <w:sz w:val="22"/>
          <w:szCs w:val="22"/>
        </w:rPr>
        <w:t xml:space="preserve">  </w:t>
      </w:r>
    </w:p>
    <w:p w14:paraId="2D80D4C2" w14:textId="5D861E2E" w:rsidR="0043570C" w:rsidRPr="002503C4" w:rsidRDefault="0043570C" w:rsidP="00D27E16">
      <w:pPr>
        <w:numPr>
          <w:ilvl w:val="0"/>
          <w:numId w:val="7"/>
        </w:numPr>
        <w:spacing w:line="360" w:lineRule="auto"/>
        <w:ind w:hanging="436"/>
        <w:jc w:val="both"/>
        <w:rPr>
          <w:rFonts w:asciiTheme="minorHAnsi" w:hAnsiTheme="minorHAnsi" w:cstheme="minorHAnsi"/>
          <w:bCs/>
          <w:sz w:val="22"/>
          <w:szCs w:val="22"/>
        </w:rPr>
      </w:pPr>
      <w:r w:rsidRPr="002503C4">
        <w:rPr>
          <w:rFonts w:asciiTheme="minorHAnsi" w:hAnsiTheme="minorHAnsi" w:cstheme="minorHAnsi"/>
          <w:sz w:val="22"/>
          <w:szCs w:val="22"/>
        </w:rPr>
        <w:t>Wykonawca, którego wynagrodzenie zostało zmienione, zobowiązany jest do zmiany wynagrodzenia przysługującego podwykonawcy, z którym zawarł umowę, w zakresie odpowiadającym zmianom cen materiałów lub kosztów dotyczących zobowiązania podwykonawcy.</w:t>
      </w:r>
    </w:p>
    <w:p w14:paraId="5CA194BB" w14:textId="77777777" w:rsidR="002503C4" w:rsidRDefault="002503C4" w:rsidP="00D10A91">
      <w:pPr>
        <w:spacing w:line="360" w:lineRule="auto"/>
        <w:jc w:val="center"/>
        <w:rPr>
          <w:rFonts w:ascii="Calibri" w:hAnsi="Calibri" w:cs="Calibri"/>
          <w:b/>
          <w:sz w:val="22"/>
          <w:szCs w:val="22"/>
        </w:rPr>
      </w:pPr>
    </w:p>
    <w:p w14:paraId="10466F28" w14:textId="3BF261E0" w:rsidR="00D10A91" w:rsidRPr="00BE06BA" w:rsidRDefault="00D10A91" w:rsidP="00D10A91">
      <w:pPr>
        <w:spacing w:line="360" w:lineRule="auto"/>
        <w:jc w:val="center"/>
        <w:rPr>
          <w:rFonts w:ascii="Calibri" w:hAnsi="Calibri" w:cs="Calibri"/>
          <w:b/>
          <w:sz w:val="22"/>
          <w:szCs w:val="22"/>
        </w:rPr>
      </w:pPr>
      <w:r w:rsidRPr="00BE06BA">
        <w:rPr>
          <w:rFonts w:ascii="Calibri" w:hAnsi="Calibri" w:cs="Calibri"/>
          <w:b/>
          <w:sz w:val="22"/>
          <w:szCs w:val="22"/>
        </w:rPr>
        <w:t>§ 12</w:t>
      </w:r>
    </w:p>
    <w:p w14:paraId="7922FD5C" w14:textId="77777777" w:rsidR="00D10A91" w:rsidRPr="006F50C6" w:rsidRDefault="00D10A91" w:rsidP="00D10A91">
      <w:pPr>
        <w:spacing w:line="360" w:lineRule="auto"/>
        <w:jc w:val="center"/>
        <w:rPr>
          <w:rFonts w:ascii="Calibri" w:hAnsi="Calibri" w:cs="Calibri"/>
          <w:sz w:val="22"/>
          <w:szCs w:val="22"/>
        </w:rPr>
      </w:pPr>
      <w:r w:rsidRPr="006F50C6">
        <w:rPr>
          <w:rFonts w:ascii="Calibri" w:hAnsi="Calibri" w:cs="Calibri"/>
          <w:b/>
          <w:sz w:val="22"/>
          <w:szCs w:val="22"/>
        </w:rPr>
        <w:t>Przelew wierzytelności</w:t>
      </w:r>
    </w:p>
    <w:p w14:paraId="4E5EBC97" w14:textId="6D549513" w:rsidR="00D10A91" w:rsidRPr="006F50C6" w:rsidRDefault="00D10A91" w:rsidP="00D10A91">
      <w:pPr>
        <w:pStyle w:val="Tekstpodstawowy21"/>
        <w:tabs>
          <w:tab w:val="left" w:pos="0"/>
        </w:tabs>
        <w:jc w:val="both"/>
        <w:rPr>
          <w:rFonts w:ascii="Calibri" w:hAnsi="Calibri" w:cs="Calibri"/>
          <w:b/>
          <w:sz w:val="22"/>
          <w:szCs w:val="22"/>
        </w:rPr>
      </w:pPr>
      <w:r w:rsidRPr="006F50C6">
        <w:rPr>
          <w:rFonts w:ascii="Calibri" w:hAnsi="Calibri" w:cs="Calibri"/>
          <w:sz w:val="22"/>
          <w:szCs w:val="22"/>
        </w:rPr>
        <w:t xml:space="preserve">Przelew wierzytelności </w:t>
      </w:r>
      <w:r w:rsidR="0009280D" w:rsidRPr="006F50C6">
        <w:rPr>
          <w:rFonts w:ascii="Calibri" w:hAnsi="Calibri" w:cs="Calibri"/>
          <w:sz w:val="22"/>
          <w:szCs w:val="22"/>
        </w:rPr>
        <w:t xml:space="preserve">wynikających z niniejszej umowy </w:t>
      </w:r>
      <w:r w:rsidRPr="006F50C6">
        <w:rPr>
          <w:rFonts w:ascii="Calibri" w:hAnsi="Calibri" w:cs="Calibri"/>
          <w:sz w:val="22"/>
          <w:szCs w:val="22"/>
        </w:rPr>
        <w:t>wymaga zgody Zamawiającego wyrażonej w formie pisemnej pod rygorem nieważności.</w:t>
      </w:r>
    </w:p>
    <w:p w14:paraId="2375C499" w14:textId="77777777" w:rsidR="00D10A91" w:rsidRPr="00BE06BA" w:rsidRDefault="00D10A91" w:rsidP="00D10A91">
      <w:pPr>
        <w:spacing w:line="360" w:lineRule="auto"/>
        <w:ind w:left="3538" w:hanging="3538"/>
        <w:jc w:val="center"/>
        <w:rPr>
          <w:rFonts w:ascii="Calibri" w:hAnsi="Calibri" w:cs="Calibri"/>
          <w:b/>
          <w:sz w:val="22"/>
          <w:szCs w:val="22"/>
        </w:rPr>
      </w:pPr>
      <w:r w:rsidRPr="00BE06BA">
        <w:rPr>
          <w:rFonts w:ascii="Calibri" w:hAnsi="Calibri" w:cs="Calibri"/>
          <w:b/>
          <w:sz w:val="22"/>
          <w:szCs w:val="22"/>
        </w:rPr>
        <w:t>§ 13</w:t>
      </w:r>
    </w:p>
    <w:p w14:paraId="7803EFF4" w14:textId="77777777" w:rsidR="00D10A91" w:rsidRPr="00BE06BA" w:rsidRDefault="00D10A91" w:rsidP="00D10A91">
      <w:pPr>
        <w:spacing w:line="360" w:lineRule="auto"/>
        <w:ind w:left="3538" w:hanging="3538"/>
        <w:jc w:val="center"/>
        <w:rPr>
          <w:rFonts w:ascii="Calibri" w:hAnsi="Calibri" w:cs="Calibri"/>
          <w:sz w:val="22"/>
          <w:szCs w:val="22"/>
        </w:rPr>
      </w:pPr>
      <w:r w:rsidRPr="00BE06BA">
        <w:rPr>
          <w:rFonts w:ascii="Calibri" w:hAnsi="Calibri" w:cs="Calibri"/>
          <w:b/>
          <w:sz w:val="22"/>
          <w:szCs w:val="22"/>
        </w:rPr>
        <w:t>Pozostałe postanowienia umowy</w:t>
      </w:r>
    </w:p>
    <w:p w14:paraId="5793F3B6" w14:textId="77777777" w:rsidR="00231F78" w:rsidRDefault="00D10A91" w:rsidP="00231F78">
      <w:pPr>
        <w:pStyle w:val="Tekstpodstawowy"/>
        <w:numPr>
          <w:ilvl w:val="0"/>
          <w:numId w:val="6"/>
        </w:numPr>
        <w:ind w:left="426" w:hanging="426"/>
        <w:rPr>
          <w:rFonts w:ascii="Calibri" w:hAnsi="Calibri" w:cs="Calibri"/>
          <w:sz w:val="22"/>
          <w:szCs w:val="22"/>
        </w:rPr>
      </w:pPr>
      <w:r w:rsidRPr="00BE06BA">
        <w:rPr>
          <w:rFonts w:ascii="Calibri" w:hAnsi="Calibri" w:cs="Calibri"/>
          <w:sz w:val="22"/>
          <w:szCs w:val="22"/>
        </w:rPr>
        <w:t xml:space="preserve">W sprawach nieuregulowanych niniejszą Umową mają zastosowanie przepisy ustawy - Prawo zamówień publicznych, </w:t>
      </w:r>
      <w:r w:rsidR="0009280D">
        <w:rPr>
          <w:rFonts w:ascii="Calibri" w:hAnsi="Calibri" w:cs="Calibri"/>
          <w:sz w:val="22"/>
          <w:szCs w:val="22"/>
        </w:rPr>
        <w:t>K</w:t>
      </w:r>
      <w:r w:rsidRPr="00BE06BA">
        <w:rPr>
          <w:rFonts w:ascii="Calibri" w:hAnsi="Calibri" w:cs="Calibri"/>
          <w:sz w:val="22"/>
          <w:szCs w:val="22"/>
        </w:rPr>
        <w:t>odeksu cywilnego oraz inne właściwe dla Przedmiotu Umowy.</w:t>
      </w:r>
    </w:p>
    <w:p w14:paraId="52D4E16B" w14:textId="77777777" w:rsidR="00231F78" w:rsidRDefault="00D10A91" w:rsidP="00231F78">
      <w:pPr>
        <w:pStyle w:val="Tekstpodstawowy"/>
        <w:numPr>
          <w:ilvl w:val="0"/>
          <w:numId w:val="6"/>
        </w:numPr>
        <w:ind w:left="426" w:hanging="426"/>
        <w:rPr>
          <w:rFonts w:ascii="Calibri" w:hAnsi="Calibri" w:cs="Calibri"/>
          <w:sz w:val="22"/>
          <w:szCs w:val="22"/>
        </w:rPr>
      </w:pPr>
      <w:r w:rsidRPr="00231F78">
        <w:rPr>
          <w:rFonts w:ascii="Calibri" w:hAnsi="Calibri" w:cs="Calibri"/>
          <w:sz w:val="22"/>
          <w:szCs w:val="22"/>
        </w:rPr>
        <w:t>Spory jakie mogą wyniknąć przy realizacji niniejszej Umowy będą podlegały rozstrzygnięciu przez Sąd cywilny właściwy dla siedziby Zamawiającego.</w:t>
      </w:r>
    </w:p>
    <w:p w14:paraId="1C18758F" w14:textId="18215C0B" w:rsidR="00D10A91" w:rsidRPr="00231F78" w:rsidRDefault="00D10A91" w:rsidP="00231F78">
      <w:pPr>
        <w:pStyle w:val="Tekstpodstawowy"/>
        <w:numPr>
          <w:ilvl w:val="0"/>
          <w:numId w:val="6"/>
        </w:numPr>
        <w:ind w:left="426" w:hanging="426"/>
        <w:rPr>
          <w:rFonts w:ascii="Calibri" w:hAnsi="Calibri" w:cs="Calibri"/>
          <w:sz w:val="22"/>
          <w:szCs w:val="22"/>
        </w:rPr>
      </w:pPr>
      <w:r w:rsidRPr="00231F78">
        <w:rPr>
          <w:rFonts w:ascii="Calibri" w:hAnsi="Calibri" w:cs="Calibri"/>
          <w:sz w:val="22"/>
          <w:szCs w:val="22"/>
        </w:rPr>
        <w:t>Integralną część umowy stanowią załączniki:</w:t>
      </w:r>
    </w:p>
    <w:p w14:paraId="7162B84D" w14:textId="549E1A72" w:rsidR="00D10A91" w:rsidRPr="00BE06BA" w:rsidRDefault="00D10A91" w:rsidP="00D10A91">
      <w:pPr>
        <w:numPr>
          <w:ilvl w:val="0"/>
          <w:numId w:val="3"/>
        </w:numPr>
        <w:spacing w:line="360" w:lineRule="auto"/>
        <w:ind w:left="709" w:hanging="284"/>
        <w:rPr>
          <w:rFonts w:ascii="Calibri" w:hAnsi="Calibri" w:cs="Calibri"/>
          <w:sz w:val="22"/>
          <w:szCs w:val="22"/>
        </w:rPr>
      </w:pPr>
      <w:r w:rsidRPr="00BE06BA">
        <w:rPr>
          <w:rFonts w:ascii="Calibri" w:hAnsi="Calibri" w:cs="Calibri"/>
          <w:sz w:val="22"/>
          <w:szCs w:val="22"/>
        </w:rPr>
        <w:t>Specyfikacja warunków zamówienia, w tym Opis przedmiotu zamówienia</w:t>
      </w:r>
      <w:r w:rsidR="00424889" w:rsidRPr="00424889">
        <w:rPr>
          <w:rFonts w:ascii="Calibri" w:hAnsi="Calibri" w:cs="Calibri"/>
          <w:color w:val="00B050"/>
          <w:sz w:val="22"/>
          <w:szCs w:val="22"/>
        </w:rPr>
        <w:t>,</w:t>
      </w:r>
    </w:p>
    <w:p w14:paraId="73455B81" w14:textId="7FFFCF0A" w:rsidR="00D10A91" w:rsidRPr="00BE06BA" w:rsidRDefault="00D10A91" w:rsidP="00D10A91">
      <w:pPr>
        <w:numPr>
          <w:ilvl w:val="0"/>
          <w:numId w:val="3"/>
        </w:numPr>
        <w:spacing w:line="360" w:lineRule="auto"/>
        <w:ind w:left="709" w:hanging="284"/>
        <w:rPr>
          <w:rFonts w:ascii="Calibri" w:hAnsi="Calibri" w:cs="Calibri"/>
          <w:sz w:val="22"/>
          <w:szCs w:val="22"/>
        </w:rPr>
      </w:pPr>
      <w:r w:rsidRPr="00BE06BA">
        <w:rPr>
          <w:rFonts w:ascii="Calibri" w:hAnsi="Calibri" w:cs="Calibri"/>
          <w:sz w:val="22"/>
          <w:szCs w:val="22"/>
        </w:rPr>
        <w:t xml:space="preserve">Oferta Wykonawcy wraz z </w:t>
      </w:r>
      <w:r w:rsidRPr="00870D10">
        <w:rPr>
          <w:rFonts w:ascii="Calibri" w:hAnsi="Calibri" w:cs="Calibri"/>
          <w:sz w:val="22"/>
          <w:szCs w:val="22"/>
        </w:rPr>
        <w:t>załącznikami</w:t>
      </w:r>
      <w:r w:rsidR="00534C40">
        <w:rPr>
          <w:rFonts w:ascii="Calibri" w:hAnsi="Calibri" w:cs="Calibri"/>
          <w:sz w:val="22"/>
          <w:szCs w:val="22"/>
        </w:rPr>
        <w:t>.</w:t>
      </w:r>
    </w:p>
    <w:p w14:paraId="40400D07" w14:textId="77777777" w:rsidR="00231F78" w:rsidRDefault="00D10A91" w:rsidP="00231F78">
      <w:pPr>
        <w:pStyle w:val="Akapitzlist"/>
        <w:numPr>
          <w:ilvl w:val="0"/>
          <w:numId w:val="6"/>
        </w:numPr>
        <w:spacing w:line="360" w:lineRule="auto"/>
        <w:ind w:left="426" w:hanging="426"/>
        <w:jc w:val="both"/>
        <w:rPr>
          <w:rFonts w:ascii="Calibri" w:hAnsi="Calibri" w:cs="Calibri"/>
          <w:sz w:val="22"/>
          <w:szCs w:val="22"/>
        </w:rPr>
      </w:pPr>
      <w:r w:rsidRPr="00231F78">
        <w:rPr>
          <w:rFonts w:ascii="Calibri" w:hAnsi="Calibri" w:cs="Calibri"/>
          <w:sz w:val="22"/>
          <w:szCs w:val="22"/>
        </w:rPr>
        <w:t>Wszelkie zmiany postanowień niniejszej umowy wymagają formy pisemnej pod rygorem nieważności.</w:t>
      </w:r>
    </w:p>
    <w:p w14:paraId="618DBAE4" w14:textId="220F4E6A" w:rsidR="00D10A91" w:rsidRPr="00231F78" w:rsidRDefault="00D10A91" w:rsidP="00231F78">
      <w:pPr>
        <w:pStyle w:val="Akapitzlist"/>
        <w:numPr>
          <w:ilvl w:val="0"/>
          <w:numId w:val="6"/>
        </w:numPr>
        <w:spacing w:line="360" w:lineRule="auto"/>
        <w:ind w:left="426" w:hanging="426"/>
        <w:jc w:val="both"/>
        <w:rPr>
          <w:rFonts w:ascii="Calibri" w:hAnsi="Calibri" w:cs="Calibri"/>
          <w:sz w:val="22"/>
          <w:szCs w:val="22"/>
        </w:rPr>
      </w:pPr>
      <w:r w:rsidRPr="00231F78">
        <w:rPr>
          <w:rFonts w:asciiTheme="minorHAnsi" w:hAnsiTheme="minorHAnsi" w:cstheme="minorHAnsi"/>
          <w:sz w:val="22"/>
          <w:szCs w:val="22"/>
        </w:rPr>
        <w:t>Umowę sporządzono w trzech jednobrzmiących egzemplarzach, po dwa dla Zamawiającego oraz jeden dla Wykonawcy.</w:t>
      </w:r>
    </w:p>
    <w:p w14:paraId="17B78E64" w14:textId="77777777" w:rsidR="00424889" w:rsidRDefault="00424889" w:rsidP="00D10A91">
      <w:pPr>
        <w:pStyle w:val="Nagwek4"/>
        <w:numPr>
          <w:ilvl w:val="0"/>
          <w:numId w:val="0"/>
        </w:numPr>
        <w:spacing w:line="360" w:lineRule="auto"/>
        <w:ind w:left="360"/>
        <w:rPr>
          <w:rFonts w:ascii="Calibri" w:hAnsi="Calibri" w:cs="Calibri"/>
          <w:iCs/>
          <w:sz w:val="22"/>
          <w:szCs w:val="22"/>
        </w:rPr>
      </w:pPr>
    </w:p>
    <w:p w14:paraId="1547A0EF" w14:textId="67EF02D2" w:rsidR="00D10A91" w:rsidRPr="001D4C16" w:rsidRDefault="00424889" w:rsidP="00D10A91">
      <w:pPr>
        <w:pStyle w:val="Nagwek4"/>
        <w:numPr>
          <w:ilvl w:val="0"/>
          <w:numId w:val="0"/>
        </w:numPr>
        <w:spacing w:line="360" w:lineRule="auto"/>
        <w:ind w:left="360"/>
        <w:rPr>
          <w:sz w:val="24"/>
          <w:szCs w:val="24"/>
        </w:rPr>
      </w:pPr>
      <w:r>
        <w:rPr>
          <w:rFonts w:ascii="Calibri" w:hAnsi="Calibri" w:cs="Calibri"/>
          <w:iCs/>
          <w:sz w:val="22"/>
          <w:szCs w:val="22"/>
        </w:rPr>
        <w:t xml:space="preserve">         </w:t>
      </w:r>
      <w:r w:rsidR="00D10A91" w:rsidRPr="001D4C16">
        <w:rPr>
          <w:rFonts w:ascii="Calibri" w:hAnsi="Calibri" w:cs="Calibri"/>
          <w:iCs/>
          <w:sz w:val="22"/>
          <w:szCs w:val="22"/>
        </w:rPr>
        <w:t>ZAMAWIAJĄCY</w:t>
      </w:r>
      <w:r w:rsidR="00D10A91" w:rsidRPr="001D4C16">
        <w:rPr>
          <w:rFonts w:ascii="Calibri" w:hAnsi="Calibri" w:cs="Calibri"/>
          <w:iCs/>
          <w:sz w:val="22"/>
          <w:szCs w:val="22"/>
        </w:rPr>
        <w:tab/>
      </w:r>
      <w:r w:rsidR="00D10A91" w:rsidRPr="001D4C16">
        <w:rPr>
          <w:rFonts w:ascii="Calibri" w:hAnsi="Calibri" w:cs="Calibri"/>
          <w:iCs/>
          <w:sz w:val="22"/>
          <w:szCs w:val="22"/>
        </w:rPr>
        <w:tab/>
      </w:r>
      <w:r w:rsidR="00D10A91" w:rsidRPr="001D4C16">
        <w:rPr>
          <w:rFonts w:ascii="Calibri" w:hAnsi="Calibri" w:cs="Calibri"/>
          <w:iCs/>
          <w:sz w:val="22"/>
          <w:szCs w:val="22"/>
        </w:rPr>
        <w:tab/>
      </w:r>
      <w:r w:rsidR="00D10A91" w:rsidRPr="001D4C16">
        <w:rPr>
          <w:rFonts w:ascii="Calibri" w:hAnsi="Calibri" w:cs="Calibri"/>
          <w:iCs/>
          <w:sz w:val="22"/>
          <w:szCs w:val="22"/>
        </w:rPr>
        <w:tab/>
      </w:r>
      <w:r w:rsidR="00D10A91" w:rsidRPr="001D4C16">
        <w:rPr>
          <w:rFonts w:ascii="Calibri" w:hAnsi="Calibri" w:cs="Calibri"/>
          <w:iCs/>
          <w:sz w:val="22"/>
          <w:szCs w:val="22"/>
        </w:rPr>
        <w:tab/>
      </w:r>
      <w:r w:rsidR="00D10A91" w:rsidRPr="001D4C16">
        <w:rPr>
          <w:rFonts w:ascii="Calibri" w:hAnsi="Calibri" w:cs="Calibri"/>
          <w:iCs/>
          <w:sz w:val="22"/>
          <w:szCs w:val="22"/>
        </w:rPr>
        <w:tab/>
      </w:r>
      <w:r w:rsidR="00D10A91" w:rsidRPr="001D4C16">
        <w:rPr>
          <w:rFonts w:ascii="Calibri" w:hAnsi="Calibri" w:cs="Calibri"/>
          <w:iCs/>
          <w:sz w:val="22"/>
          <w:szCs w:val="22"/>
        </w:rPr>
        <w:tab/>
        <w:t>WYKONAWCA</w:t>
      </w:r>
    </w:p>
    <w:p w14:paraId="26F86B46" w14:textId="77777777" w:rsidR="005B7EDA" w:rsidRDefault="005B7EDA"/>
    <w:sectPr w:rsidR="005B7EDA">
      <w:footerReference w:type="even" r:id="rId10"/>
      <w:footerReference w:type="default" r:id="rId11"/>
      <w:pgSz w:w="11906" w:h="16838"/>
      <w:pgMar w:top="1417" w:right="1417" w:bottom="1417" w:left="1417" w:header="708" w:footer="708" w:gutter="0"/>
      <w:cols w:space="708"/>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F3DFD" w14:textId="77777777" w:rsidR="00E71945" w:rsidRDefault="00E71945" w:rsidP="00D10A91">
      <w:r>
        <w:separator/>
      </w:r>
    </w:p>
  </w:endnote>
  <w:endnote w:type="continuationSeparator" w:id="0">
    <w:p w14:paraId="6052C671" w14:textId="77777777" w:rsidR="00E71945" w:rsidRDefault="00E71945" w:rsidP="00D10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swiss"/>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387A3" w14:textId="77777777" w:rsidR="002773DB" w:rsidRDefault="002773DB">
    <w:pPr>
      <w:pStyle w:val="Stopka"/>
      <w:jc w:val="right"/>
    </w:pPr>
    <w:r>
      <w:fldChar w:fldCharType="begin"/>
    </w:r>
    <w:r>
      <w:instrText>PAGE   \* MERGEFORMAT</w:instrText>
    </w:r>
    <w:r>
      <w:fldChar w:fldCharType="separate"/>
    </w:r>
    <w:r>
      <w:rPr>
        <w:noProof/>
      </w:rPr>
      <w:t>12</w:t>
    </w:r>
    <w:r>
      <w:fldChar w:fldCharType="end"/>
    </w:r>
  </w:p>
  <w:p w14:paraId="68274E15" w14:textId="77777777" w:rsidR="002773DB" w:rsidRDefault="002773D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663A9" w14:textId="77777777" w:rsidR="002773DB" w:rsidRDefault="002773DB">
    <w:pPr>
      <w:pStyle w:val="Stopka"/>
    </w:pPr>
    <w:r>
      <w:fldChar w:fldCharType="begin"/>
    </w:r>
    <w:r>
      <w:instrText xml:space="preserve"> PAGE </w:instrText>
    </w:r>
    <w:r>
      <w:fldChar w:fldCharType="separate"/>
    </w:r>
    <w:r>
      <w:rPr>
        <w:noProof/>
      </w:rPr>
      <w:t>11</w:t>
    </w:r>
    <w:r>
      <w:fldChar w:fldCharType="end"/>
    </w:r>
  </w:p>
  <w:p w14:paraId="31CA2B21" w14:textId="77777777" w:rsidR="002773DB" w:rsidRDefault="002773D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D2DC1" w14:textId="77777777" w:rsidR="00E71945" w:rsidRDefault="00E71945" w:rsidP="00D10A91">
      <w:r>
        <w:separator/>
      </w:r>
    </w:p>
  </w:footnote>
  <w:footnote w:type="continuationSeparator" w:id="0">
    <w:p w14:paraId="03E8FDB6" w14:textId="77777777" w:rsidR="00E71945" w:rsidRDefault="00E71945" w:rsidP="00D10A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A078CA66"/>
    <w:name w:val="WWNum1"/>
    <w:lvl w:ilvl="0">
      <w:start w:val="1"/>
      <w:numFmt w:val="decimal"/>
      <w:lvlText w:val="%1."/>
      <w:lvlJc w:val="left"/>
      <w:pPr>
        <w:tabs>
          <w:tab w:val="num" w:pos="765"/>
        </w:tabs>
        <w:ind w:left="765" w:hanging="405"/>
      </w:pPr>
      <w:rPr>
        <w:rFonts w:cs="Times New Roman"/>
        <w:b w:val="0"/>
        <w:bCs w:val="0"/>
        <w:strike w:val="0"/>
        <w:color w:val="auto"/>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2" w15:restartNumberingAfterBreak="0">
    <w:nsid w:val="00000003"/>
    <w:multiLevelType w:val="multilevel"/>
    <w:tmpl w:val="00000003"/>
    <w:name w:val="WWNum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4"/>
    <w:lvl w:ilvl="0">
      <w:start w:val="1"/>
      <w:numFmt w:val="decimal"/>
      <w:lvlText w:val="%1."/>
      <w:lvlJc w:val="left"/>
      <w:pPr>
        <w:tabs>
          <w:tab w:val="num" w:pos="0"/>
        </w:tabs>
        <w:ind w:left="720" w:hanging="360"/>
      </w:pPr>
      <w:rPr>
        <w:rFonts w:eastAsia="Times New Roman" w:cs="Times New Roman"/>
        <w:b w:val="0"/>
        <w:bCs w:val="0"/>
        <w:i w:val="0"/>
        <w:iCs w:val="0"/>
        <w:caps w:val="0"/>
        <w:smallCaps w:val="0"/>
        <w:strike w:val="0"/>
        <w:dstrike w:val="0"/>
        <w:color w:val="000000"/>
        <w:spacing w:val="0"/>
        <w:w w:val="100"/>
        <w:position w:val="0"/>
        <w:sz w:val="23"/>
        <w:szCs w:val="23"/>
        <w:u w:val="none"/>
        <w:vertAlign w:val="baseline"/>
      </w:rPr>
    </w:lvl>
    <w:lvl w:ilvl="1">
      <w:start w:val="1"/>
      <w:numFmt w:val="decimal"/>
      <w:lvlText w:val="%2"/>
      <w:lvlJc w:val="left"/>
      <w:pPr>
        <w:tabs>
          <w:tab w:val="num" w:pos="0"/>
        </w:tabs>
        <w:ind w:left="1080" w:hanging="360"/>
      </w:pPr>
      <w:rPr>
        <w:rFonts w:cs="Times New Roman"/>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4" w15:restartNumberingAfterBreak="0">
    <w:nsid w:val="00000005"/>
    <w:multiLevelType w:val="multilevel"/>
    <w:tmpl w:val="E3782AA2"/>
    <w:name w:val="WWNum5"/>
    <w:lvl w:ilvl="0">
      <w:start w:val="1"/>
      <w:numFmt w:val="decimal"/>
      <w:lvlText w:val="%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5" w15:restartNumberingAfterBreak="0">
    <w:nsid w:val="00000006"/>
    <w:multiLevelType w:val="multilevel"/>
    <w:tmpl w:val="00000006"/>
    <w:name w:val="WWNum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6" w15:restartNumberingAfterBreak="0">
    <w:nsid w:val="00000007"/>
    <w:multiLevelType w:val="multilevel"/>
    <w:tmpl w:val="00EE1DD4"/>
    <w:name w:val="WWNum7"/>
    <w:lvl w:ilvl="0">
      <w:start w:val="1"/>
      <w:numFmt w:val="decimal"/>
      <w:lvlText w:val="%1."/>
      <w:lvlJc w:val="left"/>
      <w:pPr>
        <w:tabs>
          <w:tab w:val="num" w:pos="0"/>
        </w:tabs>
        <w:ind w:left="720" w:hanging="360"/>
      </w:pPr>
      <w:rPr>
        <w:rFonts w:cs="Times New Roman"/>
        <w:b w:val="0"/>
        <w:strike w:val="0"/>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7" w15:restartNumberingAfterBreak="0">
    <w:nsid w:val="00000009"/>
    <w:multiLevelType w:val="multilevel"/>
    <w:tmpl w:val="D926478C"/>
    <w:name w:val="WWNum9"/>
    <w:lvl w:ilvl="0">
      <w:start w:val="1"/>
      <w:numFmt w:val="decimal"/>
      <w:lvlText w:val="%1."/>
      <w:lvlJc w:val="left"/>
      <w:pPr>
        <w:tabs>
          <w:tab w:val="num" w:pos="0"/>
        </w:tabs>
        <w:ind w:left="720" w:hanging="360"/>
      </w:pPr>
      <w:rPr>
        <w:rFonts w:cs="Times New Roman"/>
        <w:b w:val="0"/>
      </w:rPr>
    </w:lvl>
    <w:lvl w:ilvl="1">
      <w:start w:val="1"/>
      <w:numFmt w:val="decimal"/>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8" w15:restartNumberingAfterBreak="0">
    <w:nsid w:val="0000000A"/>
    <w:multiLevelType w:val="multilevel"/>
    <w:tmpl w:val="30DE1924"/>
    <w:name w:val="WWNum10"/>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4471" w:hanging="360"/>
      </w:pPr>
      <w:rPr>
        <w:rFonts w:cs="Times New Roman"/>
        <w:strike w:val="0"/>
        <w:color w:val="auto"/>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9" w15:restartNumberingAfterBreak="0">
    <w:nsid w:val="0000000B"/>
    <w:multiLevelType w:val="multilevel"/>
    <w:tmpl w:val="1E6ED24E"/>
    <w:name w:val="WWNum12"/>
    <w:lvl w:ilvl="0">
      <w:start w:val="1"/>
      <w:numFmt w:val="decimal"/>
      <w:lvlText w:val="%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0" w15:restartNumberingAfterBreak="0">
    <w:nsid w:val="0000000C"/>
    <w:multiLevelType w:val="multilevel"/>
    <w:tmpl w:val="887C85D4"/>
    <w:name w:val="WWNum17"/>
    <w:lvl w:ilvl="0">
      <w:start w:val="1"/>
      <w:numFmt w:val="decimal"/>
      <w:lvlText w:val="%1."/>
      <w:lvlJc w:val="left"/>
      <w:pPr>
        <w:tabs>
          <w:tab w:val="num" w:pos="0"/>
        </w:tabs>
        <w:ind w:left="72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11" w15:restartNumberingAfterBreak="0">
    <w:nsid w:val="0000000E"/>
    <w:multiLevelType w:val="multilevel"/>
    <w:tmpl w:val="DC80DD32"/>
    <w:name w:val="WWNum20"/>
    <w:lvl w:ilvl="0">
      <w:start w:val="1"/>
      <w:numFmt w:val="decimal"/>
      <w:lvlText w:val="%1)"/>
      <w:lvlJc w:val="left"/>
      <w:pPr>
        <w:tabs>
          <w:tab w:val="num" w:pos="360"/>
        </w:tabs>
        <w:ind w:left="360" w:hanging="303"/>
      </w:pPr>
      <w:rPr>
        <w:rFonts w:cs="Times New Roman"/>
      </w:rPr>
    </w:lvl>
    <w:lvl w:ilvl="1">
      <w:start w:val="2"/>
      <w:numFmt w:val="decimal"/>
      <w:lvlText w:val="%2."/>
      <w:lvlJc w:val="left"/>
      <w:pPr>
        <w:tabs>
          <w:tab w:val="num" w:pos="1363"/>
        </w:tabs>
        <w:ind w:left="1363" w:hanging="283"/>
      </w:pPr>
      <w:rPr>
        <w:rFonts w:cs="Times New Roman"/>
        <w:b w:val="0"/>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12" w15:restartNumberingAfterBreak="0">
    <w:nsid w:val="0000000F"/>
    <w:multiLevelType w:val="multilevel"/>
    <w:tmpl w:val="0000000F"/>
    <w:name w:val="WWNum21"/>
    <w:lvl w:ilvl="0">
      <w:start w:val="1"/>
      <w:numFmt w:val="decimal"/>
      <w:lvlText w:val="%1."/>
      <w:lvlJc w:val="left"/>
      <w:pPr>
        <w:tabs>
          <w:tab w:val="num" w:pos="1003"/>
        </w:tabs>
        <w:ind w:left="1003" w:hanging="283"/>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13" w15:restartNumberingAfterBreak="0">
    <w:nsid w:val="00000010"/>
    <w:multiLevelType w:val="multilevel"/>
    <w:tmpl w:val="8DDC94DC"/>
    <w:lvl w:ilvl="0">
      <w:start w:val="1"/>
      <w:numFmt w:val="decimal"/>
      <w:lvlText w:val="%1."/>
      <w:lvlJc w:val="left"/>
      <w:pPr>
        <w:tabs>
          <w:tab w:val="num" w:pos="0"/>
        </w:tabs>
        <w:ind w:left="720" w:hanging="360"/>
      </w:pPr>
      <w:rPr>
        <w:b w:val="0"/>
        <w:i w:val="0"/>
        <w:iCs w:val="0"/>
        <w:strike w:val="0"/>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CB186E"/>
    <w:multiLevelType w:val="hybridMultilevel"/>
    <w:tmpl w:val="E520AF0A"/>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01583B38"/>
    <w:multiLevelType w:val="hybridMultilevel"/>
    <w:tmpl w:val="2C5AEB08"/>
    <w:lvl w:ilvl="0" w:tplc="9CDACE76">
      <w:start w:val="1"/>
      <w:numFmt w:val="decimal"/>
      <w:lvlText w:val="%1."/>
      <w:lvlJc w:val="left"/>
      <w:pPr>
        <w:ind w:left="720" w:hanging="360"/>
      </w:pPr>
      <w:rPr>
        <w:rFonts w:ascii="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9064A98"/>
    <w:multiLevelType w:val="hybridMultilevel"/>
    <w:tmpl w:val="47F273B6"/>
    <w:lvl w:ilvl="0" w:tplc="B64AE17C">
      <w:start w:val="6"/>
      <w:numFmt w:val="decimal"/>
      <w:lvlText w:val="%1."/>
      <w:lvlJc w:val="left"/>
      <w:pPr>
        <w:tabs>
          <w:tab w:val="num" w:pos="765"/>
        </w:tabs>
        <w:ind w:left="765" w:hanging="405"/>
      </w:pPr>
      <w:rPr>
        <w:rFonts w:cs="Times New Roman" w:hint="default"/>
        <w:b w:val="0"/>
      </w:rPr>
    </w:lvl>
    <w:lvl w:ilvl="1" w:tplc="957A0804">
      <w:start w:val="1"/>
      <w:numFmt w:val="decimal"/>
      <w:lvlText w:val="%2)"/>
      <w:lvlJc w:val="left"/>
      <w:pPr>
        <w:ind w:left="720" w:hanging="360"/>
      </w:pPr>
      <w:rPr>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CE44315"/>
    <w:multiLevelType w:val="hybridMultilevel"/>
    <w:tmpl w:val="4ACCF768"/>
    <w:lvl w:ilvl="0" w:tplc="1D78D0FC">
      <w:start w:val="1"/>
      <w:numFmt w:val="decimal"/>
      <w:lvlText w:val="%1)"/>
      <w:lvlJc w:val="left"/>
      <w:pPr>
        <w:ind w:left="1264" w:hanging="696"/>
      </w:pPr>
      <w:rPr>
        <w:rFonts w:hint="default"/>
        <w:color w:val="auto"/>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8" w15:restartNumberingAfterBreak="0">
    <w:nsid w:val="13CF2111"/>
    <w:multiLevelType w:val="hybridMultilevel"/>
    <w:tmpl w:val="FE640476"/>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DAA4AEA"/>
    <w:multiLevelType w:val="hybridMultilevel"/>
    <w:tmpl w:val="27F42078"/>
    <w:lvl w:ilvl="0" w:tplc="F53C9596">
      <w:start w:val="1"/>
      <w:numFmt w:val="decimal"/>
      <w:lvlText w:val="%1."/>
      <w:lvlJc w:val="left"/>
      <w:pPr>
        <w:ind w:left="644" w:hanging="360"/>
      </w:pPr>
      <w:rPr>
        <w:b w:val="0"/>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1F217487"/>
    <w:multiLevelType w:val="hybridMultilevel"/>
    <w:tmpl w:val="7A385220"/>
    <w:lvl w:ilvl="0" w:tplc="06F8D48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10F6716"/>
    <w:multiLevelType w:val="hybridMultilevel"/>
    <w:tmpl w:val="042EC6CC"/>
    <w:lvl w:ilvl="0" w:tplc="E6DC240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37F6EDB"/>
    <w:multiLevelType w:val="multilevel"/>
    <w:tmpl w:val="B4AA4E16"/>
    <w:lvl w:ilvl="0">
      <w:start w:val="1"/>
      <w:numFmt w:val="decimal"/>
      <w:lvlText w:val="%1."/>
      <w:lvlJc w:val="left"/>
      <w:pPr>
        <w:ind w:left="720" w:hanging="360"/>
      </w:pPr>
      <w:rPr>
        <w:rFonts w:ascii="Calibri" w:hAnsi="Calibri" w:cs="Calibri" w:hint="default"/>
        <w:b/>
        <w:sz w:val="22"/>
        <w:szCs w:val="22"/>
        <w:u w:val="none"/>
      </w:rPr>
    </w:lvl>
    <w:lvl w:ilvl="1">
      <w:start w:val="1"/>
      <w:numFmt w:val="decimal"/>
      <w:isLgl/>
      <w:lvlText w:val="%1.%2."/>
      <w:lvlJc w:val="left"/>
      <w:pPr>
        <w:ind w:left="1108" w:hanging="540"/>
      </w:pPr>
      <w:rPr>
        <w:rFonts w:ascii="Calibri" w:hAnsi="Calibri" w:cs="Calibri" w:hint="default"/>
        <w:b w:val="0"/>
        <w:color w:val="auto"/>
        <w:sz w:val="22"/>
        <w:szCs w:val="22"/>
      </w:rPr>
    </w:lvl>
    <w:lvl w:ilvl="2">
      <w:start w:val="1"/>
      <w:numFmt w:val="decimal"/>
      <w:isLgl/>
      <w:lvlText w:val="%1.%2.%3."/>
      <w:lvlJc w:val="left"/>
      <w:pPr>
        <w:ind w:left="1080" w:hanging="720"/>
      </w:pPr>
      <w:rPr>
        <w:rFonts w:ascii="Calibri" w:hAnsi="Calibri" w:cs="Calibri" w:hint="default"/>
        <w:b w:val="0"/>
        <w:color w:val="auto"/>
        <w:sz w:val="22"/>
        <w:szCs w:val="22"/>
      </w:rPr>
    </w:lvl>
    <w:lvl w:ilvl="3">
      <w:start w:val="1"/>
      <w:numFmt w:val="decimal"/>
      <w:isLgl/>
      <w:lvlText w:val="%1.%2.%3.%4."/>
      <w:lvlJc w:val="left"/>
      <w:pPr>
        <w:ind w:left="1080" w:hanging="720"/>
      </w:pPr>
      <w:rPr>
        <w:rFonts w:ascii="Calibri" w:hAnsi="Calibri" w:cs="Calibri" w:hint="default"/>
        <w:b w:val="0"/>
        <w:sz w:val="22"/>
        <w:szCs w:val="22"/>
      </w:rPr>
    </w:lvl>
    <w:lvl w:ilvl="4">
      <w:start w:val="1"/>
      <w:numFmt w:val="decimal"/>
      <w:isLgl/>
      <w:lvlText w:val="%1.%2.%3.%4.%5."/>
      <w:lvlJc w:val="left"/>
      <w:pPr>
        <w:ind w:left="1440" w:hanging="1080"/>
      </w:pPr>
      <w:rPr>
        <w:rFonts w:ascii="Times New Roman" w:hAnsi="Times New Roman" w:cs="Times New Roman" w:hint="default"/>
        <w:b/>
        <w:sz w:val="24"/>
      </w:rPr>
    </w:lvl>
    <w:lvl w:ilvl="5">
      <w:start w:val="1"/>
      <w:numFmt w:val="decimal"/>
      <w:isLgl/>
      <w:lvlText w:val="%1.%2.%3.%4.%5.%6."/>
      <w:lvlJc w:val="left"/>
      <w:pPr>
        <w:ind w:left="1440" w:hanging="1080"/>
      </w:pPr>
      <w:rPr>
        <w:rFonts w:ascii="Times New Roman" w:hAnsi="Times New Roman" w:cs="Times New Roman" w:hint="default"/>
        <w:b/>
        <w:sz w:val="24"/>
      </w:rPr>
    </w:lvl>
    <w:lvl w:ilvl="6">
      <w:start w:val="1"/>
      <w:numFmt w:val="decimal"/>
      <w:isLgl/>
      <w:lvlText w:val="%1.%2.%3.%4.%5.%6.%7."/>
      <w:lvlJc w:val="left"/>
      <w:pPr>
        <w:ind w:left="1800" w:hanging="1440"/>
      </w:pPr>
      <w:rPr>
        <w:rFonts w:ascii="Times New Roman" w:hAnsi="Times New Roman" w:cs="Times New Roman" w:hint="default"/>
        <w:b/>
        <w:sz w:val="24"/>
      </w:rPr>
    </w:lvl>
    <w:lvl w:ilvl="7">
      <w:start w:val="1"/>
      <w:numFmt w:val="decimal"/>
      <w:isLgl/>
      <w:lvlText w:val="%1.%2.%3.%4.%5.%6.%7.%8."/>
      <w:lvlJc w:val="left"/>
      <w:pPr>
        <w:ind w:left="1800" w:hanging="1440"/>
      </w:pPr>
      <w:rPr>
        <w:rFonts w:ascii="Times New Roman" w:hAnsi="Times New Roman" w:cs="Times New Roman" w:hint="default"/>
        <w:b/>
        <w:sz w:val="24"/>
      </w:rPr>
    </w:lvl>
    <w:lvl w:ilvl="8">
      <w:start w:val="1"/>
      <w:numFmt w:val="decimal"/>
      <w:isLgl/>
      <w:lvlText w:val="%1.%2.%3.%4.%5.%6.%7.%8.%9."/>
      <w:lvlJc w:val="left"/>
      <w:pPr>
        <w:ind w:left="2160" w:hanging="1800"/>
      </w:pPr>
      <w:rPr>
        <w:rFonts w:ascii="Times New Roman" w:hAnsi="Times New Roman" w:cs="Times New Roman" w:hint="default"/>
        <w:b/>
        <w:sz w:val="24"/>
      </w:rPr>
    </w:lvl>
  </w:abstractNum>
  <w:abstractNum w:abstractNumId="23" w15:restartNumberingAfterBreak="0">
    <w:nsid w:val="27287391"/>
    <w:multiLevelType w:val="hybridMultilevel"/>
    <w:tmpl w:val="37A4F0C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7E41C7B"/>
    <w:multiLevelType w:val="hybridMultilevel"/>
    <w:tmpl w:val="722445AC"/>
    <w:lvl w:ilvl="0" w:tplc="53A42FA2">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1A70374"/>
    <w:multiLevelType w:val="multilevel"/>
    <w:tmpl w:val="57ACCE80"/>
    <w:lvl w:ilvl="0">
      <w:start w:val="1"/>
      <w:numFmt w:val="lowerLetter"/>
      <w:lvlText w:val="%1)"/>
      <w:lvlJc w:val="left"/>
      <w:pPr>
        <w:tabs>
          <w:tab w:val="num" w:pos="0"/>
        </w:tabs>
        <w:ind w:left="1440" w:hanging="360"/>
      </w:pPr>
      <w:rPr>
        <w:b w:val="0"/>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26" w15:restartNumberingAfterBreak="0">
    <w:nsid w:val="340A2062"/>
    <w:multiLevelType w:val="hybridMultilevel"/>
    <w:tmpl w:val="B40CA75A"/>
    <w:lvl w:ilvl="0" w:tplc="D402C6FE">
      <w:start w:val="1"/>
      <w:numFmt w:val="decimal"/>
      <w:lvlText w:val="%1)"/>
      <w:lvlJc w:val="left"/>
      <w:pPr>
        <w:ind w:left="862" w:hanging="360"/>
      </w:pPr>
      <w:rPr>
        <w:strike w:val="0"/>
        <w:color w:val="auto"/>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7" w15:restartNumberingAfterBreak="0">
    <w:nsid w:val="34724455"/>
    <w:multiLevelType w:val="hybridMultilevel"/>
    <w:tmpl w:val="EF346748"/>
    <w:lvl w:ilvl="0" w:tplc="D5C47518">
      <w:start w:val="1"/>
      <w:numFmt w:val="decimal"/>
      <w:lvlText w:val="%1."/>
      <w:lvlJc w:val="left"/>
      <w:pPr>
        <w:ind w:left="380" w:hanging="360"/>
      </w:pPr>
      <w:rPr>
        <w:rFonts w:hint="default"/>
        <w:b w:val="0"/>
        <w:color w:val="auto"/>
      </w:rPr>
    </w:lvl>
    <w:lvl w:ilvl="1" w:tplc="04150019" w:tentative="1">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28" w15:restartNumberingAfterBreak="0">
    <w:nsid w:val="39D03034"/>
    <w:multiLevelType w:val="hybridMultilevel"/>
    <w:tmpl w:val="7BFAA2A8"/>
    <w:lvl w:ilvl="0" w:tplc="D9E0037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47206272"/>
    <w:multiLevelType w:val="multilevel"/>
    <w:tmpl w:val="E34EA44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2930776"/>
    <w:multiLevelType w:val="hybridMultilevel"/>
    <w:tmpl w:val="5E7C3F58"/>
    <w:lvl w:ilvl="0" w:tplc="BA8AD0A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5ACB6D45"/>
    <w:multiLevelType w:val="hybridMultilevel"/>
    <w:tmpl w:val="8EA0FE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C696DC3"/>
    <w:multiLevelType w:val="hybridMultilevel"/>
    <w:tmpl w:val="4066E62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3" w15:restartNumberingAfterBreak="0">
    <w:nsid w:val="6623228D"/>
    <w:multiLevelType w:val="hybridMultilevel"/>
    <w:tmpl w:val="99442D5A"/>
    <w:lvl w:ilvl="0" w:tplc="1C48618A">
      <w:start w:val="4"/>
      <w:numFmt w:val="decimal"/>
      <w:lvlText w:val="%1."/>
      <w:lvlJc w:val="righ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86D7754"/>
    <w:multiLevelType w:val="hybridMultilevel"/>
    <w:tmpl w:val="A5EE1640"/>
    <w:lvl w:ilvl="0" w:tplc="E532681C">
      <w:start w:val="1"/>
      <w:numFmt w:val="decimal"/>
      <w:lvlText w:val="%1."/>
      <w:lvlJc w:val="left"/>
      <w:pPr>
        <w:ind w:left="72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D2578C5"/>
    <w:multiLevelType w:val="hybridMultilevel"/>
    <w:tmpl w:val="8F88C21C"/>
    <w:lvl w:ilvl="0" w:tplc="632CEF9E">
      <w:start w:val="1"/>
      <w:numFmt w:val="decimal"/>
      <w:lvlText w:val="%1)"/>
      <w:lvlJc w:val="left"/>
      <w:pPr>
        <w:ind w:left="1080" w:hanging="360"/>
      </w:pPr>
      <w:rPr>
        <w:rFonts w:asciiTheme="minorHAnsi" w:eastAsia="Times New Roman" w:hAnsiTheme="minorHAnsi" w:cstheme="minorHAnsi" w:hint="default"/>
        <w:i w:val="0"/>
        <w:iCs w:val="0"/>
        <w:strike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75FE51A5"/>
    <w:multiLevelType w:val="hybridMultilevel"/>
    <w:tmpl w:val="DFEA97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7AE0D2C"/>
    <w:multiLevelType w:val="hybridMultilevel"/>
    <w:tmpl w:val="472259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93B2A90"/>
    <w:multiLevelType w:val="hybridMultilevel"/>
    <w:tmpl w:val="35A45DA8"/>
    <w:lvl w:ilvl="0" w:tplc="B46E60AA">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C353E6A"/>
    <w:multiLevelType w:val="multilevel"/>
    <w:tmpl w:val="486E3128"/>
    <w:lvl w:ilvl="0">
      <w:start w:val="1"/>
      <w:numFmt w:val="decimal"/>
      <w:lvlText w:val="%1)"/>
      <w:lvlJc w:val="left"/>
      <w:pPr>
        <w:tabs>
          <w:tab w:val="num" w:pos="1100"/>
        </w:tabs>
        <w:ind w:left="1100" w:hanging="360"/>
      </w:pPr>
      <w:rPr>
        <w:b w:val="0"/>
        <w:color w:val="auto"/>
      </w:rPr>
    </w:lvl>
    <w:lvl w:ilvl="1">
      <w:start w:val="1"/>
      <w:numFmt w:val="decimal"/>
      <w:lvlText w:val="%2."/>
      <w:lvlJc w:val="left"/>
      <w:pPr>
        <w:ind w:left="360" w:hanging="360"/>
      </w:pPr>
      <w:rPr>
        <w:color w:val="auto"/>
      </w:rPr>
    </w:lvl>
    <w:lvl w:ilvl="2">
      <w:start w:val="1"/>
      <w:numFmt w:val="lowerLetter"/>
      <w:lvlText w:val="%3)"/>
      <w:lvlJc w:val="left"/>
      <w:pPr>
        <w:ind w:left="2616" w:hanging="360"/>
      </w:pPr>
      <w:rPr>
        <w:rFonts w:hint="default"/>
      </w:rPr>
    </w:lvl>
    <w:lvl w:ilvl="3">
      <w:start w:val="1"/>
      <w:numFmt w:val="decimal"/>
      <w:lvlText w:val="%4."/>
      <w:lvlJc w:val="left"/>
      <w:pPr>
        <w:ind w:left="3336" w:hanging="360"/>
      </w:pPr>
      <w:rPr>
        <w:rFonts w:hint="default"/>
        <w:i w:val="0"/>
        <w:iCs w:val="0"/>
        <w:color w:val="auto"/>
      </w:rPr>
    </w:lvl>
    <w:lvl w:ilvl="4" w:tentative="1">
      <w:start w:val="1"/>
      <w:numFmt w:val="decimal"/>
      <w:lvlText w:val="%5."/>
      <w:lvlJc w:val="left"/>
      <w:pPr>
        <w:tabs>
          <w:tab w:val="num" w:pos="4056"/>
        </w:tabs>
        <w:ind w:left="4056" w:hanging="360"/>
      </w:pPr>
    </w:lvl>
    <w:lvl w:ilvl="5" w:tentative="1">
      <w:start w:val="1"/>
      <w:numFmt w:val="decimal"/>
      <w:lvlText w:val="%6."/>
      <w:lvlJc w:val="left"/>
      <w:pPr>
        <w:tabs>
          <w:tab w:val="num" w:pos="4776"/>
        </w:tabs>
        <w:ind w:left="4776" w:hanging="360"/>
      </w:pPr>
    </w:lvl>
    <w:lvl w:ilvl="6" w:tentative="1">
      <w:start w:val="1"/>
      <w:numFmt w:val="decimal"/>
      <w:lvlText w:val="%7."/>
      <w:lvlJc w:val="left"/>
      <w:pPr>
        <w:tabs>
          <w:tab w:val="num" w:pos="5496"/>
        </w:tabs>
        <w:ind w:left="5496" w:hanging="360"/>
      </w:pPr>
    </w:lvl>
    <w:lvl w:ilvl="7" w:tentative="1">
      <w:start w:val="1"/>
      <w:numFmt w:val="decimal"/>
      <w:lvlText w:val="%8."/>
      <w:lvlJc w:val="left"/>
      <w:pPr>
        <w:tabs>
          <w:tab w:val="num" w:pos="6216"/>
        </w:tabs>
        <w:ind w:left="6216" w:hanging="360"/>
      </w:pPr>
    </w:lvl>
    <w:lvl w:ilvl="8" w:tentative="1">
      <w:start w:val="1"/>
      <w:numFmt w:val="decimal"/>
      <w:lvlText w:val="%9."/>
      <w:lvlJc w:val="left"/>
      <w:pPr>
        <w:tabs>
          <w:tab w:val="num" w:pos="6936"/>
        </w:tabs>
        <w:ind w:left="6936" w:hanging="360"/>
      </w:pPr>
    </w:lvl>
  </w:abstractNum>
  <w:num w:numId="1" w16cid:durableId="967317776">
    <w:abstractNumId w:val="0"/>
  </w:num>
  <w:num w:numId="2" w16cid:durableId="505899499">
    <w:abstractNumId w:val="1"/>
  </w:num>
  <w:num w:numId="3" w16cid:durableId="772746807">
    <w:abstractNumId w:val="2"/>
  </w:num>
  <w:num w:numId="4" w16cid:durableId="673340290">
    <w:abstractNumId w:val="3"/>
  </w:num>
  <w:num w:numId="5" w16cid:durableId="1621188138">
    <w:abstractNumId w:val="4"/>
  </w:num>
  <w:num w:numId="6" w16cid:durableId="989947772">
    <w:abstractNumId w:val="5"/>
  </w:num>
  <w:num w:numId="7" w16cid:durableId="1556425807">
    <w:abstractNumId w:val="6"/>
  </w:num>
  <w:num w:numId="8" w16cid:durableId="338698924">
    <w:abstractNumId w:val="7"/>
  </w:num>
  <w:num w:numId="9" w16cid:durableId="1599363764">
    <w:abstractNumId w:val="8"/>
  </w:num>
  <w:num w:numId="10" w16cid:durableId="1649557675">
    <w:abstractNumId w:val="9"/>
  </w:num>
  <w:num w:numId="11" w16cid:durableId="625283814">
    <w:abstractNumId w:val="10"/>
  </w:num>
  <w:num w:numId="12" w16cid:durableId="729037466">
    <w:abstractNumId w:val="11"/>
  </w:num>
  <w:num w:numId="13" w16cid:durableId="1901361813">
    <w:abstractNumId w:val="12"/>
  </w:num>
  <w:num w:numId="14" w16cid:durableId="102917130">
    <w:abstractNumId w:val="13"/>
  </w:num>
  <w:num w:numId="15" w16cid:durableId="11152541">
    <w:abstractNumId w:val="25"/>
  </w:num>
  <w:num w:numId="16" w16cid:durableId="284309532">
    <w:abstractNumId w:val="24"/>
  </w:num>
  <w:num w:numId="17" w16cid:durableId="568879134">
    <w:abstractNumId w:val="28"/>
  </w:num>
  <w:num w:numId="18" w16cid:durableId="195385879">
    <w:abstractNumId w:val="30"/>
  </w:num>
  <w:num w:numId="19" w16cid:durableId="1029261078">
    <w:abstractNumId w:val="35"/>
  </w:num>
  <w:num w:numId="20" w16cid:durableId="1326279910">
    <w:abstractNumId w:val="37"/>
  </w:num>
  <w:num w:numId="21" w16cid:durableId="1187064403">
    <w:abstractNumId w:val="27"/>
  </w:num>
  <w:num w:numId="22" w16cid:durableId="1506436851">
    <w:abstractNumId w:val="16"/>
  </w:num>
  <w:num w:numId="23" w16cid:durableId="1925142968">
    <w:abstractNumId w:val="33"/>
  </w:num>
  <w:num w:numId="24" w16cid:durableId="1474637551">
    <w:abstractNumId w:val="17"/>
  </w:num>
  <w:num w:numId="25" w16cid:durableId="442726272">
    <w:abstractNumId w:val="22"/>
  </w:num>
  <w:num w:numId="26" w16cid:durableId="1615792749">
    <w:abstractNumId w:val="19"/>
  </w:num>
  <w:num w:numId="27" w16cid:durableId="971717582">
    <w:abstractNumId w:val="39"/>
  </w:num>
  <w:num w:numId="28" w16cid:durableId="1736319578">
    <w:abstractNumId w:val="32"/>
  </w:num>
  <w:num w:numId="29" w16cid:durableId="1568606337">
    <w:abstractNumId w:val="38"/>
  </w:num>
  <w:num w:numId="30" w16cid:durableId="10839797">
    <w:abstractNumId w:val="29"/>
  </w:num>
  <w:num w:numId="31" w16cid:durableId="1562251696">
    <w:abstractNumId w:val="15"/>
  </w:num>
  <w:num w:numId="32" w16cid:durableId="1003047274">
    <w:abstractNumId w:val="23"/>
  </w:num>
  <w:num w:numId="33" w16cid:durableId="1022319571">
    <w:abstractNumId w:val="34"/>
  </w:num>
  <w:num w:numId="34" w16cid:durableId="522982922">
    <w:abstractNumId w:val="21"/>
  </w:num>
  <w:num w:numId="35" w16cid:durableId="1897275483">
    <w:abstractNumId w:val="36"/>
  </w:num>
  <w:num w:numId="36" w16cid:durableId="1444568871">
    <w:abstractNumId w:val="20"/>
  </w:num>
  <w:num w:numId="37" w16cid:durableId="1020546549">
    <w:abstractNumId w:val="14"/>
  </w:num>
  <w:num w:numId="38" w16cid:durableId="606084141">
    <w:abstractNumId w:val="26"/>
  </w:num>
  <w:num w:numId="39" w16cid:durableId="2110735736">
    <w:abstractNumId w:val="31"/>
  </w:num>
  <w:num w:numId="40" w16cid:durableId="14089173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E24"/>
    <w:rsid w:val="0004165A"/>
    <w:rsid w:val="00042F5D"/>
    <w:rsid w:val="00047597"/>
    <w:rsid w:val="00060378"/>
    <w:rsid w:val="00067967"/>
    <w:rsid w:val="00081B30"/>
    <w:rsid w:val="00083A69"/>
    <w:rsid w:val="0009280D"/>
    <w:rsid w:val="000A203C"/>
    <w:rsid w:val="000B12CE"/>
    <w:rsid w:val="000D362E"/>
    <w:rsid w:val="000D496C"/>
    <w:rsid w:val="000F634D"/>
    <w:rsid w:val="0010445B"/>
    <w:rsid w:val="0014442B"/>
    <w:rsid w:val="0014500F"/>
    <w:rsid w:val="0015786E"/>
    <w:rsid w:val="00172304"/>
    <w:rsid w:val="00175514"/>
    <w:rsid w:val="00185EBD"/>
    <w:rsid w:val="001908DD"/>
    <w:rsid w:val="001A078E"/>
    <w:rsid w:val="001A51CD"/>
    <w:rsid w:val="001C714D"/>
    <w:rsid w:val="001D3B78"/>
    <w:rsid w:val="001E44E5"/>
    <w:rsid w:val="001F20E0"/>
    <w:rsid w:val="001F3CEA"/>
    <w:rsid w:val="001F4FE0"/>
    <w:rsid w:val="00217FA5"/>
    <w:rsid w:val="002208A0"/>
    <w:rsid w:val="00224683"/>
    <w:rsid w:val="002270FE"/>
    <w:rsid w:val="00231F78"/>
    <w:rsid w:val="00234950"/>
    <w:rsid w:val="00240FA7"/>
    <w:rsid w:val="00246BE1"/>
    <w:rsid w:val="002503C4"/>
    <w:rsid w:val="002773DB"/>
    <w:rsid w:val="00281C58"/>
    <w:rsid w:val="003128EF"/>
    <w:rsid w:val="00317093"/>
    <w:rsid w:val="003301D5"/>
    <w:rsid w:val="00352670"/>
    <w:rsid w:val="00373E24"/>
    <w:rsid w:val="00394B8E"/>
    <w:rsid w:val="003B1BCD"/>
    <w:rsid w:val="003E2C39"/>
    <w:rsid w:val="003E5F9C"/>
    <w:rsid w:val="003E6A57"/>
    <w:rsid w:val="003F22E0"/>
    <w:rsid w:val="003F6376"/>
    <w:rsid w:val="00400E1D"/>
    <w:rsid w:val="00417347"/>
    <w:rsid w:val="00424889"/>
    <w:rsid w:val="00435547"/>
    <w:rsid w:val="0043570C"/>
    <w:rsid w:val="00460FB2"/>
    <w:rsid w:val="00470C2D"/>
    <w:rsid w:val="00476E92"/>
    <w:rsid w:val="004871A3"/>
    <w:rsid w:val="00494E5F"/>
    <w:rsid w:val="004B2C37"/>
    <w:rsid w:val="004B3E16"/>
    <w:rsid w:val="004C15A6"/>
    <w:rsid w:val="004C2E86"/>
    <w:rsid w:val="00504DDC"/>
    <w:rsid w:val="00534C40"/>
    <w:rsid w:val="0054353D"/>
    <w:rsid w:val="00547C6A"/>
    <w:rsid w:val="00556003"/>
    <w:rsid w:val="005601E2"/>
    <w:rsid w:val="00560C2A"/>
    <w:rsid w:val="00562B2D"/>
    <w:rsid w:val="00572DA0"/>
    <w:rsid w:val="00590EA7"/>
    <w:rsid w:val="00593478"/>
    <w:rsid w:val="00597E61"/>
    <w:rsid w:val="005A102E"/>
    <w:rsid w:val="005B7EDA"/>
    <w:rsid w:val="005D2F44"/>
    <w:rsid w:val="005E082C"/>
    <w:rsid w:val="005F3B71"/>
    <w:rsid w:val="005F6C52"/>
    <w:rsid w:val="005F78AF"/>
    <w:rsid w:val="006047C1"/>
    <w:rsid w:val="00606D54"/>
    <w:rsid w:val="00632F48"/>
    <w:rsid w:val="00646049"/>
    <w:rsid w:val="00647EA1"/>
    <w:rsid w:val="00655F10"/>
    <w:rsid w:val="00656ABC"/>
    <w:rsid w:val="00663F47"/>
    <w:rsid w:val="00667489"/>
    <w:rsid w:val="0068061E"/>
    <w:rsid w:val="00684286"/>
    <w:rsid w:val="00684B4B"/>
    <w:rsid w:val="00691EFA"/>
    <w:rsid w:val="00695A05"/>
    <w:rsid w:val="006A0B72"/>
    <w:rsid w:val="006B0620"/>
    <w:rsid w:val="006B177A"/>
    <w:rsid w:val="006C1510"/>
    <w:rsid w:val="006C4104"/>
    <w:rsid w:val="006D5A3C"/>
    <w:rsid w:val="006F140C"/>
    <w:rsid w:val="006F50C6"/>
    <w:rsid w:val="00701455"/>
    <w:rsid w:val="0070485D"/>
    <w:rsid w:val="00714BF7"/>
    <w:rsid w:val="0073419E"/>
    <w:rsid w:val="00742F35"/>
    <w:rsid w:val="00753067"/>
    <w:rsid w:val="007549E2"/>
    <w:rsid w:val="00755654"/>
    <w:rsid w:val="00760D93"/>
    <w:rsid w:val="00766314"/>
    <w:rsid w:val="0076680F"/>
    <w:rsid w:val="0077029C"/>
    <w:rsid w:val="007738C4"/>
    <w:rsid w:val="007970F5"/>
    <w:rsid w:val="007D6984"/>
    <w:rsid w:val="007F740D"/>
    <w:rsid w:val="00810EAC"/>
    <w:rsid w:val="00817A46"/>
    <w:rsid w:val="008305E5"/>
    <w:rsid w:val="00833B90"/>
    <w:rsid w:val="00834211"/>
    <w:rsid w:val="00851036"/>
    <w:rsid w:val="0085236B"/>
    <w:rsid w:val="00862671"/>
    <w:rsid w:val="00864B9E"/>
    <w:rsid w:val="00870D10"/>
    <w:rsid w:val="00873C75"/>
    <w:rsid w:val="008769BE"/>
    <w:rsid w:val="00883DCD"/>
    <w:rsid w:val="008A2364"/>
    <w:rsid w:val="008C2C24"/>
    <w:rsid w:val="008C3FF1"/>
    <w:rsid w:val="008F2265"/>
    <w:rsid w:val="008F3E6A"/>
    <w:rsid w:val="0092292A"/>
    <w:rsid w:val="009455E7"/>
    <w:rsid w:val="00962ECF"/>
    <w:rsid w:val="009665E6"/>
    <w:rsid w:val="009810C2"/>
    <w:rsid w:val="00984F73"/>
    <w:rsid w:val="009A63C1"/>
    <w:rsid w:val="009F73A9"/>
    <w:rsid w:val="00A0024A"/>
    <w:rsid w:val="00A12847"/>
    <w:rsid w:val="00A13BA8"/>
    <w:rsid w:val="00A176C8"/>
    <w:rsid w:val="00A2079F"/>
    <w:rsid w:val="00A37D15"/>
    <w:rsid w:val="00A515AD"/>
    <w:rsid w:val="00A548DC"/>
    <w:rsid w:val="00A725FB"/>
    <w:rsid w:val="00AB1574"/>
    <w:rsid w:val="00AD1075"/>
    <w:rsid w:val="00B079A2"/>
    <w:rsid w:val="00B13A55"/>
    <w:rsid w:val="00B31E1B"/>
    <w:rsid w:val="00B46767"/>
    <w:rsid w:val="00B56249"/>
    <w:rsid w:val="00B629BB"/>
    <w:rsid w:val="00B81E63"/>
    <w:rsid w:val="00B83021"/>
    <w:rsid w:val="00B84C1C"/>
    <w:rsid w:val="00B94FF3"/>
    <w:rsid w:val="00B95B6E"/>
    <w:rsid w:val="00BA00A4"/>
    <w:rsid w:val="00BB601D"/>
    <w:rsid w:val="00BE7166"/>
    <w:rsid w:val="00BF2A11"/>
    <w:rsid w:val="00C024ED"/>
    <w:rsid w:val="00C24D82"/>
    <w:rsid w:val="00C30DA2"/>
    <w:rsid w:val="00C34A18"/>
    <w:rsid w:val="00C40388"/>
    <w:rsid w:val="00C468B3"/>
    <w:rsid w:val="00C51057"/>
    <w:rsid w:val="00C70B44"/>
    <w:rsid w:val="00C76ADF"/>
    <w:rsid w:val="00C92CC3"/>
    <w:rsid w:val="00CA1F9C"/>
    <w:rsid w:val="00CB105D"/>
    <w:rsid w:val="00CD6CBA"/>
    <w:rsid w:val="00CE5EC9"/>
    <w:rsid w:val="00CF5F16"/>
    <w:rsid w:val="00D015A2"/>
    <w:rsid w:val="00D10A91"/>
    <w:rsid w:val="00D15FD6"/>
    <w:rsid w:val="00D21E08"/>
    <w:rsid w:val="00D27E16"/>
    <w:rsid w:val="00D450E7"/>
    <w:rsid w:val="00D45938"/>
    <w:rsid w:val="00D50B5F"/>
    <w:rsid w:val="00D55DC7"/>
    <w:rsid w:val="00D56B23"/>
    <w:rsid w:val="00D700CC"/>
    <w:rsid w:val="00D87CEF"/>
    <w:rsid w:val="00D95346"/>
    <w:rsid w:val="00DA5626"/>
    <w:rsid w:val="00DA7258"/>
    <w:rsid w:val="00DB3124"/>
    <w:rsid w:val="00DD3426"/>
    <w:rsid w:val="00DE6CAD"/>
    <w:rsid w:val="00E1280D"/>
    <w:rsid w:val="00E23266"/>
    <w:rsid w:val="00E33564"/>
    <w:rsid w:val="00E37B89"/>
    <w:rsid w:val="00E42321"/>
    <w:rsid w:val="00E6229A"/>
    <w:rsid w:val="00E70AE0"/>
    <w:rsid w:val="00E71622"/>
    <w:rsid w:val="00E71945"/>
    <w:rsid w:val="00EB5751"/>
    <w:rsid w:val="00F11A29"/>
    <w:rsid w:val="00F400D3"/>
    <w:rsid w:val="00F5174D"/>
    <w:rsid w:val="00F57690"/>
    <w:rsid w:val="00F57B89"/>
    <w:rsid w:val="00F76965"/>
    <w:rsid w:val="00F8662E"/>
    <w:rsid w:val="00F87872"/>
    <w:rsid w:val="00FB592C"/>
    <w:rsid w:val="00FC260D"/>
    <w:rsid w:val="00FC4CB2"/>
    <w:rsid w:val="00FD3A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0101B"/>
  <w15:chartTrackingRefBased/>
  <w15:docId w15:val="{49CDB28D-88B1-4ADB-9D3D-02A1A8C96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10A91"/>
    <w:pPr>
      <w:suppressAutoHyphens/>
      <w:spacing w:after="0" w:line="240" w:lineRule="auto"/>
    </w:pPr>
    <w:rPr>
      <w:rFonts w:ascii="Times New Roman" w:eastAsia="Times New Roman" w:hAnsi="Times New Roman" w:cs="Times New Roman"/>
      <w:kern w:val="1"/>
      <w:sz w:val="20"/>
      <w:szCs w:val="20"/>
      <w:lang w:eastAsia="ar-SA"/>
      <w14:ligatures w14:val="none"/>
    </w:rPr>
  </w:style>
  <w:style w:type="paragraph" w:styleId="Nagwek4">
    <w:name w:val="heading 4"/>
    <w:basedOn w:val="Normalny"/>
    <w:next w:val="Tekstpodstawowy"/>
    <w:link w:val="Nagwek4Znak"/>
    <w:qFormat/>
    <w:rsid w:val="00D10A91"/>
    <w:pPr>
      <w:keepNext/>
      <w:numPr>
        <w:ilvl w:val="3"/>
        <w:numId w:val="1"/>
      </w:numPr>
      <w:ind w:left="360" w:firstLine="0"/>
      <w:outlineLvl w:val="3"/>
    </w:pPr>
    <w:rPr>
      <w:rFonts w:eastAsia="Calibri"/>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D10A91"/>
    <w:rPr>
      <w:rFonts w:ascii="Times New Roman" w:eastAsia="Calibri" w:hAnsi="Times New Roman" w:cs="Times New Roman"/>
      <w:b/>
      <w:kern w:val="1"/>
      <w:sz w:val="20"/>
      <w:szCs w:val="20"/>
      <w:lang w:eastAsia="ar-SA"/>
      <w14:ligatures w14:val="none"/>
    </w:rPr>
  </w:style>
  <w:style w:type="paragraph" w:styleId="Tekstpodstawowy">
    <w:name w:val="Body Text"/>
    <w:basedOn w:val="Normalny"/>
    <w:link w:val="TekstpodstawowyZnak"/>
    <w:rsid w:val="00D10A91"/>
    <w:pPr>
      <w:spacing w:line="360" w:lineRule="auto"/>
      <w:jc w:val="both"/>
    </w:pPr>
    <w:rPr>
      <w:rFonts w:eastAsia="Calibri"/>
    </w:rPr>
  </w:style>
  <w:style w:type="character" w:customStyle="1" w:styleId="TekstpodstawowyZnak">
    <w:name w:val="Tekst podstawowy Znak"/>
    <w:basedOn w:val="Domylnaczcionkaakapitu"/>
    <w:link w:val="Tekstpodstawowy"/>
    <w:rsid w:val="00D10A91"/>
    <w:rPr>
      <w:rFonts w:ascii="Times New Roman" w:eastAsia="Calibri" w:hAnsi="Times New Roman" w:cs="Times New Roman"/>
      <w:kern w:val="1"/>
      <w:sz w:val="20"/>
      <w:szCs w:val="20"/>
      <w:lang w:eastAsia="ar-SA"/>
      <w14:ligatures w14:val="none"/>
    </w:rPr>
  </w:style>
  <w:style w:type="paragraph" w:customStyle="1" w:styleId="Tekstpodstawowy21">
    <w:name w:val="Tekst podstawowy 21"/>
    <w:basedOn w:val="Normalny"/>
    <w:rsid w:val="00D10A91"/>
    <w:pPr>
      <w:spacing w:line="360" w:lineRule="auto"/>
    </w:pPr>
    <w:rPr>
      <w:rFonts w:eastAsia="Calibri"/>
    </w:rPr>
  </w:style>
  <w:style w:type="paragraph" w:styleId="Stopka">
    <w:name w:val="footer"/>
    <w:basedOn w:val="Normalny"/>
    <w:link w:val="StopkaZnak"/>
    <w:uiPriority w:val="99"/>
    <w:rsid w:val="00D10A91"/>
    <w:pPr>
      <w:suppressLineNumbers/>
      <w:tabs>
        <w:tab w:val="center" w:pos="4536"/>
        <w:tab w:val="right" w:pos="9072"/>
      </w:tabs>
    </w:pPr>
    <w:rPr>
      <w:rFonts w:eastAsia="Calibri"/>
    </w:rPr>
  </w:style>
  <w:style w:type="character" w:customStyle="1" w:styleId="StopkaZnak">
    <w:name w:val="Stopka Znak"/>
    <w:basedOn w:val="Domylnaczcionkaakapitu"/>
    <w:link w:val="Stopka"/>
    <w:uiPriority w:val="99"/>
    <w:rsid w:val="00D10A91"/>
    <w:rPr>
      <w:rFonts w:ascii="Times New Roman" w:eastAsia="Calibri" w:hAnsi="Times New Roman" w:cs="Times New Roman"/>
      <w:kern w:val="1"/>
      <w:sz w:val="20"/>
      <w:szCs w:val="20"/>
      <w:lang w:eastAsia="ar-SA"/>
      <w14:ligatures w14:val="none"/>
    </w:rPr>
  </w:style>
  <w:style w:type="paragraph" w:customStyle="1" w:styleId="Nagwek7">
    <w:name w:val="Nagłówek #7"/>
    <w:basedOn w:val="Normalny"/>
    <w:rsid w:val="00D10A91"/>
    <w:pPr>
      <w:widowControl w:val="0"/>
      <w:shd w:val="clear" w:color="auto" w:fill="FFFFFF"/>
      <w:spacing w:before="180" w:line="264" w:lineRule="exact"/>
      <w:ind w:hanging="360"/>
    </w:pPr>
    <w:rPr>
      <w:rFonts w:ascii="Calibri" w:eastAsia="Calibri" w:hAnsi="Calibri"/>
      <w:sz w:val="23"/>
    </w:rPr>
  </w:style>
  <w:style w:type="paragraph" w:customStyle="1" w:styleId="Teksttreci1">
    <w:name w:val="Tekst treści1"/>
    <w:basedOn w:val="Normalny"/>
    <w:uiPriority w:val="99"/>
    <w:rsid w:val="00D10A91"/>
    <w:pPr>
      <w:widowControl w:val="0"/>
      <w:shd w:val="clear" w:color="auto" w:fill="FFFFFF"/>
      <w:spacing w:before="180" w:after="600" w:line="240" w:lineRule="atLeast"/>
      <w:ind w:hanging="700"/>
    </w:pPr>
    <w:rPr>
      <w:rFonts w:ascii="Calibri" w:eastAsia="Calibri" w:hAnsi="Calibri"/>
      <w:sz w:val="23"/>
    </w:rPr>
  </w:style>
  <w:style w:type="paragraph" w:customStyle="1" w:styleId="Akapitzlist1">
    <w:name w:val="Akapit z listą1"/>
    <w:basedOn w:val="Normalny"/>
    <w:rsid w:val="00D10A91"/>
    <w:pPr>
      <w:ind w:left="720"/>
    </w:pPr>
  </w:style>
  <w:style w:type="paragraph" w:styleId="Nagwek">
    <w:name w:val="header"/>
    <w:basedOn w:val="Normalny"/>
    <w:link w:val="NagwekZnak"/>
    <w:rsid w:val="00D10A91"/>
    <w:pPr>
      <w:suppressLineNumbers/>
      <w:tabs>
        <w:tab w:val="center" w:pos="4536"/>
        <w:tab w:val="right" w:pos="9072"/>
      </w:tabs>
    </w:pPr>
  </w:style>
  <w:style w:type="character" w:customStyle="1" w:styleId="NagwekZnak">
    <w:name w:val="Nagłówek Znak"/>
    <w:basedOn w:val="Domylnaczcionkaakapitu"/>
    <w:link w:val="Nagwek"/>
    <w:rsid w:val="00D10A91"/>
    <w:rPr>
      <w:rFonts w:ascii="Times New Roman" w:eastAsia="Times New Roman" w:hAnsi="Times New Roman" w:cs="Times New Roman"/>
      <w:kern w:val="1"/>
      <w:sz w:val="20"/>
      <w:szCs w:val="20"/>
      <w:lang w:eastAsia="ar-SA"/>
      <w14:ligatures w14:val="none"/>
    </w:rPr>
  </w:style>
  <w:style w:type="paragraph" w:styleId="Akapitzlist">
    <w:name w:val="List Paragraph"/>
    <w:aliases w:val="L1,Akapit z listą5,normalny tekst,Akapit z list¹,Eko punkty,podpunkt,CW_Lista,List Paragraph1,Numerowanie,2 heading,A_wyliczenie,K-P_odwolanie,maz_wyliczenie,opis dzialania,T_SZ_List Paragraph,Akapit z listą BS,Kolorowa lista — akcent 11"/>
    <w:basedOn w:val="Normalny"/>
    <w:link w:val="AkapitzlistZnak"/>
    <w:qFormat/>
    <w:rsid w:val="00D10A91"/>
    <w:pPr>
      <w:suppressAutoHyphens w:val="0"/>
      <w:ind w:left="720"/>
      <w:contextualSpacing/>
    </w:pPr>
    <w:rPr>
      <w:kern w:val="0"/>
      <w:lang w:eastAsia="pl-PL"/>
    </w:rPr>
  </w:style>
  <w:style w:type="paragraph" w:customStyle="1" w:styleId="Default">
    <w:name w:val="Default"/>
    <w:rsid w:val="00D10A91"/>
    <w:pPr>
      <w:autoSpaceDE w:val="0"/>
      <w:autoSpaceDN w:val="0"/>
      <w:adjustRightInd w:val="0"/>
      <w:spacing w:after="0" w:line="240" w:lineRule="auto"/>
    </w:pPr>
    <w:rPr>
      <w:rFonts w:ascii="Liberation Sans" w:eastAsia="Calibri" w:hAnsi="Liberation Sans" w:cs="Liberation Sans"/>
      <w:color w:val="000000"/>
      <w:kern w:val="0"/>
      <w:sz w:val="24"/>
      <w:szCs w:val="24"/>
      <w14:ligatures w14:val="none"/>
    </w:rPr>
  </w:style>
  <w:style w:type="character" w:customStyle="1" w:styleId="AkapitzlistZnak">
    <w:name w:val="Akapit z listą Znak"/>
    <w:aliases w:val="L1 Znak,Akapit z listą5 Znak,normalny tekst Znak,Akapit z list¹ Znak,Eko punkty Znak,podpunkt Znak,CW_Lista Znak,List Paragraph1 Znak,Numerowanie Znak,2 heading Znak,A_wyliczenie Znak,K-P_odwolanie Znak,maz_wyliczenie Znak"/>
    <w:link w:val="Akapitzlist"/>
    <w:qFormat/>
    <w:locked/>
    <w:rsid w:val="00D10A91"/>
    <w:rPr>
      <w:rFonts w:ascii="Times New Roman" w:eastAsia="Times New Roman" w:hAnsi="Times New Roman" w:cs="Times New Roman"/>
      <w:kern w:val="0"/>
      <w:sz w:val="20"/>
      <w:szCs w:val="20"/>
      <w:lang w:eastAsia="pl-PL"/>
      <w14:ligatures w14:val="none"/>
    </w:rPr>
  </w:style>
  <w:style w:type="character" w:styleId="Odwoaniedokomentarza">
    <w:name w:val="annotation reference"/>
    <w:basedOn w:val="Domylnaczcionkaakapitu"/>
    <w:uiPriority w:val="99"/>
    <w:semiHidden/>
    <w:unhideWhenUsed/>
    <w:rsid w:val="00224683"/>
    <w:rPr>
      <w:sz w:val="16"/>
      <w:szCs w:val="16"/>
    </w:rPr>
  </w:style>
  <w:style w:type="paragraph" w:styleId="Tekstkomentarza">
    <w:name w:val="annotation text"/>
    <w:basedOn w:val="Normalny"/>
    <w:link w:val="TekstkomentarzaZnak"/>
    <w:uiPriority w:val="99"/>
    <w:semiHidden/>
    <w:unhideWhenUsed/>
    <w:rsid w:val="00224683"/>
  </w:style>
  <w:style w:type="character" w:customStyle="1" w:styleId="TekstkomentarzaZnak">
    <w:name w:val="Tekst komentarza Znak"/>
    <w:basedOn w:val="Domylnaczcionkaakapitu"/>
    <w:link w:val="Tekstkomentarza"/>
    <w:uiPriority w:val="99"/>
    <w:semiHidden/>
    <w:rsid w:val="00224683"/>
    <w:rPr>
      <w:rFonts w:ascii="Times New Roman" w:eastAsia="Times New Roman" w:hAnsi="Times New Roman" w:cs="Times New Roman"/>
      <w:kern w:val="1"/>
      <w:sz w:val="20"/>
      <w:szCs w:val="20"/>
      <w:lang w:eastAsia="ar-SA"/>
      <w14:ligatures w14:val="none"/>
    </w:rPr>
  </w:style>
  <w:style w:type="paragraph" w:styleId="Tematkomentarza">
    <w:name w:val="annotation subject"/>
    <w:basedOn w:val="Tekstkomentarza"/>
    <w:next w:val="Tekstkomentarza"/>
    <w:link w:val="TematkomentarzaZnak"/>
    <w:uiPriority w:val="99"/>
    <w:semiHidden/>
    <w:unhideWhenUsed/>
    <w:rsid w:val="00224683"/>
    <w:rPr>
      <w:b/>
      <w:bCs/>
    </w:rPr>
  </w:style>
  <w:style w:type="character" w:customStyle="1" w:styleId="TematkomentarzaZnak">
    <w:name w:val="Temat komentarza Znak"/>
    <w:basedOn w:val="TekstkomentarzaZnak"/>
    <w:link w:val="Tematkomentarza"/>
    <w:uiPriority w:val="99"/>
    <w:semiHidden/>
    <w:rsid w:val="00224683"/>
    <w:rPr>
      <w:rFonts w:ascii="Times New Roman" w:eastAsia="Times New Roman" w:hAnsi="Times New Roman" w:cs="Times New Roman"/>
      <w:b/>
      <w:bCs/>
      <w:kern w:val="1"/>
      <w:sz w:val="20"/>
      <w:szCs w:val="20"/>
      <w:lang w:eastAsia="ar-SA"/>
      <w14:ligatures w14:val="none"/>
    </w:rPr>
  </w:style>
  <w:style w:type="paragraph" w:styleId="NormalnyWeb">
    <w:name w:val="Normal (Web)"/>
    <w:basedOn w:val="Normalny"/>
    <w:uiPriority w:val="99"/>
    <w:semiHidden/>
    <w:unhideWhenUsed/>
    <w:rsid w:val="00593478"/>
    <w:pPr>
      <w:suppressAutoHyphens w:val="0"/>
      <w:spacing w:before="100" w:beforeAutospacing="1" w:after="100" w:afterAutospacing="1"/>
    </w:pPr>
    <w:rPr>
      <w:rFonts w:ascii="Calibri" w:eastAsiaTheme="minorHAnsi" w:hAnsi="Calibri" w:cs="Calibri"/>
      <w:kern w:val="0"/>
      <w:sz w:val="22"/>
      <w:szCs w:val="2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01299">
      <w:bodyDiv w:val="1"/>
      <w:marLeft w:val="0"/>
      <w:marRight w:val="0"/>
      <w:marTop w:val="0"/>
      <w:marBottom w:val="0"/>
      <w:divBdr>
        <w:top w:val="none" w:sz="0" w:space="0" w:color="auto"/>
        <w:left w:val="none" w:sz="0" w:space="0" w:color="auto"/>
        <w:bottom w:val="none" w:sz="0" w:space="0" w:color="auto"/>
        <w:right w:val="none" w:sz="0" w:space="0" w:color="auto"/>
      </w:divBdr>
    </w:div>
    <w:div w:id="101077630">
      <w:bodyDiv w:val="1"/>
      <w:marLeft w:val="0"/>
      <w:marRight w:val="0"/>
      <w:marTop w:val="0"/>
      <w:marBottom w:val="0"/>
      <w:divBdr>
        <w:top w:val="none" w:sz="0" w:space="0" w:color="auto"/>
        <w:left w:val="none" w:sz="0" w:space="0" w:color="auto"/>
        <w:bottom w:val="none" w:sz="0" w:space="0" w:color="auto"/>
        <w:right w:val="none" w:sz="0" w:space="0" w:color="auto"/>
      </w:divBdr>
    </w:div>
    <w:div w:id="367989992">
      <w:bodyDiv w:val="1"/>
      <w:marLeft w:val="0"/>
      <w:marRight w:val="0"/>
      <w:marTop w:val="0"/>
      <w:marBottom w:val="0"/>
      <w:divBdr>
        <w:top w:val="none" w:sz="0" w:space="0" w:color="auto"/>
        <w:left w:val="none" w:sz="0" w:space="0" w:color="auto"/>
        <w:bottom w:val="none" w:sz="0" w:space="0" w:color="auto"/>
        <w:right w:val="none" w:sz="0" w:space="0" w:color="auto"/>
      </w:divBdr>
    </w:div>
    <w:div w:id="371536764">
      <w:bodyDiv w:val="1"/>
      <w:marLeft w:val="0"/>
      <w:marRight w:val="0"/>
      <w:marTop w:val="0"/>
      <w:marBottom w:val="0"/>
      <w:divBdr>
        <w:top w:val="none" w:sz="0" w:space="0" w:color="auto"/>
        <w:left w:val="none" w:sz="0" w:space="0" w:color="auto"/>
        <w:bottom w:val="none" w:sz="0" w:space="0" w:color="auto"/>
        <w:right w:val="none" w:sz="0" w:space="0" w:color="auto"/>
      </w:divBdr>
    </w:div>
    <w:div w:id="710689044">
      <w:bodyDiv w:val="1"/>
      <w:marLeft w:val="0"/>
      <w:marRight w:val="0"/>
      <w:marTop w:val="0"/>
      <w:marBottom w:val="0"/>
      <w:divBdr>
        <w:top w:val="none" w:sz="0" w:space="0" w:color="auto"/>
        <w:left w:val="none" w:sz="0" w:space="0" w:color="auto"/>
        <w:bottom w:val="none" w:sz="0" w:space="0" w:color="auto"/>
        <w:right w:val="none" w:sz="0" w:space="0" w:color="auto"/>
      </w:divBdr>
    </w:div>
    <w:div w:id="1277101396">
      <w:bodyDiv w:val="1"/>
      <w:marLeft w:val="0"/>
      <w:marRight w:val="0"/>
      <w:marTop w:val="0"/>
      <w:marBottom w:val="0"/>
      <w:divBdr>
        <w:top w:val="none" w:sz="0" w:space="0" w:color="auto"/>
        <w:left w:val="none" w:sz="0" w:space="0" w:color="auto"/>
        <w:bottom w:val="none" w:sz="0" w:space="0" w:color="auto"/>
        <w:right w:val="none" w:sz="0" w:space="0" w:color="auto"/>
      </w:divBdr>
    </w:div>
    <w:div w:id="1428497444">
      <w:bodyDiv w:val="1"/>
      <w:marLeft w:val="0"/>
      <w:marRight w:val="0"/>
      <w:marTop w:val="0"/>
      <w:marBottom w:val="0"/>
      <w:divBdr>
        <w:top w:val="none" w:sz="0" w:space="0" w:color="auto"/>
        <w:left w:val="none" w:sz="0" w:space="0" w:color="auto"/>
        <w:bottom w:val="none" w:sz="0" w:space="0" w:color="auto"/>
        <w:right w:val="none" w:sz="0" w:space="0" w:color="auto"/>
      </w:divBdr>
    </w:div>
    <w:div w:id="1765879113">
      <w:bodyDiv w:val="1"/>
      <w:marLeft w:val="0"/>
      <w:marRight w:val="0"/>
      <w:marTop w:val="0"/>
      <w:marBottom w:val="0"/>
      <w:divBdr>
        <w:top w:val="none" w:sz="0" w:space="0" w:color="auto"/>
        <w:left w:val="none" w:sz="0" w:space="0" w:color="auto"/>
        <w:bottom w:val="none" w:sz="0" w:space="0" w:color="auto"/>
        <w:right w:val="none" w:sz="0" w:space="0" w:color="auto"/>
      </w:divBdr>
    </w:div>
    <w:div w:id="1935287077">
      <w:bodyDiv w:val="1"/>
      <w:marLeft w:val="0"/>
      <w:marRight w:val="0"/>
      <w:marTop w:val="0"/>
      <w:marBottom w:val="0"/>
      <w:divBdr>
        <w:top w:val="none" w:sz="0" w:space="0" w:color="auto"/>
        <w:left w:val="none" w:sz="0" w:space="0" w:color="auto"/>
        <w:bottom w:val="none" w:sz="0" w:space="0" w:color="auto"/>
        <w:right w:val="none" w:sz="0" w:space="0" w:color="auto"/>
      </w:divBdr>
    </w:div>
    <w:div w:id="195817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emzvha3t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ip.legalis.pl/document-view.seam?documentId=mfrxilrtg4ytemzvha3t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ACCBA-40EF-4173-A691-E128B9707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15</Pages>
  <Words>4797</Words>
  <Characters>28785</Characters>
  <Application>Microsoft Office Word</Application>
  <DocSecurity>0</DocSecurity>
  <Lines>239</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 Kuznia</dc:creator>
  <cp:keywords/>
  <dc:description/>
  <cp:lastModifiedBy>Sabina Zielińska</cp:lastModifiedBy>
  <cp:revision>6</cp:revision>
  <cp:lastPrinted>2025-09-03T10:21:00Z</cp:lastPrinted>
  <dcterms:created xsi:type="dcterms:W3CDTF">2025-08-26T05:19:00Z</dcterms:created>
  <dcterms:modified xsi:type="dcterms:W3CDTF">2025-09-04T10:57:00Z</dcterms:modified>
</cp:coreProperties>
</file>