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71C0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1A59A913" w14:textId="77777777"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14:paraId="7CB7EB9B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14:paraId="5661D849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D691D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60A6D587" w14:textId="77777777"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7B5A7AC0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924085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658C5C5A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B3561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F9931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14:paraId="45E0DA1A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BFE3B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60903A2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13AD0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7AB1DC0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1BF00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0D3716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96B8FA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53A69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682A5D1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C42600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5B72C2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7253E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9B02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51226B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2563D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873946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AECC77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308E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594D0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50037D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AD8D8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1B57B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983079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6ABCF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E15B9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DA9F5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C823D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5314017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1881C1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9E983" w14:textId="77777777"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14:paraId="0FC082B3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C00AEC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66FF2C1" w14:textId="77777777"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F02EE">
              <w:rPr>
                <w:rFonts w:ascii="Arial" w:hAnsi="Arial" w:cs="Arial"/>
                <w:sz w:val="18"/>
                <w:szCs w:val="20"/>
              </w:rPr>
              <w:pict w14:anchorId="786C18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>
                  <v:imagedata r:id="rId6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5F02EE">
              <w:rPr>
                <w:rFonts w:ascii="Arial" w:hAnsi="Arial" w:cs="Arial"/>
                <w:sz w:val="18"/>
                <w:szCs w:val="20"/>
              </w:rPr>
              <w:pict w14:anchorId="65E5B9F8">
                <v:shape id="_x0000_i1026" type="#_x0000_t75" style="width:45pt;height:20.25pt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14:paraId="5C7610E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762C36C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2F0017E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14:paraId="100EEAD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72FE0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2E882E6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6919C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216A123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7551EF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92AFA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2D823209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4941FC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7E754C5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FF9AA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DA150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BE35C60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510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2001AB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3ECBB8A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C81B6BA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5B8E0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64F431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EF8DEA2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E4BF480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4C018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E32036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95789BE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3A09EF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F87F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A41360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2C17B36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02481D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FEFCC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33A3E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40BC09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3958DD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B6F333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2F6D2C4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1E7EF8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9DD720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AC8E0A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A4935B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59E08EB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75E88B5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p w14:paraId="60AF6A22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44878726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14:paraId="1E588CC1" w14:textId="77777777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461C9AAF" w14:textId="77777777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14:paraId="52670BDB" w14:textId="77777777"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63EBA0E" w14:textId="77777777"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14:paraId="3F74A1B3" w14:textId="77777777" w:rsidR="00606263" w:rsidRDefault="00606263"/>
    <w:sectPr w:rsidR="006062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4ABF" w14:textId="77777777" w:rsidR="0023088C" w:rsidRDefault="0023088C" w:rsidP="0023088C">
      <w:pPr>
        <w:spacing w:after="0"/>
      </w:pPr>
      <w:r>
        <w:separator/>
      </w:r>
    </w:p>
  </w:endnote>
  <w:endnote w:type="continuationSeparator" w:id="0">
    <w:p w14:paraId="6D67F653" w14:textId="77777777"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1CC1" w14:textId="77777777" w:rsidR="0023088C" w:rsidRDefault="0023088C" w:rsidP="0023088C">
      <w:pPr>
        <w:spacing w:after="0"/>
      </w:pPr>
      <w:r>
        <w:separator/>
      </w:r>
    </w:p>
  </w:footnote>
  <w:footnote w:type="continuationSeparator" w:id="0">
    <w:p w14:paraId="17C21EE8" w14:textId="77777777"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BECB" w14:textId="2AA56BA4" w:rsidR="00DD16A8" w:rsidRPr="00DD16A8" w:rsidRDefault="00BF2557" w:rsidP="00DD16A8">
    <w:pPr>
      <w:pStyle w:val="Hlavika"/>
      <w:tabs>
        <w:tab w:val="clear" w:pos="4536"/>
        <w:tab w:val="center" w:pos="6096"/>
      </w:tabs>
      <w:jc w:val="left"/>
    </w:pPr>
    <w:r w:rsidRPr="00DD16A8">
      <w:t>„</w:t>
    </w:r>
    <w:r w:rsidR="005F02EE" w:rsidRPr="005F02EE">
      <w:t>Oprava odlučovačov ropných látok pre potreby NDS</w:t>
    </w:r>
    <w:r w:rsidR="00DD16A8" w:rsidRPr="00DD16A8">
      <w:t>“</w:t>
    </w:r>
    <w:r w:rsidRPr="00DD16A8">
      <w:tab/>
    </w:r>
    <w:r w:rsidRPr="00DD16A8">
      <w:tab/>
    </w:r>
  </w:p>
  <w:p w14:paraId="724E5925" w14:textId="77777777" w:rsidR="0023088C" w:rsidRDefault="00DD16A8" w:rsidP="00DD16A8">
    <w:pPr>
      <w:pStyle w:val="Hlavika"/>
      <w:tabs>
        <w:tab w:val="clear" w:pos="4536"/>
        <w:tab w:val="center" w:pos="6096"/>
      </w:tabs>
      <w:jc w:val="left"/>
    </w:pPr>
    <w:r w:rsidRPr="00DD16A8">
      <w:tab/>
    </w:r>
    <w:r w:rsidRPr="00DD16A8">
      <w:tab/>
    </w:r>
    <w:r w:rsidR="0023088C" w:rsidRPr="00DD16A8"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47DAD"/>
    <w:rsid w:val="0023088C"/>
    <w:rsid w:val="005F02EE"/>
    <w:rsid w:val="00606263"/>
    <w:rsid w:val="00BF2557"/>
    <w:rsid w:val="00D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0DD6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4</cp:revision>
  <dcterms:created xsi:type="dcterms:W3CDTF">2024-10-04T09:39:00Z</dcterms:created>
  <dcterms:modified xsi:type="dcterms:W3CDTF">2025-04-16T10:04:00Z</dcterms:modified>
</cp:coreProperties>
</file>