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809F0" w14:textId="0808B1B0"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C2FD5">
        <w:rPr>
          <w:rFonts w:asciiTheme="minorHAnsi" w:hAnsiTheme="minorHAnsi" w:cs="Calibri"/>
          <w:b/>
          <w:bCs/>
        </w:rPr>
        <w:t xml:space="preserve"> ods. 7 druhá veta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Z.z. o verejnom obstarávaní a o zmene a doplnení niektorých zákonov v znení neskorších predpisov</w:t>
      </w:r>
      <w:r w:rsidR="00FC2FD5">
        <w:rPr>
          <w:rFonts w:asciiTheme="minorHAnsi" w:hAnsiTheme="minorHAnsi" w:cs="Calibri"/>
          <w:b/>
          <w:bCs/>
        </w:rPr>
        <w:t xml:space="preserve"> (ďalej aj „ZVO“)</w:t>
      </w:r>
      <w:r w:rsidR="00011465" w:rsidRPr="0074383E">
        <w:rPr>
          <w:rFonts w:asciiTheme="minorHAnsi" w:hAnsiTheme="minorHAnsi" w:cs="Calibri"/>
          <w:b/>
          <w:bCs/>
        </w:rPr>
        <w:t>.</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3B4D76" w:rsidRDefault="00CD6895" w:rsidP="00CD6895">
      <w:pPr>
        <w:jc w:val="center"/>
        <w:rPr>
          <w:rFonts w:asciiTheme="minorHAnsi" w:hAnsiTheme="minorHAnsi" w:cstheme="minorHAnsi"/>
          <w:b/>
        </w:rPr>
      </w:pPr>
    </w:p>
    <w:p w14:paraId="6B7C6F7A" w14:textId="4A6F0CD5" w:rsidR="00A205A7" w:rsidRPr="003B4D76" w:rsidRDefault="003B4D76" w:rsidP="003B4D76">
      <w:pPr>
        <w:jc w:val="center"/>
        <w:rPr>
          <w:rFonts w:asciiTheme="minorHAnsi" w:hAnsiTheme="minorHAnsi" w:cstheme="minorHAnsi"/>
          <w:sz w:val="20"/>
        </w:rPr>
      </w:pPr>
      <w:r w:rsidRPr="003B4D76">
        <w:rPr>
          <w:rFonts w:asciiTheme="minorHAnsi" w:hAnsiTheme="minorHAnsi" w:cstheme="minorHAnsi"/>
          <w:b/>
          <w:sz w:val="32"/>
        </w:rPr>
        <w:t>Rekonštrukcia cesty a mostov II/585 Pôtor - Dolná  Strehová - Lučenec a II/591 cestný násyp pred obcou Horný Tisovník, km 39,862 rekonštrukcia cesty</w:t>
      </w:r>
    </w:p>
    <w:p w14:paraId="1FCD7CCE" w14:textId="24D4818E" w:rsidR="007850B3" w:rsidRPr="003B4D76" w:rsidRDefault="007850B3" w:rsidP="00C07D95">
      <w:pPr>
        <w:jc w:val="both"/>
        <w:rPr>
          <w:rFonts w:asciiTheme="majorHAnsi" w:hAnsiTheme="majorHAnsi" w:cs="Calibri"/>
          <w:sz w:val="20"/>
        </w:rPr>
      </w:pPr>
    </w:p>
    <w:p w14:paraId="077AF750" w14:textId="77777777" w:rsidR="00A6006E" w:rsidRPr="003B4D76" w:rsidRDefault="00A6006E" w:rsidP="00C07D95">
      <w:pPr>
        <w:jc w:val="both"/>
        <w:rPr>
          <w:rFonts w:asciiTheme="majorHAnsi" w:hAnsiTheme="maj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04537E24"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F76E10">
        <w:rPr>
          <w:rFonts w:asciiTheme="minorHAnsi" w:hAnsiTheme="minorHAnsi" w:cs="Calibri"/>
          <w:sz w:val="20"/>
        </w:rPr>
        <w:t>december</w:t>
      </w:r>
      <w:r w:rsidR="00121F1A" w:rsidRPr="0074383E">
        <w:rPr>
          <w:rFonts w:asciiTheme="minorHAnsi" w:hAnsiTheme="minorHAnsi" w:cs="Calibri"/>
          <w:sz w:val="20"/>
        </w:rPr>
        <w:t xml:space="preserve"> </w:t>
      </w:r>
      <w:r w:rsidR="0074383E" w:rsidRPr="0074383E">
        <w:rPr>
          <w:rFonts w:asciiTheme="minorHAnsi" w:hAnsiTheme="minorHAnsi" w:cs="Calibri"/>
          <w:sz w:val="20"/>
        </w:rPr>
        <w:t>2020</w:t>
      </w: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373A8F7C" w14:textId="238E8BCC" w:rsidR="00505189"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4D22FDF9" w14:textId="24A70A15"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49EA16F0" w:rsidR="00BB0946" w:rsidRDefault="00BB0946" w:rsidP="00BB0946">
      <w:pPr>
        <w:pStyle w:val="Zkladntext"/>
        <w:rPr>
          <w:rFonts w:asciiTheme="minorHAnsi" w:hAnsiTheme="minorHAnsi"/>
          <w:sz w:val="22"/>
          <w:lang w:val="sk-SK"/>
        </w:rPr>
      </w:pPr>
      <w:r w:rsidRPr="0074383E">
        <w:rPr>
          <w:rFonts w:asciiTheme="minorHAnsi" w:hAnsiTheme="minorHAnsi"/>
          <w:sz w:val="22"/>
          <w:lang w:val="sk-SK"/>
        </w:rPr>
        <w:t>G</w:t>
      </w:r>
      <w:r w:rsidR="00FF439B">
        <w:rPr>
          <w:rFonts w:asciiTheme="minorHAnsi" w:hAnsiTheme="minorHAnsi"/>
          <w:sz w:val="22"/>
          <w:lang w:val="sk-SK"/>
        </w:rPr>
        <w:t>1</w:t>
      </w:r>
      <w:r w:rsidRPr="0074383E">
        <w:rPr>
          <w:rFonts w:asciiTheme="minorHAnsi" w:hAnsiTheme="minorHAnsi"/>
          <w:sz w:val="22"/>
          <w:lang w:val="sk-SK"/>
        </w:rPr>
        <w:t>. NÁVRH UCHÁDZAČA NA PLNENIE KRITÉRIA</w:t>
      </w:r>
    </w:p>
    <w:p w14:paraId="18037D1A" w14:textId="64FD7637" w:rsidR="00FF439B" w:rsidRPr="0074383E" w:rsidRDefault="00FF439B" w:rsidP="00FF439B">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2</w:t>
      </w:r>
      <w:r w:rsidRPr="0074383E">
        <w:rPr>
          <w:rFonts w:asciiTheme="minorHAnsi" w:hAnsiTheme="minorHAnsi"/>
          <w:sz w:val="22"/>
          <w:lang w:val="sk-SK"/>
        </w:rPr>
        <w:t>. NÁVRH UCHÁDZAČA NA PLNENIE KRITÉRIA</w:t>
      </w:r>
    </w:p>
    <w:p w14:paraId="58E303F1" w14:textId="0DE58B56" w:rsidR="00FF439B" w:rsidRPr="0074383E" w:rsidRDefault="00FF439B" w:rsidP="00FF439B">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3</w:t>
      </w:r>
      <w:r w:rsidRPr="0074383E">
        <w:rPr>
          <w:rFonts w:asciiTheme="minorHAnsi" w:hAnsiTheme="minorHAnsi"/>
          <w:sz w:val="22"/>
          <w:lang w:val="sk-SK"/>
        </w:rPr>
        <w:t>. NÁVRH UCHÁDZAČA NA PLNENIE KRITÉRIA</w:t>
      </w:r>
    </w:p>
    <w:p w14:paraId="14443720" w14:textId="77777777" w:rsidR="00FF439B" w:rsidRPr="0074383E" w:rsidRDefault="00FF439B" w:rsidP="00BB0946">
      <w:pPr>
        <w:pStyle w:val="Zkladntext"/>
        <w:rPr>
          <w:rFonts w:asciiTheme="minorHAnsi" w:hAnsiTheme="minorHAnsi"/>
          <w:sz w:val="20"/>
          <w:lang w:val="sk-SK"/>
        </w:rPr>
      </w:pP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0257FB17" w:rsidR="00BB0946"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Príloha č. 1</w:t>
      </w:r>
      <w:r w:rsidR="00C959FC">
        <w:rPr>
          <w:rFonts w:asciiTheme="minorHAnsi" w:hAnsiTheme="minorHAnsi"/>
          <w:b w:val="0"/>
          <w:sz w:val="20"/>
          <w:lang w:val="sk-SK"/>
        </w:rPr>
        <w:t>a</w:t>
      </w:r>
      <w:r w:rsidRPr="0074383E">
        <w:rPr>
          <w:rFonts w:asciiTheme="minorHAnsi" w:hAnsiTheme="minorHAnsi"/>
          <w:b w:val="0"/>
          <w:sz w:val="20"/>
          <w:lang w:val="sk-SK"/>
        </w:rPr>
        <w:t xml:space="preserve">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r w:rsidR="00C959FC">
        <w:rPr>
          <w:rFonts w:asciiTheme="minorHAnsi" w:hAnsiTheme="minorHAnsi"/>
          <w:b w:val="0"/>
          <w:sz w:val="20"/>
          <w:lang w:val="sk-SK"/>
        </w:rPr>
        <w:t>_I. etapa</w:t>
      </w:r>
    </w:p>
    <w:p w14:paraId="51D33116" w14:textId="415314ED"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b</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_II.etapa</w:t>
      </w:r>
    </w:p>
    <w:p w14:paraId="2E0EF3F5" w14:textId="3FA6CC58"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c</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_III.etapa</w:t>
      </w:r>
    </w:p>
    <w:p w14:paraId="51BDEF51" w14:textId="370DFC9E"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C959FC">
        <w:rPr>
          <w:rFonts w:asciiTheme="minorHAnsi" w:hAnsiTheme="minorHAnsi"/>
          <w:b w:val="0"/>
          <w:sz w:val="20"/>
          <w:lang w:val="sk-SK"/>
        </w:rPr>
        <w:t>a</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C959FC">
        <w:rPr>
          <w:rFonts w:asciiTheme="minorHAnsi" w:hAnsiTheme="minorHAnsi"/>
          <w:b w:val="0"/>
          <w:sz w:val="20"/>
          <w:lang w:val="sk-SK"/>
        </w:rPr>
        <w:t> </w:t>
      </w:r>
      <w:r w:rsidR="000D5116" w:rsidRPr="0074383E">
        <w:rPr>
          <w:rFonts w:asciiTheme="minorHAnsi" w:hAnsiTheme="minorHAnsi"/>
          <w:b w:val="0"/>
          <w:sz w:val="20"/>
          <w:lang w:val="sk-SK"/>
        </w:rPr>
        <w:t>dielo</w:t>
      </w:r>
      <w:r w:rsidR="00C959FC">
        <w:rPr>
          <w:rFonts w:asciiTheme="minorHAnsi" w:hAnsiTheme="minorHAnsi"/>
          <w:b w:val="0"/>
          <w:sz w:val="20"/>
          <w:lang w:val="sk-SK"/>
        </w:rPr>
        <w:t>_I.etapa</w:t>
      </w:r>
    </w:p>
    <w:p w14:paraId="3D3614CD" w14:textId="3F045A94"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b</w:t>
      </w:r>
      <w:r w:rsidRPr="0074383E">
        <w:rPr>
          <w:rFonts w:asciiTheme="minorHAnsi" w:hAnsiTheme="minorHAnsi"/>
          <w:b w:val="0"/>
          <w:sz w:val="20"/>
          <w:lang w:val="sk-SK"/>
        </w:rPr>
        <w:t xml:space="preserve"> súťažných podkladov – zmluva o dielo</w:t>
      </w:r>
      <w:r>
        <w:rPr>
          <w:rFonts w:asciiTheme="minorHAnsi" w:hAnsiTheme="minorHAnsi"/>
          <w:b w:val="0"/>
          <w:sz w:val="20"/>
          <w:lang w:val="sk-SK"/>
        </w:rPr>
        <w:t>_II.etapa</w:t>
      </w:r>
    </w:p>
    <w:p w14:paraId="5EC8E020" w14:textId="7E153FE3"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c</w:t>
      </w:r>
      <w:r w:rsidRPr="0074383E">
        <w:rPr>
          <w:rFonts w:asciiTheme="minorHAnsi" w:hAnsiTheme="minorHAnsi"/>
          <w:b w:val="0"/>
          <w:sz w:val="20"/>
          <w:lang w:val="sk-SK"/>
        </w:rPr>
        <w:t xml:space="preserve"> súťažných podkladov – zmluva o dielo</w:t>
      </w:r>
      <w:r>
        <w:rPr>
          <w:rFonts w:asciiTheme="minorHAnsi" w:hAnsiTheme="minorHAnsi"/>
          <w:b w:val="0"/>
          <w:sz w:val="20"/>
          <w:lang w:val="sk-SK"/>
        </w:rPr>
        <w:t>_III.etapa</w:t>
      </w:r>
    </w:p>
    <w:p w14:paraId="753BA525" w14:textId="60014467"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Ing. Ján Lunter,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2D0375CC"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t>Martin Daniš</w:t>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140B4B3E"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105255A7" w14:textId="77777777" w:rsidR="001767A1" w:rsidRPr="0074383E" w:rsidRDefault="001767A1" w:rsidP="007215A6">
      <w:pPr>
        <w:pStyle w:val="tl1"/>
        <w:jc w:val="left"/>
        <w:rPr>
          <w:rFonts w:asciiTheme="minorHAnsi" w:hAnsiTheme="minorHAnsi" w:cs="Calibri"/>
          <w:vanish/>
          <w:sz w:val="20"/>
          <w:szCs w:val="20"/>
        </w:rPr>
      </w:pPr>
    </w:p>
    <w:p w14:paraId="791E1991" w14:textId="77777777" w:rsidR="001767A1" w:rsidRPr="009E148D" w:rsidRDefault="00513D8E" w:rsidP="007128BF">
      <w:pPr>
        <w:jc w:val="both"/>
        <w:rPr>
          <w:rFonts w:asciiTheme="minorHAnsi" w:hAnsiTheme="minorHAnsi" w:cs="Calibri"/>
          <w:sz w:val="20"/>
          <w:szCs w:val="20"/>
          <w:u w:val="single"/>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w:t>
      </w:r>
      <w:r w:rsidR="005A6B36" w:rsidRPr="001767A1">
        <w:rPr>
          <w:rFonts w:asciiTheme="minorHAnsi" w:hAnsiTheme="minorHAnsi" w:cs="Calibri"/>
          <w:sz w:val="20"/>
          <w:szCs w:val="20"/>
        </w:rPr>
        <w:t xml:space="preserve">uskutočnenie stavebných prác </w:t>
      </w:r>
      <w:r w:rsidR="001E6B94" w:rsidRPr="001767A1">
        <w:rPr>
          <w:rFonts w:asciiTheme="minorHAnsi" w:hAnsiTheme="minorHAnsi" w:cs="Calibri"/>
          <w:sz w:val="20"/>
          <w:szCs w:val="20"/>
        </w:rPr>
        <w:t xml:space="preserve">- </w:t>
      </w:r>
      <w:r w:rsidR="007128BF" w:rsidRPr="001767A1">
        <w:rPr>
          <w:rFonts w:asciiTheme="minorHAnsi" w:hAnsiTheme="minorHAnsi" w:cs="Calibri"/>
          <w:sz w:val="20"/>
          <w:szCs w:val="20"/>
        </w:rPr>
        <w:t xml:space="preserve">rekonštrukcie cesty a mostov </w:t>
      </w:r>
      <w:r w:rsidR="001767A1" w:rsidRPr="001767A1">
        <w:rPr>
          <w:rFonts w:asciiTheme="minorHAnsi" w:hAnsiTheme="minorHAnsi" w:cstheme="minorHAnsi"/>
          <w:sz w:val="20"/>
          <w:szCs w:val="20"/>
        </w:rPr>
        <w:t>II/585 Pôtor - Dolná  Strehová - Lučenec a II/591 cestný násyp pred obcou  Horný Tisovník, km 39,862 rekonštrukcia cesty</w:t>
      </w:r>
      <w:r w:rsidR="007128BF" w:rsidRPr="001767A1">
        <w:rPr>
          <w:rFonts w:asciiTheme="minorHAnsi" w:hAnsiTheme="minorHAnsi" w:cs="Calibri"/>
          <w:sz w:val="20"/>
          <w:szCs w:val="20"/>
        </w:rPr>
        <w:t>.</w:t>
      </w:r>
      <w:r w:rsidR="00AE5162" w:rsidRPr="001767A1">
        <w:rPr>
          <w:rFonts w:asciiTheme="minorHAnsi" w:hAnsiTheme="minorHAnsi" w:cs="Calibri"/>
          <w:sz w:val="20"/>
          <w:szCs w:val="20"/>
        </w:rPr>
        <w:t xml:space="preserve"> </w:t>
      </w:r>
      <w:r w:rsidR="001767A1" w:rsidRPr="009E148D">
        <w:rPr>
          <w:rFonts w:asciiTheme="minorHAnsi" w:hAnsiTheme="minorHAnsi" w:cs="Calibri"/>
          <w:sz w:val="20"/>
          <w:szCs w:val="20"/>
          <w:u w:val="single"/>
        </w:rPr>
        <w:t>Zákazka je rozdelená na 3 časti nasledovným spôsobom:</w:t>
      </w:r>
    </w:p>
    <w:p w14:paraId="12824A53" w14:textId="77777777" w:rsidR="001767A1" w:rsidRDefault="001767A1" w:rsidP="007128BF">
      <w:pPr>
        <w:jc w:val="both"/>
        <w:rPr>
          <w:rFonts w:asciiTheme="minorHAnsi" w:hAnsiTheme="minorHAnsi" w:cs="Calibri"/>
          <w:sz w:val="20"/>
          <w:szCs w:val="20"/>
        </w:rPr>
      </w:pPr>
    </w:p>
    <w:p w14:paraId="54050834" w14:textId="33F7EBF1"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1 - </w:t>
      </w:r>
      <w:r w:rsidRPr="009305B9">
        <w:rPr>
          <w:rStyle w:val="CharStyle13"/>
          <w:rFonts w:asciiTheme="minorHAnsi" w:hAnsiTheme="minorHAnsi" w:cstheme="minorHAnsi"/>
          <w:sz w:val="20"/>
          <w:szCs w:val="20"/>
          <w:u w:val="single"/>
        </w:rPr>
        <w:t>Rekonštrukcia cesty a mostov II/591 okr. DT a II/585 okr. LC - I. etapa</w:t>
      </w:r>
    </w:p>
    <w:p w14:paraId="49233E7D" w14:textId="6280FAC3" w:rsidR="004E460A" w:rsidRDefault="004E460A" w:rsidP="009C1D30">
      <w:pPr>
        <w:pStyle w:val="Bezriadkovania"/>
        <w:ind w:left="709"/>
        <w:rPr>
          <w:rFonts w:asciiTheme="minorHAnsi" w:hAnsiTheme="minorHAnsi" w:cs="Calibri"/>
          <w:sz w:val="20"/>
          <w:szCs w:val="20"/>
        </w:rPr>
      </w:pPr>
      <w:r w:rsidRPr="001767A1">
        <w:rPr>
          <w:rFonts w:asciiTheme="minorHAnsi" w:hAnsiTheme="minorHAnsi" w:cs="Calibri"/>
          <w:sz w:val="20"/>
          <w:szCs w:val="20"/>
        </w:rPr>
        <w:t>Dielo</w:t>
      </w:r>
      <w:r w:rsidR="009C1D30">
        <w:rPr>
          <w:rFonts w:asciiTheme="minorHAnsi" w:hAnsiTheme="minorHAnsi" w:cs="Calibri"/>
          <w:sz w:val="20"/>
          <w:szCs w:val="20"/>
        </w:rPr>
        <w:t xml:space="preserve"> nachádzajúce sa v</w:t>
      </w:r>
      <w:r w:rsidRPr="001767A1">
        <w:rPr>
          <w:rFonts w:asciiTheme="minorHAnsi" w:hAnsiTheme="minorHAnsi" w:cs="Calibri"/>
          <w:sz w:val="20"/>
          <w:szCs w:val="20"/>
        </w:rPr>
        <w:t xml:space="preserve"> </w:t>
      </w:r>
      <w:r>
        <w:rPr>
          <w:rFonts w:asciiTheme="minorHAnsi" w:hAnsiTheme="minorHAnsi" w:cs="Calibri"/>
          <w:sz w:val="20"/>
          <w:szCs w:val="20"/>
        </w:rPr>
        <w:t xml:space="preserve">časti predmetu zákazky č. 1 </w:t>
      </w:r>
      <w:r w:rsidRPr="001767A1">
        <w:rPr>
          <w:rFonts w:asciiTheme="minorHAnsi" w:hAnsiTheme="minorHAnsi" w:cs="Calibri"/>
          <w:sz w:val="20"/>
          <w:szCs w:val="20"/>
        </w:rPr>
        <w:t xml:space="preserve">sa člení na jednotlivé </w:t>
      </w:r>
      <w:r w:rsidR="009C1D30">
        <w:rPr>
          <w:rFonts w:asciiTheme="minorHAnsi" w:hAnsiTheme="minorHAnsi" w:cs="Calibri"/>
          <w:sz w:val="20"/>
          <w:szCs w:val="20"/>
        </w:rPr>
        <w:t xml:space="preserve">stavebné </w:t>
      </w:r>
      <w:r w:rsidRPr="001767A1">
        <w:rPr>
          <w:rFonts w:asciiTheme="minorHAnsi" w:hAnsiTheme="minorHAnsi" w:cs="Calibri"/>
          <w:sz w:val="20"/>
          <w:szCs w:val="20"/>
        </w:rPr>
        <w:t>objekty nasledovne</w:t>
      </w:r>
      <w:r>
        <w:rPr>
          <w:rFonts w:asciiTheme="minorHAnsi" w:hAnsiTheme="minorHAnsi" w:cs="Calibri"/>
          <w:sz w:val="20"/>
          <w:szCs w:val="20"/>
        </w:rPr>
        <w:t>:</w:t>
      </w:r>
    </w:p>
    <w:p w14:paraId="72964EB8" w14:textId="10B1F5E6"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101-00 Cesta II/585, km 7,601 – 9,065 a km 10,046 – 12,698; okres Lučenec</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1DFB3CC5" w14:textId="16333B78"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101-10 Nástupištia AZ v k.ú. Veľká nad Ipľom</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0982D07D" w14:textId="4A253CA2"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101-20 Osvetlenie priechodov pre chodcov k.ú. Veľká nad Ipľom</w:t>
      </w:r>
      <w:r>
        <w:rPr>
          <w:rStyle w:val="CharStyle13"/>
          <w:rFonts w:asciiTheme="minorHAnsi" w:hAnsiTheme="minorHAnsi" w:cstheme="minorHAnsi"/>
          <w:b w:val="0"/>
          <w:bCs w:val="0"/>
          <w:sz w:val="20"/>
          <w:szCs w:val="20"/>
        </w:rPr>
        <w:t>,</w:t>
      </w:r>
    </w:p>
    <w:p w14:paraId="5AA082BB" w14:textId="72E91FCE"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201-00 Most ev. č.585-00</w:t>
      </w:r>
      <w:r>
        <w:rPr>
          <w:rStyle w:val="CharStyle13"/>
          <w:rFonts w:asciiTheme="minorHAnsi" w:hAnsiTheme="minorHAnsi" w:cstheme="minorHAnsi"/>
          <w:b w:val="0"/>
          <w:bCs w:val="0"/>
          <w:sz w:val="20"/>
          <w:szCs w:val="20"/>
        </w:rPr>
        <w:t>7,</w:t>
      </w:r>
      <w:r w:rsidRPr="0072153E">
        <w:rPr>
          <w:rStyle w:val="CharStyle13"/>
          <w:rFonts w:asciiTheme="minorHAnsi" w:hAnsiTheme="minorHAnsi" w:cstheme="minorHAnsi"/>
          <w:b w:val="0"/>
          <w:bCs w:val="0"/>
          <w:sz w:val="20"/>
          <w:szCs w:val="20"/>
        </w:rPr>
        <w:t xml:space="preserve"> </w:t>
      </w:r>
    </w:p>
    <w:p w14:paraId="32CF7390" w14:textId="713FC73D"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202-00 Most ev. č.585-008</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6DE19D21" w14:textId="74761E84"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203-00 Most ev. č.585-009</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1247F2EF" w14:textId="727D9161"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651-00 Preložka káblov Slovak Telekom v obci Veľká nad Ipľom</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357C9B4" w14:textId="563F37F0"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701-00 Preložka STL plynovodu pri moste ev.č.585-007 v obci Veľká nad Ipľom</w:t>
      </w:r>
      <w:r>
        <w:rPr>
          <w:rStyle w:val="CharStyle13"/>
          <w:rFonts w:asciiTheme="minorHAnsi" w:hAnsiTheme="minorHAnsi" w:cstheme="minorHAnsi"/>
          <w:b w:val="0"/>
          <w:bCs w:val="0"/>
          <w:sz w:val="20"/>
          <w:szCs w:val="20"/>
        </w:rPr>
        <w:t>,</w:t>
      </w:r>
    </w:p>
    <w:p w14:paraId="09E8ED52" w14:textId="2979DE48"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105-01 Cesta II/591, úseky 1 až 3; okres Detva</w:t>
      </w:r>
      <w:r>
        <w:rPr>
          <w:rStyle w:val="CharStyle13"/>
          <w:rFonts w:asciiTheme="minorHAnsi" w:hAnsiTheme="minorHAnsi" w:cstheme="minorHAnsi"/>
          <w:b w:val="0"/>
          <w:bCs w:val="0"/>
          <w:sz w:val="20"/>
          <w:szCs w:val="20"/>
        </w:rPr>
        <w:t>,</w:t>
      </w:r>
    </w:p>
    <w:p w14:paraId="248DE099" w14:textId="435141C1"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105-10 Nástupištia AZ v k.ú. Klokoč</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583D2DF9" w14:textId="1F545B89"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105-13 Nástupištia AZ v k.ú. Stará Huta</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77E51D34" w14:textId="0248691F"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213-00 Most ev. č.591-013</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33312DEE" w14:textId="2EF56F47"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214-00 Most ev. č.591-014</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2482318" w14:textId="18BAC64C"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105-02 Cesta II/591, úseky 4 až 6; okres Detva</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8C78400" w14:textId="5056115F"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105-14 Nástupištia AZ v k.ú. Horný Tisovník, Podjaseňová</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602CD70" w14:textId="10E55975"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105-15 Nástupištia AZ v k.ú. Horný Tisovník, Lazy</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5900EA41" w14:textId="49A59F37"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106-00 Cestný násyp II/591 pred obcou Horný Tisovník v km 39,862  215-00</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7405687A" w14:textId="71D9E648"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Most ev. č.591-016 216-00</w:t>
      </w:r>
      <w:r>
        <w:rPr>
          <w:rStyle w:val="CharStyle13"/>
          <w:rFonts w:asciiTheme="minorHAnsi" w:hAnsiTheme="minorHAnsi" w:cstheme="minorHAnsi"/>
          <w:b w:val="0"/>
          <w:bCs w:val="0"/>
          <w:sz w:val="20"/>
          <w:szCs w:val="20"/>
        </w:rPr>
        <w:t>,</w:t>
      </w:r>
    </w:p>
    <w:p w14:paraId="73FB7485" w14:textId="4F64482C"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Most ev. č.591-017 217-00</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1FD6BEDF" w14:textId="6E176098" w:rsidR="004E460A"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Most ev. č.591-018</w:t>
      </w:r>
      <w:r>
        <w:rPr>
          <w:rStyle w:val="CharStyle13"/>
          <w:rFonts w:asciiTheme="minorHAnsi" w:hAnsiTheme="minorHAnsi" w:cstheme="minorHAnsi"/>
          <w:b w:val="0"/>
          <w:bCs w:val="0"/>
          <w:sz w:val="20"/>
          <w:szCs w:val="20"/>
        </w:rPr>
        <w:t>.</w:t>
      </w:r>
    </w:p>
    <w:p w14:paraId="11E1937E" w14:textId="77777777" w:rsidR="0072153E" w:rsidRPr="0072153E" w:rsidRDefault="0072153E" w:rsidP="0072153E">
      <w:pPr>
        <w:pStyle w:val="Bezriadkovania"/>
        <w:ind w:left="1440"/>
        <w:rPr>
          <w:rStyle w:val="CharStyle13"/>
          <w:rFonts w:asciiTheme="minorHAnsi" w:hAnsiTheme="minorHAnsi" w:cstheme="minorHAnsi"/>
          <w:b w:val="0"/>
          <w:bCs w:val="0"/>
          <w:sz w:val="20"/>
          <w:szCs w:val="20"/>
        </w:rPr>
      </w:pPr>
    </w:p>
    <w:p w14:paraId="17FE81AA" w14:textId="3EC82B8A"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2 - </w:t>
      </w:r>
      <w:r w:rsidRPr="009305B9">
        <w:rPr>
          <w:rStyle w:val="CharStyle13"/>
          <w:rFonts w:asciiTheme="minorHAnsi" w:hAnsiTheme="minorHAnsi" w:cstheme="minorHAnsi"/>
          <w:sz w:val="20"/>
          <w:szCs w:val="20"/>
          <w:u w:val="single"/>
        </w:rPr>
        <w:t>Rekonštrukcia cesty a mostov II/591 okr. VK - II. Etapa</w:t>
      </w:r>
    </w:p>
    <w:p w14:paraId="71439AFF" w14:textId="5260DF8F" w:rsidR="009C1D30" w:rsidRDefault="009C1D30" w:rsidP="009C1D30">
      <w:pPr>
        <w:pStyle w:val="Bezriadkovania"/>
        <w:ind w:left="720"/>
        <w:rPr>
          <w:rFonts w:asciiTheme="minorHAnsi" w:hAnsiTheme="minorHAnsi" w:cs="Calibri"/>
          <w:sz w:val="20"/>
          <w:szCs w:val="20"/>
        </w:rPr>
      </w:pPr>
      <w:r w:rsidRPr="001767A1">
        <w:rPr>
          <w:rFonts w:asciiTheme="minorHAnsi" w:hAnsiTheme="minorHAnsi" w:cs="Calibri"/>
          <w:sz w:val="20"/>
          <w:szCs w:val="20"/>
        </w:rPr>
        <w:t>Dielo</w:t>
      </w:r>
      <w:r>
        <w:rPr>
          <w:rFonts w:asciiTheme="minorHAnsi" w:hAnsiTheme="minorHAnsi" w:cs="Calibri"/>
          <w:sz w:val="20"/>
          <w:szCs w:val="20"/>
        </w:rPr>
        <w:t xml:space="preserve"> nachádzajúce sa v</w:t>
      </w:r>
      <w:r w:rsidRPr="001767A1">
        <w:rPr>
          <w:rFonts w:asciiTheme="minorHAnsi" w:hAnsiTheme="minorHAnsi" w:cs="Calibri"/>
          <w:sz w:val="20"/>
          <w:szCs w:val="20"/>
        </w:rPr>
        <w:t xml:space="preserve"> </w:t>
      </w:r>
      <w:r>
        <w:rPr>
          <w:rFonts w:asciiTheme="minorHAnsi" w:hAnsiTheme="minorHAnsi" w:cs="Calibri"/>
          <w:sz w:val="20"/>
          <w:szCs w:val="20"/>
        </w:rPr>
        <w:t xml:space="preserve">časti predmetu zákazky č. 2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 nasledovne</w:t>
      </w:r>
      <w:r>
        <w:rPr>
          <w:rFonts w:asciiTheme="minorHAnsi" w:hAnsiTheme="minorHAnsi" w:cs="Calibri"/>
          <w:sz w:val="20"/>
          <w:szCs w:val="20"/>
        </w:rPr>
        <w:t>:</w:t>
      </w:r>
    </w:p>
    <w:p w14:paraId="4449DBCE"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107-01 Cesta II/591, km 47,745 - 57,534; okres Veľký Krtíš</w:t>
      </w:r>
      <w:r w:rsidR="00C930BF" w:rsidRPr="00C930BF">
        <w:rPr>
          <w:rStyle w:val="CharStyle13"/>
          <w:rFonts w:asciiTheme="minorHAnsi" w:hAnsiTheme="minorHAnsi" w:cstheme="minorHAnsi"/>
          <w:b w:val="0"/>
          <w:bCs w:val="0"/>
          <w:sz w:val="20"/>
          <w:szCs w:val="20"/>
        </w:rPr>
        <w:t>,</w:t>
      </w:r>
    </w:p>
    <w:p w14:paraId="6E5885EC"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107-10 Nástupištia AZ v k.ú. Červeňany</w:t>
      </w:r>
      <w:r w:rsidR="00C930BF" w:rsidRPr="00C930BF">
        <w:rPr>
          <w:rStyle w:val="CharStyle13"/>
          <w:rFonts w:asciiTheme="minorHAnsi" w:hAnsiTheme="minorHAnsi" w:cstheme="minorHAnsi"/>
          <w:b w:val="0"/>
          <w:bCs w:val="0"/>
          <w:sz w:val="20"/>
          <w:szCs w:val="20"/>
        </w:rPr>
        <w:t>,</w:t>
      </w:r>
    </w:p>
    <w:p w14:paraId="06B0A51A"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107-11 Nástupištia AZ v k.ú. Šuľa</w:t>
      </w:r>
      <w:r w:rsidR="00C930BF" w:rsidRPr="00C930BF">
        <w:rPr>
          <w:rStyle w:val="CharStyle13"/>
          <w:rFonts w:asciiTheme="minorHAnsi" w:hAnsiTheme="minorHAnsi" w:cstheme="minorHAnsi"/>
          <w:b w:val="0"/>
          <w:bCs w:val="0"/>
          <w:sz w:val="20"/>
          <w:szCs w:val="20"/>
        </w:rPr>
        <w:t>,</w:t>
      </w:r>
    </w:p>
    <w:p w14:paraId="76A62BEF"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107-12 Nástupištia AZ v k.ú. Senné - Príboj rázcestie</w:t>
      </w:r>
      <w:r w:rsidR="00C930BF" w:rsidRPr="00C930BF">
        <w:rPr>
          <w:rStyle w:val="CharStyle13"/>
          <w:rFonts w:asciiTheme="minorHAnsi" w:hAnsiTheme="minorHAnsi" w:cstheme="minorHAnsi"/>
          <w:b w:val="0"/>
          <w:bCs w:val="0"/>
          <w:sz w:val="20"/>
          <w:szCs w:val="20"/>
        </w:rPr>
        <w:t>,</w:t>
      </w:r>
    </w:p>
    <w:p w14:paraId="427EE78B"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107-13 Nástupištia AZ v k.ú. Senné</w:t>
      </w:r>
      <w:r w:rsidR="00C930BF" w:rsidRPr="00C930BF">
        <w:rPr>
          <w:rStyle w:val="CharStyle13"/>
          <w:rFonts w:asciiTheme="minorHAnsi" w:hAnsiTheme="minorHAnsi" w:cstheme="minorHAnsi"/>
          <w:b w:val="0"/>
          <w:bCs w:val="0"/>
          <w:sz w:val="20"/>
          <w:szCs w:val="20"/>
        </w:rPr>
        <w:t>,</w:t>
      </w:r>
    </w:p>
    <w:p w14:paraId="404653A5"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107-20 Osvetlenie priechodu pre chodcov k.ú. Červeňany</w:t>
      </w:r>
      <w:r w:rsidR="00C930BF" w:rsidRPr="00C930BF">
        <w:rPr>
          <w:rStyle w:val="CharStyle13"/>
          <w:rFonts w:asciiTheme="minorHAnsi" w:hAnsiTheme="minorHAnsi" w:cstheme="minorHAnsi"/>
          <w:b w:val="0"/>
          <w:bCs w:val="0"/>
          <w:sz w:val="20"/>
          <w:szCs w:val="20"/>
        </w:rPr>
        <w:t>,</w:t>
      </w:r>
    </w:p>
    <w:p w14:paraId="7CAC0126" w14:textId="575DE244"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107-21 Osvetlenie priechodu pre chodcov k.ú. Šuľa</w:t>
      </w:r>
      <w:r w:rsidR="00C930BF" w:rsidRPr="00C930BF">
        <w:rPr>
          <w:rStyle w:val="CharStyle13"/>
          <w:rFonts w:asciiTheme="minorHAnsi" w:hAnsiTheme="minorHAnsi" w:cstheme="minorHAnsi"/>
          <w:b w:val="0"/>
          <w:bCs w:val="0"/>
          <w:sz w:val="20"/>
          <w:szCs w:val="20"/>
        </w:rPr>
        <w:t>,</w:t>
      </w:r>
    </w:p>
    <w:p w14:paraId="11383566"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107-22 Osvetlenie priechodov pre chodcov k.ú. Senné</w:t>
      </w:r>
      <w:r w:rsidR="00C930BF" w:rsidRPr="00C930BF">
        <w:rPr>
          <w:rStyle w:val="CharStyle13"/>
          <w:rFonts w:asciiTheme="minorHAnsi" w:hAnsiTheme="minorHAnsi" w:cstheme="minorHAnsi"/>
          <w:b w:val="0"/>
          <w:bCs w:val="0"/>
          <w:sz w:val="20"/>
          <w:szCs w:val="20"/>
        </w:rPr>
        <w:t>,</w:t>
      </w:r>
    </w:p>
    <w:p w14:paraId="759A4D7F"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218-00 Most ev. č.591-020</w:t>
      </w:r>
      <w:r w:rsidR="00C930BF" w:rsidRPr="00C930BF">
        <w:rPr>
          <w:rStyle w:val="CharStyle13"/>
          <w:rFonts w:asciiTheme="minorHAnsi" w:hAnsiTheme="minorHAnsi" w:cstheme="minorHAnsi"/>
          <w:b w:val="0"/>
          <w:bCs w:val="0"/>
          <w:sz w:val="20"/>
          <w:szCs w:val="20"/>
        </w:rPr>
        <w:t>,</w:t>
      </w:r>
    </w:p>
    <w:p w14:paraId="096BD5AD"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219-00 Most ev. č.591-021</w:t>
      </w:r>
      <w:r w:rsidR="00C930BF" w:rsidRPr="00C930BF">
        <w:rPr>
          <w:rStyle w:val="CharStyle13"/>
          <w:rFonts w:asciiTheme="minorHAnsi" w:hAnsiTheme="minorHAnsi" w:cstheme="minorHAnsi"/>
          <w:b w:val="0"/>
          <w:bCs w:val="0"/>
          <w:sz w:val="20"/>
          <w:szCs w:val="20"/>
        </w:rPr>
        <w:t>,</w:t>
      </w:r>
    </w:p>
    <w:p w14:paraId="606F3FDE"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220-00 Most ev. č.591-023</w:t>
      </w:r>
      <w:r w:rsidR="00C930BF" w:rsidRPr="00C930BF">
        <w:rPr>
          <w:rStyle w:val="CharStyle13"/>
          <w:rFonts w:asciiTheme="minorHAnsi" w:hAnsiTheme="minorHAnsi" w:cstheme="minorHAnsi"/>
          <w:b w:val="0"/>
          <w:bCs w:val="0"/>
          <w:sz w:val="20"/>
          <w:szCs w:val="20"/>
        </w:rPr>
        <w:t>,</w:t>
      </w:r>
    </w:p>
    <w:p w14:paraId="107A6AEA"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107-02 Cesta II/591, km 57,534 - 61,550 a km 62,044 -67,720; okres Veľký Krtíš</w:t>
      </w:r>
      <w:r w:rsidR="00C930BF" w:rsidRPr="00C930BF">
        <w:rPr>
          <w:rStyle w:val="CharStyle13"/>
          <w:rFonts w:asciiTheme="minorHAnsi" w:hAnsiTheme="minorHAnsi" w:cstheme="minorHAnsi"/>
          <w:b w:val="0"/>
          <w:bCs w:val="0"/>
          <w:sz w:val="20"/>
          <w:szCs w:val="20"/>
        </w:rPr>
        <w:t>,</w:t>
      </w:r>
    </w:p>
    <w:p w14:paraId="77B07DAE"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107-14 Nástupištia AZ v k.ú. Brusník</w:t>
      </w:r>
      <w:r w:rsidR="00C930BF" w:rsidRPr="00C930BF">
        <w:rPr>
          <w:rStyle w:val="CharStyle13"/>
          <w:rFonts w:asciiTheme="minorHAnsi" w:hAnsiTheme="minorHAnsi" w:cstheme="minorHAnsi"/>
          <w:b w:val="0"/>
          <w:bCs w:val="0"/>
          <w:sz w:val="20"/>
          <w:szCs w:val="20"/>
        </w:rPr>
        <w:t>,</w:t>
      </w:r>
    </w:p>
    <w:p w14:paraId="54E89243"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107-15 Úprava  priechodu pre chodcov v k.ú. Vieska</w:t>
      </w:r>
      <w:r w:rsidR="00C930BF" w:rsidRPr="00C930BF">
        <w:rPr>
          <w:rStyle w:val="CharStyle13"/>
          <w:rFonts w:asciiTheme="minorHAnsi" w:hAnsiTheme="minorHAnsi" w:cstheme="minorHAnsi"/>
          <w:b w:val="0"/>
          <w:bCs w:val="0"/>
          <w:sz w:val="20"/>
          <w:szCs w:val="20"/>
        </w:rPr>
        <w:t>,</w:t>
      </w:r>
    </w:p>
    <w:p w14:paraId="78BA97A8"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107-16 Nástupištia AZ v k.ú. Dolná Strehová</w:t>
      </w:r>
      <w:r w:rsidR="00C930BF" w:rsidRPr="00C930BF">
        <w:rPr>
          <w:rStyle w:val="CharStyle13"/>
          <w:rFonts w:asciiTheme="minorHAnsi" w:hAnsiTheme="minorHAnsi" w:cstheme="minorHAnsi"/>
          <w:b w:val="0"/>
          <w:bCs w:val="0"/>
          <w:sz w:val="20"/>
          <w:szCs w:val="20"/>
        </w:rPr>
        <w:t>,</w:t>
      </w:r>
    </w:p>
    <w:p w14:paraId="7BC982E6"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lastRenderedPageBreak/>
        <w:t>107-23 Osvetlenie priechodu pre chodcov k.ú. Brusník</w:t>
      </w:r>
      <w:r w:rsidR="00C930BF" w:rsidRPr="00C930BF">
        <w:rPr>
          <w:rStyle w:val="CharStyle13"/>
          <w:rFonts w:asciiTheme="minorHAnsi" w:hAnsiTheme="minorHAnsi" w:cstheme="minorHAnsi"/>
          <w:b w:val="0"/>
          <w:bCs w:val="0"/>
          <w:sz w:val="20"/>
          <w:szCs w:val="20"/>
        </w:rPr>
        <w:t>,</w:t>
      </w:r>
    </w:p>
    <w:p w14:paraId="47DFA4AB"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107-24 Osvetlenie priechodu pre chodcov k.ú. Horná Strehová</w:t>
      </w:r>
      <w:r w:rsidR="00C930BF" w:rsidRPr="00C930BF">
        <w:rPr>
          <w:rStyle w:val="CharStyle13"/>
          <w:rFonts w:asciiTheme="minorHAnsi" w:hAnsiTheme="minorHAnsi" w:cstheme="minorHAnsi"/>
          <w:b w:val="0"/>
          <w:bCs w:val="0"/>
          <w:sz w:val="20"/>
          <w:szCs w:val="20"/>
        </w:rPr>
        <w:t>,</w:t>
      </w:r>
    </w:p>
    <w:p w14:paraId="085ABF37"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107-26 Osvetlenie priechodov pre chodcov k.ú. Dolná Strehová</w:t>
      </w:r>
      <w:r w:rsidR="00C930BF" w:rsidRPr="00C930BF">
        <w:rPr>
          <w:rStyle w:val="CharStyle13"/>
          <w:rFonts w:asciiTheme="minorHAnsi" w:hAnsiTheme="minorHAnsi" w:cstheme="minorHAnsi"/>
          <w:b w:val="0"/>
          <w:bCs w:val="0"/>
          <w:sz w:val="20"/>
          <w:szCs w:val="20"/>
        </w:rPr>
        <w:t>,</w:t>
      </w:r>
    </w:p>
    <w:p w14:paraId="5C0DD87C"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221-00 Most ev. č.591-024</w:t>
      </w:r>
      <w:r w:rsidR="00C930BF" w:rsidRPr="00C930BF">
        <w:rPr>
          <w:rStyle w:val="CharStyle13"/>
          <w:rFonts w:asciiTheme="minorHAnsi" w:hAnsiTheme="minorHAnsi" w:cstheme="minorHAnsi"/>
          <w:b w:val="0"/>
          <w:bCs w:val="0"/>
          <w:sz w:val="20"/>
          <w:szCs w:val="20"/>
        </w:rPr>
        <w:t>,</w:t>
      </w:r>
    </w:p>
    <w:p w14:paraId="564DD877"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222-00 Most ev. č.591-026</w:t>
      </w:r>
      <w:r w:rsidR="00C930BF" w:rsidRPr="00C930BF">
        <w:rPr>
          <w:rStyle w:val="CharStyle13"/>
          <w:rFonts w:asciiTheme="minorHAnsi" w:hAnsiTheme="minorHAnsi" w:cstheme="minorHAnsi"/>
          <w:b w:val="0"/>
          <w:bCs w:val="0"/>
          <w:sz w:val="20"/>
          <w:szCs w:val="20"/>
        </w:rPr>
        <w:t>,</w:t>
      </w:r>
    </w:p>
    <w:p w14:paraId="42ED461B"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223-00 Most ev. č.591-027</w:t>
      </w:r>
      <w:r w:rsidR="00C930BF" w:rsidRPr="00C930BF">
        <w:rPr>
          <w:rStyle w:val="CharStyle13"/>
          <w:rFonts w:asciiTheme="minorHAnsi" w:hAnsiTheme="minorHAnsi" w:cstheme="minorHAnsi"/>
          <w:b w:val="0"/>
          <w:bCs w:val="0"/>
          <w:sz w:val="20"/>
          <w:szCs w:val="20"/>
        </w:rPr>
        <w:t>,</w:t>
      </w:r>
    </w:p>
    <w:p w14:paraId="4457AAF7"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224-00 Most ev. č.591-029</w:t>
      </w:r>
      <w:r w:rsidR="00C930BF" w:rsidRPr="00C930BF">
        <w:rPr>
          <w:rStyle w:val="CharStyle13"/>
          <w:rFonts w:asciiTheme="minorHAnsi" w:hAnsiTheme="minorHAnsi" w:cstheme="minorHAnsi"/>
          <w:b w:val="0"/>
          <w:bCs w:val="0"/>
          <w:sz w:val="20"/>
          <w:szCs w:val="20"/>
        </w:rPr>
        <w:t>,</w:t>
      </w:r>
    </w:p>
    <w:p w14:paraId="63F7D4FD"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225-00 Most ev. č.591-030</w:t>
      </w:r>
      <w:r w:rsidR="00C930BF" w:rsidRPr="00C930BF">
        <w:rPr>
          <w:rStyle w:val="CharStyle13"/>
          <w:rFonts w:asciiTheme="minorHAnsi" w:hAnsiTheme="minorHAnsi" w:cstheme="minorHAnsi"/>
          <w:b w:val="0"/>
          <w:bCs w:val="0"/>
          <w:sz w:val="20"/>
          <w:szCs w:val="20"/>
        </w:rPr>
        <w:t>,</w:t>
      </w:r>
    </w:p>
    <w:p w14:paraId="15FFBF97"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226-00 Most ev. č.591-032</w:t>
      </w:r>
      <w:r w:rsidR="00C930BF" w:rsidRPr="00C930BF">
        <w:rPr>
          <w:rStyle w:val="CharStyle13"/>
          <w:rFonts w:asciiTheme="minorHAnsi" w:hAnsiTheme="minorHAnsi" w:cstheme="minorHAnsi"/>
          <w:b w:val="0"/>
          <w:bCs w:val="0"/>
          <w:sz w:val="20"/>
          <w:szCs w:val="20"/>
        </w:rPr>
        <w:t>,</w:t>
      </w:r>
    </w:p>
    <w:p w14:paraId="19BCCEF0"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226-01 Lávka a chodník pre peších pri moste ev. č.591-032</w:t>
      </w:r>
      <w:r w:rsidR="00C930BF" w:rsidRPr="00C930BF">
        <w:rPr>
          <w:rStyle w:val="CharStyle13"/>
          <w:rFonts w:asciiTheme="minorHAnsi" w:hAnsiTheme="minorHAnsi" w:cstheme="minorHAnsi"/>
          <w:b w:val="0"/>
          <w:bCs w:val="0"/>
          <w:sz w:val="20"/>
          <w:szCs w:val="20"/>
        </w:rPr>
        <w:t>,</w:t>
      </w:r>
    </w:p>
    <w:p w14:paraId="4B8A5FFE"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227-00 Most ev. č.591-033</w:t>
      </w:r>
      <w:r w:rsidR="00C930BF" w:rsidRPr="00C930BF">
        <w:rPr>
          <w:rStyle w:val="CharStyle13"/>
          <w:rFonts w:asciiTheme="minorHAnsi" w:hAnsiTheme="minorHAnsi" w:cstheme="minorHAnsi"/>
          <w:b w:val="0"/>
          <w:bCs w:val="0"/>
          <w:sz w:val="20"/>
          <w:szCs w:val="20"/>
        </w:rPr>
        <w:t>,</w:t>
      </w:r>
    </w:p>
    <w:p w14:paraId="203B2B05" w14:textId="4FEB7D9F" w:rsidR="004E460A"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657-00 Preložka káblov Slovak Telekom v obci Dolná Strehová</w:t>
      </w:r>
      <w:r w:rsidR="00C930BF" w:rsidRPr="00C930BF">
        <w:rPr>
          <w:rStyle w:val="CharStyle13"/>
          <w:rFonts w:asciiTheme="minorHAnsi" w:hAnsiTheme="minorHAnsi" w:cstheme="minorHAnsi"/>
          <w:b w:val="0"/>
          <w:bCs w:val="0"/>
          <w:sz w:val="20"/>
          <w:szCs w:val="20"/>
        </w:rPr>
        <w:t>.</w:t>
      </w:r>
    </w:p>
    <w:p w14:paraId="183F0C6A" w14:textId="77777777" w:rsidR="00C930BF" w:rsidRPr="00C930BF" w:rsidRDefault="00C930BF" w:rsidP="00C930BF">
      <w:pPr>
        <w:pStyle w:val="Bezriadkovania"/>
        <w:ind w:left="1440"/>
        <w:rPr>
          <w:rStyle w:val="CharStyle13"/>
          <w:rFonts w:asciiTheme="minorHAnsi" w:hAnsiTheme="minorHAnsi" w:cstheme="minorHAnsi"/>
          <w:sz w:val="20"/>
          <w:szCs w:val="20"/>
        </w:rPr>
      </w:pPr>
    </w:p>
    <w:p w14:paraId="56FFE9E8" w14:textId="7A6BE35E"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3 - </w:t>
      </w:r>
      <w:r w:rsidRPr="009305B9">
        <w:rPr>
          <w:rStyle w:val="CharStyle13"/>
          <w:rFonts w:asciiTheme="minorHAnsi" w:hAnsiTheme="minorHAnsi" w:cstheme="minorHAnsi"/>
          <w:sz w:val="20"/>
          <w:szCs w:val="20"/>
          <w:u w:val="single"/>
        </w:rPr>
        <w:t>Rekonštrukcia cesty a mostov II/585 okr. VK - III. etapa</w:t>
      </w:r>
    </w:p>
    <w:p w14:paraId="696D6024" w14:textId="4FF54A50" w:rsidR="009C1D30" w:rsidRDefault="009C1D30" w:rsidP="009C1D30">
      <w:pPr>
        <w:pStyle w:val="Bezriadkovania"/>
        <w:ind w:left="720"/>
        <w:rPr>
          <w:rFonts w:asciiTheme="minorHAnsi" w:hAnsiTheme="minorHAnsi" w:cs="Calibri"/>
          <w:sz w:val="20"/>
          <w:szCs w:val="20"/>
        </w:rPr>
      </w:pPr>
      <w:r w:rsidRPr="001767A1">
        <w:rPr>
          <w:rFonts w:asciiTheme="minorHAnsi" w:hAnsiTheme="minorHAnsi" w:cs="Calibri"/>
          <w:sz w:val="20"/>
          <w:szCs w:val="20"/>
        </w:rPr>
        <w:t>Dielo</w:t>
      </w:r>
      <w:r>
        <w:rPr>
          <w:rFonts w:asciiTheme="minorHAnsi" w:hAnsiTheme="minorHAnsi" w:cs="Calibri"/>
          <w:sz w:val="20"/>
          <w:szCs w:val="20"/>
        </w:rPr>
        <w:t xml:space="preserve"> nachádzajúce sa v</w:t>
      </w:r>
      <w:r w:rsidRPr="001767A1">
        <w:rPr>
          <w:rFonts w:asciiTheme="minorHAnsi" w:hAnsiTheme="minorHAnsi" w:cs="Calibri"/>
          <w:sz w:val="20"/>
          <w:szCs w:val="20"/>
        </w:rPr>
        <w:t xml:space="preserve"> </w:t>
      </w:r>
      <w:r>
        <w:rPr>
          <w:rFonts w:asciiTheme="minorHAnsi" w:hAnsiTheme="minorHAnsi" w:cs="Calibri"/>
          <w:sz w:val="20"/>
          <w:szCs w:val="20"/>
        </w:rPr>
        <w:t xml:space="preserve">časti predmetu zákazky č. 3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 nasledovne</w:t>
      </w:r>
      <w:r>
        <w:rPr>
          <w:rFonts w:asciiTheme="minorHAnsi" w:hAnsiTheme="minorHAnsi" w:cs="Calibri"/>
          <w:sz w:val="20"/>
          <w:szCs w:val="20"/>
        </w:rPr>
        <w:t>:</w:t>
      </w:r>
    </w:p>
    <w:p w14:paraId="0E98738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102-01 Cesta II/585, km 17,177 - 24,300; okres Veľký Krtíš</w:t>
      </w:r>
      <w:r>
        <w:rPr>
          <w:rFonts w:asciiTheme="minorHAnsi" w:hAnsiTheme="minorHAnsi" w:cs="Calibri"/>
          <w:color w:val="000000"/>
          <w:sz w:val="20"/>
          <w:szCs w:val="20"/>
          <w:lang w:eastAsia="sk-SK"/>
        </w:rPr>
        <w:t>,</w:t>
      </w:r>
    </w:p>
    <w:p w14:paraId="557AE828"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102-10 Nástupištia AZ v k.ú. Muľa</w:t>
      </w:r>
      <w:r>
        <w:rPr>
          <w:rFonts w:asciiTheme="minorHAnsi" w:hAnsiTheme="minorHAnsi" w:cs="Calibri"/>
          <w:color w:val="000000"/>
          <w:sz w:val="20"/>
          <w:szCs w:val="20"/>
          <w:lang w:eastAsia="sk-SK"/>
        </w:rPr>
        <w:t>,</w:t>
      </w:r>
    </w:p>
    <w:p w14:paraId="522BE00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102-11 Nástupištia AZ v k.ú. Dolná Strehová, Dolný Bukovec</w:t>
      </w:r>
      <w:r>
        <w:rPr>
          <w:rFonts w:asciiTheme="minorHAnsi" w:hAnsiTheme="minorHAnsi" w:cs="Calibri"/>
          <w:color w:val="000000"/>
          <w:sz w:val="20"/>
          <w:szCs w:val="20"/>
          <w:lang w:eastAsia="sk-SK"/>
        </w:rPr>
        <w:t>,</w:t>
      </w:r>
    </w:p>
    <w:p w14:paraId="7AA9000C"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102-20 Osvetlenie priechodu pre chodcov k.ú. Muľa</w:t>
      </w:r>
      <w:r>
        <w:rPr>
          <w:rFonts w:asciiTheme="minorHAnsi" w:hAnsiTheme="minorHAnsi" w:cs="Calibri"/>
          <w:color w:val="000000"/>
          <w:sz w:val="20"/>
          <w:szCs w:val="20"/>
          <w:lang w:eastAsia="sk-SK"/>
        </w:rPr>
        <w:t>,</w:t>
      </w:r>
    </w:p>
    <w:p w14:paraId="5BE33C9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102-21 Osvetlenie priechodu pre chodcov k.ú. Dolná Strehová, Dolný Bukovec</w:t>
      </w:r>
      <w:r>
        <w:rPr>
          <w:rFonts w:asciiTheme="minorHAnsi" w:hAnsiTheme="minorHAnsi" w:cs="Calibri"/>
          <w:color w:val="000000"/>
          <w:sz w:val="20"/>
          <w:szCs w:val="20"/>
          <w:lang w:eastAsia="sk-SK"/>
        </w:rPr>
        <w:t>,</w:t>
      </w:r>
    </w:p>
    <w:p w14:paraId="119DCA93"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204-00 Most ev. č.585-012</w:t>
      </w:r>
      <w:r>
        <w:rPr>
          <w:rFonts w:asciiTheme="minorHAnsi" w:hAnsiTheme="minorHAnsi" w:cs="Calibri"/>
          <w:color w:val="000000"/>
          <w:sz w:val="20"/>
          <w:szCs w:val="20"/>
          <w:lang w:eastAsia="sk-SK"/>
        </w:rPr>
        <w:t>,</w:t>
      </w:r>
    </w:p>
    <w:p w14:paraId="77C03F46"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205-00 Most ev. č.585-013</w:t>
      </w:r>
      <w:r>
        <w:rPr>
          <w:rFonts w:asciiTheme="minorHAnsi" w:hAnsiTheme="minorHAnsi" w:cs="Calibri"/>
          <w:color w:val="000000"/>
          <w:sz w:val="20"/>
          <w:szCs w:val="20"/>
          <w:lang w:eastAsia="sk-SK"/>
        </w:rPr>
        <w:t>,</w:t>
      </w:r>
    </w:p>
    <w:p w14:paraId="5BD7328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206-00 Most ev. č.585-014</w:t>
      </w:r>
      <w:r>
        <w:rPr>
          <w:rFonts w:asciiTheme="minorHAnsi" w:hAnsiTheme="minorHAnsi" w:cs="Calibri"/>
          <w:color w:val="000000"/>
          <w:sz w:val="20"/>
          <w:szCs w:val="20"/>
          <w:lang w:eastAsia="sk-SK"/>
        </w:rPr>
        <w:t>,</w:t>
      </w:r>
    </w:p>
    <w:p w14:paraId="0F41253E"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207-00 Most ev. č.585-015</w:t>
      </w:r>
      <w:r>
        <w:rPr>
          <w:rFonts w:asciiTheme="minorHAnsi" w:hAnsiTheme="minorHAnsi" w:cs="Calibri"/>
          <w:color w:val="000000"/>
          <w:sz w:val="20"/>
          <w:szCs w:val="20"/>
          <w:lang w:eastAsia="sk-SK"/>
        </w:rPr>
        <w:t>,</w:t>
      </w:r>
      <w:r w:rsidRPr="003822EB">
        <w:rPr>
          <w:rFonts w:asciiTheme="minorHAnsi" w:hAnsiTheme="minorHAnsi" w:cs="Calibri"/>
          <w:color w:val="000000"/>
          <w:sz w:val="20"/>
          <w:szCs w:val="20"/>
          <w:lang w:eastAsia="sk-SK"/>
        </w:rPr>
        <w:t xml:space="preserve"> </w:t>
      </w:r>
    </w:p>
    <w:p w14:paraId="6D33521F"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102-02 Cesta II/585, km 24,300 – 26,450; okres Veľký Krtíš</w:t>
      </w:r>
      <w:r>
        <w:rPr>
          <w:rFonts w:asciiTheme="minorHAnsi" w:hAnsiTheme="minorHAnsi" w:cs="Calibri"/>
          <w:color w:val="000000"/>
          <w:sz w:val="20"/>
          <w:szCs w:val="20"/>
          <w:lang w:eastAsia="sk-SK"/>
        </w:rPr>
        <w:t>,</w:t>
      </w:r>
    </w:p>
    <w:p w14:paraId="3167E1B8"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102-12 Nástupištia AZ v k.ú. Dolná Strehová, Horný Bukovec</w:t>
      </w:r>
      <w:r>
        <w:rPr>
          <w:rFonts w:asciiTheme="minorHAnsi" w:hAnsiTheme="minorHAnsi" w:cs="Calibri"/>
          <w:color w:val="000000"/>
          <w:sz w:val="20"/>
          <w:szCs w:val="20"/>
          <w:lang w:eastAsia="sk-SK"/>
        </w:rPr>
        <w:t>,</w:t>
      </w:r>
    </w:p>
    <w:p w14:paraId="5E218187"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102-22 Osvetlenie priechodu pre chodcov k.ú. Dolná Strehová, Horný Bukovec</w:t>
      </w:r>
      <w:r>
        <w:rPr>
          <w:rFonts w:asciiTheme="minorHAnsi" w:hAnsiTheme="minorHAnsi" w:cs="Calibri"/>
          <w:color w:val="000000"/>
          <w:sz w:val="20"/>
          <w:szCs w:val="20"/>
          <w:lang w:eastAsia="sk-SK"/>
        </w:rPr>
        <w:t>,</w:t>
      </w:r>
    </w:p>
    <w:p w14:paraId="0CF1B54E"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208-00 Most ev. č.585-016</w:t>
      </w:r>
      <w:r>
        <w:rPr>
          <w:rFonts w:asciiTheme="minorHAnsi" w:hAnsiTheme="minorHAnsi" w:cs="Calibri"/>
          <w:color w:val="000000"/>
          <w:sz w:val="20"/>
          <w:szCs w:val="20"/>
          <w:lang w:eastAsia="sk-SK"/>
        </w:rPr>
        <w:t>,</w:t>
      </w:r>
    </w:p>
    <w:p w14:paraId="0D6BFCCE"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209-00 Most ev. č.585-017</w:t>
      </w:r>
      <w:r>
        <w:rPr>
          <w:rFonts w:asciiTheme="minorHAnsi" w:hAnsiTheme="minorHAnsi" w:cs="Calibri"/>
          <w:color w:val="000000"/>
          <w:sz w:val="20"/>
          <w:szCs w:val="20"/>
          <w:lang w:eastAsia="sk-SK"/>
        </w:rPr>
        <w:t>,</w:t>
      </w:r>
      <w:r w:rsidRPr="003822EB">
        <w:rPr>
          <w:rFonts w:asciiTheme="minorHAnsi" w:hAnsiTheme="minorHAnsi" w:cs="Calibri"/>
          <w:color w:val="000000"/>
          <w:sz w:val="20"/>
          <w:szCs w:val="20"/>
          <w:lang w:eastAsia="sk-SK"/>
        </w:rPr>
        <w:t xml:space="preserve"> </w:t>
      </w:r>
    </w:p>
    <w:p w14:paraId="14FB46C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102-03 Cesta II/585, km 26,450 – 29,099; okres Veľký Krtíš 210-00</w:t>
      </w:r>
      <w:r>
        <w:rPr>
          <w:rFonts w:asciiTheme="minorHAnsi" w:hAnsiTheme="minorHAnsi" w:cs="Calibri"/>
          <w:color w:val="000000"/>
          <w:sz w:val="20"/>
          <w:szCs w:val="20"/>
          <w:lang w:eastAsia="sk-SK"/>
        </w:rPr>
        <w:t>,</w:t>
      </w:r>
    </w:p>
    <w:p w14:paraId="0FD9AAC4"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Most ev. č.585-018</w:t>
      </w:r>
      <w:r>
        <w:rPr>
          <w:rFonts w:asciiTheme="minorHAnsi" w:hAnsiTheme="minorHAnsi" w:cs="Calibri"/>
          <w:color w:val="000000"/>
          <w:sz w:val="20"/>
          <w:szCs w:val="20"/>
          <w:lang w:eastAsia="sk-SK"/>
        </w:rPr>
        <w:t>,</w:t>
      </w:r>
    </w:p>
    <w:p w14:paraId="553E8EFB"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211-00 Most ev. č.585-019</w:t>
      </w:r>
      <w:r>
        <w:rPr>
          <w:rFonts w:asciiTheme="minorHAnsi" w:hAnsiTheme="minorHAnsi" w:cs="Calibri"/>
          <w:color w:val="000000"/>
          <w:sz w:val="20"/>
          <w:szCs w:val="20"/>
          <w:lang w:eastAsia="sk-SK"/>
        </w:rPr>
        <w:t>,</w:t>
      </w:r>
    </w:p>
    <w:p w14:paraId="13A9B861"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212-00 Most ev. č.585-020</w:t>
      </w:r>
      <w:r>
        <w:rPr>
          <w:rFonts w:asciiTheme="minorHAnsi" w:hAnsiTheme="minorHAnsi" w:cs="Calibri"/>
          <w:color w:val="000000"/>
          <w:sz w:val="20"/>
          <w:szCs w:val="20"/>
          <w:lang w:eastAsia="sk-SK"/>
        </w:rPr>
        <w:t>,</w:t>
      </w:r>
    </w:p>
    <w:p w14:paraId="784D2108"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102-04 Cesta II/585, km 29,099 – 29,469; okres Veľký Krtíš</w:t>
      </w:r>
      <w:r>
        <w:rPr>
          <w:rFonts w:asciiTheme="minorHAnsi" w:hAnsiTheme="minorHAnsi" w:cs="Calibri"/>
          <w:color w:val="000000"/>
          <w:sz w:val="20"/>
          <w:szCs w:val="20"/>
          <w:lang w:eastAsia="sk-SK"/>
        </w:rPr>
        <w:t>,</w:t>
      </w:r>
    </w:p>
    <w:p w14:paraId="26E3A95B" w14:textId="5CEE1CE4" w:rsidR="003822EB" w:rsidRPr="009E148D" w:rsidRDefault="003822EB" w:rsidP="003822EB">
      <w:pPr>
        <w:pStyle w:val="Odsekzoznamu"/>
        <w:numPr>
          <w:ilvl w:val="1"/>
          <w:numId w:val="30"/>
        </w:numPr>
        <w:rPr>
          <w:rFonts w:asciiTheme="minorHAnsi" w:hAnsiTheme="minorHAnsi" w:cs="Calibri"/>
          <w:color w:val="000000"/>
          <w:sz w:val="20"/>
          <w:szCs w:val="20"/>
          <w:lang w:eastAsia="sk-SK"/>
        </w:rPr>
      </w:pPr>
      <w:r w:rsidRPr="009E148D">
        <w:rPr>
          <w:rFonts w:asciiTheme="minorHAnsi" w:hAnsiTheme="minorHAnsi" w:cs="Calibri"/>
          <w:color w:val="000000"/>
          <w:sz w:val="20"/>
          <w:szCs w:val="20"/>
          <w:lang w:eastAsia="sk-SK"/>
        </w:rPr>
        <w:t>102-23 Osvetlenie priechodu pre chodcov k.ú. Pôtor.</w:t>
      </w:r>
    </w:p>
    <w:p w14:paraId="7349D81B" w14:textId="77777777" w:rsidR="004E460A" w:rsidRPr="009E148D" w:rsidRDefault="004E460A" w:rsidP="003822EB">
      <w:pPr>
        <w:pStyle w:val="Bezriadkovania"/>
        <w:ind w:left="1440"/>
        <w:rPr>
          <w:rFonts w:asciiTheme="minorHAnsi" w:hAnsiTheme="minorHAnsi" w:cs="Calibri"/>
          <w:sz w:val="20"/>
          <w:szCs w:val="20"/>
        </w:rPr>
      </w:pPr>
    </w:p>
    <w:p w14:paraId="11A74C07" w14:textId="77777777" w:rsidR="009E148D" w:rsidRPr="009E148D" w:rsidRDefault="009E148D" w:rsidP="009E148D">
      <w:pPr>
        <w:pStyle w:val="Farebnzoznamzvraznenie11"/>
        <w:ind w:left="0"/>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3CFB56A8" w14:textId="513EBF58" w:rsidR="001767A1" w:rsidRDefault="001767A1" w:rsidP="001767A1">
      <w:pPr>
        <w:pStyle w:val="Odsekzoznamu"/>
        <w:ind w:left="720"/>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7C39FF53" w14:textId="5FB66A39" w:rsidR="00307674" w:rsidRPr="00307674" w:rsidRDefault="00761EE6" w:rsidP="001767A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307674">
        <w:rPr>
          <w:rFonts w:asciiTheme="minorHAnsi" w:hAnsiTheme="minorHAnsi" w:cs="Calibri"/>
          <w:sz w:val="20"/>
          <w:szCs w:val="20"/>
          <w:lang w:eastAsia="cs-CZ"/>
        </w:rPr>
        <w:tab/>
      </w:r>
      <w:r w:rsidRPr="00307674">
        <w:rPr>
          <w:rFonts w:asciiTheme="minorHAnsi" w:hAnsiTheme="minorHAnsi" w:cs="Calibri"/>
          <w:sz w:val="20"/>
          <w:szCs w:val="20"/>
          <w:lang w:eastAsia="cs-CZ"/>
        </w:rPr>
        <w:tab/>
      </w:r>
      <w:bookmarkEnd w:id="0"/>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p>
    <w:p w14:paraId="1BFC26D9" w14:textId="18ED87E8" w:rsidR="00307674" w:rsidRPr="00307674" w:rsidRDefault="00307674" w:rsidP="00307674">
      <w:pPr>
        <w:pStyle w:val="Default"/>
        <w:jc w:val="both"/>
        <w:rPr>
          <w:rFonts w:asciiTheme="minorHAnsi" w:hAnsiTheme="minorHAnsi" w:cs="Calibri"/>
          <w:b/>
          <w:sz w:val="20"/>
          <w:lang w:val="sk-SK"/>
        </w:rPr>
      </w:pPr>
      <w:r w:rsidRPr="00307674">
        <w:rPr>
          <w:rFonts w:asciiTheme="minorHAnsi" w:hAnsiTheme="minorHAnsi" w:cs="Calibri"/>
          <w:sz w:val="20"/>
        </w:rPr>
        <w:t>2.</w:t>
      </w:r>
      <w:r w:rsidR="001767A1">
        <w:rPr>
          <w:rFonts w:asciiTheme="minorHAnsi" w:hAnsiTheme="minorHAnsi" w:cs="Calibri"/>
          <w:sz w:val="20"/>
        </w:rPr>
        <w:t>3</w:t>
      </w:r>
      <w:r w:rsidRPr="00307674">
        <w:rPr>
          <w:rFonts w:asciiTheme="minorHAnsi" w:hAnsiTheme="minorHAnsi" w:cs="Calibri"/>
          <w:sz w:val="20"/>
        </w:rPr>
        <w:t xml:space="preserve">. </w:t>
      </w:r>
      <w:r w:rsidRPr="00307674">
        <w:rPr>
          <w:rFonts w:asciiTheme="minorHAnsi" w:hAnsiTheme="minorHAnsi" w:cs="Calibri"/>
          <w:sz w:val="20"/>
          <w:lang w:val="sk-SK"/>
        </w:rPr>
        <w:t xml:space="preserve">Celková predpokladaná hodnota zákazky je </w:t>
      </w:r>
      <w:r>
        <w:rPr>
          <w:rFonts w:asciiTheme="minorHAnsi" w:hAnsiTheme="minorHAnsi" w:cstheme="minorHAnsi"/>
          <w:b/>
          <w:sz w:val="20"/>
        </w:rPr>
        <w:t>14 999 985,56</w:t>
      </w:r>
      <w:r w:rsidRPr="00307674">
        <w:rPr>
          <w:rFonts w:asciiTheme="minorHAnsi" w:hAnsiTheme="minorHAnsi" w:cstheme="minorHAnsi"/>
          <w:b/>
          <w:sz w:val="20"/>
        </w:rPr>
        <w:t xml:space="preserve"> EUR bez DPH</w:t>
      </w:r>
      <w:r w:rsidRPr="00307674">
        <w:rPr>
          <w:rFonts w:asciiTheme="minorHAnsi" w:hAnsiTheme="minorHAnsi" w:cs="Calibri"/>
          <w:b/>
          <w:sz w:val="20"/>
          <w:lang w:val="sk-SK"/>
        </w:rPr>
        <w:t>.</w:t>
      </w:r>
    </w:p>
    <w:p w14:paraId="336B021D" w14:textId="77777777" w:rsidR="00307674" w:rsidRPr="00307674" w:rsidRDefault="00307674" w:rsidP="00307674">
      <w:pPr>
        <w:pStyle w:val="Default"/>
        <w:jc w:val="both"/>
        <w:rPr>
          <w:rFonts w:asciiTheme="minorHAnsi" w:hAnsiTheme="minorHAnsi" w:cs="Calibri"/>
          <w:b/>
          <w:sz w:val="20"/>
          <w:lang w:val="sk-SK"/>
        </w:rPr>
      </w:pPr>
    </w:p>
    <w:p w14:paraId="2B3CDD9D" w14:textId="3C76F65F" w:rsidR="00307674" w:rsidRDefault="00307674" w:rsidP="00307674">
      <w:pPr>
        <w:pStyle w:val="Farebnzoznamzvraznenie11"/>
        <w:ind w:left="0"/>
        <w:jc w:val="both"/>
        <w:rPr>
          <w:rFonts w:ascii="Calibri" w:hAnsi="Calibri" w:cs="Calibri"/>
          <w:noProof/>
          <w:sz w:val="20"/>
          <w:szCs w:val="20"/>
          <w:lang w:eastAsia="sk-SK"/>
        </w:rPr>
      </w:pPr>
      <w:r w:rsidRPr="00307674">
        <w:rPr>
          <w:rFonts w:ascii="Calibri" w:hAnsi="Calibri" w:cs="Calibri"/>
          <w:noProof/>
          <w:sz w:val="20"/>
          <w:szCs w:val="20"/>
          <w:lang w:eastAsia="sk-SK"/>
        </w:rPr>
        <w:t>Predpokladaná hodnota jednotlivých častí</w:t>
      </w:r>
      <w:r w:rsidR="00AD5705" w:rsidRPr="00AD5705">
        <w:rPr>
          <w:rFonts w:ascii="Calibri" w:hAnsi="Calibri" w:cs="Calibri"/>
          <w:noProof/>
          <w:sz w:val="20"/>
          <w:szCs w:val="20"/>
          <w:lang w:eastAsia="sk-SK"/>
        </w:rPr>
        <w:t xml:space="preserve"> </w:t>
      </w:r>
      <w:r w:rsidR="00AD5705" w:rsidRPr="00307674">
        <w:rPr>
          <w:rFonts w:ascii="Calibri" w:hAnsi="Calibri" w:cs="Calibri"/>
          <w:noProof/>
          <w:sz w:val="20"/>
          <w:szCs w:val="20"/>
          <w:lang w:eastAsia="sk-SK"/>
        </w:rPr>
        <w:t>predmetu zákazky</w:t>
      </w:r>
      <w:r w:rsidRPr="00307674">
        <w:rPr>
          <w:rFonts w:ascii="Calibri" w:hAnsi="Calibri" w:cs="Calibri"/>
          <w:noProof/>
          <w:sz w:val="20"/>
          <w:szCs w:val="20"/>
          <w:lang w:eastAsia="sk-SK"/>
        </w:rPr>
        <w:t>:</w:t>
      </w:r>
    </w:p>
    <w:p w14:paraId="117C4600" w14:textId="77777777" w:rsidR="00AD5705" w:rsidRPr="00307674" w:rsidRDefault="00AD5705" w:rsidP="00307674">
      <w:pPr>
        <w:pStyle w:val="Farebnzoznamzvraznenie11"/>
        <w:ind w:left="0"/>
        <w:jc w:val="both"/>
        <w:rPr>
          <w:rFonts w:ascii="Calibri" w:hAnsi="Calibri" w:cs="Calibri"/>
          <w:noProof/>
          <w:sz w:val="20"/>
          <w:szCs w:val="20"/>
          <w:lang w:eastAsia="sk-SK"/>
        </w:rPr>
      </w:pPr>
    </w:p>
    <w:p w14:paraId="590EAA06" w14:textId="77777777" w:rsidR="00307674" w:rsidRPr="00307674" w:rsidRDefault="00307674" w:rsidP="00307674">
      <w:pPr>
        <w:pStyle w:val="Farebnzoznamzvraznenie11"/>
        <w:ind w:left="0"/>
        <w:jc w:val="both"/>
        <w:rPr>
          <w:rFonts w:ascii="Calibri" w:hAnsi="Calibri" w:cs="Calibri"/>
          <w:b/>
          <w:noProof/>
          <w:vanish/>
          <w:sz w:val="20"/>
          <w:szCs w:val="20"/>
          <w:lang w:eastAsia="sk-SK"/>
        </w:rPr>
      </w:pPr>
    </w:p>
    <w:p w14:paraId="229D87CA" w14:textId="4FCD1382" w:rsidR="00307674" w:rsidRPr="00307674" w:rsidRDefault="00307674" w:rsidP="00307674">
      <w:pPr>
        <w:pStyle w:val="Odsekzoznamu"/>
        <w:numPr>
          <w:ilvl w:val="0"/>
          <w:numId w:val="29"/>
        </w:numPr>
        <w:jc w:val="both"/>
        <w:rPr>
          <w:rFonts w:ascii="Calibri" w:hAnsi="Calibri" w:cs="Calibri"/>
          <w:sz w:val="20"/>
          <w:szCs w:val="20"/>
        </w:rPr>
      </w:pPr>
      <w:r w:rsidRPr="00307674">
        <w:rPr>
          <w:rFonts w:ascii="Calibri" w:hAnsi="Calibri" w:cs="Calibri"/>
          <w:sz w:val="20"/>
          <w:szCs w:val="20"/>
        </w:rPr>
        <w:t xml:space="preserve">Časť predmetu zákazky č. 1 - </w:t>
      </w:r>
      <w:r w:rsidR="00AD5705" w:rsidRPr="00AD5705">
        <w:rPr>
          <w:rStyle w:val="CharStyle13"/>
          <w:rFonts w:asciiTheme="minorHAnsi" w:hAnsiTheme="minorHAnsi" w:cstheme="minorHAnsi"/>
          <w:b w:val="0"/>
          <w:bCs w:val="0"/>
          <w:sz w:val="20"/>
          <w:szCs w:val="20"/>
        </w:rPr>
        <w:t>Rekonštrukcia cesty a mostov II/591 okr. DT a II/585 okr. LC - I. etapa</w:t>
      </w:r>
      <w:r w:rsidR="00AD5705" w:rsidRPr="00307674">
        <w:rPr>
          <w:rFonts w:ascii="Calibri" w:hAnsi="Calibri" w:cs="Calibri"/>
          <w:sz w:val="20"/>
          <w:szCs w:val="20"/>
        </w:rPr>
        <w:t xml:space="preserve"> </w:t>
      </w:r>
      <w:r w:rsidRPr="00307674">
        <w:rPr>
          <w:rFonts w:ascii="Calibri" w:hAnsi="Calibri" w:cs="Calibri"/>
          <w:sz w:val="20"/>
          <w:szCs w:val="20"/>
        </w:rPr>
        <w:t xml:space="preserve">– </w:t>
      </w:r>
      <w:r w:rsidRPr="00307674">
        <w:rPr>
          <w:rFonts w:ascii="Calibri" w:hAnsi="Calibri"/>
          <w:b/>
          <w:sz w:val="20"/>
          <w:szCs w:val="20"/>
        </w:rPr>
        <w:t>5</w:t>
      </w:r>
      <w:r>
        <w:rPr>
          <w:rFonts w:ascii="Calibri" w:hAnsi="Calibri"/>
          <w:b/>
          <w:sz w:val="20"/>
          <w:szCs w:val="20"/>
        </w:rPr>
        <w:t xml:space="preserve"> </w:t>
      </w:r>
      <w:r w:rsidRPr="00307674">
        <w:rPr>
          <w:rFonts w:ascii="Calibri" w:hAnsi="Calibri"/>
          <w:b/>
          <w:sz w:val="20"/>
          <w:szCs w:val="20"/>
        </w:rPr>
        <w:t>018</w:t>
      </w:r>
      <w:r>
        <w:rPr>
          <w:rFonts w:ascii="Calibri" w:hAnsi="Calibri"/>
          <w:b/>
          <w:sz w:val="20"/>
          <w:szCs w:val="20"/>
        </w:rPr>
        <w:t xml:space="preserve"> </w:t>
      </w:r>
      <w:r w:rsidRPr="00307674">
        <w:rPr>
          <w:rFonts w:ascii="Calibri" w:hAnsi="Calibri"/>
          <w:b/>
          <w:sz w:val="20"/>
          <w:szCs w:val="20"/>
        </w:rPr>
        <w:t>074</w:t>
      </w:r>
      <w:r>
        <w:rPr>
          <w:rFonts w:ascii="Calibri" w:hAnsi="Calibri"/>
          <w:b/>
          <w:sz w:val="20"/>
          <w:szCs w:val="20"/>
        </w:rPr>
        <w:t>,</w:t>
      </w:r>
      <w:r w:rsidRPr="00307674">
        <w:rPr>
          <w:rFonts w:ascii="Calibri" w:hAnsi="Calibri"/>
          <w:b/>
          <w:sz w:val="20"/>
          <w:szCs w:val="20"/>
        </w:rPr>
        <w:t>55</w:t>
      </w:r>
      <w:r>
        <w:rPr>
          <w:rFonts w:ascii="Calibri" w:hAnsi="Calibri"/>
          <w:b/>
          <w:sz w:val="20"/>
          <w:szCs w:val="20"/>
        </w:rPr>
        <w:t xml:space="preserve"> </w:t>
      </w:r>
      <w:r w:rsidRPr="00307674">
        <w:rPr>
          <w:rFonts w:ascii="Calibri" w:hAnsi="Calibri" w:cs="Calibri"/>
          <w:b/>
          <w:sz w:val="20"/>
          <w:szCs w:val="20"/>
        </w:rPr>
        <w:t>EUR bez DPH</w:t>
      </w:r>
      <w:r>
        <w:rPr>
          <w:rFonts w:ascii="Calibri" w:hAnsi="Calibri" w:cs="Calibri"/>
          <w:sz w:val="20"/>
          <w:szCs w:val="20"/>
        </w:rPr>
        <w:t>.</w:t>
      </w:r>
    </w:p>
    <w:p w14:paraId="106F2189" w14:textId="77777777" w:rsidR="00307674" w:rsidRPr="00307674" w:rsidRDefault="00307674" w:rsidP="00307674">
      <w:pPr>
        <w:pStyle w:val="Odsekzoznamu"/>
        <w:ind w:left="720"/>
        <w:jc w:val="both"/>
        <w:rPr>
          <w:rFonts w:ascii="Calibri" w:hAnsi="Calibri" w:cs="Calibri"/>
          <w:sz w:val="20"/>
          <w:szCs w:val="20"/>
        </w:rPr>
      </w:pPr>
    </w:p>
    <w:p w14:paraId="12662D62" w14:textId="40C0D6F1" w:rsidR="00307674" w:rsidRDefault="00307674" w:rsidP="00307674">
      <w:pPr>
        <w:pStyle w:val="Odsekzoznamu"/>
        <w:numPr>
          <w:ilvl w:val="0"/>
          <w:numId w:val="29"/>
        </w:numPr>
        <w:jc w:val="both"/>
        <w:rPr>
          <w:rFonts w:ascii="Calibri" w:hAnsi="Calibri" w:cs="Calibri"/>
          <w:b/>
          <w:sz w:val="20"/>
          <w:szCs w:val="20"/>
        </w:rPr>
      </w:pPr>
      <w:r w:rsidRPr="00307674">
        <w:rPr>
          <w:rFonts w:ascii="Calibri" w:hAnsi="Calibri" w:cs="Calibri"/>
          <w:sz w:val="20"/>
          <w:szCs w:val="20"/>
        </w:rPr>
        <w:t xml:space="preserve">Časť predmetu zákazky č. 2 - </w:t>
      </w:r>
      <w:r w:rsidR="00AD5705" w:rsidRPr="00AD5705">
        <w:rPr>
          <w:rStyle w:val="CharStyle13"/>
          <w:rFonts w:asciiTheme="minorHAnsi" w:hAnsiTheme="minorHAnsi" w:cstheme="minorHAnsi"/>
          <w:b w:val="0"/>
          <w:bCs w:val="0"/>
          <w:sz w:val="20"/>
          <w:szCs w:val="20"/>
        </w:rPr>
        <w:t>Rekonštrukcia cesty a mostov II/591 okr. VK - II. Etapa</w:t>
      </w:r>
      <w:r w:rsidR="00AD5705" w:rsidRPr="00307674">
        <w:rPr>
          <w:rFonts w:ascii="Calibri" w:hAnsi="Calibri" w:cs="Calibri"/>
          <w:b/>
          <w:sz w:val="20"/>
          <w:szCs w:val="20"/>
        </w:rPr>
        <w:t xml:space="preserve"> </w:t>
      </w:r>
      <w:r w:rsidR="00AD5705">
        <w:rPr>
          <w:rFonts w:ascii="Calibri" w:hAnsi="Calibri" w:cs="Calibri"/>
          <w:b/>
          <w:sz w:val="20"/>
          <w:szCs w:val="20"/>
        </w:rPr>
        <w:t>- 5</w:t>
      </w:r>
      <w:r>
        <w:rPr>
          <w:rFonts w:ascii="Calibri" w:hAnsi="Calibri" w:cs="Calibri"/>
          <w:b/>
          <w:sz w:val="20"/>
          <w:szCs w:val="20"/>
        </w:rPr>
        <w:t xml:space="preserve"> </w:t>
      </w:r>
      <w:r w:rsidRPr="00307674">
        <w:rPr>
          <w:rFonts w:ascii="Calibri" w:hAnsi="Calibri" w:cs="Calibri"/>
          <w:b/>
          <w:sz w:val="20"/>
          <w:szCs w:val="20"/>
        </w:rPr>
        <w:t>262</w:t>
      </w:r>
      <w:r>
        <w:rPr>
          <w:rFonts w:ascii="Calibri" w:hAnsi="Calibri" w:cs="Calibri"/>
          <w:b/>
          <w:sz w:val="20"/>
          <w:szCs w:val="20"/>
        </w:rPr>
        <w:t xml:space="preserve"> </w:t>
      </w:r>
      <w:r w:rsidRPr="00307674">
        <w:rPr>
          <w:rFonts w:ascii="Calibri" w:hAnsi="Calibri" w:cs="Calibri"/>
          <w:b/>
          <w:sz w:val="20"/>
          <w:szCs w:val="20"/>
        </w:rPr>
        <w:t>084</w:t>
      </w:r>
      <w:r>
        <w:rPr>
          <w:rFonts w:ascii="Calibri" w:hAnsi="Calibri" w:cs="Calibri"/>
          <w:b/>
          <w:sz w:val="20"/>
          <w:szCs w:val="20"/>
        </w:rPr>
        <w:t>,</w:t>
      </w:r>
      <w:r w:rsidRPr="00307674">
        <w:rPr>
          <w:rFonts w:ascii="Calibri" w:hAnsi="Calibri" w:cs="Calibri"/>
          <w:b/>
          <w:sz w:val="20"/>
          <w:szCs w:val="20"/>
        </w:rPr>
        <w:t>37</w:t>
      </w:r>
      <w:r w:rsidRPr="00307674">
        <w:rPr>
          <w:rFonts w:ascii="Calibri" w:hAnsi="Calibri"/>
          <w:b/>
          <w:sz w:val="20"/>
          <w:szCs w:val="20"/>
        </w:rPr>
        <w:t xml:space="preserve"> </w:t>
      </w:r>
      <w:r w:rsidRPr="00307674">
        <w:rPr>
          <w:rFonts w:ascii="Calibri" w:hAnsi="Calibri" w:cs="Calibri"/>
          <w:b/>
          <w:sz w:val="20"/>
          <w:szCs w:val="20"/>
        </w:rPr>
        <w:t>EUR bez DPH.</w:t>
      </w:r>
    </w:p>
    <w:p w14:paraId="2BFF4AEF" w14:textId="77777777" w:rsidR="00307674" w:rsidRPr="00307674" w:rsidRDefault="00307674" w:rsidP="00307674">
      <w:pPr>
        <w:pStyle w:val="Odsekzoznamu"/>
        <w:rPr>
          <w:rFonts w:ascii="Calibri" w:hAnsi="Calibri" w:cs="Calibri"/>
          <w:b/>
          <w:sz w:val="20"/>
          <w:szCs w:val="20"/>
        </w:rPr>
      </w:pPr>
    </w:p>
    <w:p w14:paraId="51F8216A" w14:textId="5768808C" w:rsidR="00307674" w:rsidRDefault="00307674" w:rsidP="00307674">
      <w:pPr>
        <w:pStyle w:val="Odsekzoznamu"/>
        <w:numPr>
          <w:ilvl w:val="0"/>
          <w:numId w:val="29"/>
        </w:numPr>
        <w:jc w:val="both"/>
        <w:rPr>
          <w:rFonts w:ascii="Calibri" w:hAnsi="Calibri" w:cs="Calibri"/>
          <w:b/>
          <w:sz w:val="20"/>
          <w:szCs w:val="20"/>
        </w:rPr>
      </w:pPr>
      <w:r w:rsidRPr="00307674">
        <w:rPr>
          <w:rFonts w:ascii="Calibri" w:hAnsi="Calibri" w:cs="Calibri"/>
          <w:sz w:val="20"/>
          <w:szCs w:val="20"/>
        </w:rPr>
        <w:t xml:space="preserve">Časť predmetu zákazky č. </w:t>
      </w:r>
      <w:r>
        <w:rPr>
          <w:rFonts w:ascii="Calibri" w:hAnsi="Calibri" w:cs="Calibri"/>
          <w:sz w:val="20"/>
          <w:szCs w:val="20"/>
        </w:rPr>
        <w:t>3</w:t>
      </w:r>
      <w:r w:rsidRPr="00307674">
        <w:rPr>
          <w:rFonts w:ascii="Calibri" w:hAnsi="Calibri" w:cs="Calibri"/>
          <w:sz w:val="20"/>
          <w:szCs w:val="20"/>
        </w:rPr>
        <w:t xml:space="preserve"> - </w:t>
      </w:r>
      <w:r w:rsidR="00AD5705" w:rsidRPr="00AD5705">
        <w:rPr>
          <w:rStyle w:val="CharStyle13"/>
          <w:rFonts w:asciiTheme="minorHAnsi" w:hAnsiTheme="minorHAnsi" w:cstheme="minorHAnsi"/>
          <w:b w:val="0"/>
          <w:bCs w:val="0"/>
          <w:sz w:val="20"/>
          <w:szCs w:val="20"/>
        </w:rPr>
        <w:t>Rekonštrukcia cesty a mostov II/585 okr. VK - III. etapa</w:t>
      </w:r>
      <w:r w:rsidRPr="00307674">
        <w:rPr>
          <w:rFonts w:ascii="Calibri" w:hAnsi="Calibri" w:cs="Calibri"/>
          <w:sz w:val="20"/>
          <w:szCs w:val="20"/>
        </w:rPr>
        <w:t xml:space="preserve"> – </w:t>
      </w:r>
      <w:r w:rsidR="00E0216D" w:rsidRPr="00E0216D">
        <w:rPr>
          <w:rFonts w:ascii="Calibri" w:hAnsi="Calibri" w:cs="Calibri"/>
          <w:b/>
          <w:sz w:val="20"/>
          <w:szCs w:val="20"/>
        </w:rPr>
        <w:t>4</w:t>
      </w:r>
      <w:r w:rsidR="00E0216D">
        <w:rPr>
          <w:rFonts w:ascii="Calibri" w:hAnsi="Calibri" w:cs="Calibri"/>
          <w:b/>
          <w:sz w:val="20"/>
          <w:szCs w:val="20"/>
        </w:rPr>
        <w:t xml:space="preserve"> </w:t>
      </w:r>
      <w:r w:rsidR="00E0216D" w:rsidRPr="00E0216D">
        <w:rPr>
          <w:rFonts w:ascii="Calibri" w:hAnsi="Calibri" w:cs="Calibri"/>
          <w:b/>
          <w:sz w:val="20"/>
          <w:szCs w:val="20"/>
        </w:rPr>
        <w:t>719</w:t>
      </w:r>
      <w:r w:rsidR="00E0216D">
        <w:rPr>
          <w:rFonts w:ascii="Calibri" w:hAnsi="Calibri" w:cs="Calibri"/>
          <w:b/>
          <w:sz w:val="20"/>
          <w:szCs w:val="20"/>
        </w:rPr>
        <w:t xml:space="preserve"> </w:t>
      </w:r>
      <w:r w:rsidR="00E0216D" w:rsidRPr="00E0216D">
        <w:rPr>
          <w:rFonts w:ascii="Calibri" w:hAnsi="Calibri" w:cs="Calibri"/>
          <w:b/>
          <w:sz w:val="20"/>
          <w:szCs w:val="20"/>
        </w:rPr>
        <w:t>826</w:t>
      </w:r>
      <w:r w:rsidR="00E0216D">
        <w:rPr>
          <w:rFonts w:ascii="Calibri" w:hAnsi="Calibri" w:cs="Calibri"/>
          <w:b/>
          <w:sz w:val="20"/>
          <w:szCs w:val="20"/>
        </w:rPr>
        <w:t>,</w:t>
      </w:r>
      <w:r w:rsidR="00E0216D" w:rsidRPr="00E0216D">
        <w:rPr>
          <w:rFonts w:ascii="Calibri" w:hAnsi="Calibri" w:cs="Calibri"/>
          <w:b/>
          <w:sz w:val="20"/>
          <w:szCs w:val="20"/>
        </w:rPr>
        <w:t>64</w:t>
      </w:r>
      <w:r w:rsidRPr="00307674">
        <w:rPr>
          <w:rFonts w:ascii="Calibri" w:hAnsi="Calibri"/>
          <w:b/>
          <w:sz w:val="20"/>
          <w:szCs w:val="20"/>
        </w:rPr>
        <w:t xml:space="preserve"> </w:t>
      </w:r>
      <w:r w:rsidRPr="00307674">
        <w:rPr>
          <w:rFonts w:ascii="Calibri" w:hAnsi="Calibri" w:cs="Calibri"/>
          <w:b/>
          <w:sz w:val="20"/>
          <w:szCs w:val="20"/>
        </w:rPr>
        <w:t>EUR bez DPH.</w:t>
      </w:r>
    </w:p>
    <w:p w14:paraId="0BE003D2" w14:textId="77777777" w:rsidR="00307674" w:rsidRPr="00307674" w:rsidRDefault="00307674" w:rsidP="00AD5705">
      <w:pPr>
        <w:pStyle w:val="Odsekzoznamu"/>
        <w:ind w:left="720"/>
        <w:jc w:val="both"/>
        <w:rPr>
          <w:rFonts w:ascii="Calibri" w:hAnsi="Calibri" w:cs="Calibri"/>
          <w:b/>
          <w:sz w:val="20"/>
          <w:szCs w:val="20"/>
        </w:rPr>
      </w:pPr>
    </w:p>
    <w:p w14:paraId="605C267D" w14:textId="77777777" w:rsidR="00761EE6" w:rsidRPr="00307674"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2602F55B" w:rsidR="007B4B68" w:rsidRPr="00307674" w:rsidRDefault="0086064E" w:rsidP="00CD6895">
      <w:pPr>
        <w:pStyle w:val="Farebnzoznamzvraznenie11"/>
        <w:ind w:left="0"/>
        <w:jc w:val="both"/>
        <w:rPr>
          <w:rFonts w:asciiTheme="minorHAnsi" w:hAnsiTheme="minorHAnsi" w:cs="Calibri"/>
          <w:b/>
          <w:noProof/>
          <w:vanish/>
          <w:sz w:val="20"/>
          <w:szCs w:val="20"/>
          <w:u w:val="single"/>
          <w:lang w:eastAsia="sk-SK"/>
        </w:rPr>
      </w:pPr>
      <w:r w:rsidRPr="00307674">
        <w:rPr>
          <w:rFonts w:asciiTheme="minorHAnsi" w:hAnsiTheme="minorHAnsi" w:cs="Calibri"/>
          <w:noProof/>
          <w:vanish/>
          <w:sz w:val="20"/>
          <w:szCs w:val="20"/>
          <w:u w:val="single"/>
          <w:lang w:eastAsia="sk-SK"/>
        </w:rPr>
        <w:t xml:space="preserve">2.4. Predpokladaná hodnota zákazky bola stanovená na sumu </w:t>
      </w:r>
      <w:r w:rsidR="00CD6895" w:rsidRPr="00307674">
        <w:rPr>
          <w:rFonts w:asciiTheme="minorHAnsi" w:hAnsiTheme="minorHAnsi" w:cs="Calibri"/>
          <w:b/>
          <w:noProof/>
          <w:vanish/>
          <w:sz w:val="20"/>
          <w:szCs w:val="20"/>
          <w:u w:val="single"/>
          <w:lang w:eastAsia="sk-SK"/>
        </w:rPr>
        <w:t xml:space="preserve">9 595 378,31 </w:t>
      </w:r>
      <w:r w:rsidR="003A641C" w:rsidRPr="00307674">
        <w:rPr>
          <w:rFonts w:asciiTheme="minorHAnsi" w:hAnsiTheme="minorHAnsi" w:cs="Calibri"/>
          <w:b/>
          <w:noProof/>
          <w:vanish/>
          <w:sz w:val="20"/>
          <w:szCs w:val="20"/>
          <w:u w:val="single"/>
          <w:lang w:eastAsia="sk-SK"/>
        </w:rPr>
        <w:t>EUR bez DPH</w:t>
      </w:r>
      <w:r w:rsidR="00D87E08" w:rsidRPr="00307674">
        <w:rPr>
          <w:rFonts w:asciiTheme="minorHAnsi" w:hAnsiTheme="minorHAnsi" w:cs="Calibri"/>
          <w:b/>
          <w:noProof/>
          <w:vanish/>
          <w:sz w:val="20"/>
          <w:szCs w:val="20"/>
          <w:u w:val="single"/>
          <w:lang w:eastAsia="sk-SK"/>
        </w:rPr>
        <w:t>.</w:t>
      </w:r>
    </w:p>
    <w:p w14:paraId="646545C7" w14:textId="071D5789" w:rsidR="00D87E08" w:rsidRPr="00307674" w:rsidRDefault="00D87E08" w:rsidP="00D87E08">
      <w:pPr>
        <w:jc w:val="both"/>
        <w:rPr>
          <w:rFonts w:asciiTheme="minorHAnsi" w:hAnsiTheme="minorHAnsi" w:cs="Calibri"/>
          <w:sz w:val="20"/>
          <w:szCs w:val="20"/>
        </w:rPr>
      </w:pPr>
    </w:p>
    <w:p w14:paraId="0B12C1BE" w14:textId="1651F3D8" w:rsidR="00D87E08" w:rsidRDefault="00D87E08" w:rsidP="00D87E08">
      <w:pPr>
        <w:jc w:val="both"/>
        <w:rPr>
          <w:rFonts w:asciiTheme="minorHAnsi" w:hAnsiTheme="minorHAnsi" w:cs="Calibri"/>
          <w:sz w:val="20"/>
          <w:szCs w:val="20"/>
        </w:rPr>
      </w:pPr>
      <w:r w:rsidRPr="00307674">
        <w:rPr>
          <w:rFonts w:asciiTheme="minorHAnsi" w:hAnsiTheme="minorHAnsi" w:cs="Calibri"/>
          <w:sz w:val="20"/>
          <w:szCs w:val="20"/>
        </w:rPr>
        <w:t>2.</w:t>
      </w:r>
      <w:r w:rsidR="001767A1">
        <w:rPr>
          <w:rFonts w:asciiTheme="minorHAnsi" w:hAnsiTheme="minorHAnsi" w:cs="Calibri"/>
          <w:sz w:val="20"/>
          <w:szCs w:val="20"/>
        </w:rPr>
        <w:t>4</w:t>
      </w:r>
      <w:r w:rsidRPr="00307674">
        <w:rPr>
          <w:rFonts w:asciiTheme="minorHAnsi" w:hAnsiTheme="minorHAnsi" w:cs="Calibri"/>
          <w:sz w:val="20"/>
          <w:szCs w:val="20"/>
        </w:rPr>
        <w:t xml:space="preserve">. Podrobný opis predmetu zákazky je uvedený v  </w:t>
      </w:r>
      <w:r w:rsidRPr="008A7681">
        <w:rPr>
          <w:rFonts w:asciiTheme="minorHAnsi" w:hAnsiTheme="minorHAnsi" w:cs="Calibri"/>
          <w:sz w:val="20"/>
          <w:szCs w:val="20"/>
        </w:rPr>
        <w:t>príloh</w:t>
      </w:r>
      <w:r w:rsidR="00D217A7" w:rsidRPr="008A7681">
        <w:rPr>
          <w:rFonts w:asciiTheme="minorHAnsi" w:hAnsiTheme="minorHAnsi" w:cs="Calibri"/>
          <w:sz w:val="20"/>
          <w:szCs w:val="20"/>
        </w:rPr>
        <w:t>ách</w:t>
      </w:r>
      <w:r w:rsidRPr="008A7681">
        <w:rPr>
          <w:rFonts w:asciiTheme="minorHAnsi" w:hAnsiTheme="minorHAnsi" w:cs="Calibri"/>
          <w:sz w:val="20"/>
          <w:szCs w:val="20"/>
        </w:rPr>
        <w:t xml:space="preserve"> č. 1</w:t>
      </w:r>
      <w:r w:rsidR="00D217A7" w:rsidRPr="008A7681">
        <w:rPr>
          <w:rFonts w:asciiTheme="minorHAnsi" w:hAnsiTheme="minorHAnsi" w:cs="Calibri"/>
          <w:sz w:val="20"/>
          <w:szCs w:val="20"/>
        </w:rPr>
        <w:t>a</w:t>
      </w:r>
      <w:r w:rsidR="008A7681" w:rsidRPr="008A7681">
        <w:rPr>
          <w:rFonts w:asciiTheme="minorHAnsi" w:hAnsiTheme="minorHAnsi" w:cs="Calibri"/>
          <w:sz w:val="20"/>
          <w:szCs w:val="20"/>
        </w:rPr>
        <w:t xml:space="preserve"> -</w:t>
      </w:r>
      <w:r w:rsidR="008A7681" w:rsidRPr="008A7681">
        <w:rPr>
          <w:rFonts w:asciiTheme="minorHAnsi" w:hAnsiTheme="minorHAnsi"/>
          <w:sz w:val="20"/>
        </w:rPr>
        <w:t xml:space="preserve"> projektová dokumentácia s neoceneným rozpočtom (výkazom výmer)_I. etapa</w:t>
      </w:r>
      <w:r w:rsidR="00D217A7" w:rsidRPr="008A7681">
        <w:rPr>
          <w:rFonts w:asciiTheme="minorHAnsi" w:hAnsiTheme="minorHAnsi" w:cs="Calibri"/>
          <w:sz w:val="20"/>
          <w:szCs w:val="20"/>
        </w:rPr>
        <w:t>, 1b</w:t>
      </w:r>
      <w:r w:rsidR="008A7681" w:rsidRPr="008A7681">
        <w:rPr>
          <w:rFonts w:asciiTheme="minorHAnsi" w:hAnsiTheme="minorHAnsi" w:cs="Calibri"/>
          <w:sz w:val="20"/>
          <w:szCs w:val="20"/>
        </w:rPr>
        <w:t xml:space="preserve"> - </w:t>
      </w:r>
      <w:r w:rsidR="008A7681" w:rsidRPr="008A7681">
        <w:rPr>
          <w:rFonts w:asciiTheme="minorHAnsi" w:hAnsiTheme="minorHAnsi"/>
          <w:sz w:val="20"/>
        </w:rPr>
        <w:t>projektová dokumentácia s neoceneným rozpočtom (výkazom výmer)_I</w:t>
      </w:r>
      <w:r w:rsidR="008A7681">
        <w:rPr>
          <w:rFonts w:asciiTheme="minorHAnsi" w:hAnsiTheme="minorHAnsi"/>
          <w:sz w:val="20"/>
        </w:rPr>
        <w:t>I</w:t>
      </w:r>
      <w:r w:rsidR="008A7681" w:rsidRPr="008A7681">
        <w:rPr>
          <w:rFonts w:asciiTheme="minorHAnsi" w:hAnsiTheme="minorHAnsi"/>
          <w:sz w:val="20"/>
        </w:rPr>
        <w:t>. etapa</w:t>
      </w:r>
      <w:r w:rsidR="00D217A7" w:rsidRPr="008A7681">
        <w:rPr>
          <w:rFonts w:asciiTheme="minorHAnsi" w:hAnsiTheme="minorHAnsi" w:cs="Calibri"/>
          <w:sz w:val="20"/>
          <w:szCs w:val="20"/>
        </w:rPr>
        <w:t xml:space="preserve"> a 1c</w:t>
      </w:r>
      <w:r w:rsidR="008A7681" w:rsidRPr="008A7681">
        <w:rPr>
          <w:rFonts w:asciiTheme="minorHAnsi" w:hAnsiTheme="minorHAnsi" w:cs="Calibri"/>
          <w:sz w:val="20"/>
          <w:szCs w:val="20"/>
        </w:rPr>
        <w:t xml:space="preserve"> - </w:t>
      </w:r>
      <w:r w:rsidR="008A7681" w:rsidRPr="008A7681">
        <w:rPr>
          <w:rFonts w:asciiTheme="minorHAnsi" w:hAnsiTheme="minorHAnsi"/>
          <w:sz w:val="20"/>
        </w:rPr>
        <w:t>projektová dokumentácia s neoceneným rozpočtom (výkazom výmer)_</w:t>
      </w:r>
      <w:r w:rsidR="008A7681">
        <w:rPr>
          <w:rFonts w:asciiTheme="minorHAnsi" w:hAnsiTheme="minorHAnsi"/>
          <w:sz w:val="20"/>
        </w:rPr>
        <w:t>II</w:t>
      </w:r>
      <w:r w:rsidR="008A7681" w:rsidRPr="008A7681">
        <w:rPr>
          <w:rFonts w:asciiTheme="minorHAnsi" w:hAnsiTheme="minorHAnsi"/>
          <w:sz w:val="20"/>
        </w:rPr>
        <w:t>I. etapa</w:t>
      </w:r>
      <w:r w:rsidRPr="00307674">
        <w:rPr>
          <w:rFonts w:asciiTheme="minorHAnsi" w:hAnsiTheme="minorHAnsi" w:cs="Calibri"/>
          <w:sz w:val="20"/>
          <w:szCs w:val="20"/>
        </w:rPr>
        <w:t xml:space="preserve"> týchto súťažných podkladov</w:t>
      </w:r>
      <w:r w:rsidR="00A85CFC">
        <w:rPr>
          <w:rFonts w:asciiTheme="minorHAnsi" w:hAnsiTheme="minorHAnsi" w:cs="Calibri"/>
          <w:sz w:val="20"/>
          <w:szCs w:val="20"/>
        </w:rPr>
        <w:t xml:space="preserve">, a to v závislosti od jednotlivých častí predmetu zákazky. </w:t>
      </w:r>
    </w:p>
    <w:p w14:paraId="2F3545D8" w14:textId="77777777" w:rsidR="00307674" w:rsidRPr="0074383E" w:rsidRDefault="00307674" w:rsidP="00D87E08">
      <w:pPr>
        <w:jc w:val="both"/>
        <w:rPr>
          <w:rFonts w:asciiTheme="minorHAnsi" w:hAnsiTheme="minorHAnsi"/>
          <w:b/>
          <w:sz w:val="20"/>
        </w:rPr>
      </w:pP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56C2A3C9" w:rsidR="006C29E9"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obcí </w:t>
      </w:r>
      <w:r w:rsidR="006C2549" w:rsidRPr="006C2549">
        <w:rPr>
          <w:rFonts w:asciiTheme="minorHAnsi" w:hAnsiTheme="minorHAnsi" w:cs="Calibri"/>
          <w:sz w:val="20"/>
          <w:szCs w:val="20"/>
        </w:rPr>
        <w:t xml:space="preserve">Veľká nad Ipľom, Trenč, Muľa, Dolná Strehová, Žihľava, </w:t>
      </w:r>
      <w:r w:rsidR="006C2549">
        <w:rPr>
          <w:rFonts w:asciiTheme="minorHAnsi" w:hAnsiTheme="minorHAnsi" w:cs="Calibri"/>
          <w:sz w:val="20"/>
          <w:szCs w:val="20"/>
        </w:rPr>
        <w:t>Pôtor,</w:t>
      </w:r>
      <w:r w:rsidR="006C2549" w:rsidRPr="006C2549">
        <w:rPr>
          <w:rFonts w:asciiTheme="minorHAnsi" w:hAnsiTheme="minorHAnsi" w:cs="Calibri"/>
          <w:sz w:val="20"/>
          <w:szCs w:val="20"/>
        </w:rPr>
        <w:t xml:space="preserve"> Vígľaš, Slatinské Lazy, Klokoč, Stará Huta, Horný Tisovník, Dolný Tisovník, Červeňany, Šuľa, Senné, Brusník, Horná Strehová, Vieska</w:t>
      </w:r>
      <w:r w:rsidR="006C2549">
        <w:rPr>
          <w:rFonts w:asciiTheme="minorHAnsi" w:hAnsiTheme="minorHAnsi" w:cs="Calibri"/>
          <w:sz w:val="20"/>
          <w:szCs w:val="20"/>
        </w:rPr>
        <w:t xml:space="preserve"> a</w:t>
      </w:r>
      <w:r w:rsidR="006C2549" w:rsidRPr="006C2549">
        <w:rPr>
          <w:rFonts w:asciiTheme="minorHAnsi" w:hAnsiTheme="minorHAnsi" w:cs="Calibri"/>
          <w:sz w:val="20"/>
          <w:szCs w:val="20"/>
        </w:rPr>
        <w:t xml:space="preserve"> Dolná Strehová</w:t>
      </w:r>
      <w:r w:rsidR="002A61B2" w:rsidRPr="0074383E">
        <w:rPr>
          <w:rFonts w:asciiTheme="minorHAnsi" w:hAnsiTheme="minorHAnsi" w:cs="Calibri"/>
          <w:sz w:val="20"/>
          <w:szCs w:val="20"/>
        </w:rPr>
        <w:t xml:space="preserve">, v </w:t>
      </w:r>
      <w:r w:rsidR="00CD6895" w:rsidRPr="0074383E">
        <w:rPr>
          <w:rFonts w:asciiTheme="minorHAnsi" w:hAnsiTheme="minorHAnsi" w:cs="Calibri"/>
          <w:sz w:val="20"/>
          <w:szCs w:val="20"/>
        </w:rPr>
        <w:t>zmysle projektov</w:t>
      </w:r>
      <w:r w:rsidR="006C2549">
        <w:rPr>
          <w:rFonts w:asciiTheme="minorHAnsi" w:hAnsiTheme="minorHAnsi" w:cs="Calibri"/>
          <w:sz w:val="20"/>
          <w:szCs w:val="20"/>
        </w:rPr>
        <w:t>ých</w:t>
      </w:r>
      <w:r w:rsidR="00CD6895" w:rsidRPr="0074383E">
        <w:rPr>
          <w:rFonts w:asciiTheme="minorHAnsi" w:hAnsiTheme="minorHAnsi" w:cs="Calibri"/>
          <w:sz w:val="20"/>
          <w:szCs w:val="20"/>
        </w:rPr>
        <w:t xml:space="preserve"> dokumentáci</w:t>
      </w:r>
      <w:r w:rsidR="006C2549">
        <w:rPr>
          <w:rFonts w:asciiTheme="minorHAnsi" w:hAnsiTheme="minorHAnsi" w:cs="Calibri"/>
          <w:sz w:val="20"/>
          <w:szCs w:val="20"/>
        </w:rPr>
        <w:t>í</w:t>
      </w:r>
      <w:r w:rsidR="00CD6895" w:rsidRPr="0074383E">
        <w:rPr>
          <w:rFonts w:asciiTheme="minorHAnsi" w:hAnsiTheme="minorHAnsi" w:cs="Calibri"/>
          <w:sz w:val="20"/>
          <w:szCs w:val="20"/>
        </w:rPr>
        <w:t xml:space="preserve">. </w:t>
      </w:r>
    </w:p>
    <w:p w14:paraId="2E555B9B" w14:textId="77777777" w:rsidR="006C2549" w:rsidRPr="0074383E" w:rsidRDefault="006C2549" w:rsidP="006A09B3">
      <w:pPr>
        <w:jc w:val="both"/>
        <w:rPr>
          <w:rFonts w:asciiTheme="minorHAnsi" w:hAnsiTheme="minorHAnsi" w:cs="Calibri"/>
          <w:sz w:val="20"/>
          <w:szCs w:val="20"/>
        </w:rPr>
      </w:pPr>
    </w:p>
    <w:p w14:paraId="229A0AD3" w14:textId="77777777" w:rsidR="00C11256"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C11256">
        <w:rPr>
          <w:rFonts w:asciiTheme="minorHAnsi" w:hAnsiTheme="minorHAnsi" w:cs="Calibri"/>
          <w:sz w:val="20"/>
          <w:szCs w:val="20"/>
        </w:rPr>
        <w:t>:</w:t>
      </w:r>
    </w:p>
    <w:p w14:paraId="4FAE5ADE" w14:textId="4D9FF821" w:rsidR="00124FAC"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18</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Pr>
          <w:rFonts w:asciiTheme="minorHAnsi" w:hAnsiTheme="minorHAnsi" w:cs="Calibri"/>
          <w:sz w:val="20"/>
          <w:szCs w:val="20"/>
        </w:rPr>
        <w:t xml:space="preserve"> pre časť predmetu zákazky č. 1</w:t>
      </w:r>
      <w:r w:rsidR="0074383E" w:rsidRPr="0074383E">
        <w:rPr>
          <w:rFonts w:asciiTheme="minorHAnsi" w:hAnsiTheme="minorHAnsi" w:cs="Calibri"/>
          <w:sz w:val="20"/>
          <w:szCs w:val="20"/>
        </w:rPr>
        <w:t>,</w:t>
      </w:r>
      <w:r w:rsidR="002A61B2" w:rsidRPr="0074383E">
        <w:rPr>
          <w:rFonts w:asciiTheme="minorHAnsi" w:hAnsiTheme="minorHAnsi" w:cs="Calibri"/>
          <w:sz w:val="20"/>
          <w:szCs w:val="20"/>
        </w:rPr>
        <w:t xml:space="preserve"> v zmysle zmluvy o dielo, ktorá je prílohou č. 2</w:t>
      </w:r>
      <w:r>
        <w:rPr>
          <w:rFonts w:asciiTheme="minorHAnsi" w:hAnsiTheme="minorHAnsi" w:cs="Calibri"/>
          <w:sz w:val="20"/>
          <w:szCs w:val="20"/>
        </w:rPr>
        <w:t>a</w:t>
      </w:r>
      <w:r w:rsidR="002A61B2" w:rsidRPr="0074383E">
        <w:rPr>
          <w:rFonts w:asciiTheme="minorHAnsi" w:hAnsiTheme="minorHAnsi" w:cs="Calibri"/>
          <w:sz w:val="20"/>
          <w:szCs w:val="20"/>
        </w:rPr>
        <w:t xml:space="preserve"> týchto SP</w:t>
      </w:r>
      <w:r>
        <w:rPr>
          <w:rFonts w:asciiTheme="minorHAnsi" w:hAnsiTheme="minorHAnsi" w:cs="Calibri"/>
          <w:sz w:val="20"/>
          <w:szCs w:val="20"/>
        </w:rPr>
        <w:t>,</w:t>
      </w:r>
    </w:p>
    <w:p w14:paraId="5CA63512" w14:textId="4920BEC6" w:rsidR="00C11256"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22</w:t>
      </w:r>
      <w:r w:rsidRPr="0074383E">
        <w:rPr>
          <w:rFonts w:asciiTheme="minorHAnsi" w:hAnsiTheme="minorHAnsi" w:cs="Calibri"/>
          <w:sz w:val="20"/>
          <w:szCs w:val="20"/>
        </w:rPr>
        <w:t xml:space="preserve"> mesiacov odo dňa prevzatia staveniska zhotoviteľom</w:t>
      </w:r>
      <w:r w:rsidRPr="00C11256">
        <w:rPr>
          <w:rFonts w:asciiTheme="minorHAnsi" w:hAnsiTheme="minorHAnsi" w:cs="Calibri"/>
          <w:sz w:val="20"/>
          <w:szCs w:val="20"/>
        </w:rPr>
        <w:t xml:space="preserve"> </w:t>
      </w:r>
      <w:r>
        <w:rPr>
          <w:rFonts w:asciiTheme="minorHAnsi" w:hAnsiTheme="minorHAnsi" w:cs="Calibri"/>
          <w:sz w:val="20"/>
          <w:szCs w:val="20"/>
        </w:rPr>
        <w:t>pre časť predmetu zákazky č. 2</w:t>
      </w:r>
      <w:r w:rsidRPr="0074383E">
        <w:rPr>
          <w:rFonts w:asciiTheme="minorHAnsi" w:hAnsiTheme="minorHAnsi" w:cs="Calibri"/>
          <w:sz w:val="20"/>
          <w:szCs w:val="20"/>
        </w:rPr>
        <w:t>, v zmysle zmluvy o dielo, ktorá je prílohou č. 2</w:t>
      </w:r>
      <w:r>
        <w:rPr>
          <w:rFonts w:asciiTheme="minorHAnsi" w:hAnsiTheme="minorHAnsi" w:cs="Calibri"/>
          <w:sz w:val="20"/>
          <w:szCs w:val="20"/>
        </w:rPr>
        <w:t>b</w:t>
      </w:r>
      <w:r w:rsidRPr="0074383E">
        <w:rPr>
          <w:rFonts w:asciiTheme="minorHAnsi" w:hAnsiTheme="minorHAnsi" w:cs="Calibri"/>
          <w:sz w:val="20"/>
          <w:szCs w:val="20"/>
        </w:rPr>
        <w:t xml:space="preserve"> týchto SP</w:t>
      </w:r>
      <w:r>
        <w:rPr>
          <w:rFonts w:asciiTheme="minorHAnsi" w:hAnsiTheme="minorHAnsi" w:cs="Calibri"/>
          <w:sz w:val="20"/>
          <w:szCs w:val="20"/>
        </w:rPr>
        <w:t>,</w:t>
      </w:r>
    </w:p>
    <w:p w14:paraId="30671EBF" w14:textId="7F4ADB33" w:rsidR="00C11256" w:rsidRPr="0074383E"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22</w:t>
      </w:r>
      <w:r w:rsidRPr="0074383E">
        <w:rPr>
          <w:rFonts w:asciiTheme="minorHAnsi" w:hAnsiTheme="minorHAnsi" w:cs="Calibri"/>
          <w:sz w:val="20"/>
          <w:szCs w:val="20"/>
        </w:rPr>
        <w:t xml:space="preserve"> mesiacov odo dňa prevzatia staveniska zhotoviteľom</w:t>
      </w:r>
      <w:r w:rsidRPr="00C11256">
        <w:rPr>
          <w:rFonts w:asciiTheme="minorHAnsi" w:hAnsiTheme="minorHAnsi" w:cs="Calibri"/>
          <w:sz w:val="20"/>
          <w:szCs w:val="20"/>
        </w:rPr>
        <w:t xml:space="preserve"> </w:t>
      </w:r>
      <w:r>
        <w:rPr>
          <w:rFonts w:asciiTheme="minorHAnsi" w:hAnsiTheme="minorHAnsi" w:cs="Calibri"/>
          <w:sz w:val="20"/>
          <w:szCs w:val="20"/>
        </w:rPr>
        <w:t>pre časť predmetu zákazky č. 3</w:t>
      </w:r>
      <w:r w:rsidRPr="0074383E">
        <w:rPr>
          <w:rFonts w:asciiTheme="minorHAnsi" w:hAnsiTheme="minorHAnsi" w:cs="Calibri"/>
          <w:sz w:val="20"/>
          <w:szCs w:val="20"/>
        </w:rPr>
        <w:t>, v zmysle zmluvy o dielo, ktorá je prílohou č. 2</w:t>
      </w:r>
      <w:r>
        <w:rPr>
          <w:rFonts w:asciiTheme="minorHAnsi" w:hAnsiTheme="minorHAnsi" w:cs="Calibri"/>
          <w:sz w:val="20"/>
          <w:szCs w:val="20"/>
        </w:rPr>
        <w:t>c</w:t>
      </w:r>
      <w:r w:rsidRPr="0074383E">
        <w:rPr>
          <w:rFonts w:asciiTheme="minorHAnsi" w:hAnsiTheme="minorHAnsi" w:cs="Calibri"/>
          <w:sz w:val="20"/>
          <w:szCs w:val="20"/>
        </w:rPr>
        <w:t xml:space="preserve"> týchto SP</w:t>
      </w:r>
      <w:r>
        <w:rPr>
          <w:rFonts w:asciiTheme="minorHAnsi" w:hAnsiTheme="minorHAnsi" w:cs="Calibri"/>
          <w:sz w:val="20"/>
          <w:szCs w:val="20"/>
        </w:rPr>
        <w:t>.</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88782B0"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E54AFE">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6A08B46F"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 xml:space="preserve">Podrobné vymedzenie záväzných zmluvných podmienok na uskutočnenie </w:t>
      </w:r>
      <w:r w:rsidR="00E54AFE">
        <w:rPr>
          <w:rFonts w:asciiTheme="minorHAnsi" w:hAnsiTheme="minorHAnsi" w:cs="Arial"/>
          <w:sz w:val="20"/>
          <w:szCs w:val="20"/>
        </w:rPr>
        <w:t xml:space="preserve">jednotlivých častí </w:t>
      </w:r>
      <w:r w:rsidR="004B51F6" w:rsidRPr="0074383E">
        <w:rPr>
          <w:rFonts w:asciiTheme="minorHAnsi" w:hAnsiTheme="minorHAnsi" w:cs="Arial"/>
          <w:sz w:val="20"/>
          <w:szCs w:val="20"/>
        </w:rPr>
        <w:t>predmetu zákazky, ktoré musia byť obsiahnuté v uzatvoren</w:t>
      </w:r>
      <w:r w:rsidR="00E54AFE">
        <w:rPr>
          <w:rFonts w:asciiTheme="minorHAnsi" w:hAnsiTheme="minorHAnsi" w:cs="Arial"/>
          <w:sz w:val="20"/>
          <w:szCs w:val="20"/>
        </w:rPr>
        <w:t>ých</w:t>
      </w:r>
      <w:r w:rsidR="00F449DD" w:rsidRPr="0074383E">
        <w:rPr>
          <w:rFonts w:asciiTheme="minorHAnsi" w:hAnsiTheme="minorHAnsi" w:cs="Arial"/>
          <w:sz w:val="20"/>
          <w:szCs w:val="20"/>
        </w:rPr>
        <w:t xml:space="preserve"> zmluv</w:t>
      </w:r>
      <w:r w:rsidR="00E54AFE">
        <w:rPr>
          <w:rFonts w:asciiTheme="minorHAnsi" w:hAnsiTheme="minorHAnsi" w:cs="Arial"/>
          <w:sz w:val="20"/>
          <w:szCs w:val="20"/>
        </w:rPr>
        <w:t>ách</w:t>
      </w:r>
      <w:r w:rsidR="00F449DD" w:rsidRPr="0074383E">
        <w:rPr>
          <w:rFonts w:asciiTheme="minorHAnsi" w:hAnsiTheme="minorHAnsi" w:cs="Arial"/>
          <w:sz w:val="20"/>
          <w:szCs w:val="20"/>
        </w:rPr>
        <w:t xml:space="preser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20D8F4" w14:textId="2A8C6CFD"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Verejný obstarávateľ stanovuje lehotu</w:t>
      </w:r>
      <w:r w:rsidRPr="0074383E">
        <w:rPr>
          <w:rFonts w:asciiTheme="minorHAnsi" w:hAnsiTheme="minorHAnsi" w:cstheme="minorHAnsi"/>
          <w:bCs/>
          <w:sz w:val="20"/>
          <w:szCs w:val="20"/>
        </w:rPr>
        <w:t xml:space="preserve"> viazanosti ponúk </w:t>
      </w:r>
      <w:r w:rsidR="004C1DB0" w:rsidRPr="0074383E">
        <w:rPr>
          <w:rFonts w:asciiTheme="minorHAnsi" w:hAnsiTheme="minorHAnsi" w:cstheme="minorHAnsi"/>
          <w:bCs/>
          <w:sz w:val="20"/>
          <w:szCs w:val="20"/>
        </w:rPr>
        <w:t xml:space="preserve">na </w:t>
      </w:r>
      <w:r w:rsidR="009F0740">
        <w:rPr>
          <w:rFonts w:asciiTheme="minorHAnsi" w:hAnsiTheme="minorHAnsi" w:cstheme="minorHAnsi"/>
          <w:bCs/>
          <w:sz w:val="20"/>
          <w:szCs w:val="20"/>
        </w:rPr>
        <w:t>8 mesiacov</w:t>
      </w:r>
      <w:r w:rsidR="00A047EE" w:rsidRPr="0074383E">
        <w:rPr>
          <w:rFonts w:asciiTheme="minorHAnsi" w:hAnsiTheme="minorHAnsi" w:cstheme="minorHAnsi"/>
          <w:bCs/>
          <w:sz w:val="20"/>
          <w:szCs w:val="20"/>
        </w:rPr>
        <w:t xml:space="preserve"> od uplynutia lehoty na predkladanie ponúk (v prípade predĺženia lehoty na predkladanie ponúk, lehota viazanosti ponúk začína plynúť odo uplynutia predĺženej lehoty na predkladanie ponúk).</w:t>
      </w:r>
    </w:p>
    <w:p w14:paraId="3A2B69FF" w14:textId="64BB2CA0" w:rsidR="00A047EE" w:rsidRPr="0074383E" w:rsidRDefault="00A047EE" w:rsidP="00D7600B">
      <w:pPr>
        <w:pStyle w:val="tl1"/>
        <w:rPr>
          <w:rFonts w:asciiTheme="minorHAnsi" w:hAnsiTheme="minorHAnsi" w:cstheme="minorHAnsi"/>
          <w:bCs/>
          <w:sz w:val="20"/>
          <w:szCs w:val="20"/>
        </w:rPr>
      </w:pPr>
    </w:p>
    <w:p w14:paraId="55D5C8DD" w14:textId="2037E0F4" w:rsidR="00C21AD9" w:rsidRPr="0074383E" w:rsidRDefault="00A047E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w:t>
      </w:r>
      <w:r w:rsidR="00C21AD9" w:rsidRPr="0074383E">
        <w:rPr>
          <w:rFonts w:asciiTheme="minorHAnsi" w:hAnsiTheme="minorHAnsi" w:cstheme="minorHAnsi"/>
          <w:bCs/>
          <w:sz w:val="20"/>
          <w:szCs w:val="20"/>
        </w:rPr>
        <w:t xml:space="preserve">predĺženie lehoty viazanosti ponúk, a to formou opravy údajov uvedených v oznámení o vyhlásení verejného obstarávania, opravou súťažných podkladov a oznámením na profile verejného obstarávateľa k predmetnej zákazke. </w:t>
      </w:r>
    </w:p>
    <w:p w14:paraId="6D17E8AD" w14:textId="77777777" w:rsidR="00C67FDE" w:rsidRPr="0074383E" w:rsidRDefault="00C67FDE" w:rsidP="00D7600B">
      <w:pPr>
        <w:pStyle w:val="tl1"/>
        <w:rPr>
          <w:rFonts w:asciiTheme="minorHAnsi" w:hAnsiTheme="minorHAnsi" w:cstheme="minorHAnsi"/>
          <w:bCs/>
          <w:sz w:val="20"/>
          <w:szCs w:val="20"/>
        </w:rPr>
      </w:pPr>
    </w:p>
    <w:p w14:paraId="3C041856" w14:textId="77777777" w:rsidR="009F0740" w:rsidRDefault="00D7600B"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7</w:t>
      </w:r>
      <w:r w:rsidR="00C21AD9" w:rsidRPr="0074383E">
        <w:rPr>
          <w:rFonts w:asciiTheme="minorHAnsi" w:hAnsiTheme="minorHAnsi" w:cstheme="minorHAnsi"/>
          <w:bCs/>
          <w:sz w:val="20"/>
          <w:szCs w:val="20"/>
        </w:rPr>
        <w:t>.3</w:t>
      </w:r>
      <w:r w:rsidR="00C67FDE" w:rsidRPr="0074383E">
        <w:rPr>
          <w:rFonts w:asciiTheme="minorHAnsi" w:hAnsiTheme="minorHAnsi" w:cstheme="minorHAnsi"/>
          <w:bCs/>
          <w:sz w:val="20"/>
          <w:szCs w:val="20"/>
        </w:rPr>
        <w:t>. Verejný obstarávateľ v zmysle § 46 ods. 1 ZVO vyžaduje, aby uchádzači zabezpečili viazanosť svojich ponúk zábezpekou, ktorej výšku stanovuje na sumu</w:t>
      </w:r>
      <w:r w:rsidR="009F0740">
        <w:rPr>
          <w:rFonts w:asciiTheme="minorHAnsi" w:hAnsiTheme="minorHAnsi" w:cstheme="minorHAnsi"/>
          <w:bCs/>
          <w:sz w:val="20"/>
          <w:szCs w:val="20"/>
        </w:rPr>
        <w:t>:</w:t>
      </w:r>
    </w:p>
    <w:p w14:paraId="0C23FCBB" w14:textId="3A059955"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00C67FDE"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č.1,</w:t>
      </w:r>
    </w:p>
    <w:p w14:paraId="6E466FB8" w14:textId="21DD2F51"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č.2,</w:t>
      </w:r>
    </w:p>
    <w:p w14:paraId="1598B80A" w14:textId="262DDB08" w:rsidR="00D7600B" w:rsidRPr="0074383E"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č.3.</w:t>
      </w:r>
      <w:r w:rsidR="00C67FDE" w:rsidRPr="0074383E">
        <w:rPr>
          <w:rFonts w:asciiTheme="minorHAnsi" w:hAnsiTheme="minorHAnsi" w:cstheme="minorHAnsi"/>
          <w:bCs/>
          <w:sz w:val="20"/>
          <w:szCs w:val="20"/>
        </w:rPr>
        <w:t xml:space="preserve"> </w:t>
      </w:r>
    </w:p>
    <w:p w14:paraId="6F72A91E" w14:textId="42566062" w:rsidR="00C67FDE" w:rsidRPr="0074383E" w:rsidRDefault="00C67FDE" w:rsidP="00D7600B">
      <w:pPr>
        <w:pStyle w:val="tl1"/>
        <w:rPr>
          <w:rFonts w:asciiTheme="minorHAnsi" w:hAnsiTheme="minorHAnsi" w:cstheme="minorHAnsi"/>
          <w:bCs/>
          <w:sz w:val="20"/>
          <w:szCs w:val="20"/>
        </w:rPr>
      </w:pPr>
    </w:p>
    <w:p w14:paraId="2AF8970F" w14:textId="77777777" w:rsidR="00C44EA2" w:rsidRPr="0074383E" w:rsidRDefault="00C44EA2" w:rsidP="00C44EA2">
      <w:pPr>
        <w:pStyle w:val="tl1"/>
        <w:rPr>
          <w:rFonts w:asciiTheme="minorHAnsi" w:hAnsiTheme="minorHAnsi" w:cstheme="minorHAnsi"/>
          <w:bCs/>
          <w:sz w:val="20"/>
          <w:szCs w:val="20"/>
        </w:rPr>
      </w:pPr>
      <w:r w:rsidRPr="0074383E">
        <w:rPr>
          <w:rFonts w:asciiTheme="minorHAnsi" w:hAnsiTheme="minorHAnsi" w:cstheme="minorHAnsi"/>
          <w:bCs/>
          <w:sz w:val="20"/>
          <w:szCs w:val="20"/>
        </w:rPr>
        <w:t>7.4. Zábezpeku je možné zložiť:</w:t>
      </w:r>
    </w:p>
    <w:p w14:paraId="1DC7E4C8" w14:textId="77777777" w:rsidR="00C44EA2" w:rsidRPr="0074383E" w:rsidRDefault="00C44EA2" w:rsidP="00C44EA2">
      <w:pPr>
        <w:pStyle w:val="tl1"/>
        <w:rPr>
          <w:rFonts w:asciiTheme="minorHAnsi" w:hAnsiTheme="minorHAnsi" w:cstheme="minorHAnsi"/>
          <w:bCs/>
          <w:sz w:val="20"/>
          <w:szCs w:val="20"/>
        </w:rPr>
      </w:pPr>
    </w:p>
    <w:p w14:paraId="18A08754"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7.4.1. Poskytnutím bankovej záruky za uchádzača.</w:t>
      </w:r>
    </w:p>
    <w:p w14:paraId="61745D9B" w14:textId="0A4FA5C7" w:rsidR="00C44EA2" w:rsidRPr="009F0740" w:rsidRDefault="00C44EA2" w:rsidP="009F0740">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w:t>
      </w:r>
      <w:r w:rsidRPr="0074383E">
        <w:rPr>
          <w:rFonts w:asciiTheme="minorHAnsi" w:hAnsiTheme="minorHAnsi" w:cstheme="minorHAnsi"/>
          <w:bCs/>
          <w:sz w:val="20"/>
          <w:szCs w:val="20"/>
        </w:rPr>
        <w:lastRenderedPageBreak/>
        <w:t>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w:t>
      </w:r>
      <w:r w:rsidR="009F0740">
        <w:rPr>
          <w:rFonts w:asciiTheme="minorHAnsi" w:hAnsiTheme="minorHAnsi" w:cstheme="minorHAnsi"/>
          <w:bCs/>
          <w:sz w:val="20"/>
          <w:szCs w:val="20"/>
        </w:rPr>
        <w:t> </w:t>
      </w:r>
      <w:r w:rsidRPr="0074383E">
        <w:rPr>
          <w:rFonts w:asciiTheme="minorHAnsi" w:hAnsiTheme="minorHAnsi" w:cstheme="minorHAnsi"/>
          <w:bCs/>
          <w:sz w:val="20"/>
          <w:szCs w:val="20"/>
        </w:rPr>
        <w:t>názvom</w:t>
      </w:r>
      <w:r w:rsidR="009F0740">
        <w:rPr>
          <w:rFonts w:asciiTheme="minorHAnsi" w:hAnsiTheme="minorHAnsi" w:cstheme="minorHAnsi"/>
          <w:bCs/>
          <w:sz w:val="20"/>
          <w:szCs w:val="20"/>
        </w:rPr>
        <w:t xml:space="preserve"> </w:t>
      </w:r>
      <w:r w:rsidR="009F0740" w:rsidRPr="009F0740">
        <w:rPr>
          <w:rFonts w:asciiTheme="minorHAnsi" w:hAnsiTheme="minorHAnsi" w:cstheme="minorHAnsi"/>
          <w:bCs/>
          <w:sz w:val="20"/>
          <w:szCs w:val="20"/>
        </w:rPr>
        <w:t>Rekonštrukcia cesty a mostov II/585 Pôtor - Dolná  Strehová - Lučenec a II/591 cestný násyp pred obcou Horný Tisovník, km 39,862 rekonštrukcia cesty</w:t>
      </w:r>
      <w:r w:rsidRPr="009F0740">
        <w:rPr>
          <w:rFonts w:asciiTheme="minorHAnsi" w:hAnsiTheme="minorHAnsi" w:cstheme="minorHAnsi"/>
          <w:bCs/>
          <w:sz w:val="20"/>
          <w:szCs w:val="20"/>
        </w:rPr>
        <w:t xml:space="preserve">, pričom v texte dokladu vystaveného bankou musí byť verejné obstarávanie nezameniteľne identifikovateľné napr. číslom oznámenia o vyhlásení tohto verejného obstarávania (ďalej aj ako „Oznámenie“). Banka sa musí bezpodmienečne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837F713" w14:textId="77777777"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vo forme elektronického dokumentu podpísaného kvalifikovaným elektronickým podpisom banky v súlade s nariadením eIDAS</w:t>
      </w:r>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260E5FBB" w14:textId="4771A924"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eIDAS, </w:t>
      </w:r>
      <w:r w:rsidRPr="0074383E">
        <w:rPr>
          <w:rFonts w:asciiTheme="minorHAnsi" w:hAnsiTheme="minorHAnsi" w:cstheme="minorHAnsi"/>
          <w:b/>
          <w:sz w:val="20"/>
          <w:szCs w:val="20"/>
        </w:rPr>
        <w:t xml:space="preserve">musí byť záručná listina súčasťou ponuky uchádzača ako </w:t>
      </w:r>
      <w:r w:rsidRPr="0074383E">
        <w:rPr>
          <w:rFonts w:asciiTheme="minorHAnsi" w:hAnsiTheme="minorHAnsi" w:cstheme="minorHAnsi"/>
          <w:b/>
          <w:sz w:val="20"/>
          <w:szCs w:val="20"/>
          <w:u w:val="single"/>
        </w:rPr>
        <w:t>scan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107B5BE2" w14:textId="77777777" w:rsidR="00C44EA2" w:rsidRPr="0074383E" w:rsidRDefault="00C44EA2" w:rsidP="00C44EA2">
      <w:pPr>
        <w:pStyle w:val="tl1"/>
        <w:rPr>
          <w:rFonts w:asciiTheme="minorHAnsi" w:hAnsiTheme="minorHAnsi" w:cstheme="minorHAnsi"/>
          <w:bCs/>
          <w:sz w:val="20"/>
          <w:szCs w:val="20"/>
        </w:rPr>
      </w:pPr>
    </w:p>
    <w:p w14:paraId="6780A37F"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7.4.2. Poskytnutím poistenia záruky za uchádzača.</w:t>
      </w:r>
    </w:p>
    <w:p w14:paraId="4D0D3A65" w14:textId="11B2908F"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F25F9A" w:rsidRPr="009F0740">
        <w:rPr>
          <w:rFonts w:asciiTheme="minorHAnsi" w:hAnsiTheme="minorHAnsi" w:cstheme="minorHAnsi"/>
          <w:bCs/>
          <w:sz w:val="20"/>
          <w:szCs w:val="20"/>
        </w:rPr>
        <w:t>Rekonštrukcia cesty a mostov II/585 Pôtor - Dolná  Strehová - Lučenec a II/591 cestný násyp pred obcou Horný Tisovník, km 39,862 rekonštrukcia cesty</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F8606D1" w14:textId="77777777"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vo forme elektronického dokumentu podpísaného kvalifikovaným elektronickým podpisom poisťovne v súlade s nariadením eIDAS</w:t>
      </w:r>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F3F7CAF" w14:textId="473CF2D9" w:rsidR="006A3D6C"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eIDAS, </w:t>
      </w:r>
      <w:r w:rsidRPr="0074383E">
        <w:rPr>
          <w:rFonts w:asciiTheme="minorHAnsi" w:hAnsiTheme="minorHAnsi" w:cstheme="minorHAnsi"/>
          <w:b/>
          <w:sz w:val="20"/>
          <w:szCs w:val="20"/>
        </w:rPr>
        <w:t xml:space="preserve">musí byť záručná listina súčasťou ponuky uchádzača ako scan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na ktorej bude identifikovaný uchádzač, verejné obstarávanie a skutočnosť, že v obálke sa nachádza poistenie záruky. V prípade, že uchádzač nepredloží listinný originál poistenia záruky do uplynutia lehoty na predkladanie ponúk, zábezpeku </w:t>
      </w:r>
      <w:r w:rsidRPr="0074383E">
        <w:rPr>
          <w:rFonts w:asciiTheme="minorHAnsi" w:hAnsiTheme="minorHAnsi" w:cstheme="minorHAnsi"/>
          <w:bCs/>
          <w:sz w:val="20"/>
          <w:szCs w:val="20"/>
        </w:rPr>
        <w:lastRenderedPageBreak/>
        <w:t>podľa verejným obstarávateľom určených podmienok nezloží a jeho ponuka bude v zmysle § 53 ods. 5 písm. a) ZVO vylúčená.</w:t>
      </w:r>
    </w:p>
    <w:p w14:paraId="12458279" w14:textId="77777777" w:rsidR="00E40A2D" w:rsidRPr="0074383E" w:rsidRDefault="00E40A2D" w:rsidP="00E40A2D">
      <w:pPr>
        <w:pStyle w:val="tl1"/>
        <w:rPr>
          <w:rFonts w:asciiTheme="minorHAnsi" w:hAnsiTheme="minorHAnsi" w:cstheme="minorHAnsi"/>
          <w:bCs/>
          <w:sz w:val="20"/>
          <w:szCs w:val="20"/>
        </w:rPr>
      </w:pPr>
    </w:p>
    <w:p w14:paraId="519F3332" w14:textId="2361CF7A" w:rsidR="006A3D6C" w:rsidRPr="0074383E" w:rsidRDefault="00E40A2D" w:rsidP="00E40A2D">
      <w:pPr>
        <w:pStyle w:val="tl1"/>
        <w:ind w:firstLine="360"/>
        <w:rPr>
          <w:rFonts w:asciiTheme="minorHAnsi" w:hAnsiTheme="minorHAnsi" w:cstheme="minorHAnsi"/>
          <w:bCs/>
          <w:sz w:val="20"/>
          <w:szCs w:val="20"/>
          <w:u w:val="single"/>
        </w:rPr>
      </w:pPr>
      <w:r w:rsidRPr="0074383E">
        <w:rPr>
          <w:rFonts w:asciiTheme="minorHAnsi" w:hAnsiTheme="minorHAnsi" w:cstheme="minorHAnsi"/>
          <w:bCs/>
          <w:sz w:val="20"/>
          <w:szCs w:val="20"/>
          <w:u w:val="single"/>
        </w:rPr>
        <w:t xml:space="preserve">7.4.3. </w:t>
      </w:r>
      <w:r w:rsidR="006A3D6C" w:rsidRPr="0074383E">
        <w:rPr>
          <w:rFonts w:asciiTheme="minorHAnsi" w:hAnsiTheme="minorHAnsi" w:cstheme="minorHAnsi"/>
          <w:bCs/>
          <w:sz w:val="20"/>
          <w:szCs w:val="20"/>
          <w:u w:val="single"/>
        </w:rPr>
        <w:t>Zložením finančnýc</w:t>
      </w:r>
      <w:r w:rsidRPr="0074383E">
        <w:rPr>
          <w:rFonts w:asciiTheme="minorHAnsi" w:hAnsiTheme="minorHAnsi" w:cstheme="minorHAnsi"/>
          <w:bCs/>
          <w:sz w:val="20"/>
          <w:szCs w:val="20"/>
          <w:u w:val="single"/>
        </w:rPr>
        <w:t>h prostriedkov na bankový účet v</w:t>
      </w:r>
      <w:r w:rsidR="006A3D6C" w:rsidRPr="0074383E">
        <w:rPr>
          <w:rFonts w:asciiTheme="minorHAnsi" w:hAnsiTheme="minorHAnsi" w:cstheme="minorHAnsi"/>
          <w:bCs/>
          <w:sz w:val="20"/>
          <w:szCs w:val="20"/>
          <w:u w:val="single"/>
        </w:rPr>
        <w:t>erejného obstarávateľa</w:t>
      </w:r>
      <w:r w:rsidR="00D87E08" w:rsidRPr="0074383E">
        <w:rPr>
          <w:rFonts w:asciiTheme="minorHAnsi" w:hAnsiTheme="minorHAnsi" w:cstheme="minorHAnsi"/>
          <w:bCs/>
          <w:sz w:val="20"/>
          <w:szCs w:val="20"/>
          <w:u w:val="single"/>
        </w:rPr>
        <w:t>.</w:t>
      </w:r>
    </w:p>
    <w:p w14:paraId="0AF801F2" w14:textId="77777777" w:rsidR="00E40A2D"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V prípade zloženia finančnýc</w:t>
      </w:r>
      <w:r w:rsidR="00E40A2D" w:rsidRPr="0074383E">
        <w:rPr>
          <w:rFonts w:asciiTheme="minorHAnsi" w:hAnsiTheme="minorHAnsi" w:cstheme="minorHAnsi"/>
          <w:bCs/>
          <w:sz w:val="20"/>
          <w:szCs w:val="20"/>
        </w:rPr>
        <w:t>h prostriedkov na bankový účet v</w:t>
      </w:r>
      <w:r w:rsidRPr="0074383E">
        <w:rPr>
          <w:rFonts w:asciiTheme="minorHAnsi" w:hAnsiTheme="minorHAnsi" w:cstheme="minorHAnsi"/>
          <w:bCs/>
          <w:sz w:val="20"/>
          <w:szCs w:val="20"/>
        </w:rPr>
        <w:t xml:space="preserve">erejného obstarávateľa musia byť zložené na účet: </w:t>
      </w:r>
    </w:p>
    <w:p w14:paraId="68E06949" w14:textId="11795AB5" w:rsidR="00E40A2D" w:rsidRPr="0074383E" w:rsidRDefault="00E40A2D" w:rsidP="00E40A2D">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080D826" w14:textId="77777777" w:rsidR="00B43216" w:rsidRPr="0074383E" w:rsidRDefault="00E40A2D" w:rsidP="00B43216">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 xml:space="preserve">IBAN kód: </w:t>
      </w:r>
      <w:r w:rsidR="00B43216" w:rsidRPr="0074383E">
        <w:rPr>
          <w:rFonts w:asciiTheme="minorHAnsi" w:hAnsiTheme="minorHAnsi" w:cstheme="minorHAnsi"/>
          <w:bCs/>
          <w:sz w:val="20"/>
          <w:szCs w:val="20"/>
        </w:rPr>
        <w:t>SK10 8180 0000 0070 0030 0072</w:t>
      </w:r>
    </w:p>
    <w:p w14:paraId="30FEB3A7" w14:textId="495A3030" w:rsidR="006A3D6C"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BIC (</w:t>
      </w:r>
      <w:r w:rsidR="00E40A2D" w:rsidRPr="0074383E">
        <w:rPr>
          <w:rFonts w:asciiTheme="minorHAnsi" w:hAnsiTheme="minorHAnsi" w:cstheme="minorHAnsi"/>
          <w:bCs/>
          <w:sz w:val="20"/>
          <w:szCs w:val="20"/>
        </w:rPr>
        <w:t>SWIFT</w:t>
      </w:r>
      <w:r w:rsidRPr="0074383E">
        <w:rPr>
          <w:rFonts w:asciiTheme="minorHAnsi" w:hAnsiTheme="minorHAnsi" w:cstheme="minorHAnsi"/>
          <w:bCs/>
          <w:sz w:val="20"/>
          <w:szCs w:val="20"/>
        </w:rPr>
        <w:t>)</w:t>
      </w:r>
      <w:r w:rsidR="00E40A2D" w:rsidRPr="0074383E">
        <w:rPr>
          <w:rFonts w:asciiTheme="minorHAnsi" w:hAnsiTheme="minorHAnsi" w:cstheme="minorHAnsi"/>
          <w:bCs/>
          <w:sz w:val="20"/>
          <w:szCs w:val="20"/>
        </w:rPr>
        <w:t>:</w:t>
      </w:r>
      <w:r w:rsidRPr="0074383E">
        <w:rPr>
          <w:rFonts w:asciiTheme="minorHAnsi" w:hAnsiTheme="minorHAnsi" w:cstheme="minorHAnsi"/>
          <w:bCs/>
          <w:sz w:val="20"/>
          <w:szCs w:val="20"/>
        </w:rPr>
        <w:t xml:space="preserve"> </w:t>
      </w:r>
      <w:r w:rsidR="00E40A2D" w:rsidRPr="0074383E">
        <w:rPr>
          <w:rFonts w:asciiTheme="minorHAnsi" w:hAnsiTheme="minorHAnsi" w:cstheme="minorHAnsi"/>
          <w:bCs/>
          <w:sz w:val="20"/>
          <w:szCs w:val="20"/>
        </w:rPr>
        <w:t xml:space="preserve"> </w:t>
      </w:r>
      <w:r w:rsidRPr="0074383E">
        <w:rPr>
          <w:rFonts w:asciiTheme="minorHAnsi" w:hAnsiTheme="minorHAnsi" w:cstheme="minorHAnsi"/>
          <w:bCs/>
          <w:sz w:val="20"/>
          <w:szCs w:val="20"/>
        </w:rPr>
        <w:t>SPSRSKBA</w:t>
      </w:r>
    </w:p>
    <w:p w14:paraId="51C6004C" w14:textId="4C581CC9" w:rsidR="00B43216"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363EE171" w14:textId="6A1564B9"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w:t>
      </w:r>
      <w:r w:rsidR="00E40A2D" w:rsidRPr="0074383E">
        <w:rPr>
          <w:rFonts w:asciiTheme="minorHAnsi" w:hAnsiTheme="minorHAnsi" w:cstheme="minorHAnsi"/>
          <w:bCs/>
          <w:sz w:val="20"/>
          <w:szCs w:val="20"/>
        </w:rPr>
        <w:t xml:space="preserve"> (IČO uchádzača)</w:t>
      </w:r>
    </w:p>
    <w:p w14:paraId="0D849F8D" w14:textId="77777777" w:rsidR="00F25F9A" w:rsidRDefault="006A3D6C" w:rsidP="00F25F9A">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Poznámka pre prijímateľa:</w:t>
      </w:r>
      <w:r w:rsidR="00E40A2D" w:rsidRPr="0074383E">
        <w:rPr>
          <w:rFonts w:asciiTheme="minorHAnsi" w:hAnsiTheme="minorHAnsi" w:cstheme="minorHAnsi"/>
          <w:bCs/>
          <w:sz w:val="20"/>
          <w:szCs w:val="20"/>
        </w:rPr>
        <w:t xml:space="preserve"> </w:t>
      </w:r>
      <w:r w:rsidR="00F25F9A" w:rsidRPr="009F0740">
        <w:rPr>
          <w:rFonts w:asciiTheme="minorHAnsi" w:hAnsiTheme="minorHAnsi" w:cstheme="minorHAnsi"/>
          <w:bCs/>
          <w:sz w:val="20"/>
          <w:szCs w:val="20"/>
        </w:rPr>
        <w:t xml:space="preserve">Rekonštrukcia cesty a mostov II/585 a II/591 </w:t>
      </w:r>
    </w:p>
    <w:p w14:paraId="414C4319" w14:textId="0B59C26E" w:rsidR="006A3D6C" w:rsidRPr="0074383E" w:rsidRDefault="006A3D6C" w:rsidP="002254F9">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Finančné prostried</w:t>
      </w:r>
      <w:r w:rsidR="00E40A2D" w:rsidRPr="0074383E">
        <w:rPr>
          <w:rFonts w:asciiTheme="minorHAnsi" w:hAnsiTheme="minorHAnsi" w:cstheme="minorHAnsi"/>
          <w:bCs/>
          <w:sz w:val="20"/>
          <w:szCs w:val="20"/>
        </w:rPr>
        <w:t>ky musia byť pripísané na účet v</w:t>
      </w:r>
      <w:r w:rsidRPr="0074383E">
        <w:rPr>
          <w:rFonts w:asciiTheme="minorHAnsi" w:hAnsiTheme="minorHAnsi" w:cstheme="minorHAnsi"/>
          <w:bCs/>
          <w:sz w:val="20"/>
          <w:szCs w:val="20"/>
        </w:rPr>
        <w:t>erejné</w:t>
      </w:r>
      <w:r w:rsidR="00E40A2D" w:rsidRPr="0074383E">
        <w:rPr>
          <w:rFonts w:asciiTheme="minorHAnsi" w:hAnsiTheme="minorHAnsi" w:cstheme="minorHAnsi"/>
          <w:bCs/>
          <w:sz w:val="20"/>
          <w:szCs w:val="20"/>
        </w:rPr>
        <w:t xml:space="preserve">ho obstarávateľa </w:t>
      </w:r>
      <w:r w:rsidR="00E40A2D" w:rsidRPr="0074383E">
        <w:rPr>
          <w:rFonts w:asciiTheme="minorHAnsi" w:hAnsiTheme="minorHAnsi" w:cstheme="minorHAnsi"/>
          <w:b/>
          <w:bCs/>
          <w:sz w:val="20"/>
          <w:szCs w:val="20"/>
        </w:rPr>
        <w:t>najneskôr v moment</w:t>
      </w:r>
      <w:r w:rsidRPr="0074383E">
        <w:rPr>
          <w:rFonts w:asciiTheme="minorHAnsi" w:hAnsiTheme="minorHAnsi" w:cstheme="minorHAnsi"/>
          <w:b/>
          <w:bCs/>
          <w:sz w:val="20"/>
          <w:szCs w:val="20"/>
        </w:rPr>
        <w:t xml:space="preserve"> uplynutia lehoty na predkladanie ponúk.</w:t>
      </w:r>
    </w:p>
    <w:p w14:paraId="135D72B4" w14:textId="77777777" w:rsidR="00E40A2D" w:rsidRPr="0074383E" w:rsidRDefault="00E40A2D" w:rsidP="006A3D6C">
      <w:pPr>
        <w:pStyle w:val="tl1"/>
        <w:rPr>
          <w:rFonts w:asciiTheme="minorHAnsi" w:hAnsiTheme="minorHAnsi" w:cstheme="minorHAnsi"/>
          <w:bCs/>
          <w:sz w:val="20"/>
          <w:szCs w:val="20"/>
        </w:rPr>
      </w:pPr>
    </w:p>
    <w:p w14:paraId="25B6ED27" w14:textId="41FF21A8"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7.5. </w:t>
      </w:r>
      <w:r w:rsidR="006A3D6C" w:rsidRPr="0074383E">
        <w:rPr>
          <w:rFonts w:asciiTheme="minorHAnsi" w:hAnsiTheme="minorHAnsi" w:cstheme="minorHAnsi"/>
          <w:bCs/>
          <w:sz w:val="20"/>
          <w:szCs w:val="20"/>
        </w:rPr>
        <w:t>Verejný obstarávateľ uvoľní alebo vráti uchádzačovi zábezpeku do siedmich dní odo dňa (podľa okolností):</w:t>
      </w:r>
    </w:p>
    <w:p w14:paraId="75B4A730" w14:textId="18A06BD0"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uplynutia lehoty viazanosti ponúk</w:t>
      </w:r>
      <w:r w:rsidR="00E40A2D" w:rsidRPr="0074383E">
        <w:rPr>
          <w:rFonts w:asciiTheme="minorHAnsi" w:hAnsiTheme="minorHAnsi" w:cstheme="minorHAnsi"/>
          <w:bCs/>
          <w:sz w:val="20"/>
          <w:szCs w:val="20"/>
        </w:rPr>
        <w:t xml:space="preserve"> (predĺženej viazanosti ponúk)</w:t>
      </w:r>
      <w:r w:rsidRPr="0074383E">
        <w:rPr>
          <w:rFonts w:asciiTheme="minorHAnsi" w:hAnsiTheme="minorHAnsi" w:cstheme="minorHAnsi"/>
          <w:bCs/>
          <w:sz w:val="20"/>
          <w:szCs w:val="20"/>
        </w:rPr>
        <w:t xml:space="preserve">, </w:t>
      </w:r>
    </w:p>
    <w:p w14:paraId="53ACB3B5" w14:textId="2B4AECE5"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márneho uplynutia lehoty na doručenie námietky, ak h</w:t>
      </w:r>
      <w:r w:rsidR="00E40A2D" w:rsidRPr="0074383E">
        <w:rPr>
          <w:rFonts w:asciiTheme="minorHAnsi" w:hAnsiTheme="minorHAnsi" w:cstheme="minorHAnsi"/>
          <w:bCs/>
          <w:sz w:val="20"/>
          <w:szCs w:val="20"/>
        </w:rPr>
        <w:t>o verejný obstarávateľ vylúčil z verejného obstarávania alebo ak v</w:t>
      </w:r>
      <w:r w:rsidRPr="0074383E">
        <w:rPr>
          <w:rFonts w:asciiTheme="minorHAnsi" w:hAnsiTheme="minorHAnsi" w:cstheme="minorHAnsi"/>
          <w:bCs/>
          <w:sz w:val="20"/>
          <w:szCs w:val="20"/>
        </w:rPr>
        <w:t xml:space="preserve">erejný obstarávateľ zruší použitý postup zadávania zákazky, alebo </w:t>
      </w:r>
    </w:p>
    <w:p w14:paraId="237701B8" w14:textId="1F483F5D"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4F0C0F89" w14:textId="77777777" w:rsidR="00E40A2D" w:rsidRPr="0074383E" w:rsidRDefault="00E40A2D" w:rsidP="006A3D6C">
      <w:pPr>
        <w:pStyle w:val="tl1"/>
        <w:rPr>
          <w:rFonts w:asciiTheme="minorHAnsi" w:hAnsiTheme="minorHAnsi" w:cstheme="minorHAnsi"/>
          <w:bCs/>
          <w:sz w:val="20"/>
          <w:szCs w:val="20"/>
        </w:rPr>
      </w:pPr>
    </w:p>
    <w:p w14:paraId="2789B6F4" w14:textId="5CDA048D"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7.6. Zábezpeka prepadne v prospech v</w:t>
      </w:r>
      <w:r w:rsidR="006A3D6C" w:rsidRPr="0074383E">
        <w:rPr>
          <w:rFonts w:asciiTheme="minorHAnsi" w:hAnsiTheme="minorHAnsi" w:cstheme="minorHAnsi"/>
          <w:bCs/>
          <w:sz w:val="20"/>
          <w:szCs w:val="20"/>
        </w:rPr>
        <w:t xml:space="preserve">erejného obstarávateľa, ak uchádzač v lehote viazanosti ponúk: </w:t>
      </w:r>
    </w:p>
    <w:p w14:paraId="693C7093" w14:textId="69851E10" w:rsidR="006A3D6C"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DB478DE" w14:textId="3DB414CB" w:rsidR="00C21AD9"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Mozilla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11.2. Uchádzač predkladá ponuku v elektronickej podobe v lehote na predkladanie ponúk podľa požiadaviek uvedených v týchto SP, </w:t>
      </w:r>
      <w:r w:rsidRPr="0074383E">
        <w:rPr>
          <w:rFonts w:asciiTheme="minorHAnsi" w:hAnsiTheme="minorHAnsi" w:cstheme="minorHAnsi"/>
          <w:b/>
          <w:bCs/>
          <w:sz w:val="20"/>
          <w:szCs w:val="20"/>
        </w:rPr>
        <w:t>okrem predloženia listinných originálov</w:t>
      </w:r>
      <w:r w:rsidRPr="0074383E">
        <w:rPr>
          <w:rFonts w:asciiTheme="minorHAnsi" w:hAnsiTheme="minorHAnsi" w:cstheme="minorHAnsi"/>
          <w:sz w:val="20"/>
          <w:szCs w:val="20"/>
        </w:rPr>
        <w:t xml:space="preserve"> bankovej záruky resp. poistenia záruky v zmysle bodu 7.4.1. resp. 7.4.2. tejto časti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C336C5" w:rsidRDefault="00D7600B" w:rsidP="00C336C5">
      <w:pPr>
        <w:pStyle w:val="tl1"/>
        <w:rPr>
          <w:rFonts w:asciiTheme="minorHAnsi" w:hAnsiTheme="minorHAnsi" w:cstheme="minorHAns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w:t>
      </w:r>
      <w:r w:rsidRPr="00C336C5">
        <w:rPr>
          <w:rFonts w:asciiTheme="minorHAnsi" w:hAnsiTheme="minorHAnsi" w:cstheme="minorHAnsi"/>
          <w:sz w:val="20"/>
          <w:szCs w:val="20"/>
        </w:rPr>
        <w:t xml:space="preserve">umiestnenom na webovej adrese </w:t>
      </w:r>
      <w:hyperlink r:id="rId11" w:history="1">
        <w:r w:rsidRPr="00C336C5">
          <w:rPr>
            <w:rStyle w:val="Hypertextovprepojenie"/>
            <w:rFonts w:asciiTheme="minorHAnsi" w:hAnsiTheme="minorHAnsi" w:cstheme="minorHAnsi"/>
            <w:sz w:val="20"/>
            <w:szCs w:val="20"/>
          </w:rPr>
          <w:t>https://josephine.proebiz.com/</w:t>
        </w:r>
      </w:hyperlink>
      <w:r w:rsidRPr="00C336C5">
        <w:rPr>
          <w:rStyle w:val="Hypertextovprepojenie"/>
          <w:rFonts w:asciiTheme="minorHAnsi" w:hAnsiTheme="minorHAnsi" w:cstheme="minorHAnsi"/>
          <w:sz w:val="20"/>
          <w:szCs w:val="20"/>
        </w:rPr>
        <w:t>.</w:t>
      </w:r>
    </w:p>
    <w:p w14:paraId="6E4CF1C9" w14:textId="0A88EB4B" w:rsidR="00D7600B" w:rsidRPr="00C336C5" w:rsidRDefault="00D7600B" w:rsidP="00C336C5">
      <w:pPr>
        <w:jc w:val="both"/>
        <w:rPr>
          <w:rFonts w:asciiTheme="minorHAnsi" w:hAnsiTheme="minorHAnsi" w:cstheme="minorHAnsi"/>
          <w:bCs/>
          <w:sz w:val="20"/>
          <w:szCs w:val="20"/>
        </w:rPr>
      </w:pPr>
      <w:r w:rsidRPr="00C336C5">
        <w:rPr>
          <w:rFonts w:asciiTheme="minorHAnsi" w:hAnsiTheme="minorHAnsi" w:cstheme="minorHAnsi"/>
          <w:sz w:val="20"/>
          <w:szCs w:val="20"/>
        </w:rPr>
        <w:t>Uchádzač svoju ponuku identifikuje uvedením obchodného mena alebo názvu, sídla, miesta podnikania alebo obvyklého pobytu uchádzača</w:t>
      </w:r>
      <w:r w:rsidR="00C336C5" w:rsidRPr="00C336C5">
        <w:rPr>
          <w:rFonts w:asciiTheme="minorHAnsi" w:hAnsiTheme="minorHAnsi" w:cstheme="minorHAnsi"/>
          <w:sz w:val="20"/>
          <w:szCs w:val="20"/>
        </w:rPr>
        <w:t xml:space="preserve"> a heslom súťaže „</w:t>
      </w:r>
      <w:r w:rsidR="00C336C5" w:rsidRPr="00C336C5">
        <w:rPr>
          <w:rFonts w:asciiTheme="minorHAnsi" w:hAnsiTheme="minorHAnsi" w:cstheme="minorHAnsi"/>
          <w:bCs/>
          <w:sz w:val="20"/>
          <w:szCs w:val="20"/>
        </w:rPr>
        <w:t>Rekonštrukcia cesty a mostov II/585 Pôtor - Dolná  Strehová - Lučenec a II/591 cestný násyp pred obcou  Horný Tisovník, km 39,862 rekonštrukcia cesty</w:t>
      </w:r>
      <w:r w:rsidR="00C336C5" w:rsidRPr="00C336C5">
        <w:rPr>
          <w:rFonts w:asciiTheme="minorHAnsi" w:hAnsiTheme="minorHAnsi" w:cstheme="minorHAnsi"/>
          <w:sz w:val="20"/>
          <w:szCs w:val="20"/>
        </w:rPr>
        <w:t>“</w:t>
      </w:r>
      <w:r w:rsidRPr="00C336C5">
        <w:rPr>
          <w:rFonts w:asciiTheme="minorHAnsi" w:hAnsiTheme="minorHAnsi" w:cstheme="minorHAnsi"/>
          <w:sz w:val="20"/>
          <w:szCs w:val="20"/>
        </w:rPr>
        <w:t xml:space="preserve">. </w:t>
      </w:r>
    </w:p>
    <w:p w14:paraId="7CB2B3AE" w14:textId="77777777" w:rsidR="00D87E08" w:rsidRPr="00C336C5" w:rsidRDefault="00D87E08" w:rsidP="00C336C5">
      <w:pPr>
        <w:pStyle w:val="tl1"/>
        <w:rPr>
          <w:rFonts w:asciiTheme="minorHAnsi" w:hAnsiTheme="minorHAnsi" w:cstheme="minorHAns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finančného a ekonomického postavenia a podmienky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407ADEB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36F2AF7"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10</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 a v prípade zloženia </w:t>
      </w:r>
      <w:r w:rsidR="00CA6612">
        <w:rPr>
          <w:rFonts w:asciiTheme="minorHAnsi" w:hAnsiTheme="minorHAnsi" w:cstheme="minorHAnsi"/>
          <w:b/>
          <w:bCs/>
          <w:sz w:val="20"/>
          <w:szCs w:val="20"/>
        </w:rPr>
        <w:t>zábezpeky ponuky</w:t>
      </w:r>
      <w:r w:rsidR="00CA6612" w:rsidRPr="0074383E">
        <w:rPr>
          <w:rFonts w:asciiTheme="minorHAnsi" w:hAnsiTheme="minorHAnsi" w:cstheme="minorHAnsi"/>
          <w:b/>
          <w:bCs/>
          <w:sz w:val="20"/>
          <w:szCs w:val="20"/>
        </w:rPr>
        <w:t xml:space="preserve"> </w:t>
      </w:r>
      <w:r w:rsidR="00CA6612">
        <w:rPr>
          <w:rFonts w:asciiTheme="minorHAnsi" w:hAnsiTheme="minorHAnsi" w:cstheme="minorHAnsi"/>
          <w:b/>
          <w:bCs/>
          <w:sz w:val="20"/>
          <w:szCs w:val="20"/>
        </w:rPr>
        <w:t xml:space="preserve">vo forme </w:t>
      </w:r>
      <w:r w:rsidR="00CA6612" w:rsidRPr="0074383E">
        <w:rPr>
          <w:rFonts w:asciiTheme="minorHAnsi" w:hAnsiTheme="minorHAnsi" w:cstheme="minorHAnsi"/>
          <w:sz w:val="20"/>
          <w:szCs w:val="20"/>
        </w:rPr>
        <w:t xml:space="preserve">bankovej záruky resp. poistenia záruky </w:t>
      </w:r>
      <w:r w:rsidR="00CA6612">
        <w:rPr>
          <w:rFonts w:asciiTheme="minorHAnsi" w:hAnsiTheme="minorHAnsi" w:cstheme="minorHAnsi"/>
          <w:sz w:val="20"/>
          <w:szCs w:val="20"/>
        </w:rPr>
        <w:t>dodrží ustanovenia uvedené v bode</w:t>
      </w:r>
      <w:r w:rsidR="00CA6612" w:rsidRPr="0074383E">
        <w:rPr>
          <w:rFonts w:asciiTheme="minorHAnsi" w:hAnsiTheme="minorHAnsi" w:cstheme="minorHAnsi"/>
          <w:sz w:val="20"/>
          <w:szCs w:val="20"/>
        </w:rPr>
        <w:t xml:space="preserve"> 7.4.1. resp. 7.4.2. tejto časti SP.</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.pdf súborov scany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0FBF826E" w14:textId="1B477B4E" w:rsidR="004C1DB0" w:rsidRPr="0074383E" w:rsidRDefault="00D7600B"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14.2.3</w:t>
      </w:r>
      <w:r w:rsidR="00FF3118" w:rsidRPr="0074383E">
        <w:rPr>
          <w:rFonts w:asciiTheme="minorHAnsi" w:hAnsiTheme="minorHAnsi" w:cs="Times New Roman"/>
          <w:sz w:val="20"/>
          <w:szCs w:val="20"/>
        </w:rPr>
        <w:t xml:space="preserve">. </w:t>
      </w:r>
      <w:r w:rsidR="004C1DB0" w:rsidRPr="0074383E">
        <w:rPr>
          <w:rFonts w:asciiTheme="minorHAnsi" w:hAnsiTheme="minorHAnsi" w:cs="Times New Roman"/>
          <w:b/>
          <w:sz w:val="20"/>
          <w:szCs w:val="20"/>
        </w:rPr>
        <w:t>Doklad o zložení zábezpeky</w:t>
      </w:r>
      <w:r w:rsidR="004C1DB0" w:rsidRPr="0074383E">
        <w:rPr>
          <w:rFonts w:asciiTheme="minorHAnsi" w:hAnsiTheme="minorHAnsi" w:cs="Times New Roman"/>
          <w:sz w:val="20"/>
          <w:szCs w:val="20"/>
        </w:rPr>
        <w:t xml:space="preserve"> (v prípade, ak </w:t>
      </w:r>
      <w:r w:rsidR="00D87E08" w:rsidRPr="0074383E">
        <w:rPr>
          <w:rFonts w:asciiTheme="minorHAnsi" w:hAnsiTheme="minorHAnsi" w:cs="Times New Roman"/>
          <w:sz w:val="20"/>
          <w:szCs w:val="20"/>
        </w:rPr>
        <w:t xml:space="preserve">uchádzač </w:t>
      </w:r>
      <w:r w:rsidR="004C1DB0" w:rsidRPr="0074383E">
        <w:rPr>
          <w:rFonts w:asciiTheme="minorHAnsi" w:hAnsiTheme="minorHAnsi" w:cs="Times New Roman"/>
          <w:sz w:val="20"/>
          <w:szCs w:val="20"/>
        </w:rPr>
        <w:t>predkladá poisten</w:t>
      </w:r>
      <w:r w:rsidR="00C44EA2" w:rsidRPr="0074383E">
        <w:rPr>
          <w:rFonts w:asciiTheme="minorHAnsi" w:hAnsiTheme="minorHAnsi" w:cs="Times New Roman"/>
          <w:sz w:val="20"/>
          <w:szCs w:val="20"/>
        </w:rPr>
        <w:t>ie záruky alebo bankovú záruku) podľa pokynov v týchto SP</w:t>
      </w:r>
      <w:r w:rsidR="0038154B">
        <w:rPr>
          <w:rFonts w:asciiTheme="minorHAnsi" w:hAnsiTheme="minorHAnsi" w:cs="Times New Roman"/>
          <w:sz w:val="20"/>
          <w:szCs w:val="20"/>
        </w:rPr>
        <w:t xml:space="preserve"> (ods. 7. tejto časti SP)</w:t>
      </w:r>
      <w:r w:rsidR="00C44EA2" w:rsidRPr="0074383E">
        <w:rPr>
          <w:rFonts w:asciiTheme="minorHAnsi" w:hAnsiTheme="minorHAnsi" w:cs="Times New Roman"/>
          <w:sz w:val="20"/>
          <w:szCs w:val="20"/>
        </w:rPr>
        <w:t>.</w:t>
      </w:r>
    </w:p>
    <w:p w14:paraId="2F68F0D6" w14:textId="77777777" w:rsidR="004C1DB0" w:rsidRPr="0074383E" w:rsidRDefault="004C1DB0" w:rsidP="00FF3118">
      <w:pPr>
        <w:pStyle w:val="tl1"/>
        <w:ind w:left="567"/>
        <w:rPr>
          <w:rFonts w:asciiTheme="minorHAnsi" w:hAnsiTheme="minorHAnsi" w:cs="Times New Roman"/>
          <w:sz w:val="20"/>
          <w:szCs w:val="20"/>
        </w:rPr>
      </w:pPr>
    </w:p>
    <w:p w14:paraId="7E8474FC" w14:textId="7ED821A1"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lastRenderedPageBreak/>
        <w:t xml:space="preserve">14.2.4.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1E886AA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14.2.5</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5B0A306C"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14.2.6</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G</w:t>
      </w:r>
      <w:r w:rsidR="00C336C5">
        <w:rPr>
          <w:rFonts w:asciiTheme="minorHAnsi" w:hAnsiTheme="minorHAnsi" w:cs="Times New Roman"/>
          <w:sz w:val="20"/>
          <w:szCs w:val="20"/>
        </w:rPr>
        <w:t>1</w:t>
      </w:r>
      <w:r w:rsidR="00C336C5">
        <w:rPr>
          <w:rFonts w:asciiTheme="minorHAnsi" w:hAnsiTheme="minorHAnsi" w:cstheme="minorHAnsi"/>
          <w:sz w:val="20"/>
          <w:szCs w:val="20"/>
        </w:rPr>
        <w:t>∕</w:t>
      </w:r>
      <w:r w:rsidR="00C336C5">
        <w:rPr>
          <w:rFonts w:asciiTheme="minorHAnsi" w:hAnsiTheme="minorHAnsi" w:cs="Times New Roman"/>
          <w:sz w:val="20"/>
          <w:szCs w:val="20"/>
        </w:rPr>
        <w:t>G2</w:t>
      </w:r>
      <w:r w:rsidR="00C336C5">
        <w:rPr>
          <w:rFonts w:asciiTheme="minorHAnsi" w:hAnsiTheme="minorHAnsi" w:cstheme="minorHAnsi"/>
          <w:sz w:val="20"/>
          <w:szCs w:val="20"/>
        </w:rPr>
        <w:t>∕G3</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C336C5">
        <w:rPr>
          <w:rFonts w:asciiTheme="minorHAnsi" w:hAnsiTheme="minorHAnsi" w:cs="Times New Roman"/>
          <w:sz w:val="20"/>
          <w:szCs w:val="20"/>
        </w:rPr>
        <w:t xml:space="preserve"> v závislosti od toho, na ktorú časť predmetu zákazky uchádzač predkladá ponuku</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51796E29"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3B7A5776" w:rsidR="00D87E08" w:rsidRPr="0074383E" w:rsidRDefault="00D87E08"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763EE1B5"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74383E">
        <w:rPr>
          <w:rFonts w:asciiTheme="minorHAnsi" w:hAnsiTheme="minorHAnsi" w:cstheme="minorHAnsi"/>
          <w:sz w:val="20"/>
          <w:szCs w:val="20"/>
        </w:rPr>
        <w:t xml:space="preserve">, </w:t>
      </w:r>
      <w:r w:rsidRPr="0074383E">
        <w:rPr>
          <w:rFonts w:asciiTheme="minorHAnsi" w:hAnsiTheme="minorHAnsi" w:cstheme="minorHAnsi"/>
          <w:b/>
          <w:bCs/>
          <w:sz w:val="20"/>
          <w:szCs w:val="20"/>
        </w:rPr>
        <w:t>okrem predloženia listinných originálov bankovej záruky resp. poistenia záruky v zmysle bodu 7.4.1. resp. 7.4.2. tejto časti SP.</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(eID).</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lastRenderedPageBreak/>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77777777" w:rsidR="00D7600B" w:rsidRPr="0074383E" w:rsidRDefault="00D7600B" w:rsidP="00D7600B">
      <w:pPr>
        <w:pStyle w:val="tl1"/>
        <w:rPr>
          <w:rFonts w:asciiTheme="minorHAnsi" w:hAnsiTheme="minorHAnsi" w:cs="Calibri"/>
          <w:sz w:val="20"/>
          <w:szCs w:val="20"/>
        </w:rPr>
      </w:pPr>
    </w:p>
    <w:p w14:paraId="132069F6" w14:textId="77777777" w:rsidR="00FF3118" w:rsidRPr="0074383E"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5D8DB791" w14:textId="77777777"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17.1. Otváranie ponúk sa uskutoční elektronicky.</w:t>
      </w:r>
    </w:p>
    <w:p w14:paraId="20C80E2B" w14:textId="77777777" w:rsidR="00FF3118" w:rsidRPr="0074383E" w:rsidRDefault="00FF3118" w:rsidP="00FF3118">
      <w:pPr>
        <w:pStyle w:val="tl1"/>
        <w:rPr>
          <w:rFonts w:asciiTheme="minorHAnsi" w:hAnsiTheme="minorHAnsi" w:cs="Cambria"/>
          <w:sz w:val="20"/>
          <w:szCs w:val="20"/>
        </w:rPr>
      </w:pPr>
    </w:p>
    <w:p w14:paraId="35D44EF4" w14:textId="7B4E40E6" w:rsidR="00FF3118" w:rsidRPr="0074383E" w:rsidRDefault="00FF3118" w:rsidP="00FF3118">
      <w:pPr>
        <w:pStyle w:val="tl1"/>
        <w:rPr>
          <w:rFonts w:asciiTheme="minorHAnsi" w:hAnsiTheme="minorHAnsi" w:cs="Cambria"/>
          <w:sz w:val="20"/>
          <w:szCs w:val="20"/>
          <w:u w:val="single"/>
        </w:rPr>
      </w:pPr>
      <w:r w:rsidRPr="0074383E">
        <w:rPr>
          <w:rFonts w:asciiTheme="minorHAnsi" w:hAnsiTheme="minorHAnsi" w:cs="Cambria"/>
          <w:sz w:val="20"/>
          <w:szCs w:val="20"/>
        </w:rPr>
        <w:t xml:space="preserve">17.2. Miesto a čas otvárania ponúk sú uvedené </w:t>
      </w:r>
      <w:r w:rsidRPr="0074383E">
        <w:rPr>
          <w:rFonts w:asciiTheme="minorHAnsi" w:hAnsiTheme="minorHAnsi" w:cs="Cambria"/>
          <w:sz w:val="20"/>
          <w:szCs w:val="20"/>
          <w:u w:val="single"/>
        </w:rPr>
        <w:t>v</w:t>
      </w:r>
      <w:r w:rsidR="009D41A1" w:rsidRPr="0074383E">
        <w:rPr>
          <w:rFonts w:asciiTheme="minorHAnsi" w:hAnsiTheme="minorHAnsi" w:cs="Cambria"/>
          <w:sz w:val="20"/>
          <w:szCs w:val="20"/>
          <w:u w:val="single"/>
        </w:rPr>
        <w:t xml:space="preserve"> oznámení o vyhlásení verejného obstarávania. </w:t>
      </w:r>
    </w:p>
    <w:p w14:paraId="60E6CE1D" w14:textId="77777777" w:rsidR="009E12F8" w:rsidRPr="0074383E" w:rsidRDefault="009E12F8" w:rsidP="00FF3118">
      <w:pPr>
        <w:pStyle w:val="tl1"/>
        <w:rPr>
          <w:rFonts w:asciiTheme="minorHAnsi" w:hAnsiTheme="minorHAnsi" w:cs="Cambria"/>
          <w:sz w:val="20"/>
          <w:szCs w:val="20"/>
        </w:rPr>
      </w:pPr>
    </w:p>
    <w:p w14:paraId="04A30588" w14:textId="0513BA82" w:rsidR="00FF3118"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 xml:space="preserve">17.3.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6EC988E" w14:textId="77777777" w:rsidR="00671BD3" w:rsidRPr="0074383E" w:rsidRDefault="00671BD3" w:rsidP="00FF3118">
      <w:pPr>
        <w:pStyle w:val="tl1"/>
        <w:rPr>
          <w:rFonts w:asciiTheme="minorHAnsi" w:hAnsiTheme="minorHAnsi" w:cs="Cambria"/>
          <w:sz w:val="20"/>
          <w:szCs w:val="20"/>
        </w:rPr>
      </w:pPr>
    </w:p>
    <w:p w14:paraId="29941B81" w14:textId="612A35B2" w:rsidR="00124FAC" w:rsidRPr="0074383E" w:rsidRDefault="00FF3118" w:rsidP="00FF3118">
      <w:pPr>
        <w:pStyle w:val="tl1"/>
        <w:rPr>
          <w:rFonts w:asciiTheme="minorHAnsi" w:hAnsiTheme="minorHAnsi" w:cs="Cambria"/>
          <w:sz w:val="20"/>
          <w:szCs w:val="20"/>
        </w:rPr>
      </w:pPr>
      <w:r w:rsidRPr="0074383E">
        <w:rPr>
          <w:rFonts w:asciiTheme="minorHAnsi" w:hAnsiTheme="minorHAnsi" w:cs="Cambria"/>
          <w:sz w:val="20"/>
          <w:szCs w:val="20"/>
        </w:rPr>
        <w:t>17.4. Verejný obstarávateľ najneskôr do piatich dní odo dňa otvárania ponúk pošle všetkým uchádzačom, ktorí predložili ponuky v lehote na predkladanie ponúk, zápisnicu z otvárania ponúk, ktorá obsahuje údaje zverejnené na otváraní ponúk.</w:t>
      </w:r>
    </w:p>
    <w:p w14:paraId="0FE550C8" w14:textId="3D463734" w:rsidR="009D41A1" w:rsidRPr="0074383E" w:rsidRDefault="009D41A1"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68E11612" w14:textId="3B0C2F0D" w:rsidR="009D41A1"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18.1. Verejný obstarávateľ v zmysle § 66 ods. 7</w:t>
      </w:r>
      <w:r w:rsidR="00FC2FD5">
        <w:rPr>
          <w:rFonts w:asciiTheme="minorHAnsi" w:hAnsiTheme="minorHAnsi" w:cs="Calibri"/>
          <w:b w:val="0"/>
          <w:sz w:val="20"/>
          <w:szCs w:val="20"/>
          <w:lang w:val="sk-SK"/>
        </w:rPr>
        <w:t xml:space="preserve"> druhá veta ZVO</w:t>
      </w:r>
      <w:r w:rsidRPr="0074383E">
        <w:rPr>
          <w:rFonts w:asciiTheme="minorHAnsi" w:hAnsiTheme="minorHAnsi" w:cs="Calibri"/>
          <w:b w:val="0"/>
          <w:sz w:val="20"/>
          <w:szCs w:val="20"/>
          <w:lang w:val="sk-SK"/>
        </w:rPr>
        <w:t xml:space="preserve"> 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7B015B9C" w:rsidR="00FF3118" w:rsidRPr="0074383E"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062FB1DF" w14:textId="77777777" w:rsidR="00FF3118" w:rsidRPr="0074383E" w:rsidRDefault="00FF3118" w:rsidP="00FF3118">
      <w:pPr>
        <w:rPr>
          <w:rFonts w:asciiTheme="minorHAnsi" w:hAnsiTheme="minorHAnsi"/>
          <w:sz w:val="20"/>
          <w:szCs w:val="20"/>
        </w:rPr>
      </w:pPr>
    </w:p>
    <w:p w14:paraId="6EC77CB8" w14:textId="7777777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2CDFF0BB"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Verejný obstarávateľ v zmysle § 66 ods. 7</w:t>
      </w:r>
      <w:r w:rsidR="00355FD5">
        <w:rPr>
          <w:rFonts w:asciiTheme="minorHAnsi" w:hAnsiTheme="minorHAnsi" w:cs="Calibri"/>
          <w:sz w:val="20"/>
          <w:szCs w:val="20"/>
        </w:rPr>
        <w:t xml:space="preserve"> druhá veta ZVO</w:t>
      </w:r>
      <w:r w:rsidR="00D7600B" w:rsidRPr="0074383E">
        <w:rPr>
          <w:rFonts w:asciiTheme="minorHAnsi" w:hAnsiTheme="minorHAnsi" w:cs="Calibri"/>
          <w:sz w:val="20"/>
          <w:szCs w:val="20"/>
        </w:rPr>
        <w:t xml:space="preserve"> rozhodol, že vyhodnotenie ponúk z hľadiska splnenia požiadaviek verejného obstarávateľa na predmet zákazky </w:t>
      </w:r>
      <w:r w:rsidR="003F2987" w:rsidRPr="0074383E">
        <w:rPr>
          <w:rFonts w:asciiTheme="minorHAnsi" w:hAnsiTheme="minorHAnsi" w:cs="Calibri"/>
          <w:sz w:val="20"/>
          <w:szCs w:val="20"/>
        </w:rPr>
        <w:t xml:space="preserve">podľa ust.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lastRenderedPageBreak/>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2ED0B785" w:rsidR="003F2987"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22.2. </w:t>
      </w:r>
      <w:r w:rsidR="00D63E55" w:rsidRPr="0074383E">
        <w:rPr>
          <w:rFonts w:asciiTheme="minorHAnsi" w:hAnsiTheme="minorHAnsi" w:cs="Cambria"/>
          <w:sz w:val="20"/>
          <w:szCs w:val="20"/>
        </w:rPr>
        <w:t>Verejný obstarávateľ v zmysle § 42 ods. 12 ZVO ur</w:t>
      </w:r>
      <w:r w:rsidR="00D63E55">
        <w:rPr>
          <w:rFonts w:asciiTheme="minorHAnsi" w:hAnsiTheme="minorHAnsi" w:cs="Cambria"/>
          <w:sz w:val="20"/>
          <w:szCs w:val="20"/>
        </w:rPr>
        <w:t xml:space="preserve">čil osobitné podmienky plnenia zmluvy týkajúce sa ekonomických, sociálnych a kvalitatívnych hľadísk. </w:t>
      </w:r>
      <w:r w:rsidR="00D63E55" w:rsidRPr="0074383E">
        <w:rPr>
          <w:rFonts w:asciiTheme="minorHAnsi" w:hAnsiTheme="minorHAnsi" w:cs="Cambria"/>
          <w:sz w:val="20"/>
          <w:szCs w:val="20"/>
        </w:rPr>
        <w:t>Verejný obstarávateľ</w:t>
      </w:r>
      <w:r w:rsidR="00D63E55">
        <w:rPr>
          <w:rFonts w:asciiTheme="minorHAnsi" w:hAnsiTheme="minorHAnsi" w:cs="Cambria"/>
          <w:sz w:val="20"/>
          <w:szCs w:val="20"/>
        </w:rPr>
        <w:t xml:space="preserve"> tak</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 zmysle § 56 ods. 12 ZVO </w:t>
      </w:r>
      <w:r w:rsidR="00D63E55" w:rsidRPr="0074383E">
        <w:rPr>
          <w:rFonts w:asciiTheme="minorHAnsi" w:hAnsiTheme="minorHAnsi" w:cs="Cambria"/>
          <w:sz w:val="20"/>
          <w:szCs w:val="20"/>
        </w:rPr>
        <w:t xml:space="preserve">požaduje </w:t>
      </w:r>
      <w:r w:rsidR="00D63E55" w:rsidRPr="0074383E">
        <w:rPr>
          <w:rFonts w:asciiTheme="minorHAnsi" w:hAnsiTheme="minorHAnsi" w:cs="Cambria"/>
          <w:b/>
          <w:sz w:val="20"/>
          <w:szCs w:val="20"/>
        </w:rPr>
        <w:t>od úspešného uchádzača</w:t>
      </w:r>
      <w:r w:rsidR="00D63E55" w:rsidRPr="0074383E">
        <w:rPr>
          <w:rFonts w:asciiTheme="minorHAnsi" w:hAnsiTheme="minorHAnsi" w:cs="Cambria"/>
          <w:sz w:val="20"/>
          <w:szCs w:val="20"/>
        </w:rPr>
        <w:t xml:space="preserve">, aby </w:t>
      </w:r>
      <w:r w:rsidR="00D63E55">
        <w:rPr>
          <w:rFonts w:asciiTheme="minorHAnsi" w:hAnsiTheme="minorHAnsi" w:cs="Cambria"/>
          <w:sz w:val="20"/>
          <w:szCs w:val="20"/>
        </w:rPr>
        <w:t>doručil</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verejnému obstarávateľovi </w:t>
      </w:r>
      <w:r w:rsidR="00D63E55" w:rsidRPr="0074383E">
        <w:rPr>
          <w:rFonts w:asciiTheme="minorHAnsi" w:hAnsiTheme="minorHAnsi" w:cs="Cambria"/>
          <w:sz w:val="20"/>
          <w:szCs w:val="20"/>
        </w:rPr>
        <w:t xml:space="preserve">prostredníctvom komunikačného rozhrania systému JOSEPHINE, </w:t>
      </w:r>
      <w:r w:rsidR="00D63E55" w:rsidRPr="0074383E">
        <w:rPr>
          <w:rFonts w:asciiTheme="minorHAnsi" w:hAnsiTheme="minorHAnsi" w:cs="Cambria"/>
          <w:b/>
          <w:sz w:val="20"/>
          <w:szCs w:val="20"/>
        </w:rPr>
        <w:t xml:space="preserve">a to v lehote do 20 pracovných dní </w:t>
      </w:r>
      <w:r w:rsidR="00D63E55" w:rsidRPr="0074383E">
        <w:rPr>
          <w:rFonts w:asciiTheme="minorHAnsi" w:hAnsiTheme="minorHAnsi" w:cs="Cambria"/>
          <w:sz w:val="20"/>
          <w:szCs w:val="20"/>
        </w:rPr>
        <w:t>(primerane predĺžená lehota na poskytnutie súčinnosti potrebnej na uzavretie zmluvy v zmysle § 56 ods. 12 a ods. 15)</w:t>
      </w:r>
      <w:r w:rsidR="00D63E55" w:rsidRPr="0074383E">
        <w:rPr>
          <w:rFonts w:asciiTheme="minorHAnsi" w:hAnsiTheme="minorHAnsi" w:cs="Cambria"/>
          <w:b/>
          <w:sz w:val="20"/>
          <w:szCs w:val="20"/>
        </w:rPr>
        <w:t xml:space="preserve"> odo dňa doručenia písomnej výzvy na uzavretie zmluvy</w:t>
      </w:r>
      <w:r w:rsidR="00D63E55" w:rsidRPr="0074383E">
        <w:rPr>
          <w:rFonts w:asciiTheme="minorHAnsi" w:hAnsiTheme="minorHAnsi" w:cs="Cambria"/>
          <w:sz w:val="20"/>
          <w:szCs w:val="20"/>
        </w:rPr>
        <w:t>, scany nasledovných dokladov a dokumentov</w:t>
      </w:r>
      <w:r w:rsidRPr="0074383E">
        <w:rPr>
          <w:rFonts w:asciiTheme="minorHAnsi" w:hAnsiTheme="minorHAnsi" w:cs="Cambria"/>
          <w:sz w:val="20"/>
          <w:szCs w:val="20"/>
        </w:rPr>
        <w:t>:</w:t>
      </w:r>
    </w:p>
    <w:p w14:paraId="18A532F5" w14:textId="77777777" w:rsidR="00435915" w:rsidRPr="0074383E" w:rsidRDefault="00435915" w:rsidP="003F2987">
      <w:pPr>
        <w:shd w:val="clear" w:color="auto" w:fill="FFFFFF"/>
        <w:jc w:val="both"/>
        <w:rPr>
          <w:rFonts w:asciiTheme="minorHAnsi" w:hAnsiTheme="minorHAnsi" w:cs="Cambria"/>
          <w:sz w:val="20"/>
          <w:szCs w:val="20"/>
        </w:rPr>
      </w:pPr>
    </w:p>
    <w:p w14:paraId="5E680CB8" w14:textId="33E1C0B4" w:rsidR="00880F25" w:rsidRPr="0074383E" w:rsidRDefault="00880F25"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rPr>
        <w:t>scan vyplnenej a podpísanej zmluvy o</w:t>
      </w:r>
      <w:r w:rsidR="00121F1A">
        <w:rPr>
          <w:rFonts w:asciiTheme="minorHAnsi" w:hAnsiTheme="minorHAnsi" w:cs="Cambria"/>
          <w:sz w:val="20"/>
          <w:szCs w:val="20"/>
        </w:rPr>
        <w:t> </w:t>
      </w:r>
      <w:r w:rsidRPr="0074383E">
        <w:rPr>
          <w:rFonts w:asciiTheme="minorHAnsi" w:hAnsiTheme="minorHAnsi" w:cs="Cambria"/>
          <w:sz w:val="20"/>
          <w:szCs w:val="20"/>
        </w:rPr>
        <w:t>dielo</w:t>
      </w:r>
      <w:r w:rsidR="00121F1A">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5CF9BA8C"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zmluvnej ceny diela s DPH. 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121F1A">
        <w:rPr>
          <w:rFonts w:asciiTheme="minorHAnsi" w:hAnsiTheme="minorHAnsi" w:cs="Cambria"/>
          <w:sz w:val="20"/>
          <w:szCs w:val="20"/>
        </w:rPr>
        <w:t xml:space="preserve"> (v rámci splnenia osobitných podmienok zmluvy týkajúcich sa ekonomických a sociálnych hľadísk)</w:t>
      </w:r>
      <w:r w:rsidR="004807A2" w:rsidRPr="0074383E">
        <w:rPr>
          <w:rFonts w:asciiTheme="minorHAnsi" w:hAnsiTheme="minorHAnsi" w:cs="Cambria"/>
          <w:sz w:val="20"/>
          <w:szCs w:val="20"/>
        </w:rPr>
        <w:t>,</w:t>
      </w:r>
    </w:p>
    <w:p w14:paraId="680D3852" w14:textId="27837FD1"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121F1A">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5C6C6B7E"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121F1A">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0114116C" w14:textId="77777777" w:rsidR="00FB7001" w:rsidRDefault="003F2987" w:rsidP="00FB7001">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121F1A">
        <w:rPr>
          <w:rFonts w:asciiTheme="minorHAnsi" w:hAnsiTheme="minorHAnsi" w:cs="Cambria"/>
          <w:sz w:val="20"/>
          <w:szCs w:val="20"/>
        </w:rPr>
        <w:t xml:space="preserve"> (v rámci splnenia osobitných podmienok zmluvy týkajúcich sa kvalitatívnych hľadísk),</w:t>
      </w:r>
    </w:p>
    <w:p w14:paraId="3419582B" w14:textId="7B62318E" w:rsidR="003F2987" w:rsidRPr="00FB7001" w:rsidRDefault="003F2987" w:rsidP="00FB7001">
      <w:pPr>
        <w:numPr>
          <w:ilvl w:val="0"/>
          <w:numId w:val="14"/>
        </w:numPr>
        <w:shd w:val="clear" w:color="auto" w:fill="FFFFFF"/>
        <w:jc w:val="both"/>
        <w:rPr>
          <w:rFonts w:asciiTheme="minorHAnsi" w:hAnsiTheme="minorHAnsi" w:cs="Cambria"/>
          <w:sz w:val="20"/>
          <w:szCs w:val="20"/>
        </w:rPr>
      </w:pPr>
      <w:r w:rsidRPr="00FB7001">
        <w:rPr>
          <w:rFonts w:asciiTheme="minorHAnsi" w:hAnsiTheme="minorHAnsi" w:cs="Cambria"/>
          <w:sz w:val="20"/>
          <w:szCs w:val="20"/>
          <w:u w:val="single"/>
        </w:rPr>
        <w:t>Záručná listina - Banková záruka za riadne vykonanie Diela</w:t>
      </w:r>
      <w:r w:rsidRPr="00FB7001">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sidRPr="00FB7001">
        <w:rPr>
          <w:rFonts w:asciiTheme="minorHAnsi" w:hAnsiTheme="minorHAnsi" w:cs="Cambria"/>
          <w:sz w:val="20"/>
          <w:szCs w:val="20"/>
        </w:rPr>
        <w:t>ka akúkoľvek sumu až do výšky 10</w:t>
      </w:r>
      <w:r w:rsidRPr="00FB7001">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sidRPr="00FB7001">
        <w:rPr>
          <w:rFonts w:asciiTheme="minorHAnsi" w:hAnsiTheme="minorHAnsi" w:cs="Cambria"/>
          <w:sz w:val="20"/>
          <w:szCs w:val="20"/>
        </w:rPr>
        <w:t>výšky, t. j. 10</w:t>
      </w:r>
      <w:r w:rsidRPr="00FB7001">
        <w:rPr>
          <w:rFonts w:asciiTheme="minorHAnsi" w:hAnsiTheme="minorHAnsi" w:cs="Cambria"/>
          <w:sz w:val="20"/>
          <w:szCs w:val="20"/>
        </w:rPr>
        <w:t xml:space="preserve"> % z ceny Diela bez DPH, a to najneskôr do 15 dní od doručenia výzvy objednávateľa na jej doplnenie. V prípade </w:t>
      </w:r>
      <w:r w:rsidRPr="00FB7001">
        <w:rPr>
          <w:rFonts w:asciiTheme="minorHAnsi" w:hAnsiTheme="minorHAnsi" w:cs="Cambria"/>
          <w:sz w:val="20"/>
          <w:szCs w:val="20"/>
        </w:rPr>
        <w:lastRenderedPageBreak/>
        <w:t xml:space="preserve">riadneho splnenia zmluvy sa banková </w:t>
      </w:r>
      <w:r w:rsidR="000E0B0C" w:rsidRPr="00FB7001">
        <w:rPr>
          <w:rFonts w:asciiTheme="minorHAnsi" w:hAnsiTheme="minorHAnsi" w:cs="Cambria"/>
          <w:sz w:val="20"/>
          <w:szCs w:val="20"/>
        </w:rPr>
        <w:t>záruka vráti zhotoviteľovi do 15</w:t>
      </w:r>
      <w:r w:rsidRPr="00FB7001">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35046D63" w:rsidR="004C1DB0" w:rsidRPr="003E57AA"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 xml:space="preserve">v listinnej </w:t>
      </w:r>
      <w:r w:rsidRPr="003E57AA">
        <w:rPr>
          <w:rFonts w:asciiTheme="minorHAnsi" w:hAnsiTheme="minorHAnsi" w:cs="Cambria"/>
          <w:b/>
          <w:sz w:val="20"/>
          <w:szCs w:val="20"/>
        </w:rPr>
        <w:t>podobe</w:t>
      </w:r>
      <w:r w:rsidRPr="003E57AA">
        <w:rPr>
          <w:rFonts w:asciiTheme="minorHAnsi" w:hAnsiTheme="minorHAnsi" w:cs="Cambria"/>
          <w:sz w:val="20"/>
          <w:szCs w:val="20"/>
        </w:rPr>
        <w:t xml:space="preserve"> osobne alebo prostredníctvom poštovej prepravy resp. využitím inej doručovateľskej služby, </w:t>
      </w:r>
      <w:r w:rsidR="00EC37AD" w:rsidRPr="003E57AA">
        <w:rPr>
          <w:rFonts w:asciiTheme="minorHAnsi" w:hAnsiTheme="minorHAnsi" w:cs="Cambria"/>
          <w:sz w:val="20"/>
          <w:szCs w:val="20"/>
        </w:rPr>
        <w:t>na adresu verejného obstarávateľa Banskobystrický samosprávny kraj, Námestie SNP 23, 974 01 Banská Bystrica</w:t>
      </w:r>
      <w:r w:rsidRPr="003E57AA">
        <w:rPr>
          <w:rFonts w:asciiTheme="minorHAnsi" w:hAnsiTheme="minorHAnsi" w:cs="Cambria"/>
          <w:sz w:val="20"/>
          <w:szCs w:val="20"/>
        </w:rPr>
        <w:t xml:space="preserve">, </w:t>
      </w:r>
      <w:r w:rsidR="00143AA6" w:rsidRPr="003E57AA">
        <w:rPr>
          <w:rFonts w:asciiTheme="minorHAnsi" w:hAnsiTheme="minorHAnsi" w:cs="Cambria"/>
          <w:b/>
          <w:sz w:val="20"/>
          <w:szCs w:val="20"/>
        </w:rPr>
        <w:t>a to v lehote do 20</w:t>
      </w:r>
      <w:r w:rsidRPr="003E57AA">
        <w:rPr>
          <w:rFonts w:asciiTheme="minorHAnsi" w:hAnsiTheme="minorHAnsi" w:cs="Cambria"/>
          <w:b/>
          <w:sz w:val="20"/>
          <w:szCs w:val="20"/>
        </w:rPr>
        <w:t xml:space="preserve"> pracovných dní </w:t>
      </w:r>
      <w:r w:rsidRPr="003E57AA">
        <w:rPr>
          <w:rFonts w:asciiTheme="minorHAnsi" w:hAnsiTheme="minorHAnsi" w:cs="Cambria"/>
          <w:sz w:val="20"/>
          <w:szCs w:val="20"/>
        </w:rPr>
        <w:t>(primerane predĺžená lehota na poskytnutie súčinnosti potrebnej na uzavretie zmluvy v zmysle § 56 ods. 12 a ods. 15)</w:t>
      </w:r>
      <w:r w:rsidRPr="003E57AA">
        <w:rPr>
          <w:rFonts w:asciiTheme="minorHAnsi" w:hAnsiTheme="minorHAnsi" w:cs="Cambria"/>
          <w:b/>
          <w:sz w:val="20"/>
          <w:szCs w:val="20"/>
        </w:rPr>
        <w:t xml:space="preserve"> odo dňa doručenia písomnej výzvy na uzavretie zmluvy</w:t>
      </w:r>
      <w:r w:rsidR="00EC37AD" w:rsidRPr="003E57AA">
        <w:rPr>
          <w:rFonts w:asciiTheme="minorHAnsi" w:hAnsiTheme="minorHAnsi" w:cs="Cambria"/>
          <w:sz w:val="20"/>
          <w:szCs w:val="20"/>
        </w:rPr>
        <w:t>.</w:t>
      </w:r>
    </w:p>
    <w:p w14:paraId="7091F3C3" w14:textId="430A83B7" w:rsidR="003F2987" w:rsidRPr="003E57AA" w:rsidRDefault="003F2987" w:rsidP="003F2987">
      <w:pPr>
        <w:shd w:val="clear" w:color="auto" w:fill="FFFFFF"/>
        <w:jc w:val="both"/>
        <w:rPr>
          <w:rFonts w:asciiTheme="minorHAnsi" w:hAnsiTheme="minorHAnsi" w:cs="Cambria"/>
          <w:sz w:val="20"/>
          <w:szCs w:val="20"/>
        </w:rPr>
      </w:pPr>
    </w:p>
    <w:p w14:paraId="6361F586" w14:textId="4B6C4202"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3E57AA" w:rsidRDefault="003F2987" w:rsidP="003F2987">
      <w:pPr>
        <w:shd w:val="clear" w:color="auto" w:fill="FFFFFF"/>
        <w:jc w:val="both"/>
        <w:rPr>
          <w:rFonts w:asciiTheme="minorHAnsi" w:hAnsiTheme="minorHAnsi" w:cs="Cambria"/>
          <w:sz w:val="20"/>
          <w:szCs w:val="20"/>
        </w:rPr>
      </w:pPr>
    </w:p>
    <w:p w14:paraId="02EFBC8C" w14:textId="00971AAD"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3E57AA" w:rsidRDefault="003F2987" w:rsidP="003F2987">
      <w:pPr>
        <w:shd w:val="clear" w:color="auto" w:fill="FFFFFF"/>
        <w:jc w:val="both"/>
        <w:rPr>
          <w:rFonts w:asciiTheme="minorHAnsi" w:hAnsiTheme="minorHAnsi" w:cs="Cambria"/>
          <w:sz w:val="20"/>
          <w:szCs w:val="20"/>
        </w:rPr>
      </w:pPr>
    </w:p>
    <w:p w14:paraId="04D4B692" w14:textId="3B3941BA"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3E57AA" w:rsidRDefault="003F2987" w:rsidP="003F2987">
      <w:pPr>
        <w:shd w:val="clear" w:color="auto" w:fill="FFFFFF"/>
        <w:jc w:val="both"/>
        <w:rPr>
          <w:rFonts w:asciiTheme="minorHAnsi" w:hAnsiTheme="minorHAnsi" w:cs="Cambria"/>
          <w:sz w:val="20"/>
          <w:szCs w:val="20"/>
        </w:rPr>
      </w:pPr>
    </w:p>
    <w:p w14:paraId="2009199F" w14:textId="7B4A8DAF" w:rsidR="002B16E8"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22.6. Zmluva uzavretá týmto postupom verejného obstarávania nadobudne účinnosť</w:t>
      </w:r>
      <w:r w:rsidR="002B16E8" w:rsidRPr="003E57AA">
        <w:rPr>
          <w:rFonts w:asciiTheme="minorHAnsi" w:hAnsiTheme="minorHAnsi" w:cs="Cambria"/>
          <w:sz w:val="20"/>
          <w:szCs w:val="20"/>
        </w:rPr>
        <w:t xml:space="preserve"> kumulatívnym splnením nasledovných podmienok:</w:t>
      </w:r>
    </w:p>
    <w:p w14:paraId="762A7CAA" w14:textId="77777777" w:rsidR="00416683" w:rsidRPr="003E57AA" w:rsidRDefault="00416683" w:rsidP="003F2987">
      <w:pPr>
        <w:shd w:val="clear" w:color="auto" w:fill="FFFFFF"/>
        <w:jc w:val="both"/>
        <w:rPr>
          <w:rFonts w:asciiTheme="minorHAnsi" w:hAnsiTheme="minorHAnsi" w:cs="Cambria"/>
          <w:sz w:val="20"/>
          <w:szCs w:val="20"/>
        </w:rPr>
      </w:pPr>
    </w:p>
    <w:p w14:paraId="6128CC5E" w14:textId="77777777"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bCs/>
          <w:sz w:val="20"/>
          <w:szCs w:val="20"/>
        </w:rPr>
        <w:t xml:space="preserve">dňom nasledujúcim po dni </w:t>
      </w:r>
      <w:r w:rsidRPr="003E57AA">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71E2AB8C" w14:textId="095BCE75"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sz w:val="20"/>
        </w:rPr>
        <w:t>uzavretie platnej a účinnej zmluvy o poskytnutí nenávratného finančného príspevku medzi poskytovateľom NFP a objednávateľom, na projekt:</w:t>
      </w:r>
      <w:r w:rsidRPr="003E57AA">
        <w:rPr>
          <w:rStyle w:val="CharStyle13"/>
          <w:rFonts w:asciiTheme="minorHAnsi" w:hAnsiTheme="minorHAnsi" w:cstheme="minorHAnsi"/>
          <w:sz w:val="20"/>
        </w:rPr>
        <w:t xml:space="preserve"> </w:t>
      </w:r>
      <w:r w:rsidR="00416683" w:rsidRPr="003E57AA">
        <w:rPr>
          <w:rStyle w:val="CharStyle13"/>
          <w:rFonts w:asciiTheme="minorHAnsi" w:hAnsiTheme="minorHAnsi" w:cstheme="minorHAnsi"/>
          <w:sz w:val="20"/>
        </w:rPr>
        <w:t>„</w:t>
      </w:r>
      <w:r w:rsidR="00416683" w:rsidRPr="003E57AA">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53109260" w14:textId="32A3316B" w:rsidR="002B16E8" w:rsidRPr="003E57AA"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3E57AA">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00416683" w:rsidRPr="003E57AA">
        <w:rPr>
          <w:rStyle w:val="CharStyle13"/>
          <w:rFonts w:asciiTheme="minorHAnsi" w:hAnsiTheme="minorHAnsi" w:cstheme="minorHAnsi"/>
          <w:sz w:val="20"/>
        </w:rPr>
        <w:t>„</w:t>
      </w:r>
      <w:r w:rsidR="00416683" w:rsidRPr="003E57AA">
        <w:rPr>
          <w:rFonts w:asciiTheme="minorHAnsi" w:hAnsiTheme="minorHAnsi" w:cstheme="minorHAnsi"/>
          <w:bCs/>
          <w:sz w:val="20"/>
        </w:rPr>
        <w:t>Rekonštrukcia cesty a mostov II/585 Pôtor - Dolná  Strehová - Lučenec a II/591 cestný násyp pred obcou  Horný Tisovník, km 39,862 rekonštrukcia cesty”</w:t>
      </w:r>
      <w:r w:rsidR="00416683" w:rsidRPr="003E57AA">
        <w:rPr>
          <w:rFonts w:asciiTheme="minorHAnsi" w:hAnsiTheme="minorHAnsi" w:cstheme="minorHAnsi"/>
          <w:color w:val="auto"/>
          <w:sz w:val="20"/>
          <w:lang w:val="sk-SK"/>
        </w:rPr>
        <w:t xml:space="preserve"> </w:t>
      </w:r>
      <w:r w:rsidRPr="003E57AA">
        <w:rPr>
          <w:rFonts w:asciiTheme="minorHAnsi" w:hAnsiTheme="minorHAnsi" w:cstheme="minorHAnsi"/>
          <w:color w:val="auto"/>
          <w:sz w:val="20"/>
          <w:lang w:val="sk-SK"/>
        </w:rPr>
        <w:t>vyžaduje.</w:t>
      </w:r>
    </w:p>
    <w:p w14:paraId="2C2A068B" w14:textId="75DCBBF3" w:rsidR="003F2987" w:rsidRPr="003E57AA" w:rsidRDefault="003F2987" w:rsidP="002B16E8">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 </w:t>
      </w:r>
    </w:p>
    <w:p w14:paraId="6AD48F08" w14:textId="77777777" w:rsidR="00FF3118" w:rsidRPr="0074383E" w:rsidRDefault="00FF3118" w:rsidP="00FF3118">
      <w:pPr>
        <w:shd w:val="clear" w:color="auto" w:fill="FFFFFF"/>
        <w:rPr>
          <w:rFonts w:asciiTheme="minorHAnsi" w:hAnsiTheme="minorHAnsi" w:cs="Calibri"/>
          <w:b/>
          <w:sz w:val="20"/>
          <w:szCs w:val="20"/>
        </w:rPr>
      </w:pPr>
      <w:r w:rsidRPr="003E57AA">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0F2059F5" w14:textId="77777777" w:rsidR="00512B80" w:rsidRPr="0074383E" w:rsidRDefault="00512B80" w:rsidP="003A641C">
      <w:pPr>
        <w:pStyle w:val="Zkladntext"/>
        <w:rPr>
          <w:rFonts w:asciiTheme="minorHAnsi" w:hAnsiTheme="minorHAnsi"/>
          <w:lang w:val="sk-SK"/>
        </w:rPr>
      </w:pPr>
    </w:p>
    <w:p w14:paraId="594DE69D" w14:textId="77777777" w:rsidR="00512B80" w:rsidRPr="0074383E" w:rsidRDefault="00512B80" w:rsidP="003A641C">
      <w:pPr>
        <w:pStyle w:val="Zkladntext"/>
        <w:rPr>
          <w:rFonts w:asciiTheme="minorHAnsi" w:hAnsiTheme="minorHAnsi"/>
          <w:lang w:val="sk-SK"/>
        </w:rPr>
      </w:pPr>
    </w:p>
    <w:p w14:paraId="6A435AC2" w14:textId="77777777" w:rsidR="00512B80" w:rsidRPr="0074383E" w:rsidRDefault="00512B80" w:rsidP="003A641C">
      <w:pPr>
        <w:pStyle w:val="Zkladntext"/>
        <w:rPr>
          <w:rFonts w:asciiTheme="minorHAnsi" w:hAnsiTheme="minorHAnsi"/>
          <w:lang w:val="sk-SK"/>
        </w:rPr>
      </w:pPr>
    </w:p>
    <w:p w14:paraId="7DD0A383" w14:textId="77777777" w:rsidR="00512B80" w:rsidRPr="0074383E" w:rsidRDefault="00512B80" w:rsidP="003A641C">
      <w:pPr>
        <w:pStyle w:val="Zkladntext"/>
        <w:rPr>
          <w:rFonts w:asciiTheme="minorHAnsi" w:hAnsiTheme="minorHAnsi"/>
          <w:lang w:val="sk-SK"/>
        </w:rPr>
      </w:pPr>
    </w:p>
    <w:p w14:paraId="6F2FE778" w14:textId="77777777" w:rsidR="00512B80" w:rsidRPr="0074383E" w:rsidRDefault="00512B80" w:rsidP="003A641C">
      <w:pPr>
        <w:pStyle w:val="Zkladntext"/>
        <w:rPr>
          <w:rFonts w:asciiTheme="minorHAnsi" w:hAnsiTheme="minorHAnsi"/>
          <w:lang w:val="sk-SK"/>
        </w:rPr>
      </w:pPr>
    </w:p>
    <w:p w14:paraId="4F62C252" w14:textId="77777777" w:rsidR="00512B80" w:rsidRPr="0074383E" w:rsidRDefault="00512B80" w:rsidP="003A641C">
      <w:pPr>
        <w:pStyle w:val="Zkladntext"/>
        <w:rPr>
          <w:rFonts w:asciiTheme="minorHAnsi" w:hAnsiTheme="minorHAnsi"/>
          <w:lang w:val="sk-SK"/>
        </w:rPr>
      </w:pPr>
    </w:p>
    <w:p w14:paraId="53EF82FA" w14:textId="77777777" w:rsidR="00512B80" w:rsidRPr="0074383E" w:rsidRDefault="00512B80" w:rsidP="003A641C">
      <w:pPr>
        <w:pStyle w:val="Zkladntext"/>
        <w:rPr>
          <w:rFonts w:asciiTheme="minorHAnsi" w:hAnsiTheme="minorHAnsi"/>
          <w:lang w:val="sk-SK"/>
        </w:rPr>
      </w:pPr>
    </w:p>
    <w:p w14:paraId="72E553A8" w14:textId="220EC755" w:rsidR="00594EEA" w:rsidRDefault="00594EEA">
      <w:pPr>
        <w:rPr>
          <w:rFonts w:asciiTheme="minorHAnsi" w:hAnsiTheme="minorHAnsi"/>
          <w:b/>
          <w:szCs w:val="20"/>
          <w:lang w:eastAsia="x-none"/>
        </w:rPr>
      </w:pPr>
      <w:r>
        <w:rPr>
          <w:rFonts w:asciiTheme="minorHAnsi" w:hAnsiTheme="minorHAnsi"/>
        </w:rPr>
        <w:br w:type="page"/>
      </w:r>
    </w:p>
    <w:p w14:paraId="76D86480" w14:textId="31B63E27"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5AD09478"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.xls/.xlsx</w:t>
      </w:r>
      <w:r w:rsidRPr="0074383E">
        <w:rPr>
          <w:rFonts w:asciiTheme="minorHAnsi" w:hAnsiTheme="minorHAnsi" w:cs="Arial"/>
          <w:bCs/>
          <w:iCs/>
          <w:sz w:val="20"/>
          <w:szCs w:val="20"/>
          <w:lang w:eastAsia="sk-SK"/>
        </w:rPr>
        <w:t>, pričom položky z výkazu výmer predloženého uchádzačom v cenovej ponuke sa musia množstevne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r w:rsidR="00594EEA">
        <w:rPr>
          <w:rFonts w:asciiTheme="minorHAnsi" w:hAnsiTheme="minorHAnsi" w:cs="Arial"/>
          <w:bCs/>
          <w:iCs/>
          <w:sz w:val="20"/>
          <w:szCs w:val="20"/>
          <w:lang w:eastAsia="sk-SK"/>
        </w:rPr>
        <w:t xml:space="preserve"> </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F232688" w:rsidR="003A641C"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74383E">
        <w:rPr>
          <w:rFonts w:asciiTheme="minorHAnsi" w:hAnsiTheme="minorHAnsi" w:cs="Arial"/>
          <w:bCs/>
          <w:iCs/>
          <w:sz w:val="20"/>
          <w:szCs w:val="20"/>
          <w:lang w:eastAsia="sk-SK"/>
        </w:rPr>
        <w:t>v týchto SP a ich prílohách</w:t>
      </w:r>
      <w:r w:rsidRPr="0074383E">
        <w:rPr>
          <w:rFonts w:asciiTheme="minorHAnsi" w:hAnsiTheme="minorHAnsi" w:cs="Arial"/>
          <w:bCs/>
          <w:iCs/>
          <w:sz w:val="20"/>
          <w:szCs w:val="20"/>
          <w:lang w:eastAsia="sk-SK"/>
        </w:rPr>
        <w:t xml:space="preserve">, nie sú pre uchádzača záväzné, uchádzač vypracuje vlastný harmonogram s tým, že </w:t>
      </w:r>
      <w:r w:rsidR="00D901C9" w:rsidRPr="0074383E">
        <w:rPr>
          <w:rFonts w:asciiTheme="minorHAnsi" w:hAnsiTheme="minorHAnsi" w:cs="Arial"/>
          <w:bCs/>
          <w:iCs/>
          <w:sz w:val="20"/>
          <w:szCs w:val="20"/>
          <w:lang w:eastAsia="sk-SK"/>
        </w:rPr>
        <w:t xml:space="preserve">dodrží maximálne lehoty zhotovenia stanovené pre jednotlivé úseky v zmysle SP a ich príloh. </w:t>
      </w:r>
      <w:r w:rsidRPr="0074383E">
        <w:rPr>
          <w:rFonts w:asciiTheme="minorHAnsi" w:hAnsiTheme="minorHAnsi" w:cs="Arial"/>
          <w:bCs/>
          <w:iCs/>
          <w:sz w:val="20"/>
          <w:szCs w:val="20"/>
          <w:lang w:eastAsia="sk-SK"/>
        </w:rPr>
        <w:t>Uchádzač môže navrhnúť aj kratšie lehoty zhotovenia predmetu zákazky ako sú uvedené maximálne lehoty. Ak vecný a časový harmonogram realizácie prác nebud</w:t>
      </w:r>
      <w:r w:rsidR="00D901C9" w:rsidRPr="0074383E">
        <w:rPr>
          <w:rFonts w:asciiTheme="minorHAnsi" w:hAnsiTheme="minorHAnsi" w:cs="Arial"/>
          <w:bCs/>
          <w:iCs/>
          <w:sz w:val="20"/>
          <w:szCs w:val="20"/>
          <w:lang w:eastAsia="sk-SK"/>
        </w:rPr>
        <w:t xml:space="preserve">e korešpondovať s výkazmi výmer </w:t>
      </w:r>
      <w:r w:rsidRPr="0074383E">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74383E">
        <w:rPr>
          <w:rFonts w:asciiTheme="minorHAnsi" w:hAnsiTheme="minorHAnsi" w:cs="Arial"/>
          <w:bCs/>
          <w:iCs/>
          <w:sz w:val="20"/>
          <w:szCs w:val="20"/>
          <w:lang w:eastAsia="sk-SK"/>
        </w:rPr>
        <w:t xml:space="preserve">bstarávateľa na predmet zákazky. </w:t>
      </w:r>
      <w:r w:rsidRPr="0074383E">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74383E">
        <w:rPr>
          <w:rFonts w:asciiTheme="minorHAnsi" w:hAnsiTheme="minorHAnsi" w:cs="Arial"/>
          <w:bCs/>
          <w:iCs/>
          <w:sz w:val="20"/>
          <w:szCs w:val="20"/>
          <w:lang w:eastAsia="sk-SK"/>
        </w:rPr>
        <w:t>eľa na predmet zákazky.</w:t>
      </w:r>
      <w:r w:rsidRPr="0074383E">
        <w:rPr>
          <w:rFonts w:asciiTheme="minorHAnsi" w:hAnsiTheme="minorHAnsi" w:cs="Arial"/>
          <w:bCs/>
          <w:iCs/>
          <w:sz w:val="20"/>
          <w:szCs w:val="20"/>
          <w:lang w:eastAsia="sk-SK"/>
        </w:rPr>
        <w:t xml:space="preserve"> Verejným obstarávateľom odsúhlasený harmonogram</w:t>
      </w:r>
      <w:r w:rsidR="0088339D" w:rsidRPr="0074383E">
        <w:rPr>
          <w:rFonts w:asciiTheme="minorHAnsi" w:hAnsiTheme="minorHAnsi" w:cs="Arial"/>
          <w:bCs/>
          <w:iCs/>
          <w:sz w:val="20"/>
          <w:szCs w:val="20"/>
          <w:lang w:eastAsia="sk-SK"/>
        </w:rPr>
        <w:t xml:space="preserve"> vychádzajúci z harmonogramu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328A1336" w14:textId="77777777" w:rsidR="00594EEA" w:rsidRDefault="00594EEA" w:rsidP="00594EEA">
      <w:pPr>
        <w:pStyle w:val="Odsekzoznamu"/>
        <w:tabs>
          <w:tab w:val="left" w:pos="284"/>
        </w:tabs>
        <w:ind w:left="0"/>
        <w:jc w:val="both"/>
        <w:rPr>
          <w:rFonts w:asciiTheme="minorHAnsi" w:hAnsiTheme="minorHAnsi" w:cs="Arial"/>
          <w:bCs/>
          <w:iCs/>
          <w:sz w:val="20"/>
          <w:szCs w:val="20"/>
          <w:lang w:eastAsia="sk-SK"/>
        </w:rPr>
      </w:pPr>
    </w:p>
    <w:p w14:paraId="41C2F44E" w14:textId="16EC3FE9" w:rsidR="00594EEA" w:rsidRPr="0074383E" w:rsidRDefault="00594EEA"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Pr>
          <w:rFonts w:asciiTheme="minorHAnsi" w:hAnsiTheme="minorHAnsi" w:cs="Arial"/>
          <w:bCs/>
          <w:iCs/>
          <w:sz w:val="20"/>
          <w:szCs w:val="20"/>
          <w:lang w:eastAsia="sk-SK"/>
        </w:rPr>
        <w:t>Uvedené ustanovenia platia pre všetky časti predmetu zákazky.</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4AABE621"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w:t>
      </w:r>
      <w:r w:rsidR="00594EEA">
        <w:rPr>
          <w:rFonts w:asciiTheme="minorHAnsi" w:hAnsiTheme="minorHAnsi" w:cs="Calibri"/>
          <w:sz w:val="20"/>
          <w:szCs w:val="20"/>
        </w:rPr>
        <w:t>ách</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w:t>
      </w:r>
      <w:r w:rsidR="00594EEA">
        <w:rPr>
          <w:rFonts w:asciiTheme="minorHAnsi" w:hAnsiTheme="minorHAnsi" w:cs="Calibri"/>
          <w:sz w:val="20"/>
          <w:szCs w:val="20"/>
        </w:rPr>
        <w:t>é</w:t>
      </w:r>
      <w:r w:rsidR="00D87E08" w:rsidRPr="0074383E">
        <w:rPr>
          <w:rFonts w:asciiTheme="minorHAnsi" w:hAnsiTheme="minorHAnsi" w:cs="Calibri"/>
          <w:sz w:val="20"/>
          <w:szCs w:val="20"/>
        </w:rPr>
        <w:t xml:space="preserve"> bud</w:t>
      </w:r>
      <w:r w:rsidR="00594EEA">
        <w:rPr>
          <w:rFonts w:asciiTheme="minorHAnsi" w:hAnsiTheme="minorHAnsi" w:cs="Calibri"/>
          <w:sz w:val="20"/>
          <w:szCs w:val="20"/>
        </w:rPr>
        <w:t>ú</w:t>
      </w:r>
      <w:r w:rsidR="00D87E08" w:rsidRPr="0074383E">
        <w:rPr>
          <w:rFonts w:asciiTheme="minorHAnsi" w:hAnsiTheme="minorHAnsi" w:cs="Calibri"/>
          <w:sz w:val="20"/>
          <w:szCs w:val="20"/>
        </w:rPr>
        <w:t xml:space="preserve"> uzavret</w:t>
      </w:r>
      <w:r w:rsidR="00594EEA">
        <w:rPr>
          <w:rFonts w:asciiTheme="minorHAnsi" w:hAnsiTheme="minorHAnsi" w:cs="Calibri"/>
          <w:sz w:val="20"/>
          <w:szCs w:val="20"/>
        </w:rPr>
        <w:t>é</w:t>
      </w:r>
      <w:r w:rsidR="00B947DA" w:rsidRPr="0074383E">
        <w:rPr>
          <w:rFonts w:asciiTheme="minorHAnsi" w:hAnsiTheme="minorHAnsi" w:cs="Calibri"/>
          <w:sz w:val="20"/>
          <w:szCs w:val="20"/>
        </w:rPr>
        <w:t xml:space="preserve"> s úspešným uchádzačom</w:t>
      </w:r>
      <w:r w:rsidR="00594EEA">
        <w:rPr>
          <w:rFonts w:asciiTheme="minorHAnsi" w:hAnsiTheme="minorHAnsi" w:cs="Calibri"/>
          <w:sz w:val="20"/>
          <w:szCs w:val="20"/>
        </w:rPr>
        <w:t xml:space="preserve">, a to v závislosti od jednotlivých častí predmetu zákazky. </w:t>
      </w:r>
      <w:r w:rsidR="00D87E08" w:rsidRPr="0074383E">
        <w:rPr>
          <w:rFonts w:asciiTheme="minorHAnsi" w:hAnsiTheme="minorHAnsi" w:cs="Calibri"/>
          <w:sz w:val="20"/>
          <w:szCs w:val="20"/>
        </w:rPr>
        <w:t>Zmluv</w:t>
      </w:r>
      <w:r w:rsidR="00594EEA">
        <w:rPr>
          <w:rFonts w:asciiTheme="minorHAnsi" w:hAnsiTheme="minorHAnsi" w:cs="Calibri"/>
          <w:sz w:val="20"/>
          <w:szCs w:val="20"/>
        </w:rPr>
        <w:t>y</w:t>
      </w:r>
      <w:r w:rsidR="00D87E08" w:rsidRPr="0074383E">
        <w:rPr>
          <w:rFonts w:asciiTheme="minorHAnsi" w:hAnsiTheme="minorHAnsi" w:cs="Calibri"/>
          <w:sz w:val="20"/>
          <w:szCs w:val="20"/>
        </w:rPr>
        <w:t xml:space="preserve"> o dielo tvor</w:t>
      </w:r>
      <w:r w:rsidR="00594EEA">
        <w:rPr>
          <w:rFonts w:asciiTheme="minorHAnsi" w:hAnsiTheme="minorHAnsi" w:cs="Calibri"/>
          <w:sz w:val="20"/>
          <w:szCs w:val="20"/>
        </w:rPr>
        <w:t>a</w:t>
      </w:r>
      <w:r w:rsidR="00124FAC" w:rsidRPr="0074383E">
        <w:rPr>
          <w:rFonts w:asciiTheme="minorHAnsi" w:hAnsiTheme="minorHAnsi" w:cs="Calibri"/>
          <w:sz w:val="20"/>
          <w:szCs w:val="20"/>
        </w:rPr>
        <w:t xml:space="preserve"> príloh</w:t>
      </w:r>
      <w:r w:rsidR="00594EEA">
        <w:rPr>
          <w:rFonts w:asciiTheme="minorHAnsi" w:hAnsiTheme="minorHAnsi" w:cs="Calibri"/>
          <w:sz w:val="20"/>
          <w:szCs w:val="20"/>
        </w:rPr>
        <w:t>y</w:t>
      </w:r>
      <w:r w:rsidR="00124FAC" w:rsidRPr="0074383E">
        <w:rPr>
          <w:rFonts w:asciiTheme="minorHAnsi" w:hAnsiTheme="minorHAnsi" w:cs="Calibri"/>
          <w:sz w:val="20"/>
          <w:szCs w:val="20"/>
        </w:rPr>
        <w:t xml:space="preserve"> č. </w:t>
      </w:r>
      <w:r w:rsidR="009E12F8" w:rsidRPr="0074383E">
        <w:rPr>
          <w:rFonts w:asciiTheme="minorHAnsi" w:hAnsiTheme="minorHAnsi" w:cs="Calibri"/>
          <w:sz w:val="20"/>
          <w:szCs w:val="20"/>
        </w:rPr>
        <w:t>2</w:t>
      </w:r>
      <w:r w:rsidR="00594EEA">
        <w:rPr>
          <w:rFonts w:asciiTheme="minorHAnsi" w:hAnsiTheme="minorHAnsi" w:cs="Calibri"/>
          <w:sz w:val="20"/>
          <w:szCs w:val="20"/>
        </w:rPr>
        <w:t>a, 2b a 2c</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FD3A7C">
        <w:rPr>
          <w:rFonts w:asciiTheme="minorHAnsi" w:hAnsiTheme="minorHAnsi" w:cs="Calibri"/>
          <w:b/>
          <w:sz w:val="20"/>
          <w:szCs w:val="20"/>
          <w:u w:val="single"/>
        </w:rPr>
        <w:t xml:space="preserve"> jednotlivých</w:t>
      </w:r>
      <w:r w:rsidR="00D87E08" w:rsidRPr="0074383E">
        <w:rPr>
          <w:rFonts w:asciiTheme="minorHAnsi" w:hAnsiTheme="minorHAnsi" w:cs="Calibri"/>
          <w:b/>
          <w:sz w:val="20"/>
          <w:szCs w:val="20"/>
          <w:u w:val="single"/>
        </w:rPr>
        <w:t> zmluv</w:t>
      </w:r>
      <w:r w:rsidR="00FD3A7C">
        <w:rPr>
          <w:rFonts w:asciiTheme="minorHAnsi" w:hAnsiTheme="minorHAnsi" w:cs="Calibri"/>
          <w:b/>
          <w:sz w:val="20"/>
          <w:szCs w:val="20"/>
          <w:u w:val="single"/>
        </w:rPr>
        <w:t>ách</w:t>
      </w:r>
      <w:r w:rsidR="00D87E08" w:rsidRPr="0074383E">
        <w:rPr>
          <w:rFonts w:asciiTheme="minorHAnsi" w:hAnsiTheme="minorHAnsi" w:cs="Calibri"/>
          <w:b/>
          <w:sz w:val="20"/>
          <w:szCs w:val="20"/>
          <w:u w:val="single"/>
        </w:rPr>
        <w:t xml:space="preser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5541E508"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w:t>
      </w:r>
      <w:r w:rsidR="001A27C9">
        <w:rPr>
          <w:rFonts w:asciiTheme="minorHAnsi" w:hAnsiTheme="minorHAnsi" w:cs="Calibri"/>
          <w:sz w:val="20"/>
          <w:szCs w:val="20"/>
        </w:rPr>
        <w:t>ách</w:t>
      </w:r>
      <w:r w:rsidR="009E12F8" w:rsidRPr="0074383E">
        <w:rPr>
          <w:rFonts w:asciiTheme="minorHAnsi" w:hAnsiTheme="minorHAnsi" w:cs="Calibri"/>
          <w:sz w:val="20"/>
          <w:szCs w:val="20"/>
        </w:rPr>
        <w:t xml:space="preserve"> č. 2</w:t>
      </w:r>
      <w:r w:rsidR="001A27C9">
        <w:rPr>
          <w:rFonts w:asciiTheme="minorHAnsi" w:hAnsiTheme="minorHAnsi" w:cs="Calibri"/>
          <w:sz w:val="20"/>
          <w:szCs w:val="20"/>
        </w:rPr>
        <w:t>a, 2b a 2c</w:t>
      </w:r>
      <w:r w:rsidRPr="0074383E">
        <w:rPr>
          <w:rFonts w:asciiTheme="minorHAnsi" w:hAnsiTheme="minorHAnsi" w:cs="Calibri"/>
          <w:sz w:val="20"/>
          <w:szCs w:val="20"/>
        </w:rPr>
        <w:t xml:space="preserve"> týchto SP za nemenné s výnimkou zmien vo formálnych náležitostiach zml</w:t>
      </w:r>
      <w:r w:rsidR="001A27C9">
        <w:rPr>
          <w:rFonts w:asciiTheme="minorHAnsi" w:hAnsiTheme="minorHAnsi" w:cs="Calibri"/>
          <w:sz w:val="20"/>
          <w:szCs w:val="20"/>
        </w:rPr>
        <w:t>úv</w:t>
      </w:r>
      <w:r w:rsidRPr="0074383E">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7192EE6D"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Prílohou zml</w:t>
      </w:r>
      <w:r w:rsidR="001A27C9">
        <w:rPr>
          <w:rFonts w:asciiTheme="minorHAnsi" w:hAnsiTheme="minorHAnsi" w:cs="Calibri"/>
          <w:sz w:val="20"/>
          <w:szCs w:val="20"/>
        </w:rPr>
        <w:t>úv</w:t>
      </w:r>
      <w:r w:rsidR="00E52A52" w:rsidRPr="0074383E">
        <w:rPr>
          <w:rFonts w:asciiTheme="minorHAnsi" w:hAnsiTheme="minorHAnsi" w:cs="Calibri"/>
          <w:sz w:val="20"/>
          <w:szCs w:val="20"/>
        </w:rPr>
        <w:t xml:space="preserve">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473F422C" w:rsidR="005A2AC0" w:rsidRPr="0074383E" w:rsidRDefault="005A2AC0"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33B7E353"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 </w:t>
      </w:r>
      <w:r w:rsidR="007857E5" w:rsidRPr="008A7681">
        <w:rPr>
          <w:rFonts w:asciiTheme="minorHAnsi" w:hAnsiTheme="minorHAnsi" w:cs="Calibri"/>
          <w:sz w:val="20"/>
          <w:szCs w:val="20"/>
        </w:rPr>
        <w:t>č. 1a -</w:t>
      </w:r>
      <w:r w:rsidR="007857E5" w:rsidRPr="008A7681">
        <w:rPr>
          <w:rFonts w:asciiTheme="minorHAnsi" w:hAnsiTheme="minorHAnsi"/>
          <w:sz w:val="20"/>
        </w:rPr>
        <w:t xml:space="preserve"> projektová dokumentácia s neoceneným rozpočtom (výkazom výmer)_I. etapa</w:t>
      </w:r>
      <w:r w:rsidR="007857E5" w:rsidRPr="008A7681">
        <w:rPr>
          <w:rFonts w:asciiTheme="minorHAnsi" w:hAnsiTheme="minorHAnsi" w:cs="Calibri"/>
          <w:sz w:val="20"/>
          <w:szCs w:val="20"/>
        </w:rPr>
        <w:t xml:space="preserve">, 1b - </w:t>
      </w:r>
      <w:r w:rsidR="007857E5" w:rsidRPr="008A7681">
        <w:rPr>
          <w:rFonts w:asciiTheme="minorHAnsi" w:hAnsiTheme="minorHAnsi"/>
          <w:sz w:val="20"/>
        </w:rPr>
        <w:t>projektová dokumentácia s neoceneným rozpočtom (výkazom výmer)_I</w:t>
      </w:r>
      <w:r w:rsidR="007857E5">
        <w:rPr>
          <w:rFonts w:asciiTheme="minorHAnsi" w:hAnsiTheme="minorHAnsi"/>
          <w:sz w:val="20"/>
        </w:rPr>
        <w:t>I</w:t>
      </w:r>
      <w:r w:rsidR="007857E5" w:rsidRPr="008A7681">
        <w:rPr>
          <w:rFonts w:asciiTheme="minorHAnsi" w:hAnsiTheme="minorHAnsi"/>
          <w:sz w:val="20"/>
        </w:rPr>
        <w:t>. etapa</w:t>
      </w:r>
      <w:r w:rsidR="007857E5" w:rsidRPr="008A7681">
        <w:rPr>
          <w:rFonts w:asciiTheme="minorHAnsi" w:hAnsiTheme="minorHAnsi" w:cs="Calibri"/>
          <w:sz w:val="20"/>
          <w:szCs w:val="20"/>
        </w:rPr>
        <w:t xml:space="preserve"> a 1c - </w:t>
      </w:r>
      <w:r w:rsidR="007857E5" w:rsidRPr="008A7681">
        <w:rPr>
          <w:rFonts w:asciiTheme="minorHAnsi" w:hAnsiTheme="minorHAnsi"/>
          <w:sz w:val="20"/>
        </w:rPr>
        <w:t>projektová dokumentácia s neoceneným rozpočtom (výkazom výmer)_</w:t>
      </w:r>
      <w:r w:rsidR="007857E5">
        <w:rPr>
          <w:rFonts w:asciiTheme="minorHAnsi" w:hAnsiTheme="minorHAnsi"/>
          <w:sz w:val="20"/>
        </w:rPr>
        <w:t>II</w:t>
      </w:r>
      <w:r w:rsidR="007857E5" w:rsidRPr="008A7681">
        <w:rPr>
          <w:rFonts w:asciiTheme="minorHAnsi" w:hAnsiTheme="minorHAnsi"/>
          <w:sz w:val="20"/>
        </w:rPr>
        <w:t>I. etapa</w:t>
      </w:r>
      <w:r w:rsidR="007857E5" w:rsidRPr="00307674">
        <w:rPr>
          <w:rFonts w:asciiTheme="minorHAnsi" w:hAnsiTheme="minorHAnsi" w:cs="Calibri"/>
          <w:sz w:val="20"/>
          <w:szCs w:val="20"/>
        </w:rPr>
        <w:t xml:space="preserve"> týchto súťažných</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7857E5">
        <w:rPr>
          <w:rFonts w:asciiTheme="minorHAnsi" w:hAnsiTheme="minorHAnsi" w:cs="Calibri"/>
          <w:sz w:val="20"/>
          <w:szCs w:val="20"/>
        </w:rPr>
        <w:t>ách</w:t>
      </w:r>
      <w:r w:rsidR="00BC2564" w:rsidRPr="0074383E">
        <w:rPr>
          <w:rFonts w:asciiTheme="minorHAnsi" w:hAnsiTheme="minorHAnsi" w:cs="Calibri"/>
          <w:sz w:val="20"/>
          <w:szCs w:val="20"/>
        </w:rPr>
        <w:t xml:space="preserve"> o dielo (príloh</w:t>
      </w:r>
      <w:r w:rsidR="007857E5">
        <w:rPr>
          <w:rFonts w:asciiTheme="minorHAnsi" w:hAnsiTheme="minorHAnsi" w:cs="Calibri"/>
          <w:sz w:val="20"/>
          <w:szCs w:val="20"/>
        </w:rPr>
        <w:t>y</w:t>
      </w:r>
      <w:r w:rsidR="00BC2564" w:rsidRPr="0074383E">
        <w:rPr>
          <w:rFonts w:asciiTheme="minorHAnsi" w:hAnsiTheme="minorHAnsi" w:cs="Calibri"/>
          <w:sz w:val="20"/>
          <w:szCs w:val="20"/>
        </w:rPr>
        <w:t xml:space="preserve"> č. 2</w:t>
      </w:r>
      <w:r w:rsidR="007857E5">
        <w:rPr>
          <w:rFonts w:asciiTheme="minorHAnsi" w:hAnsiTheme="minorHAnsi" w:cs="Calibri"/>
          <w:sz w:val="20"/>
          <w:szCs w:val="20"/>
        </w:rPr>
        <w:t>a, 2b a 2c</w:t>
      </w:r>
      <w:r w:rsidR="0088339D" w:rsidRPr="0074383E">
        <w:rPr>
          <w:rFonts w:asciiTheme="minorHAnsi" w:hAnsiTheme="minorHAnsi" w:cs="Calibri"/>
          <w:sz w:val="20"/>
          <w:szCs w:val="20"/>
        </w:rPr>
        <w:t xml:space="preserve"> 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0E46E472" w14:textId="50B69F70" w:rsidR="00E879BD" w:rsidRDefault="00410C67"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Jednotkové ceny z ponuky musia byť dodržané ako maximálne jednotkové ceny počas celého trvania zmluvy.</w:t>
      </w:r>
    </w:p>
    <w:p w14:paraId="090F641B" w14:textId="77777777" w:rsidR="00E879BD" w:rsidRDefault="00E879BD" w:rsidP="00E879BD">
      <w:pPr>
        <w:pStyle w:val="Odsekzoznamu"/>
        <w:tabs>
          <w:tab w:val="left" w:pos="284"/>
          <w:tab w:val="left" w:pos="5010"/>
        </w:tabs>
        <w:ind w:left="0"/>
        <w:jc w:val="both"/>
        <w:rPr>
          <w:rFonts w:asciiTheme="minorHAnsi" w:hAnsiTheme="minorHAnsi" w:cs="Calibri"/>
          <w:sz w:val="20"/>
          <w:szCs w:val="20"/>
        </w:rPr>
      </w:pPr>
    </w:p>
    <w:p w14:paraId="34F25A4F" w14:textId="2E80202C" w:rsidR="00513D8E" w:rsidRPr="00E879BD" w:rsidRDefault="00E879BD"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E879BD">
        <w:rPr>
          <w:rFonts w:asciiTheme="minorHAnsi" w:hAnsiTheme="minorHAnsi" w:cs="Arial"/>
          <w:bCs/>
          <w:iCs/>
          <w:sz w:val="20"/>
          <w:szCs w:val="20"/>
          <w:lang w:eastAsia="sk-SK"/>
        </w:rPr>
        <w:t>Uvedené ustanovenia platia pre všetky časti predmetu zákazky.</w:t>
      </w:r>
      <w:r w:rsidR="00410C67" w:rsidRPr="00E879BD">
        <w:rPr>
          <w:rFonts w:asciiTheme="minorHAnsi" w:hAnsiTheme="minorHAnsi" w:cs="Calibri"/>
          <w:sz w:val="20"/>
          <w:szCs w:val="20"/>
        </w:rPr>
        <w:t xml:space="preserve">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B6A1F00" w:rsidR="00410C67" w:rsidRDefault="00410C67" w:rsidP="003347E1">
      <w:pPr>
        <w:pStyle w:val="tl1"/>
        <w:numPr>
          <w:ilvl w:val="0"/>
          <w:numId w:val="36"/>
        </w:numPr>
        <w:rPr>
          <w:rFonts w:asciiTheme="minorHAnsi" w:hAnsiTheme="minorHAnsi" w:cs="Calibri"/>
          <w:b/>
          <w:sz w:val="20"/>
          <w:szCs w:val="20"/>
        </w:rPr>
      </w:pPr>
      <w:r w:rsidRPr="0074383E">
        <w:rPr>
          <w:rFonts w:asciiTheme="minorHAnsi" w:hAnsiTheme="minorHAnsi" w:cs="Calibri"/>
          <w:sz w:val="20"/>
          <w:szCs w:val="20"/>
        </w:rPr>
        <w:t xml:space="preserve">Ponuky sa vyhodnocujú na základe </w:t>
      </w:r>
      <w:r w:rsidRPr="0074383E">
        <w:rPr>
          <w:rFonts w:asciiTheme="minorHAnsi" w:hAnsiTheme="minorHAnsi" w:cs="Calibri"/>
          <w:b/>
          <w:sz w:val="20"/>
          <w:szCs w:val="20"/>
        </w:rPr>
        <w:t>najnižšej ceny.</w:t>
      </w:r>
    </w:p>
    <w:p w14:paraId="3EEBE983" w14:textId="77777777" w:rsidR="003347E1" w:rsidRPr="0074383E" w:rsidRDefault="003347E1" w:rsidP="00D73E52">
      <w:pPr>
        <w:pStyle w:val="tl1"/>
        <w:rPr>
          <w:rFonts w:asciiTheme="minorHAnsi" w:hAnsiTheme="minorHAnsi" w:cs="Calibri"/>
          <w:sz w:val="20"/>
          <w:szCs w:val="20"/>
        </w:rPr>
      </w:pPr>
    </w:p>
    <w:p w14:paraId="704CABCD" w14:textId="72F9E36D"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w:t>
      </w:r>
      <w:r w:rsidR="00530DAB">
        <w:rPr>
          <w:rFonts w:asciiTheme="minorHAnsi" w:hAnsiTheme="minorHAnsi" w:cs="Calibri"/>
          <w:sz w:val="20"/>
          <w:szCs w:val="20"/>
        </w:rPr>
        <w:t>ách</w:t>
      </w:r>
      <w:r w:rsidR="00EC37AD" w:rsidRPr="0074383E">
        <w:rPr>
          <w:rFonts w:asciiTheme="minorHAnsi" w:hAnsiTheme="minorHAnsi" w:cs="Calibri"/>
          <w:sz w:val="20"/>
          <w:szCs w:val="20"/>
        </w:rPr>
        <w:t xml:space="preserve"> č. 1</w:t>
      </w:r>
      <w:r w:rsidR="00530DAB">
        <w:rPr>
          <w:rFonts w:asciiTheme="minorHAnsi" w:hAnsiTheme="minorHAnsi" w:cs="Calibri"/>
          <w:sz w:val="20"/>
          <w:szCs w:val="20"/>
        </w:rPr>
        <w:t>a, 1b a 1c</w:t>
      </w:r>
      <w:r w:rsidR="00EC37AD" w:rsidRPr="0074383E">
        <w:rPr>
          <w:rFonts w:asciiTheme="minorHAnsi" w:hAnsiTheme="minorHAnsi" w:cs="Calibri"/>
          <w:sz w:val="20"/>
          <w:szCs w:val="20"/>
        </w:rPr>
        <w:t xml:space="preserve"> týchto SP</w:t>
      </w:r>
      <w:r w:rsidRPr="0074383E">
        <w:rPr>
          <w:rFonts w:asciiTheme="minorHAnsi" w:hAnsiTheme="minorHAnsi" w:cs="Calibri"/>
          <w:sz w:val="20"/>
          <w:szCs w:val="20"/>
        </w:rPr>
        <w:t xml:space="preserve"> (porovnávací parameter – najnižšia cena)</w:t>
      </w:r>
      <w:r w:rsidR="00FA6B52">
        <w:rPr>
          <w:rFonts w:asciiTheme="minorHAnsi" w:hAnsiTheme="minorHAnsi" w:cs="Calibri"/>
          <w:sz w:val="20"/>
          <w:szCs w:val="20"/>
        </w:rPr>
        <w:t>, a to v závislosti od časti predmetu zákazky</w:t>
      </w:r>
      <w:r w:rsidRPr="0074383E">
        <w:rPr>
          <w:rFonts w:asciiTheme="minorHAnsi" w:hAnsiTheme="minorHAnsi" w:cs="Calibri"/>
          <w:sz w:val="20"/>
          <w:szCs w:val="20"/>
        </w:rPr>
        <w:t xml:space="preserve">.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 xml:space="preserve">vo formáte .pdf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vo formáte xls/xlsx.</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4996AE19" w:rsidR="00410C67"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4A1BF43" w14:textId="3C334070" w:rsidR="00530DAB" w:rsidRDefault="00530DAB" w:rsidP="00410C67">
      <w:pPr>
        <w:pStyle w:val="tl1"/>
        <w:rPr>
          <w:rFonts w:asciiTheme="minorHAnsi" w:hAnsiTheme="minorHAnsi" w:cs="Calibri"/>
          <w:bCs/>
          <w:iCs/>
          <w:sz w:val="20"/>
          <w:szCs w:val="20"/>
        </w:rPr>
      </w:pPr>
    </w:p>
    <w:p w14:paraId="6009360B" w14:textId="78D09071" w:rsidR="00530DAB" w:rsidRPr="0074383E" w:rsidRDefault="00530DAB" w:rsidP="00530DAB">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3.</w:t>
      </w:r>
      <w:r w:rsidRPr="00530DAB">
        <w:rPr>
          <w:rFonts w:asciiTheme="minorHAnsi" w:hAnsiTheme="minorHAnsi" w:cs="Arial"/>
          <w:bCs/>
          <w:iCs/>
          <w:sz w:val="20"/>
          <w:szCs w:val="20"/>
          <w:lang w:eastAsia="sk-SK"/>
        </w:rPr>
        <w:t xml:space="preserve"> </w:t>
      </w:r>
      <w:r>
        <w:rPr>
          <w:rFonts w:asciiTheme="minorHAnsi" w:hAnsiTheme="minorHAnsi" w:cs="Arial"/>
          <w:bCs/>
          <w:iCs/>
          <w:sz w:val="20"/>
          <w:szCs w:val="20"/>
          <w:lang w:eastAsia="sk-SK"/>
        </w:rPr>
        <w:t>Uvedené ustanovenia platia pre všetky časti predmetu zákazky.</w:t>
      </w:r>
    </w:p>
    <w:p w14:paraId="153BCD06" w14:textId="5C6B1D02" w:rsidR="00530DAB" w:rsidRPr="0074383E" w:rsidRDefault="00530DAB" w:rsidP="00410C67">
      <w:pPr>
        <w:pStyle w:val="tl1"/>
        <w:rPr>
          <w:rFonts w:asciiTheme="minorHAnsi" w:hAnsiTheme="minorHAnsi" w:cs="Calibri"/>
          <w:bCs/>
          <w:iCs/>
          <w:sz w:val="20"/>
          <w:szCs w:val="20"/>
        </w:rPr>
      </w:pP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511B28B6" w14:textId="1B1726FC"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121F1A">
        <w:rPr>
          <w:rFonts w:asciiTheme="minorHAnsi" w:hAnsiTheme="minorHAnsi" w:cs="Calibri"/>
          <w:sz w:val="20"/>
          <w:szCs w:val="22"/>
          <w:lang w:eastAsia="sk-SK"/>
        </w:rPr>
        <w:t>poskytne</w:t>
      </w:r>
      <w:r w:rsidR="00121F1A"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19EA0080" w:rsidR="00DF42EB"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4121FE00" w14:textId="501A1520" w:rsidR="00E41933" w:rsidRDefault="00E41933" w:rsidP="00DF42EB">
      <w:pPr>
        <w:tabs>
          <w:tab w:val="left" w:pos="344"/>
        </w:tabs>
        <w:autoSpaceDE w:val="0"/>
        <w:spacing w:line="251" w:lineRule="exact"/>
        <w:jc w:val="both"/>
        <w:rPr>
          <w:rFonts w:asciiTheme="minorHAnsi" w:hAnsiTheme="minorHAnsi" w:cs="Calibri"/>
          <w:sz w:val="20"/>
          <w:szCs w:val="22"/>
          <w:lang w:eastAsia="sk-SK"/>
        </w:rPr>
      </w:pPr>
    </w:p>
    <w:p w14:paraId="5EED2151" w14:textId="5C9C74CB" w:rsidR="00E41933" w:rsidRPr="002D1CB3" w:rsidRDefault="00E41933" w:rsidP="00E41933">
      <w:pPr>
        <w:tabs>
          <w:tab w:val="left" w:pos="344"/>
        </w:tabs>
        <w:autoSpaceDE w:val="0"/>
        <w:spacing w:line="251" w:lineRule="exact"/>
        <w:jc w:val="both"/>
        <w:rPr>
          <w:rFonts w:asciiTheme="minorHAnsi" w:hAnsiTheme="minorHAnsi" w:cs="Calibri"/>
          <w:sz w:val="20"/>
          <w:szCs w:val="20"/>
          <w:u w:val="single"/>
          <w:lang w:eastAsia="sk-SK"/>
        </w:rPr>
      </w:pPr>
      <w:r w:rsidRPr="002D1CB3">
        <w:rPr>
          <w:rFonts w:asciiTheme="minorHAnsi" w:hAnsiTheme="minorHAnsi" w:cs="Calibri"/>
          <w:sz w:val="20"/>
          <w:szCs w:val="20"/>
          <w:u w:val="single"/>
          <w:lang w:eastAsia="sk-SK"/>
        </w:rPr>
        <w:t xml:space="preserve">Splnenie predmetnej podmienky účasti (§ 32 ZVO) sa vyžaduje pre </w:t>
      </w:r>
      <w:r>
        <w:rPr>
          <w:rFonts w:asciiTheme="minorHAnsi" w:hAnsiTheme="minorHAnsi" w:cs="Calibri"/>
          <w:sz w:val="20"/>
          <w:szCs w:val="20"/>
          <w:u w:val="single"/>
          <w:lang w:eastAsia="sk-SK"/>
        </w:rPr>
        <w:t>všetky</w:t>
      </w:r>
      <w:r w:rsidRPr="002D1CB3">
        <w:rPr>
          <w:rFonts w:asciiTheme="minorHAnsi" w:hAnsiTheme="minorHAnsi" w:cs="Calibri"/>
          <w:sz w:val="20"/>
          <w:szCs w:val="20"/>
          <w:u w:val="single"/>
          <w:lang w:eastAsia="sk-SK"/>
        </w:rPr>
        <w:t xml:space="preserve"> časti predmetu zákazky.</w:t>
      </w:r>
    </w:p>
    <w:p w14:paraId="13A93F46" w14:textId="77777777" w:rsidR="00E41933" w:rsidRPr="0074383E" w:rsidRDefault="00E41933" w:rsidP="00DF42EB">
      <w:pPr>
        <w:tabs>
          <w:tab w:val="left" w:pos="344"/>
        </w:tabs>
        <w:autoSpaceDE w:val="0"/>
        <w:spacing w:line="251" w:lineRule="exact"/>
        <w:jc w:val="both"/>
        <w:rPr>
          <w:rFonts w:asciiTheme="minorHAnsi" w:hAnsiTheme="minorHAnsi" w:cs="Calibri"/>
          <w:sz w:val="20"/>
          <w:szCs w:val="22"/>
          <w:lang w:eastAsia="sk-SK"/>
        </w:rPr>
      </w:pP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7796C767" w:rsidR="00125956" w:rsidRPr="00FA6B52" w:rsidRDefault="00125956" w:rsidP="00410C67">
      <w:pPr>
        <w:tabs>
          <w:tab w:val="left" w:pos="344"/>
        </w:tabs>
        <w:autoSpaceDE w:val="0"/>
        <w:spacing w:line="251" w:lineRule="exact"/>
        <w:jc w:val="both"/>
        <w:rPr>
          <w:rFonts w:asciiTheme="minorHAnsi" w:hAnsiTheme="minorHAnsi" w:cs="Calibri"/>
          <w:sz w:val="20"/>
          <w:szCs w:val="20"/>
          <w:u w:val="single"/>
          <w:lang w:eastAsia="sk-SK"/>
        </w:rPr>
      </w:pPr>
      <w:r w:rsidRPr="00FA6B52">
        <w:rPr>
          <w:rFonts w:asciiTheme="minorHAnsi" w:hAnsiTheme="minorHAnsi" w:cs="Calibri"/>
          <w:sz w:val="20"/>
          <w:szCs w:val="20"/>
          <w:u w:val="single"/>
          <w:lang w:eastAsia="sk-SK"/>
        </w:rPr>
        <w:t>Minimálna úroveň</w:t>
      </w:r>
      <w:r w:rsidR="00FA6B52">
        <w:rPr>
          <w:rFonts w:asciiTheme="minorHAnsi" w:hAnsiTheme="minorHAnsi" w:cs="Calibri"/>
          <w:sz w:val="20"/>
          <w:szCs w:val="20"/>
          <w:u w:val="single"/>
          <w:lang w:eastAsia="sk-SK"/>
        </w:rPr>
        <w:t>:</w:t>
      </w:r>
      <w:r w:rsidRPr="00FA6B52">
        <w:rPr>
          <w:rFonts w:asciiTheme="minorHAnsi" w:hAnsiTheme="minorHAnsi" w:cs="Calibri"/>
          <w:sz w:val="20"/>
          <w:szCs w:val="20"/>
          <w:u w:val="single"/>
          <w:lang w:eastAsia="sk-SK"/>
        </w:rPr>
        <w:t xml:space="preserve"> </w:t>
      </w:r>
    </w:p>
    <w:p w14:paraId="6210371F" w14:textId="1B5D97E5"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 xml:space="preserve">e </w:t>
      </w:r>
      <w:r w:rsidR="00FA6B52">
        <w:rPr>
          <w:rFonts w:asciiTheme="minorHAnsi" w:hAnsiTheme="minorHAnsi" w:cs="Calibri"/>
          <w:sz w:val="20"/>
          <w:szCs w:val="20"/>
          <w:lang w:eastAsia="sk-SK"/>
        </w:rPr>
        <w:t xml:space="preserve">v EUR </w:t>
      </w:r>
      <w:r w:rsidR="00DA2F73" w:rsidRPr="0074383E">
        <w:rPr>
          <w:rFonts w:asciiTheme="minorHAnsi" w:hAnsiTheme="minorHAnsi" w:cs="Calibri"/>
          <w:sz w:val="20"/>
          <w:szCs w:val="20"/>
          <w:lang w:eastAsia="sk-SK"/>
        </w:rPr>
        <w:t>bez DPH minimálne dosahujúcej:</w:t>
      </w:r>
    </w:p>
    <w:p w14:paraId="3C17CA0F" w14:textId="77777777" w:rsidR="00871F63" w:rsidRDefault="00871F63" w:rsidP="00410C67">
      <w:pPr>
        <w:tabs>
          <w:tab w:val="left" w:pos="344"/>
        </w:tabs>
        <w:autoSpaceDE w:val="0"/>
        <w:spacing w:line="251" w:lineRule="exact"/>
        <w:jc w:val="both"/>
        <w:rPr>
          <w:rFonts w:asciiTheme="minorHAnsi" w:hAnsiTheme="minorHAnsi" w:cs="Calibri"/>
          <w:sz w:val="20"/>
          <w:szCs w:val="20"/>
          <w:lang w:eastAsia="sk-SK"/>
        </w:rPr>
      </w:pPr>
    </w:p>
    <w:p w14:paraId="4683518C" w14:textId="2DA267D5" w:rsidR="00871F63" w:rsidRPr="00871F63" w:rsidRDefault="00871F63" w:rsidP="00871F63">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Pr="009305B9">
        <w:rPr>
          <w:rStyle w:val="CharStyle13"/>
          <w:rFonts w:asciiTheme="minorHAnsi" w:hAnsiTheme="minorHAnsi" w:cstheme="minorHAnsi"/>
          <w:sz w:val="20"/>
          <w:szCs w:val="20"/>
          <w:u w:val="single"/>
        </w:rPr>
        <w:t>Rekonštrukcia cesty a mostov II/591 okr. DT a II/585 okr. LC - I. etapa</w:t>
      </w:r>
    </w:p>
    <w:p w14:paraId="4A761A43" w14:textId="77777777"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0642E23" w14:textId="204BB0A4" w:rsidR="00DA2F73" w:rsidRPr="0074383E" w:rsidRDefault="00871F63"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00880F25" w:rsidRPr="0074383E">
        <w:rPr>
          <w:rFonts w:asciiTheme="minorHAnsi" w:hAnsiTheme="minorHAnsi" w:cs="Calibri"/>
          <w:sz w:val="20"/>
          <w:szCs w:val="20"/>
          <w:lang w:eastAsia="sk-SK"/>
        </w:rPr>
        <w:t> </w:t>
      </w:r>
      <w:r>
        <w:rPr>
          <w:rFonts w:asciiTheme="minorHAnsi" w:hAnsiTheme="minorHAnsi" w:cs="Calibri"/>
          <w:sz w:val="20"/>
          <w:szCs w:val="20"/>
          <w:lang w:eastAsia="sk-SK"/>
        </w:rPr>
        <w:t>0</w:t>
      </w:r>
      <w:r w:rsidR="00A02FA6" w:rsidRPr="0074383E">
        <w:rPr>
          <w:rFonts w:asciiTheme="minorHAnsi" w:hAnsiTheme="minorHAnsi" w:cs="Calibri"/>
          <w:sz w:val="20"/>
          <w:szCs w:val="20"/>
          <w:lang w:eastAsia="sk-SK"/>
        </w:rPr>
        <w:t>00 000,- EUR bez DPH</w:t>
      </w:r>
      <w:r w:rsidR="007366C6" w:rsidRPr="0074383E">
        <w:rPr>
          <w:rFonts w:asciiTheme="minorHAnsi" w:hAnsiTheme="minorHAnsi" w:cs="Calibri"/>
          <w:sz w:val="20"/>
          <w:szCs w:val="20"/>
          <w:lang w:eastAsia="sk-SK"/>
        </w:rPr>
        <w:t xml:space="preserve"> pre práce na rekonštrukciách ciest alebo výstavbách nových ciest</w:t>
      </w:r>
      <w:r>
        <w:rPr>
          <w:rFonts w:asciiTheme="minorHAnsi" w:hAnsiTheme="minorHAnsi" w:cs="Calibri"/>
          <w:sz w:val="20"/>
          <w:szCs w:val="20"/>
          <w:lang w:eastAsia="sk-SK"/>
        </w:rPr>
        <w:t xml:space="preserve"> a</w:t>
      </w:r>
    </w:p>
    <w:p w14:paraId="243354E2" w14:textId="77777777" w:rsidR="00871F63" w:rsidRDefault="00871F63" w:rsidP="00410C67">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5</w:t>
      </w:r>
      <w:r w:rsidR="007366C6" w:rsidRPr="0074383E">
        <w:rPr>
          <w:rFonts w:asciiTheme="minorHAnsi" w:hAnsiTheme="minorHAnsi" w:cs="Calibri"/>
          <w:sz w:val="20"/>
          <w:szCs w:val="20"/>
          <w:lang w:eastAsia="sk-SK"/>
        </w:rPr>
        <w:t>00 000,- EUR bez DPH pre práce na rekonštrukciách most</w:t>
      </w:r>
      <w:r w:rsidR="00880F25" w:rsidRPr="0074383E">
        <w:rPr>
          <w:rFonts w:asciiTheme="minorHAnsi" w:hAnsiTheme="minorHAnsi" w:cs="Calibri"/>
          <w:sz w:val="20"/>
          <w:szCs w:val="20"/>
          <w:lang w:eastAsia="sk-SK"/>
        </w:rPr>
        <w:t>ov alebo výstavbe nových mostov</w:t>
      </w:r>
      <w:r>
        <w:rPr>
          <w:rFonts w:asciiTheme="minorHAnsi" w:hAnsiTheme="minorHAnsi" w:cs="Calibri"/>
          <w:sz w:val="20"/>
          <w:szCs w:val="20"/>
          <w:lang w:eastAsia="sk-SK"/>
        </w:rPr>
        <w:t>.</w:t>
      </w:r>
    </w:p>
    <w:p w14:paraId="2E3996B0" w14:textId="19927F88" w:rsidR="00B43216" w:rsidRPr="00871F63" w:rsidRDefault="00410C67"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F40CB69" w14:textId="77777777" w:rsidR="00871F63" w:rsidRDefault="00871F63" w:rsidP="00871F63">
      <w:pPr>
        <w:tabs>
          <w:tab w:val="left" w:pos="344"/>
        </w:tabs>
        <w:autoSpaceDE w:val="0"/>
        <w:spacing w:line="251" w:lineRule="exact"/>
        <w:jc w:val="both"/>
        <w:rPr>
          <w:rFonts w:asciiTheme="minorHAnsi" w:hAnsiTheme="minorHAnsi" w:cs="Calibri"/>
          <w:sz w:val="20"/>
          <w:szCs w:val="20"/>
          <w:lang w:eastAsia="sk-SK"/>
        </w:rPr>
      </w:pPr>
    </w:p>
    <w:p w14:paraId="13A39430" w14:textId="77777777" w:rsidR="00871F63" w:rsidRPr="009305B9" w:rsidRDefault="00871F63" w:rsidP="00871F63">
      <w:pPr>
        <w:pStyle w:val="Bezriadkovania"/>
        <w:numPr>
          <w:ilvl w:val="0"/>
          <w:numId w:val="30"/>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2 - </w:t>
      </w:r>
      <w:r w:rsidRPr="009305B9">
        <w:rPr>
          <w:rStyle w:val="CharStyle13"/>
          <w:rFonts w:asciiTheme="minorHAnsi" w:hAnsiTheme="minorHAnsi" w:cstheme="minorHAnsi"/>
          <w:sz w:val="20"/>
          <w:szCs w:val="20"/>
          <w:u w:val="single"/>
        </w:rPr>
        <w:t>Rekonštrukcia cesty a mostov II/591 okr. VK - II. Etapa</w:t>
      </w:r>
    </w:p>
    <w:p w14:paraId="060CA942" w14:textId="0578BD13"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2EC6084B" w14:textId="2CA94D97" w:rsidR="00871F63" w:rsidRPr="0074383E" w:rsidRDefault="008C1D0E"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00871F63" w:rsidRPr="0074383E">
        <w:rPr>
          <w:rFonts w:asciiTheme="minorHAnsi" w:hAnsiTheme="minorHAnsi" w:cs="Calibri"/>
          <w:sz w:val="20"/>
          <w:szCs w:val="20"/>
          <w:lang w:eastAsia="sk-SK"/>
        </w:rPr>
        <w:t> </w:t>
      </w:r>
      <w:r w:rsidR="005E4A91">
        <w:rPr>
          <w:rFonts w:asciiTheme="minorHAnsi" w:hAnsiTheme="minorHAnsi" w:cs="Calibri"/>
          <w:sz w:val="20"/>
          <w:szCs w:val="20"/>
          <w:lang w:eastAsia="sk-SK"/>
        </w:rPr>
        <w:t>4</w:t>
      </w:r>
      <w:r w:rsidR="00871F63" w:rsidRPr="0074383E">
        <w:rPr>
          <w:rFonts w:asciiTheme="minorHAnsi" w:hAnsiTheme="minorHAnsi" w:cs="Calibri"/>
          <w:sz w:val="20"/>
          <w:szCs w:val="20"/>
          <w:lang w:eastAsia="sk-SK"/>
        </w:rPr>
        <w:t>00 000,- EUR bez DPH pre práce na rekonštrukciách ciest alebo výstavbách nových ciest</w:t>
      </w:r>
      <w:r w:rsidR="00871F63">
        <w:rPr>
          <w:rFonts w:asciiTheme="minorHAnsi" w:hAnsiTheme="minorHAnsi" w:cs="Calibri"/>
          <w:sz w:val="20"/>
          <w:szCs w:val="20"/>
          <w:lang w:eastAsia="sk-SK"/>
        </w:rPr>
        <w:t xml:space="preserve"> a</w:t>
      </w:r>
    </w:p>
    <w:p w14:paraId="7E38EB60" w14:textId="00EF841B" w:rsidR="00871F63" w:rsidRDefault="003A7D7C"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7</w:t>
      </w:r>
      <w:r w:rsidR="00871F63" w:rsidRPr="0074383E">
        <w:rPr>
          <w:rFonts w:asciiTheme="minorHAnsi" w:hAnsiTheme="minorHAnsi" w:cs="Calibri"/>
          <w:sz w:val="20"/>
          <w:szCs w:val="20"/>
          <w:lang w:eastAsia="sk-SK"/>
        </w:rPr>
        <w:t>00 000,- EUR bez DPH pre práce na rekonštrukciách mostov alebo výstavbe nových mostov</w:t>
      </w:r>
      <w:r w:rsidR="00871F63">
        <w:rPr>
          <w:rFonts w:asciiTheme="minorHAnsi" w:hAnsiTheme="minorHAnsi" w:cs="Calibri"/>
          <w:sz w:val="20"/>
          <w:szCs w:val="20"/>
          <w:lang w:eastAsia="sk-SK"/>
        </w:rPr>
        <w:t>.</w:t>
      </w:r>
    </w:p>
    <w:p w14:paraId="68AAC2AD" w14:textId="77777777" w:rsidR="00871F63" w:rsidRPr="00871F63" w:rsidRDefault="00871F63"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5799775A" w14:textId="77777777" w:rsid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35848D7D" w14:textId="5E8E5AA3" w:rsidR="008C1D0E" w:rsidRPr="009305B9" w:rsidRDefault="008C1D0E" w:rsidP="008C1D0E">
      <w:pPr>
        <w:pStyle w:val="Bezriadkovania"/>
        <w:numPr>
          <w:ilvl w:val="0"/>
          <w:numId w:val="30"/>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w:t>
      </w:r>
      <w:r>
        <w:rPr>
          <w:rFonts w:asciiTheme="minorHAnsi" w:hAnsiTheme="minorHAnsi" w:cs="Calibri"/>
          <w:sz w:val="20"/>
          <w:szCs w:val="20"/>
        </w:rPr>
        <w:t>3</w:t>
      </w:r>
      <w:r w:rsidRPr="00871F63">
        <w:rPr>
          <w:rFonts w:asciiTheme="minorHAnsi" w:hAnsiTheme="minorHAnsi" w:cs="Calibri"/>
          <w:sz w:val="20"/>
          <w:szCs w:val="20"/>
        </w:rPr>
        <w:t xml:space="preserve"> - </w:t>
      </w:r>
      <w:r w:rsidRPr="009305B9">
        <w:rPr>
          <w:rStyle w:val="CharStyle13"/>
          <w:rFonts w:asciiTheme="minorHAnsi" w:hAnsiTheme="minorHAnsi" w:cstheme="minorHAnsi"/>
          <w:sz w:val="20"/>
          <w:szCs w:val="20"/>
          <w:u w:val="single"/>
        </w:rPr>
        <w:t>Rekonštrukcia cesty a mostov II/585 okr. VK - III. etapa</w:t>
      </w:r>
    </w:p>
    <w:p w14:paraId="3934CD6D" w14:textId="77777777" w:rsidR="008C1D0E" w:rsidRPr="00871F63"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39B9A058" w14:textId="7A9F16F4" w:rsidR="008C1D0E" w:rsidRPr="0074383E" w:rsidRDefault="008C1D0E" w:rsidP="008C1D0E">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Pr="0074383E">
        <w:rPr>
          <w:rFonts w:asciiTheme="minorHAnsi" w:hAnsiTheme="minorHAnsi" w:cs="Calibri"/>
          <w:sz w:val="20"/>
          <w:szCs w:val="20"/>
          <w:lang w:eastAsia="sk-SK"/>
        </w:rPr>
        <w:t> </w:t>
      </w:r>
      <w:r w:rsidR="003A7D7C">
        <w:rPr>
          <w:rFonts w:asciiTheme="minorHAnsi" w:hAnsiTheme="minorHAnsi" w:cs="Calibri"/>
          <w:sz w:val="20"/>
          <w:szCs w:val="20"/>
          <w:lang w:eastAsia="sk-SK"/>
        </w:rPr>
        <w:t>5</w:t>
      </w:r>
      <w:r w:rsidRPr="0074383E">
        <w:rPr>
          <w:rFonts w:asciiTheme="minorHAnsi" w:hAnsiTheme="minorHAnsi" w:cs="Calibri"/>
          <w:sz w:val="20"/>
          <w:szCs w:val="20"/>
          <w:lang w:eastAsia="sk-SK"/>
        </w:rPr>
        <w:t>00 000,- EUR bez DPH pre práce na rekonštrukciách ciest alebo výstavbách nových ciest</w:t>
      </w:r>
      <w:r>
        <w:rPr>
          <w:rFonts w:asciiTheme="minorHAnsi" w:hAnsiTheme="minorHAnsi" w:cs="Calibri"/>
          <w:sz w:val="20"/>
          <w:szCs w:val="20"/>
          <w:lang w:eastAsia="sk-SK"/>
        </w:rPr>
        <w:t xml:space="preserve"> a</w:t>
      </w:r>
    </w:p>
    <w:p w14:paraId="21493054" w14:textId="7C897CA4" w:rsidR="008C1D0E" w:rsidRDefault="008C1D0E" w:rsidP="008C1D0E">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4</w:t>
      </w:r>
      <w:r w:rsidR="003A7D7C">
        <w:rPr>
          <w:rFonts w:asciiTheme="minorHAnsi" w:hAnsiTheme="minorHAnsi" w:cs="Calibri"/>
          <w:sz w:val="20"/>
          <w:szCs w:val="20"/>
          <w:lang w:eastAsia="sk-SK"/>
        </w:rPr>
        <w:t>0</w:t>
      </w:r>
      <w:r w:rsidRPr="0074383E">
        <w:rPr>
          <w:rFonts w:asciiTheme="minorHAnsi" w:hAnsiTheme="minorHAnsi" w:cs="Calibri"/>
          <w:sz w:val="20"/>
          <w:szCs w:val="20"/>
          <w:lang w:eastAsia="sk-SK"/>
        </w:rPr>
        <w:t>0 000,- EUR bez DPH pre práce na rekonštrukciách mostov alebo výstavbe nových mostov</w:t>
      </w:r>
      <w:r>
        <w:rPr>
          <w:rFonts w:asciiTheme="minorHAnsi" w:hAnsiTheme="minorHAnsi" w:cs="Calibri"/>
          <w:sz w:val="20"/>
          <w:szCs w:val="20"/>
          <w:lang w:eastAsia="sk-SK"/>
        </w:rPr>
        <w:t>.</w:t>
      </w:r>
    </w:p>
    <w:p w14:paraId="0FCFD09F" w14:textId="77777777" w:rsidR="008C1D0E" w:rsidRPr="00871F63" w:rsidRDefault="008C1D0E" w:rsidP="008C1D0E">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w:t>
      </w:r>
      <w:r w:rsidRPr="0074383E">
        <w:rPr>
          <w:rFonts w:asciiTheme="minorHAnsi" w:hAnsiTheme="minorHAnsi" w:cs="Calibri"/>
          <w:sz w:val="20"/>
          <w:szCs w:val="20"/>
          <w:lang w:eastAsia="sk-SK"/>
        </w:rPr>
        <w:lastRenderedPageBreak/>
        <w:t xml:space="preserve">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33D53CBA"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687706F"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5AF7322B" w14:textId="0559E91B"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6550657B"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6D2025E0" w14:textId="77777777" w:rsidR="008C1D0E" w:rsidRPr="00871F63" w:rsidRDefault="008C1D0E" w:rsidP="008C1D0E">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Pr="009305B9">
        <w:rPr>
          <w:rStyle w:val="CharStyle13"/>
          <w:rFonts w:asciiTheme="minorHAnsi" w:hAnsiTheme="minorHAnsi" w:cstheme="minorHAnsi"/>
          <w:sz w:val="20"/>
          <w:szCs w:val="20"/>
          <w:u w:val="single"/>
        </w:rPr>
        <w:t>Rekonštrukcia cesty a mostov II/591 okr. DT a II/585 okr. LC - I. etapa</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0A5B67D"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hlavný 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6BFC814B"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musí mať odbornú prax s výkonom činnosti </w:t>
      </w:r>
      <w:r w:rsidR="00404837" w:rsidRPr="0074383E">
        <w:rPr>
          <w:rFonts w:asciiTheme="minorHAnsi" w:hAnsiTheme="minorHAnsi" w:cs="Calibri"/>
          <w:sz w:val="20"/>
          <w:szCs w:val="20"/>
          <w:lang w:eastAsia="sk-SK"/>
        </w:rPr>
        <w:t xml:space="preserve">hlavného </w:t>
      </w:r>
      <w:r w:rsidRPr="0074383E">
        <w:rPr>
          <w:rFonts w:asciiTheme="minorHAnsi" w:hAnsiTheme="minorHAnsi" w:cs="Calibri"/>
          <w:sz w:val="20"/>
          <w:szCs w:val="20"/>
          <w:lang w:eastAsia="sk-SK"/>
        </w:rPr>
        <w:t xml:space="preserve">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1EFD0334"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0C9524D2" w:rsidR="00404837"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50B23E1E" w14:textId="77777777" w:rsid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F35B630" w14:textId="7F5E0AC4" w:rsidR="008C1D0E" w:rsidRPr="008C1D0E" w:rsidRDefault="008C1D0E" w:rsidP="00154CE3">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8C1D0E">
        <w:rPr>
          <w:rFonts w:asciiTheme="minorHAnsi" w:hAnsiTheme="minorHAnsi" w:cs="Calibri"/>
          <w:sz w:val="20"/>
          <w:szCs w:val="20"/>
          <w:lang w:eastAsia="sk-SK"/>
        </w:rPr>
        <w:t xml:space="preserve">Pre časť predmetu zákazky č. 2 - </w:t>
      </w:r>
      <w:r w:rsidRPr="009305B9">
        <w:rPr>
          <w:rStyle w:val="CharStyle13"/>
          <w:rFonts w:asciiTheme="minorHAnsi" w:hAnsiTheme="minorHAnsi" w:cstheme="minorHAnsi"/>
          <w:sz w:val="20"/>
          <w:szCs w:val="20"/>
          <w:u w:val="single"/>
        </w:rPr>
        <w:t>Rekonštrukcia cesty a mostov II/591 okr. VK - II. Etapa</w:t>
      </w:r>
    </w:p>
    <w:p w14:paraId="55D00C7E" w14:textId="77777777" w:rsidR="008C1D0E" w:rsidRP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A9B3963" w14:textId="2E6BE09E" w:rsidR="008C1D0E" w:rsidRPr="008C1D0E" w:rsidRDefault="008C1D0E" w:rsidP="008C1D0E">
      <w:pPr>
        <w:pStyle w:val="Odsekzoznamu"/>
        <w:numPr>
          <w:ilvl w:val="0"/>
          <w:numId w:val="34"/>
        </w:numPr>
        <w:tabs>
          <w:tab w:val="left" w:pos="344"/>
        </w:tabs>
        <w:autoSpaceDE w:val="0"/>
        <w:spacing w:line="251" w:lineRule="exact"/>
        <w:ind w:left="36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hlavný stavbyvedúci stavby musí spĺňať nasledovné minimálne požiadavky:</w:t>
      </w:r>
    </w:p>
    <w:p w14:paraId="0FF55EAA"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33D4F1D"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hlavného stavbyvedúceho na stavbách ciest (rekonštrukcie alebo výstavba ciest) v dĺžke minimálne 5 rokov.</w:t>
      </w:r>
    </w:p>
    <w:p w14:paraId="7210DD94"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C117300"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47580C6"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doklad o oprávnení vykonávať činnosť stavbyvedúceho pre inžinierske stavby vydaný Slovenskou komorou stavebných inžinierov (SKSI) – originál alebo úradne osvedčená fotokópia, resp. doklad o </w:t>
      </w:r>
      <w:r w:rsidRPr="0074383E">
        <w:rPr>
          <w:rFonts w:asciiTheme="minorHAnsi" w:hAnsiTheme="minorHAnsi" w:cs="Calibri"/>
          <w:sz w:val="20"/>
          <w:szCs w:val="20"/>
          <w:lang w:eastAsia="sk-SK"/>
        </w:rPr>
        <w:lastRenderedPageBreak/>
        <w:t>ekvivalentnej odbornej spôsobilosti podľa právnych predpisov platných v mieste sídla/adresy tejto osoby, rovnako originál alebo úradne osvedčená fotokópia,</w:t>
      </w:r>
    </w:p>
    <w:p w14:paraId="7AD9E120"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39E877B"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43C04117" w14:textId="6A8A3D0C" w:rsidR="008C1D0E" w:rsidRPr="008C1D0E" w:rsidRDefault="008C1D0E" w:rsidP="008C1D0E">
      <w:pPr>
        <w:pStyle w:val="Odsekzoznamu"/>
        <w:numPr>
          <w:ilvl w:val="0"/>
          <w:numId w:val="34"/>
        </w:numPr>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stavbyvedúceho na mosty musí spĺňať nasledovné minimálne požiadavky:</w:t>
      </w:r>
    </w:p>
    <w:p w14:paraId="418DED2A" w14:textId="77777777" w:rsidR="008C1D0E" w:rsidRPr="0074383E" w:rsidRDefault="008C1D0E" w:rsidP="008C1D0E">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mostoch (rekonštrukcia alebo výstavba mostov) v dĺžke minimálne 3 roky.</w:t>
      </w:r>
    </w:p>
    <w:p w14:paraId="7CD04DFA"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E4C7B56"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7247479"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57D8EC5" w14:textId="77777777" w:rsidR="008C1D0E" w:rsidRP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699D7DE3" w14:textId="2BD6E392" w:rsidR="008C1D0E" w:rsidRPr="008C1D0E" w:rsidRDefault="008C1D0E" w:rsidP="008C1D0E">
      <w:pPr>
        <w:pStyle w:val="Bezriadkovania"/>
        <w:numPr>
          <w:ilvl w:val="0"/>
          <w:numId w:val="30"/>
        </w:numPr>
        <w:rPr>
          <w:rStyle w:val="CharStyle13"/>
          <w:rFonts w:asciiTheme="minorHAnsi" w:hAnsiTheme="minorHAnsi" w:cstheme="minorHAnsi"/>
          <w:sz w:val="20"/>
          <w:szCs w:val="20"/>
          <w:u w:val="single"/>
        </w:rPr>
      </w:pPr>
      <w:r w:rsidRPr="008C1D0E">
        <w:rPr>
          <w:rFonts w:asciiTheme="minorHAnsi" w:hAnsiTheme="minorHAnsi" w:cs="Calibri"/>
          <w:sz w:val="20"/>
          <w:szCs w:val="20"/>
        </w:rPr>
        <w:t xml:space="preserve">Pre časť predmetu zákazky č. </w:t>
      </w:r>
      <w:r>
        <w:rPr>
          <w:rFonts w:asciiTheme="minorHAnsi" w:hAnsiTheme="minorHAnsi" w:cs="Calibri"/>
          <w:sz w:val="20"/>
          <w:szCs w:val="20"/>
        </w:rPr>
        <w:t>3</w:t>
      </w:r>
      <w:r w:rsidRPr="008C1D0E">
        <w:rPr>
          <w:rFonts w:asciiTheme="minorHAnsi" w:hAnsiTheme="minorHAnsi" w:cs="Calibri"/>
          <w:sz w:val="20"/>
          <w:szCs w:val="20"/>
        </w:rPr>
        <w:t xml:space="preserve"> - </w:t>
      </w:r>
      <w:r w:rsidRPr="009305B9">
        <w:rPr>
          <w:rStyle w:val="CharStyle13"/>
          <w:rFonts w:asciiTheme="minorHAnsi" w:hAnsiTheme="minorHAnsi" w:cstheme="minorHAnsi"/>
          <w:sz w:val="20"/>
          <w:szCs w:val="20"/>
          <w:u w:val="single"/>
        </w:rPr>
        <w:t>Rekonštrukcia cesty a mostov II/585 okr. VK - III. etapa</w:t>
      </w:r>
    </w:p>
    <w:p w14:paraId="59F34BB9" w14:textId="77777777" w:rsidR="008C1D0E" w:rsidRP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65ACE560" w14:textId="32F734DB" w:rsidR="008C1D0E" w:rsidRPr="008C1D0E" w:rsidRDefault="008C1D0E" w:rsidP="008C1D0E">
      <w:pPr>
        <w:pStyle w:val="Odsekzoznamu"/>
        <w:numPr>
          <w:ilvl w:val="0"/>
          <w:numId w:val="35"/>
        </w:numPr>
        <w:tabs>
          <w:tab w:val="left" w:pos="344"/>
        </w:tabs>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hlavný stavbyvedúci stavby musí spĺňať nasledovné minimálne požiadavky:</w:t>
      </w:r>
    </w:p>
    <w:p w14:paraId="34E886AB"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7830C16"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hlavného stavbyvedúceho na stavbách ciest (rekonštrukcie alebo výstavba ciest) v dĺžke minimálne 5 rokov.</w:t>
      </w:r>
    </w:p>
    <w:p w14:paraId="59738A26"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4087ABB2"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2FD2A7FA"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3F82F345"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DBB628E"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38C095D0" w14:textId="77777777" w:rsidR="008C1D0E" w:rsidRPr="008C1D0E" w:rsidRDefault="008C1D0E" w:rsidP="008C1D0E">
      <w:pPr>
        <w:pStyle w:val="Odsekzoznamu"/>
        <w:numPr>
          <w:ilvl w:val="0"/>
          <w:numId w:val="35"/>
        </w:numPr>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stavbyvedúceho na mosty musí spĺňať nasledovné minimálne požiadavky:</w:t>
      </w:r>
    </w:p>
    <w:p w14:paraId="4F401731" w14:textId="77777777" w:rsidR="008C1D0E" w:rsidRPr="0074383E" w:rsidRDefault="008C1D0E" w:rsidP="008C1D0E">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mostoch (rekonštrukcia alebo výstavba mostov) v dĺžke minimálne 3 roky.</w:t>
      </w:r>
    </w:p>
    <w:p w14:paraId="68C68957"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238FC6F1"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5DCFDA73"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ust.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lastRenderedPageBreak/>
        <w:t>1. Predpokladom splnenia podmienok účasti  je predloženie všetkých dokladov a dokumentov tak, ako je uvedené v oznámení o vyhlásení verejného obstarávania a v týchto SP. Všetky doklady preukázanie splnenia podmienok účasti predkladá uchádzač ako scany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3"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5C437BE9" w14:textId="77777777" w:rsidR="008624F7" w:rsidRPr="0074383E" w:rsidRDefault="008624F7" w:rsidP="00C07D95">
      <w:pPr>
        <w:pStyle w:val="tl1"/>
        <w:jc w:val="left"/>
        <w:rPr>
          <w:rFonts w:asciiTheme="minorHAnsi" w:hAnsiTheme="minorHAnsi" w:cs="Calibri"/>
          <w:b/>
          <w:bCs/>
          <w:iCs/>
          <w:sz w:val="20"/>
          <w:szCs w:val="20"/>
        </w:rPr>
      </w:pPr>
    </w:p>
    <w:p w14:paraId="23F57ECD" w14:textId="77777777" w:rsidR="00AF7C0D" w:rsidRPr="0074383E" w:rsidRDefault="00AF7C0D" w:rsidP="00C07D95">
      <w:pPr>
        <w:pStyle w:val="tl1"/>
        <w:jc w:val="left"/>
        <w:rPr>
          <w:rFonts w:asciiTheme="minorHAnsi" w:hAnsiTheme="minorHAnsi" w:cs="Calibri"/>
          <w:b/>
          <w:bCs/>
          <w:iCs/>
          <w:sz w:val="20"/>
          <w:szCs w:val="20"/>
        </w:rPr>
      </w:pPr>
    </w:p>
    <w:p w14:paraId="1C0E3A31" w14:textId="77777777" w:rsidR="00AF7C0D" w:rsidRPr="0074383E" w:rsidRDefault="00AF7C0D" w:rsidP="00C07D95">
      <w:pPr>
        <w:pStyle w:val="tl1"/>
        <w:jc w:val="left"/>
        <w:rPr>
          <w:rFonts w:asciiTheme="minorHAnsi" w:hAnsiTheme="minorHAnsi" w:cs="Calibri"/>
          <w:b/>
          <w:bCs/>
          <w:iCs/>
          <w:sz w:val="20"/>
          <w:szCs w:val="20"/>
        </w:rPr>
      </w:pPr>
    </w:p>
    <w:p w14:paraId="68DB3AB9" w14:textId="77777777" w:rsidR="00AF7C0D" w:rsidRPr="0074383E" w:rsidRDefault="00AF7C0D" w:rsidP="00C07D95">
      <w:pPr>
        <w:pStyle w:val="tl1"/>
        <w:jc w:val="left"/>
        <w:rPr>
          <w:rFonts w:asciiTheme="minorHAnsi" w:hAnsiTheme="minorHAnsi" w:cs="Calibri"/>
          <w:b/>
          <w:bCs/>
          <w:iCs/>
          <w:sz w:val="20"/>
          <w:szCs w:val="20"/>
        </w:rPr>
      </w:pPr>
    </w:p>
    <w:p w14:paraId="3D68ABA4" w14:textId="77777777" w:rsidR="00AF7C0D" w:rsidRPr="0074383E" w:rsidRDefault="00AF7C0D" w:rsidP="00C07D95">
      <w:pPr>
        <w:pStyle w:val="tl1"/>
        <w:jc w:val="left"/>
        <w:rPr>
          <w:rFonts w:asciiTheme="minorHAnsi" w:hAnsiTheme="minorHAnsi" w:cs="Calibri"/>
          <w:b/>
          <w:bCs/>
          <w:iCs/>
          <w:sz w:val="20"/>
          <w:szCs w:val="20"/>
        </w:rPr>
      </w:pPr>
    </w:p>
    <w:p w14:paraId="738D83A6" w14:textId="77777777" w:rsidR="00AF7C0D" w:rsidRPr="0074383E" w:rsidRDefault="00AF7C0D" w:rsidP="00C07D95">
      <w:pPr>
        <w:pStyle w:val="tl1"/>
        <w:jc w:val="left"/>
        <w:rPr>
          <w:rFonts w:asciiTheme="minorHAnsi" w:hAnsiTheme="minorHAnsi" w:cs="Calibri"/>
          <w:b/>
          <w:bCs/>
          <w:iCs/>
          <w:sz w:val="20"/>
          <w:szCs w:val="20"/>
        </w:rPr>
      </w:pPr>
    </w:p>
    <w:p w14:paraId="170065AD" w14:textId="77777777" w:rsidR="004D672E" w:rsidRPr="0074383E" w:rsidRDefault="004D672E" w:rsidP="00C07D95">
      <w:pPr>
        <w:pStyle w:val="tl1"/>
        <w:jc w:val="left"/>
        <w:rPr>
          <w:rFonts w:asciiTheme="minorHAnsi" w:hAnsiTheme="minorHAnsi" w:cs="Calibri"/>
          <w:b/>
          <w:bCs/>
          <w:iCs/>
          <w:sz w:val="20"/>
          <w:szCs w:val="20"/>
        </w:rPr>
      </w:pPr>
    </w:p>
    <w:p w14:paraId="054966C2" w14:textId="77777777" w:rsidR="00DB0230" w:rsidRPr="0074383E" w:rsidRDefault="00DB0230" w:rsidP="00C07D95">
      <w:pPr>
        <w:pStyle w:val="tl1"/>
        <w:jc w:val="left"/>
        <w:rPr>
          <w:rFonts w:asciiTheme="minorHAnsi" w:hAnsiTheme="minorHAnsi" w:cs="Calibri"/>
          <w:b/>
          <w:bCs/>
          <w:iCs/>
          <w:sz w:val="20"/>
          <w:szCs w:val="20"/>
        </w:rPr>
      </w:pPr>
    </w:p>
    <w:p w14:paraId="6BF7C9D6" w14:textId="77777777" w:rsidR="00DB0230" w:rsidRPr="0074383E" w:rsidRDefault="00DB0230" w:rsidP="00C07D95">
      <w:pPr>
        <w:pStyle w:val="tl1"/>
        <w:jc w:val="left"/>
        <w:rPr>
          <w:rFonts w:asciiTheme="minorHAnsi" w:hAnsiTheme="minorHAnsi" w:cs="Calibri"/>
          <w:b/>
          <w:bCs/>
          <w:iCs/>
          <w:sz w:val="20"/>
          <w:szCs w:val="20"/>
        </w:rPr>
      </w:pPr>
    </w:p>
    <w:p w14:paraId="1C06FAC6" w14:textId="77777777" w:rsidR="00812796" w:rsidRPr="0074383E" w:rsidRDefault="00812796" w:rsidP="00C07D95">
      <w:pPr>
        <w:pStyle w:val="tl1"/>
        <w:jc w:val="left"/>
        <w:rPr>
          <w:rFonts w:asciiTheme="minorHAnsi" w:hAnsiTheme="minorHAnsi" w:cs="Calibri"/>
          <w:b/>
          <w:bCs/>
          <w:iCs/>
          <w:sz w:val="20"/>
          <w:szCs w:val="20"/>
        </w:rPr>
      </w:pPr>
    </w:p>
    <w:p w14:paraId="52CF4449" w14:textId="77777777" w:rsidR="0016003C" w:rsidRPr="0074383E" w:rsidRDefault="0016003C" w:rsidP="00C07D95">
      <w:pPr>
        <w:pStyle w:val="tl1"/>
        <w:jc w:val="left"/>
        <w:rPr>
          <w:rFonts w:asciiTheme="minorHAnsi" w:hAnsiTheme="minorHAnsi" w:cs="Calibri"/>
          <w:b/>
          <w:bCs/>
          <w:iCs/>
          <w:sz w:val="20"/>
          <w:szCs w:val="20"/>
        </w:rPr>
      </w:pPr>
    </w:p>
    <w:p w14:paraId="747B93DC" w14:textId="77777777" w:rsidR="0016003C" w:rsidRPr="0074383E" w:rsidRDefault="0016003C" w:rsidP="00C07D95">
      <w:pPr>
        <w:pStyle w:val="tl1"/>
        <w:jc w:val="left"/>
        <w:rPr>
          <w:rFonts w:asciiTheme="minorHAnsi" w:hAnsiTheme="minorHAnsi" w:cs="Calibri"/>
          <w:b/>
          <w:bCs/>
          <w:iCs/>
          <w:sz w:val="20"/>
          <w:szCs w:val="20"/>
        </w:rPr>
      </w:pPr>
    </w:p>
    <w:p w14:paraId="43E45BFA" w14:textId="77777777" w:rsidR="0016003C" w:rsidRPr="0074383E" w:rsidRDefault="0016003C" w:rsidP="00C07D95">
      <w:pPr>
        <w:pStyle w:val="tl1"/>
        <w:jc w:val="left"/>
        <w:rPr>
          <w:rFonts w:asciiTheme="minorHAnsi" w:hAnsiTheme="minorHAnsi" w:cs="Calibri"/>
          <w:b/>
          <w:bCs/>
          <w:iCs/>
          <w:sz w:val="20"/>
          <w:szCs w:val="20"/>
        </w:rPr>
      </w:pPr>
    </w:p>
    <w:p w14:paraId="2AA965CE" w14:textId="77777777" w:rsidR="0016003C" w:rsidRPr="0074383E" w:rsidRDefault="0016003C" w:rsidP="00C07D95">
      <w:pPr>
        <w:pStyle w:val="tl1"/>
        <w:jc w:val="left"/>
        <w:rPr>
          <w:rFonts w:asciiTheme="minorHAnsi" w:hAnsiTheme="minorHAnsi" w:cs="Calibri"/>
          <w:b/>
          <w:bCs/>
          <w:iCs/>
          <w:sz w:val="20"/>
          <w:szCs w:val="20"/>
        </w:rPr>
      </w:pPr>
    </w:p>
    <w:p w14:paraId="3FB35D76" w14:textId="77777777" w:rsidR="0016003C" w:rsidRPr="0074383E" w:rsidRDefault="0016003C" w:rsidP="00C07D95">
      <w:pPr>
        <w:pStyle w:val="tl1"/>
        <w:jc w:val="left"/>
        <w:rPr>
          <w:rFonts w:asciiTheme="minorHAnsi" w:hAnsiTheme="minorHAnsi" w:cs="Calibri"/>
          <w:b/>
          <w:bCs/>
          <w:iCs/>
          <w:sz w:val="20"/>
          <w:szCs w:val="20"/>
        </w:rPr>
      </w:pPr>
    </w:p>
    <w:p w14:paraId="5F155899" w14:textId="77777777" w:rsidR="0016003C" w:rsidRPr="0074383E" w:rsidRDefault="0016003C" w:rsidP="00C07D95">
      <w:pPr>
        <w:pStyle w:val="tl1"/>
        <w:jc w:val="left"/>
        <w:rPr>
          <w:rFonts w:asciiTheme="minorHAnsi" w:hAnsiTheme="minorHAnsi" w:cs="Calibri"/>
          <w:b/>
          <w:bCs/>
          <w:iCs/>
          <w:sz w:val="20"/>
          <w:szCs w:val="20"/>
        </w:rPr>
      </w:pPr>
    </w:p>
    <w:p w14:paraId="50F4D287" w14:textId="77777777" w:rsidR="0016003C" w:rsidRPr="0074383E" w:rsidRDefault="0016003C" w:rsidP="00C07D95">
      <w:pPr>
        <w:pStyle w:val="tl1"/>
        <w:jc w:val="left"/>
        <w:rPr>
          <w:rFonts w:asciiTheme="minorHAnsi" w:hAnsiTheme="minorHAnsi" w:cs="Calibri"/>
          <w:b/>
          <w:bCs/>
          <w:iCs/>
          <w:sz w:val="20"/>
          <w:szCs w:val="20"/>
        </w:rPr>
      </w:pPr>
    </w:p>
    <w:p w14:paraId="5B3D62ED" w14:textId="53A7B04E" w:rsidR="0016003C" w:rsidRPr="0074383E" w:rsidRDefault="0016003C" w:rsidP="00C07D95">
      <w:pPr>
        <w:pStyle w:val="tl1"/>
        <w:jc w:val="left"/>
        <w:rPr>
          <w:rFonts w:asciiTheme="minorHAnsi" w:hAnsiTheme="minorHAnsi" w:cs="Calibri"/>
          <w:b/>
          <w:bCs/>
          <w:iCs/>
          <w:sz w:val="20"/>
          <w:szCs w:val="20"/>
        </w:rPr>
      </w:pPr>
    </w:p>
    <w:p w14:paraId="63238C61" w14:textId="1886E617" w:rsidR="00AA031D" w:rsidRPr="0074383E" w:rsidRDefault="00AA031D" w:rsidP="00C07D95">
      <w:pPr>
        <w:pStyle w:val="tl1"/>
        <w:jc w:val="left"/>
        <w:rPr>
          <w:rFonts w:asciiTheme="minorHAnsi" w:hAnsiTheme="minorHAnsi" w:cs="Calibri"/>
          <w:b/>
          <w:bCs/>
          <w:iCs/>
          <w:sz w:val="20"/>
          <w:szCs w:val="20"/>
        </w:rPr>
      </w:pPr>
    </w:p>
    <w:p w14:paraId="0A35BB37" w14:textId="0B8D663A" w:rsidR="00AA031D" w:rsidRPr="0074383E" w:rsidRDefault="00AA031D" w:rsidP="00C07D95">
      <w:pPr>
        <w:pStyle w:val="tl1"/>
        <w:jc w:val="left"/>
        <w:rPr>
          <w:rFonts w:asciiTheme="minorHAnsi" w:hAnsiTheme="minorHAnsi" w:cs="Calibri"/>
          <w:b/>
          <w:bCs/>
          <w:iCs/>
          <w:sz w:val="20"/>
          <w:szCs w:val="20"/>
        </w:rPr>
      </w:pPr>
    </w:p>
    <w:p w14:paraId="4A97814E" w14:textId="41AF6967" w:rsidR="00AA031D" w:rsidRPr="0074383E" w:rsidRDefault="00AA031D" w:rsidP="00C07D95">
      <w:pPr>
        <w:pStyle w:val="tl1"/>
        <w:jc w:val="left"/>
        <w:rPr>
          <w:rFonts w:asciiTheme="minorHAnsi" w:hAnsiTheme="minorHAnsi" w:cs="Calibri"/>
          <w:b/>
          <w:bCs/>
          <w:iCs/>
          <w:sz w:val="20"/>
          <w:szCs w:val="20"/>
        </w:rPr>
      </w:pPr>
    </w:p>
    <w:p w14:paraId="016B6E09" w14:textId="0EE0622A" w:rsidR="00AA031D" w:rsidRPr="0074383E" w:rsidRDefault="00AA031D" w:rsidP="00C07D95">
      <w:pPr>
        <w:pStyle w:val="tl1"/>
        <w:jc w:val="left"/>
        <w:rPr>
          <w:rFonts w:asciiTheme="minorHAnsi" w:hAnsiTheme="minorHAnsi" w:cs="Calibri"/>
          <w:b/>
          <w:bCs/>
          <w:iCs/>
          <w:sz w:val="20"/>
          <w:szCs w:val="20"/>
        </w:rPr>
      </w:pPr>
    </w:p>
    <w:p w14:paraId="51228F11" w14:textId="524BD921" w:rsidR="00AA031D" w:rsidRPr="0074383E" w:rsidRDefault="00AA031D" w:rsidP="00C07D95">
      <w:pPr>
        <w:pStyle w:val="tl1"/>
        <w:jc w:val="left"/>
        <w:rPr>
          <w:rFonts w:asciiTheme="minorHAnsi" w:hAnsiTheme="minorHAnsi" w:cs="Calibri"/>
          <w:b/>
          <w:bCs/>
          <w:iCs/>
          <w:sz w:val="20"/>
          <w:szCs w:val="20"/>
        </w:rPr>
      </w:pPr>
    </w:p>
    <w:p w14:paraId="42D5986F" w14:textId="4D9A5BEE" w:rsidR="00AA031D" w:rsidRPr="0074383E" w:rsidRDefault="00AA031D" w:rsidP="00C07D95">
      <w:pPr>
        <w:pStyle w:val="tl1"/>
        <w:jc w:val="left"/>
        <w:rPr>
          <w:rFonts w:asciiTheme="minorHAnsi" w:hAnsiTheme="minorHAnsi" w:cs="Calibri"/>
          <w:b/>
          <w:bCs/>
          <w:iCs/>
          <w:sz w:val="20"/>
          <w:szCs w:val="20"/>
        </w:rPr>
      </w:pPr>
    </w:p>
    <w:p w14:paraId="35C5891C" w14:textId="11E75EFD" w:rsidR="00AA031D" w:rsidRPr="0074383E" w:rsidRDefault="00AA031D" w:rsidP="00C07D95">
      <w:pPr>
        <w:pStyle w:val="tl1"/>
        <w:jc w:val="left"/>
        <w:rPr>
          <w:rFonts w:asciiTheme="minorHAnsi" w:hAnsiTheme="minorHAnsi" w:cs="Calibri"/>
          <w:b/>
          <w:bCs/>
          <w:iCs/>
          <w:sz w:val="20"/>
          <w:szCs w:val="20"/>
        </w:rPr>
      </w:pPr>
    </w:p>
    <w:p w14:paraId="71C3CCBC" w14:textId="54D0AD7F"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sidR="00FF439B">
        <w:rPr>
          <w:rFonts w:asciiTheme="minorHAnsi" w:hAnsiTheme="minorHAnsi" w:cs="Calibri"/>
          <w:b/>
          <w:bCs/>
          <w:iCs/>
          <w:sz w:val="24"/>
          <w:szCs w:val="20"/>
        </w:rPr>
        <w:t>1</w:t>
      </w:r>
      <w:r w:rsidRPr="0074383E">
        <w:rPr>
          <w:rFonts w:asciiTheme="minorHAnsi" w:hAnsiTheme="minorHAnsi" w:cs="Calibri"/>
          <w:b/>
          <w:bCs/>
          <w:iCs/>
          <w:sz w:val="24"/>
          <w:szCs w:val="20"/>
        </w:rPr>
        <w:t>.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54F5C2F0" w:rsidR="007A7082" w:rsidRPr="00F77D80" w:rsidRDefault="007A7082" w:rsidP="007A7082">
      <w:pPr>
        <w:jc w:val="both"/>
        <w:rPr>
          <w:rFonts w:asciiTheme="minorHAnsi" w:hAnsiTheme="minorHAnsi" w:cs="Calibri"/>
          <w:sz w:val="20"/>
          <w:szCs w:val="20"/>
        </w:rPr>
      </w:pPr>
      <w:bookmarkStart w:id="1"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F77D80" w:rsidRPr="00F77D80">
        <w:rPr>
          <w:rFonts w:asciiTheme="minorHAnsi" w:hAnsiTheme="minorHAnsi" w:cs="Calibri"/>
          <w:sz w:val="20"/>
          <w:szCs w:val="20"/>
        </w:rPr>
        <w:t>N</w:t>
      </w:r>
      <w:r w:rsidR="00DA2F73" w:rsidRPr="00F77D80">
        <w:rPr>
          <w:rFonts w:asciiTheme="minorHAnsi" w:hAnsiTheme="minorHAnsi" w:cs="Calibri"/>
          <w:sz w:val="20"/>
          <w:szCs w:val="20"/>
        </w:rPr>
        <w:t>adlimitná zákazka zadávaná postupom verejnej súťaže</w:t>
      </w:r>
    </w:p>
    <w:p w14:paraId="6D9100E8" w14:textId="1EF65218" w:rsidR="007A7082" w:rsidRPr="00F77D80" w:rsidRDefault="007A7082" w:rsidP="007A7082">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00F77D80" w:rsidRPr="00F77D80">
        <w:rPr>
          <w:rFonts w:asciiTheme="minorHAnsi" w:hAnsiTheme="minorHAnsi" w:cs="Calibri"/>
          <w:sz w:val="20"/>
          <w:szCs w:val="20"/>
        </w:rPr>
        <w:t>S</w:t>
      </w:r>
      <w:r w:rsidRPr="00F77D80">
        <w:rPr>
          <w:rFonts w:asciiTheme="minorHAnsi" w:hAnsiTheme="minorHAnsi" w:cs="Calibri"/>
          <w:sz w:val="20"/>
          <w:szCs w:val="20"/>
        </w:rPr>
        <w:t>tavebné práce</w:t>
      </w:r>
    </w:p>
    <w:p w14:paraId="3B75955E" w14:textId="2F459C3D" w:rsidR="00F77D80" w:rsidRPr="00F77D80" w:rsidRDefault="007A7082"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00DA2F73" w:rsidRPr="00F77D80">
        <w:rPr>
          <w:rFonts w:asciiTheme="minorHAnsi" w:hAnsiTheme="minorHAnsi" w:cs="Calibri"/>
          <w:sz w:val="20"/>
          <w:szCs w:val="20"/>
        </w:rPr>
        <w:tab/>
      </w:r>
      <w:r w:rsidR="00F77D80"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6EDCBA5E" w14:textId="28F00E71" w:rsidR="007A7082" w:rsidRPr="00F77D80" w:rsidRDefault="007A7082" w:rsidP="007128BF">
      <w:pPr>
        <w:ind w:left="3540" w:hanging="3540"/>
        <w:rPr>
          <w:rFonts w:asciiTheme="minorHAnsi" w:hAnsiTheme="minorHAnsi" w:cs="Calibri"/>
          <w:sz w:val="20"/>
          <w:szCs w:val="20"/>
        </w:rPr>
      </w:pPr>
    </w:p>
    <w:p w14:paraId="1A0172B3" w14:textId="17E179DF" w:rsidR="00F77D80" w:rsidRPr="0074383E" w:rsidRDefault="00F77D80" w:rsidP="007128BF">
      <w:pPr>
        <w:ind w:left="3540" w:hanging="3540"/>
        <w:rPr>
          <w:rFonts w:asciiTheme="minorHAnsi" w:hAnsiTheme="minorHAnsi" w:cs="Calibri"/>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F77D80">
        <w:rPr>
          <w:rFonts w:asciiTheme="minorHAnsi" w:hAnsiTheme="minorHAnsi" w:cs="Calibri"/>
          <w:b/>
          <w:bCs/>
          <w:sz w:val="20"/>
          <w:szCs w:val="20"/>
          <w:lang w:eastAsia="sk-SK"/>
        </w:rPr>
        <w:t>Č. 1</w:t>
      </w:r>
      <w:r w:rsidRPr="00F77D80">
        <w:rPr>
          <w:rFonts w:asciiTheme="minorHAnsi" w:hAnsiTheme="minorHAnsi" w:cs="Calibri"/>
          <w:sz w:val="20"/>
          <w:szCs w:val="20"/>
          <w:lang w:eastAsia="sk-SK"/>
        </w:rPr>
        <w:t xml:space="preserve"> - </w:t>
      </w:r>
      <w:r w:rsidRPr="00F77D80">
        <w:rPr>
          <w:rStyle w:val="CharStyle13"/>
          <w:rFonts w:asciiTheme="minorHAnsi" w:hAnsiTheme="minorHAnsi" w:cstheme="minorHAnsi"/>
          <w:sz w:val="20"/>
          <w:szCs w:val="20"/>
        </w:rPr>
        <w:t>Rekonštrukcia cesty a mostov II/591 okr. DT a II/585 okr. LC - I. etapa</w:t>
      </w:r>
    </w:p>
    <w:p w14:paraId="24E68C2E" w14:textId="094EEF14"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DF90F8" w14:textId="77777777" w:rsidR="0016003C" w:rsidRPr="0074383E" w:rsidRDefault="0016003C" w:rsidP="00C07D95">
      <w:pPr>
        <w:pStyle w:val="tl1"/>
        <w:jc w:val="left"/>
        <w:rPr>
          <w:rFonts w:asciiTheme="minorHAnsi" w:hAnsiTheme="minorHAnsi" w:cs="Calibri"/>
          <w:b/>
          <w:bCs/>
          <w:iCs/>
          <w:sz w:val="20"/>
          <w:szCs w:val="20"/>
        </w:rPr>
      </w:pPr>
    </w:p>
    <w:p w14:paraId="31C92122" w14:textId="77777777" w:rsidR="0016003C" w:rsidRPr="0074383E" w:rsidRDefault="0016003C" w:rsidP="00C07D95">
      <w:pPr>
        <w:pStyle w:val="tl1"/>
        <w:jc w:val="left"/>
        <w:rPr>
          <w:rFonts w:asciiTheme="minorHAnsi" w:hAnsiTheme="minorHAnsi" w:cs="Calibri"/>
          <w:b/>
          <w:bCs/>
          <w:iCs/>
          <w:sz w:val="20"/>
          <w:szCs w:val="20"/>
        </w:rPr>
      </w:pPr>
    </w:p>
    <w:p w14:paraId="0C08E12F" w14:textId="79627A83" w:rsidR="00FF439B" w:rsidRDefault="00FF439B">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7ACD4DD5" w14:textId="61BC5510" w:rsidR="00F77D80" w:rsidRPr="0074383E" w:rsidRDefault="00F77D80" w:rsidP="00F77D80">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2</w:t>
      </w:r>
      <w:r w:rsidRPr="0074383E">
        <w:rPr>
          <w:rFonts w:asciiTheme="minorHAnsi" w:hAnsiTheme="minorHAnsi" w:cs="Calibri"/>
          <w:b/>
          <w:bCs/>
          <w:iCs/>
          <w:sz w:val="24"/>
          <w:szCs w:val="20"/>
        </w:rPr>
        <w:t>.  NÁVRH UCHÁDZAČA NA PLNENIE KRITÉRIA</w:t>
      </w:r>
    </w:p>
    <w:p w14:paraId="312FE64E" w14:textId="77777777" w:rsidR="00F77D80" w:rsidRPr="0074383E" w:rsidRDefault="00F77D80" w:rsidP="00F77D80">
      <w:pPr>
        <w:rPr>
          <w:rFonts w:asciiTheme="minorHAnsi" w:hAnsiTheme="minorHAnsi" w:cs="Calibri"/>
          <w:szCs w:val="16"/>
        </w:rPr>
      </w:pPr>
    </w:p>
    <w:p w14:paraId="15A316FB" w14:textId="77777777" w:rsidR="00F77D80" w:rsidRPr="00F77D80" w:rsidRDefault="00F77D80" w:rsidP="00F77D80">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2CB54A17" w14:textId="77777777" w:rsidR="00F77D80" w:rsidRPr="00F77D80" w:rsidRDefault="00F77D80" w:rsidP="00F77D80">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41E822F5" w14:textId="77777777" w:rsidR="00F77D80" w:rsidRPr="00F77D80" w:rsidRDefault="00F77D80"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660BABC9" w14:textId="1D77DC01" w:rsidR="00F77D80" w:rsidRPr="00F77D80" w:rsidRDefault="00F77D80" w:rsidP="00F77D80">
      <w:p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Pr>
          <w:rFonts w:asciiTheme="minorHAnsi" w:hAnsiTheme="minorHAnsi" w:cs="Calibri"/>
          <w:sz w:val="20"/>
          <w:szCs w:val="20"/>
          <w:lang w:eastAsia="sk-SK"/>
        </w:rPr>
        <w:tab/>
      </w:r>
      <w:r>
        <w:rPr>
          <w:rFonts w:asciiTheme="minorHAnsi" w:hAnsiTheme="minorHAnsi" w:cs="Calibri"/>
          <w:sz w:val="20"/>
          <w:szCs w:val="20"/>
          <w:lang w:eastAsia="sk-SK"/>
        </w:rPr>
        <w:tab/>
      </w:r>
      <w:r w:rsidRPr="00F77D80">
        <w:rPr>
          <w:rFonts w:asciiTheme="minorHAnsi" w:hAnsiTheme="minorHAnsi" w:cs="Calibri"/>
          <w:b/>
          <w:bCs/>
          <w:sz w:val="20"/>
          <w:szCs w:val="20"/>
          <w:lang w:eastAsia="sk-SK"/>
        </w:rPr>
        <w:t xml:space="preserve">Č. </w:t>
      </w:r>
      <w:r>
        <w:rPr>
          <w:rFonts w:asciiTheme="minorHAnsi" w:hAnsiTheme="minorHAnsi" w:cs="Calibri"/>
          <w:b/>
          <w:bCs/>
          <w:sz w:val="20"/>
          <w:szCs w:val="20"/>
          <w:lang w:eastAsia="sk-SK"/>
        </w:rPr>
        <w:t>2</w:t>
      </w:r>
      <w:r w:rsidRPr="00F77D80">
        <w:rPr>
          <w:rFonts w:asciiTheme="minorHAnsi" w:hAnsiTheme="minorHAnsi" w:cs="Calibri"/>
          <w:sz w:val="20"/>
          <w:szCs w:val="20"/>
          <w:lang w:eastAsia="sk-SK"/>
        </w:rPr>
        <w:t xml:space="preserve"> - </w:t>
      </w:r>
      <w:r w:rsidRPr="00F77D80">
        <w:rPr>
          <w:rStyle w:val="CharStyle13"/>
          <w:rFonts w:asciiTheme="minorHAnsi" w:hAnsiTheme="minorHAnsi" w:cstheme="minorHAnsi"/>
          <w:sz w:val="20"/>
          <w:szCs w:val="20"/>
        </w:rPr>
        <w:t>Rekonštrukcia cesty a mostov II/591 okr. VK - II. Etapa</w:t>
      </w:r>
    </w:p>
    <w:p w14:paraId="5347B088" w14:textId="68CA3827" w:rsidR="00F77D80" w:rsidRPr="0074383E" w:rsidRDefault="00F77D80" w:rsidP="00F77D80">
      <w:pPr>
        <w:ind w:left="3540" w:hanging="3540"/>
        <w:rPr>
          <w:rFonts w:asciiTheme="minorHAnsi" w:hAnsiTheme="minorHAnsi" w:cs="Calibri"/>
          <w:sz w:val="20"/>
          <w:szCs w:val="20"/>
        </w:rPr>
      </w:pPr>
    </w:p>
    <w:p w14:paraId="004C342B" w14:textId="77777777" w:rsidR="00F77D80" w:rsidRPr="0074383E" w:rsidRDefault="00F77D80" w:rsidP="00F77D80">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0679FDA3"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104098C"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2EEEB9A"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2D15F4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5401CC7" w14:textId="77777777" w:rsidR="00F77D80" w:rsidRPr="0074383E" w:rsidRDefault="00F77D80" w:rsidP="00F77D80">
      <w:pPr>
        <w:jc w:val="center"/>
        <w:rPr>
          <w:rFonts w:asciiTheme="minorHAnsi" w:hAnsiTheme="minorHAnsi" w:cs="Calibri"/>
          <w:b/>
          <w:sz w:val="20"/>
          <w:szCs w:val="20"/>
          <w:u w:val="single"/>
        </w:rPr>
      </w:pPr>
    </w:p>
    <w:p w14:paraId="779CC1CD" w14:textId="77777777" w:rsidR="00F77D80" w:rsidRPr="0074383E" w:rsidRDefault="00F77D80" w:rsidP="00F77D80">
      <w:pPr>
        <w:jc w:val="center"/>
        <w:rPr>
          <w:rFonts w:asciiTheme="minorHAnsi" w:hAnsiTheme="minorHAnsi" w:cs="Calibri"/>
          <w:b/>
          <w:color w:val="FF0000"/>
          <w:sz w:val="18"/>
          <w:szCs w:val="20"/>
        </w:rPr>
      </w:pPr>
    </w:p>
    <w:p w14:paraId="53C3DF91" w14:textId="77777777" w:rsidR="00F77D80" w:rsidRPr="0074383E" w:rsidRDefault="00F77D80" w:rsidP="00F77D80">
      <w:pPr>
        <w:jc w:val="center"/>
        <w:rPr>
          <w:rFonts w:asciiTheme="minorHAnsi" w:hAnsiTheme="minorHAnsi" w:cs="Calibri"/>
          <w:b/>
          <w:color w:val="FF0000"/>
          <w:sz w:val="18"/>
          <w:szCs w:val="20"/>
        </w:rPr>
      </w:pPr>
    </w:p>
    <w:p w14:paraId="1C648E87" w14:textId="77777777" w:rsidR="00F77D80" w:rsidRPr="0074383E" w:rsidRDefault="00F77D80" w:rsidP="00F77D80">
      <w:pPr>
        <w:jc w:val="center"/>
        <w:rPr>
          <w:rFonts w:asciiTheme="minorHAnsi" w:hAnsiTheme="minorHAnsi" w:cs="Calibri"/>
          <w:b/>
          <w:sz w:val="20"/>
          <w:szCs w:val="20"/>
          <w:u w:val="single"/>
        </w:rPr>
      </w:pPr>
    </w:p>
    <w:p w14:paraId="58BC8425" w14:textId="77777777" w:rsidR="00F77D80" w:rsidRPr="0074383E" w:rsidRDefault="00F77D80" w:rsidP="00F77D80">
      <w:pPr>
        <w:jc w:val="center"/>
        <w:rPr>
          <w:rFonts w:asciiTheme="minorHAnsi" w:hAnsiTheme="minorHAnsi" w:cs="Calibri"/>
          <w:b/>
          <w:sz w:val="20"/>
          <w:szCs w:val="20"/>
          <w:u w:val="single"/>
        </w:rPr>
      </w:pPr>
    </w:p>
    <w:p w14:paraId="532654A2" w14:textId="77777777" w:rsidR="00F77D80" w:rsidRPr="0074383E" w:rsidRDefault="00F77D80" w:rsidP="00F77D80">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089B8DA" w14:textId="77777777" w:rsidR="00F77D80" w:rsidRPr="0074383E" w:rsidRDefault="00F77D80" w:rsidP="00F77D80">
      <w:pPr>
        <w:jc w:val="center"/>
        <w:rPr>
          <w:rFonts w:asciiTheme="minorHAnsi" w:hAnsiTheme="minorHAnsi" w:cs="Calibri"/>
          <w:b/>
          <w:sz w:val="20"/>
          <w:szCs w:val="20"/>
          <w:u w:val="single"/>
        </w:rPr>
      </w:pPr>
    </w:p>
    <w:p w14:paraId="3E85292F" w14:textId="77777777" w:rsidR="00F77D80" w:rsidRPr="0074383E" w:rsidRDefault="00F77D80" w:rsidP="00F77D80">
      <w:pPr>
        <w:rPr>
          <w:rFonts w:asciiTheme="minorHAnsi" w:hAnsiTheme="minorHAnsi" w:cs="Calibri"/>
          <w:sz w:val="20"/>
          <w:szCs w:val="20"/>
        </w:rPr>
      </w:pPr>
    </w:p>
    <w:p w14:paraId="1589CD70" w14:textId="77777777" w:rsidR="00F77D80" w:rsidRPr="0074383E" w:rsidRDefault="00F77D80" w:rsidP="00F77D80">
      <w:pPr>
        <w:rPr>
          <w:rFonts w:asciiTheme="minorHAnsi" w:hAnsiTheme="minorHAnsi" w:cs="Calibri"/>
          <w:sz w:val="20"/>
          <w:szCs w:val="20"/>
        </w:rPr>
      </w:pPr>
    </w:p>
    <w:p w14:paraId="629B0D10" w14:textId="77777777" w:rsidR="00F77D80" w:rsidRPr="0074383E" w:rsidRDefault="00F77D80" w:rsidP="00F77D80">
      <w:pPr>
        <w:rPr>
          <w:rFonts w:asciiTheme="minorHAnsi" w:hAnsiTheme="minorHAnsi" w:cs="Calibri"/>
          <w:sz w:val="20"/>
          <w:szCs w:val="20"/>
        </w:rPr>
      </w:pPr>
    </w:p>
    <w:p w14:paraId="715114AC" w14:textId="77777777" w:rsidR="00F77D80" w:rsidRDefault="00F77D80" w:rsidP="00F77D80">
      <w:pPr>
        <w:rPr>
          <w:rFonts w:asciiTheme="minorHAnsi" w:hAnsiTheme="minorHAnsi" w:cs="Calibri"/>
          <w:sz w:val="20"/>
          <w:szCs w:val="20"/>
        </w:rPr>
      </w:pPr>
    </w:p>
    <w:p w14:paraId="4E92FFF9" w14:textId="77777777" w:rsidR="00F77D80" w:rsidRPr="0050207E" w:rsidRDefault="00F77D80" w:rsidP="00F77D80">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7872C61A" w14:textId="77777777" w:rsidR="00F77D80" w:rsidRDefault="00F77D80" w:rsidP="00F77D80">
      <w:pPr>
        <w:rPr>
          <w:rFonts w:asciiTheme="minorHAnsi" w:hAnsiTheme="minorHAnsi" w:cs="Calibri"/>
          <w:sz w:val="20"/>
          <w:szCs w:val="20"/>
        </w:rPr>
      </w:pPr>
    </w:p>
    <w:p w14:paraId="6626BAB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76D52430" w14:textId="77777777" w:rsidR="00F77D80" w:rsidRPr="0074383E" w:rsidRDefault="00F77D80" w:rsidP="00F77D80">
      <w:pPr>
        <w:rPr>
          <w:rFonts w:asciiTheme="minorHAnsi" w:hAnsiTheme="minorHAnsi" w:cs="Calibri"/>
          <w:sz w:val="20"/>
          <w:szCs w:val="20"/>
        </w:rPr>
      </w:pPr>
    </w:p>
    <w:p w14:paraId="69DA4A5C"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76638E40"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64551D7E" w14:textId="77777777" w:rsidR="00F77D80" w:rsidRPr="0074383E" w:rsidRDefault="00F77D80" w:rsidP="00F77D80">
      <w:pPr>
        <w:rPr>
          <w:rFonts w:asciiTheme="minorHAnsi" w:hAnsiTheme="minorHAnsi" w:cs="Calibri"/>
          <w:sz w:val="20"/>
          <w:szCs w:val="20"/>
        </w:rPr>
      </w:pPr>
    </w:p>
    <w:p w14:paraId="30594883" w14:textId="77777777" w:rsidR="00F77D80" w:rsidRPr="0074383E" w:rsidRDefault="00F77D80" w:rsidP="00F77D80">
      <w:pPr>
        <w:jc w:val="center"/>
        <w:rPr>
          <w:rFonts w:asciiTheme="minorHAnsi" w:hAnsiTheme="minorHAnsi" w:cs="Calibri"/>
          <w:b/>
          <w:color w:val="FF0000"/>
          <w:sz w:val="18"/>
          <w:szCs w:val="20"/>
        </w:rPr>
      </w:pPr>
    </w:p>
    <w:p w14:paraId="6C3F85FB" w14:textId="77777777" w:rsidR="00F77D80" w:rsidRPr="0074383E" w:rsidRDefault="00F77D80" w:rsidP="00F77D80">
      <w:pPr>
        <w:jc w:val="center"/>
        <w:rPr>
          <w:rFonts w:asciiTheme="minorHAnsi" w:hAnsiTheme="minorHAnsi" w:cs="Calibri"/>
          <w:b/>
          <w:color w:val="FF0000"/>
          <w:sz w:val="18"/>
          <w:szCs w:val="20"/>
        </w:rPr>
      </w:pPr>
    </w:p>
    <w:p w14:paraId="5C03D775" w14:textId="77777777" w:rsidR="00F77D80" w:rsidRPr="0074383E" w:rsidRDefault="00F77D80" w:rsidP="00F77D80">
      <w:pPr>
        <w:jc w:val="center"/>
        <w:rPr>
          <w:rFonts w:asciiTheme="minorHAnsi" w:hAnsiTheme="minorHAnsi" w:cs="Calibri"/>
          <w:b/>
          <w:color w:val="FF0000"/>
          <w:sz w:val="18"/>
          <w:szCs w:val="20"/>
        </w:rPr>
      </w:pPr>
    </w:p>
    <w:p w14:paraId="1A6D854A" w14:textId="77777777" w:rsidR="00F77D80" w:rsidRPr="0074383E" w:rsidRDefault="00F77D80" w:rsidP="00F77D80">
      <w:pPr>
        <w:jc w:val="center"/>
        <w:rPr>
          <w:rFonts w:asciiTheme="minorHAnsi" w:hAnsiTheme="minorHAnsi" w:cs="Calibri"/>
          <w:b/>
          <w:color w:val="FF0000"/>
          <w:sz w:val="18"/>
          <w:szCs w:val="20"/>
        </w:rPr>
      </w:pPr>
    </w:p>
    <w:p w14:paraId="769F1CEE" w14:textId="77777777" w:rsidR="00F77D80" w:rsidRPr="0074383E" w:rsidRDefault="00F77D80" w:rsidP="00F77D80">
      <w:pPr>
        <w:jc w:val="center"/>
        <w:rPr>
          <w:rFonts w:asciiTheme="minorHAnsi" w:hAnsiTheme="minorHAnsi" w:cs="Calibri"/>
          <w:b/>
          <w:color w:val="FF0000"/>
          <w:sz w:val="18"/>
          <w:szCs w:val="20"/>
        </w:rPr>
      </w:pPr>
    </w:p>
    <w:p w14:paraId="5125C761" w14:textId="77777777" w:rsidR="00F77D80" w:rsidRPr="0074383E" w:rsidRDefault="00F77D80" w:rsidP="00F77D80">
      <w:pPr>
        <w:jc w:val="center"/>
        <w:rPr>
          <w:rFonts w:asciiTheme="minorHAnsi" w:hAnsiTheme="minorHAnsi" w:cs="Calibri"/>
          <w:b/>
          <w:color w:val="FF0000"/>
          <w:sz w:val="18"/>
          <w:szCs w:val="20"/>
        </w:rPr>
      </w:pPr>
    </w:p>
    <w:p w14:paraId="315EA3E3" w14:textId="77777777" w:rsidR="00F77D80" w:rsidRPr="0074383E" w:rsidRDefault="00F77D80" w:rsidP="00F77D80">
      <w:pPr>
        <w:jc w:val="center"/>
        <w:rPr>
          <w:rFonts w:asciiTheme="minorHAnsi" w:hAnsiTheme="minorHAnsi" w:cs="Calibri"/>
          <w:b/>
          <w:color w:val="FF0000"/>
          <w:sz w:val="18"/>
          <w:szCs w:val="20"/>
        </w:rPr>
      </w:pPr>
    </w:p>
    <w:p w14:paraId="16C21887" w14:textId="77777777" w:rsidR="00F77D80" w:rsidRPr="0074383E" w:rsidRDefault="00F77D80" w:rsidP="00F77D80">
      <w:pPr>
        <w:jc w:val="center"/>
        <w:rPr>
          <w:rFonts w:asciiTheme="minorHAnsi" w:hAnsiTheme="minorHAnsi" w:cs="Calibri"/>
          <w:b/>
          <w:color w:val="FF0000"/>
          <w:sz w:val="18"/>
          <w:szCs w:val="20"/>
        </w:rPr>
      </w:pPr>
    </w:p>
    <w:p w14:paraId="2F33BD73" w14:textId="77777777" w:rsidR="00F77D80" w:rsidRPr="0074383E" w:rsidRDefault="00F77D80" w:rsidP="00F77D80">
      <w:pPr>
        <w:jc w:val="center"/>
        <w:rPr>
          <w:rFonts w:asciiTheme="minorHAnsi" w:hAnsiTheme="minorHAnsi" w:cs="Calibri"/>
          <w:b/>
          <w:color w:val="FF0000"/>
          <w:sz w:val="18"/>
          <w:szCs w:val="20"/>
        </w:rPr>
      </w:pPr>
    </w:p>
    <w:p w14:paraId="6EF7A669" w14:textId="77777777" w:rsidR="00F77D80" w:rsidRPr="0074383E" w:rsidRDefault="00F77D80" w:rsidP="00F77D80">
      <w:pPr>
        <w:jc w:val="center"/>
        <w:rPr>
          <w:rFonts w:asciiTheme="minorHAnsi" w:hAnsiTheme="minorHAnsi" w:cs="Calibri"/>
          <w:b/>
          <w:color w:val="FF0000"/>
          <w:sz w:val="18"/>
          <w:szCs w:val="20"/>
        </w:rPr>
      </w:pPr>
    </w:p>
    <w:p w14:paraId="2DB80ED8" w14:textId="77777777" w:rsidR="00F77D80" w:rsidRPr="0074383E" w:rsidRDefault="00F77D80" w:rsidP="00F77D80">
      <w:pPr>
        <w:jc w:val="both"/>
        <w:rPr>
          <w:rFonts w:asciiTheme="minorHAnsi" w:hAnsiTheme="minorHAnsi" w:cs="Calibri"/>
          <w:b/>
          <w:color w:val="FF0000"/>
          <w:sz w:val="18"/>
          <w:szCs w:val="20"/>
        </w:rPr>
      </w:pPr>
    </w:p>
    <w:p w14:paraId="091E4253" w14:textId="77777777" w:rsidR="00F77D80" w:rsidRPr="0074383E" w:rsidRDefault="00F77D80" w:rsidP="00F77D80">
      <w:pPr>
        <w:jc w:val="both"/>
        <w:rPr>
          <w:rFonts w:asciiTheme="minorHAnsi" w:hAnsiTheme="minorHAnsi" w:cs="Calibri"/>
          <w:b/>
          <w:color w:val="FF0000"/>
          <w:sz w:val="18"/>
          <w:szCs w:val="20"/>
        </w:rPr>
      </w:pPr>
    </w:p>
    <w:p w14:paraId="68E31310" w14:textId="77777777" w:rsidR="00F77D80" w:rsidRPr="0074383E" w:rsidRDefault="00F77D80" w:rsidP="00F77D80">
      <w:pPr>
        <w:jc w:val="both"/>
        <w:rPr>
          <w:rFonts w:asciiTheme="minorHAnsi" w:hAnsiTheme="minorHAnsi" w:cs="Calibri"/>
          <w:b/>
          <w:sz w:val="20"/>
          <w:szCs w:val="20"/>
        </w:rPr>
      </w:pPr>
    </w:p>
    <w:p w14:paraId="6A5F2D65" w14:textId="77777777" w:rsidR="00F77D80" w:rsidRPr="0074383E" w:rsidRDefault="00F77D80" w:rsidP="00F77D80">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605D5AB3" w14:textId="77777777" w:rsidR="00F77D80" w:rsidRPr="0074383E" w:rsidRDefault="00F77D80" w:rsidP="00F77D80">
      <w:pPr>
        <w:rPr>
          <w:rFonts w:asciiTheme="minorHAnsi" w:hAnsiTheme="minorHAnsi" w:cs="Calibri"/>
          <w:sz w:val="20"/>
          <w:szCs w:val="20"/>
        </w:rPr>
      </w:pPr>
    </w:p>
    <w:p w14:paraId="786D6B27" w14:textId="77777777" w:rsidR="00F77D80" w:rsidRPr="0074383E" w:rsidRDefault="00F77D80" w:rsidP="00F77D80">
      <w:pPr>
        <w:rPr>
          <w:rFonts w:asciiTheme="minorHAnsi" w:hAnsiTheme="minorHAnsi" w:cs="Calibri"/>
          <w:sz w:val="20"/>
          <w:szCs w:val="20"/>
        </w:rPr>
      </w:pPr>
    </w:p>
    <w:p w14:paraId="18B4A71D" w14:textId="77777777" w:rsidR="00F77D80" w:rsidRPr="0074383E" w:rsidRDefault="00F77D80" w:rsidP="00F77D80">
      <w:pPr>
        <w:rPr>
          <w:rFonts w:asciiTheme="minorHAnsi" w:hAnsiTheme="minorHAnsi" w:cs="Calibri"/>
          <w:sz w:val="20"/>
          <w:szCs w:val="20"/>
        </w:rPr>
      </w:pPr>
    </w:p>
    <w:p w14:paraId="657BC565" w14:textId="77777777" w:rsidR="00F77D80" w:rsidRPr="0074383E" w:rsidRDefault="00F77D80" w:rsidP="00F77D80">
      <w:pPr>
        <w:rPr>
          <w:rFonts w:asciiTheme="minorHAnsi" w:hAnsiTheme="minorHAnsi" w:cs="Calibri"/>
          <w:sz w:val="20"/>
          <w:szCs w:val="20"/>
        </w:rPr>
      </w:pPr>
    </w:p>
    <w:p w14:paraId="5850A6EE"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2920E03D"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6D474D96" w14:textId="77777777" w:rsidR="00F77D80" w:rsidRPr="0074383E" w:rsidRDefault="00F77D80" w:rsidP="00F77D80">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37873FE" w14:textId="77777777" w:rsidR="00F77D80" w:rsidRPr="0074383E" w:rsidRDefault="00F77D80" w:rsidP="00F77D80">
      <w:pPr>
        <w:pStyle w:val="tl1"/>
        <w:jc w:val="left"/>
        <w:rPr>
          <w:rFonts w:asciiTheme="minorHAnsi" w:hAnsiTheme="minorHAnsi" w:cs="Calibri"/>
          <w:b/>
          <w:bCs/>
          <w:iCs/>
          <w:sz w:val="20"/>
          <w:szCs w:val="20"/>
        </w:rPr>
      </w:pPr>
    </w:p>
    <w:p w14:paraId="02FAD1E5" w14:textId="77777777" w:rsidR="00FF439B" w:rsidRPr="0074383E" w:rsidRDefault="00FF439B" w:rsidP="00FF439B">
      <w:pPr>
        <w:pStyle w:val="tl1"/>
        <w:jc w:val="left"/>
        <w:rPr>
          <w:rFonts w:asciiTheme="minorHAnsi" w:hAnsiTheme="minorHAnsi" w:cs="Calibri"/>
          <w:b/>
          <w:bCs/>
          <w:iCs/>
          <w:sz w:val="20"/>
          <w:szCs w:val="20"/>
        </w:rPr>
      </w:pPr>
    </w:p>
    <w:p w14:paraId="6B52E201" w14:textId="77777777" w:rsidR="00FF439B" w:rsidRPr="0074383E" w:rsidRDefault="00FF439B" w:rsidP="00FF439B">
      <w:pPr>
        <w:pStyle w:val="tl1"/>
        <w:jc w:val="left"/>
        <w:rPr>
          <w:rFonts w:asciiTheme="minorHAnsi" w:hAnsiTheme="minorHAnsi" w:cs="Calibri"/>
          <w:b/>
          <w:bCs/>
          <w:iCs/>
          <w:sz w:val="20"/>
          <w:szCs w:val="20"/>
        </w:rPr>
      </w:pPr>
    </w:p>
    <w:p w14:paraId="65B539D3" w14:textId="77777777" w:rsidR="00FF439B" w:rsidRPr="0074383E" w:rsidRDefault="00FF439B" w:rsidP="00FF439B">
      <w:pPr>
        <w:pStyle w:val="tl1"/>
        <w:jc w:val="left"/>
        <w:rPr>
          <w:rFonts w:asciiTheme="minorHAnsi" w:hAnsiTheme="minorHAnsi" w:cs="Calibri"/>
          <w:b/>
          <w:bCs/>
          <w:iCs/>
          <w:sz w:val="20"/>
          <w:szCs w:val="20"/>
        </w:rPr>
      </w:pPr>
    </w:p>
    <w:p w14:paraId="5202FE48" w14:textId="74782EFD" w:rsidR="00FF439B" w:rsidRDefault="00FF439B">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3FE0E111" w14:textId="1CBF6FEF" w:rsidR="00F77D80" w:rsidRPr="0074383E" w:rsidRDefault="00F77D80" w:rsidP="00F77D80">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3</w:t>
      </w:r>
      <w:r w:rsidRPr="0074383E">
        <w:rPr>
          <w:rFonts w:asciiTheme="minorHAnsi" w:hAnsiTheme="minorHAnsi" w:cs="Calibri"/>
          <w:b/>
          <w:bCs/>
          <w:iCs/>
          <w:sz w:val="24"/>
          <w:szCs w:val="20"/>
        </w:rPr>
        <w:t>.  NÁVRH UCHÁDZAČA NA PLNENIE KRITÉRIA</w:t>
      </w:r>
    </w:p>
    <w:p w14:paraId="3127202B" w14:textId="77777777" w:rsidR="00F77D80" w:rsidRPr="0074383E" w:rsidRDefault="00F77D80" w:rsidP="00F77D80">
      <w:pPr>
        <w:rPr>
          <w:rFonts w:asciiTheme="minorHAnsi" w:hAnsiTheme="minorHAnsi" w:cs="Calibri"/>
          <w:szCs w:val="16"/>
        </w:rPr>
      </w:pPr>
    </w:p>
    <w:p w14:paraId="4509E70A" w14:textId="77777777" w:rsidR="00F77D80" w:rsidRPr="00F77D80" w:rsidRDefault="00F77D80" w:rsidP="00F77D80">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27F1472C" w14:textId="77777777" w:rsidR="00F77D80" w:rsidRPr="00F77D80" w:rsidRDefault="00F77D80" w:rsidP="00F77D80">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6E4422F8" w14:textId="77777777" w:rsidR="00F77D80" w:rsidRPr="00F77D80" w:rsidRDefault="00F77D80"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46FE88F1" w14:textId="1CA985EA" w:rsidR="00F77D80" w:rsidRPr="00F77D80" w:rsidRDefault="00F77D80" w:rsidP="00F77D80">
      <w:p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Pr>
          <w:rFonts w:asciiTheme="minorHAnsi" w:hAnsiTheme="minorHAnsi" w:cs="Calibri"/>
          <w:sz w:val="20"/>
          <w:szCs w:val="20"/>
          <w:lang w:eastAsia="sk-SK"/>
        </w:rPr>
        <w:tab/>
      </w:r>
      <w:r>
        <w:rPr>
          <w:rFonts w:asciiTheme="minorHAnsi" w:hAnsiTheme="minorHAnsi" w:cs="Calibri"/>
          <w:sz w:val="20"/>
          <w:szCs w:val="20"/>
          <w:lang w:eastAsia="sk-SK"/>
        </w:rPr>
        <w:tab/>
      </w:r>
      <w:r w:rsidRPr="00F77D80">
        <w:rPr>
          <w:rFonts w:asciiTheme="minorHAnsi" w:hAnsiTheme="minorHAnsi" w:cs="Calibri"/>
          <w:b/>
          <w:bCs/>
          <w:sz w:val="20"/>
          <w:szCs w:val="20"/>
          <w:lang w:eastAsia="sk-SK"/>
        </w:rPr>
        <w:t xml:space="preserve">Č. </w:t>
      </w:r>
      <w:r>
        <w:rPr>
          <w:rFonts w:asciiTheme="minorHAnsi" w:hAnsiTheme="minorHAnsi" w:cs="Calibri"/>
          <w:b/>
          <w:bCs/>
          <w:sz w:val="20"/>
          <w:szCs w:val="20"/>
          <w:lang w:eastAsia="sk-SK"/>
        </w:rPr>
        <w:t>3</w:t>
      </w:r>
      <w:r w:rsidRPr="00F77D80">
        <w:rPr>
          <w:rFonts w:asciiTheme="minorHAnsi" w:hAnsiTheme="minorHAnsi" w:cs="Calibri"/>
          <w:sz w:val="20"/>
          <w:szCs w:val="20"/>
          <w:lang w:eastAsia="sk-SK"/>
        </w:rPr>
        <w:t xml:space="preserve"> - </w:t>
      </w:r>
      <w:r w:rsidRPr="00F77D80">
        <w:rPr>
          <w:rStyle w:val="CharStyle13"/>
          <w:rFonts w:asciiTheme="minorHAnsi" w:hAnsiTheme="minorHAnsi" w:cstheme="minorHAnsi"/>
          <w:sz w:val="20"/>
          <w:szCs w:val="20"/>
        </w:rPr>
        <w:t>Rekonštrukcia cesty a mostov II/585 okr. VK - III. etapa</w:t>
      </w:r>
    </w:p>
    <w:p w14:paraId="2DD86157" w14:textId="77777777" w:rsidR="00F77D80" w:rsidRPr="0074383E" w:rsidRDefault="00F77D80" w:rsidP="00F77D80">
      <w:pPr>
        <w:ind w:left="3540" w:hanging="3540"/>
        <w:rPr>
          <w:rFonts w:asciiTheme="minorHAnsi" w:hAnsiTheme="minorHAnsi" w:cs="Calibri"/>
          <w:sz w:val="20"/>
          <w:szCs w:val="20"/>
        </w:rPr>
      </w:pPr>
    </w:p>
    <w:p w14:paraId="611B0DA3" w14:textId="77777777" w:rsidR="00F77D80" w:rsidRPr="0074383E" w:rsidRDefault="00F77D80" w:rsidP="00F77D80">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65E7078B"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B195DD3"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7314AEF"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914803A"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287FCE6" w14:textId="77777777" w:rsidR="00F77D80" w:rsidRPr="0074383E" w:rsidRDefault="00F77D80" w:rsidP="00F77D80">
      <w:pPr>
        <w:jc w:val="center"/>
        <w:rPr>
          <w:rFonts w:asciiTheme="minorHAnsi" w:hAnsiTheme="minorHAnsi" w:cs="Calibri"/>
          <w:b/>
          <w:sz w:val="20"/>
          <w:szCs w:val="20"/>
          <w:u w:val="single"/>
        </w:rPr>
      </w:pPr>
    </w:p>
    <w:p w14:paraId="25FDD681" w14:textId="77777777" w:rsidR="00F77D80" w:rsidRPr="0074383E" w:rsidRDefault="00F77D80" w:rsidP="00F77D80">
      <w:pPr>
        <w:jc w:val="center"/>
        <w:rPr>
          <w:rFonts w:asciiTheme="minorHAnsi" w:hAnsiTheme="minorHAnsi" w:cs="Calibri"/>
          <w:b/>
          <w:color w:val="FF0000"/>
          <w:sz w:val="18"/>
          <w:szCs w:val="20"/>
        </w:rPr>
      </w:pPr>
    </w:p>
    <w:p w14:paraId="161AC944" w14:textId="77777777" w:rsidR="00F77D80" w:rsidRPr="0074383E" w:rsidRDefault="00F77D80" w:rsidP="00F77D80">
      <w:pPr>
        <w:jc w:val="center"/>
        <w:rPr>
          <w:rFonts w:asciiTheme="minorHAnsi" w:hAnsiTheme="minorHAnsi" w:cs="Calibri"/>
          <w:b/>
          <w:color w:val="FF0000"/>
          <w:sz w:val="18"/>
          <w:szCs w:val="20"/>
        </w:rPr>
      </w:pPr>
    </w:p>
    <w:p w14:paraId="1CA7E43C" w14:textId="77777777" w:rsidR="00F77D80" w:rsidRPr="0074383E" w:rsidRDefault="00F77D80" w:rsidP="00F77D80">
      <w:pPr>
        <w:jc w:val="center"/>
        <w:rPr>
          <w:rFonts w:asciiTheme="minorHAnsi" w:hAnsiTheme="minorHAnsi" w:cs="Calibri"/>
          <w:b/>
          <w:sz w:val="20"/>
          <w:szCs w:val="20"/>
          <w:u w:val="single"/>
        </w:rPr>
      </w:pPr>
    </w:p>
    <w:p w14:paraId="6FEBA3EA" w14:textId="77777777" w:rsidR="00F77D80" w:rsidRPr="0074383E" w:rsidRDefault="00F77D80" w:rsidP="00F77D80">
      <w:pPr>
        <w:jc w:val="center"/>
        <w:rPr>
          <w:rFonts w:asciiTheme="minorHAnsi" w:hAnsiTheme="minorHAnsi" w:cs="Calibri"/>
          <w:b/>
          <w:sz w:val="20"/>
          <w:szCs w:val="20"/>
          <w:u w:val="single"/>
        </w:rPr>
      </w:pPr>
    </w:p>
    <w:p w14:paraId="3DFC4B35" w14:textId="77777777" w:rsidR="00F77D80" w:rsidRPr="0074383E" w:rsidRDefault="00F77D80" w:rsidP="00F77D80">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12DE0C32" w14:textId="77777777" w:rsidR="00F77D80" w:rsidRPr="0074383E" w:rsidRDefault="00F77D80" w:rsidP="00F77D80">
      <w:pPr>
        <w:jc w:val="center"/>
        <w:rPr>
          <w:rFonts w:asciiTheme="minorHAnsi" w:hAnsiTheme="minorHAnsi" w:cs="Calibri"/>
          <w:b/>
          <w:sz w:val="20"/>
          <w:szCs w:val="20"/>
          <w:u w:val="single"/>
        </w:rPr>
      </w:pPr>
    </w:p>
    <w:p w14:paraId="6B8688C4" w14:textId="77777777" w:rsidR="00F77D80" w:rsidRPr="0074383E" w:rsidRDefault="00F77D80" w:rsidP="00F77D80">
      <w:pPr>
        <w:rPr>
          <w:rFonts w:asciiTheme="minorHAnsi" w:hAnsiTheme="minorHAnsi" w:cs="Calibri"/>
          <w:sz w:val="20"/>
          <w:szCs w:val="20"/>
        </w:rPr>
      </w:pPr>
    </w:p>
    <w:p w14:paraId="2339C6A9" w14:textId="77777777" w:rsidR="00F77D80" w:rsidRPr="0074383E" w:rsidRDefault="00F77D80" w:rsidP="00F77D80">
      <w:pPr>
        <w:rPr>
          <w:rFonts w:asciiTheme="minorHAnsi" w:hAnsiTheme="minorHAnsi" w:cs="Calibri"/>
          <w:sz w:val="20"/>
          <w:szCs w:val="20"/>
        </w:rPr>
      </w:pPr>
    </w:p>
    <w:p w14:paraId="7A86F3D1" w14:textId="77777777" w:rsidR="00F77D80" w:rsidRPr="0074383E" w:rsidRDefault="00F77D80" w:rsidP="00F77D80">
      <w:pPr>
        <w:rPr>
          <w:rFonts w:asciiTheme="minorHAnsi" w:hAnsiTheme="minorHAnsi" w:cs="Calibri"/>
          <w:sz w:val="20"/>
          <w:szCs w:val="20"/>
        </w:rPr>
      </w:pPr>
    </w:p>
    <w:p w14:paraId="2644A27F" w14:textId="77777777" w:rsidR="00F77D80" w:rsidRDefault="00F77D80" w:rsidP="00F77D80">
      <w:pPr>
        <w:rPr>
          <w:rFonts w:asciiTheme="minorHAnsi" w:hAnsiTheme="minorHAnsi" w:cs="Calibri"/>
          <w:sz w:val="20"/>
          <w:szCs w:val="20"/>
        </w:rPr>
      </w:pPr>
    </w:p>
    <w:p w14:paraId="321AA87F" w14:textId="77777777" w:rsidR="00F77D80" w:rsidRPr="0050207E" w:rsidRDefault="00F77D80" w:rsidP="00F77D80">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43BED91E" w14:textId="77777777" w:rsidR="00F77D80" w:rsidRDefault="00F77D80" w:rsidP="00F77D80">
      <w:pPr>
        <w:rPr>
          <w:rFonts w:asciiTheme="minorHAnsi" w:hAnsiTheme="minorHAnsi" w:cs="Calibri"/>
          <w:sz w:val="20"/>
          <w:szCs w:val="20"/>
        </w:rPr>
      </w:pPr>
    </w:p>
    <w:p w14:paraId="0B9C2A98"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011AC2C5" w14:textId="77777777" w:rsidR="00F77D80" w:rsidRPr="0074383E" w:rsidRDefault="00F77D80" w:rsidP="00F77D80">
      <w:pPr>
        <w:rPr>
          <w:rFonts w:asciiTheme="minorHAnsi" w:hAnsiTheme="minorHAnsi" w:cs="Calibri"/>
          <w:sz w:val="20"/>
          <w:szCs w:val="20"/>
        </w:rPr>
      </w:pPr>
    </w:p>
    <w:p w14:paraId="7AAE9FDB"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18379FC7"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28F9670B" w14:textId="77777777" w:rsidR="00F77D80" w:rsidRPr="0074383E" w:rsidRDefault="00F77D80" w:rsidP="00F77D80">
      <w:pPr>
        <w:rPr>
          <w:rFonts w:asciiTheme="minorHAnsi" w:hAnsiTheme="minorHAnsi" w:cs="Calibri"/>
          <w:sz w:val="20"/>
          <w:szCs w:val="20"/>
        </w:rPr>
      </w:pPr>
    </w:p>
    <w:p w14:paraId="02F2CAFF" w14:textId="77777777" w:rsidR="00F77D80" w:rsidRPr="0074383E" w:rsidRDefault="00F77D80" w:rsidP="00F77D80">
      <w:pPr>
        <w:jc w:val="center"/>
        <w:rPr>
          <w:rFonts w:asciiTheme="minorHAnsi" w:hAnsiTheme="minorHAnsi" w:cs="Calibri"/>
          <w:b/>
          <w:color w:val="FF0000"/>
          <w:sz w:val="18"/>
          <w:szCs w:val="20"/>
        </w:rPr>
      </w:pPr>
    </w:p>
    <w:p w14:paraId="37623C61" w14:textId="77777777" w:rsidR="00F77D80" w:rsidRPr="0074383E" w:rsidRDefault="00F77D80" w:rsidP="00F77D80">
      <w:pPr>
        <w:jc w:val="center"/>
        <w:rPr>
          <w:rFonts w:asciiTheme="minorHAnsi" w:hAnsiTheme="minorHAnsi" w:cs="Calibri"/>
          <w:b/>
          <w:color w:val="FF0000"/>
          <w:sz w:val="18"/>
          <w:szCs w:val="20"/>
        </w:rPr>
      </w:pPr>
    </w:p>
    <w:p w14:paraId="4EB3215E" w14:textId="77777777" w:rsidR="00F77D80" w:rsidRPr="0074383E" w:rsidRDefault="00F77D80" w:rsidP="00F77D80">
      <w:pPr>
        <w:jc w:val="center"/>
        <w:rPr>
          <w:rFonts w:asciiTheme="minorHAnsi" w:hAnsiTheme="minorHAnsi" w:cs="Calibri"/>
          <w:b/>
          <w:color w:val="FF0000"/>
          <w:sz w:val="18"/>
          <w:szCs w:val="20"/>
        </w:rPr>
      </w:pPr>
    </w:p>
    <w:p w14:paraId="4913F29B" w14:textId="77777777" w:rsidR="00F77D80" w:rsidRPr="0074383E" w:rsidRDefault="00F77D80" w:rsidP="00F77D80">
      <w:pPr>
        <w:jc w:val="center"/>
        <w:rPr>
          <w:rFonts w:asciiTheme="minorHAnsi" w:hAnsiTheme="minorHAnsi" w:cs="Calibri"/>
          <w:b/>
          <w:color w:val="FF0000"/>
          <w:sz w:val="18"/>
          <w:szCs w:val="20"/>
        </w:rPr>
      </w:pPr>
    </w:p>
    <w:p w14:paraId="1D4F0DE3" w14:textId="77777777" w:rsidR="00F77D80" w:rsidRPr="0074383E" w:rsidRDefault="00F77D80" w:rsidP="00F77D80">
      <w:pPr>
        <w:jc w:val="center"/>
        <w:rPr>
          <w:rFonts w:asciiTheme="minorHAnsi" w:hAnsiTheme="minorHAnsi" w:cs="Calibri"/>
          <w:b/>
          <w:color w:val="FF0000"/>
          <w:sz w:val="18"/>
          <w:szCs w:val="20"/>
        </w:rPr>
      </w:pPr>
    </w:p>
    <w:p w14:paraId="7CD46E51" w14:textId="77777777" w:rsidR="00F77D80" w:rsidRPr="0074383E" w:rsidRDefault="00F77D80" w:rsidP="00F77D80">
      <w:pPr>
        <w:jc w:val="center"/>
        <w:rPr>
          <w:rFonts w:asciiTheme="minorHAnsi" w:hAnsiTheme="minorHAnsi" w:cs="Calibri"/>
          <w:b/>
          <w:color w:val="FF0000"/>
          <w:sz w:val="18"/>
          <w:szCs w:val="20"/>
        </w:rPr>
      </w:pPr>
    </w:p>
    <w:p w14:paraId="7C9903BF" w14:textId="77777777" w:rsidR="00F77D80" w:rsidRPr="0074383E" w:rsidRDefault="00F77D80" w:rsidP="00F77D80">
      <w:pPr>
        <w:jc w:val="center"/>
        <w:rPr>
          <w:rFonts w:asciiTheme="minorHAnsi" w:hAnsiTheme="minorHAnsi" w:cs="Calibri"/>
          <w:b/>
          <w:color w:val="FF0000"/>
          <w:sz w:val="18"/>
          <w:szCs w:val="20"/>
        </w:rPr>
      </w:pPr>
    </w:p>
    <w:p w14:paraId="1531AD00" w14:textId="77777777" w:rsidR="00F77D80" w:rsidRPr="0074383E" w:rsidRDefault="00F77D80" w:rsidP="00F77D80">
      <w:pPr>
        <w:jc w:val="center"/>
        <w:rPr>
          <w:rFonts w:asciiTheme="minorHAnsi" w:hAnsiTheme="minorHAnsi" w:cs="Calibri"/>
          <w:b/>
          <w:color w:val="FF0000"/>
          <w:sz w:val="18"/>
          <w:szCs w:val="20"/>
        </w:rPr>
      </w:pPr>
    </w:p>
    <w:p w14:paraId="2DC6A128" w14:textId="77777777" w:rsidR="00F77D80" w:rsidRPr="0074383E" w:rsidRDefault="00F77D80" w:rsidP="00F77D80">
      <w:pPr>
        <w:jc w:val="center"/>
        <w:rPr>
          <w:rFonts w:asciiTheme="minorHAnsi" w:hAnsiTheme="minorHAnsi" w:cs="Calibri"/>
          <w:b/>
          <w:color w:val="FF0000"/>
          <w:sz w:val="18"/>
          <w:szCs w:val="20"/>
        </w:rPr>
      </w:pPr>
    </w:p>
    <w:p w14:paraId="3821524D" w14:textId="77777777" w:rsidR="00F77D80" w:rsidRPr="0074383E" w:rsidRDefault="00F77D80" w:rsidP="00F77D80">
      <w:pPr>
        <w:jc w:val="center"/>
        <w:rPr>
          <w:rFonts w:asciiTheme="minorHAnsi" w:hAnsiTheme="minorHAnsi" w:cs="Calibri"/>
          <w:b/>
          <w:color w:val="FF0000"/>
          <w:sz w:val="18"/>
          <w:szCs w:val="20"/>
        </w:rPr>
      </w:pPr>
    </w:p>
    <w:p w14:paraId="715F147C" w14:textId="77777777" w:rsidR="00F77D80" w:rsidRPr="0074383E" w:rsidRDefault="00F77D80" w:rsidP="00F77D80">
      <w:pPr>
        <w:jc w:val="both"/>
        <w:rPr>
          <w:rFonts w:asciiTheme="minorHAnsi" w:hAnsiTheme="minorHAnsi" w:cs="Calibri"/>
          <w:b/>
          <w:color w:val="FF0000"/>
          <w:sz w:val="18"/>
          <w:szCs w:val="20"/>
        </w:rPr>
      </w:pPr>
    </w:p>
    <w:p w14:paraId="67A1C1F2" w14:textId="77777777" w:rsidR="00F77D80" w:rsidRPr="0074383E" w:rsidRDefault="00F77D80" w:rsidP="00F77D80">
      <w:pPr>
        <w:jc w:val="both"/>
        <w:rPr>
          <w:rFonts w:asciiTheme="minorHAnsi" w:hAnsiTheme="minorHAnsi" w:cs="Calibri"/>
          <w:b/>
          <w:color w:val="FF0000"/>
          <w:sz w:val="18"/>
          <w:szCs w:val="20"/>
        </w:rPr>
      </w:pPr>
    </w:p>
    <w:p w14:paraId="439A4624" w14:textId="77777777" w:rsidR="00F77D80" w:rsidRPr="0074383E" w:rsidRDefault="00F77D80" w:rsidP="00F77D80">
      <w:pPr>
        <w:jc w:val="both"/>
        <w:rPr>
          <w:rFonts w:asciiTheme="minorHAnsi" w:hAnsiTheme="minorHAnsi" w:cs="Calibri"/>
          <w:b/>
          <w:sz w:val="20"/>
          <w:szCs w:val="20"/>
        </w:rPr>
      </w:pPr>
    </w:p>
    <w:p w14:paraId="1081BC21" w14:textId="77777777" w:rsidR="00F77D80" w:rsidRPr="0074383E" w:rsidRDefault="00F77D80" w:rsidP="00F77D80">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C1B0ACA" w14:textId="77777777" w:rsidR="00F77D80" w:rsidRPr="0074383E" w:rsidRDefault="00F77D80" w:rsidP="00F77D80">
      <w:pPr>
        <w:rPr>
          <w:rFonts w:asciiTheme="minorHAnsi" w:hAnsiTheme="minorHAnsi" w:cs="Calibri"/>
          <w:sz w:val="20"/>
          <w:szCs w:val="20"/>
        </w:rPr>
      </w:pPr>
    </w:p>
    <w:p w14:paraId="1479C831" w14:textId="77777777" w:rsidR="00F77D80" w:rsidRPr="0074383E" w:rsidRDefault="00F77D80" w:rsidP="00F77D80">
      <w:pPr>
        <w:rPr>
          <w:rFonts w:asciiTheme="minorHAnsi" w:hAnsiTheme="minorHAnsi" w:cs="Calibri"/>
          <w:sz w:val="20"/>
          <w:szCs w:val="20"/>
        </w:rPr>
      </w:pPr>
    </w:p>
    <w:p w14:paraId="1F01CD5B" w14:textId="77777777" w:rsidR="00F77D80" w:rsidRPr="0074383E" w:rsidRDefault="00F77D80" w:rsidP="00F77D80">
      <w:pPr>
        <w:rPr>
          <w:rFonts w:asciiTheme="minorHAnsi" w:hAnsiTheme="minorHAnsi" w:cs="Calibri"/>
          <w:sz w:val="20"/>
          <w:szCs w:val="20"/>
        </w:rPr>
      </w:pPr>
    </w:p>
    <w:p w14:paraId="232FCF76" w14:textId="77777777" w:rsidR="00F77D80" w:rsidRPr="0074383E" w:rsidRDefault="00F77D80" w:rsidP="00F77D80">
      <w:pPr>
        <w:rPr>
          <w:rFonts w:asciiTheme="minorHAnsi" w:hAnsiTheme="minorHAnsi" w:cs="Calibri"/>
          <w:sz w:val="20"/>
          <w:szCs w:val="20"/>
        </w:rPr>
      </w:pPr>
    </w:p>
    <w:p w14:paraId="7C36AC91"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58873A8C"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56DE0112" w14:textId="77777777" w:rsidR="00F77D80" w:rsidRPr="0074383E" w:rsidRDefault="00F77D80" w:rsidP="00F77D80">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576CBB35" w14:textId="31C3CECA" w:rsidR="00FF439B" w:rsidRPr="0074383E" w:rsidRDefault="00FF439B" w:rsidP="00FF439B">
      <w:pPr>
        <w:ind w:left="4254"/>
        <w:rPr>
          <w:rFonts w:asciiTheme="minorHAnsi" w:hAnsiTheme="minorHAnsi" w:cs="Calibri"/>
          <w:sz w:val="20"/>
          <w:szCs w:val="20"/>
        </w:rPr>
      </w:pPr>
      <w:r w:rsidRPr="0074383E">
        <w:rPr>
          <w:rFonts w:asciiTheme="minorHAnsi" w:hAnsiTheme="minorHAnsi" w:cs="Calibri"/>
          <w:sz w:val="20"/>
          <w:szCs w:val="20"/>
        </w:rPr>
        <w:tab/>
      </w:r>
    </w:p>
    <w:p w14:paraId="0156B201" w14:textId="77777777" w:rsidR="00FF439B" w:rsidRPr="0074383E" w:rsidRDefault="00FF439B" w:rsidP="00FF439B">
      <w:pPr>
        <w:pStyle w:val="tl1"/>
        <w:jc w:val="left"/>
        <w:rPr>
          <w:rFonts w:asciiTheme="minorHAnsi" w:hAnsiTheme="minorHAnsi" w:cs="Calibri"/>
          <w:b/>
          <w:bCs/>
          <w:iCs/>
          <w:sz w:val="20"/>
          <w:szCs w:val="20"/>
        </w:rPr>
      </w:pPr>
    </w:p>
    <w:p w14:paraId="75F78A5B" w14:textId="77777777" w:rsidR="00FF439B" w:rsidRPr="0074383E" w:rsidRDefault="00FF439B" w:rsidP="00FF439B">
      <w:pPr>
        <w:pStyle w:val="tl1"/>
        <w:jc w:val="left"/>
        <w:rPr>
          <w:rFonts w:asciiTheme="minorHAnsi" w:hAnsiTheme="minorHAnsi" w:cs="Calibri"/>
          <w:b/>
          <w:bCs/>
          <w:iCs/>
          <w:sz w:val="20"/>
          <w:szCs w:val="20"/>
        </w:rPr>
      </w:pPr>
    </w:p>
    <w:p w14:paraId="3483B587" w14:textId="77777777" w:rsidR="00FF439B" w:rsidRPr="0074383E" w:rsidRDefault="00FF439B" w:rsidP="00FF439B">
      <w:pPr>
        <w:pStyle w:val="tl1"/>
        <w:jc w:val="left"/>
        <w:rPr>
          <w:rFonts w:asciiTheme="minorHAnsi" w:hAnsiTheme="minorHAnsi" w:cs="Calibri"/>
          <w:b/>
          <w:bCs/>
          <w:iCs/>
          <w:sz w:val="20"/>
          <w:szCs w:val="20"/>
        </w:rPr>
      </w:pPr>
    </w:p>
    <w:p w14:paraId="41AF89DC" w14:textId="77777777" w:rsidR="0016003C" w:rsidRPr="0074383E" w:rsidRDefault="0016003C" w:rsidP="00C07D95">
      <w:pPr>
        <w:pStyle w:val="tl1"/>
        <w:jc w:val="left"/>
        <w:rPr>
          <w:rFonts w:asciiTheme="minorHAnsi" w:hAnsiTheme="minorHAnsi" w:cs="Calibri"/>
          <w:b/>
          <w:bCs/>
          <w:iCs/>
          <w:sz w:val="20"/>
          <w:szCs w:val="20"/>
        </w:rPr>
      </w:pPr>
    </w:p>
    <w:sectPr w:rsidR="0016003C" w:rsidRPr="0074383E" w:rsidSect="00903B59">
      <w:headerReference w:type="default" r:id="rId14"/>
      <w:footerReference w:type="even" r:id="rId15"/>
      <w:footerReference w:type="default" r:id="rId16"/>
      <w:headerReference w:type="first" r:id="rId17"/>
      <w:footerReference w:type="first" r:id="rId18"/>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2C567" w14:textId="77777777" w:rsidR="00283364" w:rsidRDefault="00283364">
      <w:r>
        <w:separator/>
      </w:r>
    </w:p>
  </w:endnote>
  <w:endnote w:type="continuationSeparator" w:id="0">
    <w:p w14:paraId="083EDF6F" w14:textId="77777777" w:rsidR="00283364" w:rsidRDefault="00283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A4C9" w14:textId="77777777" w:rsidR="00871F63" w:rsidRDefault="00871F6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871F63" w:rsidRDefault="00871F63" w:rsidP="004523D3">
    <w:pPr>
      <w:pStyle w:val="Pta"/>
      <w:ind w:right="360"/>
    </w:pPr>
  </w:p>
  <w:p w14:paraId="3BAD72D8" w14:textId="77777777" w:rsidR="00871F63" w:rsidRDefault="00871F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F5BCF" w14:textId="77777777" w:rsidR="00871F63" w:rsidRDefault="00871F6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871F63" w:rsidRPr="000B1E29" w:rsidRDefault="00871F63" w:rsidP="00CD6895">
    <w:pPr>
      <w:pStyle w:val="Pta"/>
      <w:tabs>
        <w:tab w:val="clear" w:pos="4536"/>
        <w:tab w:val="clear" w:pos="9072"/>
      </w:tabs>
      <w:rPr>
        <w:rFonts w:ascii="Cambria" w:hAnsi="Cambria" w:cs="Cambria"/>
        <w:b/>
        <w:bCs/>
        <w:sz w:val="12"/>
        <w:szCs w:val="12"/>
        <w:lang w:val="sk-SK"/>
      </w:rPr>
    </w:pPr>
    <w:r w:rsidRPr="000B1E29">
      <w:rPr>
        <w:rFonts w:ascii="Cambria" w:hAnsi="Cambria" w:cs="Cambria"/>
        <w:b/>
        <w:bCs/>
        <w:sz w:val="12"/>
        <w:szCs w:val="12"/>
      </w:rPr>
      <w:t>Súťažné podklady</w:t>
    </w:r>
  </w:p>
  <w:p w14:paraId="79DEE5FE" w14:textId="77777777" w:rsidR="00871F63" w:rsidRPr="003B4D76" w:rsidRDefault="00871F63" w:rsidP="000B1E29">
    <w:pPr>
      <w:rPr>
        <w:rFonts w:asciiTheme="minorHAnsi" w:hAnsiTheme="minorHAnsi" w:cstheme="minorHAnsi"/>
        <w:bCs/>
        <w:sz w:val="12"/>
        <w:szCs w:val="12"/>
      </w:rPr>
    </w:pPr>
    <w:r w:rsidRPr="003B4D76">
      <w:rPr>
        <w:rFonts w:asciiTheme="minorHAnsi" w:hAnsiTheme="minorHAnsi" w:cstheme="minorHAnsi"/>
        <w:bCs/>
        <w:sz w:val="12"/>
        <w:szCs w:val="12"/>
      </w:rPr>
      <w:t>Rekonštrukcia cesty a mostov II/585 Pôtor - Dolná  Strehová - Lučenec a II/591 cestný násyp pred obcou  Horný Tisovník, km 39,862 rekonštrukcia cesty</w:t>
    </w:r>
  </w:p>
  <w:p w14:paraId="2FE7D21D" w14:textId="031C7BEE" w:rsidR="00871F63" w:rsidRPr="00CD6895" w:rsidRDefault="00871F63" w:rsidP="00CD6895">
    <w:pPr>
      <w:pStyle w:val="Pta"/>
      <w:tabs>
        <w:tab w:val="clear" w:pos="4536"/>
        <w:tab w:val="clear" w:pos="9072"/>
      </w:tabs>
    </w:pP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4C49DF">
      <w:rPr>
        <w:rFonts w:ascii="Cambria" w:hAnsi="Cambria" w:cs="Cambria"/>
        <w:noProof/>
        <w:sz w:val="12"/>
        <w:szCs w:val="12"/>
        <w:lang w:val="sk-SK"/>
      </w:rPr>
      <w:t>25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6FC8E" w14:textId="77777777" w:rsidR="00871F63" w:rsidRDefault="00871F6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871F63" w:rsidRPr="000B1E29" w:rsidRDefault="00871F63" w:rsidP="005D4D4D">
    <w:pPr>
      <w:pStyle w:val="Pta"/>
      <w:tabs>
        <w:tab w:val="clear" w:pos="4536"/>
        <w:tab w:val="clear" w:pos="9072"/>
      </w:tabs>
      <w:rPr>
        <w:rFonts w:asciiTheme="minorHAnsi" w:hAnsiTheme="minorHAnsi" w:cstheme="minorHAnsi"/>
        <w:b/>
        <w:bCs/>
        <w:sz w:val="12"/>
        <w:szCs w:val="12"/>
        <w:lang w:val="sk-SK"/>
      </w:rPr>
    </w:pPr>
    <w:r w:rsidRPr="000B1E29">
      <w:rPr>
        <w:rFonts w:asciiTheme="minorHAnsi" w:hAnsiTheme="minorHAnsi" w:cstheme="minorHAnsi"/>
        <w:b/>
        <w:bCs/>
        <w:sz w:val="12"/>
        <w:szCs w:val="12"/>
      </w:rPr>
      <w:t>Súťažné podklady</w:t>
    </w:r>
  </w:p>
  <w:p w14:paraId="574CC6E3" w14:textId="77777777" w:rsidR="00871F63" w:rsidRPr="003B4D76" w:rsidRDefault="00871F63" w:rsidP="003B4D76">
    <w:pPr>
      <w:rPr>
        <w:rFonts w:asciiTheme="minorHAnsi" w:hAnsiTheme="minorHAnsi" w:cstheme="minorHAnsi"/>
        <w:bCs/>
        <w:sz w:val="12"/>
        <w:szCs w:val="12"/>
      </w:rPr>
    </w:pPr>
    <w:r w:rsidRPr="003B4D76">
      <w:rPr>
        <w:rFonts w:asciiTheme="minorHAnsi" w:hAnsiTheme="minorHAnsi" w:cstheme="minorHAnsi"/>
        <w:bCs/>
        <w:sz w:val="12"/>
        <w:szCs w:val="12"/>
      </w:rPr>
      <w:t>Rekonštrukcia cesty a mostov II/585 Pôtor - Dolná  Strehová - Lučenec a II/591 cestný násyp pred obcou  Horný Tisovník, km 39,862 rekonštrukcia cesty</w:t>
    </w:r>
  </w:p>
  <w:p w14:paraId="1FE1B8DB" w14:textId="4FFFFBDC" w:rsidR="00871F63" w:rsidRPr="005D4D4D" w:rsidRDefault="00871F63" w:rsidP="005D4D4D">
    <w:pPr>
      <w:pStyle w:val="Pta"/>
      <w:tabs>
        <w:tab w:val="clear" w:pos="4536"/>
        <w:tab w:val="clear" w:pos="9072"/>
      </w:tabs>
    </w:pP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3F0957">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AE31C" w14:textId="77777777" w:rsidR="00283364" w:rsidRDefault="00283364">
      <w:r>
        <w:separator/>
      </w:r>
    </w:p>
  </w:footnote>
  <w:footnote w:type="continuationSeparator" w:id="0">
    <w:p w14:paraId="51D2AD09" w14:textId="77777777" w:rsidR="00283364" w:rsidRDefault="00283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8FD23" w14:textId="77777777" w:rsidR="00871F63" w:rsidRDefault="00871F63" w:rsidP="00954A78">
    <w:pPr>
      <w:pStyle w:val="Hlavika"/>
      <w:rPr>
        <w:rFonts w:ascii="Cambria" w:hAnsi="Cambria"/>
        <w:lang w:val="sk-SK"/>
      </w:rPr>
    </w:pPr>
  </w:p>
  <w:p w14:paraId="57B3DFAF" w14:textId="77777777" w:rsidR="00871F63" w:rsidRPr="004765E3" w:rsidRDefault="00871F6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766A0" w14:textId="77777777" w:rsidR="00871F63" w:rsidRPr="00A6006E" w:rsidRDefault="00871F6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871F63" w:rsidRDefault="00871F63" w:rsidP="00A6006E">
                          <w:r w:rsidRPr="00231DC0">
                            <w:rPr>
                              <w:b/>
                              <w:spacing w:val="6"/>
                            </w:rPr>
                            <w:t>BANSKOBYSTRICKÝ</w:t>
                          </w:r>
                          <w:r>
                            <w:rPr>
                              <w:b/>
                              <w:spacing w:val="6"/>
                            </w:rPr>
                            <w:t xml:space="preserve"> </w:t>
                          </w:r>
                          <w:r w:rsidRPr="00A27044">
                            <w:t>SAMOSPRÁVNY KRAJ</w:t>
                          </w:r>
                        </w:p>
                        <w:p w14:paraId="11E11D01" w14:textId="77777777" w:rsidR="00871F63" w:rsidRPr="00353691" w:rsidRDefault="00871F6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25C61D8E" w14:textId="77777777" w:rsidR="00D217A7" w:rsidRDefault="00D217A7" w:rsidP="00A6006E">
                    <w:r w:rsidRPr="00231DC0">
                      <w:rPr>
                        <w:b/>
                        <w:spacing w:val="6"/>
                      </w:rPr>
                      <w:t>BANSKOBYSTRICKÝ</w:t>
                    </w:r>
                    <w:r>
                      <w:rPr>
                        <w:b/>
                        <w:spacing w:val="6"/>
                      </w:rPr>
                      <w:t xml:space="preserve"> </w:t>
                    </w:r>
                    <w:r w:rsidRPr="00A27044">
                      <w:t>SAMOSPRÁVNY KRAJ</w:t>
                    </w:r>
                  </w:p>
                  <w:p w14:paraId="11E11D01" w14:textId="77777777" w:rsidR="00D217A7" w:rsidRPr="00353691" w:rsidRDefault="00D217A7" w:rsidP="00A6006E">
                    <w:pPr>
                      <w:pStyle w:val="Hlavika"/>
                      <w:tabs>
                        <w:tab w:val="clear" w:pos="4536"/>
                      </w:tabs>
                      <w:rPr>
                        <w:b/>
                        <w:szCs w:val="24"/>
                      </w:rPr>
                    </w:pPr>
                  </w:p>
                </w:txbxContent>
              </v:textbox>
            </v:shape>
          </w:pict>
        </mc:Fallback>
      </mc:AlternateContent>
    </w:r>
  </w:p>
  <w:p w14:paraId="6F28C916" w14:textId="77777777" w:rsidR="00871F63" w:rsidRPr="00A6006E" w:rsidRDefault="00871F6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0AB73D58" w14:textId="77777777" w:rsidR="00871F63" w:rsidRPr="00A6006E" w:rsidRDefault="00871F63"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79F4AF9F" w14:textId="688D17EE" w:rsidR="00871F63" w:rsidRPr="00A6006E" w:rsidRDefault="00871F63" w:rsidP="00A6006E">
    <w:pPr>
      <w:pStyle w:val="Hlavika"/>
      <w:pBdr>
        <w:bottom w:val="single" w:sz="4" w:space="17" w:color="auto"/>
      </w:pBdr>
      <w:tabs>
        <w:tab w:val="clear" w:pos="4536"/>
      </w:tabs>
      <w:rPr>
        <w:rFonts w:asciiTheme="majorHAnsi" w:hAnsiTheme="majorHAnsi" w:cs="Arial"/>
      </w:rPr>
    </w:pPr>
  </w:p>
  <w:p w14:paraId="222436F8" w14:textId="77777777" w:rsidR="00871F63" w:rsidRPr="00A6006E" w:rsidRDefault="00871F6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426530F"/>
    <w:multiLevelType w:val="hybridMultilevel"/>
    <w:tmpl w:val="54B86A9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660AC2"/>
    <w:multiLevelType w:val="hybridMultilevel"/>
    <w:tmpl w:val="EC368840"/>
    <w:lvl w:ilvl="0" w:tplc="041B0017">
      <w:start w:val="1"/>
      <w:numFmt w:val="lowerLetter"/>
      <w:lvlText w:val="%1)"/>
      <w:lvlJc w:val="left"/>
      <w:pPr>
        <w:ind w:left="4848" w:hanging="360"/>
      </w:pPr>
      <w:rPr>
        <w:rFonts w:hint="default"/>
      </w:rPr>
    </w:lvl>
    <w:lvl w:ilvl="1" w:tplc="041B0019">
      <w:start w:val="1"/>
      <w:numFmt w:val="lowerLetter"/>
      <w:lvlText w:val="%2."/>
      <w:lvlJc w:val="left"/>
      <w:pPr>
        <w:ind w:left="5568" w:hanging="360"/>
      </w:pPr>
    </w:lvl>
    <w:lvl w:ilvl="2" w:tplc="041B001B" w:tentative="1">
      <w:start w:val="1"/>
      <w:numFmt w:val="lowerRoman"/>
      <w:lvlText w:val="%3."/>
      <w:lvlJc w:val="right"/>
      <w:pPr>
        <w:ind w:left="6288" w:hanging="180"/>
      </w:pPr>
    </w:lvl>
    <w:lvl w:ilvl="3" w:tplc="041B000F" w:tentative="1">
      <w:start w:val="1"/>
      <w:numFmt w:val="decimal"/>
      <w:lvlText w:val="%4."/>
      <w:lvlJc w:val="left"/>
      <w:pPr>
        <w:ind w:left="7008" w:hanging="360"/>
      </w:pPr>
    </w:lvl>
    <w:lvl w:ilvl="4" w:tplc="041B0019" w:tentative="1">
      <w:start w:val="1"/>
      <w:numFmt w:val="lowerLetter"/>
      <w:lvlText w:val="%5."/>
      <w:lvlJc w:val="left"/>
      <w:pPr>
        <w:ind w:left="7728" w:hanging="360"/>
      </w:pPr>
    </w:lvl>
    <w:lvl w:ilvl="5" w:tplc="041B001B" w:tentative="1">
      <w:start w:val="1"/>
      <w:numFmt w:val="lowerRoman"/>
      <w:lvlText w:val="%6."/>
      <w:lvlJc w:val="right"/>
      <w:pPr>
        <w:ind w:left="8448" w:hanging="180"/>
      </w:pPr>
    </w:lvl>
    <w:lvl w:ilvl="6" w:tplc="041B000F" w:tentative="1">
      <w:start w:val="1"/>
      <w:numFmt w:val="decimal"/>
      <w:lvlText w:val="%7."/>
      <w:lvlJc w:val="left"/>
      <w:pPr>
        <w:ind w:left="9168" w:hanging="360"/>
      </w:pPr>
    </w:lvl>
    <w:lvl w:ilvl="7" w:tplc="041B0019" w:tentative="1">
      <w:start w:val="1"/>
      <w:numFmt w:val="lowerLetter"/>
      <w:lvlText w:val="%8."/>
      <w:lvlJc w:val="left"/>
      <w:pPr>
        <w:ind w:left="9888" w:hanging="360"/>
      </w:pPr>
    </w:lvl>
    <w:lvl w:ilvl="8" w:tplc="041B001B" w:tentative="1">
      <w:start w:val="1"/>
      <w:numFmt w:val="lowerRoman"/>
      <w:lvlText w:val="%9."/>
      <w:lvlJc w:val="right"/>
      <w:pPr>
        <w:ind w:left="10608" w:hanging="180"/>
      </w:p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7" w15:restartNumberingAfterBreak="0">
    <w:nsid w:val="31333EF0"/>
    <w:multiLevelType w:val="hybridMultilevel"/>
    <w:tmpl w:val="55CAB1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5"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0B213C7"/>
    <w:multiLevelType w:val="hybridMultilevel"/>
    <w:tmpl w:val="DE9A5B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4"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7"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B93182A"/>
    <w:multiLevelType w:val="hybridMultilevel"/>
    <w:tmpl w:val="970EA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6"/>
  </w:num>
  <w:num w:numId="2">
    <w:abstractNumId w:val="30"/>
  </w:num>
  <w:num w:numId="3">
    <w:abstractNumId w:val="43"/>
  </w:num>
  <w:num w:numId="4">
    <w:abstractNumId w:val="16"/>
  </w:num>
  <w:num w:numId="5">
    <w:abstractNumId w:val="37"/>
  </w:num>
  <w:num w:numId="6">
    <w:abstractNumId w:val="26"/>
  </w:num>
  <w:num w:numId="7">
    <w:abstractNumId w:val="22"/>
  </w:num>
  <w:num w:numId="8">
    <w:abstractNumId w:val="38"/>
  </w:num>
  <w:num w:numId="9">
    <w:abstractNumId w:val="24"/>
  </w:num>
  <w:num w:numId="10">
    <w:abstractNumId w:val="28"/>
  </w:num>
  <w:num w:numId="11">
    <w:abstractNumId w:val="45"/>
  </w:num>
  <w:num w:numId="12">
    <w:abstractNumId w:val="19"/>
  </w:num>
  <w:num w:numId="13">
    <w:abstractNumId w:val="17"/>
  </w:num>
  <w:num w:numId="14">
    <w:abstractNumId w:val="42"/>
  </w:num>
  <w:num w:numId="15">
    <w:abstractNumId w:val="33"/>
  </w:num>
  <w:num w:numId="16">
    <w:abstractNumId w:val="47"/>
  </w:num>
  <w:num w:numId="17">
    <w:abstractNumId w:val="32"/>
  </w:num>
  <w:num w:numId="18">
    <w:abstractNumId w:val="36"/>
  </w:num>
  <w:num w:numId="19">
    <w:abstractNumId w:val="40"/>
  </w:num>
  <w:num w:numId="20">
    <w:abstractNumId w:val="35"/>
  </w:num>
  <w:num w:numId="21">
    <w:abstractNumId w:val="41"/>
  </w:num>
  <w:num w:numId="22">
    <w:abstractNumId w:val="44"/>
  </w:num>
  <w:num w:numId="23">
    <w:abstractNumId w:val="48"/>
  </w:num>
  <w:num w:numId="24">
    <w:abstractNumId w:val="21"/>
  </w:num>
  <w:num w:numId="25">
    <w:abstractNumId w:val="23"/>
  </w:num>
  <w:num w:numId="26">
    <w:abstractNumId w:val="31"/>
  </w:num>
  <w:num w:numId="27">
    <w:abstractNumId w:val="23"/>
  </w:num>
  <w:num w:numId="28">
    <w:abstractNumId w:val="34"/>
  </w:num>
  <w:num w:numId="29">
    <w:abstractNumId w:val="20"/>
  </w:num>
  <w:num w:numId="30">
    <w:abstractNumId w:val="25"/>
  </w:num>
  <w:num w:numId="31">
    <w:abstractNumId w:val="18"/>
  </w:num>
  <w:num w:numId="32">
    <w:abstractNumId w:val="15"/>
  </w:num>
  <w:num w:numId="33">
    <w:abstractNumId w:val="29"/>
  </w:num>
  <w:num w:numId="34">
    <w:abstractNumId w:val="49"/>
  </w:num>
  <w:num w:numId="35">
    <w:abstractNumId w:val="39"/>
  </w:num>
  <w:num w:numId="36">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52F60"/>
    <w:rsid w:val="000544DA"/>
    <w:rsid w:val="00054E64"/>
    <w:rsid w:val="000578E2"/>
    <w:rsid w:val="00060CAF"/>
    <w:rsid w:val="000612C6"/>
    <w:rsid w:val="00061FBC"/>
    <w:rsid w:val="0006295E"/>
    <w:rsid w:val="00065571"/>
    <w:rsid w:val="00065B4E"/>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1E29"/>
    <w:rsid w:val="000B2E9D"/>
    <w:rsid w:val="000B41A5"/>
    <w:rsid w:val="000B5A67"/>
    <w:rsid w:val="000B632B"/>
    <w:rsid w:val="000B6CF2"/>
    <w:rsid w:val="000B6E62"/>
    <w:rsid w:val="000C0D0F"/>
    <w:rsid w:val="000C4884"/>
    <w:rsid w:val="000C74E7"/>
    <w:rsid w:val="000C78C3"/>
    <w:rsid w:val="000C7BF0"/>
    <w:rsid w:val="000D06C3"/>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F50"/>
    <w:rsid w:val="0010181B"/>
    <w:rsid w:val="00101F3C"/>
    <w:rsid w:val="00102726"/>
    <w:rsid w:val="00102E7C"/>
    <w:rsid w:val="001038C8"/>
    <w:rsid w:val="00110222"/>
    <w:rsid w:val="00110B6D"/>
    <w:rsid w:val="00113D65"/>
    <w:rsid w:val="00115124"/>
    <w:rsid w:val="00115509"/>
    <w:rsid w:val="001167C0"/>
    <w:rsid w:val="00117CBA"/>
    <w:rsid w:val="00121F1A"/>
    <w:rsid w:val="00122D0B"/>
    <w:rsid w:val="00123F18"/>
    <w:rsid w:val="00123F92"/>
    <w:rsid w:val="00124FAC"/>
    <w:rsid w:val="00125956"/>
    <w:rsid w:val="00125DB5"/>
    <w:rsid w:val="00125ED3"/>
    <w:rsid w:val="00125F93"/>
    <w:rsid w:val="00130BDA"/>
    <w:rsid w:val="00132ED8"/>
    <w:rsid w:val="00133F0F"/>
    <w:rsid w:val="00135F04"/>
    <w:rsid w:val="00136035"/>
    <w:rsid w:val="00136206"/>
    <w:rsid w:val="00136581"/>
    <w:rsid w:val="0013755E"/>
    <w:rsid w:val="0014196B"/>
    <w:rsid w:val="00142415"/>
    <w:rsid w:val="00143AA6"/>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67A1"/>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27C9"/>
    <w:rsid w:val="001A3393"/>
    <w:rsid w:val="001A60BF"/>
    <w:rsid w:val="001A6846"/>
    <w:rsid w:val="001A6CC4"/>
    <w:rsid w:val="001A6F66"/>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54F9"/>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462"/>
    <w:rsid w:val="00275EB4"/>
    <w:rsid w:val="00276679"/>
    <w:rsid w:val="00276693"/>
    <w:rsid w:val="00277260"/>
    <w:rsid w:val="00282572"/>
    <w:rsid w:val="00282BFB"/>
    <w:rsid w:val="00283364"/>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37ED"/>
    <w:rsid w:val="002E3852"/>
    <w:rsid w:val="002E429E"/>
    <w:rsid w:val="002E7356"/>
    <w:rsid w:val="002F111E"/>
    <w:rsid w:val="002F3F85"/>
    <w:rsid w:val="002F3F98"/>
    <w:rsid w:val="002F7014"/>
    <w:rsid w:val="00300AE3"/>
    <w:rsid w:val="00301B02"/>
    <w:rsid w:val="00302969"/>
    <w:rsid w:val="00304BDD"/>
    <w:rsid w:val="00307609"/>
    <w:rsid w:val="00307674"/>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7E1"/>
    <w:rsid w:val="00334F56"/>
    <w:rsid w:val="00335794"/>
    <w:rsid w:val="003428EA"/>
    <w:rsid w:val="00342A30"/>
    <w:rsid w:val="00344A71"/>
    <w:rsid w:val="00345708"/>
    <w:rsid w:val="00346CE9"/>
    <w:rsid w:val="0035124A"/>
    <w:rsid w:val="003527B8"/>
    <w:rsid w:val="00354769"/>
    <w:rsid w:val="00355FD5"/>
    <w:rsid w:val="00357262"/>
    <w:rsid w:val="00361348"/>
    <w:rsid w:val="00361978"/>
    <w:rsid w:val="0036315A"/>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22EB"/>
    <w:rsid w:val="00383CB0"/>
    <w:rsid w:val="00384A04"/>
    <w:rsid w:val="00384B39"/>
    <w:rsid w:val="00387326"/>
    <w:rsid w:val="00391329"/>
    <w:rsid w:val="00391EDC"/>
    <w:rsid w:val="00395200"/>
    <w:rsid w:val="003A0B5A"/>
    <w:rsid w:val="003A4A39"/>
    <w:rsid w:val="003A5212"/>
    <w:rsid w:val="003A5CE4"/>
    <w:rsid w:val="003A641C"/>
    <w:rsid w:val="003A7D17"/>
    <w:rsid w:val="003A7D7C"/>
    <w:rsid w:val="003A7DD4"/>
    <w:rsid w:val="003B169E"/>
    <w:rsid w:val="003B2611"/>
    <w:rsid w:val="003B361C"/>
    <w:rsid w:val="003B4D76"/>
    <w:rsid w:val="003B6695"/>
    <w:rsid w:val="003B6F60"/>
    <w:rsid w:val="003C007B"/>
    <w:rsid w:val="003C151B"/>
    <w:rsid w:val="003C2C63"/>
    <w:rsid w:val="003C31D3"/>
    <w:rsid w:val="003C4370"/>
    <w:rsid w:val="003C5460"/>
    <w:rsid w:val="003C568A"/>
    <w:rsid w:val="003C59B0"/>
    <w:rsid w:val="003C6469"/>
    <w:rsid w:val="003C7B7D"/>
    <w:rsid w:val="003D0BDE"/>
    <w:rsid w:val="003D553F"/>
    <w:rsid w:val="003D6A6C"/>
    <w:rsid w:val="003E0284"/>
    <w:rsid w:val="003E09FA"/>
    <w:rsid w:val="003E0D1F"/>
    <w:rsid w:val="003E171B"/>
    <w:rsid w:val="003E1A8B"/>
    <w:rsid w:val="003E3E95"/>
    <w:rsid w:val="003E406B"/>
    <w:rsid w:val="003E57AA"/>
    <w:rsid w:val="003E6902"/>
    <w:rsid w:val="003E6BF9"/>
    <w:rsid w:val="003E702C"/>
    <w:rsid w:val="003F0957"/>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16683"/>
    <w:rsid w:val="004206EF"/>
    <w:rsid w:val="00423FE2"/>
    <w:rsid w:val="00425BBF"/>
    <w:rsid w:val="004267D5"/>
    <w:rsid w:val="004304C3"/>
    <w:rsid w:val="0043152D"/>
    <w:rsid w:val="00432320"/>
    <w:rsid w:val="0043491E"/>
    <w:rsid w:val="0043522B"/>
    <w:rsid w:val="00435915"/>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7A9B"/>
    <w:rsid w:val="00497FE7"/>
    <w:rsid w:val="004A118E"/>
    <w:rsid w:val="004A34B3"/>
    <w:rsid w:val="004B0614"/>
    <w:rsid w:val="004B0D69"/>
    <w:rsid w:val="004B4416"/>
    <w:rsid w:val="004B51F6"/>
    <w:rsid w:val="004B56FA"/>
    <w:rsid w:val="004B5E7D"/>
    <w:rsid w:val="004B67E1"/>
    <w:rsid w:val="004C193C"/>
    <w:rsid w:val="004C1BB2"/>
    <w:rsid w:val="004C1DB0"/>
    <w:rsid w:val="004C1EC5"/>
    <w:rsid w:val="004C220F"/>
    <w:rsid w:val="004C33F5"/>
    <w:rsid w:val="004C4257"/>
    <w:rsid w:val="004C4848"/>
    <w:rsid w:val="004C49DF"/>
    <w:rsid w:val="004D0122"/>
    <w:rsid w:val="004D11B9"/>
    <w:rsid w:val="004D147E"/>
    <w:rsid w:val="004D2A01"/>
    <w:rsid w:val="004D3943"/>
    <w:rsid w:val="004D45D1"/>
    <w:rsid w:val="004D5358"/>
    <w:rsid w:val="004D672E"/>
    <w:rsid w:val="004D6870"/>
    <w:rsid w:val="004E1E72"/>
    <w:rsid w:val="004E31EC"/>
    <w:rsid w:val="004E460A"/>
    <w:rsid w:val="004E4737"/>
    <w:rsid w:val="004E60E4"/>
    <w:rsid w:val="004E6871"/>
    <w:rsid w:val="004F12AE"/>
    <w:rsid w:val="004F2A8C"/>
    <w:rsid w:val="004F2B5F"/>
    <w:rsid w:val="004F2F63"/>
    <w:rsid w:val="004F2FEE"/>
    <w:rsid w:val="004F49D1"/>
    <w:rsid w:val="004F5FBF"/>
    <w:rsid w:val="0050207E"/>
    <w:rsid w:val="0050225F"/>
    <w:rsid w:val="005025DA"/>
    <w:rsid w:val="00505189"/>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0DAB"/>
    <w:rsid w:val="00531355"/>
    <w:rsid w:val="005318E5"/>
    <w:rsid w:val="00533155"/>
    <w:rsid w:val="00534101"/>
    <w:rsid w:val="0054207F"/>
    <w:rsid w:val="005422D0"/>
    <w:rsid w:val="005423D7"/>
    <w:rsid w:val="00544622"/>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572E"/>
    <w:rsid w:val="00580C75"/>
    <w:rsid w:val="00581DD8"/>
    <w:rsid w:val="00583057"/>
    <w:rsid w:val="005865B1"/>
    <w:rsid w:val="005870D6"/>
    <w:rsid w:val="005876EA"/>
    <w:rsid w:val="00587E6B"/>
    <w:rsid w:val="005910CC"/>
    <w:rsid w:val="00592CA6"/>
    <w:rsid w:val="00592E46"/>
    <w:rsid w:val="00593FCE"/>
    <w:rsid w:val="00594EEA"/>
    <w:rsid w:val="0059596D"/>
    <w:rsid w:val="0059710B"/>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0D76"/>
    <w:rsid w:val="005D1CD4"/>
    <w:rsid w:val="005D4D4D"/>
    <w:rsid w:val="005D4F70"/>
    <w:rsid w:val="005D53DD"/>
    <w:rsid w:val="005D59B7"/>
    <w:rsid w:val="005D6147"/>
    <w:rsid w:val="005D63F1"/>
    <w:rsid w:val="005D6513"/>
    <w:rsid w:val="005D765D"/>
    <w:rsid w:val="005E10AE"/>
    <w:rsid w:val="005E1A84"/>
    <w:rsid w:val="005E2B1B"/>
    <w:rsid w:val="005E3FAF"/>
    <w:rsid w:val="005E46AD"/>
    <w:rsid w:val="005E4A91"/>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549"/>
    <w:rsid w:val="006C29E9"/>
    <w:rsid w:val="006C471B"/>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3E"/>
    <w:rsid w:val="007215A6"/>
    <w:rsid w:val="007217BD"/>
    <w:rsid w:val="00722332"/>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5E0B"/>
    <w:rsid w:val="00780B99"/>
    <w:rsid w:val="00780CE5"/>
    <w:rsid w:val="007813F6"/>
    <w:rsid w:val="007817FB"/>
    <w:rsid w:val="007818D0"/>
    <w:rsid w:val="00784718"/>
    <w:rsid w:val="007847E6"/>
    <w:rsid w:val="007850B3"/>
    <w:rsid w:val="007857E5"/>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632B"/>
    <w:rsid w:val="00826D6B"/>
    <w:rsid w:val="00834C04"/>
    <w:rsid w:val="00834F07"/>
    <w:rsid w:val="00834FEE"/>
    <w:rsid w:val="00835AD4"/>
    <w:rsid w:val="0084075F"/>
    <w:rsid w:val="008422B7"/>
    <w:rsid w:val="00842FCC"/>
    <w:rsid w:val="00844F62"/>
    <w:rsid w:val="0085161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1F63"/>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A7681"/>
    <w:rsid w:val="008B119A"/>
    <w:rsid w:val="008B4FD7"/>
    <w:rsid w:val="008B5099"/>
    <w:rsid w:val="008B5164"/>
    <w:rsid w:val="008B57EA"/>
    <w:rsid w:val="008B68FC"/>
    <w:rsid w:val="008B729D"/>
    <w:rsid w:val="008C1D0E"/>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305B9"/>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0FF0"/>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1D30"/>
    <w:rsid w:val="009C2B30"/>
    <w:rsid w:val="009C57D9"/>
    <w:rsid w:val="009D01D5"/>
    <w:rsid w:val="009D1571"/>
    <w:rsid w:val="009D41A1"/>
    <w:rsid w:val="009D609E"/>
    <w:rsid w:val="009D630B"/>
    <w:rsid w:val="009D67A8"/>
    <w:rsid w:val="009E12F8"/>
    <w:rsid w:val="009E148D"/>
    <w:rsid w:val="009E23BA"/>
    <w:rsid w:val="009E369E"/>
    <w:rsid w:val="009E5E1F"/>
    <w:rsid w:val="009E662D"/>
    <w:rsid w:val="009E7080"/>
    <w:rsid w:val="009F0740"/>
    <w:rsid w:val="009F0F00"/>
    <w:rsid w:val="009F2757"/>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3733"/>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D0F"/>
    <w:rsid w:val="00A73E0F"/>
    <w:rsid w:val="00A77284"/>
    <w:rsid w:val="00A8084F"/>
    <w:rsid w:val="00A819D2"/>
    <w:rsid w:val="00A82103"/>
    <w:rsid w:val="00A845A0"/>
    <w:rsid w:val="00A8571A"/>
    <w:rsid w:val="00A85CFC"/>
    <w:rsid w:val="00A85D31"/>
    <w:rsid w:val="00A9051F"/>
    <w:rsid w:val="00A914BB"/>
    <w:rsid w:val="00A93DB5"/>
    <w:rsid w:val="00AA031D"/>
    <w:rsid w:val="00AA216B"/>
    <w:rsid w:val="00AA2CBE"/>
    <w:rsid w:val="00AA4049"/>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5516"/>
    <w:rsid w:val="00AD5705"/>
    <w:rsid w:val="00AD71C5"/>
    <w:rsid w:val="00AD7A22"/>
    <w:rsid w:val="00AE5162"/>
    <w:rsid w:val="00AE530A"/>
    <w:rsid w:val="00AE6AA5"/>
    <w:rsid w:val="00AE779C"/>
    <w:rsid w:val="00AE7C27"/>
    <w:rsid w:val="00AF0DD1"/>
    <w:rsid w:val="00AF3972"/>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170C"/>
    <w:rsid w:val="00BD2AFC"/>
    <w:rsid w:val="00BD321C"/>
    <w:rsid w:val="00BD61CA"/>
    <w:rsid w:val="00BD7BAC"/>
    <w:rsid w:val="00BE00D9"/>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E5A"/>
    <w:rsid w:val="00C07D95"/>
    <w:rsid w:val="00C11256"/>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36C5"/>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01"/>
    <w:rsid w:val="00C7006C"/>
    <w:rsid w:val="00C70D0E"/>
    <w:rsid w:val="00C729CC"/>
    <w:rsid w:val="00C7354B"/>
    <w:rsid w:val="00C73A15"/>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0BF"/>
    <w:rsid w:val="00C93B26"/>
    <w:rsid w:val="00C94C27"/>
    <w:rsid w:val="00C95866"/>
    <w:rsid w:val="00C959FC"/>
    <w:rsid w:val="00C963DC"/>
    <w:rsid w:val="00C964D4"/>
    <w:rsid w:val="00CA1447"/>
    <w:rsid w:val="00CA2A85"/>
    <w:rsid w:val="00CA57AA"/>
    <w:rsid w:val="00CA6612"/>
    <w:rsid w:val="00CA75B8"/>
    <w:rsid w:val="00CB066C"/>
    <w:rsid w:val="00CB1A65"/>
    <w:rsid w:val="00CB1AA9"/>
    <w:rsid w:val="00CC0B79"/>
    <w:rsid w:val="00CC609F"/>
    <w:rsid w:val="00CC63AA"/>
    <w:rsid w:val="00CC7516"/>
    <w:rsid w:val="00CC7D2D"/>
    <w:rsid w:val="00CD10E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158F5"/>
    <w:rsid w:val="00D1607A"/>
    <w:rsid w:val="00D17809"/>
    <w:rsid w:val="00D20C1C"/>
    <w:rsid w:val="00D217A7"/>
    <w:rsid w:val="00D21F56"/>
    <w:rsid w:val="00D229BE"/>
    <w:rsid w:val="00D22D82"/>
    <w:rsid w:val="00D2366E"/>
    <w:rsid w:val="00D24FB0"/>
    <w:rsid w:val="00D259F1"/>
    <w:rsid w:val="00D264FD"/>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63E55"/>
    <w:rsid w:val="00D65E0E"/>
    <w:rsid w:val="00D720ED"/>
    <w:rsid w:val="00D72D5E"/>
    <w:rsid w:val="00D73E52"/>
    <w:rsid w:val="00D75D06"/>
    <w:rsid w:val="00D7600B"/>
    <w:rsid w:val="00D765B7"/>
    <w:rsid w:val="00D76827"/>
    <w:rsid w:val="00D80A1E"/>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7DE7"/>
    <w:rsid w:val="00DF42EB"/>
    <w:rsid w:val="00DF4F0A"/>
    <w:rsid w:val="00DF653F"/>
    <w:rsid w:val="00E01252"/>
    <w:rsid w:val="00E0216D"/>
    <w:rsid w:val="00E03CEB"/>
    <w:rsid w:val="00E046FB"/>
    <w:rsid w:val="00E066FB"/>
    <w:rsid w:val="00E10AA1"/>
    <w:rsid w:val="00E146E6"/>
    <w:rsid w:val="00E14E6D"/>
    <w:rsid w:val="00E22C7E"/>
    <w:rsid w:val="00E238D4"/>
    <w:rsid w:val="00E27D59"/>
    <w:rsid w:val="00E30B82"/>
    <w:rsid w:val="00E30D2C"/>
    <w:rsid w:val="00E31332"/>
    <w:rsid w:val="00E3375F"/>
    <w:rsid w:val="00E3632A"/>
    <w:rsid w:val="00E37B74"/>
    <w:rsid w:val="00E40579"/>
    <w:rsid w:val="00E408A7"/>
    <w:rsid w:val="00E40A2D"/>
    <w:rsid w:val="00E41012"/>
    <w:rsid w:val="00E41933"/>
    <w:rsid w:val="00E420A9"/>
    <w:rsid w:val="00E42E5D"/>
    <w:rsid w:val="00E43B61"/>
    <w:rsid w:val="00E4424C"/>
    <w:rsid w:val="00E44779"/>
    <w:rsid w:val="00E45699"/>
    <w:rsid w:val="00E45C9B"/>
    <w:rsid w:val="00E4687C"/>
    <w:rsid w:val="00E50968"/>
    <w:rsid w:val="00E50D31"/>
    <w:rsid w:val="00E52A52"/>
    <w:rsid w:val="00E52C77"/>
    <w:rsid w:val="00E5492A"/>
    <w:rsid w:val="00E54AFE"/>
    <w:rsid w:val="00E565A9"/>
    <w:rsid w:val="00E603AC"/>
    <w:rsid w:val="00E6089D"/>
    <w:rsid w:val="00E62CC1"/>
    <w:rsid w:val="00E66A21"/>
    <w:rsid w:val="00E717B4"/>
    <w:rsid w:val="00E743E9"/>
    <w:rsid w:val="00E81E54"/>
    <w:rsid w:val="00E81E6C"/>
    <w:rsid w:val="00E8201C"/>
    <w:rsid w:val="00E84673"/>
    <w:rsid w:val="00E8532D"/>
    <w:rsid w:val="00E879BD"/>
    <w:rsid w:val="00E90629"/>
    <w:rsid w:val="00E90AEE"/>
    <w:rsid w:val="00E94D12"/>
    <w:rsid w:val="00E95313"/>
    <w:rsid w:val="00E95DEC"/>
    <w:rsid w:val="00E95E2B"/>
    <w:rsid w:val="00EA1759"/>
    <w:rsid w:val="00EA2D8A"/>
    <w:rsid w:val="00EA33BB"/>
    <w:rsid w:val="00EA360E"/>
    <w:rsid w:val="00EA5226"/>
    <w:rsid w:val="00EB0583"/>
    <w:rsid w:val="00EB14B6"/>
    <w:rsid w:val="00EB2053"/>
    <w:rsid w:val="00EB233E"/>
    <w:rsid w:val="00EB3808"/>
    <w:rsid w:val="00EB42F9"/>
    <w:rsid w:val="00EB5C79"/>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5F9A"/>
    <w:rsid w:val="00F262EB"/>
    <w:rsid w:val="00F2674A"/>
    <w:rsid w:val="00F275DD"/>
    <w:rsid w:val="00F30A7E"/>
    <w:rsid w:val="00F3104B"/>
    <w:rsid w:val="00F31BE2"/>
    <w:rsid w:val="00F3346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6E10"/>
    <w:rsid w:val="00F77454"/>
    <w:rsid w:val="00F77D80"/>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2C01"/>
    <w:rsid w:val="00FA39CE"/>
    <w:rsid w:val="00FA3E7D"/>
    <w:rsid w:val="00FA45A3"/>
    <w:rsid w:val="00FA49E2"/>
    <w:rsid w:val="00FA54EF"/>
    <w:rsid w:val="00FA6B52"/>
    <w:rsid w:val="00FB526F"/>
    <w:rsid w:val="00FB556D"/>
    <w:rsid w:val="00FB629D"/>
    <w:rsid w:val="00FB67A2"/>
    <w:rsid w:val="00FB6EE9"/>
    <w:rsid w:val="00FB7001"/>
    <w:rsid w:val="00FC0E4D"/>
    <w:rsid w:val="00FC1604"/>
    <w:rsid w:val="00FC187C"/>
    <w:rsid w:val="00FC2FD5"/>
    <w:rsid w:val="00FC3DF5"/>
    <w:rsid w:val="00FC49AE"/>
    <w:rsid w:val="00FC658F"/>
    <w:rsid w:val="00FC66E2"/>
    <w:rsid w:val="00FC7EC8"/>
    <w:rsid w:val="00FD0E42"/>
    <w:rsid w:val="00FD3A7C"/>
    <w:rsid w:val="00FD5ED0"/>
    <w:rsid w:val="00FD61EB"/>
    <w:rsid w:val="00FE060C"/>
    <w:rsid w:val="00FE0813"/>
    <w:rsid w:val="00FE0E56"/>
    <w:rsid w:val="00FE18DC"/>
    <w:rsid w:val="00FE31CE"/>
    <w:rsid w:val="00FE5A6C"/>
    <w:rsid w:val="00FE7D91"/>
    <w:rsid w:val="00FF0830"/>
    <w:rsid w:val="00FF0BAA"/>
    <w:rsid w:val="00FF2E7D"/>
    <w:rsid w:val="00FF3118"/>
    <w:rsid w:val="00FF439B"/>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qFormat/>
    <w:rsid w:val="005C3471"/>
    <w:pPr>
      <w:ind w:left="708"/>
    </w:pPr>
  </w:style>
  <w:style w:type="character" w:customStyle="1" w:styleId="OdsekzoznamuChar">
    <w:name w:val="Odsek zoznamu Char"/>
    <w:aliases w:val="body Char,Odsek zoznamu2 Char,List Paragraph Char"/>
    <w:basedOn w:val="Predvolenpsmoodseku"/>
    <w:link w:val="Odsekzoznamu"/>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1767A1"/>
    <w:pPr>
      <w:widowControl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www.uvo.gov.sk/legislativametodika-dohlad/jednotny-europsky-dokument-pre-verejne-obstaravanie-603.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EFB46-FA58-4710-AFF7-C85AB67E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26</Pages>
  <Words>12114</Words>
  <Characters>69050</Characters>
  <Application>Microsoft Office Word</Application>
  <DocSecurity>0</DocSecurity>
  <Lines>575</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81002</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Hlacik</dc:creator>
  <cp:keywords/>
  <dc:description/>
  <cp:lastModifiedBy>Hláčik Ľuboš</cp:lastModifiedBy>
  <cp:revision>66</cp:revision>
  <cp:lastPrinted>2018-03-15T12:15:00Z</cp:lastPrinted>
  <dcterms:created xsi:type="dcterms:W3CDTF">2020-03-13T09:24:00Z</dcterms:created>
  <dcterms:modified xsi:type="dcterms:W3CDTF">2020-12-17T20:21:00Z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