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475" w:rsidRPr="007760B9" w:rsidRDefault="00F17E39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  <w:r>
        <w:rPr>
          <w:rFonts w:ascii="Arial" w:eastAsiaTheme="minorEastAsia" w:hAnsi="Arial" w:cs="Arial"/>
          <w:b/>
          <w:sz w:val="20"/>
          <w:lang w:eastAsia="sk-SK"/>
        </w:rPr>
        <w:t xml:space="preserve">ČESTNÉ </w:t>
      </w:r>
      <w:r w:rsidR="00512475"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 w:rsidR="006B61FB" w:rsidRPr="006B61FB">
        <w:rPr>
          <w:rFonts w:ascii="Arial" w:eastAsiaTheme="minorEastAsia" w:hAnsi="Arial" w:cs="Arial"/>
          <w:b/>
          <w:snapToGrid w:val="0"/>
          <w:sz w:val="20"/>
          <w:lang w:eastAsia="sk-SK"/>
        </w:rPr>
        <w:t>„Vykonanie geodetického a geotechnického monitoringu v prevádzkovaných tuneloch“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</w:t>
      </w:r>
      <w:r w:rsidR="00C20D4D">
        <w:rPr>
          <w:rFonts w:ascii="Arial" w:eastAsiaTheme="minorEastAsia" w:hAnsi="Arial" w:cs="Arial"/>
          <w:sz w:val="20"/>
          <w:lang w:eastAsia="sk-SK"/>
        </w:rPr>
        <w:t>Rámcovej dohody</w:t>
      </w:r>
      <w:r w:rsidRPr="007760B9">
        <w:rPr>
          <w:rFonts w:ascii="Arial" w:eastAsiaTheme="minorEastAsia" w:hAnsi="Arial" w:cs="Arial"/>
          <w:sz w:val="20"/>
          <w:lang w:eastAsia="sk-SK"/>
        </w:rPr>
        <w:t>, ktorá bude ako jeho výsledok s nami uzavretá.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</w:t>
      </w:r>
      <w:r w:rsidR="00C20D4D">
        <w:rPr>
          <w:rFonts w:ascii="Arial" w:eastAsiaTheme="minorEastAsia" w:hAnsi="Arial" w:cs="Arial"/>
          <w:sz w:val="20"/>
          <w:lang w:eastAsia="sk-SK"/>
        </w:rPr>
        <w:t xml:space="preserve"> Rámcovej dohody.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máme k dispozícii personálne kapacity, technické prostriedky, strojové a technické zariadenia potrebné na plnenie </w:t>
      </w:r>
      <w:r w:rsidR="00C20D4D">
        <w:rPr>
          <w:rFonts w:ascii="Arial" w:eastAsiaTheme="minorEastAsia" w:hAnsi="Arial" w:cs="Arial"/>
          <w:sz w:val="20"/>
          <w:lang w:eastAsia="sk-SK"/>
        </w:rPr>
        <w:t>Rámcovej dohody</w:t>
      </w:r>
      <w:r w:rsidRPr="007760B9">
        <w:rPr>
          <w:rFonts w:ascii="Arial" w:eastAsiaTheme="minorEastAsia" w:hAnsi="Arial" w:cs="Arial"/>
          <w:sz w:val="20"/>
          <w:lang w:eastAsia="sk-SK"/>
        </w:rPr>
        <w:t>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 akejkoľvek zmeny vyššie uvedených okolností budeme o tejto skutočnosti bezodkladne informovať verejného obstarávateľa v ktorejkoľvek fáze verejného obstarávania alebo plnenia </w:t>
      </w:r>
      <w:r w:rsidR="00C20D4D">
        <w:rPr>
          <w:rFonts w:ascii="Arial" w:eastAsiaTheme="minorEastAsia" w:hAnsi="Arial" w:cs="Arial"/>
          <w:sz w:val="20"/>
          <w:lang w:eastAsia="sk-SK"/>
        </w:rPr>
        <w:t>Rámcovej dohody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</w:t>
      </w:r>
      <w:r w:rsidR="00C20D4D">
        <w:rPr>
          <w:rFonts w:ascii="Arial" w:eastAsiaTheme="minorEastAsia" w:hAnsi="Arial" w:cs="Arial"/>
          <w:sz w:val="20"/>
          <w:lang w:eastAsia="sk-SK"/>
        </w:rPr>
        <w:t>Rámcovej dohody</w:t>
      </w:r>
      <w:r w:rsidRPr="007760B9">
        <w:rPr>
          <w:rFonts w:ascii="Arial" w:eastAsiaTheme="minorEastAsia" w:hAnsi="Arial" w:cs="Arial"/>
          <w:sz w:val="20"/>
          <w:lang w:eastAsia="sk-SK"/>
        </w:rPr>
        <w:t>, ktorá je jej výsledkom.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</w:t>
      </w:r>
      <w:r w:rsidR="00C20D4D">
        <w:rPr>
          <w:rFonts w:ascii="Arial" w:eastAsiaTheme="minorEastAsia" w:hAnsi="Arial" w:cs="Arial"/>
          <w:bCs/>
          <w:sz w:val="20"/>
          <w:lang w:eastAsia="sk-SK"/>
        </w:rPr>
        <w:t>Rámcovej dohody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Zároveň </w:t>
      </w:r>
      <w:bookmarkStart w:id="0" w:name="_GoBack"/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čestne vyhlasujeme, že so všetkými dokumentmi tvoriacimi </w:t>
      </w:r>
      <w:r w:rsidR="00C20D4D">
        <w:rPr>
          <w:rFonts w:ascii="Arial" w:eastAsiaTheme="minorEastAsia" w:hAnsi="Arial" w:cs="Arial"/>
          <w:b/>
          <w:sz w:val="20"/>
          <w:lang w:eastAsia="sk-SK"/>
        </w:rPr>
        <w:t>Rámcovú dohodu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bookmarkEnd w:id="0"/>
    <w:p w:rsidR="00EC4752" w:rsidRDefault="00EC4752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EC4752" w:rsidRDefault="00EC4752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  <w:r w:rsidRPr="00AC6563">
        <w:rPr>
          <w:rFonts w:ascii="Arial" w:eastAsia="Calibri" w:hAnsi="Arial" w:cs="Arial"/>
          <w:noProof/>
          <w:w w:val="105"/>
          <w:sz w:val="20"/>
          <w:lang w:eastAsia="sk-SK"/>
        </w:rPr>
        <w:t xml:space="preserve">V </w:t>
      </w:r>
      <w:r>
        <w:rPr>
          <w:rFonts w:ascii="Arial" w:eastAsia="Calibri" w:hAnsi="Arial" w:cs="Arial"/>
          <w:noProof/>
          <w:w w:val="105"/>
          <w:sz w:val="20"/>
          <w:lang w:eastAsia="sk-SK"/>
        </w:rPr>
        <w:t>...................</w:t>
      </w:r>
      <w:r w:rsidRPr="00AC6563">
        <w:rPr>
          <w:rFonts w:ascii="Arial" w:eastAsia="Calibri" w:hAnsi="Arial" w:cs="Arial"/>
          <w:noProof/>
          <w:spacing w:val="-6"/>
          <w:w w:val="105"/>
          <w:sz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w w:val="105"/>
          <w:sz w:val="20"/>
          <w:lang w:eastAsia="sk-SK"/>
        </w:rPr>
        <w:t>dňa</w:t>
      </w:r>
      <w:r w:rsidRPr="00AC6563">
        <w:rPr>
          <w:rFonts w:ascii="Arial" w:eastAsia="Calibri" w:hAnsi="Arial" w:cs="Arial"/>
          <w:noProof/>
          <w:spacing w:val="-3"/>
          <w:w w:val="105"/>
          <w:sz w:val="20"/>
          <w:lang w:eastAsia="sk-SK"/>
        </w:rPr>
        <w:t xml:space="preserve"> </w:t>
      </w:r>
      <w:r>
        <w:rPr>
          <w:rFonts w:ascii="Arial" w:eastAsia="Calibri" w:hAnsi="Arial" w:cs="Arial"/>
          <w:noProof/>
          <w:w w:val="105"/>
          <w:sz w:val="20"/>
          <w:lang w:eastAsia="sk-SK"/>
        </w:rPr>
        <w:t>........................</w:t>
      </w:r>
      <w:r w:rsidRPr="00AC6563">
        <w:rPr>
          <w:rFonts w:ascii="Arial" w:eastAsia="Calibri" w:hAnsi="Arial" w:cs="Arial"/>
          <w:noProof/>
          <w:w w:val="105"/>
          <w:sz w:val="20"/>
          <w:lang w:eastAsia="sk-SK"/>
        </w:rPr>
        <w:t>.</w:t>
      </w:r>
    </w:p>
    <w:p w:rsidR="00EC4752" w:rsidRDefault="00EC4752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EC4752" w:rsidRDefault="00EC4752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EC4752" w:rsidRDefault="00EC4752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EC4752" w:rsidRDefault="00EC4752" w:rsidP="00512475">
      <w:pPr>
        <w:contextualSpacing/>
        <w:rPr>
          <w:rFonts w:ascii="Arial" w:eastAsiaTheme="minorEastAsia" w:hAnsi="Arial" w:cs="Arial"/>
          <w:i/>
          <w:sz w:val="20"/>
          <w:lang w:eastAsia="sk-SK"/>
        </w:rPr>
      </w:pPr>
      <w:r w:rsidRPr="00EC4752">
        <w:rPr>
          <w:rFonts w:ascii="Arial" w:eastAsiaTheme="minorEastAsia" w:hAnsi="Arial" w:cs="Arial"/>
          <w:sz w:val="20"/>
          <w:lang w:eastAsia="sk-SK"/>
        </w:rPr>
        <w:t>............................................................</w:t>
      </w:r>
    </w:p>
    <w:p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775" w:rsidRDefault="002D3775" w:rsidP="00647D38">
      <w:r>
        <w:separator/>
      </w:r>
    </w:p>
  </w:endnote>
  <w:endnote w:type="continuationSeparator" w:id="0">
    <w:p w:rsidR="002D3775" w:rsidRDefault="002D3775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775" w:rsidRDefault="002D3775" w:rsidP="00647D38">
      <w:r>
        <w:separator/>
      </w:r>
    </w:p>
  </w:footnote>
  <w:footnote w:type="continuationSeparator" w:id="0">
    <w:p w:rsidR="002D3775" w:rsidRDefault="002D3775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E63" w:rsidRPr="00804B40" w:rsidRDefault="009B0099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„</w:t>
    </w:r>
    <w:r w:rsidR="00EF3C08" w:rsidRPr="00EF3C08">
      <w:rPr>
        <w:rFonts w:asciiTheme="minorHAnsi" w:hAnsiTheme="minorHAnsi" w:cstheme="minorHAnsi"/>
        <w:sz w:val="18"/>
      </w:rPr>
      <w:t>Vykonanie geodetického a geotechnického monitoringu v prevádzkovaných tuneloch</w:t>
    </w:r>
    <w:r>
      <w:rPr>
        <w:rFonts w:asciiTheme="minorHAnsi" w:hAnsiTheme="minorHAnsi" w:cstheme="minorHAnsi"/>
        <w:sz w:val="18"/>
      </w:rPr>
      <w:t>“</w:t>
    </w:r>
    <w:r w:rsidR="00DA7059">
      <w:rPr>
        <w:rFonts w:asciiTheme="minorHAnsi" w:hAnsiTheme="minorHAnsi" w:cstheme="minorHAnsi"/>
        <w:sz w:val="18"/>
      </w:rPr>
      <w:t xml:space="preserve"> </w:t>
    </w:r>
    <w:r w:rsidR="004C6E2F" w:rsidRPr="004C6E2F">
      <w:rPr>
        <w:rFonts w:ascii="Arial" w:hAnsi="Arial" w:cs="Arial"/>
        <w:sz w:val="16"/>
        <w:szCs w:val="16"/>
      </w:rPr>
      <w:tab/>
    </w:r>
    <w:r w:rsidR="00321264" w:rsidRPr="00EF3C08">
      <w:rPr>
        <w:rFonts w:asciiTheme="minorHAnsi" w:hAnsiTheme="minorHAnsi" w:cstheme="minorHAnsi"/>
        <w:sz w:val="18"/>
      </w:rPr>
      <w:t xml:space="preserve">Príloha č. </w:t>
    </w:r>
    <w:r w:rsidR="00EC4752">
      <w:rPr>
        <w:rFonts w:asciiTheme="minorHAnsi" w:hAnsiTheme="minorHAnsi" w:cstheme="minorHAnsi"/>
        <w:sz w:val="18"/>
      </w:rPr>
      <w:t>7</w:t>
    </w:r>
    <w:r w:rsidR="00321264" w:rsidRPr="00EF3C08">
      <w:rPr>
        <w:rFonts w:asciiTheme="minorHAnsi" w:hAnsiTheme="minorHAnsi" w:cstheme="minorHAnsi"/>
        <w:sz w:val="18"/>
      </w:rPr>
      <w:t xml:space="preserve"> k časti A.1</w:t>
    </w:r>
    <w:r w:rsidR="006B61FB">
      <w:rPr>
        <w:rFonts w:asciiTheme="minorHAnsi" w:hAnsiTheme="minorHAnsi" w:cstheme="minorHAnsi"/>
        <w:sz w:val="18"/>
      </w:rPr>
      <w:t xml:space="preserve"> SP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7C1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275B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775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6E91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1FB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97F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099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D4D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752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3C08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138D5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5595-8777-4C62-BB92-7DFC23C4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Varjúová Petra</cp:lastModifiedBy>
  <cp:revision>7</cp:revision>
  <dcterms:created xsi:type="dcterms:W3CDTF">2024-10-04T09:36:00Z</dcterms:created>
  <dcterms:modified xsi:type="dcterms:W3CDTF">2025-07-25T11:44:00Z</dcterms:modified>
</cp:coreProperties>
</file>