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w:t>
      </w:r>
      <w:r w:rsidR="00830658">
        <w:rPr>
          <w:rFonts w:ascii="Times New Roman" w:hAnsi="Times New Roman"/>
          <w:b/>
          <w:sz w:val="24"/>
        </w:rPr>
        <w:t>202</w:t>
      </w:r>
      <w:r w:rsidR="00E10714">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E10714">
        <w:rPr>
          <w:rFonts w:ascii="Times New Roman" w:hAnsi="Times New Roman"/>
          <w:b/>
          <w:sz w:val="24"/>
        </w:rPr>
        <w:t>6</w:t>
      </w:r>
      <w:r w:rsidRPr="002974D3">
        <w:rPr>
          <w:rFonts w:ascii="Times New Roman" w:hAnsi="Times New Roman"/>
          <w:sz w:val="24"/>
        </w:rPr>
        <w:t xml:space="preserve">“ pre </w:t>
      </w:r>
      <w:r w:rsidRPr="002974D3">
        <w:rPr>
          <w:rFonts w:ascii="Times New Roman" w:hAnsi="Times New Roman"/>
          <w:b/>
          <w:sz w:val="24"/>
        </w:rPr>
        <w:t>časť 1 Chlieb a pečivo</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E10714">
        <w:rPr>
          <w:rFonts w:ascii="Times New Roman" w:hAnsi="Times New Roman"/>
          <w:sz w:val="24"/>
        </w:rPr>
        <w:t>5</w:t>
      </w:r>
      <w:r w:rsidRPr="002974D3">
        <w:rPr>
          <w:rFonts w:ascii="Times New Roman" w:hAnsi="Times New Roman"/>
          <w:sz w:val="24"/>
        </w:rPr>
        <w:t xml:space="preserve"> pod zn. </w:t>
      </w:r>
      <w:r w:rsidRPr="002974D3">
        <w:rPr>
          <w:rFonts w:ascii="Times New Roman" w:hAnsi="Times New Roman"/>
          <w:sz w:val="24"/>
          <w:highlight w:val="yellow"/>
        </w:rPr>
        <w:t>xxxxx</w:t>
      </w:r>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E10714">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časť 1 Chlieb a pečivo</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935A60" w:rsidRDefault="007D3845" w:rsidP="00D27C14">
      <w:pPr>
        <w:pStyle w:val="Odsekzoznamu"/>
        <w:numPr>
          <w:ilvl w:val="3"/>
          <w:numId w:val="2"/>
        </w:numPr>
        <w:spacing w:after="0" w:line="240" w:lineRule="auto"/>
        <w:ind w:left="357"/>
        <w:contextualSpacing w:val="0"/>
        <w:jc w:val="both"/>
        <w:rPr>
          <w:rFonts w:ascii="Times New Roman" w:hAnsi="Times New Roman"/>
          <w:sz w:val="24"/>
          <w:szCs w:val="24"/>
        </w:rPr>
      </w:pPr>
      <w:r w:rsidRPr="00935A60">
        <w:rPr>
          <w:rFonts w:ascii="Times New Roman" w:hAnsi="Times New Roman"/>
          <w:sz w:val="24"/>
        </w:rPr>
        <w:t>Predávajúci sa zaväzuje dodávať kupujúcemu tovar podľa článku I. tejto zmluvy priebežne počas platnosti tejto zmluvy</w:t>
      </w:r>
      <w:r w:rsidR="00935A60">
        <w:rPr>
          <w:rFonts w:ascii="Times New Roman" w:hAnsi="Times New Roman"/>
          <w:sz w:val="24"/>
        </w:rPr>
        <w:t xml:space="preserve"> </w:t>
      </w:r>
      <w:r w:rsidR="00935A60" w:rsidRPr="00935A60">
        <w:rPr>
          <w:rFonts w:ascii="Times New Roman" w:hAnsi="Times New Roman"/>
          <w:b/>
          <w:sz w:val="24"/>
          <w:szCs w:val="24"/>
        </w:rPr>
        <w:t>denne, okrem dní pracovného pokoja a štátnych sviatkov</w:t>
      </w:r>
      <w:r w:rsidR="00935A60" w:rsidRPr="00935A60">
        <w:rPr>
          <w:rFonts w:ascii="Times New Roman" w:hAnsi="Times New Roman"/>
          <w:sz w:val="24"/>
          <w:szCs w:val="24"/>
        </w:rPr>
        <w:t xml:space="preserve"> </w:t>
      </w:r>
      <w:r w:rsidR="00935A60" w:rsidRPr="00935A60">
        <w:rPr>
          <w:rFonts w:ascii="Times New Roman" w:hAnsi="Times New Roman"/>
          <w:b/>
          <w:sz w:val="24"/>
          <w:szCs w:val="24"/>
        </w:rPr>
        <w:t>v čase  do 5:30 hod</w:t>
      </w:r>
      <w:r w:rsidR="00935A60">
        <w:rPr>
          <w:rFonts w:ascii="Times New Roman" w:hAnsi="Times New Roman"/>
          <w:b/>
          <w:sz w:val="24"/>
          <w:szCs w:val="24"/>
        </w:rPr>
        <w:t>.</w:t>
      </w:r>
      <w:r w:rsidRPr="00935A60">
        <w:rPr>
          <w:rFonts w:ascii="Times New Roman" w:hAnsi="Times New Roman"/>
          <w:sz w:val="24"/>
        </w:rPr>
        <w:t xml:space="preserve"> do miesta dodania tovaru p</w:t>
      </w:r>
      <w:r w:rsidR="00AD60D0" w:rsidRPr="00935A60">
        <w:rPr>
          <w:rFonts w:ascii="Times New Roman" w:hAnsi="Times New Roman"/>
          <w:sz w:val="24"/>
        </w:rPr>
        <w:t xml:space="preserve">odľa čl. II. bod 2 tejto zmluvy, na základe telefonických, e-mailových </w:t>
      </w:r>
      <w:r w:rsidR="00B12895" w:rsidRPr="00935A60">
        <w:rPr>
          <w:rFonts w:ascii="Times New Roman" w:hAnsi="Times New Roman"/>
          <w:sz w:val="24"/>
        </w:rPr>
        <w:t xml:space="preserve">alebo písomných </w:t>
      </w:r>
      <w:r w:rsidR="00AD60D0" w:rsidRPr="00935A60">
        <w:rPr>
          <w:rFonts w:ascii="Times New Roman" w:hAnsi="Times New Roman"/>
          <w:sz w:val="24"/>
        </w:rPr>
        <w:t>čiastkových objednávok kupujúceho, ktoré budú doručené predávajúcemu najneskôr do 1</w:t>
      </w:r>
      <w:r w:rsidR="00B12895" w:rsidRPr="00935A60">
        <w:rPr>
          <w:rFonts w:ascii="Times New Roman" w:hAnsi="Times New Roman"/>
          <w:sz w:val="24"/>
        </w:rPr>
        <w:t>2</w:t>
      </w:r>
      <w:r w:rsidR="00AD60D0" w:rsidRPr="00935A60">
        <w:rPr>
          <w:rFonts w:ascii="Times New Roman" w:hAnsi="Times New Roman"/>
          <w:sz w:val="24"/>
        </w:rPr>
        <w:t>.00 hod. dňa pred dňom požadovanej doby dodania. Kupujúci objednáva tovar prostredníctvom obchodného zá</w:t>
      </w:r>
      <w:r w:rsidR="00B05038" w:rsidRPr="00935A60">
        <w:rPr>
          <w:rFonts w:ascii="Times New Roman" w:hAnsi="Times New Roman"/>
          <w:sz w:val="24"/>
        </w:rPr>
        <w:t>stupcu predávajúceho, v pobočke/</w:t>
      </w:r>
      <w:r w:rsidR="00AD60D0" w:rsidRPr="00935A60">
        <w:rPr>
          <w:rFonts w:ascii="Times New Roman" w:hAnsi="Times New Roman"/>
          <w:sz w:val="24"/>
        </w:rPr>
        <w:t>centrále spoločnosti.</w:t>
      </w:r>
      <w:r w:rsidR="00935A60" w:rsidRPr="00935A60">
        <w:rPr>
          <w:rFonts w:ascii="Times New Roman" w:hAnsi="Times New Roman"/>
          <w:sz w:val="24"/>
        </w:rPr>
        <w:t xml:space="preserve"> </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Súčasťou záväzku predávajúceho podľa tejto zmluvy sú aj služby spojené s dodaním tovaru, t.j.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je stanovená podľa zákona NR SR 18/1996 Z.z. o cenách v znení neskorších predpisov a vyhlášky MF SR č. 87/1996 Z.z., ktorou sa vykonáva zákon NR SR č. 18/1996 Z.z.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w:t>
      </w:r>
      <w:r w:rsidRPr="00E869B8">
        <w:rPr>
          <w:rFonts w:ascii="Times New Roman" w:hAnsi="Times New Roman"/>
          <w:sz w:val="24"/>
        </w:rPr>
        <w:lastRenderedPageBreak/>
        <w:t xml:space="preserve">zloženie, prípadne gramáž a pod., je predávajúci povinný dodať kupujúcemu tovar najviac podobný (zložením,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Predávajúci bude zasielať kupujúcemu faktúry na jeho adresu uvedenú v tejto zmluve. V prípade, že kupujúci neobdrží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Z.z.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 xml:space="preserve">pri preberaní tovaru, kupujúci písomne oznámi </w:t>
      </w:r>
      <w:r w:rsidRPr="00DE59F3">
        <w:rPr>
          <w:rFonts w:ascii="Times New Roman" w:hAnsi="Times New Roman"/>
          <w:sz w:val="24"/>
        </w:rPr>
        <w:lastRenderedPageBreak/>
        <w:t>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ustanoveniami § 422 a nasl.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00E10714">
        <w:rPr>
          <w:rFonts w:ascii="Times New Roman" w:hAnsi="Times New Roman"/>
          <w:sz w:val="24"/>
        </w:rPr>
        <w:t>,00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započítanie alebo dofaktúrovanie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 xml:space="preserve">z omeškania, preukázateľné </w:t>
      </w:r>
      <w:r w:rsidRPr="004814BD">
        <w:rPr>
          <w:rFonts w:ascii="Times New Roman" w:hAnsi="Times New Roman"/>
          <w:sz w:val="24"/>
        </w:rPr>
        <w:lastRenderedPageBreak/>
        <w:t>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lastRenderedPageBreak/>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Z.z. o slobodnom prístupe k informáciám a o zmene a doplnení niektorých zákonov v znení neskorších predpisov. </w:t>
      </w:r>
      <w:r w:rsidR="005B4C2E">
        <w:rPr>
          <w:rFonts w:ascii="Times New Roman" w:hAnsi="Times New Roman"/>
          <w:sz w:val="24"/>
        </w:rPr>
        <w:t>Zmluvné strany týmto dávajú v zmysle zákona č. 18/2018 Z.z. súhlas so spracovaním osobných údajov za účelom zverejnenia zmluvy na webovom sídle kupujúceho.</w:t>
      </w:r>
    </w:p>
    <w:p w:rsidR="00E310E8" w:rsidRPr="00E30BE3" w:rsidRDefault="00E310E8" w:rsidP="00E310E8">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180C9D">
        <w:rPr>
          <w:rFonts w:ascii="Times New Roman" w:hAnsi="Times New Roman"/>
          <w:sz w:val="24"/>
        </w:rPr>
        <w:t>6</w:t>
      </w:r>
      <w:r w:rsidRPr="00E30BE3">
        <w:rPr>
          <w:rFonts w:ascii="Times New Roman" w:hAnsi="Times New Roman"/>
          <w:sz w:val="24"/>
        </w:rPr>
        <w:t xml:space="preserve"> – 31.12.202</w:t>
      </w:r>
      <w:r w:rsidR="00180C9D">
        <w:rPr>
          <w:rFonts w:ascii="Times New Roman" w:hAnsi="Times New Roman"/>
          <w:sz w:val="24"/>
        </w:rPr>
        <w:t>6</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č. 9</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w:t>
      </w:r>
      <w:r w:rsidRPr="007D3845">
        <w:rPr>
          <w:rFonts w:ascii="Times New Roman" w:hAnsi="Times New Roman"/>
          <w:sz w:val="24"/>
        </w:rPr>
        <w:lastRenderedPageBreak/>
        <w:t>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A57629" w:rsidRDefault="007663CF" w:rsidP="007663CF">
      <w:pPr>
        <w:jc w:val="both"/>
        <w:rPr>
          <w:rFonts w:cstheme="minorHAnsi"/>
        </w:rPr>
      </w:pPr>
      <w:r w:rsidRPr="00A57629">
        <w:rPr>
          <w:rFonts w:cstheme="minorHAnsi"/>
        </w:rPr>
        <w:t>Príloha č. 1 - Opis predmetu zákazky</w:t>
      </w:r>
    </w:p>
    <w:p w:rsidR="007663CF" w:rsidRPr="00A57629" w:rsidRDefault="007663CF" w:rsidP="007663CF">
      <w:pPr>
        <w:jc w:val="both"/>
        <w:rPr>
          <w:rFonts w:cstheme="minorHAnsi"/>
        </w:rPr>
      </w:pPr>
      <w:r w:rsidRPr="00A57629">
        <w:rPr>
          <w:rFonts w:cstheme="minorHAnsi"/>
        </w:rPr>
        <w:t xml:space="preserve">Príloha č. 2  - Štruktúrovaný rozpočet </w:t>
      </w:r>
      <w:r>
        <w:rPr>
          <w:rFonts w:cstheme="minorHAnsi"/>
        </w:rPr>
        <w:t>ceny</w:t>
      </w:r>
    </w:p>
    <w:p w:rsidR="007663CF" w:rsidRDefault="007663CF" w:rsidP="007663CF">
      <w:pPr>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rsidR="007663CF" w:rsidRPr="00A57629" w:rsidRDefault="007663CF" w:rsidP="007663CF">
      <w:pPr>
        <w:jc w:val="both"/>
        <w:rPr>
          <w:rFonts w:cstheme="minorHAnsi"/>
        </w:rPr>
      </w:pPr>
      <w:r>
        <w:rPr>
          <w:rFonts w:cstheme="minorHAnsi"/>
        </w:rPr>
        <w:t xml:space="preserve">                      </w:t>
      </w:r>
      <w:r w:rsidRPr="00A57629">
        <w:rPr>
          <w:rFonts w:cstheme="minorHAnsi"/>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3D27FE" w:rsidRPr="007663CF" w:rsidRDefault="003D27FE" w:rsidP="007663CF">
      <w:pPr>
        <w:spacing w:line="276" w:lineRule="auto"/>
        <w:rPr>
          <w:rFonts w:ascii="Times New Roman" w:hAnsi="Times New Roman"/>
          <w:b/>
          <w:sz w:val="24"/>
        </w:rPr>
      </w:pPr>
      <w:r w:rsidRPr="007663CF">
        <w:rPr>
          <w:rFonts w:ascii="Times New Roman" w:hAnsi="Times New Roman"/>
          <w:b/>
          <w:sz w:val="24"/>
        </w:rPr>
        <w:t>Časť 1.  Chlieb a pečivo</w:t>
      </w:r>
    </w:p>
    <w:p w:rsidR="003D27FE" w:rsidRPr="007663CF" w:rsidRDefault="003D27FE" w:rsidP="007663CF">
      <w:pPr>
        <w:spacing w:line="276" w:lineRule="auto"/>
        <w:jc w:val="both"/>
        <w:rPr>
          <w:rFonts w:ascii="Times New Roman" w:hAnsi="Times New Roman"/>
          <w:szCs w:val="22"/>
          <w:shd w:val="clear" w:color="auto" w:fill="F9F9F9"/>
        </w:rPr>
      </w:pPr>
      <w:r w:rsidRPr="007663CF">
        <w:rPr>
          <w:rFonts w:ascii="Times New Roman" w:hAnsi="Times New Roman"/>
          <w:szCs w:val="22"/>
        </w:rPr>
        <w:t>Predmetom zákazky je nákup rôznych druhov pekárenských výrobkov ako chlieb, rožky, raňajkové pečivo, záviny, šišky, bábovka, biely koláč, dodanie tovaru a vyloženie tovaru v mieste dodania v súlade s príslušnými legislatívnymi a hygienickými predpismi. Množstvá  sú určené podľa súčasného počtu stravníkov a nie sú pre obstarávateľa záväzné, nakoľko sa ich počet počas zmluvného vzťahu môže zmeniť</w:t>
      </w:r>
      <w:r w:rsidRPr="007663CF">
        <w:rPr>
          <w:rFonts w:ascii="Times New Roman" w:hAnsi="Times New Roman"/>
          <w:szCs w:val="22"/>
          <w:shd w:val="clear" w:color="auto" w:fill="F9F9F9"/>
        </w:rPr>
        <w:t xml:space="preserve">. </w:t>
      </w:r>
    </w:p>
    <w:p w:rsidR="003D27FE" w:rsidRPr="007663CF" w:rsidRDefault="003D27FE" w:rsidP="007663CF">
      <w:pPr>
        <w:spacing w:line="276" w:lineRule="auto"/>
        <w:jc w:val="both"/>
        <w:rPr>
          <w:rFonts w:ascii="Times New Roman" w:hAnsi="Times New Roman"/>
          <w:b/>
          <w:szCs w:val="22"/>
        </w:rPr>
      </w:pPr>
      <w:r w:rsidRPr="007663CF">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7663CF">
        <w:rPr>
          <w:rFonts w:ascii="Times New Roman" w:hAnsi="Times New Roman"/>
          <w:szCs w:val="22"/>
          <w:shd w:val="clear" w:color="auto" w:fill="F9F9F9"/>
        </w:rPr>
        <w:t>.</w:t>
      </w:r>
    </w:p>
    <w:p w:rsidR="003D27FE" w:rsidRPr="007663CF" w:rsidRDefault="003D27FE" w:rsidP="007663CF">
      <w:pPr>
        <w:pStyle w:val="Normlnysodsekom"/>
        <w:rPr>
          <w:rFonts w:ascii="Times New Roman" w:hAnsi="Times New Roman"/>
          <w:sz w:val="22"/>
          <w:szCs w:val="22"/>
        </w:rPr>
      </w:pPr>
    </w:p>
    <w:p w:rsidR="003D27FE" w:rsidRPr="007663CF" w:rsidRDefault="003D27FE" w:rsidP="007663CF">
      <w:pPr>
        <w:spacing w:line="276" w:lineRule="auto"/>
        <w:rPr>
          <w:rFonts w:ascii="Times New Roman" w:hAnsi="Times New Roman"/>
          <w:b/>
          <w:szCs w:val="22"/>
        </w:rPr>
      </w:pPr>
      <w:r w:rsidRPr="007663CF">
        <w:rPr>
          <w:rFonts w:ascii="Times New Roman" w:hAnsi="Times New Roman"/>
          <w:b/>
          <w:szCs w:val="22"/>
        </w:rPr>
        <w:t>Osobitné požiadavky na plnenie</w:t>
      </w:r>
    </w:p>
    <w:p w:rsidR="003D27FE" w:rsidRPr="007663CF" w:rsidRDefault="003D27FE" w:rsidP="007663CF">
      <w:pPr>
        <w:spacing w:line="276" w:lineRule="auto"/>
        <w:jc w:val="both"/>
        <w:rPr>
          <w:rFonts w:ascii="Times New Roman" w:hAnsi="Times New Roman"/>
          <w:szCs w:val="22"/>
          <w:shd w:val="clear" w:color="auto" w:fill="F9F9F9"/>
        </w:rPr>
      </w:pPr>
      <w:r w:rsidRPr="007663CF">
        <w:rPr>
          <w:rFonts w:ascii="Times New Roman" w:hAnsi="Times New Roman"/>
          <w:szCs w:val="22"/>
        </w:rPr>
        <w:t>Množstvá  sú určené podľa súčasného počtu stravníkov a nie sú pre obstarávateľa záväzné, nakoľko sa ich počet počas zmluvného vzťahu môže zmeniť</w:t>
      </w:r>
      <w:r w:rsidRPr="007663CF">
        <w:rPr>
          <w:rFonts w:ascii="Times New Roman" w:hAnsi="Times New Roman"/>
          <w:szCs w:val="22"/>
          <w:shd w:val="clear" w:color="auto" w:fill="F9F9F9"/>
        </w:rPr>
        <w:t xml:space="preserve">. </w:t>
      </w:r>
    </w:p>
    <w:p w:rsidR="003D27FE" w:rsidRPr="007663CF" w:rsidRDefault="003D27FE" w:rsidP="007663CF">
      <w:pPr>
        <w:spacing w:line="276" w:lineRule="auto"/>
        <w:jc w:val="both"/>
        <w:rPr>
          <w:rFonts w:ascii="Times New Roman" w:hAnsi="Times New Roman"/>
          <w:b/>
          <w:szCs w:val="22"/>
        </w:rPr>
      </w:pPr>
      <w:r w:rsidRPr="007663CF">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7663CF">
        <w:rPr>
          <w:rFonts w:ascii="Times New Roman" w:hAnsi="Times New Roman"/>
          <w:szCs w:val="22"/>
          <w:shd w:val="clear" w:color="auto" w:fill="F9F9F9"/>
        </w:rPr>
        <w:t>.</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w:t>
      </w:r>
      <w:r w:rsidRPr="007663CF">
        <w:rPr>
          <w:rFonts w:ascii="Times New Roman" w:hAnsi="Times New Roman"/>
        </w:rPr>
        <w:lastRenderedPageBreak/>
        <w:t xml:space="preserve">dokladom vydaný príslušným orgánom členského štátu Európskej Únie, v kvalite podľa technických podmienok prevozu potravín podliehajúcich rýchlej skaze v súlade s Potravinovým kódexom SR. </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Termín plnenia je dohodnutý priebežne po dobu platnosti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Termín plnenia je dohodnutý priebežne po dobu platnosti rámcovej dohody. Termín plnenia jednotlivých čiastkových dodávok tovaru je dohodnutý </w:t>
      </w:r>
      <w:r w:rsidRPr="007663CF">
        <w:rPr>
          <w:rFonts w:ascii="Times New Roman" w:hAnsi="Times New Roman"/>
          <w:b/>
        </w:rPr>
        <w:t>denne, okrem dní pracovného pokoja a štátnych sviatkov</w:t>
      </w:r>
      <w:r w:rsidRPr="007663CF">
        <w:rPr>
          <w:rFonts w:ascii="Times New Roman" w:hAnsi="Times New Roman"/>
        </w:rPr>
        <w:t>, s lehotou plnenia najviac 12 hodín od doručenia</w:t>
      </w:r>
      <w:r w:rsidR="00E869B8">
        <w:rPr>
          <w:rFonts w:ascii="Times New Roman" w:hAnsi="Times New Roman"/>
        </w:rPr>
        <w:t xml:space="preserve"> záväznej</w:t>
      </w:r>
      <w:r w:rsidRPr="007663CF">
        <w:rPr>
          <w:rFonts w:ascii="Times New Roman" w:hAnsi="Times New Roman"/>
        </w:rPr>
        <w:t xml:space="preserve"> </w:t>
      </w:r>
      <w:r w:rsidR="00E869B8">
        <w:rPr>
          <w:rFonts w:ascii="Times New Roman" w:hAnsi="Times New Roman"/>
        </w:rPr>
        <w:t>telefonickej resp.</w:t>
      </w:r>
      <w:r w:rsidRPr="007663CF">
        <w:rPr>
          <w:rFonts w:ascii="Times New Roman" w:hAnsi="Times New Roman"/>
        </w:rPr>
        <w:t xml:space="preserve"> písomnej objednávky verejného obstarávateľa, po celú dobu platnosti rámcovej dohody</w:t>
      </w:r>
    </w:p>
    <w:p w:rsidR="003D27FE"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Dovoz tovaru musí byť  </w:t>
      </w:r>
      <w:r w:rsidRPr="007663CF">
        <w:rPr>
          <w:rFonts w:ascii="Times New Roman" w:hAnsi="Times New Roman"/>
          <w:b/>
        </w:rPr>
        <w:t>v čase  do 5:30 hod</w:t>
      </w:r>
      <w:r w:rsidRPr="007663CF">
        <w:rPr>
          <w:rFonts w:ascii="Times New Roman" w:hAnsi="Times New Roman"/>
        </w:rPr>
        <w:t>.</w:t>
      </w:r>
    </w:p>
    <w:p w:rsidR="00EC6C4D" w:rsidRDefault="00EC6C4D" w:rsidP="00EC6C4D">
      <w:pPr>
        <w:jc w:val="both"/>
        <w:rPr>
          <w:rFonts w:ascii="Times New Roman" w:hAnsi="Times New Roman"/>
        </w:rPr>
      </w:pPr>
    </w:p>
    <w:tbl>
      <w:tblPr>
        <w:tblW w:w="9220" w:type="dxa"/>
        <w:tblInd w:w="70" w:type="dxa"/>
        <w:tblCellMar>
          <w:left w:w="70" w:type="dxa"/>
          <w:right w:w="70" w:type="dxa"/>
        </w:tblCellMar>
        <w:tblLook w:val="04A0" w:firstRow="1" w:lastRow="0" w:firstColumn="1" w:lastColumn="0" w:noHBand="0" w:noVBand="1"/>
      </w:tblPr>
      <w:tblGrid>
        <w:gridCol w:w="581"/>
        <w:gridCol w:w="6859"/>
        <w:gridCol w:w="660"/>
        <w:gridCol w:w="1120"/>
      </w:tblGrid>
      <w:tr w:rsidR="00E10714" w:rsidRPr="00E10714" w:rsidTr="00E10714">
        <w:trPr>
          <w:trHeight w:val="510"/>
        </w:trPr>
        <w:tc>
          <w:tcPr>
            <w:tcW w:w="56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Pol.č.</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Názov položky</w:t>
            </w:r>
          </w:p>
        </w:tc>
        <w:tc>
          <w:tcPr>
            <w:tcW w:w="660" w:type="dxa"/>
            <w:tcBorders>
              <w:top w:val="single" w:sz="4" w:space="0" w:color="auto"/>
              <w:left w:val="nil"/>
              <w:bottom w:val="single" w:sz="4" w:space="0" w:color="auto"/>
              <w:right w:val="single" w:sz="4" w:space="0" w:color="auto"/>
            </w:tcBorders>
            <w:shd w:val="clear" w:color="000000" w:fill="DDD9C4"/>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MJ</w:t>
            </w:r>
          </w:p>
        </w:tc>
        <w:tc>
          <w:tcPr>
            <w:tcW w:w="1120" w:type="dxa"/>
            <w:tcBorders>
              <w:top w:val="single" w:sz="4" w:space="0" w:color="auto"/>
              <w:left w:val="nil"/>
              <w:bottom w:val="single" w:sz="4" w:space="0" w:color="auto"/>
              <w:right w:val="single" w:sz="4" w:space="0" w:color="auto"/>
            </w:tcBorders>
            <w:shd w:val="clear" w:color="000000" w:fill="DDD9C4"/>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Predpokl. množstvo</w:t>
            </w:r>
          </w:p>
        </w:tc>
      </w:tr>
      <w:tr w:rsidR="00E10714" w:rsidRPr="00E10714" w:rsidTr="00E10714">
        <w:trPr>
          <w:trHeight w:val="9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 xml:space="preserve">Chlieb tmavý krájaný, min. 900g balený - zloženie: pšeničná múka 46%, pitná voda, ražná múka 11%, jedlá soľ, droždie, pšeničný škrob, zemiaková múka, jačmenný slad, sójová múka, jačmeň, rasca </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6 000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rPr>
            </w:pPr>
            <w:r w:rsidRPr="00E10714">
              <w:rPr>
                <w:rFonts w:ascii="Calibri" w:hAnsi="Calibri" w:cs="Calibri"/>
                <w:szCs w:val="22"/>
              </w:rPr>
              <w:t>Chlieb biely krájaný, min. 900g , balený- zloženie: pšeničná múka, pitná voda, droždie, jedlá soľ, ražný kvas</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1 000</w:t>
            </w:r>
          </w:p>
        </w:tc>
      </w:tr>
      <w:tr w:rsidR="00E10714" w:rsidRPr="00E10714" w:rsidTr="00E10714">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Žemľa malá, min.50g - zloženie: pšeničná múka,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4 000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Žemľa grahamová, min.50g  - zloženie: pšeničná múka, graham, voda,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1 000</w:t>
            </w:r>
          </w:p>
        </w:tc>
      </w:tr>
      <w:tr w:rsidR="00E10714" w:rsidRPr="00E10714" w:rsidTr="00E10714">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Žemľa  veľká min.100g - zloženie: pšeničná múka,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sz w:val="24"/>
              </w:rPr>
            </w:pPr>
            <w:r w:rsidRPr="00E10714">
              <w:rPr>
                <w:rFonts w:ascii="Calibri" w:hAnsi="Calibri" w:cs="Calibri"/>
                <w:color w:val="000000"/>
                <w:sz w:val="24"/>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200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Biely koláč krájaný, balený, min.700g - zloženie: pšeničná múka, pitná voda, cukor,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1 100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Sendvič krájaný, min.350g - zloženie:  pšeničná múka, pitná voda, droždie, rastlinný tuk, jedlá soľ, cukor</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2 000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Vianočka krájaná, min. 400g balená - zloženie: pšeničná múka, pitná voda, cukor, rastlinný tuk, droždie, soľ, vajcia</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700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Opekance min. 200g balené -zloženie: pšeničná múka, pitná voda, cukor, rastlinný olej repkový,  droždie, jedlá soľ</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kg</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15</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Veľkonočná pascha, min. 120g - zloženie: pšeničná múka, voda, cukor,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150</w:t>
            </w:r>
          </w:p>
        </w:tc>
      </w:tr>
      <w:tr w:rsidR="00E10714" w:rsidRPr="00E10714" w:rsidTr="00E10714">
        <w:trPr>
          <w:trHeight w:val="42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 xml:space="preserve">Bageta, min. 100g -zloženie: pšeničná múka, pitná voda, droždie, jedlá soľ </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30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Rožok graham, min. 50g - zloženie: pšeničná múka,  graham, voda,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4 000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Rožok tukový, min. 50g - zloženie: pšeničná múka, voda,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9 000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Rožok tukový, min. 100g - zloženie: pšeničná múka, voda,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Rožok sójový, min. 50g - zloženie: pšeničná múka, pitná voda, rasca, viaczrnná zmes, soľ</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Rožok sladký (lúpačka,makovka), min. 80g -zloženie: pšeničná múka, pitná voda, cukor, droždie, rastlinný tuk, mak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400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lastRenderedPageBreak/>
              <w:t>17</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Rožok pizza, min. 100g - zloženie: pšeničná múka, pitná voda, soľ, droždie, rastlinný tuk, pizza zmes</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700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Slaninkový rožok, min. 65g- zloženie: pšeničná múka, pitná voda, soľ, droždie, rastlinný tuk, slanina</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Čokoládový croissant, min. 50g - zloženie: kysnuté cesto sladké, náplň: čokoláda</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Šatôčka lekvárová, 70g min. 70g balená - zloženie: kysnuté cesto, náplň: lekvár</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Šatôčka tvarohová, min. 70g balená - zloženie: kysnuté cesto, náplň: tvaroh</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Závin ovocný/tvar.višňa/tvar.marh, min. 300g - zloženie: pšeničná múka, ovocná náplň, cukor, pitná voda, droždie</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150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Závin kakaový/kakao- mak/orech/škorica, min. 300g-zloženie: pšeničná múka, náplň, cukor, pitná voda, droždie</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Pľund. taštička ovocná, min. 70g - zloženie: pľundrové cesto sladké, náplň: marmeláda70g</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1 000</w:t>
            </w:r>
          </w:p>
        </w:tc>
      </w:tr>
      <w:tr w:rsidR="00E10714" w:rsidRPr="00E10714" w:rsidTr="00E10714">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Šiška nugátová, min. 50g - zloženie: kysnuté cesto sladké, náplň: nugát</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Tlačený koláč s náplňou, min. 60g - zloženie: pšeničná múka, voda, cukor, soľ, náplň: tvaroh, lekvár, posýpka</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Osie hniezdo škoricové, min. 80g - zloženie: kysnuté cesto sladké, náplň: škorica, kakao</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Strúhanka  min. 400g - zloženie: pšeničná múka, pitná voda, droždie, rastlinný olej, jedlá soľ</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700</w:t>
            </w:r>
          </w:p>
        </w:tc>
      </w:tr>
      <w:tr w:rsidR="00E10714" w:rsidRPr="00E10714" w:rsidTr="00E10714">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Bábovka min. 400g balená -zloženie:  pšeničná múka, cukor, soľ, vajcia</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600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Kaiserka biela min. 50g -zloženie:  pšeničná múka, pitná voda, droždie, bravčová masť</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Pletenka  tuková min. 100g -zloženie:  pšeničná múka, voda, droždie,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100</w:t>
            </w:r>
          </w:p>
        </w:tc>
      </w:tr>
      <w:tr w:rsidR="00E10714" w:rsidRPr="00E10714" w:rsidTr="00E10714">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Šatôčka jablková min. 60g - zloženie: kysnuté cesto, náplň: jablko</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Veľkonočný mazanec tukový min. 380g balený, zloženie: pšeničná múka, voda, cukor, rastlinný tuk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w:t>
            </w:r>
          </w:p>
        </w:tc>
      </w:tr>
      <w:tr w:rsidR="00E10714" w:rsidRPr="00E10714" w:rsidTr="00E10714">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Šiška lekvárová min.  50g -zloženie:  kysnuté cesto sladké, náplň: lekvár</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1 000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Osie hniezdo vanilkové min. 100g -  zloženie: kysnuté cesto sladké, náplň: vanilkový puding</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Štrúdľa jablk.orech/mak-jab, min. 300g -zloženie: pšeničná múka, cukor, pitná voda, droždie, náplň: jablko/orechy/mak</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200</w:t>
            </w:r>
          </w:p>
        </w:tc>
      </w:tr>
      <w:tr w:rsidR="00E10714" w:rsidRPr="00E10714" w:rsidTr="00E10714">
        <w:trPr>
          <w:trHeight w:val="40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Bezlepkový chlieb min. 210g -zloženie:  bezgluténová zmes, voda, droždie</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300</w:t>
            </w:r>
          </w:p>
        </w:tc>
      </w:tr>
      <w:tr w:rsidR="00E10714" w:rsidRPr="00E10714" w:rsidTr="00E10714">
        <w:trPr>
          <w:trHeight w:val="43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Bezlepkové  rožky min. 100g - zloženie:  bezgluténová zmes, voda, droždie</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Bezlepková vianočka min. 200g - zloženie: bezgluténová zmes, voda, droždie</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60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Muffiny balené rôzne druhy, min. 60g - zloženie: pšeničná múka, cukor, vajcia, mlieko, kypriace látky</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500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Mini závin rôzne druhy, balený min. 100g - zloženie: pšeničná múka, vajcia, droždie, mlieko</w:t>
            </w:r>
          </w:p>
        </w:tc>
        <w:tc>
          <w:tcPr>
            <w:tcW w:w="66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300</w:t>
            </w:r>
          </w:p>
        </w:tc>
      </w:tr>
      <w:tr w:rsidR="00E10714" w:rsidRPr="00E10714" w:rsidTr="00E10714">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Kváskový chlieb krájaný, min. 500 g - zloženie: pšeničná múka,ražná múka,voda,soľ,rasca</w:t>
            </w:r>
          </w:p>
        </w:tc>
        <w:tc>
          <w:tcPr>
            <w:tcW w:w="66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nil"/>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400</w:t>
            </w:r>
          </w:p>
        </w:tc>
      </w:tr>
      <w:tr w:rsidR="00E10714" w:rsidRPr="00E10714" w:rsidTr="00E10714">
        <w:trPr>
          <w:trHeight w:val="40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E10714" w:rsidRPr="00E10714" w:rsidRDefault="00E10714" w:rsidP="00E10714">
            <w:pPr>
              <w:jc w:val="center"/>
              <w:rPr>
                <w:rFonts w:ascii="Calibri" w:hAnsi="Calibri" w:cs="Calibri"/>
                <w:color w:val="000000"/>
                <w:sz w:val="20"/>
                <w:szCs w:val="20"/>
              </w:rPr>
            </w:pPr>
            <w:r w:rsidRPr="00E10714">
              <w:rPr>
                <w:rFonts w:ascii="Calibri" w:hAnsi="Calibri" w:cs="Calibri"/>
                <w:color w:val="000000"/>
                <w:sz w:val="20"/>
                <w:szCs w:val="20"/>
              </w:rPr>
              <w:lastRenderedPageBreak/>
              <w:t>43</w:t>
            </w:r>
          </w:p>
        </w:tc>
        <w:tc>
          <w:tcPr>
            <w:tcW w:w="6880" w:type="dxa"/>
            <w:tcBorders>
              <w:top w:val="nil"/>
              <w:left w:val="nil"/>
              <w:bottom w:val="single" w:sz="4" w:space="0" w:color="auto"/>
              <w:right w:val="single" w:sz="4" w:space="0" w:color="auto"/>
            </w:tcBorders>
            <w:shd w:val="clear" w:color="auto" w:fill="auto"/>
            <w:vAlign w:val="center"/>
            <w:hideMark/>
          </w:tcPr>
          <w:p w:rsidR="00E10714" w:rsidRPr="00E10714" w:rsidRDefault="00E10714" w:rsidP="00E10714">
            <w:pPr>
              <w:rPr>
                <w:rFonts w:ascii="Calibri" w:hAnsi="Calibri" w:cs="Calibri"/>
                <w:color w:val="000000"/>
              </w:rPr>
            </w:pPr>
            <w:r w:rsidRPr="00E10714">
              <w:rPr>
                <w:rFonts w:ascii="Calibri" w:hAnsi="Calibri" w:cs="Calibri"/>
                <w:color w:val="000000"/>
                <w:szCs w:val="22"/>
              </w:rPr>
              <w:t>Špaldový chlieb, min. 500g - zloženie: špaldová múka, voda, soľ, droždie</w:t>
            </w:r>
          </w:p>
        </w:tc>
        <w:tc>
          <w:tcPr>
            <w:tcW w:w="660" w:type="dxa"/>
            <w:tcBorders>
              <w:top w:val="nil"/>
              <w:left w:val="nil"/>
              <w:bottom w:val="single" w:sz="4" w:space="0" w:color="auto"/>
              <w:right w:val="nil"/>
            </w:tcBorders>
            <w:shd w:val="clear" w:color="auto" w:fill="auto"/>
            <w:vAlign w:val="center"/>
            <w:hideMark/>
          </w:tcPr>
          <w:p w:rsidR="00E10714" w:rsidRPr="00E10714" w:rsidRDefault="00E10714" w:rsidP="00E10714">
            <w:pPr>
              <w:jc w:val="center"/>
              <w:rPr>
                <w:rFonts w:ascii="Calibri" w:hAnsi="Calibri" w:cs="Calibri"/>
                <w:color w:val="000000"/>
              </w:rPr>
            </w:pPr>
            <w:r w:rsidRPr="00E10714">
              <w:rPr>
                <w:rFonts w:ascii="Calibri" w:hAnsi="Calibri" w:cs="Calibri"/>
                <w:color w:val="000000"/>
                <w:szCs w:val="22"/>
              </w:rPr>
              <w:t>ks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10714" w:rsidRPr="00E10714" w:rsidRDefault="00E10714" w:rsidP="00E10714">
            <w:pPr>
              <w:jc w:val="right"/>
              <w:rPr>
                <w:rFonts w:ascii="Calibri" w:hAnsi="Calibri" w:cs="Calibri"/>
                <w:color w:val="000000"/>
              </w:rPr>
            </w:pPr>
            <w:r w:rsidRPr="00E10714">
              <w:rPr>
                <w:rFonts w:ascii="Calibri" w:hAnsi="Calibri" w:cs="Calibri"/>
                <w:color w:val="000000"/>
                <w:szCs w:val="22"/>
              </w:rPr>
              <w:t>100</w:t>
            </w:r>
          </w:p>
        </w:tc>
      </w:tr>
    </w:tbl>
    <w:p w:rsidR="00E10714" w:rsidRDefault="00E10714" w:rsidP="00EC6C4D">
      <w:pPr>
        <w:jc w:val="both"/>
        <w:rPr>
          <w:rFonts w:ascii="Times New Roman" w:hAnsi="Times New Roman"/>
        </w:rPr>
      </w:pPr>
    </w:p>
    <w:p w:rsidR="00E10714" w:rsidRDefault="00E10714" w:rsidP="00EC6C4D">
      <w:pPr>
        <w:jc w:val="both"/>
        <w:rPr>
          <w:rFonts w:ascii="Times New Roman" w:hAnsi="Times New Roman"/>
        </w:rPr>
      </w:pPr>
    </w:p>
    <w:p w:rsidR="00431273" w:rsidRPr="009A16F5" w:rsidRDefault="00431273" w:rsidP="00313AA2">
      <w:pPr>
        <w:tabs>
          <w:tab w:val="left" w:pos="9291"/>
        </w:tabs>
        <w:spacing w:line="276" w:lineRule="auto"/>
        <w:rPr>
          <w:rFonts w:ascii="Times New Roman" w:hAnsi="Times New Roman"/>
          <w:b/>
          <w:sz w:val="20"/>
          <w:szCs w:val="20"/>
        </w:rPr>
      </w:pPr>
      <w:r w:rsidRPr="009A16F5">
        <w:rPr>
          <w:rFonts w:ascii="Times New Roman" w:hAnsi="Times New Roman"/>
          <w:b/>
          <w:sz w:val="20"/>
          <w:szCs w:val="20"/>
        </w:rPr>
        <w:t xml:space="preserve">              </w:t>
      </w:r>
    </w:p>
    <w:p w:rsidR="009A16F5" w:rsidRPr="009A16F5" w:rsidRDefault="009A16F5" w:rsidP="009A16F5">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 xml:space="preserve">(doplniť miesto), </w:t>
      </w:r>
      <w:r w:rsidRPr="009A16F5">
        <w:rPr>
          <w:rFonts w:ascii="Times New Roman" w:hAnsi="Times New Roman"/>
          <w:sz w:val="20"/>
          <w:szCs w:val="20"/>
        </w:rPr>
        <w:t xml:space="preserve">dňa </w:t>
      </w:r>
      <w:r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157496" w:rsidRDefault="00157496" w:rsidP="00DE726E">
      <w:pPr>
        <w:tabs>
          <w:tab w:val="left" w:pos="9291"/>
        </w:tabs>
        <w:spacing w:line="276" w:lineRule="auto"/>
        <w:jc w:val="right"/>
        <w:rPr>
          <w:rFonts w:ascii="Times New Roman" w:hAnsi="Times New Roman"/>
          <w:b/>
          <w:sz w:val="24"/>
        </w:rPr>
      </w:pPr>
    </w:p>
    <w:p w:rsidR="00157496" w:rsidRDefault="00157496"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e) tohto zákona je spracúvaním osobných údajov spracovateľská operácia alebo súbor spracovateľských operácií s osobnými údajmi alebo so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lastRenderedPageBreak/>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26" w:rsidRDefault="00AF0A26" w:rsidP="00FB05E8">
      <w:r>
        <w:separator/>
      </w:r>
    </w:p>
  </w:endnote>
  <w:endnote w:type="continuationSeparator" w:id="0">
    <w:p w:rsidR="00AF0A26" w:rsidRDefault="00AF0A26"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180C9D">
          <w:rPr>
            <w:rFonts w:ascii="Times New Roman" w:hAnsi="Times New Roman"/>
            <w:noProof/>
          </w:rPr>
          <w:t>8</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26" w:rsidRDefault="00AF0A26" w:rsidP="00FB05E8">
      <w:r>
        <w:separator/>
      </w:r>
    </w:p>
  </w:footnote>
  <w:footnote w:type="continuationSeparator" w:id="0">
    <w:p w:rsidR="00AF0A26" w:rsidRDefault="00AF0A26"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447" w:hanging="360"/>
      </w:pPr>
      <w:rPr>
        <w:rFonts w:ascii="Courier New" w:hAnsi="Courier New" w:cs="Courier New" w:hint="default"/>
      </w:rPr>
    </w:lvl>
    <w:lvl w:ilvl="2" w:tplc="041B0005" w:tentative="1">
      <w:start w:val="1"/>
      <w:numFmt w:val="bullet"/>
      <w:lvlText w:val=""/>
      <w:lvlJc w:val="left"/>
      <w:pPr>
        <w:ind w:left="1167" w:hanging="360"/>
      </w:pPr>
      <w:rPr>
        <w:rFonts w:ascii="Wingdings" w:hAnsi="Wingdings" w:hint="default"/>
      </w:rPr>
    </w:lvl>
    <w:lvl w:ilvl="3" w:tplc="041B0001" w:tentative="1">
      <w:start w:val="1"/>
      <w:numFmt w:val="bullet"/>
      <w:lvlText w:val=""/>
      <w:lvlJc w:val="left"/>
      <w:pPr>
        <w:ind w:left="1887" w:hanging="360"/>
      </w:pPr>
      <w:rPr>
        <w:rFonts w:ascii="Symbol" w:hAnsi="Symbol" w:hint="default"/>
      </w:rPr>
    </w:lvl>
    <w:lvl w:ilvl="4" w:tplc="041B0003" w:tentative="1">
      <w:start w:val="1"/>
      <w:numFmt w:val="bullet"/>
      <w:lvlText w:val="o"/>
      <w:lvlJc w:val="left"/>
      <w:pPr>
        <w:ind w:left="2607" w:hanging="360"/>
      </w:pPr>
      <w:rPr>
        <w:rFonts w:ascii="Courier New" w:hAnsi="Courier New" w:cs="Courier New" w:hint="default"/>
      </w:rPr>
    </w:lvl>
    <w:lvl w:ilvl="5" w:tplc="041B0005" w:tentative="1">
      <w:start w:val="1"/>
      <w:numFmt w:val="bullet"/>
      <w:lvlText w:val=""/>
      <w:lvlJc w:val="left"/>
      <w:pPr>
        <w:ind w:left="3327" w:hanging="360"/>
      </w:pPr>
      <w:rPr>
        <w:rFonts w:ascii="Wingdings" w:hAnsi="Wingdings" w:hint="default"/>
      </w:rPr>
    </w:lvl>
    <w:lvl w:ilvl="6" w:tplc="041B0001" w:tentative="1">
      <w:start w:val="1"/>
      <w:numFmt w:val="bullet"/>
      <w:lvlText w:val=""/>
      <w:lvlJc w:val="left"/>
      <w:pPr>
        <w:ind w:left="4047" w:hanging="360"/>
      </w:pPr>
      <w:rPr>
        <w:rFonts w:ascii="Symbol" w:hAnsi="Symbol" w:hint="default"/>
      </w:rPr>
    </w:lvl>
    <w:lvl w:ilvl="7" w:tplc="041B0003" w:tentative="1">
      <w:start w:val="1"/>
      <w:numFmt w:val="bullet"/>
      <w:lvlText w:val="o"/>
      <w:lvlJc w:val="left"/>
      <w:pPr>
        <w:ind w:left="4767" w:hanging="360"/>
      </w:pPr>
      <w:rPr>
        <w:rFonts w:ascii="Courier New" w:hAnsi="Courier New" w:cs="Courier New" w:hint="default"/>
      </w:rPr>
    </w:lvl>
    <w:lvl w:ilvl="8" w:tplc="041B0005" w:tentative="1">
      <w:start w:val="1"/>
      <w:numFmt w:val="bullet"/>
      <w:lvlText w:val=""/>
      <w:lvlJc w:val="left"/>
      <w:pPr>
        <w:ind w:left="5487"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57496"/>
    <w:rsid w:val="001663BA"/>
    <w:rsid w:val="00172D08"/>
    <w:rsid w:val="001751C5"/>
    <w:rsid w:val="00180C9D"/>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E273F"/>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4709"/>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3AA2"/>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07E2"/>
    <w:rsid w:val="003931EA"/>
    <w:rsid w:val="003963BB"/>
    <w:rsid w:val="00397CA4"/>
    <w:rsid w:val="003A5DB8"/>
    <w:rsid w:val="003B02D1"/>
    <w:rsid w:val="003B2714"/>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176"/>
    <w:rsid w:val="004A625C"/>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605E6"/>
    <w:rsid w:val="005638B2"/>
    <w:rsid w:val="005647B5"/>
    <w:rsid w:val="00570AC9"/>
    <w:rsid w:val="005715A9"/>
    <w:rsid w:val="00572D89"/>
    <w:rsid w:val="00574AEA"/>
    <w:rsid w:val="00583099"/>
    <w:rsid w:val="005847EC"/>
    <w:rsid w:val="005856F3"/>
    <w:rsid w:val="00591249"/>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3BBE"/>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520"/>
    <w:rsid w:val="006F48A6"/>
    <w:rsid w:val="006F4D06"/>
    <w:rsid w:val="006F5EC9"/>
    <w:rsid w:val="006F6208"/>
    <w:rsid w:val="00700AD2"/>
    <w:rsid w:val="00703BB0"/>
    <w:rsid w:val="00704447"/>
    <w:rsid w:val="00704C61"/>
    <w:rsid w:val="00711DE6"/>
    <w:rsid w:val="007128DD"/>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0658"/>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5A60"/>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C0D51"/>
    <w:rsid w:val="00AD0459"/>
    <w:rsid w:val="00AD29E5"/>
    <w:rsid w:val="00AD60D0"/>
    <w:rsid w:val="00AD6E84"/>
    <w:rsid w:val="00AD78AE"/>
    <w:rsid w:val="00AE0082"/>
    <w:rsid w:val="00AE1645"/>
    <w:rsid w:val="00AE1F6F"/>
    <w:rsid w:val="00AE2ACC"/>
    <w:rsid w:val="00AE2F5F"/>
    <w:rsid w:val="00AE536F"/>
    <w:rsid w:val="00AF0A26"/>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478"/>
    <w:rsid w:val="00C33F00"/>
    <w:rsid w:val="00C37410"/>
    <w:rsid w:val="00C4082E"/>
    <w:rsid w:val="00C5010C"/>
    <w:rsid w:val="00C5320C"/>
    <w:rsid w:val="00C53A88"/>
    <w:rsid w:val="00C5448E"/>
    <w:rsid w:val="00C616B8"/>
    <w:rsid w:val="00C63B97"/>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437B"/>
    <w:rsid w:val="00D5782C"/>
    <w:rsid w:val="00D604E1"/>
    <w:rsid w:val="00D63172"/>
    <w:rsid w:val="00D70D3C"/>
    <w:rsid w:val="00D7291C"/>
    <w:rsid w:val="00D72D3A"/>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0714"/>
    <w:rsid w:val="00E11834"/>
    <w:rsid w:val="00E179F4"/>
    <w:rsid w:val="00E17C9F"/>
    <w:rsid w:val="00E25D2B"/>
    <w:rsid w:val="00E25FEB"/>
    <w:rsid w:val="00E27541"/>
    <w:rsid w:val="00E310E8"/>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6C4D"/>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226F"/>
    <w:rsid w:val="00F54B2D"/>
    <w:rsid w:val="00F559F9"/>
    <w:rsid w:val="00F569A2"/>
    <w:rsid w:val="00F656A0"/>
    <w:rsid w:val="00F66B38"/>
    <w:rsid w:val="00F66BA1"/>
    <w:rsid w:val="00F728EA"/>
    <w:rsid w:val="00F738D6"/>
    <w:rsid w:val="00F73F71"/>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88AE"/>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0239088">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396438378">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74F5F-9AE0-44BB-A2F2-4763C090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5910</Words>
  <Characters>33687</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23</cp:revision>
  <cp:lastPrinted>2019-12-13T08:26:00Z</cp:lastPrinted>
  <dcterms:created xsi:type="dcterms:W3CDTF">2022-08-16T07:05:00Z</dcterms:created>
  <dcterms:modified xsi:type="dcterms:W3CDTF">2025-09-16T08:19:00Z</dcterms:modified>
</cp:coreProperties>
</file>