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698E" w14:textId="77777777" w:rsidR="00725E62" w:rsidRPr="00725E62" w:rsidRDefault="00725E62" w:rsidP="00725E62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color w:val="000000"/>
          <w:kern w:val="0"/>
          <w:sz w:val="24"/>
          <w:szCs w:val="26"/>
          <w:lang w:eastAsia="sk-SK"/>
          <w14:ligatures w14:val="none"/>
        </w:rPr>
      </w:pPr>
      <w:r w:rsidRPr="00725E62">
        <w:rPr>
          <w:rFonts w:ascii="Arial" w:eastAsia="Times New Roman" w:hAnsi="Arial" w:cs="Times New Roman"/>
          <w:b/>
          <w:color w:val="000000"/>
          <w:kern w:val="0"/>
          <w:sz w:val="24"/>
          <w:szCs w:val="26"/>
          <w:lang w:eastAsia="sk-SK"/>
          <w14:ligatures w14:val="none"/>
        </w:rPr>
        <w:t>Príloha č. 4: Základná funkčná charakteristika objektu</w:t>
      </w:r>
    </w:p>
    <w:p w14:paraId="2C21156C" w14:textId="77777777" w:rsidR="00725E62" w:rsidRPr="00725E62" w:rsidRDefault="00725E62" w:rsidP="00725E62">
      <w:pPr>
        <w:spacing w:after="3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Základná funkčná charakteristika objektu</w:t>
      </w:r>
    </w:p>
    <w:p w14:paraId="0C3FA9DA" w14:textId="77777777" w:rsidR="00725E62" w:rsidRPr="00725E62" w:rsidRDefault="00725E62" w:rsidP="00725E62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./IČO: ................................... (ako Navrhovateľ) v obchodnej verejnej súťaži:  </w:t>
      </w:r>
    </w:p>
    <w:p w14:paraId="0163CCF7" w14:textId="77777777" w:rsidR="00725E62" w:rsidRPr="00725E62" w:rsidRDefault="00725E62" w:rsidP="00725E62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725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F2 – SO 134 – </w:t>
      </w:r>
      <w:proofErr w:type="spellStart"/>
      <w:r w:rsidRPr="00725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food</w:t>
      </w:r>
      <w:proofErr w:type="spellEnd"/>
      <w:r w:rsidRPr="00725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-art centrum /reštaurácia, </w:t>
      </w:r>
      <w:proofErr w:type="spellStart"/>
      <w:r w:rsidRPr="00725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fast</w:t>
      </w:r>
      <w:proofErr w:type="spellEnd"/>
      <w:r w:rsidRPr="00725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25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food</w:t>
      </w:r>
      <w:proofErr w:type="spellEnd"/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“,</w:t>
      </w: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6CBADF1E" w14:textId="77777777" w:rsidR="00725E62" w:rsidRPr="00725E62" w:rsidRDefault="00725E62" w:rsidP="00725E62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580E755D" w14:textId="77777777" w:rsidR="00725E62" w:rsidRPr="00725E62" w:rsidRDefault="00725E62" w:rsidP="00725E62">
      <w:pPr>
        <w:spacing w:after="30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predkladám, ako povinnú náležitosť súťažnej ponuky túto Základnú funkčnú charakteristiku objektu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: </w:t>
      </w:r>
    </w:p>
    <w:p w14:paraId="3DB952B8" w14:textId="77777777" w:rsidR="00725E62" w:rsidRPr="00725E62" w:rsidRDefault="00725E62" w:rsidP="00725E6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Navrhovaný </w:t>
      </w:r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názov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prevádzky: .................................................................................................</w:t>
      </w:r>
    </w:p>
    <w:p w14:paraId="09A71FD5" w14:textId="77777777" w:rsidR="00725E62" w:rsidRPr="00725E62" w:rsidRDefault="00725E62" w:rsidP="00725E62">
      <w:pPr>
        <w:spacing w:after="300" w:line="240" w:lineRule="auto"/>
        <w:jc w:val="both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ponuky) </w:t>
      </w:r>
    </w:p>
    <w:p w14:paraId="6B7CF0B0" w14:textId="77777777" w:rsidR="00725E62" w:rsidRPr="00725E62" w:rsidRDefault="00725E62" w:rsidP="00725E6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</w:t>
      </w:r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nasledovný sortiment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A86A0" w14:textId="77777777" w:rsidR="00725E62" w:rsidRPr="00725E62" w:rsidRDefault="00725E62" w:rsidP="00725E62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lang w:eastAsia="sk-SK"/>
          <w14:ligatures w14:val="none"/>
        </w:rPr>
      </w:pPr>
      <w:r w:rsidRPr="00725E62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017B772E" w14:textId="77777777" w:rsidR="00725E62" w:rsidRPr="00725E62" w:rsidRDefault="00725E62" w:rsidP="00725E6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nasledovnú </w:t>
      </w:r>
      <w:r w:rsidRPr="00725E6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doplnkovú činnosť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97C506" w14:textId="77777777" w:rsidR="00725E62" w:rsidRPr="00725E62" w:rsidRDefault="00725E62" w:rsidP="00725E62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lang w:eastAsia="sk-SK"/>
          <w14:ligatures w14:val="none"/>
        </w:rPr>
      </w:pPr>
      <w:r w:rsidRPr="00725E62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716E628D" w14:textId="77777777" w:rsidR="00725E62" w:rsidRPr="00725E62" w:rsidRDefault="00725E62" w:rsidP="00725E6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Vyhlasujem, že som si vedomý skutočnosti, že: </w:t>
      </w:r>
    </w:p>
    <w:p w14:paraId="32C7ABD7" w14:textId="77777777" w:rsidR="00725E62" w:rsidRPr="00725E62" w:rsidRDefault="00725E62" w:rsidP="00725E6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Základnou funkčnou charakteristikou objektu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je reštaurácia alebo </w:t>
      </w:r>
      <w:proofErr w:type="spellStart"/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fast</w:t>
      </w:r>
      <w:proofErr w:type="spellEnd"/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food</w:t>
      </w:r>
      <w:proofErr w:type="spellEnd"/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, čiže objekt by mal poskytovať hlavne reštauračné a pohostinské služby, prípravu a podávanie jedál  a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reštaurácie, skladovacích možností a podobne a tie som uviedol vyššie,</w:t>
      </w:r>
    </w:p>
    <w:p w14:paraId="3118313F" w14:textId="77777777" w:rsidR="00725E62" w:rsidRPr="00725E62" w:rsidRDefault="00725E62" w:rsidP="00725E62">
      <w:pPr>
        <w:numPr>
          <w:ilvl w:val="0"/>
          <w:numId w:val="1"/>
        </w:numPr>
        <w:spacing w:after="30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doplnkovou činnosťou realizovanou v predmete nájmu nesmie byť diskotéka, erotický salón, striptíz, herňa, prípadne žiadna iná aktivita obťažujúca nadmerným hlukom alebo zápachom. </w:t>
      </w:r>
    </w:p>
    <w:p w14:paraId="08260513" w14:textId="77777777" w:rsidR="00725E62" w:rsidRPr="00725E62" w:rsidRDefault="00725E62" w:rsidP="00725E62">
      <w:pPr>
        <w:spacing w:after="4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lastRenderedPageBreak/>
        <w:t>Konkrétna Základná funkčná charakteristika objektu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725E62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</w:t>
      </w:r>
    </w:p>
    <w:p w14:paraId="359D4C72" w14:textId="77777777" w:rsidR="00725E62" w:rsidRPr="00725E62" w:rsidRDefault="00725E62" w:rsidP="00725E6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Predkladám návrh otváracích hodín v Predmete nájmu: </w:t>
      </w:r>
    </w:p>
    <w:p w14:paraId="6E8A8123" w14:textId="77777777" w:rsidR="00725E62" w:rsidRPr="00725E62" w:rsidRDefault="00725E62" w:rsidP="00725E6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88FFBE" w14:textId="77777777" w:rsidR="00725E62" w:rsidRPr="00725E62" w:rsidRDefault="00725E62" w:rsidP="00725E62">
      <w:pPr>
        <w:spacing w:after="700" w:line="240" w:lineRule="auto"/>
        <w:rPr>
          <w:rFonts w:ascii="Arial" w:eastAsia="Times New Roman" w:hAnsi="Arial" w:cs="Arial"/>
          <w:i/>
          <w:iCs/>
          <w:color w:val="4B4B4B"/>
          <w:kern w:val="0"/>
          <w:sz w:val="20"/>
          <w:szCs w:val="20"/>
          <w:lang w:eastAsia="sk-SK"/>
          <w14:ligatures w14:val="none"/>
        </w:rPr>
      </w:pPr>
      <w:r w:rsidRPr="00725E62">
        <w:rPr>
          <w:rFonts w:ascii="Arial" w:eastAsia="Times New Roman" w:hAnsi="Arial" w:cs="Arial"/>
          <w:i/>
          <w:iCs/>
          <w:color w:val="4B4B4B"/>
          <w:kern w:val="0"/>
          <w:sz w:val="20"/>
          <w:szCs w:val="20"/>
          <w:lang w:eastAsia="sk-SK"/>
          <w14:ligatures w14:val="none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6CC808BE" w14:textId="77777777" w:rsidR="00725E62" w:rsidRPr="00725E62" w:rsidRDefault="00725E62" w:rsidP="00725E62">
      <w:pPr>
        <w:spacing w:after="700" w:line="276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5104505E" w14:textId="77777777" w:rsidR="00725E62" w:rsidRPr="00725E62" w:rsidRDefault="00725E62" w:rsidP="00725E6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2D8BFCFE" w14:textId="45FB9642" w:rsidR="00725E62" w:rsidRPr="00725E62" w:rsidRDefault="00725E62" w:rsidP="00725E62">
      <w:pPr>
        <w:spacing w:after="0" w:line="240" w:lineRule="auto"/>
        <w:ind w:left="1416" w:firstLine="708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6E7563C1" w14:textId="77777777" w:rsidR="00725E62" w:rsidRPr="00725E62" w:rsidRDefault="00725E62" w:rsidP="00725E62">
      <w:pPr>
        <w:spacing w:after="0" w:line="240" w:lineRule="auto"/>
        <w:ind w:left="1416" w:firstLine="708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25E6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príp. pečiatka</w:t>
      </w:r>
    </w:p>
    <w:p w14:paraId="2880C7E5" w14:textId="77777777" w:rsidR="00725E62" w:rsidRPr="00725E62" w:rsidRDefault="00725E62" w:rsidP="00725E62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25E6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 w:type="page"/>
      </w:r>
    </w:p>
    <w:p w14:paraId="6252E0B4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62"/>
    <w:rsid w:val="001F2E4D"/>
    <w:rsid w:val="00725E62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46DA"/>
  <w15:chartTrackingRefBased/>
  <w15:docId w15:val="{7709D560-B67F-42AB-9C6F-27ABF9E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25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5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5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5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5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5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5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5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5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5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5E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5E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5E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5E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5E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5E6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5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5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5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5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25E6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5E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25E6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5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5E6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5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2025-09-10T12:38:00Z</dcterms:created>
  <dcterms:modified xsi:type="dcterms:W3CDTF">2025-09-10T12:39:00Z</dcterms:modified>
</cp:coreProperties>
</file>