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C5E7" w14:textId="77777777" w:rsidR="00891C8E" w:rsidRPr="00891C8E" w:rsidRDefault="00891C8E" w:rsidP="00891C8E">
      <w:pPr>
        <w:spacing w:after="0" w:line="240" w:lineRule="auto"/>
        <w:jc w:val="center"/>
        <w:rPr>
          <w:rFonts w:ascii="Arial" w:hAnsi="Arial" w:cs="Arial"/>
          <w:b/>
          <w:caps/>
        </w:rPr>
      </w:pPr>
      <w:r w:rsidRPr="00891C8E">
        <w:rPr>
          <w:rFonts w:ascii="Arial" w:hAnsi="Arial" w:cs="Arial"/>
          <w:b/>
          <w:caps/>
        </w:rPr>
        <w:t>Kúpna zmluva č. ................</w:t>
      </w:r>
    </w:p>
    <w:p w14:paraId="0B79FBA6" w14:textId="77777777" w:rsidR="00891C8E" w:rsidRPr="00891C8E" w:rsidRDefault="00891C8E" w:rsidP="00891C8E">
      <w:pPr>
        <w:spacing w:after="0" w:line="240" w:lineRule="auto"/>
        <w:jc w:val="center"/>
        <w:rPr>
          <w:rFonts w:ascii="Arial" w:hAnsi="Arial" w:cs="Arial"/>
          <w:sz w:val="18"/>
          <w:szCs w:val="18"/>
        </w:rPr>
      </w:pPr>
      <w:r w:rsidRPr="00891C8E">
        <w:rPr>
          <w:rFonts w:ascii="Arial" w:hAnsi="Arial" w:cs="Arial"/>
          <w:sz w:val="18"/>
          <w:szCs w:val="18"/>
        </w:rPr>
        <w:t>uzavretá podľa § 409 a </w:t>
      </w:r>
      <w:proofErr w:type="spellStart"/>
      <w:r w:rsidRPr="00891C8E">
        <w:rPr>
          <w:rFonts w:ascii="Arial" w:hAnsi="Arial" w:cs="Arial"/>
          <w:sz w:val="18"/>
          <w:szCs w:val="18"/>
        </w:rPr>
        <w:t>nasl</w:t>
      </w:r>
      <w:proofErr w:type="spellEnd"/>
      <w:r w:rsidRPr="00891C8E">
        <w:rPr>
          <w:rFonts w:ascii="Arial" w:hAnsi="Arial" w:cs="Arial"/>
          <w:sz w:val="18"/>
          <w:szCs w:val="18"/>
        </w:rPr>
        <w:t>. zákona č. 513/1991 Zb. Obchodný zákonník</w:t>
      </w:r>
    </w:p>
    <w:p w14:paraId="61B7C2C7" w14:textId="77777777" w:rsidR="00891C8E" w:rsidRPr="00891C8E" w:rsidRDefault="00891C8E" w:rsidP="00891C8E">
      <w:pPr>
        <w:spacing w:after="0" w:line="240" w:lineRule="auto"/>
        <w:jc w:val="center"/>
        <w:rPr>
          <w:rFonts w:ascii="Arial" w:hAnsi="Arial" w:cs="Arial"/>
          <w:sz w:val="18"/>
          <w:szCs w:val="18"/>
        </w:rPr>
      </w:pPr>
      <w:r w:rsidRPr="00891C8E">
        <w:rPr>
          <w:rFonts w:ascii="Arial" w:hAnsi="Arial" w:cs="Arial"/>
          <w:sz w:val="18"/>
          <w:szCs w:val="18"/>
        </w:rPr>
        <w:t xml:space="preserve">v znení neskorších predpisov </w:t>
      </w:r>
    </w:p>
    <w:p w14:paraId="61B84454" w14:textId="77777777" w:rsidR="00891C8E" w:rsidRPr="00891C8E" w:rsidRDefault="00891C8E" w:rsidP="00891C8E">
      <w:pPr>
        <w:spacing w:after="0" w:line="240" w:lineRule="auto"/>
        <w:jc w:val="center"/>
        <w:rPr>
          <w:rFonts w:ascii="Arial" w:hAnsi="Arial" w:cs="Arial"/>
          <w:sz w:val="18"/>
          <w:szCs w:val="18"/>
        </w:rPr>
      </w:pPr>
      <w:r w:rsidRPr="00891C8E">
        <w:rPr>
          <w:rFonts w:ascii="Arial" w:hAnsi="Arial" w:cs="Arial"/>
          <w:sz w:val="18"/>
          <w:szCs w:val="18"/>
        </w:rPr>
        <w:t>(ďalej len „zmluva“)</w:t>
      </w:r>
    </w:p>
    <w:p w14:paraId="752223E7" w14:textId="77777777" w:rsidR="00891C8E" w:rsidRPr="00891C8E" w:rsidRDefault="00891C8E" w:rsidP="00891C8E">
      <w:pPr>
        <w:spacing w:before="120" w:after="0" w:line="240" w:lineRule="auto"/>
        <w:jc w:val="center"/>
        <w:rPr>
          <w:rFonts w:ascii="Arial" w:hAnsi="Arial" w:cs="Arial"/>
          <w:sz w:val="18"/>
          <w:szCs w:val="18"/>
        </w:rPr>
      </w:pPr>
      <w:r w:rsidRPr="00891C8E">
        <w:rPr>
          <w:rFonts w:ascii="Arial" w:hAnsi="Arial" w:cs="Arial"/>
          <w:sz w:val="18"/>
          <w:szCs w:val="18"/>
        </w:rPr>
        <w:t xml:space="preserve">na dodanie </w:t>
      </w:r>
      <w:r>
        <w:rPr>
          <w:rFonts w:ascii="Arial" w:hAnsi="Arial" w:cs="Arial"/>
          <w:b/>
          <w:sz w:val="18"/>
          <w:szCs w:val="18"/>
        </w:rPr>
        <w:t>„</w:t>
      </w:r>
      <w:r w:rsidRPr="00891C8E">
        <w:rPr>
          <w:rFonts w:ascii="Arial" w:hAnsi="Arial" w:cs="Arial"/>
          <w:b/>
          <w:sz w:val="18"/>
          <w:szCs w:val="18"/>
        </w:rPr>
        <w:t>RTG prístroj</w:t>
      </w:r>
      <w:r>
        <w:rPr>
          <w:rFonts w:ascii="Arial" w:hAnsi="Arial" w:cs="Arial"/>
          <w:b/>
          <w:sz w:val="18"/>
          <w:szCs w:val="18"/>
        </w:rPr>
        <w:t>a“</w:t>
      </w:r>
    </w:p>
    <w:p w14:paraId="39C84982" w14:textId="77777777" w:rsidR="00891C8E" w:rsidRPr="00891C8E" w:rsidRDefault="00891C8E" w:rsidP="00891C8E">
      <w:pPr>
        <w:spacing w:after="0" w:line="240" w:lineRule="auto"/>
        <w:rPr>
          <w:rFonts w:ascii="Arial" w:hAnsi="Arial" w:cs="Arial"/>
          <w:sz w:val="18"/>
          <w:szCs w:val="18"/>
        </w:rPr>
      </w:pPr>
    </w:p>
    <w:p w14:paraId="53B8CBFA" w14:textId="77777777" w:rsidR="00891C8E" w:rsidRPr="00891C8E" w:rsidRDefault="00891C8E" w:rsidP="00891C8E">
      <w:pPr>
        <w:spacing w:after="0" w:line="240" w:lineRule="auto"/>
        <w:jc w:val="both"/>
        <w:rPr>
          <w:rFonts w:ascii="Arial" w:hAnsi="Arial" w:cs="Arial"/>
          <w:sz w:val="18"/>
          <w:szCs w:val="18"/>
        </w:rPr>
      </w:pPr>
    </w:p>
    <w:p w14:paraId="73762828" w14:textId="77777777" w:rsidR="00891C8E" w:rsidRPr="00891C8E" w:rsidRDefault="00891C8E" w:rsidP="00891C8E">
      <w:pPr>
        <w:spacing w:after="0" w:line="240" w:lineRule="auto"/>
        <w:jc w:val="both"/>
        <w:rPr>
          <w:rFonts w:ascii="Arial" w:hAnsi="Arial" w:cs="Arial"/>
          <w:b/>
          <w:sz w:val="18"/>
          <w:szCs w:val="18"/>
        </w:rPr>
      </w:pPr>
      <w:r w:rsidRPr="00891C8E">
        <w:rPr>
          <w:rFonts w:ascii="Arial" w:hAnsi="Arial" w:cs="Arial"/>
          <w:b/>
          <w:sz w:val="18"/>
          <w:szCs w:val="18"/>
        </w:rPr>
        <w:t>Predávajúci</w:t>
      </w:r>
      <w:r w:rsidRPr="00891C8E">
        <w:rPr>
          <w:rFonts w:ascii="Arial" w:hAnsi="Arial" w:cs="Arial"/>
          <w:b/>
          <w:sz w:val="18"/>
          <w:szCs w:val="18"/>
        </w:rPr>
        <w:tab/>
        <w:t xml:space="preserve">              </w:t>
      </w:r>
    </w:p>
    <w:p w14:paraId="16EF8DC8" w14:textId="77777777" w:rsidR="00891C8E" w:rsidRPr="00891C8E" w:rsidRDefault="00891C8E" w:rsidP="00891C8E">
      <w:pPr>
        <w:spacing w:after="0" w:line="240" w:lineRule="auto"/>
        <w:jc w:val="both"/>
        <w:rPr>
          <w:rFonts w:ascii="Arial" w:hAnsi="Arial" w:cs="Arial"/>
          <w:b/>
          <w:sz w:val="18"/>
          <w:szCs w:val="18"/>
        </w:rPr>
      </w:pPr>
      <w:r w:rsidRPr="00891C8E">
        <w:rPr>
          <w:rFonts w:ascii="Arial" w:hAnsi="Arial" w:cs="Arial"/>
          <w:sz w:val="18"/>
          <w:szCs w:val="18"/>
        </w:rPr>
        <w:t>Obchodné meno:</w:t>
      </w:r>
      <w:r w:rsidRPr="00891C8E">
        <w:rPr>
          <w:rFonts w:ascii="Arial" w:hAnsi="Arial" w:cs="Arial"/>
          <w:sz w:val="18"/>
          <w:szCs w:val="18"/>
        </w:rPr>
        <w:tab/>
      </w:r>
    </w:p>
    <w:p w14:paraId="7F1EDFE2"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 xml:space="preserve">So sídlom: </w:t>
      </w:r>
      <w:r w:rsidRPr="00891C8E">
        <w:rPr>
          <w:rFonts w:ascii="Arial" w:hAnsi="Arial" w:cs="Arial"/>
          <w:sz w:val="18"/>
          <w:szCs w:val="18"/>
        </w:rPr>
        <w:tab/>
      </w:r>
      <w:r w:rsidRPr="00891C8E">
        <w:rPr>
          <w:rFonts w:ascii="Arial" w:hAnsi="Arial" w:cs="Arial"/>
          <w:sz w:val="18"/>
          <w:szCs w:val="18"/>
        </w:rPr>
        <w:tab/>
      </w:r>
    </w:p>
    <w:p w14:paraId="5E7FE413" w14:textId="77777777" w:rsidR="00891C8E" w:rsidRPr="00891C8E" w:rsidRDefault="00891C8E" w:rsidP="00891C8E">
      <w:pPr>
        <w:spacing w:after="0" w:line="240" w:lineRule="auto"/>
        <w:jc w:val="both"/>
        <w:rPr>
          <w:rFonts w:ascii="Arial" w:hAnsi="Arial" w:cs="Arial"/>
          <w:b/>
          <w:sz w:val="18"/>
          <w:szCs w:val="18"/>
        </w:rPr>
      </w:pPr>
      <w:r w:rsidRPr="00891C8E">
        <w:rPr>
          <w:rFonts w:ascii="Arial" w:hAnsi="Arial" w:cs="Arial"/>
          <w:sz w:val="18"/>
          <w:szCs w:val="18"/>
        </w:rPr>
        <w:t>Zastúpený:</w:t>
      </w:r>
      <w:r w:rsidRPr="00891C8E">
        <w:rPr>
          <w:rFonts w:ascii="Arial" w:hAnsi="Arial" w:cs="Arial"/>
          <w:sz w:val="18"/>
          <w:szCs w:val="18"/>
        </w:rPr>
        <w:tab/>
      </w:r>
      <w:r w:rsidRPr="00891C8E">
        <w:rPr>
          <w:rFonts w:ascii="Arial" w:hAnsi="Arial" w:cs="Arial"/>
          <w:sz w:val="18"/>
          <w:szCs w:val="18"/>
        </w:rPr>
        <w:tab/>
      </w:r>
    </w:p>
    <w:p w14:paraId="6B5D9A38"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IČO:</w:t>
      </w:r>
      <w:r w:rsidRPr="00891C8E">
        <w:rPr>
          <w:rFonts w:ascii="Arial" w:hAnsi="Arial" w:cs="Arial"/>
          <w:sz w:val="18"/>
          <w:szCs w:val="18"/>
        </w:rPr>
        <w:tab/>
      </w:r>
      <w:r w:rsidRPr="00891C8E">
        <w:rPr>
          <w:rFonts w:ascii="Arial" w:hAnsi="Arial" w:cs="Arial"/>
          <w:sz w:val="18"/>
          <w:szCs w:val="18"/>
        </w:rPr>
        <w:tab/>
        <w:t xml:space="preserve">              </w:t>
      </w:r>
    </w:p>
    <w:p w14:paraId="00F25713"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IČ DPH:</w:t>
      </w:r>
      <w:r w:rsidRPr="00891C8E">
        <w:rPr>
          <w:rFonts w:ascii="Arial" w:hAnsi="Arial" w:cs="Arial"/>
          <w:sz w:val="18"/>
          <w:szCs w:val="18"/>
        </w:rPr>
        <w:tab/>
      </w:r>
      <w:r w:rsidRPr="00891C8E">
        <w:rPr>
          <w:rFonts w:ascii="Arial" w:hAnsi="Arial" w:cs="Arial"/>
          <w:sz w:val="18"/>
          <w:szCs w:val="18"/>
        </w:rPr>
        <w:tab/>
        <w:t xml:space="preserve">              </w:t>
      </w:r>
    </w:p>
    <w:p w14:paraId="6C0329C6"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DIČ:</w:t>
      </w:r>
      <w:r w:rsidRPr="00891C8E">
        <w:rPr>
          <w:rFonts w:ascii="Arial" w:hAnsi="Arial" w:cs="Arial"/>
          <w:sz w:val="18"/>
          <w:szCs w:val="18"/>
        </w:rPr>
        <w:tab/>
      </w:r>
      <w:r w:rsidRPr="00891C8E">
        <w:rPr>
          <w:rFonts w:ascii="Arial" w:hAnsi="Arial" w:cs="Arial"/>
          <w:sz w:val="18"/>
          <w:szCs w:val="18"/>
        </w:rPr>
        <w:tab/>
      </w:r>
      <w:r w:rsidRPr="00891C8E">
        <w:rPr>
          <w:rFonts w:ascii="Arial" w:hAnsi="Arial" w:cs="Arial"/>
          <w:sz w:val="18"/>
          <w:szCs w:val="18"/>
        </w:rPr>
        <w:tab/>
      </w:r>
    </w:p>
    <w:p w14:paraId="506681C6"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Bankové spojenie :</w:t>
      </w:r>
      <w:r w:rsidRPr="00891C8E">
        <w:rPr>
          <w:rFonts w:ascii="Arial" w:hAnsi="Arial" w:cs="Arial"/>
          <w:sz w:val="18"/>
          <w:szCs w:val="18"/>
        </w:rPr>
        <w:tab/>
      </w:r>
    </w:p>
    <w:p w14:paraId="078D5D14"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sz w:val="18"/>
          <w:szCs w:val="18"/>
        </w:rPr>
        <w:t>IBAN:</w:t>
      </w:r>
      <w:r w:rsidRPr="00891C8E">
        <w:rPr>
          <w:rFonts w:ascii="Arial" w:hAnsi="Arial" w:cs="Arial"/>
          <w:sz w:val="18"/>
          <w:szCs w:val="18"/>
        </w:rPr>
        <w:tab/>
      </w:r>
      <w:r w:rsidRPr="00891C8E">
        <w:rPr>
          <w:rFonts w:ascii="Arial" w:hAnsi="Arial" w:cs="Arial"/>
          <w:sz w:val="18"/>
          <w:szCs w:val="18"/>
        </w:rPr>
        <w:tab/>
        <w:t xml:space="preserve">              </w:t>
      </w:r>
    </w:p>
    <w:p w14:paraId="55387B11" w14:textId="77777777" w:rsidR="00891C8E" w:rsidRPr="00891C8E" w:rsidRDefault="00891C8E" w:rsidP="00891C8E">
      <w:pPr>
        <w:spacing w:after="0" w:line="240" w:lineRule="auto"/>
        <w:rPr>
          <w:rFonts w:ascii="Arial" w:hAnsi="Arial" w:cs="Arial"/>
          <w:sz w:val="18"/>
          <w:szCs w:val="18"/>
        </w:rPr>
      </w:pPr>
      <w:r w:rsidRPr="00891C8E">
        <w:rPr>
          <w:rFonts w:ascii="Arial" w:hAnsi="Arial" w:cs="Arial"/>
          <w:sz w:val="18"/>
          <w:szCs w:val="18"/>
        </w:rPr>
        <w:t xml:space="preserve">Zapísaný:                        </w:t>
      </w:r>
    </w:p>
    <w:p w14:paraId="72D61ADB" w14:textId="77777777" w:rsidR="00891C8E" w:rsidRPr="00891C8E" w:rsidRDefault="00891C8E" w:rsidP="00891C8E">
      <w:pPr>
        <w:spacing w:after="0" w:line="240" w:lineRule="auto"/>
        <w:jc w:val="both"/>
        <w:rPr>
          <w:rFonts w:ascii="Arial" w:hAnsi="Arial" w:cs="Arial"/>
          <w:sz w:val="18"/>
          <w:szCs w:val="18"/>
        </w:rPr>
      </w:pPr>
    </w:p>
    <w:p w14:paraId="1AD1420A"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i/>
          <w:sz w:val="18"/>
          <w:szCs w:val="18"/>
        </w:rPr>
        <w:t>(ďalej ako</w:t>
      </w:r>
      <w:r w:rsidRPr="00891C8E">
        <w:rPr>
          <w:rFonts w:ascii="Arial" w:hAnsi="Arial" w:cs="Arial"/>
          <w:sz w:val="18"/>
          <w:szCs w:val="18"/>
        </w:rPr>
        <w:t xml:space="preserve"> „</w:t>
      </w:r>
      <w:r w:rsidRPr="00891C8E">
        <w:rPr>
          <w:rFonts w:ascii="Arial" w:hAnsi="Arial" w:cs="Arial"/>
          <w:i/>
          <w:sz w:val="18"/>
          <w:szCs w:val="18"/>
        </w:rPr>
        <w:t>predávajúci</w:t>
      </w:r>
      <w:r w:rsidRPr="00891C8E">
        <w:rPr>
          <w:rFonts w:ascii="Arial" w:hAnsi="Arial" w:cs="Arial"/>
          <w:sz w:val="18"/>
          <w:szCs w:val="18"/>
        </w:rPr>
        <w:t>“)</w:t>
      </w:r>
    </w:p>
    <w:p w14:paraId="68DF447C" w14:textId="77777777" w:rsidR="00891C8E" w:rsidRPr="00891C8E" w:rsidRDefault="00891C8E" w:rsidP="00891C8E">
      <w:pPr>
        <w:tabs>
          <w:tab w:val="left" w:pos="1440"/>
        </w:tabs>
        <w:spacing w:after="0" w:line="240" w:lineRule="auto"/>
        <w:jc w:val="both"/>
        <w:rPr>
          <w:rFonts w:ascii="Arial" w:hAnsi="Arial" w:cs="Arial"/>
          <w:b/>
          <w:sz w:val="18"/>
          <w:szCs w:val="18"/>
        </w:rPr>
      </w:pPr>
      <w:r w:rsidRPr="00891C8E">
        <w:rPr>
          <w:rFonts w:ascii="Arial" w:hAnsi="Arial" w:cs="Arial"/>
          <w:b/>
          <w:sz w:val="18"/>
          <w:szCs w:val="18"/>
        </w:rPr>
        <w:tab/>
      </w:r>
    </w:p>
    <w:p w14:paraId="5853347E" w14:textId="77777777" w:rsidR="00891C8E" w:rsidRPr="00891C8E" w:rsidRDefault="00891C8E" w:rsidP="00891C8E">
      <w:pPr>
        <w:tabs>
          <w:tab w:val="left" w:pos="1440"/>
        </w:tabs>
        <w:spacing w:after="0" w:line="240" w:lineRule="auto"/>
        <w:jc w:val="both"/>
        <w:rPr>
          <w:rFonts w:ascii="Arial" w:hAnsi="Arial" w:cs="Arial"/>
          <w:b/>
          <w:sz w:val="18"/>
          <w:szCs w:val="18"/>
        </w:rPr>
      </w:pPr>
    </w:p>
    <w:p w14:paraId="0B11B1C0" w14:textId="77777777" w:rsidR="00891C8E" w:rsidRPr="00891C8E" w:rsidRDefault="00891C8E" w:rsidP="00891C8E">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BA2CEA4" w14:textId="3866BB6C" w:rsidR="00A94FCB" w:rsidRPr="00925AB5" w:rsidRDefault="00891C8E" w:rsidP="00A94FCB">
      <w:pPr>
        <w:spacing w:after="0" w:line="240" w:lineRule="auto"/>
        <w:jc w:val="both"/>
        <w:rPr>
          <w:rFonts w:ascii="Arial" w:hAnsi="Arial" w:cs="Arial"/>
          <w:b/>
          <w:sz w:val="18"/>
          <w:szCs w:val="18"/>
        </w:rPr>
      </w:pPr>
      <w:r w:rsidRPr="00891C8E">
        <w:rPr>
          <w:rFonts w:ascii="Arial" w:hAnsi="Arial" w:cs="Arial"/>
          <w:sz w:val="18"/>
          <w:szCs w:val="18"/>
        </w:rPr>
        <w:t>Obchodné meno:</w:t>
      </w:r>
      <w:r>
        <w:rPr>
          <w:rFonts w:ascii="Arial" w:hAnsi="Arial" w:cs="Arial"/>
          <w:sz w:val="18"/>
          <w:szCs w:val="18"/>
        </w:rPr>
        <w:t xml:space="preserve">           </w:t>
      </w:r>
      <w:r w:rsidR="00286234">
        <w:rPr>
          <w:rFonts w:ascii="Arial" w:hAnsi="Arial" w:cs="Arial"/>
          <w:sz w:val="18"/>
          <w:szCs w:val="18"/>
        </w:rPr>
        <w:t xml:space="preserve">        </w:t>
      </w:r>
      <w:r w:rsidR="00A94FCB" w:rsidRPr="00925AB5">
        <w:rPr>
          <w:rFonts w:ascii="Arial" w:hAnsi="Arial" w:cs="Arial"/>
          <w:b/>
          <w:sz w:val="18"/>
          <w:szCs w:val="18"/>
        </w:rPr>
        <w:t xml:space="preserve">Svet zdravia Nemocnica Topoľčany, </w:t>
      </w:r>
      <w:proofErr w:type="spellStart"/>
      <w:r w:rsidR="00A94FCB" w:rsidRPr="00925AB5">
        <w:rPr>
          <w:rFonts w:ascii="Arial" w:hAnsi="Arial" w:cs="Arial"/>
          <w:b/>
          <w:sz w:val="18"/>
          <w:szCs w:val="18"/>
        </w:rPr>
        <w:t>a.s</w:t>
      </w:r>
      <w:proofErr w:type="spellEnd"/>
      <w:r w:rsidR="00A94FCB" w:rsidRPr="00925AB5">
        <w:rPr>
          <w:rFonts w:ascii="Arial" w:hAnsi="Arial" w:cs="Arial"/>
          <w:b/>
          <w:sz w:val="18"/>
          <w:szCs w:val="18"/>
        </w:rPr>
        <w:t>.</w:t>
      </w:r>
    </w:p>
    <w:p w14:paraId="6FDE3481" w14:textId="77777777" w:rsidR="00A94FCB" w:rsidRPr="00925AB5" w:rsidRDefault="00A94FCB" w:rsidP="00A94FCB">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3A912B48"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6E362AB7" w14:textId="54A9188B" w:rsidR="00A94FCB" w:rsidRDefault="00A94FCB" w:rsidP="00A94FCB">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w:t>
      </w:r>
      <w:r>
        <w:rPr>
          <w:rFonts w:ascii="Arial" w:hAnsi="Arial" w:cs="Arial"/>
          <w:b/>
          <w:sz w:val="18"/>
          <w:szCs w:val="18"/>
        </w:rPr>
        <w:t xml:space="preserve"> Tomáš Valaška</w:t>
      </w:r>
      <w:r>
        <w:rPr>
          <w:rFonts w:ascii="Arial" w:hAnsi="Arial" w:cs="Arial"/>
          <w:sz w:val="18"/>
          <w:szCs w:val="18"/>
        </w:rPr>
        <w:t>, podpredseda predstavenstva</w:t>
      </w:r>
      <w:r>
        <w:rPr>
          <w:rFonts w:ascii="Arial" w:hAnsi="Arial" w:cs="Arial"/>
          <w:sz w:val="18"/>
          <w:szCs w:val="18"/>
        </w:rPr>
        <w:tab/>
      </w:r>
    </w:p>
    <w:p w14:paraId="2F11AC36"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540865AA"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613100A0"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2FF1DA1C"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6C4931CC" w14:textId="77777777" w:rsidR="00A94FCB" w:rsidRDefault="00A94FCB" w:rsidP="00A94FCB">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1F53CE">
        <w:rPr>
          <w:rFonts w:ascii="Arial" w:hAnsi="Arial" w:cs="Arial"/>
          <w:sz w:val="18"/>
          <w:szCs w:val="18"/>
        </w:rPr>
        <w:t xml:space="preserve">SK93 1100 0000 0029 4006 5241 </w:t>
      </w:r>
    </w:p>
    <w:p w14:paraId="4F083FD7" w14:textId="77777777" w:rsidR="00A94FCB" w:rsidRPr="00925AB5" w:rsidRDefault="00A94FCB" w:rsidP="00A94FCB">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0A860821" w14:textId="77777777" w:rsidR="00A94FCB" w:rsidRPr="00925AB5" w:rsidRDefault="00A94FCB" w:rsidP="00A94FCB">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245E1E4D" w14:textId="66468D2C" w:rsidR="00891C8E" w:rsidRPr="00891C8E" w:rsidRDefault="00891C8E" w:rsidP="00A94FCB">
      <w:pPr>
        <w:spacing w:after="0" w:line="240" w:lineRule="auto"/>
        <w:jc w:val="both"/>
        <w:rPr>
          <w:rFonts w:ascii="Arial" w:hAnsi="Arial" w:cs="Arial"/>
          <w:sz w:val="18"/>
          <w:szCs w:val="18"/>
        </w:rPr>
      </w:pPr>
      <w:r w:rsidRPr="00891C8E">
        <w:rPr>
          <w:rFonts w:ascii="Arial" w:hAnsi="Arial" w:cs="Arial"/>
          <w:sz w:val="18"/>
          <w:szCs w:val="18"/>
        </w:rPr>
        <w:tab/>
      </w:r>
      <w:r w:rsidRPr="00891C8E">
        <w:rPr>
          <w:rFonts w:ascii="Arial" w:hAnsi="Arial" w:cs="Arial"/>
          <w:sz w:val="18"/>
          <w:szCs w:val="18"/>
        </w:rPr>
        <w:tab/>
      </w:r>
    </w:p>
    <w:p w14:paraId="49BD471D" w14:textId="77777777" w:rsidR="00891C8E" w:rsidRPr="00891C8E" w:rsidRDefault="00891C8E" w:rsidP="00891C8E">
      <w:pPr>
        <w:spacing w:after="0" w:line="240" w:lineRule="auto"/>
        <w:jc w:val="both"/>
        <w:rPr>
          <w:rFonts w:ascii="Arial" w:hAnsi="Arial" w:cs="Arial"/>
          <w:sz w:val="18"/>
          <w:szCs w:val="18"/>
        </w:rPr>
      </w:pPr>
      <w:r w:rsidRPr="00891C8E">
        <w:rPr>
          <w:rFonts w:ascii="Arial" w:hAnsi="Arial" w:cs="Arial"/>
          <w:i/>
          <w:sz w:val="18"/>
          <w:szCs w:val="18"/>
        </w:rPr>
        <w:t>(ďalej ako „kupujúci“)</w:t>
      </w:r>
    </w:p>
    <w:p w14:paraId="7D5E06E3" w14:textId="77777777" w:rsidR="00891C8E" w:rsidRPr="00891C8E" w:rsidRDefault="00891C8E" w:rsidP="00891C8E">
      <w:pPr>
        <w:spacing w:after="0" w:line="240" w:lineRule="auto"/>
        <w:jc w:val="both"/>
        <w:rPr>
          <w:rFonts w:ascii="Arial" w:hAnsi="Arial" w:cs="Arial"/>
          <w:i/>
          <w:sz w:val="18"/>
          <w:szCs w:val="18"/>
        </w:rPr>
      </w:pPr>
    </w:p>
    <w:p w14:paraId="1B3B2D20" w14:textId="77777777" w:rsidR="00891C8E" w:rsidRPr="00891C8E" w:rsidRDefault="00891C8E" w:rsidP="00891C8E">
      <w:pPr>
        <w:spacing w:after="0" w:line="240" w:lineRule="auto"/>
        <w:jc w:val="both"/>
        <w:rPr>
          <w:rFonts w:ascii="Arial" w:hAnsi="Arial" w:cs="Arial"/>
          <w:i/>
          <w:sz w:val="18"/>
          <w:szCs w:val="18"/>
        </w:rPr>
      </w:pPr>
    </w:p>
    <w:p w14:paraId="483EE570" w14:textId="77777777" w:rsidR="00891C8E" w:rsidRPr="00891C8E" w:rsidRDefault="00891C8E" w:rsidP="00891C8E">
      <w:pPr>
        <w:spacing w:after="0" w:line="240" w:lineRule="auto"/>
        <w:jc w:val="both"/>
        <w:rPr>
          <w:rFonts w:ascii="Arial" w:hAnsi="Arial" w:cs="Arial"/>
          <w:i/>
          <w:sz w:val="18"/>
          <w:szCs w:val="18"/>
        </w:rPr>
      </w:pPr>
      <w:r w:rsidRPr="00891C8E">
        <w:rPr>
          <w:rFonts w:ascii="Arial" w:hAnsi="Arial" w:cs="Arial"/>
          <w:i/>
          <w:sz w:val="18"/>
          <w:szCs w:val="18"/>
        </w:rPr>
        <w:t>Predávajúci a kupujúci ďalej označení jednotlivo aj ako „zmluvná strana“ a spoločne aj ako „zmluvné strany“.</w:t>
      </w:r>
    </w:p>
    <w:p w14:paraId="2FF4D819" w14:textId="77777777" w:rsidR="00891C8E" w:rsidRPr="00891C8E" w:rsidRDefault="00891C8E" w:rsidP="00891C8E">
      <w:pPr>
        <w:tabs>
          <w:tab w:val="left" w:pos="3600"/>
        </w:tabs>
        <w:spacing w:before="240" w:after="0" w:line="240" w:lineRule="auto"/>
        <w:jc w:val="center"/>
        <w:rPr>
          <w:rFonts w:ascii="Arial" w:hAnsi="Arial" w:cs="Arial"/>
          <w:b/>
          <w:bCs/>
          <w:sz w:val="18"/>
          <w:szCs w:val="18"/>
        </w:rPr>
      </w:pPr>
      <w:r w:rsidRPr="00891C8E">
        <w:rPr>
          <w:rFonts w:ascii="Arial" w:hAnsi="Arial" w:cs="Arial"/>
          <w:b/>
          <w:bCs/>
          <w:sz w:val="18"/>
          <w:szCs w:val="18"/>
        </w:rPr>
        <w:t>Článok 1</w:t>
      </w:r>
    </w:p>
    <w:p w14:paraId="5F130BD3" w14:textId="77777777" w:rsidR="00891C8E" w:rsidRPr="00891C8E" w:rsidRDefault="00891C8E" w:rsidP="00891C8E">
      <w:pPr>
        <w:tabs>
          <w:tab w:val="left" w:pos="3600"/>
        </w:tabs>
        <w:spacing w:after="120" w:line="240" w:lineRule="auto"/>
        <w:jc w:val="center"/>
        <w:rPr>
          <w:rFonts w:ascii="Arial" w:hAnsi="Arial" w:cs="Arial"/>
          <w:b/>
          <w:bCs/>
          <w:sz w:val="18"/>
          <w:szCs w:val="18"/>
        </w:rPr>
      </w:pPr>
      <w:r w:rsidRPr="00891C8E">
        <w:rPr>
          <w:rFonts w:ascii="Arial" w:hAnsi="Arial" w:cs="Arial"/>
          <w:b/>
          <w:bCs/>
          <w:sz w:val="18"/>
          <w:szCs w:val="18"/>
        </w:rPr>
        <w:t>Úvodné ustanovenia</w:t>
      </w:r>
    </w:p>
    <w:p w14:paraId="78B98832" w14:textId="77777777" w:rsidR="00891C8E" w:rsidRPr="00891C8E" w:rsidRDefault="00891C8E" w:rsidP="00891C8E">
      <w:pPr>
        <w:numPr>
          <w:ilvl w:val="1"/>
          <w:numId w:val="14"/>
        </w:numPr>
        <w:tabs>
          <w:tab w:val="left" w:pos="3600"/>
        </w:tabs>
        <w:spacing w:after="0" w:line="240" w:lineRule="auto"/>
        <w:ind w:left="567" w:hanging="567"/>
        <w:contextualSpacing/>
        <w:jc w:val="both"/>
        <w:rPr>
          <w:rFonts w:ascii="Arial" w:hAnsi="Arial" w:cs="Arial"/>
          <w:b/>
          <w:sz w:val="18"/>
          <w:szCs w:val="18"/>
        </w:rPr>
      </w:pPr>
      <w:r w:rsidRPr="00891C8E">
        <w:rPr>
          <w:rFonts w:ascii="Arial" w:hAnsi="Arial" w:cs="Arial"/>
          <w:sz w:val="18"/>
          <w:szCs w:val="18"/>
        </w:rPr>
        <w:t xml:space="preserve">Táto zmluva sa uzatvára na základe výsledku verejnej súťaže zrealizovanej v súlade so zákonom č. 343/2015 </w:t>
      </w:r>
      <w:proofErr w:type="spellStart"/>
      <w:r w:rsidRPr="00891C8E">
        <w:rPr>
          <w:rFonts w:ascii="Arial" w:hAnsi="Arial" w:cs="Arial"/>
          <w:sz w:val="18"/>
          <w:szCs w:val="18"/>
        </w:rPr>
        <w:t>Z.z</w:t>
      </w:r>
      <w:proofErr w:type="spellEnd"/>
      <w:r w:rsidRPr="00891C8E">
        <w:rPr>
          <w:rFonts w:ascii="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w:t>
      </w:r>
      <w:r>
        <w:rPr>
          <w:rFonts w:ascii="Arial" w:hAnsi="Arial" w:cs="Arial"/>
          <w:sz w:val="18"/>
          <w:szCs w:val="18"/>
        </w:rPr>
        <w:t>redmetom je „</w:t>
      </w:r>
      <w:r w:rsidRPr="00891C8E">
        <w:rPr>
          <w:rFonts w:ascii="Arial" w:hAnsi="Arial" w:cs="Arial"/>
          <w:sz w:val="18"/>
          <w:szCs w:val="18"/>
        </w:rPr>
        <w:t xml:space="preserve">RTG </w:t>
      </w:r>
      <w:r>
        <w:rPr>
          <w:rFonts w:ascii="Arial" w:hAnsi="Arial" w:cs="Arial"/>
          <w:sz w:val="18"/>
          <w:szCs w:val="18"/>
        </w:rPr>
        <w:t>prístroj</w:t>
      </w:r>
      <w:r w:rsidRPr="00891C8E">
        <w:rPr>
          <w:rFonts w:ascii="Arial" w:hAnsi="Arial" w:cs="Arial"/>
          <w:sz w:val="18"/>
          <w:szCs w:val="18"/>
        </w:rPr>
        <w:t>“.</w:t>
      </w:r>
    </w:p>
    <w:p w14:paraId="00AAF19C" w14:textId="77777777" w:rsidR="00891C8E" w:rsidRPr="00891C8E" w:rsidRDefault="00891C8E" w:rsidP="00891C8E">
      <w:pPr>
        <w:tabs>
          <w:tab w:val="left" w:pos="3600"/>
        </w:tabs>
        <w:spacing w:after="0" w:line="240" w:lineRule="auto"/>
        <w:ind w:left="567"/>
        <w:contextualSpacing/>
        <w:jc w:val="both"/>
        <w:rPr>
          <w:rFonts w:ascii="Arial" w:hAnsi="Arial" w:cs="Arial"/>
          <w:b/>
          <w:sz w:val="18"/>
          <w:szCs w:val="18"/>
        </w:rPr>
      </w:pPr>
    </w:p>
    <w:p w14:paraId="3903A27F" w14:textId="6B4C3DE7" w:rsidR="00891C8E" w:rsidRPr="00891C8E" w:rsidRDefault="00891C8E" w:rsidP="00891C8E">
      <w:pPr>
        <w:numPr>
          <w:ilvl w:val="1"/>
          <w:numId w:val="15"/>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91C8E">
        <w:rPr>
          <w:rFonts w:ascii="Arial" w:eastAsia="Times New Roman" w:hAnsi="Arial" w:cs="Arial"/>
          <w:sz w:val="18"/>
          <w:szCs w:val="18"/>
          <w:lang w:val="x-none" w:eastAsia="x-none"/>
        </w:rPr>
        <w:t>Ministerstvo pôdohospodárstva a rozvoja vidieka SR</w:t>
      </w:r>
      <w:r w:rsidRPr="00891C8E">
        <w:rPr>
          <w:rFonts w:ascii="Arial" w:eastAsia="Times New Roman" w:hAnsi="Arial" w:cs="Arial"/>
          <w:sz w:val="18"/>
          <w:szCs w:val="18"/>
          <w:lang w:eastAsia="x-none"/>
        </w:rPr>
        <w:t xml:space="preserve"> v zastúpení Ministerstva zdravotníctva SR</w:t>
      </w:r>
      <w:r w:rsidRPr="00891C8E">
        <w:rPr>
          <w:rFonts w:ascii="Arial" w:eastAsia="Times New Roman" w:hAnsi="Arial" w:cs="Arial"/>
          <w:sz w:val="18"/>
          <w:szCs w:val="18"/>
          <w:lang w:val="x-none" w:eastAsia="x-none"/>
        </w:rPr>
        <w:t xml:space="preserve">, </w:t>
      </w:r>
      <w:r w:rsidRPr="00891C8E">
        <w:rPr>
          <w:rFonts w:ascii="Arial" w:hAnsi="Arial" w:cs="Arial"/>
          <w:sz w:val="18"/>
          <w:szCs w:val="18"/>
        </w:rPr>
        <w:t>a kupujúcim, a to na základe jeho Žiadosti o nenávratný finančný príspevok (</w:t>
      </w:r>
      <w:proofErr w:type="spellStart"/>
      <w:r w:rsidRPr="00891C8E">
        <w:rPr>
          <w:rFonts w:ascii="Arial" w:hAnsi="Arial" w:cs="Arial"/>
          <w:sz w:val="18"/>
          <w:szCs w:val="18"/>
        </w:rPr>
        <w:t>ŽoNFP</w:t>
      </w:r>
      <w:proofErr w:type="spellEnd"/>
      <w:r w:rsidRPr="00891C8E">
        <w:rPr>
          <w:rFonts w:ascii="Arial" w:hAnsi="Arial" w:cs="Arial"/>
          <w:sz w:val="18"/>
          <w:szCs w:val="18"/>
        </w:rPr>
        <w:t>).</w:t>
      </w:r>
    </w:p>
    <w:p w14:paraId="5B7DBE26" w14:textId="77777777" w:rsidR="00891C8E" w:rsidRPr="00891C8E" w:rsidRDefault="00891C8E" w:rsidP="00891C8E">
      <w:pPr>
        <w:spacing w:after="0" w:line="240" w:lineRule="auto"/>
        <w:ind w:left="567"/>
        <w:contextualSpacing/>
        <w:jc w:val="both"/>
        <w:rPr>
          <w:rFonts w:ascii="Arial" w:hAnsi="Arial" w:cs="Arial"/>
          <w:sz w:val="18"/>
          <w:szCs w:val="18"/>
        </w:rPr>
      </w:pPr>
    </w:p>
    <w:p w14:paraId="01F49F36" w14:textId="77777777" w:rsidR="00891C8E" w:rsidRPr="00891C8E" w:rsidRDefault="00891C8E" w:rsidP="00891C8E">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91C8E">
        <w:rPr>
          <w:rFonts w:ascii="Arial" w:hAnsi="Arial" w:cs="Arial"/>
          <w:sz w:val="18"/>
          <w:szCs w:val="18"/>
        </w:rPr>
        <w:t xml:space="preserve">Nákup tovaru, definovaného v Čl. 2 tejto zmluvy </w:t>
      </w:r>
      <w:r w:rsidRPr="00891C8E">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91C8E">
        <w:rPr>
          <w:rFonts w:ascii="Arial" w:eastAsia="Times New Roman" w:hAnsi="Arial" w:cs="Arial"/>
          <w:sz w:val="18"/>
          <w:szCs w:val="18"/>
          <w:lang w:eastAsia="x-none"/>
        </w:rPr>
        <w:t xml:space="preserve"> v zastúpení Ministerstva zdravotníctva SR</w:t>
      </w:r>
      <w:r w:rsidRPr="00891C8E">
        <w:rPr>
          <w:rFonts w:ascii="Arial" w:eastAsia="Times New Roman" w:hAnsi="Arial" w:cs="Arial"/>
          <w:sz w:val="18"/>
          <w:szCs w:val="18"/>
          <w:lang w:val="x-none" w:eastAsia="x-none"/>
        </w:rPr>
        <w:t xml:space="preserve"> (ďalej len „Poskytovateľ“) v rámci </w:t>
      </w:r>
      <w:r w:rsidRPr="00891C8E">
        <w:rPr>
          <w:rFonts w:ascii="Arial" w:eastAsia="Times New Roman" w:hAnsi="Arial" w:cs="Arial"/>
          <w:sz w:val="18"/>
          <w:szCs w:val="18"/>
          <w:lang w:eastAsia="x-none"/>
        </w:rPr>
        <w:t xml:space="preserve">Integrovaného regionálneho operačného programu, </w:t>
      </w:r>
      <w:r w:rsidRPr="00891C8E">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91C8E">
        <w:rPr>
          <w:rFonts w:ascii="Arial" w:eastAsia="Times New Roman" w:hAnsi="Arial" w:cs="Arial"/>
          <w:sz w:val="18"/>
          <w:szCs w:val="18"/>
          <w:lang w:eastAsia="x-none"/>
        </w:rPr>
        <w:t>.</w:t>
      </w:r>
      <w:r w:rsidRPr="00891C8E">
        <w:rPr>
          <w:rFonts w:ascii="Arial" w:eastAsia="Times New Roman" w:hAnsi="Arial" w:cs="Arial"/>
          <w:sz w:val="18"/>
          <w:szCs w:val="18"/>
          <w:lang w:val="x-none" w:eastAsia="x-none"/>
        </w:rPr>
        <w:t xml:space="preserve"> </w:t>
      </w:r>
    </w:p>
    <w:p w14:paraId="208C8135"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2</w:t>
      </w:r>
    </w:p>
    <w:p w14:paraId="494596A3"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Predmet zmluvy</w:t>
      </w:r>
    </w:p>
    <w:p w14:paraId="0DB0C788" w14:textId="1A30B69F" w:rsidR="00891C8E" w:rsidRPr="00891C8E" w:rsidRDefault="00891C8E" w:rsidP="00891C8E">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Predávajúci sa touto zmluvou zaväzuje dodať kupujúcemu na základe vystavenej objednávky</w:t>
      </w:r>
      <w:r w:rsidR="00FE03D2">
        <w:rPr>
          <w:rFonts w:ascii="Arial" w:eastAsia="Times New Roman" w:hAnsi="Arial" w:cs="Arial"/>
          <w:noProof/>
          <w:sz w:val="18"/>
          <w:szCs w:val="18"/>
          <w:lang w:eastAsia="sk-SK"/>
        </w:rPr>
        <w:t xml:space="preserve"> </w:t>
      </w:r>
      <w:r w:rsidR="00FE03D2" w:rsidRPr="00FE03D2">
        <w:rPr>
          <w:rFonts w:ascii="Arial" w:eastAsia="Times New Roman" w:hAnsi="Arial" w:cs="Arial"/>
          <w:b/>
          <w:bCs/>
          <w:noProof/>
          <w:sz w:val="18"/>
          <w:szCs w:val="18"/>
          <w:lang w:eastAsia="sk-SK"/>
        </w:rPr>
        <w:t>2</w:t>
      </w:r>
      <w:r w:rsidRPr="00891C8E">
        <w:rPr>
          <w:rFonts w:ascii="Arial" w:eastAsia="Times New Roman" w:hAnsi="Arial" w:cs="Arial"/>
          <w:b/>
          <w:noProof/>
          <w:sz w:val="18"/>
          <w:szCs w:val="18"/>
          <w:lang w:eastAsia="sk-SK"/>
        </w:rPr>
        <w:t xml:space="preserve"> ks RTG prístroja </w:t>
      </w:r>
      <w:r>
        <w:rPr>
          <w:rFonts w:ascii="Arial" w:eastAsia="Times New Roman" w:hAnsi="Arial" w:cs="Arial"/>
          <w:noProof/>
          <w:sz w:val="18"/>
          <w:szCs w:val="18"/>
          <w:lang w:eastAsia="sk-SK"/>
        </w:rPr>
        <w:t>(ďalej</w:t>
      </w:r>
      <w:r w:rsidRPr="00891C8E">
        <w:rPr>
          <w:rFonts w:ascii="Arial" w:eastAsia="Times New Roman" w:hAnsi="Arial" w:cs="Arial"/>
          <w:noProof/>
          <w:sz w:val="18"/>
          <w:szCs w:val="18"/>
          <w:lang w:eastAsia="sk-SK"/>
        </w:rPr>
        <w:t xml:space="preserve">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platná osemnásť (18) mesiacov od podpisu zmluvy; kupujúci sa zaväzuje, že tovar do tejto lehoty objedná.</w:t>
      </w:r>
    </w:p>
    <w:p w14:paraId="51E3577D" w14:textId="77777777" w:rsidR="00891C8E" w:rsidRPr="00891C8E" w:rsidRDefault="00891C8E" w:rsidP="00891C8E">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w:t>
      </w:r>
      <w:r w:rsidRPr="00891C8E">
        <w:rPr>
          <w:rFonts w:ascii="Arial" w:hAnsi="Arial" w:cs="Arial"/>
          <w:sz w:val="18"/>
          <w:szCs w:val="18"/>
        </w:rPr>
        <w:lastRenderedPageBreak/>
        <w:t xml:space="preserve">objednávke uviesť predmet zmluvy len v rozsahu podľa jeho aktuálnych potrieb a finančných možností. Predávajúci je povinný dodať tovar v rozsahu uvedenom v záväznej objednávke. </w:t>
      </w:r>
    </w:p>
    <w:p w14:paraId="19A04143" w14:textId="77777777" w:rsidR="00891C8E" w:rsidRPr="00891C8E" w:rsidRDefault="00891C8E" w:rsidP="00891C8E">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3F45B91" w14:textId="77777777" w:rsidR="00891C8E" w:rsidRPr="00891C8E" w:rsidRDefault="00891C8E" w:rsidP="00891C8E">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Predávajúci sa na základe tejto zmluvy zaväzuje k dodaniu prístroja </w:t>
      </w:r>
      <w:r w:rsidRPr="00891C8E">
        <w:rPr>
          <w:rFonts w:ascii="Arial" w:eastAsia="Times New Roman" w:hAnsi="Arial" w:cs="Arial"/>
          <w:bCs/>
          <w:noProof/>
          <w:sz w:val="18"/>
          <w:szCs w:val="18"/>
          <w:lang w:eastAsia="sk-SK"/>
        </w:rPr>
        <w:t xml:space="preserve">podľa špecifikácie uvedenej v Prílohe č.1  – </w:t>
      </w:r>
      <w:r w:rsidRPr="00891C8E">
        <w:rPr>
          <w:rFonts w:ascii="Arial" w:eastAsia="Times New Roman" w:hAnsi="Arial" w:cs="Arial"/>
          <w:bCs/>
          <w:i/>
          <w:noProof/>
          <w:sz w:val="18"/>
          <w:szCs w:val="18"/>
          <w:lang w:eastAsia="sk-SK"/>
        </w:rPr>
        <w:t>Špecifikácia predmetu zákazky</w:t>
      </w:r>
      <w:r w:rsidRPr="00891C8E">
        <w:rPr>
          <w:rFonts w:ascii="Arial" w:eastAsia="Times New Roman" w:hAnsi="Arial" w:cs="Arial"/>
          <w:bCs/>
          <w:noProof/>
          <w:sz w:val="18"/>
          <w:szCs w:val="18"/>
          <w:lang w:eastAsia="sk-SK"/>
        </w:rPr>
        <w:t>, ktorá tvorí nedeliteľnú súčasť tejto zmluvy</w:t>
      </w:r>
      <w:r w:rsidRPr="00891C8E">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4069944E" w14:textId="77777777" w:rsidR="00891C8E" w:rsidRPr="00891C8E" w:rsidRDefault="00891C8E" w:rsidP="00891C8E">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Dodávka prístroja predávajúcim  podľa tejto zmluvy zahŕňa </w:t>
      </w:r>
      <w:r w:rsidRPr="00891C8E">
        <w:rPr>
          <w:rFonts w:ascii="Arial" w:eastAsia="Times New Roman" w:hAnsi="Arial" w:cs="Arial"/>
          <w:b/>
          <w:noProof/>
          <w:sz w:val="18"/>
          <w:szCs w:val="18"/>
          <w:lang w:eastAsia="sk-SK"/>
        </w:rPr>
        <w:t>aj :</w:t>
      </w:r>
    </w:p>
    <w:p w14:paraId="2D6B4AE1" w14:textId="77777777" w:rsidR="00891C8E" w:rsidRPr="00891C8E" w:rsidRDefault="00891C8E" w:rsidP="00891C8E">
      <w:pPr>
        <w:numPr>
          <w:ilvl w:val="2"/>
          <w:numId w:val="2"/>
        </w:numPr>
        <w:spacing w:after="0" w:line="240" w:lineRule="auto"/>
        <w:ind w:left="1418" w:hanging="851"/>
        <w:jc w:val="both"/>
        <w:rPr>
          <w:rFonts w:ascii="Arial" w:eastAsia="Times New Roman" w:hAnsi="Arial" w:cs="Arial"/>
          <w:noProof/>
          <w:sz w:val="18"/>
          <w:szCs w:val="18"/>
          <w:lang w:eastAsia="sk-SK"/>
        </w:rPr>
      </w:pPr>
      <w:r w:rsidRPr="00891C8E">
        <w:rPr>
          <w:rFonts w:ascii="Arial" w:eastAsia="Times New Roman" w:hAnsi="Arial" w:cs="Arial"/>
          <w:b/>
          <w:noProof/>
          <w:sz w:val="18"/>
          <w:szCs w:val="18"/>
          <w:lang w:eastAsia="sk-SK"/>
        </w:rPr>
        <w:t>služby spojené s dodaním tovaru</w:t>
      </w:r>
      <w:r w:rsidRPr="00891C8E">
        <w:rPr>
          <w:rFonts w:ascii="Arial" w:eastAsia="Times New Roman" w:hAnsi="Arial" w:cs="Arial"/>
          <w:noProof/>
          <w:sz w:val="18"/>
          <w:szCs w:val="18"/>
          <w:lang w:eastAsia="sk-SK"/>
        </w:rPr>
        <w:t xml:space="preserve">, t.j. zabezpečenie dopravy do miesta dodania, jeho vyloženie v mieste dodania, vybalenie a likvidáciu obalov, </w:t>
      </w:r>
    </w:p>
    <w:p w14:paraId="08246BB7" w14:textId="77777777" w:rsidR="00891C8E" w:rsidRPr="00891C8E" w:rsidRDefault="00891C8E" w:rsidP="00891C8E">
      <w:pPr>
        <w:numPr>
          <w:ilvl w:val="2"/>
          <w:numId w:val="2"/>
        </w:numPr>
        <w:spacing w:after="0" w:line="240" w:lineRule="auto"/>
        <w:ind w:left="1418" w:hanging="851"/>
        <w:jc w:val="both"/>
        <w:rPr>
          <w:rFonts w:ascii="Arial" w:eastAsia="Times New Roman" w:hAnsi="Arial" w:cs="Arial"/>
          <w:noProof/>
          <w:sz w:val="18"/>
          <w:szCs w:val="18"/>
          <w:lang w:eastAsia="sk-SK"/>
        </w:rPr>
      </w:pPr>
      <w:r w:rsidRPr="00891C8E">
        <w:rPr>
          <w:rFonts w:ascii="Arial" w:eastAsia="Times New Roman" w:hAnsi="Arial" w:cs="Arial"/>
          <w:b/>
          <w:noProof/>
          <w:sz w:val="18"/>
          <w:szCs w:val="18"/>
          <w:lang w:eastAsia="sk-SK"/>
        </w:rPr>
        <w:t>montáž a inštaláciu prístroja</w:t>
      </w:r>
      <w:r w:rsidRPr="00891C8E">
        <w:rPr>
          <w:rFonts w:ascii="Arial" w:eastAsia="Times New Roman" w:hAnsi="Arial" w:cs="Arial"/>
          <w:noProof/>
          <w:sz w:val="18"/>
          <w:szCs w:val="18"/>
          <w:lang w:eastAsia="sk-SK"/>
        </w:rPr>
        <w:t xml:space="preserve">, </w:t>
      </w:r>
    </w:p>
    <w:p w14:paraId="7844F403" w14:textId="77777777" w:rsidR="00891C8E" w:rsidRPr="00891C8E" w:rsidRDefault="00891C8E" w:rsidP="00891C8E">
      <w:pPr>
        <w:numPr>
          <w:ilvl w:val="2"/>
          <w:numId w:val="2"/>
        </w:numPr>
        <w:spacing w:after="0" w:line="240" w:lineRule="auto"/>
        <w:ind w:left="1418" w:hanging="851"/>
        <w:jc w:val="both"/>
        <w:rPr>
          <w:rFonts w:ascii="Arial" w:eastAsia="Times New Roman" w:hAnsi="Arial" w:cs="Arial"/>
          <w:noProof/>
          <w:sz w:val="18"/>
          <w:szCs w:val="18"/>
          <w:lang w:eastAsia="sk-SK"/>
        </w:rPr>
      </w:pPr>
      <w:r w:rsidRPr="00891C8E">
        <w:rPr>
          <w:rFonts w:ascii="Arial" w:eastAsia="Times New Roman" w:hAnsi="Arial" w:cs="Arial"/>
          <w:b/>
          <w:noProof/>
          <w:sz w:val="18"/>
          <w:szCs w:val="18"/>
          <w:lang w:eastAsia="sk-SK"/>
        </w:rPr>
        <w:t>vykonanie skúšok, skúšobná prevádzka a uvedenie prístroja do prevádzky</w:t>
      </w:r>
      <w:r w:rsidRPr="00891C8E">
        <w:rPr>
          <w:rFonts w:ascii="Arial" w:eastAsia="Times New Roman" w:hAnsi="Arial" w:cs="Arial"/>
          <w:noProof/>
          <w:sz w:val="18"/>
          <w:szCs w:val="18"/>
          <w:lang w:eastAsia="sk-SK"/>
        </w:rPr>
        <w:t xml:space="preserve">, </w:t>
      </w:r>
    </w:p>
    <w:p w14:paraId="08522190" w14:textId="77777777" w:rsidR="00891C8E" w:rsidRPr="00891C8E" w:rsidRDefault="00891C8E" w:rsidP="00891C8E">
      <w:pPr>
        <w:numPr>
          <w:ilvl w:val="2"/>
          <w:numId w:val="2"/>
        </w:numPr>
        <w:spacing w:after="0" w:line="240" w:lineRule="auto"/>
        <w:ind w:left="1418" w:hanging="851"/>
        <w:jc w:val="both"/>
        <w:rPr>
          <w:rFonts w:ascii="Arial" w:eastAsia="Times New Roman" w:hAnsi="Arial" w:cs="Arial"/>
          <w:noProof/>
          <w:sz w:val="18"/>
          <w:szCs w:val="18"/>
          <w:lang w:eastAsia="sk-SK"/>
        </w:rPr>
      </w:pPr>
      <w:r w:rsidRPr="00891C8E">
        <w:rPr>
          <w:rFonts w:ascii="Arial" w:eastAsia="Times New Roman" w:hAnsi="Arial" w:cs="Arial"/>
          <w:b/>
          <w:noProof/>
          <w:sz w:val="18"/>
          <w:szCs w:val="18"/>
          <w:lang w:eastAsia="sk-SK"/>
        </w:rPr>
        <w:t>zaškolenie zamestnancov kupujúceho týkajúce sa obsluhy dodaného prístroja</w:t>
      </w:r>
      <w:r w:rsidRPr="00891C8E">
        <w:rPr>
          <w:rFonts w:ascii="Arial" w:eastAsia="Times New Roman" w:hAnsi="Arial" w:cs="Arial"/>
          <w:noProof/>
          <w:sz w:val="18"/>
          <w:szCs w:val="18"/>
          <w:lang w:eastAsia="sk-SK"/>
        </w:rPr>
        <w:t>.</w:t>
      </w:r>
    </w:p>
    <w:p w14:paraId="51DE3833" w14:textId="77777777" w:rsidR="00891C8E" w:rsidRPr="00891C8E" w:rsidRDefault="00891C8E" w:rsidP="00891C8E">
      <w:pPr>
        <w:numPr>
          <w:ilvl w:val="1"/>
          <w:numId w:val="22"/>
        </w:numPr>
        <w:spacing w:before="120" w:after="120" w:line="240" w:lineRule="auto"/>
        <w:ind w:left="567" w:hanging="567"/>
        <w:jc w:val="both"/>
        <w:rPr>
          <w:rFonts w:ascii="Arial" w:hAnsi="Arial" w:cs="Arial"/>
          <w:sz w:val="18"/>
          <w:szCs w:val="18"/>
        </w:rPr>
      </w:pPr>
      <w:r w:rsidRPr="00891C8E">
        <w:rPr>
          <w:rFonts w:ascii="Arial" w:eastAsia="Times New Roman" w:hAnsi="Arial" w:cs="Arial"/>
          <w:noProof/>
          <w:sz w:val="18"/>
          <w:szCs w:val="18"/>
          <w:lang w:eastAsia="sk-SK"/>
        </w:rPr>
        <w:t xml:space="preserve">Súčasťou záväzku predávajúceho je </w:t>
      </w:r>
      <w:r w:rsidRPr="00891C8E">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891C8E">
        <w:rPr>
          <w:rFonts w:ascii="Arial" w:eastAsia="Times New Roman" w:hAnsi="Arial" w:cs="Arial"/>
          <w:noProof/>
          <w:sz w:val="18"/>
          <w:szCs w:val="18"/>
          <w:lang w:eastAsia="sk-SK"/>
        </w:rPr>
        <w:t xml:space="preserve">a to najmä, no nie len výlučne: </w:t>
      </w:r>
    </w:p>
    <w:p w14:paraId="551EE0C8" w14:textId="77777777" w:rsidR="00891C8E" w:rsidRPr="00891C8E" w:rsidRDefault="00891C8E" w:rsidP="00891C8E">
      <w:pPr>
        <w:numPr>
          <w:ilvl w:val="0"/>
          <w:numId w:val="24"/>
        </w:numPr>
        <w:spacing w:before="120" w:after="120" w:line="240" w:lineRule="auto"/>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Návod na použitie/obsluhu tovaru v slovenskom resp. v českom jazyku, Záručný list,</w:t>
      </w:r>
    </w:p>
    <w:p w14:paraId="1CA233D9" w14:textId="77777777" w:rsidR="00891C8E" w:rsidRPr="00891C8E" w:rsidRDefault="00891C8E" w:rsidP="00891C8E">
      <w:pPr>
        <w:numPr>
          <w:ilvl w:val="0"/>
          <w:numId w:val="24"/>
        </w:numPr>
        <w:spacing w:before="120" w:after="120" w:line="240" w:lineRule="auto"/>
        <w:contextualSpacing/>
        <w:jc w:val="both"/>
        <w:rPr>
          <w:rFonts w:ascii="Arial" w:hAnsi="Arial" w:cs="Arial"/>
          <w:sz w:val="18"/>
          <w:szCs w:val="18"/>
        </w:rPr>
      </w:pPr>
      <w:r w:rsidRPr="00891C8E">
        <w:rPr>
          <w:rFonts w:ascii="Arial" w:eastAsia="Times New Roman" w:hAnsi="Arial" w:cs="Arial"/>
          <w:noProof/>
          <w:sz w:val="18"/>
          <w:szCs w:val="18"/>
          <w:lang w:eastAsia="sk-SK"/>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15ABC17C" w14:textId="77777777" w:rsidR="00891C8E" w:rsidRPr="00891C8E" w:rsidRDefault="00891C8E" w:rsidP="00891C8E">
      <w:pPr>
        <w:spacing w:before="120" w:after="120" w:line="240" w:lineRule="auto"/>
        <w:ind w:left="1287"/>
        <w:contextualSpacing/>
        <w:jc w:val="both"/>
        <w:rPr>
          <w:rFonts w:ascii="Arial" w:hAnsi="Arial" w:cs="Arial"/>
          <w:sz w:val="18"/>
          <w:szCs w:val="18"/>
        </w:rPr>
      </w:pPr>
    </w:p>
    <w:p w14:paraId="792A679E" w14:textId="77777777" w:rsidR="00891C8E" w:rsidRPr="00891C8E" w:rsidRDefault="00891C8E" w:rsidP="00891C8E">
      <w:pPr>
        <w:numPr>
          <w:ilvl w:val="1"/>
          <w:numId w:val="22"/>
        </w:numPr>
        <w:spacing w:before="120" w:after="120" w:line="240" w:lineRule="auto"/>
        <w:ind w:left="567" w:hanging="567"/>
        <w:jc w:val="both"/>
        <w:rPr>
          <w:rFonts w:ascii="Arial" w:hAnsi="Arial" w:cs="Arial"/>
          <w:sz w:val="18"/>
          <w:szCs w:val="18"/>
        </w:rPr>
      </w:pPr>
      <w:r w:rsidRPr="00891C8E">
        <w:rPr>
          <w:rFonts w:ascii="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6AD613BA" w14:textId="77777777" w:rsidR="00891C8E" w:rsidRPr="00891C8E" w:rsidRDefault="00891C8E" w:rsidP="00891C8E">
      <w:pPr>
        <w:numPr>
          <w:ilvl w:val="1"/>
          <w:numId w:val="22"/>
        </w:numPr>
        <w:spacing w:before="120" w:after="120" w:line="240" w:lineRule="auto"/>
        <w:ind w:left="567" w:hanging="567"/>
        <w:jc w:val="both"/>
        <w:rPr>
          <w:rFonts w:ascii="Arial" w:hAnsi="Arial" w:cs="Arial"/>
          <w:sz w:val="18"/>
          <w:szCs w:val="18"/>
        </w:rPr>
      </w:pPr>
      <w:r w:rsidRPr="00891C8E">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31BFC62D"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Preberací protokol, </w:t>
      </w:r>
    </w:p>
    <w:p w14:paraId="25226CB7"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Inštalačný protokol a </w:t>
      </w:r>
    </w:p>
    <w:p w14:paraId="34B15D15"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34CB5BD" w14:textId="77777777" w:rsidR="00891C8E" w:rsidRPr="00891C8E" w:rsidRDefault="00891C8E" w:rsidP="00891C8E">
      <w:pPr>
        <w:spacing w:before="120" w:after="120" w:line="240" w:lineRule="auto"/>
        <w:ind w:left="927"/>
        <w:contextualSpacing/>
        <w:jc w:val="both"/>
        <w:rPr>
          <w:rFonts w:ascii="Arial" w:eastAsia="Times New Roman" w:hAnsi="Arial" w:cs="Arial"/>
          <w:noProof/>
          <w:sz w:val="18"/>
          <w:szCs w:val="18"/>
          <w:lang w:eastAsia="sk-SK"/>
        </w:rPr>
      </w:pPr>
    </w:p>
    <w:p w14:paraId="00E4D59A" w14:textId="77777777" w:rsidR="00891C8E" w:rsidRPr="00891C8E" w:rsidRDefault="00891C8E" w:rsidP="00891C8E">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Pre odstránenie pochybností, </w:t>
      </w:r>
      <w:r w:rsidRPr="00891C8E">
        <w:rPr>
          <w:rFonts w:ascii="Arial" w:eastAsia="Times New Roman" w:hAnsi="Arial" w:cs="Arial"/>
          <w:b/>
          <w:noProof/>
          <w:sz w:val="18"/>
          <w:szCs w:val="18"/>
          <w:lang w:eastAsia="sk-SK"/>
        </w:rPr>
        <w:t>súčasťou dodávky prístroja podľa tejto zmluvy nie sú stavebné úpravy potrebné pre dodávku / inštaláciu prístroja</w:t>
      </w:r>
      <w:r w:rsidRPr="00891C8E">
        <w:rPr>
          <w:rFonts w:ascii="Arial" w:eastAsia="Times New Roman" w:hAnsi="Arial" w:cs="Arial"/>
          <w:noProof/>
          <w:sz w:val="18"/>
          <w:szCs w:val="18"/>
          <w:lang w:eastAsia="sk-SK"/>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65E3226D" w14:textId="77777777" w:rsidR="00891C8E" w:rsidRPr="00891C8E" w:rsidRDefault="00891C8E" w:rsidP="00891C8E">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Predmetom tejto zmluvy je ďalej záväzok predávajúceho </w:t>
      </w:r>
      <w:r w:rsidRPr="00891C8E">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891C8E">
        <w:rPr>
          <w:rFonts w:ascii="Arial" w:eastAsia="Times New Roman" w:hAnsi="Arial" w:cs="Arial"/>
          <w:noProof/>
          <w:sz w:val="18"/>
          <w:szCs w:val="18"/>
          <w:lang w:eastAsia="sk-SK"/>
        </w:rPr>
        <w:t xml:space="preserve"> Bližšia špecifikácia služieb v rámci záručnej doby je uvedená v Článku 5 tejto zmluvy. </w:t>
      </w:r>
    </w:p>
    <w:p w14:paraId="55AC9341" w14:textId="77777777" w:rsidR="00891C8E" w:rsidRPr="00891C8E" w:rsidRDefault="00891C8E" w:rsidP="00891C8E">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Nakoľko  dodávka predávajúceho podľa tejto zmluvy zahŕňa </w:t>
      </w:r>
      <w:r w:rsidRPr="00891C8E">
        <w:rPr>
          <w:rFonts w:ascii="Arial" w:eastAsia="Times New Roman" w:hAnsi="Arial" w:cs="Arial"/>
          <w:b/>
          <w:noProof/>
          <w:sz w:val="18"/>
          <w:szCs w:val="18"/>
          <w:lang w:eastAsia="sk-SK"/>
        </w:rPr>
        <w:t>aj dodávku softvéru</w:t>
      </w:r>
      <w:r w:rsidRPr="00891C8E">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5899F9E1" w14:textId="77777777" w:rsidR="00891C8E" w:rsidRPr="00891C8E" w:rsidRDefault="00891C8E" w:rsidP="00891C8E">
      <w:pPr>
        <w:spacing w:before="120" w:after="120" w:line="240" w:lineRule="auto"/>
        <w:ind w:left="567"/>
        <w:contextualSpacing/>
        <w:jc w:val="both"/>
        <w:rPr>
          <w:rFonts w:ascii="Arial" w:eastAsia="Times New Roman" w:hAnsi="Arial" w:cs="Arial"/>
          <w:noProof/>
          <w:sz w:val="18"/>
          <w:szCs w:val="18"/>
          <w:lang w:eastAsia="sk-SK"/>
        </w:rPr>
      </w:pPr>
    </w:p>
    <w:p w14:paraId="261421B4" w14:textId="77777777" w:rsidR="00891C8E" w:rsidRPr="00891C8E" w:rsidRDefault="00891C8E" w:rsidP="00891C8E">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6D5DBE9E" w14:textId="77777777" w:rsidR="00891C8E" w:rsidRPr="00891C8E" w:rsidRDefault="00891C8E" w:rsidP="00891C8E">
      <w:pPr>
        <w:spacing w:after="5" w:line="266" w:lineRule="auto"/>
        <w:ind w:left="720" w:right="1522" w:hanging="576"/>
        <w:contextualSpacing/>
        <w:jc w:val="both"/>
        <w:rPr>
          <w:rFonts w:ascii="Arial" w:eastAsia="Times New Roman" w:hAnsi="Arial" w:cs="Arial"/>
          <w:noProof/>
          <w:color w:val="000000"/>
          <w:sz w:val="18"/>
          <w:szCs w:val="18"/>
          <w:lang w:eastAsia="sk-SK"/>
        </w:rPr>
      </w:pPr>
    </w:p>
    <w:p w14:paraId="4066B77F" w14:textId="77777777" w:rsidR="00891C8E" w:rsidRPr="00891C8E" w:rsidRDefault="00891C8E" w:rsidP="00891C8E">
      <w:pPr>
        <w:spacing w:before="120" w:after="120" w:line="240" w:lineRule="auto"/>
        <w:ind w:left="567"/>
        <w:contextualSpacing/>
        <w:jc w:val="both"/>
        <w:rPr>
          <w:rFonts w:ascii="Arial" w:eastAsia="Times New Roman" w:hAnsi="Arial" w:cs="Arial"/>
          <w:noProof/>
          <w:sz w:val="18"/>
          <w:szCs w:val="18"/>
          <w:lang w:eastAsia="sk-SK"/>
        </w:rPr>
      </w:pPr>
    </w:p>
    <w:p w14:paraId="3F9A65F8" w14:textId="77777777" w:rsidR="00891C8E" w:rsidRPr="00891C8E" w:rsidRDefault="00891C8E" w:rsidP="00891C8E">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891C8E">
        <w:rPr>
          <w:rFonts w:ascii="Arial" w:hAnsi="Arial" w:cs="Arial"/>
          <w:sz w:val="18"/>
          <w:szCs w:val="18"/>
        </w:rPr>
        <w:t>red</w:t>
      </w:r>
      <w:proofErr w:type="spellEnd"/>
      <w:r w:rsidRPr="00891C8E">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146A4FA" w14:textId="77777777" w:rsidR="00891C8E" w:rsidRPr="00891C8E" w:rsidRDefault="00891C8E" w:rsidP="00891C8E">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hAnsi="Arial" w:cs="Arial"/>
          <w:bCs/>
          <w:sz w:val="18"/>
          <w:szCs w:val="18"/>
        </w:rPr>
        <w:lastRenderedPageBreak/>
        <w:t xml:space="preserve">V prípade, ak predávajúci, v súlade s príslušnou dokumentáciou, preukázal dodržanie požadovaných </w:t>
      </w:r>
      <w:proofErr w:type="spellStart"/>
      <w:r w:rsidRPr="00891C8E">
        <w:rPr>
          <w:rFonts w:ascii="Arial" w:hAnsi="Arial" w:cs="Arial"/>
          <w:bCs/>
          <w:sz w:val="18"/>
          <w:szCs w:val="18"/>
        </w:rPr>
        <w:t>dielčich</w:t>
      </w:r>
      <w:proofErr w:type="spellEnd"/>
      <w:r w:rsidRPr="00891C8E">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891C8E">
        <w:rPr>
          <w:rFonts w:ascii="Arial" w:hAnsi="Arial" w:cs="Arial"/>
          <w:sz w:val="18"/>
          <w:szCs w:val="18"/>
        </w:rPr>
        <w:t xml:space="preserve"> </w:t>
      </w:r>
      <w:r w:rsidRPr="00891C8E">
        <w:rPr>
          <w:rFonts w:ascii="Arial" w:hAnsi="Arial" w:cs="Arial"/>
          <w:bCs/>
          <w:sz w:val="18"/>
          <w:szCs w:val="18"/>
        </w:rPr>
        <w:t>Ak predávajúci takýmto konaním spôsobí kupujúcemu škodu, je povinný ju nahradiť v plnej výške.</w:t>
      </w:r>
    </w:p>
    <w:p w14:paraId="2E33C20B" w14:textId="77777777" w:rsidR="00891C8E" w:rsidRPr="00891C8E" w:rsidRDefault="00891C8E" w:rsidP="00891C8E">
      <w:pPr>
        <w:numPr>
          <w:ilvl w:val="1"/>
          <w:numId w:val="26"/>
        </w:numPr>
        <w:spacing w:before="120" w:after="120" w:line="240" w:lineRule="auto"/>
        <w:ind w:left="567" w:hanging="567"/>
        <w:jc w:val="both"/>
        <w:rPr>
          <w:rFonts w:ascii="Arial" w:hAnsi="Arial" w:cs="Arial"/>
          <w:bCs/>
          <w:sz w:val="18"/>
          <w:szCs w:val="18"/>
        </w:rPr>
      </w:pPr>
      <w:r w:rsidRPr="00891C8E">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12A7F4D1" w14:textId="77777777" w:rsidR="00891C8E" w:rsidRPr="00891C8E" w:rsidRDefault="00891C8E" w:rsidP="00891C8E">
      <w:pPr>
        <w:spacing w:before="120" w:after="120" w:line="240" w:lineRule="auto"/>
        <w:ind w:left="567"/>
        <w:jc w:val="both"/>
        <w:rPr>
          <w:rFonts w:ascii="Arial" w:eastAsia="Times New Roman" w:hAnsi="Arial" w:cs="Arial"/>
          <w:noProof/>
          <w:sz w:val="18"/>
          <w:szCs w:val="18"/>
          <w:lang w:eastAsia="sk-SK"/>
        </w:rPr>
      </w:pPr>
    </w:p>
    <w:p w14:paraId="5067C114"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3</w:t>
      </w:r>
    </w:p>
    <w:p w14:paraId="3766FD39"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Podmienky dodania a prevzatia prístroja</w:t>
      </w:r>
    </w:p>
    <w:p w14:paraId="050D4F33" w14:textId="77777777" w:rsidR="00891C8E" w:rsidRPr="00891C8E" w:rsidRDefault="00891C8E" w:rsidP="00891C8E">
      <w:pPr>
        <w:numPr>
          <w:ilvl w:val="0"/>
          <w:numId w:val="1"/>
        </w:numPr>
        <w:spacing w:after="0" w:line="240" w:lineRule="auto"/>
        <w:jc w:val="both"/>
        <w:rPr>
          <w:rFonts w:ascii="Arial" w:eastAsia="Times New Roman" w:hAnsi="Arial" w:cs="Arial"/>
          <w:vanish/>
          <w:sz w:val="18"/>
          <w:szCs w:val="18"/>
        </w:rPr>
      </w:pPr>
    </w:p>
    <w:p w14:paraId="6AA402AF" w14:textId="77777777" w:rsidR="00891C8E" w:rsidRPr="00891C8E" w:rsidRDefault="00891C8E" w:rsidP="00891C8E">
      <w:pPr>
        <w:numPr>
          <w:ilvl w:val="0"/>
          <w:numId w:val="1"/>
        </w:numPr>
        <w:spacing w:after="0" w:line="240" w:lineRule="auto"/>
        <w:jc w:val="both"/>
        <w:rPr>
          <w:rFonts w:ascii="Arial" w:eastAsia="Times New Roman" w:hAnsi="Arial" w:cs="Arial"/>
          <w:vanish/>
          <w:sz w:val="18"/>
          <w:szCs w:val="18"/>
        </w:rPr>
      </w:pPr>
    </w:p>
    <w:p w14:paraId="3107E564" w14:textId="7A79FFC3" w:rsidR="00891C8E" w:rsidRPr="00891C8E" w:rsidRDefault="00891C8E" w:rsidP="00891C8E">
      <w:pPr>
        <w:numPr>
          <w:ilvl w:val="1"/>
          <w:numId w:val="1"/>
        </w:numPr>
        <w:spacing w:after="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 xml:space="preserve">Predávajúci sa zaväzuje </w:t>
      </w:r>
      <w:r w:rsidRPr="00891C8E">
        <w:rPr>
          <w:rFonts w:ascii="Arial" w:eastAsia="Times New Roman" w:hAnsi="Arial" w:cs="Arial"/>
          <w:b/>
          <w:noProof/>
          <w:sz w:val="18"/>
          <w:szCs w:val="18"/>
        </w:rPr>
        <w:t>dodať tovar</w:t>
      </w:r>
      <w:r w:rsidRPr="00891C8E">
        <w:rPr>
          <w:rFonts w:ascii="Arial" w:eastAsia="Times New Roman" w:hAnsi="Arial" w:cs="Arial"/>
          <w:noProof/>
          <w:sz w:val="18"/>
          <w:szCs w:val="18"/>
        </w:rPr>
        <w:t xml:space="preserve"> kupujúcemu </w:t>
      </w:r>
      <w:r w:rsidRPr="00891C8E">
        <w:rPr>
          <w:rFonts w:ascii="Arial" w:eastAsia="Times New Roman" w:hAnsi="Arial" w:cs="Arial"/>
          <w:b/>
          <w:noProof/>
          <w:sz w:val="18"/>
          <w:szCs w:val="18"/>
        </w:rPr>
        <w:t xml:space="preserve">v lehote </w:t>
      </w:r>
      <w:r w:rsidR="00FE03D2">
        <w:rPr>
          <w:rFonts w:ascii="Arial" w:eastAsia="Times New Roman" w:hAnsi="Arial" w:cs="Arial"/>
          <w:b/>
          <w:noProof/>
          <w:sz w:val="18"/>
          <w:szCs w:val="18"/>
        </w:rPr>
        <w:t>90</w:t>
      </w:r>
      <w:r>
        <w:rPr>
          <w:rFonts w:ascii="Arial" w:eastAsia="Times New Roman" w:hAnsi="Arial" w:cs="Arial"/>
          <w:b/>
          <w:noProof/>
          <w:sz w:val="18"/>
          <w:szCs w:val="18"/>
        </w:rPr>
        <w:t xml:space="preserve"> kalendárnych dní.</w:t>
      </w:r>
      <w:r w:rsidRPr="00891C8E">
        <w:rPr>
          <w:rFonts w:ascii="Arial" w:eastAsia="Times New Roman" w:hAnsi="Arial" w:cs="Arial"/>
          <w:b/>
          <w:noProof/>
          <w:sz w:val="18"/>
          <w:szCs w:val="18"/>
        </w:rPr>
        <w:t xml:space="preserve"> </w:t>
      </w:r>
      <w:r w:rsidRPr="00891C8E">
        <w:rPr>
          <w:rFonts w:ascii="Arial" w:eastAsia="Times New Roman" w:hAnsi="Arial" w:cs="Arial"/>
          <w:noProof/>
          <w:sz w:val="18"/>
          <w:szCs w:val="18"/>
        </w:rPr>
        <w:t>Lehota na dodan</w:t>
      </w:r>
      <w:r>
        <w:rPr>
          <w:rFonts w:ascii="Arial" w:eastAsia="Times New Roman" w:hAnsi="Arial" w:cs="Arial"/>
          <w:noProof/>
          <w:sz w:val="18"/>
          <w:szCs w:val="18"/>
        </w:rPr>
        <w:t>ie tovaru</w:t>
      </w:r>
      <w:r w:rsidRPr="00891C8E">
        <w:rPr>
          <w:rFonts w:ascii="Arial" w:eastAsia="Times New Roman" w:hAnsi="Arial" w:cs="Arial"/>
          <w:noProof/>
          <w:sz w:val="18"/>
          <w:szCs w:val="18"/>
        </w:rPr>
        <w:t xml:space="preserve"> sa počíta</w:t>
      </w:r>
      <w:r w:rsidRPr="00891C8E">
        <w:rPr>
          <w:rFonts w:ascii="Arial" w:hAnsi="Arial" w:cs="Arial"/>
          <w:sz w:val="18"/>
          <w:szCs w:val="18"/>
        </w:rPr>
        <w:t xml:space="preserve"> od doručenia záväznej objednávky predávajúcemu</w:t>
      </w:r>
      <w:r w:rsidRPr="00891C8E">
        <w:rPr>
          <w:rFonts w:ascii="Arial" w:eastAsia="Times New Roman" w:hAnsi="Arial" w:cs="Arial"/>
          <w:noProof/>
          <w:sz w:val="18"/>
          <w:szCs w:val="18"/>
        </w:rPr>
        <w:t xml:space="preserve">; dodávka tovaru sa uskutoční v čase od 07,00 hod. do 14,00 hod., ak sa zmluvné strany nedohodnú na inom čase.  </w:t>
      </w:r>
    </w:p>
    <w:p w14:paraId="16F803CC" w14:textId="77777777" w:rsidR="00891C8E" w:rsidRPr="00891C8E" w:rsidRDefault="00891C8E" w:rsidP="00891C8E">
      <w:pPr>
        <w:spacing w:after="0" w:line="240" w:lineRule="auto"/>
        <w:ind w:left="567"/>
        <w:contextualSpacing/>
        <w:jc w:val="both"/>
        <w:rPr>
          <w:rFonts w:ascii="Arial" w:hAnsi="Arial" w:cs="Arial"/>
          <w:sz w:val="18"/>
          <w:szCs w:val="18"/>
        </w:rPr>
      </w:pPr>
    </w:p>
    <w:p w14:paraId="43B6741D" w14:textId="77777777" w:rsidR="00891C8E" w:rsidRPr="00891C8E" w:rsidRDefault="00891C8E" w:rsidP="00891C8E">
      <w:pPr>
        <w:numPr>
          <w:ilvl w:val="1"/>
          <w:numId w:val="17"/>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Objednávku tovaru je kupujúci povinný uskutočňovať písomne, s presným určením požadovanej dodávky tovaru (druh, množstvo, miesto a čas dodávky).</w:t>
      </w:r>
    </w:p>
    <w:p w14:paraId="49914F8E" w14:textId="77777777" w:rsidR="00891C8E" w:rsidRPr="00891C8E" w:rsidRDefault="00891C8E" w:rsidP="00891C8E">
      <w:pPr>
        <w:spacing w:after="0" w:line="240" w:lineRule="auto"/>
        <w:ind w:left="567"/>
        <w:contextualSpacing/>
        <w:jc w:val="both"/>
        <w:rPr>
          <w:rFonts w:ascii="Arial" w:hAnsi="Arial" w:cs="Arial"/>
          <w:sz w:val="18"/>
          <w:szCs w:val="18"/>
        </w:rPr>
      </w:pPr>
    </w:p>
    <w:p w14:paraId="66A5DE50" w14:textId="77777777" w:rsidR="00891C8E" w:rsidRPr="00891C8E" w:rsidRDefault="00891C8E" w:rsidP="00891C8E">
      <w:pPr>
        <w:spacing w:after="0" w:line="240" w:lineRule="auto"/>
        <w:ind w:left="567"/>
        <w:jc w:val="both"/>
        <w:rPr>
          <w:rFonts w:ascii="Arial" w:eastAsia="Times New Roman" w:hAnsi="Arial" w:cs="Arial"/>
          <w:noProof/>
          <w:sz w:val="18"/>
          <w:szCs w:val="18"/>
        </w:rPr>
      </w:pPr>
      <w:r w:rsidRPr="00891C8E">
        <w:rPr>
          <w:rFonts w:ascii="Arial" w:eastAsia="Times New Roman" w:hAnsi="Arial" w:cs="Arial"/>
          <w:noProof/>
          <w:sz w:val="18"/>
          <w:szCs w:val="18"/>
        </w:rPr>
        <w:t>Konkrétny termín dodania tovaru</w:t>
      </w:r>
      <w:r w:rsidRPr="00891C8E">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891C8E">
        <w:rPr>
          <w:rFonts w:ascii="Arial" w:eastAsia="Times New Roman" w:hAnsi="Arial" w:cs="Arial"/>
          <w:bCs/>
          <w:noProof/>
          <w:sz w:val="18"/>
          <w:szCs w:val="18"/>
          <w:lang w:eastAsia="sk-SK"/>
        </w:rPr>
        <w:t xml:space="preserve">: </w:t>
      </w:r>
    </w:p>
    <w:p w14:paraId="044E9A34" w14:textId="77777777" w:rsidR="00891C8E" w:rsidRPr="00891C8E" w:rsidRDefault="00891C8E" w:rsidP="00891C8E">
      <w:pPr>
        <w:spacing w:after="0" w:line="240" w:lineRule="auto"/>
        <w:ind w:left="360" w:right="1522"/>
        <w:contextualSpacing/>
        <w:jc w:val="both"/>
        <w:rPr>
          <w:rFonts w:ascii="Arial" w:eastAsia="Times New Roman" w:hAnsi="Arial" w:cs="Arial"/>
          <w:bCs/>
          <w:noProof/>
          <w:color w:val="000000"/>
          <w:sz w:val="18"/>
          <w:szCs w:val="18"/>
          <w:lang w:eastAsia="sk-SK"/>
        </w:rPr>
      </w:pPr>
      <w:r w:rsidRPr="00891C8E">
        <w:rPr>
          <w:rFonts w:ascii="Arial" w:eastAsia="Times New Roman" w:hAnsi="Arial" w:cs="Arial"/>
          <w:bCs/>
          <w:noProof/>
          <w:color w:val="000000"/>
          <w:sz w:val="18"/>
          <w:szCs w:val="18"/>
          <w:lang w:eastAsia="sk-SK"/>
        </w:rPr>
        <w:t xml:space="preserve">    </w:t>
      </w:r>
    </w:p>
    <w:p w14:paraId="6E1DB80E" w14:textId="77777777" w:rsidR="005D66CE" w:rsidRPr="003D4D7B" w:rsidRDefault="005D66CE" w:rsidP="005D66CE">
      <w:pPr>
        <w:spacing w:before="60" w:after="60" w:line="240" w:lineRule="auto"/>
        <w:ind w:left="567"/>
        <w:jc w:val="both"/>
        <w:rPr>
          <w:rFonts w:ascii="Arial" w:eastAsia="Times New Roman" w:hAnsi="Arial" w:cs="Arial"/>
          <w:noProof/>
          <w:sz w:val="18"/>
          <w:szCs w:val="18"/>
        </w:rPr>
      </w:pP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p>
    <w:p w14:paraId="052ADAF7" w14:textId="581EDC2B" w:rsidR="005D66CE" w:rsidRPr="003D4D7B" w:rsidRDefault="005D66CE" w:rsidP="005D66CE">
      <w:pPr>
        <w:spacing w:before="60" w:after="60" w:line="240" w:lineRule="auto"/>
        <w:ind w:left="567"/>
        <w:jc w:val="both"/>
        <w:rPr>
          <w:rFonts w:ascii="Arial" w:eastAsia="Times New Roman" w:hAnsi="Arial" w:cs="Arial"/>
          <w:noProof/>
          <w:sz w:val="18"/>
          <w:szCs w:val="18"/>
        </w:rPr>
      </w:pPr>
      <w:r w:rsidRPr="00925AB5">
        <w:rPr>
          <w:rFonts w:ascii="Arial" w:eastAsia="Times New Roman" w:hAnsi="Arial" w:cs="Arial"/>
          <w:bCs/>
          <w:noProof/>
          <w:sz w:val="18"/>
          <w:szCs w:val="18"/>
          <w:lang w:eastAsia="sk-SK"/>
        </w:rPr>
        <w:t xml:space="preserve">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0D3DA366" w14:textId="77777777" w:rsidR="00891C8E" w:rsidRPr="00891C8E" w:rsidRDefault="00891C8E" w:rsidP="00891C8E">
      <w:pPr>
        <w:spacing w:after="0" w:line="240" w:lineRule="auto"/>
        <w:ind w:right="1522"/>
        <w:contextualSpacing/>
        <w:jc w:val="both"/>
        <w:rPr>
          <w:rFonts w:ascii="Arial" w:eastAsia="Times New Roman" w:hAnsi="Arial" w:cs="Arial"/>
          <w:bCs/>
          <w:noProof/>
          <w:sz w:val="18"/>
          <w:szCs w:val="18"/>
          <w:lang w:eastAsia="sk-SK"/>
        </w:rPr>
      </w:pPr>
    </w:p>
    <w:p w14:paraId="10B22991" w14:textId="77777777" w:rsidR="00891C8E" w:rsidRPr="00891C8E" w:rsidRDefault="00891C8E" w:rsidP="00891C8E">
      <w:pPr>
        <w:spacing w:after="0" w:line="240" w:lineRule="auto"/>
        <w:jc w:val="both"/>
        <w:rPr>
          <w:rFonts w:ascii="Arial" w:eastAsia="Calibri" w:hAnsi="Arial" w:cs="Arial"/>
          <w:bCs/>
          <w:sz w:val="18"/>
          <w:szCs w:val="18"/>
        </w:rPr>
      </w:pPr>
      <w:r w:rsidRPr="00891C8E">
        <w:rPr>
          <w:rFonts w:ascii="Arial" w:eastAsia="Calibri" w:hAnsi="Arial" w:cs="Arial"/>
          <w:bCs/>
          <w:sz w:val="18"/>
          <w:szCs w:val="18"/>
        </w:rPr>
        <w:t xml:space="preserve">           kontaktnou osobou predávajúceho je: ........................................... , </w:t>
      </w:r>
    </w:p>
    <w:p w14:paraId="1DF16B48" w14:textId="77777777" w:rsidR="00891C8E" w:rsidRPr="00891C8E" w:rsidRDefault="00891C8E" w:rsidP="00891C8E">
      <w:pPr>
        <w:tabs>
          <w:tab w:val="num" w:pos="284"/>
          <w:tab w:val="left" w:pos="7335"/>
        </w:tabs>
        <w:spacing w:after="0" w:line="240" w:lineRule="auto"/>
        <w:jc w:val="both"/>
        <w:rPr>
          <w:rFonts w:ascii="Arial" w:eastAsia="Calibri" w:hAnsi="Arial" w:cs="Arial"/>
          <w:bCs/>
          <w:sz w:val="18"/>
          <w:szCs w:val="18"/>
        </w:rPr>
      </w:pPr>
      <w:r w:rsidRPr="00891C8E">
        <w:rPr>
          <w:rFonts w:ascii="Arial" w:eastAsia="Calibri" w:hAnsi="Arial" w:cs="Arial"/>
          <w:bCs/>
          <w:sz w:val="18"/>
          <w:szCs w:val="18"/>
        </w:rPr>
        <w:t xml:space="preserve">           tel.  ............................................. fax: ......................................... ,  </w:t>
      </w:r>
      <w:r w:rsidRPr="00891C8E">
        <w:rPr>
          <w:rFonts w:ascii="Arial" w:eastAsia="Calibri" w:hAnsi="Arial" w:cs="Arial"/>
          <w:bCs/>
          <w:sz w:val="18"/>
          <w:szCs w:val="18"/>
        </w:rPr>
        <w:tab/>
      </w:r>
    </w:p>
    <w:p w14:paraId="6E273652" w14:textId="77777777" w:rsidR="005D66CE" w:rsidRDefault="00891C8E" w:rsidP="00891C8E">
      <w:pPr>
        <w:tabs>
          <w:tab w:val="num" w:pos="284"/>
        </w:tabs>
        <w:spacing w:after="0" w:line="240" w:lineRule="auto"/>
        <w:jc w:val="both"/>
        <w:rPr>
          <w:rFonts w:ascii="Arial" w:eastAsia="Calibri" w:hAnsi="Arial" w:cs="Arial"/>
          <w:bCs/>
          <w:sz w:val="18"/>
          <w:szCs w:val="18"/>
        </w:rPr>
      </w:pPr>
      <w:r w:rsidRPr="00891C8E">
        <w:rPr>
          <w:rFonts w:ascii="Arial" w:eastAsia="Calibri" w:hAnsi="Arial" w:cs="Arial"/>
          <w:bCs/>
          <w:sz w:val="18"/>
          <w:szCs w:val="18"/>
        </w:rPr>
        <w:t xml:space="preserve">           e-mail: ............................................................................................ . </w:t>
      </w:r>
    </w:p>
    <w:p w14:paraId="51AD6732" w14:textId="715BC90B" w:rsidR="00891C8E" w:rsidRPr="00891C8E" w:rsidRDefault="00891C8E" w:rsidP="00891C8E">
      <w:pPr>
        <w:tabs>
          <w:tab w:val="num" w:pos="284"/>
        </w:tabs>
        <w:spacing w:after="0" w:line="240" w:lineRule="auto"/>
        <w:jc w:val="both"/>
        <w:rPr>
          <w:rFonts w:ascii="Arial" w:eastAsia="Calibri" w:hAnsi="Arial" w:cs="Arial"/>
          <w:bCs/>
          <w:sz w:val="18"/>
          <w:szCs w:val="18"/>
        </w:rPr>
      </w:pPr>
      <w:r w:rsidRPr="00891C8E">
        <w:rPr>
          <w:rFonts w:ascii="Arial" w:eastAsia="Calibri" w:hAnsi="Arial" w:cs="Arial"/>
          <w:bCs/>
          <w:sz w:val="18"/>
          <w:szCs w:val="18"/>
        </w:rPr>
        <w:t xml:space="preserve">     </w:t>
      </w:r>
    </w:p>
    <w:p w14:paraId="045CD24B" w14:textId="1C201BE4" w:rsidR="00891C8E" w:rsidRPr="005D66CE" w:rsidRDefault="00891C8E" w:rsidP="005D66CE">
      <w:pPr>
        <w:pStyle w:val="Odsekzoznamu"/>
        <w:numPr>
          <w:ilvl w:val="1"/>
          <w:numId w:val="17"/>
        </w:numPr>
        <w:spacing w:after="0" w:line="240" w:lineRule="auto"/>
        <w:ind w:left="567" w:hanging="567"/>
        <w:jc w:val="both"/>
        <w:rPr>
          <w:rFonts w:ascii="Arial" w:eastAsia="Times New Roman" w:hAnsi="Arial" w:cs="Arial"/>
          <w:noProof/>
          <w:sz w:val="18"/>
          <w:szCs w:val="18"/>
        </w:rPr>
      </w:pPr>
      <w:r w:rsidRPr="005D66CE">
        <w:rPr>
          <w:rFonts w:ascii="Arial" w:eastAsia="Times New Roman" w:hAnsi="Arial" w:cs="Arial"/>
          <w:noProof/>
          <w:sz w:val="18"/>
          <w:szCs w:val="18"/>
        </w:rPr>
        <w:t xml:space="preserve">Miestom dodania tovaru je: </w:t>
      </w:r>
      <w:r w:rsidR="005D66CE" w:rsidRPr="005D66CE">
        <w:rPr>
          <w:rFonts w:ascii="Arial" w:hAnsi="Arial" w:cs="Arial"/>
          <w:b/>
          <w:sz w:val="18"/>
          <w:szCs w:val="18"/>
        </w:rPr>
        <w:t xml:space="preserve">Svet zdravia Nemocnica Topoľčany, </w:t>
      </w:r>
      <w:proofErr w:type="spellStart"/>
      <w:r w:rsidR="005D66CE" w:rsidRPr="005D66CE">
        <w:rPr>
          <w:rFonts w:ascii="Arial" w:hAnsi="Arial" w:cs="Arial"/>
          <w:b/>
          <w:sz w:val="18"/>
          <w:szCs w:val="18"/>
        </w:rPr>
        <w:t>a.s</w:t>
      </w:r>
      <w:proofErr w:type="spellEnd"/>
      <w:r w:rsidR="005D66CE" w:rsidRPr="005D66CE">
        <w:rPr>
          <w:rFonts w:ascii="Arial" w:hAnsi="Arial" w:cs="Arial"/>
          <w:b/>
          <w:sz w:val="18"/>
          <w:szCs w:val="18"/>
        </w:rPr>
        <w:t>., Pavlovova 17, 955 20  Topoľčany</w:t>
      </w:r>
      <w:r w:rsidR="006A7A02" w:rsidRPr="005D66CE">
        <w:rPr>
          <w:rFonts w:ascii="Arial" w:hAnsi="Arial" w:cs="Arial"/>
          <w:b/>
          <w:sz w:val="18"/>
          <w:szCs w:val="18"/>
        </w:rPr>
        <w:t xml:space="preserve"> </w:t>
      </w:r>
      <w:r w:rsidRPr="005D66CE">
        <w:rPr>
          <w:rFonts w:ascii="Arial" w:eastAsia="Times New Roman" w:hAnsi="Arial" w:cs="Arial"/>
          <w:noProof/>
          <w:sz w:val="18"/>
          <w:szCs w:val="18"/>
        </w:rPr>
        <w:t>(ďalej len „miesto dodania“).</w:t>
      </w:r>
    </w:p>
    <w:p w14:paraId="77FC34A6" w14:textId="77777777" w:rsidR="00891C8E" w:rsidRPr="00891C8E" w:rsidRDefault="00891C8E" w:rsidP="005D66CE">
      <w:pPr>
        <w:numPr>
          <w:ilvl w:val="1"/>
          <w:numId w:val="27"/>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217CC75B" w14:textId="77777777" w:rsidR="00891C8E" w:rsidRPr="00891C8E" w:rsidRDefault="00891C8E" w:rsidP="00891C8E">
      <w:pPr>
        <w:numPr>
          <w:ilvl w:val="1"/>
          <w:numId w:val="27"/>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 xml:space="preserve">Predávajúci je povinný </w:t>
      </w:r>
      <w:r w:rsidRPr="00891C8E">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891C8E">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4AF8BC0F" w14:textId="77777777" w:rsidR="00891C8E" w:rsidRPr="00891C8E" w:rsidRDefault="00891C8E" w:rsidP="00891C8E">
      <w:pPr>
        <w:numPr>
          <w:ilvl w:val="1"/>
          <w:numId w:val="27"/>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435368A9" w14:textId="77777777" w:rsidR="00891C8E" w:rsidRPr="00891C8E" w:rsidRDefault="00891C8E" w:rsidP="00891C8E">
      <w:pPr>
        <w:numPr>
          <w:ilvl w:val="1"/>
          <w:numId w:val="27"/>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71E2F3BB"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rPr>
      </w:pPr>
      <w:r w:rsidRPr="00891C8E">
        <w:rPr>
          <w:rFonts w:ascii="Arial" w:eastAsia="Times New Roman" w:hAnsi="Arial" w:cs="Arial"/>
          <w:noProof/>
          <w:sz w:val="18"/>
          <w:szCs w:val="18"/>
        </w:rPr>
        <w:t>vykládku tovaru</w:t>
      </w:r>
    </w:p>
    <w:p w14:paraId="2AAD530F"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rPr>
      </w:pPr>
      <w:r w:rsidRPr="00891C8E">
        <w:rPr>
          <w:rFonts w:ascii="Arial" w:eastAsia="Times New Roman" w:hAnsi="Arial" w:cs="Arial"/>
          <w:noProof/>
          <w:sz w:val="18"/>
          <w:szCs w:val="18"/>
        </w:rPr>
        <w:t>presun tovaru v rámci nemocnice podľa pokynov oprávnenej osoby kupujúceho</w:t>
      </w:r>
    </w:p>
    <w:p w14:paraId="56581F52" w14:textId="77777777" w:rsidR="00891C8E" w:rsidRPr="00891C8E" w:rsidRDefault="00891C8E" w:rsidP="00891C8E">
      <w:pPr>
        <w:numPr>
          <w:ilvl w:val="0"/>
          <w:numId w:val="16"/>
        </w:numPr>
        <w:spacing w:before="120" w:after="120" w:line="240" w:lineRule="auto"/>
        <w:contextualSpacing/>
        <w:jc w:val="both"/>
        <w:rPr>
          <w:rFonts w:ascii="Arial" w:eastAsia="Times New Roman" w:hAnsi="Arial" w:cs="Arial"/>
          <w:noProof/>
          <w:sz w:val="18"/>
          <w:szCs w:val="18"/>
        </w:rPr>
      </w:pPr>
      <w:r w:rsidRPr="00891C8E">
        <w:rPr>
          <w:rFonts w:ascii="Arial" w:eastAsia="Times New Roman" w:hAnsi="Arial" w:cs="Arial"/>
          <w:noProof/>
          <w:sz w:val="18"/>
          <w:szCs w:val="18"/>
        </w:rPr>
        <w:t>rozbalenie tovaru a likvidáciu obalového materiálu.</w:t>
      </w:r>
    </w:p>
    <w:p w14:paraId="0DB66176" w14:textId="77777777" w:rsidR="00891C8E" w:rsidRPr="00891C8E" w:rsidRDefault="00891C8E" w:rsidP="00891C8E">
      <w:pPr>
        <w:spacing w:before="120" w:after="120" w:line="240" w:lineRule="auto"/>
        <w:ind w:left="567"/>
        <w:jc w:val="both"/>
        <w:rPr>
          <w:rFonts w:ascii="Arial" w:eastAsia="Times New Roman" w:hAnsi="Arial" w:cs="Arial"/>
          <w:noProof/>
          <w:sz w:val="18"/>
          <w:szCs w:val="18"/>
        </w:rPr>
      </w:pPr>
      <w:r w:rsidRPr="00891C8E">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28C5A916" w14:textId="77777777" w:rsidR="00891C8E" w:rsidRPr="00891C8E" w:rsidRDefault="00891C8E" w:rsidP="00891C8E">
      <w:pPr>
        <w:spacing w:before="120" w:after="120" w:line="240" w:lineRule="auto"/>
        <w:ind w:left="567"/>
        <w:jc w:val="both"/>
        <w:rPr>
          <w:rFonts w:ascii="Arial" w:eastAsia="Times New Roman" w:hAnsi="Arial" w:cs="Arial"/>
          <w:noProof/>
          <w:sz w:val="18"/>
          <w:szCs w:val="18"/>
        </w:rPr>
      </w:pPr>
      <w:r w:rsidRPr="00891C8E">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41F473D4" w14:textId="77777777" w:rsidR="00891C8E" w:rsidRPr="00891C8E" w:rsidRDefault="00891C8E" w:rsidP="00891C8E">
      <w:pPr>
        <w:numPr>
          <w:ilvl w:val="1"/>
          <w:numId w:val="27"/>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Zistenie vád tovaru podľa bodu 3.7. zmluvy, kupujúci oznámi kontaktnej osobe predávajúceho písomne (t.j. reklamácia tovaru).</w:t>
      </w:r>
    </w:p>
    <w:p w14:paraId="5A0C66C1" w14:textId="77777777" w:rsidR="00891C8E" w:rsidRPr="00891C8E" w:rsidRDefault="00891C8E" w:rsidP="00891C8E">
      <w:pPr>
        <w:spacing w:before="120" w:after="120" w:line="240" w:lineRule="auto"/>
        <w:ind w:left="567"/>
        <w:jc w:val="both"/>
        <w:rPr>
          <w:rFonts w:ascii="Arial" w:eastAsia="Times New Roman" w:hAnsi="Arial" w:cs="Arial"/>
          <w:noProof/>
          <w:sz w:val="18"/>
          <w:szCs w:val="18"/>
        </w:rPr>
      </w:pPr>
      <w:r w:rsidRPr="00891C8E">
        <w:rPr>
          <w:rFonts w:ascii="Arial" w:eastAsia="Times New Roman" w:hAnsi="Arial" w:cs="Arial"/>
          <w:noProof/>
          <w:sz w:val="18"/>
          <w:szCs w:val="18"/>
        </w:rPr>
        <w:t>Kontaktná osoba za predávajúceho je: ...............................</w:t>
      </w:r>
    </w:p>
    <w:p w14:paraId="3932A3EA" w14:textId="77777777" w:rsidR="005D66CE" w:rsidRPr="003D4D7B" w:rsidRDefault="00891C8E" w:rsidP="005D66CE">
      <w:pPr>
        <w:spacing w:before="60" w:after="60" w:line="240" w:lineRule="auto"/>
        <w:ind w:left="567"/>
        <w:jc w:val="both"/>
        <w:rPr>
          <w:rFonts w:ascii="Arial" w:eastAsia="Times New Roman" w:hAnsi="Arial" w:cs="Arial"/>
          <w:noProof/>
          <w:sz w:val="18"/>
          <w:szCs w:val="18"/>
        </w:rPr>
      </w:pPr>
      <w:r w:rsidRPr="00891C8E">
        <w:rPr>
          <w:rFonts w:ascii="Arial" w:eastAsia="Times New Roman" w:hAnsi="Arial" w:cs="Arial"/>
          <w:noProof/>
          <w:color w:val="000000"/>
          <w:sz w:val="18"/>
          <w:szCs w:val="18"/>
          <w:lang w:eastAsia="sk-SK"/>
        </w:rPr>
        <w:t>Kontaktná osoba za kupujúceho je</w:t>
      </w:r>
      <w:r w:rsidR="006A7A02" w:rsidRPr="006A7A02">
        <w:rPr>
          <w:rFonts w:ascii="Arial" w:eastAsia="Times New Roman" w:hAnsi="Arial" w:cs="Arial"/>
          <w:b/>
          <w:bCs/>
          <w:noProof/>
          <w:sz w:val="18"/>
          <w:szCs w:val="18"/>
          <w:lang w:eastAsia="sk-SK"/>
        </w:rPr>
        <w:t xml:space="preserve"> </w:t>
      </w:r>
      <w:r w:rsidR="005D66CE" w:rsidRPr="00925AB5">
        <w:rPr>
          <w:rFonts w:ascii="Arial" w:eastAsia="Times New Roman" w:hAnsi="Arial" w:cs="Arial"/>
          <w:b/>
          <w:bCs/>
          <w:noProof/>
          <w:sz w:val="18"/>
          <w:szCs w:val="18"/>
          <w:lang w:eastAsia="sk-SK"/>
        </w:rPr>
        <w:t>Ing.</w:t>
      </w:r>
      <w:r w:rsidR="005D66CE" w:rsidRPr="00925AB5">
        <w:rPr>
          <w:rFonts w:ascii="Arial" w:eastAsia="Times New Roman" w:hAnsi="Arial" w:cs="Arial"/>
          <w:bCs/>
          <w:noProof/>
          <w:sz w:val="18"/>
          <w:szCs w:val="18"/>
          <w:lang w:eastAsia="sk-SK"/>
        </w:rPr>
        <w:t xml:space="preserve"> </w:t>
      </w:r>
      <w:r w:rsidR="005D66CE">
        <w:rPr>
          <w:rFonts w:ascii="Arial" w:eastAsia="Times New Roman" w:hAnsi="Arial" w:cs="Arial"/>
          <w:b/>
          <w:bCs/>
          <w:noProof/>
          <w:sz w:val="18"/>
          <w:szCs w:val="18"/>
          <w:lang w:eastAsia="sk-SK"/>
        </w:rPr>
        <w:t>Ľuboš Košút</w:t>
      </w:r>
      <w:r w:rsidR="005D66CE" w:rsidRPr="00925AB5">
        <w:rPr>
          <w:rFonts w:ascii="Arial" w:eastAsia="Times New Roman" w:hAnsi="Arial" w:cs="Arial"/>
          <w:bCs/>
          <w:noProof/>
          <w:sz w:val="18"/>
          <w:szCs w:val="18"/>
          <w:lang w:eastAsia="sk-SK"/>
        </w:rPr>
        <w:t xml:space="preserve">, </w:t>
      </w:r>
      <w:r w:rsidR="005D66CE">
        <w:rPr>
          <w:rFonts w:ascii="Arial" w:eastAsia="Times New Roman" w:hAnsi="Arial" w:cs="Arial"/>
          <w:bCs/>
          <w:noProof/>
          <w:sz w:val="18"/>
          <w:szCs w:val="18"/>
          <w:lang w:eastAsia="sk-SK"/>
        </w:rPr>
        <w:t>manažér prevádzky, tel.: 0901 795 071</w:t>
      </w:r>
    </w:p>
    <w:p w14:paraId="66C70D17" w14:textId="37E1C18A" w:rsidR="005D66CE" w:rsidRPr="003D4D7B" w:rsidRDefault="005D66CE" w:rsidP="005D66CE">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lastRenderedPageBreak/>
        <w:t xml:space="preserve"> </w:t>
      </w:r>
      <w:r w:rsidRPr="00925AB5">
        <w:rPr>
          <w:rFonts w:ascii="Arial" w:eastAsia="Times New Roman" w:hAnsi="Arial" w:cs="Arial"/>
          <w:bCs/>
          <w:noProof/>
          <w:sz w:val="18"/>
          <w:szCs w:val="18"/>
          <w:lang w:eastAsia="sk-SK"/>
        </w:rPr>
        <w:t xml:space="preserve">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3D4D7B">
        <w:rPr>
          <w:rFonts w:ascii="Arial" w:eastAsia="Times New Roman" w:hAnsi="Arial" w:cs="Arial"/>
          <w:bCs/>
          <w:noProof/>
          <w:sz w:val="18"/>
          <w:szCs w:val="18"/>
          <w:lang w:eastAsia="sk-SK"/>
        </w:rPr>
        <w:t>;</w:t>
      </w:r>
    </w:p>
    <w:p w14:paraId="27131350" w14:textId="6F2CE913" w:rsidR="00891C8E" w:rsidRPr="00891C8E" w:rsidRDefault="00891C8E" w:rsidP="006A7A02">
      <w:pPr>
        <w:spacing w:after="0" w:line="240" w:lineRule="auto"/>
        <w:jc w:val="both"/>
        <w:rPr>
          <w:rFonts w:ascii="Arial" w:eastAsia="Times New Roman" w:hAnsi="Arial" w:cs="Arial"/>
          <w:noProof/>
          <w:sz w:val="18"/>
          <w:szCs w:val="18"/>
        </w:rPr>
      </w:pPr>
    </w:p>
    <w:p w14:paraId="21D8ABEC" w14:textId="77777777" w:rsidR="00891C8E" w:rsidRPr="00891C8E" w:rsidRDefault="00891C8E" w:rsidP="00891C8E">
      <w:pPr>
        <w:spacing w:after="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104837A2" w14:textId="77777777" w:rsidR="00891C8E" w:rsidRPr="00891C8E" w:rsidRDefault="00891C8E" w:rsidP="00891C8E">
      <w:pPr>
        <w:numPr>
          <w:ilvl w:val="1"/>
          <w:numId w:val="25"/>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3D8AEC7C" w14:textId="77777777" w:rsidR="00891C8E" w:rsidRPr="00891C8E" w:rsidRDefault="00891C8E" w:rsidP="00891C8E">
      <w:pPr>
        <w:numPr>
          <w:ilvl w:val="1"/>
          <w:numId w:val="25"/>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59F3873" w14:textId="77777777" w:rsidR="00891C8E" w:rsidRPr="00891C8E" w:rsidRDefault="00891C8E" w:rsidP="00891C8E">
      <w:pPr>
        <w:numPr>
          <w:ilvl w:val="1"/>
          <w:numId w:val="25"/>
        </w:numPr>
        <w:spacing w:before="120" w:after="120" w:line="240" w:lineRule="auto"/>
        <w:ind w:left="567" w:hanging="567"/>
        <w:jc w:val="both"/>
        <w:rPr>
          <w:rFonts w:ascii="Arial" w:eastAsia="Times New Roman" w:hAnsi="Arial" w:cs="Arial"/>
          <w:noProof/>
          <w:sz w:val="18"/>
          <w:szCs w:val="18"/>
        </w:rPr>
      </w:pPr>
      <w:r w:rsidRPr="00891C8E">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184560BB"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4</w:t>
      </w:r>
    </w:p>
    <w:p w14:paraId="389CAE51"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Kúpna cena a platobné podmienky</w:t>
      </w:r>
    </w:p>
    <w:p w14:paraId="6DD81EBB" w14:textId="77777777" w:rsidR="00891C8E" w:rsidRPr="00891C8E" w:rsidRDefault="00891C8E" w:rsidP="00891C8E">
      <w:pPr>
        <w:numPr>
          <w:ilvl w:val="0"/>
          <w:numId w:val="3"/>
        </w:numPr>
        <w:spacing w:after="0" w:line="240" w:lineRule="auto"/>
        <w:jc w:val="both"/>
        <w:rPr>
          <w:rFonts w:ascii="Arial" w:eastAsia="Times New Roman" w:hAnsi="Arial" w:cs="Arial"/>
          <w:vanish/>
          <w:sz w:val="18"/>
          <w:szCs w:val="18"/>
          <w:lang w:eastAsia="cs-CZ"/>
        </w:rPr>
      </w:pPr>
    </w:p>
    <w:p w14:paraId="171FECD0" w14:textId="77777777" w:rsidR="00891C8E" w:rsidRPr="00891C8E" w:rsidRDefault="00891C8E" w:rsidP="00891C8E">
      <w:pPr>
        <w:numPr>
          <w:ilvl w:val="0"/>
          <w:numId w:val="3"/>
        </w:numPr>
        <w:spacing w:after="0" w:line="240" w:lineRule="auto"/>
        <w:jc w:val="both"/>
        <w:rPr>
          <w:rFonts w:ascii="Arial" w:eastAsia="Times New Roman" w:hAnsi="Arial" w:cs="Arial"/>
          <w:vanish/>
          <w:sz w:val="18"/>
          <w:szCs w:val="18"/>
          <w:lang w:eastAsia="cs-CZ"/>
        </w:rPr>
      </w:pPr>
    </w:p>
    <w:p w14:paraId="3ECCAB39" w14:textId="77777777" w:rsidR="00891C8E" w:rsidRPr="00891C8E" w:rsidRDefault="00891C8E" w:rsidP="00891C8E">
      <w:pPr>
        <w:numPr>
          <w:ilvl w:val="0"/>
          <w:numId w:val="3"/>
        </w:numPr>
        <w:spacing w:after="0" w:line="240" w:lineRule="auto"/>
        <w:jc w:val="both"/>
        <w:rPr>
          <w:rFonts w:ascii="Arial" w:eastAsia="Times New Roman" w:hAnsi="Arial" w:cs="Arial"/>
          <w:vanish/>
          <w:sz w:val="18"/>
          <w:szCs w:val="18"/>
          <w:lang w:eastAsia="cs-CZ"/>
        </w:rPr>
      </w:pPr>
    </w:p>
    <w:p w14:paraId="4CD1845F" w14:textId="77777777" w:rsidR="00891C8E" w:rsidRPr="00891C8E" w:rsidRDefault="00891C8E" w:rsidP="00891C8E">
      <w:pPr>
        <w:numPr>
          <w:ilvl w:val="0"/>
          <w:numId w:val="3"/>
        </w:numPr>
        <w:spacing w:after="0" w:line="240" w:lineRule="auto"/>
        <w:jc w:val="both"/>
        <w:rPr>
          <w:rFonts w:ascii="Arial" w:eastAsia="Times New Roman" w:hAnsi="Arial" w:cs="Arial"/>
          <w:vanish/>
          <w:sz w:val="18"/>
          <w:szCs w:val="18"/>
          <w:lang w:eastAsia="cs-CZ"/>
        </w:rPr>
      </w:pPr>
    </w:p>
    <w:p w14:paraId="1CD0021C" w14:textId="77777777" w:rsidR="00891C8E" w:rsidRPr="00891C8E" w:rsidRDefault="00891C8E" w:rsidP="00891C8E">
      <w:pPr>
        <w:numPr>
          <w:ilvl w:val="1"/>
          <w:numId w:val="3"/>
        </w:num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Kupujúci neposkytne predávajúcemu preddavok ani zálohu na tovar podľa tejto zmluvy.</w:t>
      </w:r>
    </w:p>
    <w:p w14:paraId="72EDBE97" w14:textId="77777777" w:rsidR="00891C8E" w:rsidRPr="00891C8E" w:rsidRDefault="00891C8E" w:rsidP="00891C8E">
      <w:pPr>
        <w:numPr>
          <w:ilvl w:val="1"/>
          <w:numId w:val="3"/>
        </w:num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891C8E">
        <w:rPr>
          <w:rFonts w:ascii="Arial" w:eastAsia="Calibri" w:hAnsi="Arial" w:cs="Arial"/>
          <w:sz w:val="18"/>
          <w:szCs w:val="18"/>
        </w:rPr>
        <w:t>Z.z</w:t>
      </w:r>
      <w:proofErr w:type="spellEnd"/>
      <w:r w:rsidRPr="00891C8E">
        <w:rPr>
          <w:rFonts w:ascii="Arial" w:eastAsia="Calibri" w:hAnsi="Arial" w:cs="Arial"/>
          <w:sz w:val="18"/>
          <w:szCs w:val="18"/>
        </w:rPr>
        <w:t xml:space="preserve">., ktorou sa vykonáva zákon NR SR č.18/1996 </w:t>
      </w:r>
      <w:proofErr w:type="spellStart"/>
      <w:r w:rsidRPr="00891C8E">
        <w:rPr>
          <w:rFonts w:ascii="Arial" w:eastAsia="Calibri" w:hAnsi="Arial" w:cs="Arial"/>
          <w:sz w:val="18"/>
          <w:szCs w:val="18"/>
        </w:rPr>
        <w:t>Z.z</w:t>
      </w:r>
      <w:proofErr w:type="spellEnd"/>
      <w:r w:rsidRPr="00891C8E">
        <w:rPr>
          <w:rFonts w:ascii="Arial" w:eastAsia="Calibri" w:hAnsi="Arial" w:cs="Arial"/>
          <w:sz w:val="18"/>
          <w:szCs w:val="18"/>
        </w:rPr>
        <w:t xml:space="preserve">. o cenách v znení neskorších predpisov a je uvedená v Prílohe č. 2 – Kalkulácia ceny, ktorá tvorí nedeliteľnú súčasť tejto zmluvy. </w:t>
      </w:r>
    </w:p>
    <w:p w14:paraId="25B59F91" w14:textId="77777777" w:rsidR="00891C8E" w:rsidRPr="00891C8E" w:rsidRDefault="00891C8E" w:rsidP="00891C8E">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43B74921"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kompletné dodanie tovaru do miesta plnenia a služby s tým spojené v zmysle bodu 2.5.1. zmluvy, </w:t>
      </w:r>
    </w:p>
    <w:p w14:paraId="697D4D74"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inštaláciu a montáž tovaru, </w:t>
      </w:r>
    </w:p>
    <w:p w14:paraId="07114C83"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vykonanie skúšok, skúšobnú prevádzku a uvedenie tovaru do bezporuchovej prevádzky,</w:t>
      </w:r>
    </w:p>
    <w:p w14:paraId="3DB0EA3F"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zaškolenie zamestnancov kupujúceho, </w:t>
      </w:r>
    </w:p>
    <w:p w14:paraId="4717569E"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predloženie príslušnej dokumentácie k tovaru v zmysle Článku 2, bodu 2.6 zmluvy, </w:t>
      </w:r>
    </w:p>
    <w:p w14:paraId="6562BC2B"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komplexné zabezpečenie služieb počas trvania záručnej doby, </w:t>
      </w:r>
    </w:p>
    <w:p w14:paraId="17D9B67C" w14:textId="77777777" w:rsidR="00891C8E" w:rsidRPr="00891C8E" w:rsidRDefault="00891C8E" w:rsidP="00891C8E">
      <w:pPr>
        <w:numPr>
          <w:ilvl w:val="0"/>
          <w:numId w:val="16"/>
        </w:numPr>
        <w:spacing w:after="0" w:line="240" w:lineRule="auto"/>
        <w:contextualSpacing/>
        <w:jc w:val="both"/>
        <w:rPr>
          <w:rFonts w:ascii="Arial" w:eastAsia="Calibri" w:hAnsi="Arial" w:cs="Arial"/>
          <w:sz w:val="18"/>
          <w:szCs w:val="18"/>
        </w:rPr>
      </w:pPr>
      <w:r w:rsidRPr="00891C8E">
        <w:rPr>
          <w:rFonts w:ascii="Arial" w:hAnsi="Arial" w:cs="Arial"/>
          <w:sz w:val="18"/>
          <w:szCs w:val="18"/>
        </w:rPr>
        <w:t>pravidelné odborné profylaktické prehliadky v intervale 1x ročne, počas trvania záručnej doby</w:t>
      </w:r>
    </w:p>
    <w:p w14:paraId="163A6600" w14:textId="77777777" w:rsidR="00891C8E" w:rsidRPr="00891C8E" w:rsidRDefault="00891C8E" w:rsidP="00891C8E">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891C8E">
        <w:rPr>
          <w:rFonts w:ascii="Arial" w:eastAsia="Calibri" w:hAnsi="Arial" w:cs="Arial"/>
          <w:sz w:val="18"/>
          <w:szCs w:val="18"/>
        </w:rPr>
        <w:t xml:space="preserve">odmena za licencie a ďalšie náklady predávajúceho v súvislosti s dodaním tovaru resp. poskytovaním služieb podľa tejto zmluvy.  </w:t>
      </w:r>
    </w:p>
    <w:p w14:paraId="5967D541" w14:textId="77777777" w:rsidR="00891C8E" w:rsidRPr="00891C8E" w:rsidRDefault="00891C8E" w:rsidP="00891C8E">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b/>
          <w:sz w:val="18"/>
          <w:szCs w:val="18"/>
        </w:rPr>
        <w:t xml:space="preserve">Celková cena za celý predmet plnenia zmluvy je vo výške: </w:t>
      </w:r>
      <w:r w:rsidRPr="00891C8E">
        <w:rPr>
          <w:rFonts w:ascii="Arial" w:eastAsia="Calibri" w:hAnsi="Arial" w:cs="Arial"/>
          <w:b/>
          <w:bCs/>
          <w:sz w:val="18"/>
          <w:szCs w:val="18"/>
        </w:rPr>
        <w:t xml:space="preserve"> ......................................... EUR bez DPH</w:t>
      </w:r>
      <w:r w:rsidRPr="00891C8E">
        <w:rPr>
          <w:rFonts w:ascii="Arial" w:eastAsia="Calibri" w:hAnsi="Arial" w:cs="Arial"/>
          <w:b/>
          <w:bCs/>
          <w:sz w:val="18"/>
          <w:szCs w:val="18"/>
          <w:vertAlign w:val="superscript"/>
        </w:rPr>
        <w:footnoteReference w:id="1"/>
      </w:r>
      <w:r w:rsidRPr="00891C8E">
        <w:rPr>
          <w:rFonts w:ascii="Arial" w:eastAsia="Calibri" w:hAnsi="Arial" w:cs="Arial"/>
          <w:b/>
          <w:bCs/>
          <w:sz w:val="18"/>
          <w:szCs w:val="18"/>
        </w:rPr>
        <w:t xml:space="preserve">, slovom:........................................ EUR bez DPH, </w:t>
      </w:r>
      <w:proofErr w:type="spellStart"/>
      <w:r w:rsidRPr="00891C8E">
        <w:rPr>
          <w:rFonts w:ascii="Arial" w:eastAsia="Calibri" w:hAnsi="Arial" w:cs="Arial"/>
          <w:b/>
          <w:bCs/>
          <w:sz w:val="18"/>
          <w:szCs w:val="18"/>
        </w:rPr>
        <w:t>t.j</w:t>
      </w:r>
      <w:proofErr w:type="spellEnd"/>
      <w:r w:rsidRPr="00891C8E">
        <w:rPr>
          <w:rFonts w:ascii="Arial" w:eastAsia="Calibri" w:hAnsi="Arial" w:cs="Arial"/>
          <w:b/>
          <w:bCs/>
          <w:sz w:val="18"/>
          <w:szCs w:val="18"/>
        </w:rPr>
        <w:t>. ................................. EUR s DPH, slovom: .............................. s DPH</w:t>
      </w:r>
      <w:r w:rsidRPr="00891C8E">
        <w:rPr>
          <w:rFonts w:ascii="Arial" w:eastAsia="Calibri" w:hAnsi="Arial" w:cs="Arial"/>
          <w:bCs/>
          <w:sz w:val="18"/>
          <w:szCs w:val="18"/>
        </w:rPr>
        <w:t>. Takto stanovená celková cena za tovar je maximálna a záväzná počas celej doby platnosti tejto zmluvy.</w:t>
      </w:r>
    </w:p>
    <w:p w14:paraId="7F6D14D9" w14:textId="77777777" w:rsidR="00891C8E" w:rsidRPr="00891C8E" w:rsidRDefault="00891C8E" w:rsidP="00891C8E">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16C5BACD" w14:textId="77777777" w:rsidR="00891C8E" w:rsidRPr="00891C8E" w:rsidRDefault="00891C8E" w:rsidP="00891C8E">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3A9C0897" w14:textId="77777777" w:rsidR="00891C8E" w:rsidRPr="00891C8E" w:rsidRDefault="00891C8E" w:rsidP="00891C8E">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 xml:space="preserve">Splatnosť faktúry je v zmysle </w:t>
      </w:r>
      <w:proofErr w:type="spellStart"/>
      <w:r w:rsidRPr="00891C8E">
        <w:rPr>
          <w:rFonts w:ascii="Arial" w:eastAsia="Calibri" w:hAnsi="Arial" w:cs="Arial"/>
          <w:sz w:val="18"/>
          <w:szCs w:val="18"/>
        </w:rPr>
        <w:t>ust</w:t>
      </w:r>
      <w:proofErr w:type="spellEnd"/>
      <w:r w:rsidRPr="00891C8E">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F025297" w14:textId="77777777" w:rsidR="00891C8E" w:rsidRPr="00891C8E" w:rsidRDefault="00891C8E" w:rsidP="00891C8E">
      <w:pPr>
        <w:numPr>
          <w:ilvl w:val="1"/>
          <w:numId w:val="19"/>
        </w:numPr>
        <w:tabs>
          <w:tab w:val="left" w:pos="720"/>
        </w:tabs>
        <w:spacing w:after="0" w:line="240" w:lineRule="auto"/>
        <w:ind w:left="567" w:hanging="567"/>
        <w:contextualSpacing/>
        <w:jc w:val="both"/>
        <w:rPr>
          <w:rFonts w:ascii="Arial" w:hAnsi="Arial" w:cs="Arial"/>
          <w:sz w:val="18"/>
          <w:szCs w:val="18"/>
        </w:rPr>
      </w:pPr>
      <w:r w:rsidRPr="00891C8E">
        <w:rPr>
          <w:rFonts w:ascii="Arial" w:hAnsi="Arial" w:cs="Arial"/>
          <w:sz w:val="18"/>
          <w:szCs w:val="18"/>
        </w:rPr>
        <w:t>V prípade, že splatnosť faktúry pripadne na sobotu alebo deň pracovného pokoja, bude sa za deň splatnosti považovať najbližší nasledujúci pracovný deň.</w:t>
      </w:r>
    </w:p>
    <w:p w14:paraId="67271424" w14:textId="77777777" w:rsidR="00891C8E" w:rsidRPr="00891C8E" w:rsidRDefault="00891C8E" w:rsidP="00891C8E">
      <w:pPr>
        <w:tabs>
          <w:tab w:val="left" w:pos="720"/>
        </w:tabs>
        <w:spacing w:after="0" w:line="240" w:lineRule="auto"/>
        <w:ind w:left="567"/>
        <w:contextualSpacing/>
        <w:jc w:val="both"/>
        <w:rPr>
          <w:rFonts w:ascii="Arial" w:hAnsi="Arial" w:cs="Arial"/>
          <w:sz w:val="18"/>
          <w:szCs w:val="18"/>
        </w:rPr>
      </w:pPr>
    </w:p>
    <w:p w14:paraId="613C8623" w14:textId="77777777" w:rsidR="00891C8E" w:rsidRPr="00891C8E" w:rsidRDefault="00891C8E" w:rsidP="00891C8E">
      <w:pPr>
        <w:numPr>
          <w:ilvl w:val="1"/>
          <w:numId w:val="19"/>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Peňažný záväzok kupujúceho platený prostredníctvom banky je splnený odoslaním fakturovanej sumy z účtu kupujúceho v prospech účtu predávajúceho.</w:t>
      </w:r>
    </w:p>
    <w:p w14:paraId="69F2DD7B" w14:textId="77777777" w:rsidR="00891C8E" w:rsidRPr="00891C8E" w:rsidRDefault="00891C8E" w:rsidP="00891C8E">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25279FB0" w14:textId="3657A8E7" w:rsidR="00891C8E" w:rsidRPr="00891C8E" w:rsidRDefault="00891C8E" w:rsidP="00891C8E">
      <w:pPr>
        <w:numPr>
          <w:ilvl w:val="1"/>
          <w:numId w:val="18"/>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 xml:space="preserve">Z dôvodu zníženia administratívnej náročnosti sa zmluvné strany dohodli na elektronickej fakturácii, </w:t>
      </w:r>
      <w:proofErr w:type="spellStart"/>
      <w:r w:rsidRPr="00891C8E">
        <w:rPr>
          <w:rFonts w:ascii="Arial" w:hAnsi="Arial" w:cs="Arial"/>
          <w:sz w:val="18"/>
          <w:szCs w:val="18"/>
        </w:rPr>
        <w:t>t.j</w:t>
      </w:r>
      <w:proofErr w:type="spellEnd"/>
      <w:r w:rsidRPr="00891C8E">
        <w:rPr>
          <w:rFonts w:ascii="Arial" w:hAnsi="Arial" w:cs="Arial"/>
          <w:sz w:val="18"/>
          <w:szCs w:val="18"/>
        </w:rPr>
        <w:t>. na vydaní a prijatí faktúr v elektronickom formáte (</w:t>
      </w:r>
      <w:r w:rsidRPr="00891C8E">
        <w:rPr>
          <w:rFonts w:ascii="Arial" w:eastAsia="Times New Roman" w:hAnsi="Arial" w:cs="Arial"/>
          <w:sz w:val="18"/>
          <w:szCs w:val="18"/>
          <w:lang w:eastAsia="sk-SK"/>
        </w:rPr>
        <w:t>pričom e-faktúra musí byť exportovaná do formátu .</w:t>
      </w:r>
      <w:proofErr w:type="spellStart"/>
      <w:r w:rsidRPr="00891C8E">
        <w:rPr>
          <w:rFonts w:ascii="Arial" w:eastAsia="Times New Roman" w:hAnsi="Arial" w:cs="Arial"/>
          <w:sz w:val="18"/>
          <w:szCs w:val="18"/>
          <w:lang w:eastAsia="sk-SK"/>
        </w:rPr>
        <w:t>pdf</w:t>
      </w:r>
      <w:proofErr w:type="spellEnd"/>
      <w:r w:rsidRPr="00891C8E">
        <w:rPr>
          <w:rFonts w:ascii="Arial" w:eastAsia="Times New Roman" w:hAnsi="Arial" w:cs="Arial"/>
          <w:sz w:val="18"/>
          <w:szCs w:val="18"/>
          <w:lang w:eastAsia="sk-SK"/>
        </w:rPr>
        <w:t xml:space="preserve"> v účtovnom systéme predávajúceho, nie prostredníctvom reprografických zariadení, môže byť aj s </w:t>
      </w:r>
      <w:r w:rsidRPr="00891C8E">
        <w:rPr>
          <w:rFonts w:ascii="Arial" w:eastAsia="Times New Roman" w:hAnsi="Arial" w:cs="Arial"/>
          <w:sz w:val="18"/>
          <w:szCs w:val="18"/>
          <w:lang w:eastAsia="sk-SK"/>
        </w:rPr>
        <w:lastRenderedPageBreak/>
        <w:t>elektronickým podpisom</w:t>
      </w:r>
      <w:r w:rsidRPr="00891C8E">
        <w:rPr>
          <w:rFonts w:ascii="Arial" w:hAnsi="Arial" w:cs="Arial"/>
          <w:sz w:val="18"/>
          <w:szCs w:val="18"/>
        </w:rPr>
        <w:t xml:space="preserve">). Emailový kontakt kupujúceho pre účely fakturácie: </w:t>
      </w:r>
      <w:hyperlink r:id="rId12" w:history="1">
        <w:r w:rsidR="005D66CE">
          <w:rPr>
            <w:rFonts w:ascii="Arial" w:hAnsi="Arial" w:cs="Arial"/>
            <w:color w:val="0563C1" w:themeColor="hyperlink"/>
            <w:sz w:val="18"/>
            <w:szCs w:val="18"/>
            <w:u w:val="single"/>
          </w:rPr>
          <w:t>fakturacia.TO</w:t>
        </w:r>
        <w:r w:rsidRPr="00891C8E">
          <w:rPr>
            <w:rFonts w:ascii="Arial" w:hAnsi="Arial" w:cs="Arial"/>
            <w:color w:val="0563C1" w:themeColor="hyperlink"/>
            <w:sz w:val="18"/>
            <w:szCs w:val="18"/>
            <w:u w:val="single"/>
          </w:rPr>
          <w:t>@svetzdravia.com</w:t>
        </w:r>
      </w:hyperlink>
      <w:r w:rsidRPr="00891C8E">
        <w:rPr>
          <w:rFonts w:ascii="Arial" w:hAnsi="Arial" w:cs="Arial"/>
          <w:sz w:val="18"/>
          <w:szCs w:val="18"/>
        </w:rPr>
        <w:t>.</w:t>
      </w:r>
    </w:p>
    <w:p w14:paraId="7C25DAE8" w14:textId="77777777" w:rsidR="00891C8E" w:rsidRPr="00891C8E" w:rsidRDefault="00891C8E" w:rsidP="00891C8E">
      <w:pPr>
        <w:spacing w:after="0" w:line="240" w:lineRule="auto"/>
        <w:ind w:left="567"/>
        <w:contextualSpacing/>
        <w:jc w:val="both"/>
        <w:rPr>
          <w:rFonts w:ascii="Arial" w:hAnsi="Arial" w:cs="Arial"/>
          <w:sz w:val="18"/>
          <w:szCs w:val="18"/>
        </w:rPr>
      </w:pPr>
    </w:p>
    <w:p w14:paraId="534BEA6B" w14:textId="77777777" w:rsidR="00891C8E" w:rsidRPr="00891C8E" w:rsidRDefault="00891C8E" w:rsidP="00891C8E">
      <w:pPr>
        <w:numPr>
          <w:ilvl w:val="1"/>
          <w:numId w:val="18"/>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891C8E">
        <w:rPr>
          <w:rFonts w:ascii="Arial" w:hAnsi="Arial" w:cs="Arial"/>
          <w:sz w:val="18"/>
          <w:szCs w:val="18"/>
        </w:rPr>
        <w:t>a.s</w:t>
      </w:r>
      <w:proofErr w:type="spellEnd"/>
      <w:r w:rsidRPr="00891C8E">
        <w:rPr>
          <w:rFonts w:ascii="Arial" w:hAnsi="Arial" w:cs="Arial"/>
          <w:sz w:val="18"/>
          <w:szCs w:val="18"/>
        </w:rPr>
        <w:t xml:space="preserve">., </w:t>
      </w:r>
      <w:proofErr w:type="spellStart"/>
      <w:r w:rsidRPr="00891C8E">
        <w:rPr>
          <w:rFonts w:ascii="Arial" w:hAnsi="Arial" w:cs="Arial"/>
          <w:sz w:val="18"/>
          <w:szCs w:val="18"/>
        </w:rPr>
        <w:t>Trade</w:t>
      </w:r>
      <w:proofErr w:type="spellEnd"/>
      <w:r w:rsidRPr="00891C8E">
        <w:rPr>
          <w:rFonts w:ascii="Arial" w:hAnsi="Arial" w:cs="Arial"/>
          <w:sz w:val="18"/>
          <w:szCs w:val="18"/>
        </w:rPr>
        <w:t xml:space="preserve"> Center, ul. Trieda SNP 37/395, 040 11 Košice.</w:t>
      </w:r>
    </w:p>
    <w:p w14:paraId="226CF9B1" w14:textId="77777777" w:rsidR="00891C8E" w:rsidRPr="00891C8E" w:rsidRDefault="00891C8E" w:rsidP="00891C8E">
      <w:pPr>
        <w:spacing w:after="0" w:line="240" w:lineRule="auto"/>
        <w:jc w:val="both"/>
        <w:rPr>
          <w:rFonts w:ascii="Arial" w:hAnsi="Arial" w:cs="Arial"/>
          <w:sz w:val="18"/>
          <w:szCs w:val="18"/>
        </w:rPr>
      </w:pPr>
    </w:p>
    <w:p w14:paraId="49B3C794" w14:textId="77777777" w:rsidR="00891C8E" w:rsidRPr="00891C8E" w:rsidRDefault="00891C8E" w:rsidP="00891C8E">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891C8E">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891C8E">
        <w:rPr>
          <w:rFonts w:ascii="Arial" w:eastAsia="Calibri" w:hAnsi="Arial" w:cs="Arial"/>
          <w:sz w:val="18"/>
          <w:szCs w:val="18"/>
        </w:rPr>
        <w:t>t.j</w:t>
      </w:r>
      <w:proofErr w:type="spellEnd"/>
      <w:r w:rsidRPr="00891C8E">
        <w:rPr>
          <w:rFonts w:ascii="Arial" w:eastAsia="Calibri" w:hAnsi="Arial" w:cs="Arial"/>
          <w:sz w:val="18"/>
          <w:szCs w:val="18"/>
        </w:rPr>
        <w:t xml:space="preserve">. v čase lehoty na predkladanie ponúk). </w:t>
      </w:r>
    </w:p>
    <w:p w14:paraId="10FC4F29"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5</w:t>
      </w:r>
    </w:p>
    <w:p w14:paraId="3A759BEE"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Zodpovednosť za vady a záručná doba</w:t>
      </w:r>
    </w:p>
    <w:p w14:paraId="4CEBD09A"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DAE874E"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896944"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Predávajúci poskytuje na tovar a všetky jeho súčasti </w:t>
      </w:r>
      <w:r w:rsidRPr="00891C8E">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891C8E">
        <w:rPr>
          <w:rFonts w:ascii="Arial" w:eastAsia="Times New Roman" w:hAnsi="Arial" w:cs="Arial"/>
          <w:sz w:val="18"/>
          <w:szCs w:val="18"/>
          <w:lang w:eastAsia="cs-CZ"/>
        </w:rPr>
        <w:t xml:space="preserve">. </w:t>
      </w:r>
    </w:p>
    <w:p w14:paraId="61983CCD" w14:textId="77777777" w:rsidR="00891C8E" w:rsidRPr="00891C8E" w:rsidRDefault="00891C8E" w:rsidP="00891C8E">
      <w:pPr>
        <w:keepLines/>
        <w:numPr>
          <w:ilvl w:val="1"/>
          <w:numId w:val="4"/>
        </w:numPr>
        <w:spacing w:before="120" w:after="120" w:line="240" w:lineRule="auto"/>
        <w:ind w:left="539" w:hanging="539"/>
        <w:jc w:val="both"/>
        <w:rPr>
          <w:rFonts w:ascii="Arial" w:eastAsia="Calibri" w:hAnsi="Arial" w:cs="Arial"/>
          <w:sz w:val="18"/>
          <w:szCs w:val="18"/>
        </w:rPr>
      </w:pPr>
      <w:r w:rsidRPr="00891C8E">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28618247" w14:textId="77777777" w:rsidR="00891C8E" w:rsidRPr="00891C8E" w:rsidRDefault="00891C8E" w:rsidP="00891C8E">
      <w:pPr>
        <w:keepLines/>
        <w:numPr>
          <w:ilvl w:val="1"/>
          <w:numId w:val="4"/>
        </w:numPr>
        <w:spacing w:before="120" w:after="0" w:line="240" w:lineRule="auto"/>
        <w:ind w:left="539" w:hanging="539"/>
        <w:jc w:val="both"/>
        <w:rPr>
          <w:rFonts w:ascii="Arial" w:eastAsia="Calibri" w:hAnsi="Arial" w:cs="Arial"/>
          <w:sz w:val="18"/>
          <w:szCs w:val="18"/>
        </w:rPr>
      </w:pPr>
      <w:r w:rsidRPr="00891C8E">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FCFB6A9"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oprava vád a porúch prístroja, </w:t>
      </w:r>
      <w:proofErr w:type="spellStart"/>
      <w:r w:rsidRPr="00891C8E">
        <w:rPr>
          <w:rFonts w:ascii="Arial" w:eastAsia="Calibri" w:hAnsi="Arial" w:cs="Arial"/>
          <w:sz w:val="18"/>
          <w:szCs w:val="18"/>
        </w:rPr>
        <w:t>t.j</w:t>
      </w:r>
      <w:proofErr w:type="spellEnd"/>
      <w:r w:rsidRPr="00891C8E">
        <w:rPr>
          <w:rFonts w:ascii="Arial" w:eastAsia="Calibri" w:hAnsi="Arial" w:cs="Arial"/>
          <w:sz w:val="18"/>
          <w:szCs w:val="18"/>
        </w:rPr>
        <w:t>. uvedenie prístroja do stavu plnej využiteľnosti vzhľadom k jeho technickým parametrom;</w:t>
      </w:r>
    </w:p>
    <w:p w14:paraId="1E9F3535"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vykonanie štandardných vylepšení prístroja podľa rozhodnutia predávajúceho vrátane vykonania aktualizácií, </w:t>
      </w:r>
      <w:proofErr w:type="spellStart"/>
      <w:r w:rsidRPr="00891C8E">
        <w:rPr>
          <w:rFonts w:ascii="Arial" w:eastAsia="Calibri" w:hAnsi="Arial" w:cs="Arial"/>
          <w:sz w:val="18"/>
          <w:szCs w:val="18"/>
        </w:rPr>
        <w:t>t.j</w:t>
      </w:r>
      <w:proofErr w:type="spellEnd"/>
      <w:r w:rsidRPr="00891C8E">
        <w:rPr>
          <w:rFonts w:ascii="Arial" w:eastAsia="Calibri" w:hAnsi="Arial" w:cs="Arial"/>
          <w:sz w:val="18"/>
          <w:szCs w:val="18"/>
        </w:rPr>
        <w:t>. update softvérového vybavenia prístroja;</w:t>
      </w:r>
    </w:p>
    <w:p w14:paraId="5CC8F47D"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24584F21"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vykonanie validácií a kalibrácií prístroja, resp. jeho relevantných častí;</w:t>
      </w:r>
    </w:p>
    <w:p w14:paraId="6AE07828"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406E8833"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vykonanie ďalších servisných úkonov a činností v súlade s príslušnou právnou úpravou a aplikovateľnými normami;</w:t>
      </w:r>
    </w:p>
    <w:p w14:paraId="6B6BD521"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2DC5391" w14:textId="77777777" w:rsidR="00891C8E" w:rsidRPr="00891C8E" w:rsidRDefault="00891C8E" w:rsidP="00891C8E">
      <w:pPr>
        <w:keepLines/>
        <w:numPr>
          <w:ilvl w:val="2"/>
          <w:numId w:val="4"/>
        </w:numPr>
        <w:spacing w:after="0" w:line="240" w:lineRule="auto"/>
        <w:ind w:left="1418" w:hanging="851"/>
        <w:jc w:val="both"/>
        <w:rPr>
          <w:rFonts w:ascii="Arial" w:eastAsia="Calibri" w:hAnsi="Arial" w:cs="Arial"/>
          <w:sz w:val="18"/>
          <w:szCs w:val="18"/>
        </w:rPr>
      </w:pPr>
      <w:r w:rsidRPr="00891C8E">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97EAFD3" w14:textId="77777777" w:rsidR="00891C8E" w:rsidRPr="00891C8E" w:rsidRDefault="00891C8E" w:rsidP="00891C8E">
      <w:pPr>
        <w:keepLines/>
        <w:numPr>
          <w:ilvl w:val="1"/>
          <w:numId w:val="4"/>
        </w:numPr>
        <w:spacing w:before="120" w:after="120" w:line="240" w:lineRule="auto"/>
        <w:ind w:left="539" w:hanging="539"/>
        <w:jc w:val="both"/>
        <w:rPr>
          <w:rFonts w:ascii="Arial" w:eastAsia="Calibri" w:hAnsi="Arial" w:cs="Arial"/>
          <w:sz w:val="18"/>
          <w:szCs w:val="18"/>
        </w:rPr>
      </w:pPr>
      <w:r w:rsidRPr="00891C8E">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C2C1CCE"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1359B4B9" w14:textId="77777777" w:rsidR="00891C8E" w:rsidRPr="00891C8E" w:rsidRDefault="00891C8E" w:rsidP="00891C8E">
      <w:pPr>
        <w:keepLines/>
        <w:numPr>
          <w:ilvl w:val="1"/>
          <w:numId w:val="4"/>
        </w:numPr>
        <w:spacing w:before="120" w:after="120" w:line="240" w:lineRule="auto"/>
        <w:ind w:left="539" w:hanging="539"/>
        <w:jc w:val="both"/>
        <w:rPr>
          <w:rFonts w:ascii="Arial" w:eastAsia="Calibri" w:hAnsi="Arial" w:cs="Arial"/>
          <w:sz w:val="18"/>
          <w:szCs w:val="18"/>
        </w:rPr>
      </w:pPr>
      <w:r w:rsidRPr="00891C8E">
        <w:rPr>
          <w:rFonts w:ascii="Arial" w:eastAsia="Calibri" w:hAnsi="Arial" w:cs="Arial"/>
          <w:sz w:val="18"/>
          <w:szCs w:val="18"/>
        </w:rPr>
        <w:t>V oznámení, resp. reklamácii vady prístroja podľa tejto zmluvy, je kupujúci povinný každú jednotlivú vadu, resp. nedostatok špecifikovať (</w:t>
      </w:r>
      <w:r w:rsidRPr="00891C8E">
        <w:rPr>
          <w:rFonts w:ascii="Arial" w:eastAsia="Times New Roman" w:hAnsi="Arial" w:cs="Arial"/>
          <w:sz w:val="18"/>
          <w:szCs w:val="18"/>
          <w:lang w:eastAsia="cs-CZ"/>
        </w:rPr>
        <w:t>označenie vady a miesta, kde sa vada nachádza a stručný popis, ako sa vada prejavuje</w:t>
      </w:r>
      <w:r w:rsidRPr="00891C8E">
        <w:rPr>
          <w:rFonts w:ascii="Arial" w:eastAsia="Calibri" w:hAnsi="Arial" w:cs="Arial"/>
          <w:sz w:val="18"/>
          <w:szCs w:val="18"/>
        </w:rPr>
        <w:t xml:space="preserve">). </w:t>
      </w:r>
    </w:p>
    <w:p w14:paraId="7376E549" w14:textId="77777777" w:rsidR="00891C8E" w:rsidRPr="00891C8E" w:rsidRDefault="00891C8E" w:rsidP="00891C8E">
      <w:pPr>
        <w:numPr>
          <w:ilvl w:val="1"/>
          <w:numId w:val="4"/>
        </w:numPr>
        <w:spacing w:before="120" w:after="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Predávajúci je povinný počas záručnej doby </w:t>
      </w:r>
      <w:r w:rsidRPr="00891C8E">
        <w:rPr>
          <w:rFonts w:ascii="Arial" w:eastAsia="Times New Roman" w:hAnsi="Arial" w:cs="Arial"/>
          <w:b/>
          <w:sz w:val="18"/>
          <w:szCs w:val="18"/>
          <w:lang w:eastAsia="cs-CZ"/>
        </w:rPr>
        <w:t>odstrániť vady v nasledujúcich lehotách od nástupu na opravu</w:t>
      </w:r>
      <w:r w:rsidRPr="00891C8E">
        <w:rPr>
          <w:rFonts w:ascii="Arial" w:eastAsia="Times New Roman" w:hAnsi="Arial" w:cs="Arial"/>
          <w:sz w:val="18"/>
          <w:szCs w:val="18"/>
          <w:lang w:eastAsia="cs-CZ"/>
        </w:rPr>
        <w:t>:</w:t>
      </w:r>
    </w:p>
    <w:p w14:paraId="334717AF" w14:textId="77777777" w:rsidR="00891C8E" w:rsidRPr="00891C8E" w:rsidRDefault="00891C8E" w:rsidP="00891C8E">
      <w:pPr>
        <w:numPr>
          <w:ilvl w:val="2"/>
          <w:numId w:val="4"/>
        </w:numPr>
        <w:spacing w:after="0" w:line="240" w:lineRule="auto"/>
        <w:ind w:left="1418" w:hanging="851"/>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oprava vady, pri ktorej nie je potrebná dodávka náhradného dielu do 48 hodín;</w:t>
      </w:r>
    </w:p>
    <w:p w14:paraId="49645949" w14:textId="77777777" w:rsidR="00891C8E" w:rsidRPr="00891C8E" w:rsidRDefault="00891C8E" w:rsidP="00891C8E">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9C20EA7" w14:textId="77777777" w:rsidR="00891C8E" w:rsidRPr="00891C8E" w:rsidRDefault="00891C8E" w:rsidP="00891C8E">
      <w:pPr>
        <w:spacing w:before="120" w:after="120" w:line="240" w:lineRule="auto"/>
        <w:ind w:left="539"/>
        <w:jc w:val="both"/>
        <w:rPr>
          <w:rFonts w:ascii="Arial" w:eastAsia="Times New Roman" w:hAnsi="Arial" w:cs="Arial"/>
          <w:sz w:val="18"/>
          <w:szCs w:val="18"/>
          <w:lang w:eastAsia="cs-CZ"/>
        </w:rPr>
      </w:pPr>
    </w:p>
    <w:p w14:paraId="14B8DAF0"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12B3DA7E"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w:t>
      </w:r>
      <w:r w:rsidRPr="00891C8E">
        <w:rPr>
          <w:rFonts w:ascii="Arial" w:eastAsia="Times New Roman" w:hAnsi="Arial" w:cs="Arial"/>
          <w:sz w:val="18"/>
          <w:szCs w:val="18"/>
          <w:lang w:eastAsia="cs-CZ"/>
        </w:rPr>
        <w:lastRenderedPageBreak/>
        <w:t>pracovného dňa, pokiaľ vada bola nahlásená po 16,00 hod. pracovného dňa alebo počas mimopracovného dňa.</w:t>
      </w:r>
    </w:p>
    <w:p w14:paraId="18D1DB2F" w14:textId="77777777" w:rsidR="00891C8E" w:rsidRPr="00891C8E" w:rsidRDefault="00891C8E" w:rsidP="00891C8E">
      <w:pPr>
        <w:numPr>
          <w:ilvl w:val="1"/>
          <w:numId w:val="4"/>
        </w:numPr>
        <w:spacing w:before="120" w:after="0" w:line="240" w:lineRule="auto"/>
        <w:ind w:left="539" w:hanging="539"/>
        <w:jc w:val="both"/>
        <w:rPr>
          <w:rFonts w:ascii="Arial" w:eastAsia="Times New Roman" w:hAnsi="Arial" w:cs="Arial"/>
          <w:sz w:val="18"/>
          <w:szCs w:val="18"/>
          <w:lang w:eastAsia="cs-CZ"/>
        </w:rPr>
      </w:pPr>
      <w:r w:rsidRPr="00891C8E">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891C8E">
        <w:rPr>
          <w:rFonts w:ascii="Arial" w:eastAsia="Times New Roman" w:hAnsi="Arial" w:cs="Arial"/>
          <w:sz w:val="18"/>
          <w:szCs w:val="18"/>
          <w:lang w:eastAsia="cs-CZ"/>
        </w:rPr>
        <w:t xml:space="preserve">tel./ faxovom čísle: ..................... alebo e-mailom na adrese: ......................... . </w:t>
      </w:r>
    </w:p>
    <w:p w14:paraId="45D25185" w14:textId="77777777" w:rsidR="00891C8E" w:rsidRPr="00891C8E" w:rsidRDefault="00891C8E" w:rsidP="00891C8E">
      <w:pPr>
        <w:numPr>
          <w:ilvl w:val="1"/>
          <w:numId w:val="4"/>
        </w:numPr>
        <w:spacing w:before="120" w:after="120" w:line="240" w:lineRule="auto"/>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08E450B" w14:textId="77777777" w:rsidR="00891C8E" w:rsidRPr="00891C8E" w:rsidRDefault="00891C8E" w:rsidP="00891C8E">
      <w:pPr>
        <w:numPr>
          <w:ilvl w:val="1"/>
          <w:numId w:val="4"/>
        </w:numPr>
        <w:spacing w:before="120" w:after="120" w:line="240" w:lineRule="auto"/>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CFB75C9" w14:textId="77777777" w:rsidR="00891C8E" w:rsidRPr="00891C8E" w:rsidRDefault="00891C8E" w:rsidP="00891C8E">
      <w:pPr>
        <w:numPr>
          <w:ilvl w:val="1"/>
          <w:numId w:val="4"/>
        </w:numPr>
        <w:spacing w:before="120" w:after="0" w:line="240" w:lineRule="auto"/>
        <w:ind w:left="539" w:hanging="539"/>
        <w:jc w:val="both"/>
        <w:rPr>
          <w:rFonts w:ascii="Arial" w:eastAsia="Times New Roman" w:hAnsi="Arial" w:cs="Arial"/>
          <w:sz w:val="18"/>
          <w:szCs w:val="18"/>
          <w:lang w:eastAsia="cs-CZ"/>
        </w:rPr>
      </w:pPr>
      <w:r w:rsidRPr="00891C8E">
        <w:rPr>
          <w:rFonts w:ascii="Arial" w:hAnsi="Arial" w:cs="Arial"/>
          <w:spacing w:val="7"/>
          <w:sz w:val="18"/>
          <w:szCs w:val="18"/>
        </w:rPr>
        <w:t xml:space="preserve">Predávajúci </w:t>
      </w:r>
      <w:r w:rsidRPr="00891C8E">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891C8E">
        <w:rPr>
          <w:rFonts w:ascii="Arial" w:eastAsia="Times New Roman" w:hAnsi="Arial" w:cs="Arial"/>
          <w:sz w:val="18"/>
          <w:szCs w:val="18"/>
          <w:lang w:eastAsia="sk-SK"/>
        </w:rPr>
        <w:t xml:space="preserve">uvedených v bode 5.9. zmluvy. </w:t>
      </w:r>
      <w:r w:rsidRPr="00891C8E">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35E2821A" w14:textId="77777777" w:rsidR="00891C8E" w:rsidRPr="00891C8E" w:rsidRDefault="00891C8E" w:rsidP="00891C8E">
      <w:pPr>
        <w:numPr>
          <w:ilvl w:val="2"/>
          <w:numId w:val="4"/>
        </w:numPr>
        <w:spacing w:after="0" w:line="240" w:lineRule="auto"/>
        <w:ind w:left="1287"/>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4DA5F05E" w14:textId="77777777" w:rsidR="00891C8E" w:rsidRPr="00891C8E" w:rsidRDefault="00891C8E" w:rsidP="00891C8E">
      <w:pPr>
        <w:numPr>
          <w:ilvl w:val="2"/>
          <w:numId w:val="4"/>
        </w:numPr>
        <w:spacing w:after="0" w:line="240" w:lineRule="auto"/>
        <w:ind w:left="1287"/>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 xml:space="preserve">nedodržanie lehoty na odstránenie </w:t>
      </w:r>
      <w:r w:rsidRPr="00891C8E">
        <w:rPr>
          <w:rFonts w:ascii="Arial" w:eastAsia="Times New Roman" w:hAnsi="Arial" w:cs="Arial"/>
          <w:sz w:val="18"/>
          <w:szCs w:val="18"/>
          <w:lang w:eastAsia="sk-SK"/>
        </w:rPr>
        <w:t>vady 5.9.1. alebo 5.9.2. zmluvy</w:t>
      </w:r>
      <w:r w:rsidRPr="00891C8E">
        <w:rPr>
          <w:rFonts w:ascii="Arial" w:eastAsia="Times New Roman" w:hAnsi="Arial" w:cs="Arial"/>
          <w:color w:val="000000"/>
          <w:sz w:val="18"/>
          <w:szCs w:val="18"/>
          <w:lang w:eastAsia="sk-SK"/>
        </w:rPr>
        <w:t xml:space="preserve">: 150 eur za každú začatú hodinu omeškania. </w:t>
      </w:r>
    </w:p>
    <w:p w14:paraId="72032694" w14:textId="77777777" w:rsidR="00891C8E" w:rsidRPr="00891C8E" w:rsidRDefault="00891C8E" w:rsidP="00891C8E">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891C8E">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7DEBF333" w14:textId="77777777" w:rsidR="00891C8E" w:rsidRPr="00891C8E" w:rsidRDefault="00891C8E" w:rsidP="00891C8E">
      <w:pPr>
        <w:numPr>
          <w:ilvl w:val="1"/>
          <w:numId w:val="4"/>
        </w:numPr>
        <w:spacing w:before="120" w:after="120" w:line="240" w:lineRule="auto"/>
        <w:ind w:left="539" w:hanging="539"/>
        <w:jc w:val="both"/>
        <w:rPr>
          <w:rFonts w:ascii="Arial" w:eastAsia="Times New Roman" w:hAnsi="Arial" w:cs="Arial"/>
          <w:sz w:val="18"/>
          <w:szCs w:val="18"/>
          <w:lang w:eastAsia="sk-SK"/>
        </w:rPr>
      </w:pPr>
      <w:r w:rsidRPr="00891C8E">
        <w:rPr>
          <w:rFonts w:ascii="Arial" w:eastAsia="Times New Roman" w:hAnsi="Arial" w:cs="Arial"/>
          <w:color w:val="000000"/>
          <w:sz w:val="18"/>
          <w:szCs w:val="18"/>
          <w:lang w:eastAsia="sk-SK"/>
        </w:rPr>
        <w:t xml:space="preserve">Výpočet </w:t>
      </w:r>
      <w:r w:rsidRPr="00891C8E">
        <w:rPr>
          <w:rFonts w:ascii="Arial" w:eastAsia="Times New Roman" w:hAnsi="Arial" w:cs="Arial"/>
          <w:sz w:val="18"/>
          <w:szCs w:val="18"/>
          <w:lang w:eastAsia="sk-SK"/>
        </w:rPr>
        <w:t>parametra D – dostupnosti prevádzky prístroja je nasledovná:</w:t>
      </w:r>
    </w:p>
    <w:p w14:paraId="5FDDDA0C" w14:textId="77777777" w:rsidR="00891C8E" w:rsidRPr="00891C8E" w:rsidRDefault="00891C8E" w:rsidP="00891C8E">
      <w:pPr>
        <w:spacing w:after="0" w:line="240" w:lineRule="auto"/>
        <w:ind w:left="567"/>
        <w:contextualSpacing/>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D = ((T - V) / T) x 100</w:t>
      </w:r>
    </w:p>
    <w:p w14:paraId="5D02D533" w14:textId="77777777" w:rsidR="00891C8E" w:rsidRPr="00891C8E" w:rsidRDefault="00891C8E" w:rsidP="00891C8E">
      <w:pPr>
        <w:spacing w:after="0" w:line="240" w:lineRule="auto"/>
        <w:ind w:left="567" w:firstLine="450"/>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v ktorom</w:t>
      </w:r>
    </w:p>
    <w:p w14:paraId="50B9F35F" w14:textId="77777777" w:rsidR="00891C8E" w:rsidRPr="00891C8E" w:rsidRDefault="00891C8E" w:rsidP="00891C8E">
      <w:pPr>
        <w:spacing w:after="0" w:line="240" w:lineRule="auto"/>
        <w:ind w:firstLine="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D - dostupnosť prevádzky zariadenia v percentách</w:t>
      </w:r>
    </w:p>
    <w:p w14:paraId="08BA684B" w14:textId="77777777" w:rsidR="00891C8E" w:rsidRPr="00891C8E" w:rsidRDefault="00891C8E" w:rsidP="00891C8E">
      <w:pPr>
        <w:spacing w:after="0" w:line="240" w:lineRule="auto"/>
        <w:ind w:left="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723FC47C" w14:textId="77777777" w:rsidR="00891C8E" w:rsidRPr="00891C8E" w:rsidRDefault="00891C8E" w:rsidP="00891C8E">
      <w:pPr>
        <w:spacing w:after="0" w:line="240" w:lineRule="auto"/>
        <w:ind w:left="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1361AE94" w14:textId="77777777" w:rsidR="00891C8E" w:rsidRPr="00891C8E" w:rsidRDefault="00891C8E" w:rsidP="00891C8E">
      <w:pPr>
        <w:spacing w:after="0" w:line="240" w:lineRule="auto"/>
        <w:ind w:left="450"/>
        <w:contextualSpacing/>
        <w:jc w:val="both"/>
        <w:rPr>
          <w:rFonts w:ascii="Arial" w:eastAsia="Times New Roman" w:hAnsi="Arial" w:cs="Arial"/>
          <w:sz w:val="18"/>
          <w:szCs w:val="18"/>
          <w:lang w:eastAsia="sk-SK"/>
        </w:rPr>
      </w:pPr>
    </w:p>
    <w:p w14:paraId="25731C0A" w14:textId="77777777" w:rsidR="00891C8E" w:rsidRPr="00891C8E" w:rsidRDefault="00891C8E" w:rsidP="00891C8E">
      <w:pPr>
        <w:numPr>
          <w:ilvl w:val="1"/>
          <w:numId w:val="4"/>
        </w:numPr>
        <w:spacing w:after="0" w:line="240" w:lineRule="auto"/>
        <w:contextualSpacing/>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 xml:space="preserve">Zmluvné strany sa dohodli, že v prípade nedodržania minimálnej dostupnosti prevádzky prístroja uvedenej v bode </w:t>
      </w:r>
      <w:r w:rsidRPr="00891C8E">
        <w:rPr>
          <w:rFonts w:ascii="Arial" w:eastAsia="Times New Roman" w:hAnsi="Arial" w:cs="Arial"/>
          <w:color w:val="000000"/>
          <w:sz w:val="18"/>
          <w:szCs w:val="18"/>
          <w:lang w:eastAsia="sk-SK"/>
        </w:rPr>
        <w:t>5.</w:t>
      </w:r>
      <w:r w:rsidRPr="00891C8E">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4C076EEB" w14:textId="77777777" w:rsidR="00891C8E" w:rsidRPr="00891C8E" w:rsidRDefault="00891C8E" w:rsidP="00891C8E">
      <w:pPr>
        <w:spacing w:after="0" w:line="240" w:lineRule="auto"/>
        <w:ind w:left="567"/>
        <w:contextualSpacing/>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N = (DD – DV) x PV x PP</w:t>
      </w:r>
    </w:p>
    <w:p w14:paraId="54370B8E" w14:textId="77777777" w:rsidR="00891C8E" w:rsidRPr="00891C8E" w:rsidRDefault="00891C8E" w:rsidP="00891C8E">
      <w:pPr>
        <w:spacing w:after="0" w:line="240" w:lineRule="auto"/>
        <w:ind w:left="567"/>
        <w:contextualSpacing/>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v ktorom</w:t>
      </w:r>
    </w:p>
    <w:p w14:paraId="5EC32CC9" w14:textId="77777777" w:rsidR="00891C8E" w:rsidRPr="00891C8E" w:rsidRDefault="00891C8E" w:rsidP="00891C8E">
      <w:pPr>
        <w:spacing w:after="0" w:line="240" w:lineRule="auto"/>
        <w:ind w:firstLine="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N - výška nároku na náhradu škody a náhradu ušlého príjmu v eurách,</w:t>
      </w:r>
    </w:p>
    <w:p w14:paraId="009A11EF" w14:textId="77777777" w:rsidR="00891C8E" w:rsidRPr="00891C8E" w:rsidRDefault="00891C8E" w:rsidP="00891C8E">
      <w:pPr>
        <w:spacing w:after="0" w:line="240" w:lineRule="auto"/>
        <w:ind w:left="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DD je 95 % počtu dní, počas ktorých má byť zariadenie v kalendárnom roku dostupné, podľa opisu z bodu 10 tejto časti,</w:t>
      </w:r>
    </w:p>
    <w:p w14:paraId="31AEBB6B" w14:textId="77777777" w:rsidR="00891C8E" w:rsidRPr="00891C8E" w:rsidRDefault="00891C8E" w:rsidP="00891C8E">
      <w:pPr>
        <w:spacing w:after="0" w:line="240" w:lineRule="auto"/>
        <w:ind w:firstLine="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DV - počet kalendárnych počas ktorých bola dostupná prevádzka zariadenia,</w:t>
      </w:r>
    </w:p>
    <w:p w14:paraId="1758B731" w14:textId="77777777" w:rsidR="00891C8E" w:rsidRPr="00891C8E" w:rsidRDefault="00891C8E" w:rsidP="00891C8E">
      <w:pPr>
        <w:spacing w:after="0" w:line="240" w:lineRule="auto"/>
        <w:ind w:left="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41787E12" w14:textId="77777777" w:rsidR="00891C8E" w:rsidRPr="00891C8E" w:rsidRDefault="00891C8E" w:rsidP="00891C8E">
      <w:pPr>
        <w:spacing w:after="0" w:line="240" w:lineRule="auto"/>
        <w:ind w:left="567"/>
        <w:jc w:val="both"/>
        <w:rPr>
          <w:rFonts w:ascii="Arial" w:eastAsia="Times New Roman" w:hAnsi="Arial" w:cs="Arial"/>
          <w:sz w:val="18"/>
          <w:szCs w:val="18"/>
          <w:lang w:eastAsia="sk-SK"/>
        </w:rPr>
      </w:pPr>
      <w:r w:rsidRPr="00891C8E">
        <w:rPr>
          <w:rFonts w:ascii="Arial" w:eastAsia="Times New Roman" w:hAnsi="Arial" w:cs="Arial"/>
          <w:sz w:val="18"/>
          <w:szCs w:val="18"/>
          <w:lang w:eastAsia="sk-SK"/>
        </w:rPr>
        <w:t xml:space="preserve">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 </w:t>
      </w:r>
    </w:p>
    <w:p w14:paraId="468961A0" w14:textId="77777777" w:rsidR="00891C8E" w:rsidRPr="00891C8E" w:rsidRDefault="00891C8E" w:rsidP="00891C8E">
      <w:pPr>
        <w:spacing w:after="0" w:line="240" w:lineRule="auto"/>
        <w:ind w:left="450"/>
        <w:jc w:val="both"/>
        <w:rPr>
          <w:rFonts w:ascii="Arial" w:eastAsia="Times New Roman" w:hAnsi="Arial" w:cs="Arial"/>
          <w:sz w:val="18"/>
          <w:szCs w:val="18"/>
          <w:lang w:eastAsia="sk-SK"/>
        </w:rPr>
      </w:pPr>
    </w:p>
    <w:p w14:paraId="1F731AA2" w14:textId="77777777" w:rsidR="00891C8E" w:rsidRPr="00891C8E" w:rsidRDefault="00891C8E" w:rsidP="00891C8E">
      <w:pPr>
        <w:numPr>
          <w:ilvl w:val="1"/>
          <w:numId w:val="4"/>
        </w:numPr>
        <w:spacing w:after="0" w:line="240" w:lineRule="auto"/>
        <w:contextualSpacing/>
        <w:jc w:val="both"/>
        <w:rPr>
          <w:rFonts w:ascii="Arial" w:eastAsia="Times New Roman" w:hAnsi="Arial" w:cs="Arial"/>
          <w:color w:val="000000"/>
          <w:sz w:val="18"/>
          <w:szCs w:val="18"/>
          <w:lang w:eastAsia="sk-SK"/>
        </w:rPr>
      </w:pPr>
      <w:r w:rsidRPr="00891C8E">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891C8E">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1DD174B9" w14:textId="77777777" w:rsidR="00891C8E" w:rsidRPr="00891C8E" w:rsidRDefault="00891C8E" w:rsidP="00891C8E">
      <w:pPr>
        <w:numPr>
          <w:ilvl w:val="1"/>
          <w:numId w:val="4"/>
        </w:numPr>
        <w:spacing w:before="120" w:after="0" w:line="240" w:lineRule="auto"/>
        <w:ind w:left="539" w:hanging="539"/>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077795B5" w14:textId="77777777" w:rsidR="00891C8E" w:rsidRPr="00891C8E" w:rsidRDefault="00891C8E" w:rsidP="00891C8E">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lastRenderedPageBreak/>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1B6F296" w14:textId="77777777" w:rsidR="00891C8E" w:rsidRPr="00891C8E" w:rsidRDefault="00891C8E" w:rsidP="00891C8E">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2850FF4" w14:textId="77777777" w:rsidR="00891C8E" w:rsidRPr="00891C8E" w:rsidRDefault="00891C8E" w:rsidP="00891C8E">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35C1C49B" w14:textId="77777777" w:rsidR="00891C8E" w:rsidRPr="00891C8E" w:rsidRDefault="00891C8E" w:rsidP="00891C8E">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65A0344A" w14:textId="77FB198D" w:rsidR="00891C8E" w:rsidRPr="00891C8E" w:rsidRDefault="00891C8E" w:rsidP="00891C8E">
      <w:pPr>
        <w:spacing w:after="0" w:line="240" w:lineRule="auto"/>
        <w:ind w:left="567" w:hanging="567"/>
        <w:jc w:val="both"/>
        <w:rPr>
          <w:rFonts w:ascii="Arial" w:hAnsi="Arial" w:cs="Arial"/>
          <w:sz w:val="18"/>
          <w:szCs w:val="18"/>
        </w:rPr>
      </w:pPr>
      <w:r w:rsidRPr="00891C8E">
        <w:rPr>
          <w:rFonts w:ascii="Arial" w:eastAsia="Times New Roman" w:hAnsi="Arial" w:cs="Arial"/>
          <w:color w:val="000000"/>
          <w:sz w:val="18"/>
          <w:szCs w:val="18"/>
          <w:lang w:eastAsia="sk-SK"/>
        </w:rPr>
        <w:t xml:space="preserve">5.21.     </w:t>
      </w:r>
      <w:r w:rsidRPr="00891C8E">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4E02EDBF" w14:textId="77777777" w:rsidR="00891C8E" w:rsidRPr="00891C8E" w:rsidRDefault="00891C8E" w:rsidP="00891C8E">
      <w:pPr>
        <w:suppressAutoHyphens/>
        <w:spacing w:after="0" w:line="240" w:lineRule="auto"/>
        <w:ind w:left="720"/>
        <w:contextualSpacing/>
        <w:jc w:val="both"/>
        <w:rPr>
          <w:rFonts w:ascii="Arial" w:hAnsi="Arial" w:cs="Arial"/>
          <w:color w:val="00000A"/>
          <w:sz w:val="18"/>
          <w:szCs w:val="18"/>
        </w:rPr>
      </w:pPr>
      <w:r w:rsidRPr="00891C8E">
        <w:rPr>
          <w:rFonts w:ascii="Arial" w:hAnsi="Arial" w:cs="Arial"/>
          <w:color w:val="00000A"/>
          <w:sz w:val="18"/>
          <w:szCs w:val="18"/>
        </w:rPr>
        <w:t>-   preverí prevádzkový stav tovaru</w:t>
      </w:r>
    </w:p>
    <w:p w14:paraId="6167A3AF" w14:textId="77777777" w:rsidR="00891C8E" w:rsidRPr="00891C8E" w:rsidRDefault="00891C8E" w:rsidP="00891C8E">
      <w:pPr>
        <w:suppressAutoHyphens/>
        <w:spacing w:after="0" w:line="240" w:lineRule="auto"/>
        <w:ind w:left="993" w:hanging="284"/>
        <w:contextualSpacing/>
        <w:jc w:val="both"/>
        <w:rPr>
          <w:rFonts w:ascii="Arial" w:hAnsi="Arial" w:cs="Arial"/>
          <w:color w:val="00000A"/>
          <w:sz w:val="18"/>
          <w:szCs w:val="18"/>
        </w:rPr>
      </w:pPr>
      <w:r w:rsidRPr="00891C8E">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891C8E">
        <w:rPr>
          <w:rFonts w:ascii="Arial" w:hAnsi="Arial" w:cs="Arial"/>
          <w:color w:val="00000A"/>
          <w:sz w:val="18"/>
          <w:szCs w:val="18"/>
        </w:rPr>
        <w:t>vadných</w:t>
      </w:r>
      <w:proofErr w:type="spellEnd"/>
      <w:r w:rsidRPr="00891C8E">
        <w:rPr>
          <w:rFonts w:ascii="Arial" w:hAnsi="Arial" w:cs="Arial"/>
          <w:color w:val="00000A"/>
          <w:sz w:val="18"/>
          <w:szCs w:val="18"/>
        </w:rPr>
        <w:t xml:space="preserve"> a poškodených dielov tovaru nevyhnutných pre spoľahlivú prevádzku.  </w:t>
      </w:r>
    </w:p>
    <w:p w14:paraId="5FFF4E9C" w14:textId="77777777" w:rsidR="00891C8E" w:rsidRPr="00891C8E" w:rsidRDefault="00891C8E" w:rsidP="00891C8E">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891C8E">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60778EF0" w14:textId="77777777" w:rsidR="00891C8E" w:rsidRPr="00891C8E" w:rsidRDefault="00891C8E" w:rsidP="00891C8E">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65B365FA" w14:textId="77777777" w:rsidR="00891C8E" w:rsidRPr="00891C8E" w:rsidRDefault="00891C8E" w:rsidP="00891C8E">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891C8E">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2E5C0B07" w14:textId="77777777" w:rsidR="00891C8E" w:rsidRPr="00891C8E" w:rsidRDefault="00891C8E" w:rsidP="00891C8E">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1C1FD1E7"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6</w:t>
      </w:r>
    </w:p>
    <w:p w14:paraId="0BC453E7"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 xml:space="preserve">Zmluvné sankcie a zodpovednosť za škodu </w:t>
      </w:r>
    </w:p>
    <w:p w14:paraId="05D37540" w14:textId="77777777" w:rsidR="00891C8E" w:rsidRPr="00891C8E" w:rsidRDefault="00891C8E" w:rsidP="00891C8E">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1C45D1CC" w14:textId="77777777" w:rsidR="00891C8E" w:rsidRPr="00891C8E" w:rsidRDefault="00891C8E" w:rsidP="00891C8E">
      <w:pPr>
        <w:tabs>
          <w:tab w:val="left" w:pos="567"/>
        </w:tabs>
        <w:spacing w:after="0" w:line="240" w:lineRule="auto"/>
        <w:jc w:val="both"/>
        <w:rPr>
          <w:rFonts w:ascii="Arial" w:eastAsia="Times New Roman" w:hAnsi="Arial" w:cs="Arial"/>
          <w:sz w:val="18"/>
          <w:szCs w:val="18"/>
          <w:u w:val="single"/>
          <w:lang w:eastAsia="cs-CZ"/>
        </w:rPr>
      </w:pPr>
    </w:p>
    <w:p w14:paraId="3D8E45C4" w14:textId="77777777" w:rsidR="00891C8E" w:rsidRPr="00891C8E" w:rsidRDefault="00891C8E" w:rsidP="00891C8E">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617550F"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826E6A9"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Zaplatenie zmluvnej pokuty nezbavuje predávajúceho povinnosti dodať príslušné omeškané plnenie v zmysle tejto zmluvy.</w:t>
      </w:r>
    </w:p>
    <w:p w14:paraId="276B9C71"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665D539F"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255DD9EC"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1C7E0070"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Každá zmluvná strana zodpovedá za priamu škodu spôsobenú druhej zmluvnej strane v súvislosti s plnením tejto zmluvy.</w:t>
      </w:r>
    </w:p>
    <w:p w14:paraId="28E38A07"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V prípade, ak predávajúci nepredloží doklady preukazujúce </w:t>
      </w:r>
      <w:r w:rsidRPr="00891C8E">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891C8E">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C32F101"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95491A0"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C636DF0"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lastRenderedPageBreak/>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5D7D3640"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7971995"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ABD24EB" w14:textId="77777777" w:rsidR="00891C8E" w:rsidRPr="00891C8E" w:rsidRDefault="00891C8E" w:rsidP="00891C8E">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891C8E">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753E499F"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7</w:t>
      </w:r>
    </w:p>
    <w:p w14:paraId="719B5B6F"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Platnosť zmluvy</w:t>
      </w:r>
    </w:p>
    <w:p w14:paraId="700FA922" w14:textId="77777777" w:rsidR="00891C8E" w:rsidRPr="00891C8E" w:rsidRDefault="00891C8E" w:rsidP="00891C8E">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Zmluva nadobúda platnosť a účinnosť dňom jej podpísania zmluvnými stranami.</w:t>
      </w:r>
    </w:p>
    <w:p w14:paraId="23D86847" w14:textId="77777777" w:rsidR="00891C8E" w:rsidRPr="00891C8E" w:rsidRDefault="00891C8E" w:rsidP="00891C8E">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40252710" w14:textId="77777777" w:rsidR="00891C8E" w:rsidRPr="00891C8E" w:rsidRDefault="00891C8E" w:rsidP="00891C8E">
      <w:pPr>
        <w:numPr>
          <w:ilvl w:val="1"/>
          <w:numId w:val="6"/>
        </w:numPr>
        <w:spacing w:after="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Platnosť tejto zmluvy je možné ukončiť pred uplynutím doby uvedenej v bode 7.2:</w:t>
      </w:r>
    </w:p>
    <w:p w14:paraId="6C585E49" w14:textId="77777777" w:rsidR="00891C8E" w:rsidRPr="00891C8E" w:rsidRDefault="00891C8E" w:rsidP="00891C8E">
      <w:pPr>
        <w:numPr>
          <w:ilvl w:val="0"/>
          <w:numId w:val="12"/>
        </w:numPr>
        <w:spacing w:after="0" w:line="240" w:lineRule="auto"/>
        <w:ind w:left="1134"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písomnou dohodou zmluvných strán,</w:t>
      </w:r>
    </w:p>
    <w:p w14:paraId="15260FAE" w14:textId="77777777" w:rsidR="00891C8E" w:rsidRPr="00891C8E" w:rsidRDefault="00891C8E" w:rsidP="00891C8E">
      <w:pPr>
        <w:numPr>
          <w:ilvl w:val="0"/>
          <w:numId w:val="12"/>
        </w:numPr>
        <w:spacing w:after="0" w:line="240" w:lineRule="auto"/>
        <w:ind w:left="1134"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034551C" w14:textId="77777777" w:rsidR="00891C8E" w:rsidRPr="00891C8E" w:rsidRDefault="00891C8E" w:rsidP="00891C8E">
      <w:pPr>
        <w:numPr>
          <w:ilvl w:val="0"/>
          <w:numId w:val="12"/>
        </w:numPr>
        <w:spacing w:after="0" w:line="240" w:lineRule="auto"/>
        <w:ind w:left="1134"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bezsankčným odstúpením od zmluvy zo strany kupujúceho z dôvodu nenaplnenia bodu 1.3. zmluvy.</w:t>
      </w:r>
    </w:p>
    <w:p w14:paraId="22B1F747"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8</w:t>
      </w:r>
    </w:p>
    <w:p w14:paraId="20682C0C"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Odstúpenie od zmluvy</w:t>
      </w:r>
    </w:p>
    <w:p w14:paraId="576E8640" w14:textId="77777777" w:rsidR="00891C8E" w:rsidRPr="00891C8E" w:rsidRDefault="00891C8E" w:rsidP="00891C8E">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6212070" w14:textId="77777777" w:rsidR="00891C8E" w:rsidRPr="00891C8E" w:rsidRDefault="00891C8E" w:rsidP="00891C8E">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7FE644B2" w14:textId="77777777" w:rsidR="00891C8E" w:rsidRPr="00891C8E" w:rsidRDefault="00891C8E" w:rsidP="00891C8E">
      <w:pPr>
        <w:numPr>
          <w:ilvl w:val="0"/>
          <w:numId w:val="7"/>
        </w:numPr>
        <w:spacing w:after="0" w:line="240" w:lineRule="auto"/>
        <w:ind w:left="567"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Zmluvné strany označujú za podstatné porušenie zmluvy najmä porušenie nasledujúcich zmluvných povinností:</w:t>
      </w:r>
    </w:p>
    <w:p w14:paraId="3FE662F7" w14:textId="77777777" w:rsidR="00891C8E" w:rsidRPr="00891C8E" w:rsidRDefault="00891C8E" w:rsidP="00891C8E">
      <w:pPr>
        <w:numPr>
          <w:ilvl w:val="0"/>
          <w:numId w:val="8"/>
        </w:numPr>
        <w:spacing w:after="0" w:line="240" w:lineRule="auto"/>
        <w:ind w:left="1134"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046F72C7" w14:textId="77777777" w:rsidR="00891C8E" w:rsidRPr="00891C8E" w:rsidRDefault="00891C8E" w:rsidP="00891C8E">
      <w:pPr>
        <w:numPr>
          <w:ilvl w:val="0"/>
          <w:numId w:val="8"/>
        </w:numPr>
        <w:spacing w:after="0" w:line="240" w:lineRule="auto"/>
        <w:ind w:left="1134"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nedodanie dokladov preukazujúcich </w:t>
      </w:r>
      <w:r w:rsidRPr="00891C8E">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4292F5FD" w14:textId="77777777" w:rsidR="00891C8E" w:rsidRPr="00891C8E" w:rsidRDefault="00891C8E" w:rsidP="00891C8E">
      <w:pPr>
        <w:numPr>
          <w:ilvl w:val="0"/>
          <w:numId w:val="8"/>
        </w:numPr>
        <w:spacing w:after="0" w:line="240" w:lineRule="auto"/>
        <w:ind w:left="1134"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neodstránenie vád tovaru predávajúcim za podmienok uvedených v tejto zmluve ani v nato poskytnutej dodatočnej lehote.</w:t>
      </w:r>
    </w:p>
    <w:p w14:paraId="1AF3BF82"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t>Článok 9</w:t>
      </w:r>
    </w:p>
    <w:p w14:paraId="1406947A" w14:textId="77777777" w:rsidR="00891C8E" w:rsidRPr="00891C8E" w:rsidRDefault="00891C8E" w:rsidP="00891C8E">
      <w:pPr>
        <w:widowControl w:val="0"/>
        <w:spacing w:after="120" w:line="240" w:lineRule="auto"/>
        <w:jc w:val="center"/>
        <w:rPr>
          <w:rFonts w:ascii="Arial" w:eastAsia="Calibri" w:hAnsi="Arial" w:cs="Arial"/>
          <w:b/>
          <w:sz w:val="18"/>
          <w:szCs w:val="18"/>
          <w:shd w:val="clear" w:color="auto" w:fill="FFFFFF"/>
        </w:rPr>
      </w:pPr>
      <w:r w:rsidRPr="00891C8E">
        <w:rPr>
          <w:rFonts w:ascii="Arial" w:eastAsia="Calibri" w:hAnsi="Arial" w:cs="Arial"/>
          <w:b/>
          <w:sz w:val="18"/>
          <w:szCs w:val="18"/>
          <w:shd w:val="clear" w:color="auto" w:fill="FFFFFF"/>
        </w:rPr>
        <w:t>Subdodávky</w:t>
      </w:r>
    </w:p>
    <w:p w14:paraId="5B7AD347" w14:textId="77777777" w:rsidR="00891C8E" w:rsidRPr="00891C8E" w:rsidRDefault="00891C8E" w:rsidP="00891C8E">
      <w:pPr>
        <w:numPr>
          <w:ilvl w:val="0"/>
          <w:numId w:val="13"/>
        </w:numPr>
        <w:spacing w:before="120" w:after="120" w:line="240" w:lineRule="auto"/>
        <w:ind w:left="567" w:hanging="567"/>
        <w:jc w:val="both"/>
        <w:rPr>
          <w:rFonts w:ascii="Arial" w:eastAsia="Calibri" w:hAnsi="Arial" w:cs="Arial"/>
          <w:bCs/>
          <w:iCs/>
          <w:sz w:val="18"/>
          <w:szCs w:val="18"/>
        </w:rPr>
      </w:pPr>
      <w:r w:rsidRPr="00891C8E">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12082529" w14:textId="77777777" w:rsidR="00891C8E" w:rsidRPr="00891C8E" w:rsidRDefault="00891C8E" w:rsidP="00891C8E">
      <w:pPr>
        <w:numPr>
          <w:ilvl w:val="0"/>
          <w:numId w:val="13"/>
        </w:numPr>
        <w:spacing w:before="120" w:after="120" w:line="240" w:lineRule="auto"/>
        <w:ind w:left="567" w:hanging="567"/>
        <w:jc w:val="both"/>
        <w:rPr>
          <w:rFonts w:ascii="Arial" w:eastAsia="Calibri" w:hAnsi="Arial" w:cs="Arial"/>
          <w:bCs/>
          <w:iCs/>
          <w:sz w:val="18"/>
          <w:szCs w:val="18"/>
        </w:rPr>
      </w:pPr>
      <w:r w:rsidRPr="00891C8E">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891C8E">
        <w:rPr>
          <w:rFonts w:ascii="Arial" w:eastAsia="Calibri" w:hAnsi="Arial" w:cs="Arial"/>
          <w:bCs/>
          <w:iCs/>
          <w:sz w:val="18"/>
          <w:szCs w:val="18"/>
        </w:rPr>
        <w:t>Z.z</w:t>
      </w:r>
      <w:proofErr w:type="spellEnd"/>
      <w:r w:rsidRPr="00891C8E">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5D864B9E" w14:textId="77777777" w:rsidR="00891C8E" w:rsidRPr="00891C8E" w:rsidRDefault="00891C8E" w:rsidP="00891C8E">
      <w:pPr>
        <w:numPr>
          <w:ilvl w:val="0"/>
          <w:numId w:val="13"/>
        </w:numPr>
        <w:ind w:left="567" w:hanging="567"/>
        <w:contextualSpacing/>
        <w:jc w:val="both"/>
        <w:rPr>
          <w:rFonts w:ascii="Arial" w:hAnsi="Arial" w:cs="Arial"/>
          <w:sz w:val="18"/>
          <w:szCs w:val="18"/>
        </w:rPr>
      </w:pPr>
      <w:r w:rsidRPr="00891C8E">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w:t>
      </w:r>
      <w:r w:rsidRPr="00891C8E">
        <w:rPr>
          <w:rFonts w:ascii="Arial" w:hAnsi="Arial" w:cs="Arial"/>
          <w:sz w:val="18"/>
          <w:szCs w:val="18"/>
        </w:rPr>
        <w:lastRenderedPageBreak/>
        <w:t xml:space="preserve">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891C8E">
        <w:rPr>
          <w:rFonts w:ascii="Arial" w:hAnsi="Arial" w:cs="Arial"/>
          <w:sz w:val="18"/>
          <w:szCs w:val="18"/>
        </w:rPr>
        <w:t>Z.z</w:t>
      </w:r>
      <w:proofErr w:type="spellEnd"/>
      <w:r w:rsidRPr="00891C8E">
        <w:rPr>
          <w:rFonts w:ascii="Arial" w:hAnsi="Arial" w:cs="Arial"/>
          <w:sz w:val="18"/>
          <w:szCs w:val="18"/>
        </w:rPr>
        <w:t>. o registri partnerov verejného sektora a o zmene a doplnení niektorých zákonov v znení neskorších predpisov.</w:t>
      </w:r>
    </w:p>
    <w:p w14:paraId="040FCF4F" w14:textId="77777777" w:rsidR="00891C8E" w:rsidRPr="00891C8E" w:rsidRDefault="00891C8E" w:rsidP="00891C8E">
      <w:pPr>
        <w:ind w:left="567"/>
        <w:contextualSpacing/>
        <w:jc w:val="both"/>
        <w:rPr>
          <w:rFonts w:ascii="Arial" w:hAnsi="Arial" w:cs="Arial"/>
          <w:sz w:val="18"/>
          <w:szCs w:val="18"/>
        </w:rPr>
      </w:pPr>
    </w:p>
    <w:p w14:paraId="6D90B42E" w14:textId="77777777" w:rsidR="00891C8E" w:rsidRPr="00891C8E" w:rsidRDefault="00891C8E" w:rsidP="00891C8E">
      <w:pPr>
        <w:numPr>
          <w:ilvl w:val="0"/>
          <w:numId w:val="13"/>
        </w:numPr>
        <w:tabs>
          <w:tab w:val="left" w:pos="993"/>
        </w:tabs>
        <w:ind w:left="567" w:hanging="567"/>
        <w:contextualSpacing/>
        <w:jc w:val="both"/>
        <w:rPr>
          <w:rFonts w:ascii="Arial" w:hAnsi="Arial" w:cs="Arial"/>
          <w:sz w:val="18"/>
          <w:szCs w:val="18"/>
        </w:rPr>
      </w:pPr>
      <w:r w:rsidRPr="00891C8E">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35D4889" w14:textId="77777777" w:rsidR="00891C8E" w:rsidRPr="00891C8E" w:rsidRDefault="00891C8E" w:rsidP="00891C8E">
      <w:pPr>
        <w:tabs>
          <w:tab w:val="left" w:pos="993"/>
        </w:tabs>
        <w:contextualSpacing/>
        <w:jc w:val="both"/>
        <w:rPr>
          <w:rFonts w:ascii="Arial" w:hAnsi="Arial" w:cs="Arial"/>
          <w:sz w:val="18"/>
          <w:szCs w:val="18"/>
        </w:rPr>
      </w:pPr>
    </w:p>
    <w:p w14:paraId="0CB4AB7B" w14:textId="77777777" w:rsidR="00891C8E" w:rsidRPr="00891C8E" w:rsidRDefault="00891C8E" w:rsidP="00891C8E">
      <w:pPr>
        <w:numPr>
          <w:ilvl w:val="0"/>
          <w:numId w:val="13"/>
        </w:numPr>
        <w:tabs>
          <w:tab w:val="left" w:pos="567"/>
        </w:tabs>
        <w:ind w:left="567" w:hanging="567"/>
        <w:contextualSpacing/>
        <w:jc w:val="both"/>
        <w:rPr>
          <w:rFonts w:ascii="Arial" w:hAnsi="Arial" w:cs="Arial"/>
          <w:sz w:val="18"/>
          <w:szCs w:val="18"/>
        </w:rPr>
      </w:pPr>
      <w:r w:rsidRPr="00891C8E">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A233CE4" w14:textId="77777777" w:rsidR="00891C8E" w:rsidRPr="00891C8E" w:rsidRDefault="00891C8E" w:rsidP="00891C8E">
      <w:pPr>
        <w:tabs>
          <w:tab w:val="left" w:pos="567"/>
        </w:tabs>
        <w:contextualSpacing/>
        <w:jc w:val="both"/>
        <w:rPr>
          <w:rFonts w:ascii="Arial" w:hAnsi="Arial" w:cs="Arial"/>
          <w:sz w:val="18"/>
          <w:szCs w:val="18"/>
        </w:rPr>
      </w:pPr>
    </w:p>
    <w:p w14:paraId="04E3BAF1" w14:textId="77777777" w:rsidR="00891C8E" w:rsidRPr="00891C8E" w:rsidRDefault="00891C8E" w:rsidP="00891C8E">
      <w:pPr>
        <w:numPr>
          <w:ilvl w:val="0"/>
          <w:numId w:val="13"/>
        </w:numPr>
        <w:tabs>
          <w:tab w:val="left" w:pos="567"/>
        </w:tabs>
        <w:ind w:left="567" w:hanging="567"/>
        <w:contextualSpacing/>
        <w:jc w:val="both"/>
        <w:rPr>
          <w:rFonts w:ascii="Arial" w:hAnsi="Arial" w:cs="Arial"/>
          <w:sz w:val="18"/>
          <w:szCs w:val="18"/>
        </w:rPr>
      </w:pPr>
      <w:r w:rsidRPr="00891C8E">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891C8E">
        <w:rPr>
          <w:rFonts w:ascii="Arial" w:hAnsi="Arial" w:cs="Arial"/>
          <w:sz w:val="18"/>
          <w:szCs w:val="18"/>
        </w:rPr>
        <w:t>Z.z</w:t>
      </w:r>
      <w:proofErr w:type="spellEnd"/>
      <w:r w:rsidRPr="00891C8E">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F87674C" w14:textId="77777777" w:rsidR="00891C8E" w:rsidRPr="00891C8E" w:rsidRDefault="00891C8E" w:rsidP="00891C8E">
      <w:pPr>
        <w:tabs>
          <w:tab w:val="left" w:pos="567"/>
        </w:tabs>
        <w:ind w:left="567"/>
        <w:contextualSpacing/>
        <w:jc w:val="both"/>
        <w:rPr>
          <w:rFonts w:ascii="Arial" w:hAnsi="Arial" w:cs="Arial"/>
          <w:sz w:val="18"/>
          <w:szCs w:val="18"/>
        </w:rPr>
      </w:pPr>
    </w:p>
    <w:p w14:paraId="7892ADD7" w14:textId="77777777" w:rsidR="00891C8E" w:rsidRPr="00891C8E" w:rsidRDefault="00891C8E" w:rsidP="00891C8E">
      <w:pPr>
        <w:numPr>
          <w:ilvl w:val="0"/>
          <w:numId w:val="13"/>
        </w:numPr>
        <w:tabs>
          <w:tab w:val="left" w:pos="567"/>
        </w:tabs>
        <w:ind w:left="567" w:hanging="567"/>
        <w:contextualSpacing/>
        <w:jc w:val="both"/>
        <w:rPr>
          <w:rFonts w:ascii="Arial" w:hAnsi="Arial" w:cs="Arial"/>
          <w:sz w:val="18"/>
          <w:szCs w:val="18"/>
        </w:rPr>
      </w:pPr>
      <w:r w:rsidRPr="00891C8E">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891C8E">
        <w:rPr>
          <w:rFonts w:ascii="Arial" w:hAnsi="Arial" w:cs="Arial"/>
          <w:b/>
          <w:sz w:val="18"/>
          <w:szCs w:val="18"/>
        </w:rPr>
        <w:t xml:space="preserve">Iveta </w:t>
      </w:r>
      <w:proofErr w:type="spellStart"/>
      <w:r w:rsidRPr="00891C8E">
        <w:rPr>
          <w:rFonts w:ascii="Arial" w:hAnsi="Arial" w:cs="Arial"/>
          <w:b/>
          <w:sz w:val="18"/>
          <w:szCs w:val="18"/>
        </w:rPr>
        <w:t>Švídová</w:t>
      </w:r>
      <w:proofErr w:type="spellEnd"/>
      <w:r w:rsidRPr="00891C8E">
        <w:rPr>
          <w:rFonts w:ascii="Arial" w:hAnsi="Arial" w:cs="Arial"/>
          <w:b/>
          <w:sz w:val="18"/>
          <w:szCs w:val="18"/>
        </w:rPr>
        <w:t>, Junior pre VO, e-mail: iveta.svidova@svetzdravia.com, tel.: +421 915 301 948.</w:t>
      </w:r>
    </w:p>
    <w:p w14:paraId="2E240C24" w14:textId="77777777" w:rsidR="00891C8E" w:rsidRPr="00891C8E" w:rsidRDefault="00891C8E" w:rsidP="00891C8E">
      <w:pPr>
        <w:tabs>
          <w:tab w:val="left" w:pos="567"/>
        </w:tabs>
        <w:contextualSpacing/>
        <w:jc w:val="both"/>
        <w:rPr>
          <w:rFonts w:ascii="Arial" w:hAnsi="Arial" w:cs="Arial"/>
          <w:sz w:val="18"/>
          <w:szCs w:val="18"/>
        </w:rPr>
      </w:pPr>
    </w:p>
    <w:p w14:paraId="37F27E72" w14:textId="77777777" w:rsidR="00891C8E" w:rsidRPr="00891C8E" w:rsidRDefault="00891C8E" w:rsidP="00891C8E">
      <w:pPr>
        <w:numPr>
          <w:ilvl w:val="0"/>
          <w:numId w:val="13"/>
        </w:numPr>
        <w:tabs>
          <w:tab w:val="left" w:pos="567"/>
        </w:tabs>
        <w:ind w:left="567" w:hanging="567"/>
        <w:contextualSpacing/>
        <w:jc w:val="both"/>
        <w:rPr>
          <w:rFonts w:ascii="Arial" w:hAnsi="Arial" w:cs="Arial"/>
          <w:sz w:val="18"/>
          <w:szCs w:val="18"/>
        </w:rPr>
      </w:pPr>
      <w:r w:rsidRPr="00891C8E">
        <w:rPr>
          <w:rFonts w:ascii="Arial" w:hAnsi="Arial" w:cs="Arial"/>
          <w:sz w:val="18"/>
          <w:szCs w:val="18"/>
        </w:rPr>
        <w:t xml:space="preserve">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6CE9AC2F" w14:textId="77777777" w:rsidR="00891C8E" w:rsidRPr="00891C8E" w:rsidRDefault="00891C8E" w:rsidP="00891C8E">
      <w:pPr>
        <w:tabs>
          <w:tab w:val="left" w:pos="567"/>
        </w:tabs>
        <w:contextualSpacing/>
        <w:jc w:val="both"/>
        <w:rPr>
          <w:rFonts w:ascii="Arial" w:hAnsi="Arial" w:cs="Arial"/>
          <w:sz w:val="18"/>
          <w:szCs w:val="18"/>
        </w:rPr>
      </w:pPr>
    </w:p>
    <w:p w14:paraId="5B7F7FEF" w14:textId="77777777" w:rsidR="00891C8E" w:rsidRPr="00891C8E" w:rsidRDefault="00891C8E" w:rsidP="00891C8E">
      <w:pPr>
        <w:numPr>
          <w:ilvl w:val="0"/>
          <w:numId w:val="13"/>
        </w:numPr>
        <w:spacing w:before="120" w:after="120" w:line="240" w:lineRule="auto"/>
        <w:ind w:left="567" w:hanging="567"/>
        <w:jc w:val="both"/>
        <w:rPr>
          <w:rFonts w:ascii="Arial" w:eastAsia="Calibri" w:hAnsi="Arial" w:cs="Arial"/>
          <w:sz w:val="18"/>
          <w:szCs w:val="18"/>
        </w:rPr>
      </w:pPr>
      <w:r w:rsidRPr="00891C8E">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455BCD37" w14:textId="77777777" w:rsidR="00891C8E" w:rsidRPr="00891C8E" w:rsidRDefault="00891C8E" w:rsidP="00891C8E">
      <w:pPr>
        <w:numPr>
          <w:ilvl w:val="0"/>
          <w:numId w:val="21"/>
        </w:numPr>
        <w:spacing w:before="120" w:after="120" w:line="240" w:lineRule="auto"/>
        <w:ind w:left="567" w:hanging="567"/>
        <w:jc w:val="both"/>
        <w:rPr>
          <w:rFonts w:ascii="Arial" w:eastAsia="Calibri" w:hAnsi="Arial" w:cs="Arial"/>
          <w:bCs/>
          <w:iCs/>
          <w:sz w:val="18"/>
          <w:szCs w:val="18"/>
        </w:rPr>
      </w:pPr>
      <w:r w:rsidRPr="00891C8E">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891C8E">
        <w:rPr>
          <w:rFonts w:ascii="Arial" w:hAnsi="Arial" w:cs="Arial"/>
          <w:sz w:val="18"/>
          <w:szCs w:val="18"/>
        </w:rPr>
        <w:t>za škodu sa v takom prípade považuje najmä výška sumy, ktorú bude kupujúci povinný z poskytnutého grantu vrátiť.</w:t>
      </w:r>
    </w:p>
    <w:p w14:paraId="6DDC8534" w14:textId="77777777" w:rsidR="00891C8E" w:rsidRPr="00891C8E" w:rsidRDefault="00891C8E" w:rsidP="00891C8E">
      <w:pPr>
        <w:numPr>
          <w:ilvl w:val="0"/>
          <w:numId w:val="21"/>
        </w:numPr>
        <w:spacing w:before="120" w:after="120" w:line="240" w:lineRule="auto"/>
        <w:ind w:left="567" w:hanging="567"/>
        <w:jc w:val="both"/>
        <w:rPr>
          <w:rFonts w:ascii="Arial" w:eastAsia="Calibri" w:hAnsi="Arial" w:cs="Arial"/>
          <w:bCs/>
          <w:iCs/>
          <w:sz w:val="18"/>
          <w:szCs w:val="18"/>
        </w:rPr>
      </w:pPr>
      <w:r w:rsidRPr="00891C8E">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3FEF0E02" w14:textId="77777777" w:rsidR="00891C8E" w:rsidRDefault="00891C8E" w:rsidP="00891C8E">
      <w:pPr>
        <w:spacing w:before="240" w:after="0" w:line="240" w:lineRule="auto"/>
        <w:jc w:val="center"/>
        <w:rPr>
          <w:rFonts w:ascii="Arial" w:eastAsia="Calibri" w:hAnsi="Arial" w:cs="Arial"/>
          <w:b/>
          <w:sz w:val="18"/>
          <w:szCs w:val="18"/>
        </w:rPr>
      </w:pPr>
    </w:p>
    <w:p w14:paraId="50F92EC7" w14:textId="77777777" w:rsidR="00891C8E" w:rsidRDefault="00891C8E" w:rsidP="00891C8E">
      <w:pPr>
        <w:spacing w:before="240" w:after="0" w:line="240" w:lineRule="auto"/>
        <w:jc w:val="center"/>
        <w:rPr>
          <w:rFonts w:ascii="Arial" w:eastAsia="Calibri" w:hAnsi="Arial" w:cs="Arial"/>
          <w:b/>
          <w:sz w:val="18"/>
          <w:szCs w:val="18"/>
        </w:rPr>
      </w:pPr>
    </w:p>
    <w:p w14:paraId="02847026" w14:textId="77777777" w:rsidR="00891C8E" w:rsidRPr="00891C8E" w:rsidRDefault="00891C8E" w:rsidP="00891C8E">
      <w:pPr>
        <w:spacing w:before="240" w:after="0" w:line="240" w:lineRule="auto"/>
        <w:jc w:val="center"/>
        <w:rPr>
          <w:rFonts w:ascii="Arial" w:eastAsia="Calibri" w:hAnsi="Arial" w:cs="Arial"/>
          <w:b/>
          <w:sz w:val="18"/>
          <w:szCs w:val="18"/>
        </w:rPr>
      </w:pPr>
      <w:r w:rsidRPr="00891C8E">
        <w:rPr>
          <w:rFonts w:ascii="Arial" w:eastAsia="Calibri" w:hAnsi="Arial" w:cs="Arial"/>
          <w:b/>
          <w:sz w:val="18"/>
          <w:szCs w:val="18"/>
        </w:rPr>
        <w:lastRenderedPageBreak/>
        <w:t>Článok 10</w:t>
      </w:r>
    </w:p>
    <w:p w14:paraId="2DCF0BD7" w14:textId="77777777" w:rsidR="00891C8E" w:rsidRPr="00891C8E" w:rsidRDefault="00891C8E" w:rsidP="00891C8E">
      <w:pPr>
        <w:spacing w:after="120" w:line="240" w:lineRule="auto"/>
        <w:jc w:val="center"/>
        <w:rPr>
          <w:rFonts w:ascii="Arial" w:eastAsia="Calibri" w:hAnsi="Arial" w:cs="Arial"/>
          <w:b/>
          <w:sz w:val="18"/>
          <w:szCs w:val="18"/>
        </w:rPr>
      </w:pPr>
      <w:r w:rsidRPr="00891C8E">
        <w:rPr>
          <w:rFonts w:ascii="Arial" w:eastAsia="Calibri" w:hAnsi="Arial" w:cs="Arial"/>
          <w:b/>
          <w:sz w:val="18"/>
          <w:szCs w:val="18"/>
        </w:rPr>
        <w:t>Osobitné ustanovenia</w:t>
      </w:r>
    </w:p>
    <w:p w14:paraId="7B060D1F" w14:textId="77777777" w:rsidR="00891C8E" w:rsidRPr="00891C8E" w:rsidRDefault="00891C8E" w:rsidP="00891C8E">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32326330" w14:textId="77777777" w:rsidR="00891C8E" w:rsidRPr="00891C8E" w:rsidRDefault="00891C8E" w:rsidP="00891C8E">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213E4E7" w14:textId="77777777" w:rsidR="00891C8E" w:rsidRPr="00891C8E" w:rsidRDefault="00891C8E" w:rsidP="00891C8E">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0416229" w14:textId="77777777" w:rsidR="00891C8E" w:rsidRPr="00891C8E" w:rsidRDefault="00891C8E" w:rsidP="00891C8E">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475F9C7B" w14:textId="77777777" w:rsidR="00891C8E" w:rsidRPr="00891C8E" w:rsidRDefault="00891C8E" w:rsidP="00891C8E">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A02EF81" w14:textId="77777777" w:rsidR="00891C8E" w:rsidRPr="00891C8E" w:rsidRDefault="00891C8E" w:rsidP="00891C8E">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DAAF305" w14:textId="77777777" w:rsidR="00891C8E" w:rsidRPr="00891C8E" w:rsidRDefault="00891C8E" w:rsidP="00891C8E">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891C8E">
        <w:rPr>
          <w:rFonts w:ascii="Arial" w:eastAsia="Times New Roman" w:hAnsi="Arial" w:cs="Arial"/>
          <w:noProof/>
          <w:sz w:val="18"/>
          <w:szCs w:val="18"/>
          <w:lang w:eastAsia="sk-SK"/>
        </w:rPr>
        <w:t xml:space="preserve">Predávajúci sa zaväzuje, že: </w:t>
      </w:r>
    </w:p>
    <w:p w14:paraId="4239C169" w14:textId="77777777" w:rsidR="00891C8E" w:rsidRPr="00891C8E" w:rsidRDefault="00891C8E" w:rsidP="00891C8E">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891C8E">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CBDB4A2" w14:textId="77777777" w:rsidR="00891C8E" w:rsidRPr="00891C8E" w:rsidRDefault="00891C8E" w:rsidP="00891C8E">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4C77C5F" w14:textId="77777777" w:rsidR="00891C8E" w:rsidRPr="00891C8E" w:rsidRDefault="00891C8E" w:rsidP="00891C8E">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03FB3A55" w14:textId="77777777" w:rsidR="00891C8E" w:rsidRPr="00891C8E" w:rsidRDefault="00891C8E" w:rsidP="00891C8E">
      <w:pPr>
        <w:numPr>
          <w:ilvl w:val="1"/>
          <w:numId w:val="20"/>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Kupujúci je povinný uchovávať dokumentáciu, doklady a dokumenty súvisiace so zadávaním a zadaním  danej zákazky a s dodaním tovaru v lehotách podľa platných predpisov.</w:t>
      </w:r>
    </w:p>
    <w:p w14:paraId="57F97EFB" w14:textId="77777777" w:rsidR="00891C8E" w:rsidRPr="00891C8E" w:rsidRDefault="00891C8E" w:rsidP="00891C8E">
      <w:pPr>
        <w:spacing w:after="0" w:line="240" w:lineRule="auto"/>
        <w:ind w:left="360"/>
        <w:contextualSpacing/>
        <w:jc w:val="both"/>
        <w:rPr>
          <w:rFonts w:ascii="Arial" w:hAnsi="Arial" w:cs="Arial"/>
          <w:sz w:val="18"/>
          <w:szCs w:val="18"/>
        </w:rPr>
      </w:pPr>
    </w:p>
    <w:p w14:paraId="1989548E" w14:textId="77777777" w:rsidR="00891C8E" w:rsidRPr="00891C8E" w:rsidRDefault="00891C8E" w:rsidP="00891C8E">
      <w:pPr>
        <w:numPr>
          <w:ilvl w:val="1"/>
          <w:numId w:val="20"/>
        </w:numPr>
        <w:spacing w:after="0" w:line="240" w:lineRule="auto"/>
        <w:ind w:left="567" w:hanging="567"/>
        <w:contextualSpacing/>
        <w:jc w:val="both"/>
        <w:rPr>
          <w:rFonts w:ascii="Arial" w:hAnsi="Arial" w:cs="Arial"/>
          <w:sz w:val="18"/>
          <w:szCs w:val="18"/>
        </w:rPr>
      </w:pPr>
      <w:r w:rsidRPr="00891C8E">
        <w:rPr>
          <w:rFonts w:ascii="Arial" w:hAnsi="Arial" w:cs="Arial"/>
          <w:sz w:val="18"/>
          <w:szCs w:val="18"/>
        </w:rPr>
        <w:t>Predávajúci je povinný uchovávať účtovné doklady a inú súvisiacu dokumentáciu, doklady a dokumenty  súvisiace s plnením predmetu tejto zmluvy 10 rokov od ich úhrady.</w:t>
      </w:r>
    </w:p>
    <w:p w14:paraId="447D783E" w14:textId="77777777" w:rsidR="00891C8E" w:rsidRPr="00891C8E" w:rsidRDefault="00891C8E" w:rsidP="00891C8E">
      <w:pPr>
        <w:ind w:left="720"/>
        <w:contextualSpacing/>
        <w:rPr>
          <w:rFonts w:ascii="Arial" w:hAnsi="Arial" w:cs="Arial"/>
          <w:sz w:val="18"/>
          <w:szCs w:val="18"/>
        </w:rPr>
      </w:pPr>
    </w:p>
    <w:p w14:paraId="1C7AC641" w14:textId="77777777" w:rsidR="00891C8E" w:rsidRPr="00891C8E" w:rsidRDefault="00891C8E" w:rsidP="00891C8E">
      <w:pPr>
        <w:widowControl w:val="0"/>
        <w:numPr>
          <w:ilvl w:val="0"/>
          <w:numId w:val="28"/>
        </w:numPr>
        <w:tabs>
          <w:tab w:val="left" w:pos="557"/>
        </w:tabs>
        <w:spacing w:after="0" w:line="252" w:lineRule="auto"/>
        <w:ind w:left="567" w:hanging="567"/>
        <w:jc w:val="both"/>
        <w:rPr>
          <w:rFonts w:ascii="Arial" w:eastAsia="Arial" w:hAnsi="Arial" w:cs="Arial"/>
          <w:sz w:val="18"/>
          <w:szCs w:val="18"/>
        </w:rPr>
      </w:pPr>
      <w:r w:rsidRPr="00891C8E">
        <w:rPr>
          <w:rFonts w:ascii="Arial" w:eastAsia="Arial" w:hAnsi="Arial" w:cs="Arial"/>
          <w:color w:val="000000"/>
          <w:sz w:val="18"/>
          <w:szCs w:val="18"/>
          <w:lang w:bidi="sk-SK"/>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2D147C63" w14:textId="77777777" w:rsidR="00891C8E" w:rsidRPr="00891C8E" w:rsidRDefault="00891C8E" w:rsidP="00891C8E">
      <w:pPr>
        <w:widowControl w:val="0"/>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Oprávnené osoby na výkon kontroly/auditu sú najmä:</w:t>
      </w:r>
    </w:p>
    <w:p w14:paraId="05F4B477" w14:textId="25445582" w:rsidR="00891C8E" w:rsidRPr="00B845B3" w:rsidRDefault="00891C8E" w:rsidP="00891C8E">
      <w:pPr>
        <w:widowControl w:val="0"/>
        <w:numPr>
          <w:ilvl w:val="0"/>
          <w:numId w:val="29"/>
        </w:numPr>
        <w:tabs>
          <w:tab w:val="left" w:pos="942"/>
        </w:tabs>
        <w:spacing w:after="0" w:line="252" w:lineRule="auto"/>
        <w:ind w:firstLine="580"/>
        <w:jc w:val="both"/>
        <w:rPr>
          <w:rFonts w:ascii="Arial" w:eastAsia="Arial" w:hAnsi="Arial" w:cs="Arial"/>
          <w:color w:val="000000"/>
          <w:sz w:val="18"/>
          <w:szCs w:val="18"/>
          <w:lang w:bidi="sk-SK"/>
        </w:rPr>
      </w:pPr>
      <w:r w:rsidRPr="00891C8E">
        <w:rPr>
          <w:rFonts w:ascii="Arial" w:eastAsia="Arial" w:hAnsi="Arial" w:cs="Arial"/>
          <w:color w:val="000000"/>
          <w:sz w:val="18"/>
          <w:szCs w:val="18"/>
          <w:lang w:bidi="sk-SK"/>
        </w:rPr>
        <w:t>Ministerstvo pôdohospodárstva a rozvoja vidieka Slovenskej republiky</w:t>
      </w:r>
      <w:r w:rsidR="00B845B3" w:rsidRPr="00B845B3">
        <w:rPr>
          <w:rFonts w:ascii="Arial" w:eastAsia="Arial" w:hAnsi="Arial" w:cs="Arial"/>
          <w:color w:val="000000"/>
          <w:sz w:val="18"/>
          <w:szCs w:val="18"/>
          <w:lang w:bidi="sk-SK"/>
        </w:rPr>
        <w:t xml:space="preserve"> </w:t>
      </w:r>
      <w:r w:rsidR="00B845B3" w:rsidRPr="00B845B3">
        <w:rPr>
          <w:rFonts w:ascii="Arial" w:eastAsia="Arial" w:hAnsi="Arial" w:cs="Arial"/>
          <w:color w:val="000000"/>
          <w:sz w:val="18"/>
          <w:szCs w:val="18"/>
          <w:lang w:bidi="sk-SK"/>
        </w:rPr>
        <w:t>v zastúpení Ministerstvo zdravotníctva Slovenskej republiky</w:t>
      </w:r>
      <w:r w:rsidRPr="00891C8E">
        <w:rPr>
          <w:rFonts w:ascii="Arial" w:eastAsia="Arial" w:hAnsi="Arial" w:cs="Arial"/>
          <w:color w:val="000000"/>
          <w:sz w:val="18"/>
          <w:szCs w:val="18"/>
          <w:lang w:bidi="sk-SK"/>
        </w:rPr>
        <w:t xml:space="preserve"> a ním poverené osoby,</w:t>
      </w:r>
    </w:p>
    <w:p w14:paraId="17BBEC2F"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Ministerstvo financií Slovenskej republiky a ním poverené osoby,</w:t>
      </w:r>
    </w:p>
    <w:p w14:paraId="1F608E55"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Úrad vl</w:t>
      </w:r>
      <w:bookmarkStart w:id="0" w:name="_GoBack"/>
      <w:r w:rsidRPr="00891C8E">
        <w:rPr>
          <w:rFonts w:ascii="Arial" w:eastAsia="Arial" w:hAnsi="Arial" w:cs="Arial"/>
          <w:color w:val="000000"/>
          <w:sz w:val="18"/>
          <w:szCs w:val="18"/>
          <w:lang w:bidi="sk-SK"/>
        </w:rPr>
        <w:t>ádne</w:t>
      </w:r>
      <w:bookmarkEnd w:id="0"/>
      <w:r w:rsidRPr="00891C8E">
        <w:rPr>
          <w:rFonts w:ascii="Arial" w:eastAsia="Arial" w:hAnsi="Arial" w:cs="Arial"/>
          <w:color w:val="000000"/>
          <w:sz w:val="18"/>
          <w:szCs w:val="18"/>
          <w:lang w:bidi="sk-SK"/>
        </w:rPr>
        <w:t>ho auditu,</w:t>
      </w:r>
    </w:p>
    <w:p w14:paraId="564122C0"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Protimonopolný úrad Slovenskej republiky,</w:t>
      </w:r>
    </w:p>
    <w:p w14:paraId="1BDF11B8"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Kontrolné orgány Európskej únie,</w:t>
      </w:r>
    </w:p>
    <w:p w14:paraId="57B77DE2"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Výbor pre vnútorný audit a vládny audit;</w:t>
      </w:r>
    </w:p>
    <w:p w14:paraId="3565303A" w14:textId="77777777" w:rsidR="00891C8E" w:rsidRPr="00891C8E" w:rsidRDefault="00891C8E" w:rsidP="00891C8E">
      <w:pPr>
        <w:widowControl w:val="0"/>
        <w:numPr>
          <w:ilvl w:val="0"/>
          <w:numId w:val="29"/>
        </w:numPr>
        <w:tabs>
          <w:tab w:val="left" w:pos="942"/>
        </w:tabs>
        <w:spacing w:after="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Najvyšší kontrolný úrad Slovenskej republiky;</w:t>
      </w:r>
    </w:p>
    <w:p w14:paraId="05F7F4D8" w14:textId="77777777" w:rsidR="00891C8E" w:rsidRPr="00891C8E" w:rsidRDefault="00891C8E" w:rsidP="00891C8E">
      <w:pPr>
        <w:widowControl w:val="0"/>
        <w:numPr>
          <w:ilvl w:val="0"/>
          <w:numId w:val="29"/>
        </w:numPr>
        <w:tabs>
          <w:tab w:val="left" w:pos="942"/>
        </w:tabs>
        <w:spacing w:after="200" w:line="252" w:lineRule="auto"/>
        <w:ind w:firstLine="580"/>
        <w:jc w:val="both"/>
        <w:rPr>
          <w:rFonts w:ascii="Arial" w:eastAsia="Arial" w:hAnsi="Arial" w:cs="Arial"/>
          <w:sz w:val="18"/>
          <w:szCs w:val="18"/>
        </w:rPr>
      </w:pPr>
      <w:r w:rsidRPr="00891C8E">
        <w:rPr>
          <w:rFonts w:ascii="Arial" w:eastAsia="Arial" w:hAnsi="Arial" w:cs="Arial"/>
          <w:color w:val="000000"/>
          <w:sz w:val="18"/>
          <w:szCs w:val="18"/>
          <w:lang w:bidi="sk-SK"/>
        </w:rPr>
        <w:t>Splnomocnení zástupcovia Európskej Komisie a Európskeho dvora audítorov.</w:t>
      </w:r>
    </w:p>
    <w:p w14:paraId="1478B8CB" w14:textId="77777777" w:rsidR="00891C8E" w:rsidRPr="00891C8E" w:rsidRDefault="00891C8E" w:rsidP="00891C8E">
      <w:pPr>
        <w:numPr>
          <w:ilvl w:val="1"/>
          <w:numId w:val="3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891C8E">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891C8E">
        <w:rPr>
          <w:rFonts w:ascii="Arial" w:eastAsia="Times New Roman" w:hAnsi="Arial" w:cs="Arial"/>
          <w:bCs/>
          <w:color w:val="000000"/>
          <w:sz w:val="18"/>
          <w:szCs w:val="18"/>
          <w:lang w:eastAsia="sk-SK"/>
        </w:rPr>
        <w:t>Z.z</w:t>
      </w:r>
      <w:proofErr w:type="spellEnd"/>
      <w:r w:rsidRPr="00891C8E">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765611AB" w14:textId="77777777" w:rsidR="00891C8E" w:rsidRPr="00891C8E" w:rsidRDefault="00891C8E" w:rsidP="00891C8E">
      <w:pPr>
        <w:spacing w:after="0" w:line="240" w:lineRule="auto"/>
        <w:jc w:val="center"/>
        <w:rPr>
          <w:rFonts w:ascii="Arial" w:eastAsia="Calibri" w:hAnsi="Arial" w:cs="Arial"/>
          <w:b/>
          <w:sz w:val="18"/>
          <w:szCs w:val="18"/>
        </w:rPr>
      </w:pPr>
    </w:p>
    <w:p w14:paraId="5EF0C9BA" w14:textId="77777777" w:rsidR="00891C8E" w:rsidRPr="00891C8E" w:rsidRDefault="00891C8E" w:rsidP="00891C8E">
      <w:pPr>
        <w:spacing w:after="0" w:line="240" w:lineRule="auto"/>
        <w:jc w:val="center"/>
        <w:rPr>
          <w:rFonts w:ascii="Arial" w:eastAsia="Calibri" w:hAnsi="Arial" w:cs="Arial"/>
          <w:b/>
          <w:sz w:val="18"/>
          <w:szCs w:val="18"/>
        </w:rPr>
      </w:pPr>
      <w:r w:rsidRPr="00891C8E">
        <w:rPr>
          <w:rFonts w:ascii="Arial" w:eastAsia="Calibri" w:hAnsi="Arial" w:cs="Arial"/>
          <w:b/>
          <w:sz w:val="18"/>
          <w:szCs w:val="18"/>
        </w:rPr>
        <w:t>Článok 11</w:t>
      </w:r>
    </w:p>
    <w:p w14:paraId="5677C11B" w14:textId="77777777" w:rsidR="00891C8E" w:rsidRPr="00891C8E" w:rsidRDefault="00891C8E" w:rsidP="00891C8E">
      <w:pPr>
        <w:spacing w:after="0" w:line="240" w:lineRule="auto"/>
        <w:jc w:val="center"/>
        <w:rPr>
          <w:rFonts w:ascii="Arial" w:eastAsia="Calibri" w:hAnsi="Arial" w:cs="Arial"/>
          <w:b/>
          <w:sz w:val="18"/>
          <w:szCs w:val="18"/>
        </w:rPr>
      </w:pPr>
      <w:r w:rsidRPr="00891C8E">
        <w:rPr>
          <w:rFonts w:ascii="Arial" w:eastAsia="Calibri" w:hAnsi="Arial" w:cs="Arial"/>
          <w:b/>
          <w:sz w:val="18"/>
          <w:szCs w:val="18"/>
        </w:rPr>
        <w:t>Záverečné ustanovenia</w:t>
      </w:r>
    </w:p>
    <w:p w14:paraId="4B380F29" w14:textId="77777777" w:rsidR="00891C8E" w:rsidRPr="00891C8E" w:rsidRDefault="00891C8E" w:rsidP="00891C8E">
      <w:pPr>
        <w:spacing w:after="0" w:line="240" w:lineRule="auto"/>
        <w:jc w:val="center"/>
        <w:rPr>
          <w:rFonts w:ascii="Arial" w:eastAsia="Calibri" w:hAnsi="Arial" w:cs="Arial"/>
          <w:b/>
          <w:sz w:val="18"/>
          <w:szCs w:val="18"/>
        </w:rPr>
      </w:pPr>
    </w:p>
    <w:p w14:paraId="40AA7661" w14:textId="77777777" w:rsidR="00891C8E" w:rsidRPr="00891C8E" w:rsidRDefault="00891C8E" w:rsidP="00891C8E">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 xml:space="preserve">11.1. </w:t>
      </w:r>
      <w:r w:rsidRPr="00891C8E">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668C42F3" w14:textId="77777777" w:rsidR="00891C8E" w:rsidRPr="00891C8E" w:rsidRDefault="00891C8E" w:rsidP="00891C8E">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11.2</w:t>
      </w:r>
      <w:r w:rsidRPr="00891C8E">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2DF14AB5" w14:textId="77777777" w:rsidR="00891C8E" w:rsidRPr="00891C8E" w:rsidRDefault="00891C8E" w:rsidP="00891C8E">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11.3</w:t>
      </w:r>
      <w:r w:rsidRPr="00891C8E">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1CCBC0D9" w14:textId="77777777" w:rsidR="00891C8E" w:rsidRPr="00891C8E" w:rsidRDefault="00891C8E" w:rsidP="00891C8E">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891C8E">
        <w:rPr>
          <w:rFonts w:ascii="Arial" w:eastAsia="Times New Roman" w:hAnsi="Arial" w:cs="Arial"/>
          <w:sz w:val="18"/>
          <w:szCs w:val="18"/>
          <w:lang w:eastAsia="cs-CZ"/>
        </w:rPr>
        <w:t>11.4</w:t>
      </w:r>
      <w:r w:rsidRPr="00891C8E">
        <w:rPr>
          <w:rFonts w:ascii="Arial" w:eastAsia="Times New Roman" w:hAnsi="Arial" w:cs="Arial"/>
          <w:sz w:val="18"/>
          <w:szCs w:val="18"/>
          <w:lang w:eastAsia="cs-CZ"/>
        </w:rPr>
        <w:tab/>
        <w:t>Nedeliteľnou súčasťou zmluvy sú prílohy:</w:t>
      </w:r>
    </w:p>
    <w:p w14:paraId="4FB1F60F" w14:textId="77777777" w:rsidR="00891C8E" w:rsidRPr="00891C8E" w:rsidRDefault="00891C8E" w:rsidP="00891C8E">
      <w:pPr>
        <w:numPr>
          <w:ilvl w:val="0"/>
          <w:numId w:val="10"/>
        </w:numPr>
        <w:spacing w:after="0" w:line="240" w:lineRule="auto"/>
        <w:ind w:left="1134" w:hanging="567"/>
        <w:jc w:val="both"/>
        <w:rPr>
          <w:rFonts w:ascii="Arial" w:eastAsia="Calibri" w:hAnsi="Arial" w:cs="Arial"/>
          <w:sz w:val="18"/>
          <w:szCs w:val="18"/>
        </w:rPr>
      </w:pPr>
      <w:r w:rsidRPr="00891C8E">
        <w:rPr>
          <w:rFonts w:ascii="Arial" w:eastAsia="Calibri" w:hAnsi="Arial" w:cs="Arial"/>
          <w:sz w:val="18"/>
          <w:szCs w:val="18"/>
        </w:rPr>
        <w:t xml:space="preserve">Príloha č. 1 -  Špecifikácia predmetu zákazky </w:t>
      </w:r>
      <w:r w:rsidRPr="00891C8E">
        <w:rPr>
          <w:rFonts w:ascii="Arial" w:eastAsia="Calibri" w:hAnsi="Arial" w:cs="Arial"/>
          <w:i/>
          <w:sz w:val="18"/>
          <w:szCs w:val="18"/>
          <w:vertAlign w:val="superscript"/>
        </w:rPr>
        <w:footnoteReference w:id="2"/>
      </w:r>
    </w:p>
    <w:p w14:paraId="7939843F" w14:textId="77777777" w:rsidR="00891C8E" w:rsidRPr="00891C8E" w:rsidRDefault="00891C8E" w:rsidP="00891C8E">
      <w:pPr>
        <w:numPr>
          <w:ilvl w:val="0"/>
          <w:numId w:val="10"/>
        </w:numPr>
        <w:spacing w:after="0" w:line="240" w:lineRule="auto"/>
        <w:ind w:left="1134" w:hanging="567"/>
        <w:jc w:val="both"/>
        <w:rPr>
          <w:rFonts w:ascii="Arial" w:eastAsia="Calibri" w:hAnsi="Arial" w:cs="Arial"/>
          <w:sz w:val="18"/>
          <w:szCs w:val="18"/>
        </w:rPr>
      </w:pPr>
      <w:r w:rsidRPr="00891C8E">
        <w:rPr>
          <w:rFonts w:ascii="Arial" w:eastAsia="Calibri" w:hAnsi="Arial" w:cs="Arial"/>
          <w:sz w:val="18"/>
          <w:szCs w:val="18"/>
        </w:rPr>
        <w:lastRenderedPageBreak/>
        <w:t>Príloha č. 2 -  Kalkulácia ceny a návrh na plnenie kritéria na vyhodnotenie ponúk</w:t>
      </w:r>
      <w:r w:rsidRPr="00891C8E">
        <w:rPr>
          <w:rFonts w:ascii="Arial" w:eastAsia="Calibri" w:hAnsi="Arial" w:cs="Arial"/>
          <w:i/>
          <w:sz w:val="18"/>
          <w:szCs w:val="18"/>
          <w:vertAlign w:val="superscript"/>
        </w:rPr>
        <w:footnoteReference w:id="3"/>
      </w:r>
    </w:p>
    <w:p w14:paraId="2E936D2F" w14:textId="77777777" w:rsidR="00891C8E" w:rsidRPr="00891C8E" w:rsidRDefault="00891C8E" w:rsidP="00891C8E">
      <w:pPr>
        <w:numPr>
          <w:ilvl w:val="0"/>
          <w:numId w:val="10"/>
        </w:numPr>
        <w:spacing w:after="0" w:line="240" w:lineRule="auto"/>
        <w:ind w:left="1134" w:hanging="567"/>
        <w:jc w:val="both"/>
        <w:rPr>
          <w:rFonts w:ascii="Arial" w:eastAsia="Calibri" w:hAnsi="Arial" w:cs="Arial"/>
          <w:color w:val="000000"/>
          <w:sz w:val="18"/>
          <w:szCs w:val="18"/>
        </w:rPr>
      </w:pPr>
      <w:r w:rsidRPr="00891C8E">
        <w:rPr>
          <w:rFonts w:ascii="Arial" w:eastAsia="Calibri" w:hAnsi="Arial" w:cs="Arial"/>
          <w:color w:val="000000"/>
          <w:sz w:val="18"/>
          <w:szCs w:val="18"/>
        </w:rPr>
        <w:t>Príloha č. 3 -  Zoznam známych  subdodávateľov</w:t>
      </w:r>
    </w:p>
    <w:p w14:paraId="68D06722" w14:textId="77777777" w:rsidR="00891C8E" w:rsidRPr="00891C8E" w:rsidRDefault="00891C8E" w:rsidP="00891C8E">
      <w:pPr>
        <w:spacing w:after="0" w:line="240" w:lineRule="auto"/>
        <w:ind w:left="567"/>
        <w:jc w:val="both"/>
        <w:rPr>
          <w:rFonts w:ascii="Arial" w:eastAsia="Calibri" w:hAnsi="Arial" w:cs="Arial"/>
          <w:color w:val="000000"/>
          <w:sz w:val="18"/>
          <w:szCs w:val="18"/>
        </w:rPr>
      </w:pPr>
    </w:p>
    <w:p w14:paraId="1E1172FF" w14:textId="77777777" w:rsidR="00891C8E" w:rsidRPr="00891C8E" w:rsidRDefault="00891C8E" w:rsidP="00891C8E">
      <w:p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11.5</w:t>
      </w:r>
      <w:r w:rsidRPr="00891C8E">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1E756CD7" w14:textId="77777777" w:rsidR="00891C8E" w:rsidRPr="00891C8E" w:rsidRDefault="00891C8E" w:rsidP="00891C8E">
      <w:p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11.6</w:t>
      </w:r>
      <w:r w:rsidRPr="00891C8E">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19DD4388" w14:textId="77777777" w:rsidR="00891C8E" w:rsidRPr="00891C8E" w:rsidRDefault="00891C8E" w:rsidP="00891C8E">
      <w:p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11.7</w:t>
      </w:r>
      <w:r w:rsidRPr="00891C8E">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58748090" w14:textId="77777777" w:rsidR="00891C8E" w:rsidRPr="00891C8E" w:rsidRDefault="00891C8E" w:rsidP="00891C8E">
      <w:pPr>
        <w:spacing w:before="120" w:after="120" w:line="240" w:lineRule="auto"/>
        <w:ind w:left="567" w:hanging="567"/>
        <w:jc w:val="both"/>
        <w:rPr>
          <w:rFonts w:ascii="Arial" w:eastAsia="Calibri" w:hAnsi="Arial" w:cs="Arial"/>
          <w:sz w:val="18"/>
          <w:szCs w:val="18"/>
        </w:rPr>
      </w:pPr>
      <w:r w:rsidRPr="00891C8E">
        <w:rPr>
          <w:rFonts w:ascii="Arial" w:eastAsia="Calibri" w:hAnsi="Arial" w:cs="Arial"/>
          <w:sz w:val="18"/>
          <w:szCs w:val="18"/>
        </w:rPr>
        <w:t>11.8</w:t>
      </w:r>
      <w:r w:rsidRPr="00891C8E">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874EB15"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086B4525"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V .............................., dňa ..................</w:t>
      </w:r>
      <w:r w:rsidRPr="00891C8E">
        <w:rPr>
          <w:rFonts w:ascii="Arial" w:hAnsi="Arial" w:cs="Arial"/>
          <w:sz w:val="18"/>
          <w:szCs w:val="18"/>
        </w:rPr>
        <w:tab/>
      </w:r>
      <w:r w:rsidRPr="00891C8E">
        <w:rPr>
          <w:rFonts w:ascii="Arial" w:hAnsi="Arial" w:cs="Arial"/>
          <w:sz w:val="18"/>
          <w:szCs w:val="18"/>
        </w:rPr>
        <w:tab/>
      </w:r>
      <w:r w:rsidRPr="00891C8E">
        <w:rPr>
          <w:rFonts w:ascii="Arial" w:hAnsi="Arial" w:cs="Arial"/>
          <w:sz w:val="18"/>
          <w:szCs w:val="18"/>
        </w:rPr>
        <w:tab/>
        <w:t xml:space="preserve">V ......................................... dňa .................. </w:t>
      </w:r>
    </w:p>
    <w:p w14:paraId="16485EFB"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7170820C"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0439EF6A"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Za kupujúceho :</w:t>
      </w:r>
      <w:r w:rsidRPr="00891C8E">
        <w:rPr>
          <w:rFonts w:ascii="Arial" w:hAnsi="Arial" w:cs="Arial"/>
          <w:sz w:val="18"/>
          <w:szCs w:val="18"/>
        </w:rPr>
        <w:tab/>
      </w:r>
      <w:r w:rsidRPr="00891C8E">
        <w:rPr>
          <w:rFonts w:ascii="Arial" w:hAnsi="Arial" w:cs="Arial"/>
          <w:sz w:val="18"/>
          <w:szCs w:val="18"/>
        </w:rPr>
        <w:tab/>
        <w:t xml:space="preserve"> </w:t>
      </w:r>
      <w:r w:rsidRPr="00891C8E">
        <w:rPr>
          <w:rFonts w:ascii="Arial" w:hAnsi="Arial" w:cs="Arial"/>
          <w:sz w:val="18"/>
          <w:szCs w:val="18"/>
        </w:rPr>
        <w:tab/>
      </w:r>
      <w:r w:rsidRPr="00891C8E">
        <w:rPr>
          <w:rFonts w:ascii="Arial" w:hAnsi="Arial" w:cs="Arial"/>
          <w:sz w:val="18"/>
          <w:szCs w:val="18"/>
        </w:rPr>
        <w:tab/>
      </w:r>
      <w:r w:rsidRPr="00891C8E">
        <w:rPr>
          <w:rFonts w:ascii="Arial" w:hAnsi="Arial" w:cs="Arial"/>
          <w:sz w:val="18"/>
          <w:szCs w:val="18"/>
        </w:rPr>
        <w:tab/>
      </w:r>
      <w:r w:rsidRPr="00891C8E">
        <w:rPr>
          <w:rFonts w:ascii="Arial" w:hAnsi="Arial" w:cs="Arial"/>
          <w:sz w:val="18"/>
          <w:szCs w:val="18"/>
        </w:rPr>
        <w:tab/>
        <w:t xml:space="preserve">Za predávajúceho : </w:t>
      </w:r>
    </w:p>
    <w:p w14:paraId="3DA25C19" w14:textId="3A2D6BDD" w:rsidR="00891C8E" w:rsidRPr="00891C8E" w:rsidRDefault="005D66CE" w:rsidP="00891C8E">
      <w:pPr>
        <w:tabs>
          <w:tab w:val="left" w:pos="1418"/>
        </w:tabs>
        <w:spacing w:after="0" w:line="240" w:lineRule="auto"/>
        <w:rPr>
          <w:rFonts w:ascii="Arial" w:hAnsi="Arial" w:cs="Arial"/>
          <w:sz w:val="18"/>
          <w:szCs w:val="18"/>
        </w:rPr>
      </w:pPr>
      <w:r>
        <w:rPr>
          <w:rFonts w:ascii="Arial" w:hAnsi="Arial" w:cs="Arial"/>
          <w:b/>
          <w:sz w:val="18"/>
          <w:szCs w:val="18"/>
        </w:rPr>
        <w:t>Svet zdravia Nemocnica Topoľčany</w:t>
      </w:r>
      <w:r w:rsidR="00891C8E" w:rsidRPr="00891C8E">
        <w:rPr>
          <w:rFonts w:ascii="Arial" w:hAnsi="Arial" w:cs="Arial"/>
          <w:b/>
          <w:sz w:val="18"/>
          <w:szCs w:val="18"/>
        </w:rPr>
        <w:t xml:space="preserve">, </w:t>
      </w:r>
      <w:proofErr w:type="spellStart"/>
      <w:r w:rsidR="00891C8E" w:rsidRPr="00891C8E">
        <w:rPr>
          <w:rFonts w:ascii="Arial" w:hAnsi="Arial" w:cs="Arial"/>
          <w:b/>
          <w:sz w:val="18"/>
          <w:szCs w:val="18"/>
        </w:rPr>
        <w:t>a.s</w:t>
      </w:r>
      <w:proofErr w:type="spellEnd"/>
      <w:r w:rsidR="00891C8E" w:rsidRPr="00891C8E">
        <w:rPr>
          <w:rFonts w:ascii="Arial" w:hAnsi="Arial" w:cs="Arial"/>
          <w:b/>
          <w:sz w:val="18"/>
          <w:szCs w:val="18"/>
        </w:rPr>
        <w:t>.</w:t>
      </w:r>
    </w:p>
    <w:p w14:paraId="18B3F377"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4A8FE18A"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0CCC45A6"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1398B4F8"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64634264"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w:t>
      </w:r>
      <w:r w:rsidRPr="00891C8E">
        <w:rPr>
          <w:rFonts w:ascii="Arial" w:hAnsi="Arial" w:cs="Arial"/>
          <w:sz w:val="18"/>
          <w:szCs w:val="18"/>
        </w:rPr>
        <w:tab/>
      </w:r>
      <w:r w:rsidRPr="00891C8E">
        <w:rPr>
          <w:rFonts w:ascii="Arial" w:hAnsi="Arial" w:cs="Arial"/>
          <w:sz w:val="18"/>
          <w:szCs w:val="18"/>
        </w:rPr>
        <w:tab/>
      </w:r>
      <w:r w:rsidRPr="00891C8E">
        <w:rPr>
          <w:rFonts w:ascii="Arial" w:hAnsi="Arial" w:cs="Arial"/>
          <w:sz w:val="18"/>
          <w:szCs w:val="18"/>
        </w:rPr>
        <w:tab/>
        <w:t xml:space="preserve">               ...................................................... </w:t>
      </w:r>
    </w:p>
    <w:p w14:paraId="4EF6EE4A"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MUDr. Vladimír Dvorový, MPH</w:t>
      </w:r>
    </w:p>
    <w:p w14:paraId="72205F4D"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predseda predstavenstva</w:t>
      </w:r>
    </w:p>
    <w:p w14:paraId="5EF505AE"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78E7D606"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710AA102"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3FCFBB3E" w14:textId="77777777" w:rsidR="00891C8E" w:rsidRPr="00891C8E" w:rsidRDefault="00891C8E" w:rsidP="00891C8E">
      <w:pPr>
        <w:autoSpaceDE w:val="0"/>
        <w:autoSpaceDN w:val="0"/>
        <w:adjustRightInd w:val="0"/>
        <w:spacing w:after="0" w:line="240" w:lineRule="auto"/>
        <w:rPr>
          <w:rFonts w:ascii="Arial" w:hAnsi="Arial" w:cs="Arial"/>
          <w:sz w:val="18"/>
          <w:szCs w:val="18"/>
        </w:rPr>
      </w:pPr>
    </w:p>
    <w:p w14:paraId="1F4F1A8F" w14:textId="77777777" w:rsidR="00891C8E" w:rsidRPr="00891C8E" w:rsidRDefault="00891C8E" w:rsidP="00891C8E">
      <w:pPr>
        <w:autoSpaceDE w:val="0"/>
        <w:autoSpaceDN w:val="0"/>
        <w:adjustRightInd w:val="0"/>
        <w:spacing w:after="0" w:line="240" w:lineRule="auto"/>
        <w:rPr>
          <w:rFonts w:ascii="Arial" w:hAnsi="Arial" w:cs="Arial"/>
          <w:sz w:val="18"/>
          <w:szCs w:val="18"/>
        </w:rPr>
      </w:pPr>
      <w:r w:rsidRPr="00891C8E">
        <w:rPr>
          <w:rFonts w:ascii="Arial" w:hAnsi="Arial" w:cs="Arial"/>
          <w:sz w:val="18"/>
          <w:szCs w:val="18"/>
        </w:rPr>
        <w:t xml:space="preserve">........................................................ </w:t>
      </w:r>
    </w:p>
    <w:p w14:paraId="38BA9C0B" w14:textId="77777777" w:rsidR="00891C8E" w:rsidRPr="00891C8E" w:rsidRDefault="00891C8E" w:rsidP="00891C8E">
      <w:pPr>
        <w:spacing w:after="0" w:line="240" w:lineRule="auto"/>
        <w:rPr>
          <w:rFonts w:ascii="Arial" w:hAnsi="Arial" w:cs="Arial"/>
          <w:sz w:val="18"/>
          <w:szCs w:val="18"/>
        </w:rPr>
      </w:pPr>
      <w:r w:rsidRPr="00891C8E">
        <w:rPr>
          <w:rFonts w:ascii="Arial" w:hAnsi="Arial" w:cs="Arial"/>
          <w:sz w:val="18"/>
          <w:szCs w:val="18"/>
        </w:rPr>
        <w:t>Ing. Tomáš Valaška</w:t>
      </w:r>
    </w:p>
    <w:p w14:paraId="6A011F65" w14:textId="77777777" w:rsidR="00891C8E" w:rsidRPr="00891C8E" w:rsidRDefault="00891C8E" w:rsidP="00891C8E">
      <w:pPr>
        <w:spacing w:after="0" w:line="240" w:lineRule="auto"/>
        <w:rPr>
          <w:rFonts w:ascii="Arial" w:hAnsi="Arial" w:cs="Arial"/>
          <w:sz w:val="18"/>
          <w:szCs w:val="18"/>
        </w:rPr>
      </w:pPr>
      <w:r w:rsidRPr="00891C8E">
        <w:rPr>
          <w:rFonts w:ascii="Arial" w:hAnsi="Arial" w:cs="Arial"/>
          <w:sz w:val="18"/>
          <w:szCs w:val="18"/>
        </w:rPr>
        <w:t>podpredseda predstavenstva</w:t>
      </w:r>
    </w:p>
    <w:p w14:paraId="481E57E2" w14:textId="77777777" w:rsidR="00891C8E" w:rsidRPr="00891C8E" w:rsidRDefault="00891C8E" w:rsidP="00891C8E">
      <w:pPr>
        <w:spacing w:after="200" w:line="240" w:lineRule="auto"/>
        <w:rPr>
          <w:rFonts w:ascii="Arial" w:hAnsi="Arial" w:cs="Arial"/>
          <w:sz w:val="18"/>
          <w:szCs w:val="18"/>
        </w:rPr>
      </w:pPr>
    </w:p>
    <w:p w14:paraId="4F1E4C0C" w14:textId="77777777" w:rsidR="00891C8E" w:rsidRPr="00891C8E" w:rsidRDefault="00891C8E" w:rsidP="00891C8E">
      <w:pPr>
        <w:spacing w:after="200" w:line="240" w:lineRule="auto"/>
        <w:rPr>
          <w:rFonts w:ascii="Arial" w:hAnsi="Arial" w:cs="Arial"/>
          <w:sz w:val="18"/>
          <w:szCs w:val="18"/>
        </w:rPr>
        <w:sectPr w:rsidR="00891C8E" w:rsidRPr="00891C8E" w:rsidSect="00332169">
          <w:footerReference w:type="default" r:id="rId13"/>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891C8E" w:rsidRPr="00891C8E" w14:paraId="512B5AC8" w14:textId="77777777" w:rsidTr="00B045C7">
        <w:trPr>
          <w:trHeight w:val="318"/>
        </w:trPr>
        <w:tc>
          <w:tcPr>
            <w:tcW w:w="587" w:type="dxa"/>
            <w:tcBorders>
              <w:top w:val="nil"/>
              <w:left w:val="nil"/>
              <w:bottom w:val="nil"/>
              <w:right w:val="nil"/>
            </w:tcBorders>
            <w:shd w:val="clear" w:color="auto" w:fill="auto"/>
            <w:noWrap/>
            <w:vAlign w:val="bottom"/>
            <w:hideMark/>
          </w:tcPr>
          <w:p w14:paraId="5858451F" w14:textId="77777777" w:rsidR="00891C8E" w:rsidRPr="00891C8E" w:rsidRDefault="00891C8E" w:rsidP="00891C8E">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D608B2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BC74FA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8479680"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65AEB9"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0ECE3B8"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AE8F51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60E645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r>
      <w:tr w:rsidR="00891C8E" w:rsidRPr="00891C8E" w14:paraId="3D175214" w14:textId="77777777" w:rsidTr="00B045C7">
        <w:trPr>
          <w:trHeight w:val="334"/>
        </w:trPr>
        <w:tc>
          <w:tcPr>
            <w:tcW w:w="587" w:type="dxa"/>
            <w:tcBorders>
              <w:top w:val="nil"/>
              <w:left w:val="nil"/>
              <w:bottom w:val="nil"/>
              <w:right w:val="nil"/>
            </w:tcBorders>
            <w:shd w:val="clear" w:color="auto" w:fill="auto"/>
            <w:noWrap/>
            <w:vAlign w:val="bottom"/>
            <w:hideMark/>
          </w:tcPr>
          <w:p w14:paraId="07467EF4"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681176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116ABBAF" w14:textId="77777777" w:rsidR="00891C8E" w:rsidRPr="00891C8E" w:rsidRDefault="00891C8E" w:rsidP="00891C8E">
            <w:pPr>
              <w:spacing w:after="0" w:line="240" w:lineRule="auto"/>
              <w:jc w:val="center"/>
              <w:rPr>
                <w:rFonts w:ascii="Times New Roman" w:eastAsia="Times New Roman" w:hAnsi="Times New Roman" w:cs="Times New Roman"/>
                <w:b/>
                <w:bCs/>
                <w:color w:val="000000"/>
                <w:sz w:val="24"/>
                <w:szCs w:val="24"/>
                <w:lang w:eastAsia="sk-SK"/>
              </w:rPr>
            </w:pPr>
            <w:r w:rsidRPr="00891C8E">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46AEDB13" w14:textId="77777777" w:rsidR="00891C8E" w:rsidRPr="00891C8E" w:rsidRDefault="00891C8E" w:rsidP="00891C8E">
            <w:pPr>
              <w:spacing w:after="0" w:line="240" w:lineRule="auto"/>
              <w:jc w:val="center"/>
              <w:rPr>
                <w:rFonts w:ascii="Times New Roman" w:eastAsia="Times New Roman" w:hAnsi="Times New Roman" w:cs="Times New Roman"/>
                <w:b/>
                <w:bCs/>
                <w:color w:val="000000"/>
                <w:sz w:val="24"/>
                <w:szCs w:val="24"/>
                <w:lang w:eastAsia="sk-SK"/>
              </w:rPr>
            </w:pPr>
          </w:p>
        </w:tc>
      </w:tr>
      <w:tr w:rsidR="00891C8E" w:rsidRPr="00891C8E" w14:paraId="3B1E671B" w14:textId="77777777" w:rsidTr="00B045C7">
        <w:trPr>
          <w:trHeight w:val="318"/>
        </w:trPr>
        <w:tc>
          <w:tcPr>
            <w:tcW w:w="587" w:type="dxa"/>
            <w:tcBorders>
              <w:top w:val="nil"/>
              <w:left w:val="nil"/>
              <w:bottom w:val="nil"/>
              <w:right w:val="nil"/>
            </w:tcBorders>
            <w:shd w:val="clear" w:color="auto" w:fill="auto"/>
            <w:noWrap/>
            <w:vAlign w:val="bottom"/>
            <w:hideMark/>
          </w:tcPr>
          <w:p w14:paraId="42B48B8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23589D38"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9944084"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77BD34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4645383"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7E47578"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27B753A"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54D1CD9"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A585E17"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r>
      <w:tr w:rsidR="00891C8E" w:rsidRPr="00891C8E" w14:paraId="64862295" w14:textId="77777777" w:rsidTr="00B045C7">
        <w:trPr>
          <w:trHeight w:val="334"/>
        </w:trPr>
        <w:tc>
          <w:tcPr>
            <w:tcW w:w="587" w:type="dxa"/>
            <w:tcBorders>
              <w:top w:val="nil"/>
              <w:left w:val="nil"/>
              <w:bottom w:val="nil"/>
              <w:right w:val="nil"/>
            </w:tcBorders>
            <w:shd w:val="clear" w:color="auto" w:fill="auto"/>
            <w:noWrap/>
            <w:vAlign w:val="bottom"/>
            <w:hideMark/>
          </w:tcPr>
          <w:p w14:paraId="18664CFB"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27A3E85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6142891"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E6524E8"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945B723"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328FB845"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E9D00E3"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837EBCA"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45D90BB" w14:textId="77777777" w:rsidR="00891C8E" w:rsidRPr="00891C8E" w:rsidRDefault="00891C8E" w:rsidP="00891C8E">
            <w:pPr>
              <w:spacing w:after="0" w:line="240" w:lineRule="auto"/>
              <w:rPr>
                <w:rFonts w:ascii="Times New Roman" w:eastAsia="Times New Roman" w:hAnsi="Times New Roman" w:cs="Times New Roman"/>
                <w:sz w:val="20"/>
                <w:szCs w:val="20"/>
                <w:lang w:eastAsia="sk-SK"/>
              </w:rPr>
            </w:pPr>
          </w:p>
        </w:tc>
      </w:tr>
      <w:tr w:rsidR="00891C8E" w:rsidRPr="00891C8E" w14:paraId="5CDE3DEE" w14:textId="77777777" w:rsidTr="00B045C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8E9A75E"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6C67095"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5D9B6C9"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C45E868"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0F197C6"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F587765"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7FE95041"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34B8C37A"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2F2FEE85" w14:textId="77777777" w:rsidR="00891C8E" w:rsidRPr="00891C8E" w:rsidRDefault="00891C8E" w:rsidP="00891C8E">
            <w:pPr>
              <w:spacing w:after="0" w:line="240" w:lineRule="auto"/>
              <w:rPr>
                <w:rFonts w:ascii="Times New Roman" w:eastAsia="Times New Roman" w:hAnsi="Times New Roman" w:cs="Times New Roman"/>
                <w:b/>
                <w:bCs/>
                <w:color w:val="000000"/>
                <w:lang w:eastAsia="sk-SK"/>
              </w:rPr>
            </w:pPr>
            <w:r w:rsidRPr="00891C8E">
              <w:rPr>
                <w:rFonts w:ascii="Times New Roman" w:eastAsia="Times New Roman" w:hAnsi="Times New Roman" w:cs="Times New Roman"/>
                <w:b/>
                <w:bCs/>
                <w:color w:val="000000"/>
                <w:lang w:eastAsia="sk-SK"/>
              </w:rPr>
              <w:t>Podpis a meno osoby, ktorá overila a schválila subdodávateľa</w:t>
            </w:r>
          </w:p>
        </w:tc>
      </w:tr>
      <w:tr w:rsidR="00891C8E" w:rsidRPr="00891C8E" w14:paraId="72F0B639"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4FAB697"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13BA49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26C1C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E49F3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ABE1752"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9159B1"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2A97EB"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12EA31"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1AF08C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6808BA93"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78B932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9A29E5"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461C6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BC1F3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5074B1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3D97D37"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A56D3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5AABD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7F5C6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78B0F86A"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1EA8D7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41F5E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84944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3992C7"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C0C977"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FDA6A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EF5F5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2A2E93"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549BBA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393AE56B"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836F94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0064C3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A7E7D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765D4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E63B5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7FA02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2F8AF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F362F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729CA1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57FBBDC2"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80068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87158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529804"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9EAA7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FE9AC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85A92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B8032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5EE1C4"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07DED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6E600BA6"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FABA067"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63582F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EDCE7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158BE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A6235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A7BB4B"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C906B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4124AA2"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CC5E14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7F3D8884"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5ABDB9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D14D6B2"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7D6194"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15285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BA10B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20E8D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926E0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94EE0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C7C14F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10EB0929"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6AB3E04"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277084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856A21"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4541C3"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F8C482"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99793E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712F01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91B25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C749E56"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3800251B"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CB1B0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D97B31"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57ECD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B26502B"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7DE6DD2"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B27CFDA"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5DD1B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43F6BB"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55D512F"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43A6B4C4" w14:textId="77777777" w:rsidTr="00B045C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89C5D03"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1A944F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C84BF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181DF3"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41C2A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D45BA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CDD6BD"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B3D0E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60EE6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r w:rsidR="00891C8E" w:rsidRPr="00891C8E" w14:paraId="6A04CCDC" w14:textId="77777777" w:rsidTr="00B045C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D71AAC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3CB08900"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5B84AB93"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BB719CC"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A655019"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BBE9044"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08B181F5"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1CD35438"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252B55E" w14:textId="77777777" w:rsidR="00891C8E" w:rsidRPr="00891C8E" w:rsidRDefault="00891C8E" w:rsidP="00891C8E">
            <w:pPr>
              <w:spacing w:after="0" w:line="240" w:lineRule="auto"/>
              <w:rPr>
                <w:rFonts w:ascii="Times New Roman" w:eastAsia="Times New Roman" w:hAnsi="Times New Roman" w:cs="Times New Roman"/>
                <w:color w:val="000000"/>
                <w:lang w:eastAsia="sk-SK"/>
              </w:rPr>
            </w:pPr>
            <w:r w:rsidRPr="00891C8E">
              <w:rPr>
                <w:rFonts w:ascii="Times New Roman" w:eastAsia="Times New Roman" w:hAnsi="Times New Roman" w:cs="Times New Roman"/>
                <w:color w:val="000000"/>
                <w:lang w:eastAsia="sk-SK"/>
              </w:rPr>
              <w:t> </w:t>
            </w:r>
          </w:p>
        </w:tc>
      </w:tr>
    </w:tbl>
    <w:p w14:paraId="5533FB8C" w14:textId="77777777" w:rsidR="00891C8E" w:rsidRPr="00891C8E" w:rsidRDefault="00891C8E" w:rsidP="00891C8E">
      <w:pPr>
        <w:sectPr w:rsidR="00891C8E" w:rsidRPr="00891C8E" w:rsidSect="00332169">
          <w:pgSz w:w="16838" w:h="11906" w:orient="landscape"/>
          <w:pgMar w:top="1418" w:right="709" w:bottom="1418" w:left="709" w:header="709" w:footer="709" w:gutter="0"/>
          <w:cols w:space="708"/>
          <w:docGrid w:linePitch="360"/>
        </w:sectPr>
      </w:pPr>
    </w:p>
    <w:p w14:paraId="46460BB7" w14:textId="77777777" w:rsidR="00891C8E" w:rsidRPr="00891C8E" w:rsidRDefault="00891C8E" w:rsidP="00C506AE">
      <w:pPr>
        <w:rPr>
          <w:b/>
        </w:rPr>
      </w:pPr>
    </w:p>
    <w:sectPr w:rsidR="00891C8E" w:rsidRPr="00891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925C" w14:textId="77777777" w:rsidR="00C13511" w:rsidRDefault="00C13511" w:rsidP="00891C8E">
      <w:pPr>
        <w:spacing w:after="0" w:line="240" w:lineRule="auto"/>
      </w:pPr>
      <w:r>
        <w:separator/>
      </w:r>
    </w:p>
  </w:endnote>
  <w:endnote w:type="continuationSeparator" w:id="0">
    <w:p w14:paraId="7556BF90" w14:textId="77777777" w:rsidR="00C13511" w:rsidRDefault="00C13511" w:rsidP="0089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543245"/>
      <w:docPartObj>
        <w:docPartGallery w:val="Page Numbers (Bottom of Page)"/>
        <w:docPartUnique/>
      </w:docPartObj>
    </w:sdtPr>
    <w:sdtEndPr/>
    <w:sdtContent>
      <w:p w14:paraId="7A759D88" w14:textId="77777777" w:rsidR="00891C8E" w:rsidRDefault="00891C8E" w:rsidP="00332169">
        <w:pPr>
          <w:pStyle w:val="Pta"/>
          <w:jc w:val="center"/>
        </w:pPr>
        <w:r>
          <w:fldChar w:fldCharType="begin"/>
        </w:r>
        <w:r>
          <w:instrText>PAGE   \* MERGEFORMAT</w:instrText>
        </w:r>
        <w:r>
          <w:fldChar w:fldCharType="separate"/>
        </w:r>
        <w:r w:rsidR="005D66CE">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2B42B" w14:textId="77777777" w:rsidR="00C13511" w:rsidRDefault="00C13511" w:rsidP="00891C8E">
      <w:pPr>
        <w:spacing w:after="0" w:line="240" w:lineRule="auto"/>
      </w:pPr>
      <w:r>
        <w:separator/>
      </w:r>
    </w:p>
  </w:footnote>
  <w:footnote w:type="continuationSeparator" w:id="0">
    <w:p w14:paraId="15B0D655" w14:textId="77777777" w:rsidR="00C13511" w:rsidRDefault="00C13511" w:rsidP="00891C8E">
      <w:pPr>
        <w:spacing w:after="0" w:line="240" w:lineRule="auto"/>
      </w:pPr>
      <w:r>
        <w:continuationSeparator/>
      </w:r>
    </w:p>
  </w:footnote>
  <w:footnote w:id="1">
    <w:p w14:paraId="59BF89C8" w14:textId="77777777" w:rsidR="00891C8E" w:rsidRPr="0096760A" w:rsidRDefault="00891C8E" w:rsidP="00891C8E">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14:paraId="2415B46B" w14:textId="77777777" w:rsidR="00891C8E" w:rsidRPr="00506070" w:rsidRDefault="00891C8E" w:rsidP="00891C8E">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3">
    <w:p w14:paraId="6FB742E3" w14:textId="77777777" w:rsidR="00891C8E" w:rsidRDefault="00891C8E" w:rsidP="00891C8E">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648DEC62" w14:textId="77777777" w:rsidR="00891C8E" w:rsidRPr="00506070" w:rsidRDefault="00891C8E" w:rsidP="00891C8E">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71E52"/>
    <w:multiLevelType w:val="multilevel"/>
    <w:tmpl w:val="FD962516"/>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1143"/>
    <w:multiLevelType w:val="multilevel"/>
    <w:tmpl w:val="EA30C72E"/>
    <w:lvl w:ilvl="0">
      <w:start w:val="7"/>
      <w:numFmt w:val="decimal"/>
      <w:lvlText w:val="10.%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8121EB6"/>
    <w:multiLevelType w:val="multilevel"/>
    <w:tmpl w:val="40C8BA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275237"/>
    <w:multiLevelType w:val="multilevel"/>
    <w:tmpl w:val="93A6C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5"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5"/>
  </w:num>
  <w:num w:numId="3">
    <w:abstractNumId w:val="26"/>
  </w:num>
  <w:num w:numId="4">
    <w:abstractNumId w:val="4"/>
  </w:num>
  <w:num w:numId="5">
    <w:abstractNumId w:val="10"/>
  </w:num>
  <w:num w:numId="6">
    <w:abstractNumId w:val="28"/>
  </w:num>
  <w:num w:numId="7">
    <w:abstractNumId w:val="8"/>
  </w:num>
  <w:num w:numId="8">
    <w:abstractNumId w:val="14"/>
  </w:num>
  <w:num w:numId="9">
    <w:abstractNumId w:val="3"/>
  </w:num>
  <w:num w:numId="10">
    <w:abstractNumId w:val="11"/>
  </w:num>
  <w:num w:numId="11">
    <w:abstractNumId w:val="0"/>
  </w:num>
  <w:num w:numId="12">
    <w:abstractNumId w:val="24"/>
  </w:num>
  <w:num w:numId="13">
    <w:abstractNumId w:val="29"/>
  </w:num>
  <w:num w:numId="14">
    <w:abstractNumId w:val="27"/>
  </w:num>
  <w:num w:numId="15">
    <w:abstractNumId w:val="25"/>
  </w:num>
  <w:num w:numId="16">
    <w:abstractNumId w:val="23"/>
  </w:num>
  <w:num w:numId="17">
    <w:abstractNumId w:val="2"/>
  </w:num>
  <w:num w:numId="18">
    <w:abstractNumId w:val="17"/>
  </w:num>
  <w:num w:numId="19">
    <w:abstractNumId w:val="20"/>
  </w:num>
  <w:num w:numId="20">
    <w:abstractNumId w:val="6"/>
  </w:num>
  <w:num w:numId="21">
    <w:abstractNumId w:val="22"/>
  </w:num>
  <w:num w:numId="22">
    <w:abstractNumId w:val="5"/>
  </w:num>
  <w:num w:numId="23">
    <w:abstractNumId w:val="16"/>
  </w:num>
  <w:num w:numId="24">
    <w:abstractNumId w:val="7"/>
  </w:num>
  <w:num w:numId="25">
    <w:abstractNumId w:val="12"/>
  </w:num>
  <w:num w:numId="26">
    <w:abstractNumId w:val="13"/>
  </w:num>
  <w:num w:numId="27">
    <w:abstractNumId w:val="18"/>
  </w:num>
  <w:num w:numId="28">
    <w:abstractNumId w:val="9"/>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E"/>
    <w:rsid w:val="0000417F"/>
    <w:rsid w:val="00005691"/>
    <w:rsid w:val="00010E56"/>
    <w:rsid w:val="00013081"/>
    <w:rsid w:val="000347F4"/>
    <w:rsid w:val="0004400E"/>
    <w:rsid w:val="00046A7D"/>
    <w:rsid w:val="00071245"/>
    <w:rsid w:val="00076A8C"/>
    <w:rsid w:val="000A1628"/>
    <w:rsid w:val="000B0FA3"/>
    <w:rsid w:val="000B46A1"/>
    <w:rsid w:val="000C46C6"/>
    <w:rsid w:val="000C481A"/>
    <w:rsid w:val="000C7AFA"/>
    <w:rsid w:val="000E0B87"/>
    <w:rsid w:val="000E213A"/>
    <w:rsid w:val="000E4B38"/>
    <w:rsid w:val="000F2BC5"/>
    <w:rsid w:val="000F3244"/>
    <w:rsid w:val="000F5AC5"/>
    <w:rsid w:val="00110989"/>
    <w:rsid w:val="00111227"/>
    <w:rsid w:val="00135762"/>
    <w:rsid w:val="00145941"/>
    <w:rsid w:val="00151CF7"/>
    <w:rsid w:val="00154C0C"/>
    <w:rsid w:val="00164EAE"/>
    <w:rsid w:val="00164F2E"/>
    <w:rsid w:val="00172F98"/>
    <w:rsid w:val="00176084"/>
    <w:rsid w:val="00182AC9"/>
    <w:rsid w:val="001A2AEF"/>
    <w:rsid w:val="001A4D2B"/>
    <w:rsid w:val="001A55E2"/>
    <w:rsid w:val="001B5536"/>
    <w:rsid w:val="001C0BC6"/>
    <w:rsid w:val="001C44F8"/>
    <w:rsid w:val="001E36E5"/>
    <w:rsid w:val="001F4547"/>
    <w:rsid w:val="001F61A0"/>
    <w:rsid w:val="001F713F"/>
    <w:rsid w:val="001F7EFA"/>
    <w:rsid w:val="00214C50"/>
    <w:rsid w:val="0021597F"/>
    <w:rsid w:val="00220A19"/>
    <w:rsid w:val="0022195E"/>
    <w:rsid w:val="002333EB"/>
    <w:rsid w:val="0024111D"/>
    <w:rsid w:val="00246EA1"/>
    <w:rsid w:val="0025038C"/>
    <w:rsid w:val="0025629A"/>
    <w:rsid w:val="00262A1D"/>
    <w:rsid w:val="00274CD1"/>
    <w:rsid w:val="002830DB"/>
    <w:rsid w:val="00286234"/>
    <w:rsid w:val="0029750C"/>
    <w:rsid w:val="002B0622"/>
    <w:rsid w:val="002B7F4E"/>
    <w:rsid w:val="002D03E8"/>
    <w:rsid w:val="002D0B7A"/>
    <w:rsid w:val="002D54FD"/>
    <w:rsid w:val="002D61CE"/>
    <w:rsid w:val="002E53D3"/>
    <w:rsid w:val="002E74DD"/>
    <w:rsid w:val="002F3A29"/>
    <w:rsid w:val="002F73F5"/>
    <w:rsid w:val="00324AA1"/>
    <w:rsid w:val="00340C25"/>
    <w:rsid w:val="00372B95"/>
    <w:rsid w:val="00375DF8"/>
    <w:rsid w:val="00381BC9"/>
    <w:rsid w:val="003B0F21"/>
    <w:rsid w:val="003B2FFC"/>
    <w:rsid w:val="003C7492"/>
    <w:rsid w:val="003E1EC6"/>
    <w:rsid w:val="003E5B17"/>
    <w:rsid w:val="00407619"/>
    <w:rsid w:val="004162FF"/>
    <w:rsid w:val="00422741"/>
    <w:rsid w:val="004231EE"/>
    <w:rsid w:val="00432CA2"/>
    <w:rsid w:val="00442E0E"/>
    <w:rsid w:val="004441E2"/>
    <w:rsid w:val="00445A0F"/>
    <w:rsid w:val="00445E34"/>
    <w:rsid w:val="00450C9E"/>
    <w:rsid w:val="00472DEA"/>
    <w:rsid w:val="00484682"/>
    <w:rsid w:val="00490BC1"/>
    <w:rsid w:val="004D59C5"/>
    <w:rsid w:val="004E3F6A"/>
    <w:rsid w:val="005125FE"/>
    <w:rsid w:val="0053111D"/>
    <w:rsid w:val="00542F09"/>
    <w:rsid w:val="00561FB3"/>
    <w:rsid w:val="005739DD"/>
    <w:rsid w:val="00581746"/>
    <w:rsid w:val="005945EB"/>
    <w:rsid w:val="00597CBD"/>
    <w:rsid w:val="005A04FA"/>
    <w:rsid w:val="005A4A2F"/>
    <w:rsid w:val="005B2750"/>
    <w:rsid w:val="005C4B3E"/>
    <w:rsid w:val="005D25A1"/>
    <w:rsid w:val="005D66CE"/>
    <w:rsid w:val="00616F3D"/>
    <w:rsid w:val="00624429"/>
    <w:rsid w:val="00633EFC"/>
    <w:rsid w:val="00637002"/>
    <w:rsid w:val="00642BE1"/>
    <w:rsid w:val="006539C0"/>
    <w:rsid w:val="006577E8"/>
    <w:rsid w:val="00667F45"/>
    <w:rsid w:val="006753A3"/>
    <w:rsid w:val="006833E3"/>
    <w:rsid w:val="00685B6C"/>
    <w:rsid w:val="00693649"/>
    <w:rsid w:val="006A346D"/>
    <w:rsid w:val="006A606B"/>
    <w:rsid w:val="006A6697"/>
    <w:rsid w:val="006A6B39"/>
    <w:rsid w:val="006A7A02"/>
    <w:rsid w:val="006B037B"/>
    <w:rsid w:val="006F0970"/>
    <w:rsid w:val="006F4BC8"/>
    <w:rsid w:val="006F6900"/>
    <w:rsid w:val="00710E46"/>
    <w:rsid w:val="007126AE"/>
    <w:rsid w:val="00722F38"/>
    <w:rsid w:val="00726004"/>
    <w:rsid w:val="007323DF"/>
    <w:rsid w:val="007347D2"/>
    <w:rsid w:val="007355D2"/>
    <w:rsid w:val="007361BF"/>
    <w:rsid w:val="00745B8D"/>
    <w:rsid w:val="007512C8"/>
    <w:rsid w:val="00752786"/>
    <w:rsid w:val="00776366"/>
    <w:rsid w:val="00787A58"/>
    <w:rsid w:val="00791244"/>
    <w:rsid w:val="007914E7"/>
    <w:rsid w:val="00792A61"/>
    <w:rsid w:val="00793DB2"/>
    <w:rsid w:val="007B269D"/>
    <w:rsid w:val="007B34DF"/>
    <w:rsid w:val="007C4C36"/>
    <w:rsid w:val="007D0599"/>
    <w:rsid w:val="007E48E2"/>
    <w:rsid w:val="007E6DD9"/>
    <w:rsid w:val="0080486C"/>
    <w:rsid w:val="00820455"/>
    <w:rsid w:val="00833316"/>
    <w:rsid w:val="00844190"/>
    <w:rsid w:val="0085302F"/>
    <w:rsid w:val="00853696"/>
    <w:rsid w:val="008540DF"/>
    <w:rsid w:val="00857168"/>
    <w:rsid w:val="00860C47"/>
    <w:rsid w:val="00863134"/>
    <w:rsid w:val="00865BB3"/>
    <w:rsid w:val="0087148C"/>
    <w:rsid w:val="008744D3"/>
    <w:rsid w:val="008829F5"/>
    <w:rsid w:val="00891C8E"/>
    <w:rsid w:val="00894743"/>
    <w:rsid w:val="008A7744"/>
    <w:rsid w:val="008B0C5D"/>
    <w:rsid w:val="008D2499"/>
    <w:rsid w:val="008F1E1E"/>
    <w:rsid w:val="008F5AB8"/>
    <w:rsid w:val="0090404B"/>
    <w:rsid w:val="009101F0"/>
    <w:rsid w:val="00911183"/>
    <w:rsid w:val="009302B0"/>
    <w:rsid w:val="0095381F"/>
    <w:rsid w:val="00981BF6"/>
    <w:rsid w:val="009828E3"/>
    <w:rsid w:val="00997CAB"/>
    <w:rsid w:val="009A6076"/>
    <w:rsid w:val="009B7D8B"/>
    <w:rsid w:val="009E4CA5"/>
    <w:rsid w:val="009F72EF"/>
    <w:rsid w:val="00A03591"/>
    <w:rsid w:val="00A070C8"/>
    <w:rsid w:val="00A07DCD"/>
    <w:rsid w:val="00A16B83"/>
    <w:rsid w:val="00A455AA"/>
    <w:rsid w:val="00A45C32"/>
    <w:rsid w:val="00A52744"/>
    <w:rsid w:val="00A71C10"/>
    <w:rsid w:val="00A71E67"/>
    <w:rsid w:val="00A73EB6"/>
    <w:rsid w:val="00A83714"/>
    <w:rsid w:val="00A924E6"/>
    <w:rsid w:val="00A94FCB"/>
    <w:rsid w:val="00A953B4"/>
    <w:rsid w:val="00AA1F0B"/>
    <w:rsid w:val="00AC4EF7"/>
    <w:rsid w:val="00AE424F"/>
    <w:rsid w:val="00AF4274"/>
    <w:rsid w:val="00B125EB"/>
    <w:rsid w:val="00B214BC"/>
    <w:rsid w:val="00B27365"/>
    <w:rsid w:val="00B41B19"/>
    <w:rsid w:val="00B427CF"/>
    <w:rsid w:val="00B43DDA"/>
    <w:rsid w:val="00B46EDF"/>
    <w:rsid w:val="00B75B6B"/>
    <w:rsid w:val="00B83CED"/>
    <w:rsid w:val="00B845B3"/>
    <w:rsid w:val="00B856B3"/>
    <w:rsid w:val="00B91226"/>
    <w:rsid w:val="00BA25A4"/>
    <w:rsid w:val="00BB1270"/>
    <w:rsid w:val="00BC3110"/>
    <w:rsid w:val="00BD0016"/>
    <w:rsid w:val="00BD3094"/>
    <w:rsid w:val="00BE2869"/>
    <w:rsid w:val="00BE527F"/>
    <w:rsid w:val="00BF7AE2"/>
    <w:rsid w:val="00C01B8B"/>
    <w:rsid w:val="00C049BD"/>
    <w:rsid w:val="00C13511"/>
    <w:rsid w:val="00C15898"/>
    <w:rsid w:val="00C2289F"/>
    <w:rsid w:val="00C26CDB"/>
    <w:rsid w:val="00C27B24"/>
    <w:rsid w:val="00C41669"/>
    <w:rsid w:val="00C50394"/>
    <w:rsid w:val="00C506AE"/>
    <w:rsid w:val="00C65BB8"/>
    <w:rsid w:val="00C65D67"/>
    <w:rsid w:val="00C7167B"/>
    <w:rsid w:val="00C730A0"/>
    <w:rsid w:val="00C86F6F"/>
    <w:rsid w:val="00C95B07"/>
    <w:rsid w:val="00CA0F3F"/>
    <w:rsid w:val="00CA13EC"/>
    <w:rsid w:val="00CA3F58"/>
    <w:rsid w:val="00CA5B59"/>
    <w:rsid w:val="00CB2645"/>
    <w:rsid w:val="00CC21C8"/>
    <w:rsid w:val="00CC74AC"/>
    <w:rsid w:val="00D011F2"/>
    <w:rsid w:val="00D04E6C"/>
    <w:rsid w:val="00D6465F"/>
    <w:rsid w:val="00D64FCA"/>
    <w:rsid w:val="00D72EBA"/>
    <w:rsid w:val="00D81EC0"/>
    <w:rsid w:val="00D901D5"/>
    <w:rsid w:val="00D95A46"/>
    <w:rsid w:val="00DA2A8A"/>
    <w:rsid w:val="00DA6B67"/>
    <w:rsid w:val="00DC02F4"/>
    <w:rsid w:val="00DD0351"/>
    <w:rsid w:val="00DF2B11"/>
    <w:rsid w:val="00E101BC"/>
    <w:rsid w:val="00E140B9"/>
    <w:rsid w:val="00E22FC0"/>
    <w:rsid w:val="00E3124C"/>
    <w:rsid w:val="00E44D19"/>
    <w:rsid w:val="00E47EA3"/>
    <w:rsid w:val="00E62B13"/>
    <w:rsid w:val="00E6359D"/>
    <w:rsid w:val="00E73479"/>
    <w:rsid w:val="00E7715B"/>
    <w:rsid w:val="00E81DD4"/>
    <w:rsid w:val="00E860AF"/>
    <w:rsid w:val="00E86EDA"/>
    <w:rsid w:val="00E96F87"/>
    <w:rsid w:val="00EA4991"/>
    <w:rsid w:val="00EB3290"/>
    <w:rsid w:val="00EB7982"/>
    <w:rsid w:val="00ED1AC9"/>
    <w:rsid w:val="00EE358C"/>
    <w:rsid w:val="00EF2A9B"/>
    <w:rsid w:val="00F02A8E"/>
    <w:rsid w:val="00F04A07"/>
    <w:rsid w:val="00F05E20"/>
    <w:rsid w:val="00F25F1A"/>
    <w:rsid w:val="00F3071B"/>
    <w:rsid w:val="00F36B53"/>
    <w:rsid w:val="00F45062"/>
    <w:rsid w:val="00F54DDB"/>
    <w:rsid w:val="00F627EC"/>
    <w:rsid w:val="00F71CF9"/>
    <w:rsid w:val="00F72AB2"/>
    <w:rsid w:val="00F72CE9"/>
    <w:rsid w:val="00F76479"/>
    <w:rsid w:val="00F94DF8"/>
    <w:rsid w:val="00FA2038"/>
    <w:rsid w:val="00FA2555"/>
    <w:rsid w:val="00FC13D0"/>
    <w:rsid w:val="00FC3883"/>
    <w:rsid w:val="00FE03D2"/>
    <w:rsid w:val="00FE1E52"/>
    <w:rsid w:val="00FE347E"/>
    <w:rsid w:val="00FF539C"/>
    <w:rsid w:val="00FF7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6F2A"/>
  <w15:chartTrackingRefBased/>
  <w15:docId w15:val="{B5FEB6B4-51F1-461A-8645-BB5EAD6A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891C8E"/>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891C8E"/>
    <w:rPr>
      <w:rFonts w:ascii="Arial" w:eastAsia="Times New Roman" w:hAnsi="Arial" w:cs="Times New Roman"/>
      <w:sz w:val="20"/>
      <w:szCs w:val="20"/>
      <w:lang w:eastAsia="cs-CZ"/>
    </w:rPr>
  </w:style>
  <w:style w:type="character" w:styleId="Odkaznapoznmkupodiarou">
    <w:name w:val="footnote reference"/>
    <w:uiPriority w:val="99"/>
    <w:semiHidden/>
    <w:rsid w:val="00891C8E"/>
    <w:rPr>
      <w:rFonts w:cs="Times New Roman"/>
      <w:vertAlign w:val="superscript"/>
    </w:rPr>
  </w:style>
  <w:style w:type="paragraph" w:styleId="Pta">
    <w:name w:val="footer"/>
    <w:basedOn w:val="Normlny"/>
    <w:link w:val="PtaChar"/>
    <w:uiPriority w:val="99"/>
    <w:unhideWhenUsed/>
    <w:rsid w:val="00891C8E"/>
    <w:pPr>
      <w:tabs>
        <w:tab w:val="center" w:pos="4536"/>
        <w:tab w:val="right" w:pos="9072"/>
      </w:tabs>
      <w:spacing w:after="0" w:line="240" w:lineRule="auto"/>
    </w:pPr>
  </w:style>
  <w:style w:type="character" w:customStyle="1" w:styleId="PtaChar">
    <w:name w:val="Päta Char"/>
    <w:basedOn w:val="Predvolenpsmoodseku"/>
    <w:link w:val="Pta"/>
    <w:uiPriority w:val="99"/>
    <w:rsid w:val="00891C8E"/>
  </w:style>
  <w:style w:type="character" w:styleId="Odkaznakomentr">
    <w:name w:val="annotation reference"/>
    <w:basedOn w:val="Predvolenpsmoodseku"/>
    <w:uiPriority w:val="99"/>
    <w:semiHidden/>
    <w:unhideWhenUsed/>
    <w:rsid w:val="00891C8E"/>
    <w:rPr>
      <w:sz w:val="16"/>
      <w:szCs w:val="16"/>
    </w:rPr>
  </w:style>
  <w:style w:type="paragraph" w:styleId="Textkomentra">
    <w:name w:val="annotation text"/>
    <w:basedOn w:val="Normlny"/>
    <w:link w:val="TextkomentraChar"/>
    <w:uiPriority w:val="99"/>
    <w:semiHidden/>
    <w:unhideWhenUsed/>
    <w:rsid w:val="00891C8E"/>
    <w:pPr>
      <w:spacing w:line="240" w:lineRule="auto"/>
    </w:pPr>
    <w:rPr>
      <w:sz w:val="20"/>
      <w:szCs w:val="20"/>
    </w:rPr>
  </w:style>
  <w:style w:type="character" w:customStyle="1" w:styleId="TextkomentraChar">
    <w:name w:val="Text komentára Char"/>
    <w:basedOn w:val="Predvolenpsmoodseku"/>
    <w:link w:val="Textkomentra"/>
    <w:uiPriority w:val="99"/>
    <w:semiHidden/>
    <w:rsid w:val="00891C8E"/>
    <w:rPr>
      <w:sz w:val="20"/>
      <w:szCs w:val="20"/>
    </w:rPr>
  </w:style>
  <w:style w:type="paragraph" w:styleId="Predmetkomentra">
    <w:name w:val="annotation subject"/>
    <w:basedOn w:val="Textkomentra"/>
    <w:next w:val="Textkomentra"/>
    <w:link w:val="PredmetkomentraChar"/>
    <w:uiPriority w:val="99"/>
    <w:semiHidden/>
    <w:unhideWhenUsed/>
    <w:rsid w:val="00891C8E"/>
    <w:rPr>
      <w:b/>
      <w:bCs/>
    </w:rPr>
  </w:style>
  <w:style w:type="character" w:customStyle="1" w:styleId="PredmetkomentraChar">
    <w:name w:val="Predmet komentára Char"/>
    <w:basedOn w:val="TextkomentraChar"/>
    <w:link w:val="Predmetkomentra"/>
    <w:uiPriority w:val="99"/>
    <w:semiHidden/>
    <w:rsid w:val="00891C8E"/>
    <w:rPr>
      <w:b/>
      <w:bCs/>
      <w:sz w:val="20"/>
      <w:szCs w:val="20"/>
    </w:rPr>
  </w:style>
  <w:style w:type="paragraph" w:styleId="Textbubliny">
    <w:name w:val="Balloon Text"/>
    <w:basedOn w:val="Normlny"/>
    <w:link w:val="TextbublinyChar"/>
    <w:uiPriority w:val="99"/>
    <w:semiHidden/>
    <w:unhideWhenUsed/>
    <w:rsid w:val="00891C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1C8E"/>
    <w:rPr>
      <w:rFonts w:ascii="Segoe UI" w:hAnsi="Segoe UI" w:cs="Segoe UI"/>
      <w:sz w:val="18"/>
      <w:szCs w:val="18"/>
    </w:rPr>
  </w:style>
  <w:style w:type="character" w:styleId="Hypertextovprepojenie">
    <w:name w:val="Hyperlink"/>
    <w:basedOn w:val="Predvolenpsmoodseku"/>
    <w:uiPriority w:val="99"/>
    <w:unhideWhenUsed/>
    <w:rsid w:val="00891C8E"/>
    <w:rPr>
      <w:color w:val="0563C1" w:themeColor="hyperlink"/>
      <w:u w:val="single"/>
    </w:rPr>
  </w:style>
  <w:style w:type="paragraph" w:styleId="Odsekzoznamu">
    <w:name w:val="List Paragraph"/>
    <w:basedOn w:val="Normlny"/>
    <w:uiPriority w:val="34"/>
    <w:qFormat/>
    <w:rsid w:val="005D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TV@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5F36C-C339-41C5-B91D-7CCF4624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227B0-ADE0-4A72-BEC6-6F305E44FD5A}">
  <ds:schemaRefs>
    <ds:schemaRef ds:uri="http://schemas.microsoft.com/sharepoint/v3/contenttype/forms"/>
  </ds:schemaRefs>
</ds:datastoreItem>
</file>

<file path=customXml/itemProps3.xml><?xml version="1.0" encoding="utf-8"?>
<ds:datastoreItem xmlns:ds="http://schemas.openxmlformats.org/officeDocument/2006/customXml" ds:itemID="{62FCD2C0-CC94-468D-8198-847382A1668C}">
  <ds:schemaRefs>
    <ds:schemaRef ds:uri="http://purl.org/dc/elements/1.1/"/>
    <ds:schemaRef ds:uri="http://schemas.microsoft.com/office/2006/metadata/properties"/>
    <ds:schemaRef ds:uri="61ab306e-80d9-4e8c-9af1-2853cd5d785c"/>
    <ds:schemaRef ds:uri="http://schemas.microsoft.com/office/2006/documentManagement/types"/>
    <ds:schemaRef ds:uri="8a8b452a-8c4a-4d46-a920-bf9e602b411c"/>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7624</Words>
  <Characters>43457</Characters>
  <Application>Microsoft Office Word</Application>
  <DocSecurity>0</DocSecurity>
  <Lines>362</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Daniel Mikuščák</cp:lastModifiedBy>
  <cp:revision>2</cp:revision>
  <cp:lastPrinted>2020-02-12T08:46:00Z</cp:lastPrinted>
  <dcterms:created xsi:type="dcterms:W3CDTF">2020-03-17T08:23:00Z</dcterms:created>
  <dcterms:modified xsi:type="dcterms:W3CDTF">2020-03-17T08:23:00Z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