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2BB21822" w:rsidR="006B4B49" w:rsidRPr="00EC4959" w:rsidRDefault="00B27709"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A84860B" w:rsidR="00AE33B8" w:rsidRPr="00EC4959" w:rsidRDefault="006238DE" w:rsidP="000964E3">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6238DE">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1FAA3160"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D73FB1">
        <w:rPr>
          <w:rFonts w:ascii="Garamond" w:eastAsia="Times New Roman" w:hAnsi="Garamond" w:cs="Times New Roman"/>
          <w:sz w:val="20"/>
          <w:szCs w:val="20"/>
        </w:rPr>
        <w:t>5</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1C3D2175"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405914">
        <w:rPr>
          <w:rFonts w:ascii="Garamond" w:eastAsia="Times New Roman" w:hAnsi="Garamond" w:cs="Times New Roman"/>
          <w:sz w:val="20"/>
          <w:szCs w:val="20"/>
        </w:rPr>
        <w:t>Mestského</w:t>
      </w:r>
      <w:r w:rsidRPr="00EC4959">
        <w:rPr>
          <w:rFonts w:ascii="Garamond" w:eastAsia="Times New Roman" w:hAnsi="Garamond" w:cs="Times New Roman"/>
          <w:sz w:val="20"/>
          <w:szCs w:val="20"/>
        </w:rPr>
        <w:t xml:space="preserve"> súdu Bratislava I</w:t>
      </w:r>
      <w:r w:rsidR="00405914">
        <w:rPr>
          <w:rFonts w:ascii="Garamond" w:eastAsia="Times New Roman" w:hAnsi="Garamond" w:cs="Times New Roman"/>
          <w:sz w:val="20"/>
          <w:szCs w:val="20"/>
        </w:rPr>
        <w:t>II</w:t>
      </w:r>
      <w:r w:rsidRPr="00EC4959">
        <w:rPr>
          <w:rFonts w:ascii="Garamond" w:eastAsia="Times New Roman" w:hAnsi="Garamond" w:cs="Times New Roman"/>
          <w:sz w:val="20"/>
          <w:szCs w:val="20"/>
        </w:rPr>
        <w:t xml:space="preserve">,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0088049D" w:rsidRPr="00EC4959">
        <w:rPr>
          <w:rFonts w:ascii="Garamond" w:eastAsia="Times New Roman" w:hAnsi="Garamond" w:cs="Times New Roman"/>
          <w:sz w:val="20"/>
          <w:szCs w:val="20"/>
        </w:rPr>
        <w:t>a</w:t>
      </w:r>
      <w:r w:rsidR="003F276C" w:rsidRPr="00EC4959">
        <w:rPr>
          <w:rFonts w:ascii="Garamond" w:eastAsia="Times New Roman" w:hAnsi="Garamond" w:cs="Times New Roman"/>
          <w:sz w:val="20"/>
          <w:szCs w:val="20"/>
        </w:rPr>
        <w:t>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D73FB1">
        <w:rPr>
          <w:rFonts w:ascii="Garamond" w:eastAsia="Times New Roman" w:hAnsi="Garamond" w:cs="Times New Roman"/>
          <w:sz w:val="20"/>
          <w:szCs w:val="20"/>
        </w:rPr>
        <w:t>Lucia Fajnorová</w:t>
      </w:r>
      <w:r w:rsidR="00F70128" w:rsidRPr="00EC4959">
        <w:rPr>
          <w:rFonts w:ascii="Garamond" w:hAnsi="Garamond"/>
          <w:sz w:val="20"/>
          <w:szCs w:val="20"/>
        </w:rPr>
        <w:t>, telefón</w:t>
      </w:r>
      <w:r w:rsidR="005E2F79" w:rsidRPr="00EC4959">
        <w:rPr>
          <w:rFonts w:ascii="Garamond" w:hAnsi="Garamond"/>
          <w:sz w:val="20"/>
          <w:szCs w:val="20"/>
        </w:rPr>
        <w:t xml:space="preserve">: + 421 (0)2 5950 </w:t>
      </w:r>
      <w:r w:rsidR="00D73FB1">
        <w:rPr>
          <w:rFonts w:ascii="Garamond" w:hAnsi="Garamond"/>
          <w:sz w:val="20"/>
          <w:szCs w:val="20"/>
        </w:rPr>
        <w:t>2117</w:t>
      </w:r>
      <w:r w:rsidR="005E2F79" w:rsidRPr="00EC4959">
        <w:rPr>
          <w:rFonts w:ascii="Garamond" w:hAnsi="Garamond"/>
          <w:sz w:val="20"/>
          <w:szCs w:val="20"/>
        </w:rPr>
        <w:t>, e-</w:t>
      </w:r>
      <w:r w:rsidR="005E2F79" w:rsidRPr="00EC4959">
        <w:rPr>
          <w:rFonts w:ascii="Garamond" w:hAnsi="Garamond"/>
          <w:color w:val="000000" w:themeColor="text1"/>
          <w:sz w:val="20"/>
          <w:szCs w:val="20"/>
        </w:rPr>
        <w:t xml:space="preserve">mail: </w:t>
      </w:r>
      <w:hyperlink r:id="rId8" w:history="1">
        <w:r w:rsidR="00D73FB1" w:rsidRPr="00D33BBA">
          <w:rPr>
            <w:rStyle w:val="Hypertextovprepojenie"/>
            <w:rFonts w:ascii="Garamond" w:hAnsi="Garamond"/>
            <w:sz w:val="20"/>
            <w:szCs w:val="20"/>
          </w:rPr>
          <w:t>fajnorova.lucia@dpb.sk</w:t>
        </w:r>
      </w:hyperlink>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D73FB1">
        <w:rPr>
          <w:rFonts w:ascii="Garamond" w:eastAsia="Times New Roman" w:hAnsi="Garamond" w:cs="Times New Roman"/>
          <w:color w:val="000000" w:themeColor="text1"/>
          <w:sz w:val="20"/>
          <w:szCs w:val="20"/>
        </w:rPr>
        <w:t>Mgr</w:t>
      </w:r>
      <w:r w:rsidR="006238DE">
        <w:rPr>
          <w:rFonts w:ascii="Garamond" w:eastAsia="Times New Roman" w:hAnsi="Garamond" w:cs="Times New Roman"/>
          <w:color w:val="000000" w:themeColor="text1"/>
          <w:sz w:val="20"/>
          <w:szCs w:val="20"/>
        </w:rPr>
        <w:t xml:space="preserve">. </w:t>
      </w:r>
      <w:r w:rsidR="00D73FB1">
        <w:rPr>
          <w:rFonts w:ascii="Garamond" w:eastAsia="Times New Roman" w:hAnsi="Garamond" w:cs="Times New Roman"/>
          <w:color w:val="000000" w:themeColor="text1"/>
          <w:sz w:val="20"/>
          <w:szCs w:val="20"/>
        </w:rPr>
        <w:t>Herman Krampl</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telefón: +421 (0)2 5950 1</w:t>
      </w:r>
      <w:r w:rsidR="00D73FB1">
        <w:rPr>
          <w:rFonts w:ascii="Garamond" w:hAnsi="Garamond"/>
          <w:sz w:val="20"/>
          <w:szCs w:val="20"/>
        </w:rPr>
        <w:t>413</w:t>
      </w:r>
      <w:r w:rsidR="000479EE" w:rsidRPr="000479EE">
        <w:rPr>
          <w:rFonts w:ascii="Garamond" w:hAnsi="Garamond"/>
          <w:sz w:val="20"/>
          <w:szCs w:val="20"/>
        </w:rPr>
        <w:t xml:space="preserve">, e-mail: </w:t>
      </w:r>
      <w:hyperlink r:id="rId9" w:history="1">
        <w:r w:rsidR="00D73FB1" w:rsidRPr="00D33BBA">
          <w:rPr>
            <w:rStyle w:val="Hypertextovprepojenie"/>
            <w:rFonts w:ascii="Garamond" w:hAnsi="Garamond"/>
            <w:sz w:val="20"/>
            <w:szCs w:val="20"/>
          </w:rPr>
          <w:t>krampl.herman@dpb.sk</w:t>
        </w:r>
      </w:hyperlink>
      <w:r w:rsidR="00D73FB1">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147DC7F0" w:rsidR="006B4B49" w:rsidRPr="00EC4959" w:rsidRDefault="006238DE"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00B71951">
        <w:rPr>
          <w:rFonts w:ascii="Garamond" w:hAnsi="Garamond"/>
          <w:sz w:val="20"/>
          <w:szCs w:val="20"/>
          <w:lang w:eastAsia="cs-CZ"/>
        </w:rPr>
        <w:t>Slovenskej republiky</w:t>
      </w:r>
      <w:r w:rsidR="00AE33B8" w:rsidRPr="00EC4959">
        <w:rPr>
          <w:rFonts w:ascii="Garamond" w:hAnsi="Garamond"/>
          <w:sz w:val="20"/>
          <w:szCs w:val="20"/>
          <w:lang w:eastAsia="cs-CZ"/>
        </w:rPr>
        <w:t xml:space="preserve">, so sídlom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zapísaná v Obchodnom registri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oddiel: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vložka číslo: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DIČ: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 DPH: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číslo účtu: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IBAN: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BIC (SWIFT):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štatutárny orgán: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B71951">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technické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telefón: </w:t>
      </w:r>
      <w:r w:rsidR="00B71951">
        <w:rPr>
          <w:rFonts w:ascii="Garamond" w:hAnsi="Garamond"/>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zmluvné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telefón: </w:t>
      </w:r>
      <w:r w:rsidR="007A4C4B">
        <w:rPr>
          <w:rFonts w:ascii="Garamond" w:eastAsia="Times New Roman" w:hAnsi="Garamond" w:cs="Times New Roman"/>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7B09CC89"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6451E5">
        <w:rPr>
          <w:rFonts w:ascii="Garamond" w:eastAsia="Times New Roman" w:hAnsi="Garamond" w:cs="Times New Roman"/>
          <w:sz w:val="20"/>
          <w:szCs w:val="20"/>
        </w:rPr>
        <w:t>f</w:t>
      </w:r>
      <w:r w:rsidR="006451E5" w:rsidRPr="006451E5">
        <w:rPr>
          <w:rFonts w:ascii="Garamond" w:eastAsia="Times New Roman" w:hAnsi="Garamond" w:cs="Times New Roman"/>
          <w:sz w:val="20"/>
          <w:szCs w:val="20"/>
        </w:rPr>
        <w:t xml:space="preserve">arby, laky a pomocný materiál </w:t>
      </w:r>
      <w:r w:rsidR="006451E5" w:rsidRPr="006451E5">
        <w:rPr>
          <w:rFonts w:ascii="Garamond" w:hAnsi="Garamond"/>
          <w:sz w:val="20"/>
          <w:szCs w:val="20"/>
        </w:rPr>
        <w:t>pre</w:t>
      </w:r>
      <w:r w:rsidR="004B05DC">
        <w:rPr>
          <w:rFonts w:ascii="Garamond" w:hAnsi="Garamond"/>
          <w:sz w:val="20"/>
          <w:szCs w:val="20"/>
        </w:rPr>
        <w:t xml:space="preserve"> zabezpečenie bežných opravárskych, údržbových a čistiacich prác</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A361E8">
        <w:rPr>
          <w:rFonts w:ascii="Garamond" w:hAnsi="Garamond"/>
          <w:sz w:val="20"/>
          <w:szCs w:val="20"/>
        </w:rPr>
        <w:t>CP</w:t>
      </w:r>
      <w:r w:rsidR="000B626D" w:rsidRPr="000479EE">
        <w:rPr>
          <w:rFonts w:ascii="Garamond" w:hAnsi="Garamond"/>
          <w:sz w:val="20"/>
          <w:szCs w:val="20"/>
        </w:rPr>
        <w:t xml:space="preserve"> </w:t>
      </w:r>
      <w:r w:rsidR="00D73FB1">
        <w:rPr>
          <w:rFonts w:ascii="Garamond" w:hAnsi="Garamond"/>
          <w:sz w:val="20"/>
          <w:szCs w:val="20"/>
        </w:rPr>
        <w:t>2</w:t>
      </w:r>
      <w:r w:rsidR="00A361E8">
        <w:rPr>
          <w:rFonts w:ascii="Garamond" w:hAnsi="Garamond"/>
          <w:sz w:val="20"/>
          <w:szCs w:val="20"/>
        </w:rPr>
        <w:t>9</w:t>
      </w:r>
      <w:r w:rsidR="000B626D" w:rsidRPr="000479EE">
        <w:rPr>
          <w:rFonts w:ascii="Garamond" w:hAnsi="Garamond"/>
          <w:sz w:val="20"/>
          <w:szCs w:val="20"/>
        </w:rPr>
        <w:t>/20</w:t>
      </w:r>
      <w:r w:rsidR="004B05DC">
        <w:rPr>
          <w:rFonts w:ascii="Garamond" w:hAnsi="Garamond"/>
          <w:sz w:val="20"/>
          <w:szCs w:val="20"/>
        </w:rPr>
        <w:t>2</w:t>
      </w:r>
      <w:r w:rsidR="00D73FB1">
        <w:rPr>
          <w:rFonts w:ascii="Garamond" w:hAnsi="Garamond"/>
          <w:sz w:val="20"/>
          <w:szCs w:val="20"/>
        </w:rPr>
        <w:t>5</w:t>
      </w:r>
      <w:r w:rsidR="000B626D" w:rsidRPr="000479EE">
        <w:rPr>
          <w:rFonts w:ascii="Garamond" w:hAnsi="Garamond"/>
          <w:sz w:val="20"/>
          <w:szCs w:val="20"/>
        </w:rPr>
        <w:t xml:space="preserve"> „</w:t>
      </w:r>
      <w:r w:rsidR="006451E5">
        <w:rPr>
          <w:rFonts w:ascii="Garamond" w:eastAsia="Times New Roman" w:hAnsi="Garamond" w:cs="Times New Roman"/>
          <w:sz w:val="20"/>
          <w:szCs w:val="20"/>
        </w:rPr>
        <w:t>Farby, laky a pomocný materiál</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12452C8A"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D73FB1">
        <w:rPr>
          <w:rFonts w:ascii="Garamond" w:hAnsi="Garamond"/>
          <w:sz w:val="20"/>
          <w:szCs w:val="20"/>
        </w:rPr>
        <w:t>2</w:t>
      </w:r>
      <w:r w:rsidR="00A361E8">
        <w:rPr>
          <w:rFonts w:ascii="Garamond" w:hAnsi="Garamond"/>
          <w:sz w:val="20"/>
          <w:szCs w:val="20"/>
        </w:rPr>
        <w:t>9</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D73FB1">
        <w:rPr>
          <w:rFonts w:ascii="Garamond" w:hAnsi="Garamond"/>
          <w:sz w:val="20"/>
          <w:szCs w:val="20"/>
        </w:rPr>
        <w:t>5</w:t>
      </w:r>
      <w:r w:rsidR="00893C9E">
        <w:rPr>
          <w:rFonts w:ascii="Garamond" w:hAnsi="Garamond"/>
          <w:sz w:val="20"/>
          <w:szCs w:val="20"/>
        </w:rPr>
        <w:t xml:space="preserve"> časť </w:t>
      </w:r>
      <w:r w:rsidR="00D053ED">
        <w:rPr>
          <w:rFonts w:ascii="Garamond" w:hAnsi="Garamond"/>
          <w:sz w:val="20"/>
          <w:szCs w:val="20"/>
        </w:rPr>
        <w:t>3.</w:t>
      </w:r>
      <w:r w:rsidR="00893C9E">
        <w:rPr>
          <w:rFonts w:ascii="Garamond" w:hAnsi="Garamond"/>
          <w:sz w:val="20"/>
          <w:szCs w:val="20"/>
        </w:rPr>
        <w:t xml:space="preserve"> </w:t>
      </w:r>
      <w:r w:rsidR="008A162F">
        <w:rPr>
          <w:rFonts w:ascii="Garamond" w:hAnsi="Garamond"/>
          <w:sz w:val="20"/>
          <w:szCs w:val="20"/>
        </w:rPr>
        <w:t>–</w:t>
      </w:r>
      <w:r w:rsidR="000479EE" w:rsidRPr="000479EE">
        <w:rPr>
          <w:rFonts w:ascii="Garamond" w:hAnsi="Garamond"/>
          <w:sz w:val="20"/>
          <w:szCs w:val="20"/>
        </w:rPr>
        <w:t xml:space="preserve"> </w:t>
      </w:r>
      <w:r w:rsidR="00D053ED">
        <w:rPr>
          <w:rFonts w:ascii="Garamond" w:hAnsi="Garamond"/>
          <w:sz w:val="20"/>
          <w:szCs w:val="20"/>
        </w:rPr>
        <w:t>Ostatné</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45118C21"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vozovňa Trnávka,</w:t>
      </w:r>
      <w:r w:rsidRPr="003642AD">
        <w:rPr>
          <w:rFonts w:ascii="Garamond" w:hAnsi="Garamond"/>
          <w:sz w:val="20"/>
          <w:szCs w:val="20"/>
          <w:lang w:eastAsia="cs-CZ"/>
        </w:rPr>
        <w:t xml:space="preserve"> </w:t>
      </w:r>
      <w:r w:rsidR="003642AD" w:rsidRPr="003642AD">
        <w:rPr>
          <w:rFonts w:ascii="Garamond" w:hAnsi="Garamond"/>
          <w:sz w:val="20"/>
          <w:szCs w:val="20"/>
        </w:rPr>
        <w:t xml:space="preserve">Vajnorská 124,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1A0F2169" w:rsidR="00D17DDA"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Pr="00C666E0">
          <w:rPr>
            <w:rStyle w:val="Hypertextovprepojenie"/>
            <w:rFonts w:ascii="Garamond" w:hAnsi="Garamond"/>
            <w:sz w:val="20"/>
            <w:szCs w:val="20"/>
          </w:rPr>
          <w:t>https://rpvs.gov.sk/rpvs/</w:t>
        </w:r>
      </w:hyperlink>
      <w:r>
        <w:rPr>
          <w:rStyle w:val="Hypertextovprepojenie"/>
          <w:rFonts w:ascii="Garamond" w:hAnsi="Garamond"/>
          <w:sz w:val="20"/>
          <w:szCs w:val="20"/>
        </w:rPr>
        <w:t>;</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13CEA9F3"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6451E5">
        <w:rPr>
          <w:rFonts w:ascii="Garamond" w:eastAsia="Times New Roman" w:hAnsi="Garamond" w:cs="Times New Roman"/>
          <w:sz w:val="20"/>
          <w:szCs w:val="20"/>
        </w:rPr>
        <w:t>f</w:t>
      </w:r>
      <w:r w:rsidR="006451E5" w:rsidRPr="006451E5">
        <w:rPr>
          <w:rFonts w:ascii="Garamond" w:eastAsia="Times New Roman" w:hAnsi="Garamond" w:cs="Times New Roman"/>
          <w:sz w:val="20"/>
          <w:szCs w:val="20"/>
        </w:rPr>
        <w:t>arby, laky a pomocný materiál</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77777777"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lastRenderedPageBreak/>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7EDCEDB4"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3642AD" w:rsidRPr="00A831CB">
        <w:rPr>
          <w:rFonts w:ascii="Garamond" w:hAnsi="Garamond" w:cs="Arial"/>
          <w:sz w:val="20"/>
          <w:szCs w:val="20"/>
          <w:lang w:eastAsia="ar-SA"/>
        </w:rPr>
        <w:t xml:space="preserve">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 Dodávateľom a</w:t>
      </w:r>
      <w:r w:rsidRPr="00A831CB">
        <w:rPr>
          <w:rFonts w:ascii="Garamond" w:hAnsi="Garamond"/>
          <w:sz w:val="20"/>
          <w:szCs w:val="20"/>
        </w:rPr>
        <w:t xml:space="preserve"> je podkladom pre fakturáciu podľa článku 3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75DD798B"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22D92DFC" w14:textId="77777777" w:rsidR="00EF16E2" w:rsidRPr="00EF16E2" w:rsidRDefault="00EF16E2" w:rsidP="00EF16E2">
      <w:pPr>
        <w:spacing w:after="0" w:line="240" w:lineRule="auto"/>
        <w:jc w:val="both"/>
        <w:rPr>
          <w:rFonts w:ascii="Garamond" w:hAnsi="Garamond"/>
          <w:sz w:val="20"/>
          <w:szCs w:val="20"/>
        </w:rPr>
      </w:pP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1C8FF2D2"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je v celkovej výške </w:t>
      </w:r>
      <w:r w:rsidR="00A13040">
        <w:rPr>
          <w:rFonts w:ascii="Garamond" w:hAnsi="Garamond"/>
          <w:sz w:val="20"/>
          <w:szCs w:val="20"/>
          <w:lang w:eastAsia="cs-CZ"/>
        </w:rPr>
        <w:t>[</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Pr="00A831CB">
        <w:rPr>
          <w:rFonts w:ascii="Garamond" w:hAnsi="Garamond"/>
          <w:sz w:val="20"/>
          <w:szCs w:val="20"/>
          <w:lang w:eastAsia="cs-CZ"/>
        </w:rPr>
        <w:t xml:space="preserve"> EUR (</w:t>
      </w:r>
      <w:r w:rsidR="00A13040">
        <w:rPr>
          <w:rFonts w:ascii="Garamond" w:hAnsi="Garamond"/>
          <w:sz w:val="20"/>
          <w:szCs w:val="20"/>
          <w:lang w:eastAsia="cs-CZ"/>
        </w:rPr>
        <w:t>slovom:[</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Pr="00EC4959"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0EE1B19B" w14:textId="1DF1335E" w:rsidR="00013130" w:rsidRPr="00EC4959" w:rsidRDefault="00475EFE"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Kúpna cena je stanovená v súlade so zákonom č. 18/1996 Z. z. o cenách v znení neskorších predpisov, je konečná, bez možnosti doúčtovania ďalších nákladov, pričom zahŕňa ja náklady na balenie a</w:t>
      </w:r>
      <w:r w:rsidR="009F58CA">
        <w:rPr>
          <w:rFonts w:ascii="Garamond" w:hAnsi="Garamond"/>
          <w:sz w:val="20"/>
          <w:szCs w:val="20"/>
        </w:rPr>
        <w:t> </w:t>
      </w:r>
      <w:r w:rsidRPr="00EC4959">
        <w:rPr>
          <w:rFonts w:ascii="Garamond" w:hAnsi="Garamond"/>
          <w:sz w:val="20"/>
          <w:szCs w:val="20"/>
        </w:rPr>
        <w:t>dopravu</w:t>
      </w:r>
      <w:r w:rsidR="009F58CA">
        <w:rPr>
          <w:rFonts w:ascii="Garamond" w:hAnsi="Garamond"/>
          <w:sz w:val="20"/>
          <w:szCs w:val="20"/>
        </w:rPr>
        <w:t xml:space="preserve">. </w:t>
      </w:r>
      <w:r w:rsidR="00787A1A" w:rsidRPr="00EC4959">
        <w:rPr>
          <w:rFonts w:ascii="Garamond" w:hAnsi="Garamond"/>
          <w:sz w:val="20"/>
          <w:szCs w:val="20"/>
        </w:rPr>
        <w:t>Pri</w:t>
      </w:r>
      <w:r w:rsidRPr="00EC4959">
        <w:rPr>
          <w:rFonts w:ascii="Garamond" w:hAnsi="Garamond"/>
          <w:sz w:val="20"/>
          <w:szCs w:val="20"/>
        </w:rPr>
        <w:t xml:space="preserve"> DPH </w:t>
      </w:r>
      <w:r w:rsidR="00787A1A" w:rsidRPr="00EC4959">
        <w:rPr>
          <w:rFonts w:ascii="Garamond" w:hAnsi="Garamond"/>
          <w:sz w:val="20"/>
          <w:szCs w:val="20"/>
        </w:rPr>
        <w:t xml:space="preserve">sa bude postupovať v zmysle </w:t>
      </w:r>
      <w:r w:rsidR="009271C1">
        <w:rPr>
          <w:rFonts w:ascii="Garamond" w:hAnsi="Garamond"/>
          <w:sz w:val="20"/>
          <w:szCs w:val="20"/>
        </w:rPr>
        <w:t>osobitných</w:t>
      </w:r>
      <w:r w:rsidR="00787A1A" w:rsidRPr="00EC4959">
        <w:rPr>
          <w:rFonts w:ascii="Garamond" w:hAnsi="Garamond"/>
          <w:sz w:val="20"/>
          <w:szCs w:val="20"/>
        </w:rPr>
        <w:t xml:space="preserve"> predpisov</w:t>
      </w:r>
      <w:r w:rsidRPr="00EC4959">
        <w:rPr>
          <w:rFonts w:ascii="Garamond" w:hAnsi="Garamond"/>
          <w:sz w:val="20"/>
          <w:szCs w:val="20"/>
        </w:rPr>
        <w:t xml:space="preserve">. </w:t>
      </w:r>
    </w:p>
    <w:p w14:paraId="03674235" w14:textId="77777777" w:rsidR="00013130" w:rsidRPr="00EC4959" w:rsidRDefault="00013130" w:rsidP="00013130">
      <w:pPr>
        <w:tabs>
          <w:tab w:val="left" w:pos="709"/>
        </w:tabs>
        <w:spacing w:after="0" w:line="240" w:lineRule="auto"/>
        <w:jc w:val="both"/>
        <w:rPr>
          <w:rFonts w:ascii="Garamond" w:hAnsi="Garamond"/>
          <w:sz w:val="20"/>
          <w:szCs w:val="20"/>
        </w:rPr>
      </w:pPr>
    </w:p>
    <w:p w14:paraId="267A0CDE" w14:textId="77777777" w:rsidR="00013130" w:rsidRPr="00EC4959" w:rsidRDefault="00013130" w:rsidP="00013130">
      <w:pPr>
        <w:tabs>
          <w:tab w:val="left" w:pos="709"/>
        </w:tabs>
        <w:spacing w:after="0" w:line="240" w:lineRule="auto"/>
        <w:ind w:left="709"/>
        <w:contextualSpacing/>
        <w:jc w:val="both"/>
        <w:rPr>
          <w:rFonts w:ascii="Garamond" w:hAnsi="Garamond"/>
          <w:sz w:val="20"/>
          <w:szCs w:val="20"/>
        </w:rPr>
      </w:pPr>
    </w:p>
    <w:p w14:paraId="334C6D9A" w14:textId="7777777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Právo na </w:t>
      </w:r>
      <w:r w:rsidR="00787A1A" w:rsidRPr="00EC4959">
        <w:rPr>
          <w:rFonts w:ascii="Garamond" w:hAnsi="Garamond"/>
          <w:sz w:val="20"/>
          <w:szCs w:val="20"/>
        </w:rPr>
        <w:t>zaplatenie Kúpnej ceny</w:t>
      </w:r>
      <w:r w:rsidRPr="00EC4959">
        <w:rPr>
          <w:rFonts w:ascii="Garamond" w:hAnsi="Garamond"/>
          <w:sz w:val="20"/>
          <w:szCs w:val="20"/>
        </w:rPr>
        <w:t xml:space="preserve"> vzniká Dodávateľovi riadnym </w:t>
      </w:r>
      <w:r w:rsidR="00787A1A" w:rsidRPr="00EC4959">
        <w:rPr>
          <w:rFonts w:ascii="Garamond" w:hAnsi="Garamond"/>
          <w:sz w:val="20"/>
          <w:szCs w:val="20"/>
        </w:rPr>
        <w:t xml:space="preserve">dodaním Tovaru na základe </w:t>
      </w:r>
      <w:r w:rsidRPr="00EC4959">
        <w:rPr>
          <w:rFonts w:ascii="Garamond" w:hAnsi="Garamond"/>
          <w:sz w:val="20"/>
          <w:szCs w:val="20"/>
        </w:rPr>
        <w:t xml:space="preserve">jednotlivých objednávok Objednávateľa podľa článku 2 bod 2.2 Zmluvy. </w:t>
      </w:r>
      <w:r w:rsidR="00787A1A" w:rsidRPr="00EC495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EC4959">
        <w:rPr>
          <w:rFonts w:ascii="Garamond" w:hAnsi="Garamond"/>
          <w:sz w:val="20"/>
          <w:szCs w:val="20"/>
        </w:rPr>
        <w:t xml:space="preserve">spolu s kópiu príslušnej objednávky a dodacieho listu doručí Objednávateľovi. </w:t>
      </w:r>
    </w:p>
    <w:p w14:paraId="16157554" w14:textId="77777777" w:rsidR="00013130" w:rsidRPr="00EC4959" w:rsidRDefault="00013130" w:rsidP="00013130">
      <w:pPr>
        <w:tabs>
          <w:tab w:val="left" w:pos="709"/>
        </w:tabs>
        <w:spacing w:after="0" w:line="240" w:lineRule="auto"/>
        <w:jc w:val="both"/>
        <w:rPr>
          <w:rFonts w:ascii="Garamond" w:hAnsi="Garamond"/>
          <w:sz w:val="20"/>
          <w:szCs w:val="20"/>
        </w:rPr>
      </w:pPr>
    </w:p>
    <w:p w14:paraId="5042DCD3" w14:textId="2B4FCD3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Faktúra </w:t>
      </w:r>
      <w:r w:rsidRPr="00EC495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EC4959">
        <w:rPr>
          <w:rFonts w:ascii="Garamond" w:hAnsi="Garamond"/>
          <w:bCs/>
          <w:iCs/>
          <w:sz w:val="20"/>
          <w:szCs w:val="20"/>
        </w:rPr>
        <w:t>§ 74</w:t>
      </w:r>
      <w:r w:rsidRPr="00EC4959">
        <w:rPr>
          <w:rFonts w:ascii="Garamond" w:hAnsi="Garamond"/>
          <w:iCs/>
          <w:sz w:val="20"/>
          <w:szCs w:val="20"/>
        </w:rPr>
        <w:t xml:space="preserve"> zákona č. 222/2004 Z. z. o dani z pridanej hodnoty v znení neskorších predpisov, evidenčné číslo Zmluvy, pod ktorou je Z</w:t>
      </w:r>
      <w:r w:rsidR="002262AA">
        <w:rPr>
          <w:rFonts w:ascii="Garamond" w:hAnsi="Garamond"/>
          <w:iCs/>
          <w:sz w:val="20"/>
          <w:szCs w:val="20"/>
        </w:rPr>
        <w:t>mluva evidovaná u</w:t>
      </w:r>
      <w:r w:rsidR="009F58CA">
        <w:rPr>
          <w:rFonts w:ascii="Garamond" w:hAnsi="Garamond"/>
          <w:iCs/>
          <w:sz w:val="20"/>
          <w:szCs w:val="20"/>
        </w:rPr>
        <w:t> </w:t>
      </w:r>
      <w:r w:rsidR="002262AA">
        <w:rPr>
          <w:rFonts w:ascii="Garamond" w:hAnsi="Garamond"/>
          <w:iCs/>
          <w:sz w:val="20"/>
          <w:szCs w:val="20"/>
        </w:rPr>
        <w:t>Objednávateľa</w:t>
      </w:r>
      <w:r w:rsidR="009F58CA">
        <w:rPr>
          <w:rFonts w:ascii="Garamond" w:hAnsi="Garamond"/>
          <w:iCs/>
          <w:sz w:val="20"/>
          <w:szCs w:val="20"/>
        </w:rPr>
        <w:t>, objednávku</w:t>
      </w:r>
      <w:r w:rsidR="002262AA">
        <w:rPr>
          <w:rFonts w:ascii="Garamond" w:hAnsi="Garamond"/>
          <w:iCs/>
          <w:sz w:val="20"/>
          <w:szCs w:val="20"/>
        </w:rPr>
        <w:t xml:space="preserve"> a</w:t>
      </w:r>
      <w:r w:rsidRPr="00EC4959">
        <w:rPr>
          <w:rFonts w:ascii="Garamond" w:hAnsi="Garamond"/>
          <w:iCs/>
          <w:sz w:val="20"/>
          <w:szCs w:val="20"/>
        </w:rPr>
        <w:t xml:space="preserve"> príslušný dodací list. V prípade, ak faktúra nebude spĺňať tieto náležitosti, je Objednávateľ oprávnený vrátiť Poskytovateľovi faktúru na dopracovanie, resp. opravu. Nová lehota splatnosti faktúry začína plynúť momentom doručenia </w:t>
      </w:r>
      <w:r w:rsidRPr="00EC4959">
        <w:rPr>
          <w:rFonts w:ascii="Garamond" w:hAnsi="Garamond"/>
          <w:bCs/>
          <w:iCs/>
          <w:sz w:val="20"/>
          <w:szCs w:val="20"/>
        </w:rPr>
        <w:t>opravenej faktúry</w:t>
      </w:r>
      <w:r w:rsidRPr="00EC4959">
        <w:rPr>
          <w:rFonts w:ascii="Garamond" w:hAnsi="Garamond"/>
          <w:iCs/>
          <w:sz w:val="20"/>
          <w:szCs w:val="20"/>
        </w:rPr>
        <w:t xml:space="preserve"> Objednávateľovi</w:t>
      </w:r>
      <w:r w:rsidRPr="00EC4959">
        <w:rPr>
          <w:rFonts w:ascii="Garamond" w:hAnsi="Garamond"/>
          <w:sz w:val="20"/>
          <w:szCs w:val="20"/>
        </w:rPr>
        <w:t>.</w:t>
      </w:r>
    </w:p>
    <w:p w14:paraId="301E652B" w14:textId="77777777" w:rsidR="00013130" w:rsidRPr="00EC4959" w:rsidRDefault="00013130" w:rsidP="00013130">
      <w:pPr>
        <w:spacing w:after="0" w:line="240" w:lineRule="auto"/>
        <w:ind w:left="720"/>
        <w:contextualSpacing/>
        <w:jc w:val="both"/>
        <w:rPr>
          <w:rFonts w:ascii="Garamond" w:hAnsi="Garamond"/>
          <w:sz w:val="20"/>
          <w:szCs w:val="20"/>
        </w:rPr>
      </w:pPr>
    </w:p>
    <w:p w14:paraId="191BE649" w14:textId="4D17ACBF" w:rsidR="00013130" w:rsidRPr="00EC4959" w:rsidRDefault="00013130" w:rsidP="00DC4695">
      <w:pPr>
        <w:numPr>
          <w:ilvl w:val="0"/>
          <w:numId w:val="21"/>
        </w:numPr>
        <w:tabs>
          <w:tab w:val="clear" w:pos="360"/>
          <w:tab w:val="left" w:pos="709"/>
        </w:tabs>
        <w:spacing w:after="0" w:line="240" w:lineRule="auto"/>
        <w:ind w:left="720" w:hanging="709"/>
        <w:contextualSpacing/>
        <w:jc w:val="both"/>
        <w:rPr>
          <w:rFonts w:ascii="Garamond" w:hAnsi="Garamond"/>
          <w:sz w:val="20"/>
          <w:szCs w:val="20"/>
        </w:rPr>
      </w:pPr>
      <w:r w:rsidRPr="00EC4959">
        <w:rPr>
          <w:rFonts w:ascii="Garamond" w:hAnsi="Garamond"/>
          <w:sz w:val="20"/>
          <w:szCs w:val="20"/>
          <w:lang w:eastAsia="ar-SA"/>
        </w:rPr>
        <w:t xml:space="preserve">Faktúra je splatná </w:t>
      </w:r>
      <w:r w:rsidR="00DA7CE7" w:rsidRPr="00EC4959">
        <w:rPr>
          <w:rFonts w:ascii="Garamond" w:hAnsi="Garamond"/>
          <w:sz w:val="20"/>
          <w:szCs w:val="20"/>
          <w:lang w:eastAsia="ar-SA"/>
        </w:rPr>
        <w:t>v lehote splatnosti</w:t>
      </w:r>
      <w:r w:rsidRPr="00EC4959">
        <w:rPr>
          <w:rFonts w:ascii="Garamond" w:hAnsi="Garamond"/>
          <w:sz w:val="20"/>
          <w:szCs w:val="20"/>
          <w:lang w:eastAsia="ar-SA"/>
        </w:rPr>
        <w:t xml:space="preserve"> </w:t>
      </w:r>
      <w:r w:rsidRPr="000563C8">
        <w:rPr>
          <w:rFonts w:ascii="Garamond" w:hAnsi="Garamond"/>
          <w:b/>
          <w:sz w:val="20"/>
          <w:szCs w:val="20"/>
          <w:lang w:eastAsia="ar-SA"/>
        </w:rPr>
        <w:t>60</w:t>
      </w:r>
      <w:r w:rsidR="00A57CD5" w:rsidRPr="000563C8">
        <w:rPr>
          <w:rFonts w:ascii="Garamond" w:hAnsi="Garamond"/>
          <w:b/>
          <w:sz w:val="20"/>
          <w:szCs w:val="20"/>
          <w:lang w:eastAsia="ar-SA"/>
        </w:rPr>
        <w:t xml:space="preserve"> (šesťdesiat)</w:t>
      </w:r>
      <w:r w:rsidRPr="000563C8">
        <w:rPr>
          <w:rFonts w:ascii="Garamond" w:hAnsi="Garamond"/>
          <w:b/>
          <w:sz w:val="20"/>
          <w:szCs w:val="20"/>
          <w:lang w:eastAsia="ar-SA"/>
        </w:rPr>
        <w:t xml:space="preserve"> dní </w:t>
      </w:r>
      <w:r w:rsidR="00DA7CE7" w:rsidRPr="00EC4959">
        <w:rPr>
          <w:rFonts w:ascii="Garamond" w:hAnsi="Garamond"/>
          <w:sz w:val="20"/>
          <w:szCs w:val="20"/>
          <w:lang w:eastAsia="ar-SA"/>
        </w:rPr>
        <w:t>odo dňa</w:t>
      </w:r>
      <w:r w:rsidRPr="00EC4959">
        <w:rPr>
          <w:rFonts w:ascii="Garamond" w:hAnsi="Garamond"/>
          <w:sz w:val="20"/>
          <w:szCs w:val="20"/>
          <w:lang w:eastAsia="ar-SA"/>
        </w:rPr>
        <w:t xml:space="preserve"> jej doručen</w:t>
      </w:r>
      <w:r w:rsidR="00DA7CE7" w:rsidRPr="00EC4959">
        <w:rPr>
          <w:rFonts w:ascii="Garamond" w:hAnsi="Garamond"/>
          <w:sz w:val="20"/>
          <w:szCs w:val="20"/>
          <w:lang w:eastAsia="ar-SA"/>
        </w:rPr>
        <w:t>ia</w:t>
      </w:r>
      <w:r w:rsidRPr="00EC4959">
        <w:rPr>
          <w:rFonts w:ascii="Garamond" w:hAnsi="Garamond"/>
          <w:sz w:val="20"/>
          <w:szCs w:val="20"/>
          <w:lang w:eastAsia="ar-SA"/>
        </w:rPr>
        <w:t xml:space="preserve">. Ak deň splatnosti faktúry pripadne na sobotu, nedeľu alebo sviatok, splatnosť takejto faktúry sa posúva na najbližší nasledujúci </w:t>
      </w:r>
      <w:r w:rsidR="00D72AFD">
        <w:rPr>
          <w:rFonts w:ascii="Garamond" w:hAnsi="Garamond"/>
          <w:sz w:val="20"/>
          <w:szCs w:val="20"/>
          <w:lang w:eastAsia="ar-SA"/>
        </w:rPr>
        <w:t>P</w:t>
      </w:r>
      <w:r w:rsidRPr="00EC4959">
        <w:rPr>
          <w:rFonts w:ascii="Garamond" w:hAnsi="Garamond"/>
          <w:sz w:val="20"/>
          <w:szCs w:val="20"/>
          <w:lang w:eastAsia="ar-SA"/>
        </w:rPr>
        <w:t>racovný deň.</w:t>
      </w:r>
      <w:r w:rsidR="00DA7CE7" w:rsidRPr="00EC4959">
        <w:rPr>
          <w:rFonts w:ascii="Garamond" w:hAnsi="Garamond"/>
          <w:sz w:val="20"/>
          <w:szCs w:val="20"/>
        </w:rPr>
        <w:t xml:space="preserve"> </w:t>
      </w:r>
      <w:r w:rsidRPr="00EC4959">
        <w:rPr>
          <w:rFonts w:ascii="Garamond" w:hAnsi="Garamond"/>
          <w:sz w:val="20"/>
          <w:szCs w:val="20"/>
        </w:rPr>
        <w:t xml:space="preserve">Faktúra sa považuje za zaplatenú dňom odpísania fakturovanej sumy z účtu Objednávateľa. </w:t>
      </w:r>
    </w:p>
    <w:p w14:paraId="01A1FA05" w14:textId="77777777" w:rsidR="00C7408B" w:rsidRPr="008913F7" w:rsidRDefault="00C7408B" w:rsidP="00B74E02">
      <w:pPr>
        <w:keepNext/>
        <w:tabs>
          <w:tab w:val="left" w:pos="709"/>
        </w:tabs>
        <w:spacing w:after="0" w:line="240" w:lineRule="auto"/>
        <w:jc w:val="both"/>
        <w:outlineLvl w:val="1"/>
        <w:rPr>
          <w:rFonts w:ascii="Garamond" w:hAnsi="Garamond"/>
          <w:b/>
          <w:sz w:val="20"/>
        </w:rPr>
      </w:pPr>
    </w:p>
    <w:p w14:paraId="3E0141EC"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514AC5BD" w14:textId="77777777" w:rsidR="00013130" w:rsidRPr="00EC4959" w:rsidRDefault="00013130" w:rsidP="00013130">
      <w:pPr>
        <w:tabs>
          <w:tab w:val="left" w:pos="426"/>
          <w:tab w:val="left" w:pos="708"/>
          <w:tab w:val="center" w:pos="4536"/>
          <w:tab w:val="right" w:pos="9072"/>
        </w:tabs>
        <w:spacing w:after="0" w:line="240" w:lineRule="auto"/>
        <w:rPr>
          <w:rFonts w:ascii="Garamond" w:eastAsia="Calibri" w:hAnsi="Garamond"/>
          <w:b/>
          <w:sz w:val="20"/>
          <w:szCs w:val="20"/>
        </w:rPr>
      </w:pPr>
    </w:p>
    <w:p w14:paraId="3C90C225" w14:textId="4FB46466" w:rsidR="00045D1E" w:rsidRDefault="009F58CA"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Pr>
          <w:rFonts w:ascii="Garamond" w:hAnsi="Garamond"/>
          <w:sz w:val="20"/>
          <w:szCs w:val="20"/>
        </w:rPr>
        <w:lastRenderedPageBreak/>
        <w:t>Dodávateľ sa zaväzuje</w:t>
      </w:r>
      <w:r w:rsidR="00CD562F" w:rsidRPr="00045D1E">
        <w:rPr>
          <w:rFonts w:ascii="Garamond" w:hAnsi="Garamond"/>
          <w:sz w:val="20"/>
          <w:szCs w:val="20"/>
        </w:rPr>
        <w:t xml:space="preserve"> zabezpečiť dodávku Tovaru v množstve, akosti a vyhotovení podľa </w:t>
      </w:r>
      <w:r w:rsidR="00BA4ADD">
        <w:rPr>
          <w:rFonts w:ascii="Garamond" w:hAnsi="Garamond"/>
          <w:sz w:val="20"/>
          <w:szCs w:val="20"/>
        </w:rPr>
        <w:t xml:space="preserve">objednávky, na </w:t>
      </w:r>
      <w:r w:rsidR="00045D1E">
        <w:rPr>
          <w:rFonts w:ascii="Garamond" w:hAnsi="Garamond"/>
          <w:sz w:val="20"/>
          <w:szCs w:val="20"/>
        </w:rPr>
        <w:t>Miesto plnenia a v dodacej lehote</w:t>
      </w:r>
      <w:r>
        <w:rPr>
          <w:rFonts w:ascii="Garamond" w:hAnsi="Garamond"/>
          <w:sz w:val="20"/>
          <w:szCs w:val="20"/>
        </w:rPr>
        <w:t xml:space="preserve"> do </w:t>
      </w:r>
      <w:r w:rsidR="00C363E4">
        <w:rPr>
          <w:rFonts w:ascii="Garamond" w:hAnsi="Garamond"/>
          <w:sz w:val="20"/>
          <w:szCs w:val="20"/>
        </w:rPr>
        <w:t>5</w:t>
      </w:r>
      <w:r>
        <w:rPr>
          <w:rFonts w:ascii="Garamond" w:hAnsi="Garamond"/>
          <w:sz w:val="20"/>
          <w:szCs w:val="20"/>
        </w:rPr>
        <w:t xml:space="preserve"> </w:t>
      </w:r>
      <w:r w:rsidR="000563C8">
        <w:rPr>
          <w:rFonts w:ascii="Garamond" w:hAnsi="Garamond"/>
          <w:sz w:val="20"/>
          <w:szCs w:val="20"/>
        </w:rPr>
        <w:t xml:space="preserve">(piatich) </w:t>
      </w:r>
      <w:r w:rsidR="00C363E4">
        <w:rPr>
          <w:rFonts w:ascii="Garamond" w:hAnsi="Garamond"/>
          <w:sz w:val="20"/>
          <w:szCs w:val="20"/>
        </w:rPr>
        <w:t>Pracovných dní</w:t>
      </w:r>
      <w:r>
        <w:rPr>
          <w:rFonts w:ascii="Garamond" w:hAnsi="Garamond"/>
          <w:sz w:val="20"/>
          <w:szCs w:val="20"/>
        </w:rPr>
        <w:t xml:space="preserve"> odo dňa potvrdenia objednávky</w:t>
      </w:r>
      <w:r w:rsidR="00C363E4">
        <w:rPr>
          <w:rFonts w:ascii="Garamond" w:hAnsi="Garamond"/>
          <w:sz w:val="20"/>
          <w:szCs w:val="20"/>
        </w:rPr>
        <w:t xml:space="preserve"> podľa článku 2 bodu 2.2 Zmluvy</w:t>
      </w:r>
      <w:r>
        <w:rPr>
          <w:rFonts w:ascii="Garamond" w:hAnsi="Garamond"/>
          <w:sz w:val="20"/>
          <w:szCs w:val="20"/>
        </w:rPr>
        <w:t>, pokiaľ nie je v objednávke určený iný termín dodania</w:t>
      </w:r>
      <w:r w:rsidR="0033357D">
        <w:rPr>
          <w:rFonts w:ascii="Garamond" w:hAnsi="Garamond"/>
          <w:sz w:val="20"/>
          <w:szCs w:val="20"/>
        </w:rPr>
        <w:t>, resp. pokiaľ v Zmluve nie je dohodnuté inak</w:t>
      </w:r>
      <w:r>
        <w:rPr>
          <w:rFonts w:ascii="Garamond" w:hAnsi="Garamond"/>
          <w:sz w:val="20"/>
          <w:szCs w:val="20"/>
        </w:rPr>
        <w:t>.</w:t>
      </w:r>
    </w:p>
    <w:p w14:paraId="7C790A80" w14:textId="5FCE2279" w:rsidR="002B1738" w:rsidRDefault="002B1738" w:rsidP="002B1738">
      <w:pPr>
        <w:pStyle w:val="Odsekzoznamu"/>
        <w:spacing w:after="0" w:line="240" w:lineRule="auto"/>
        <w:ind w:left="709"/>
        <w:jc w:val="both"/>
        <w:rPr>
          <w:rFonts w:ascii="Garamond" w:hAnsi="Garamond"/>
          <w:sz w:val="20"/>
          <w:szCs w:val="20"/>
        </w:rPr>
      </w:pPr>
    </w:p>
    <w:p w14:paraId="56EE7B98" w14:textId="69F0A925" w:rsidR="00045D1E" w:rsidRDefault="00045D1E"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w:t>
      </w:r>
      <w:r w:rsidR="0033357D">
        <w:rPr>
          <w:rFonts w:ascii="Garamond" w:eastAsia="Calibri" w:hAnsi="Garamond"/>
          <w:sz w:val="20"/>
          <w:szCs w:val="20"/>
        </w:rPr>
        <w:t>P</w:t>
      </w:r>
      <w:r>
        <w:rPr>
          <w:rFonts w:ascii="Garamond" w:eastAsia="Calibri" w:hAnsi="Garamond"/>
          <w:sz w:val="20"/>
          <w:szCs w:val="20"/>
        </w:rPr>
        <w:t>racovných dňoch v čase od 6:00 do 1</w:t>
      </w:r>
      <w:r w:rsidR="008913F7">
        <w:rPr>
          <w:rFonts w:ascii="Garamond" w:eastAsia="Calibri" w:hAnsi="Garamond"/>
          <w:sz w:val="20"/>
          <w:szCs w:val="20"/>
        </w:rPr>
        <w:t>3</w:t>
      </w:r>
      <w:r>
        <w:rPr>
          <w:rFonts w:ascii="Garamond" w:eastAsia="Calibri" w:hAnsi="Garamond"/>
          <w:sz w:val="20"/>
          <w:szCs w:val="20"/>
        </w:rPr>
        <w:t xml:space="preserve">:00 hod., pričom čas jednotlivých dodávok Tovaru si Zmluvné strany vopred dohodnú. Mimo vyššie uvedeného času môže Dodávateľ dodať Tovar len s výslovným súhlasom Objednávateľa. </w:t>
      </w:r>
    </w:p>
    <w:p w14:paraId="6A161A23" w14:textId="77777777" w:rsidR="00BF67B7" w:rsidRPr="00BF67B7" w:rsidRDefault="00BF67B7" w:rsidP="00BF67B7">
      <w:pPr>
        <w:spacing w:after="0" w:line="240" w:lineRule="auto"/>
        <w:jc w:val="both"/>
        <w:rPr>
          <w:rFonts w:ascii="Garamond" w:hAnsi="Garamond"/>
          <w:sz w:val="20"/>
          <w:szCs w:val="20"/>
        </w:rPr>
      </w:pPr>
    </w:p>
    <w:p w14:paraId="5F87C23E" w14:textId="77777777" w:rsidR="000A236E" w:rsidRDefault="00013130"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sidR="00D36824">
        <w:rPr>
          <w:rFonts w:ascii="Garamond" w:hAnsi="Garamond"/>
          <w:sz w:val="20"/>
          <w:szCs w:val="20"/>
        </w:rPr>
        <w:t>rebné na prevzatie, a to najmä</w:t>
      </w:r>
      <w:r w:rsidR="000A236E">
        <w:rPr>
          <w:rFonts w:ascii="Garamond" w:hAnsi="Garamond"/>
          <w:sz w:val="20"/>
          <w:szCs w:val="20"/>
        </w:rPr>
        <w:t>:</w:t>
      </w:r>
      <w:r w:rsidR="00D36824">
        <w:rPr>
          <w:rFonts w:ascii="Garamond" w:hAnsi="Garamond"/>
          <w:sz w:val="20"/>
          <w:szCs w:val="20"/>
        </w:rPr>
        <w:t xml:space="preserve"> </w:t>
      </w:r>
    </w:p>
    <w:p w14:paraId="36465C56" w14:textId="77777777" w:rsidR="000A236E" w:rsidRPr="000A236E" w:rsidRDefault="000A236E" w:rsidP="000A236E">
      <w:pPr>
        <w:pStyle w:val="Odsekzoznamu"/>
        <w:jc w:val="both"/>
        <w:rPr>
          <w:rFonts w:ascii="Garamond" w:hAnsi="Garamond"/>
          <w:sz w:val="20"/>
          <w:szCs w:val="20"/>
        </w:rPr>
      </w:pPr>
    </w:p>
    <w:p w14:paraId="4A41B967" w14:textId="26917622" w:rsidR="000A236E" w:rsidRDefault="00013130" w:rsidP="000A236E">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do</w:t>
      </w:r>
      <w:r w:rsidR="00D36824">
        <w:rPr>
          <w:rFonts w:ascii="Garamond" w:hAnsi="Garamond"/>
          <w:sz w:val="20"/>
          <w:szCs w:val="20"/>
        </w:rPr>
        <w:t>dací list</w:t>
      </w:r>
      <w:r w:rsidR="005B09ED">
        <w:rPr>
          <w:rFonts w:ascii="Garamond" w:hAnsi="Garamond"/>
          <w:sz w:val="20"/>
          <w:szCs w:val="20"/>
        </w:rPr>
        <w:t xml:space="preserve"> s číslom objednávky</w:t>
      </w:r>
      <w:r w:rsidR="000A236E">
        <w:rPr>
          <w:rFonts w:ascii="Garamond" w:hAnsi="Garamond"/>
          <w:sz w:val="20"/>
          <w:szCs w:val="20"/>
        </w:rPr>
        <w:t>;</w:t>
      </w:r>
      <w:r w:rsidR="00D36824">
        <w:rPr>
          <w:rFonts w:ascii="Garamond" w:hAnsi="Garamond"/>
          <w:sz w:val="20"/>
          <w:szCs w:val="20"/>
        </w:rPr>
        <w:t xml:space="preserve"> </w:t>
      </w:r>
    </w:p>
    <w:p w14:paraId="7F85511D" w14:textId="77777777" w:rsidR="000A236E" w:rsidRDefault="000A236E" w:rsidP="000A236E">
      <w:pPr>
        <w:pStyle w:val="Odsekzoznamu"/>
        <w:spacing w:after="0" w:line="240" w:lineRule="auto"/>
        <w:ind w:left="1440"/>
        <w:jc w:val="both"/>
        <w:rPr>
          <w:rFonts w:ascii="Garamond" w:hAnsi="Garamond"/>
          <w:sz w:val="20"/>
          <w:szCs w:val="20"/>
        </w:rPr>
      </w:pPr>
    </w:p>
    <w:p w14:paraId="6CF59989" w14:textId="11912934" w:rsidR="00013130" w:rsidRDefault="00013130" w:rsidP="000A236E">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sidR="000A236E">
        <w:rPr>
          <w:rFonts w:ascii="Garamond" w:hAnsi="Garamond"/>
          <w:sz w:val="20"/>
          <w:szCs w:val="20"/>
        </w:rPr>
        <w:t>;</w:t>
      </w:r>
    </w:p>
    <w:p w14:paraId="08E657AE" w14:textId="77777777" w:rsidR="000A236E" w:rsidRPr="000A236E" w:rsidRDefault="000A236E" w:rsidP="000A236E">
      <w:pPr>
        <w:pStyle w:val="Odsekzoznamu"/>
        <w:jc w:val="both"/>
        <w:rPr>
          <w:rFonts w:ascii="Garamond" w:hAnsi="Garamond"/>
          <w:sz w:val="20"/>
          <w:szCs w:val="20"/>
        </w:rPr>
      </w:pPr>
    </w:p>
    <w:p w14:paraId="4240047B" w14:textId="056FD8DC" w:rsidR="000A236E" w:rsidRPr="009F58CA" w:rsidRDefault="000A236E" w:rsidP="009F58CA">
      <w:pPr>
        <w:pStyle w:val="Odsekzoznamu"/>
        <w:numPr>
          <w:ilvl w:val="4"/>
          <w:numId w:val="6"/>
        </w:numPr>
        <w:spacing w:after="0" w:line="240" w:lineRule="auto"/>
        <w:jc w:val="both"/>
        <w:rPr>
          <w:rFonts w:ascii="Garamond" w:hAnsi="Garamond"/>
          <w:sz w:val="20"/>
          <w:szCs w:val="20"/>
        </w:rPr>
      </w:pPr>
      <w:r>
        <w:rPr>
          <w:rFonts w:ascii="Garamond" w:hAnsi="Garamond"/>
          <w:sz w:val="20"/>
          <w:szCs w:val="20"/>
        </w:rPr>
        <w:t>bezpečnostný list dodaného Tovaru;</w:t>
      </w:r>
      <w:r w:rsidR="009F58CA">
        <w:rPr>
          <w:rFonts w:ascii="Garamond" w:hAnsi="Garamond"/>
          <w:sz w:val="20"/>
          <w:szCs w:val="20"/>
        </w:rPr>
        <w:t xml:space="preserve"> a</w:t>
      </w:r>
    </w:p>
    <w:p w14:paraId="089E5B1F" w14:textId="77777777" w:rsidR="000A236E" w:rsidRPr="000A236E" w:rsidRDefault="000A236E" w:rsidP="000A236E">
      <w:pPr>
        <w:pStyle w:val="Odsekzoznamu"/>
        <w:rPr>
          <w:rFonts w:ascii="Garamond" w:hAnsi="Garamond"/>
          <w:sz w:val="20"/>
          <w:szCs w:val="20"/>
        </w:rPr>
      </w:pPr>
    </w:p>
    <w:p w14:paraId="7C9F5C21" w14:textId="0808C9FC" w:rsidR="000A236E" w:rsidRPr="0033357D" w:rsidRDefault="0033357D" w:rsidP="000A236E">
      <w:pPr>
        <w:pStyle w:val="Odsekzoznamu"/>
        <w:numPr>
          <w:ilvl w:val="4"/>
          <w:numId w:val="6"/>
        </w:numPr>
        <w:spacing w:after="0" w:line="240" w:lineRule="auto"/>
        <w:jc w:val="both"/>
        <w:rPr>
          <w:rFonts w:ascii="Garamond" w:hAnsi="Garamond"/>
          <w:sz w:val="20"/>
          <w:szCs w:val="20"/>
        </w:rPr>
      </w:pPr>
      <w:r w:rsidRPr="0033357D">
        <w:rPr>
          <w:rFonts w:ascii="Garamond" w:hAnsi="Garamond"/>
          <w:sz w:val="20"/>
          <w:szCs w:val="20"/>
        </w:rPr>
        <w:t xml:space="preserve">prípadný </w:t>
      </w:r>
      <w:r w:rsidR="000A236E" w:rsidRPr="0033357D">
        <w:rPr>
          <w:rFonts w:ascii="Garamond" w:hAnsi="Garamond"/>
          <w:sz w:val="20"/>
          <w:szCs w:val="20"/>
        </w:rPr>
        <w:t>návod na používanie</w:t>
      </w:r>
      <w:r w:rsidRPr="0033357D">
        <w:rPr>
          <w:rFonts w:ascii="Garamond" w:hAnsi="Garamond"/>
          <w:sz w:val="20"/>
          <w:szCs w:val="20"/>
        </w:rPr>
        <w:t xml:space="preserve"> či</w:t>
      </w:r>
      <w:r w:rsidR="000A236E" w:rsidRPr="0033357D">
        <w:rPr>
          <w:rFonts w:ascii="Garamond" w:hAnsi="Garamond"/>
          <w:sz w:val="20"/>
          <w:szCs w:val="20"/>
        </w:rPr>
        <w:t xml:space="preserve"> pokyny na manipuláciu a skladovanie.</w:t>
      </w:r>
    </w:p>
    <w:p w14:paraId="25102165" w14:textId="77777777" w:rsidR="00013130" w:rsidRPr="000A236E" w:rsidRDefault="00013130" w:rsidP="000A236E">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6DDE6A5" w14:textId="77777777"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w:t>
      </w:r>
      <w:r w:rsidR="00D36824" w:rsidRPr="000A236E">
        <w:rPr>
          <w:rFonts w:ascii="Garamond" w:eastAsia="Calibri" w:hAnsi="Garamond"/>
          <w:sz w:val="20"/>
          <w:szCs w:val="20"/>
        </w:rPr>
        <w:t>ru. Tovar má podstatné vady, ak</w:t>
      </w:r>
      <w:r w:rsidRPr="000A236E">
        <w:rPr>
          <w:rFonts w:ascii="Garamond" w:eastAsia="Calibri" w:hAnsi="Garamond"/>
          <w:sz w:val="20"/>
          <w:szCs w:val="20"/>
        </w:rPr>
        <w:t xml:space="preserve">: </w:t>
      </w:r>
    </w:p>
    <w:p w14:paraId="39E648AB" w14:textId="77777777" w:rsidR="00013130" w:rsidRPr="000A236E" w:rsidRDefault="00013130" w:rsidP="000A236E">
      <w:pPr>
        <w:spacing w:after="0" w:line="240" w:lineRule="auto"/>
        <w:ind w:left="709"/>
        <w:contextualSpacing/>
        <w:jc w:val="both"/>
        <w:rPr>
          <w:rFonts w:ascii="Garamond" w:eastAsia="Calibri" w:hAnsi="Garamond"/>
          <w:sz w:val="20"/>
          <w:szCs w:val="20"/>
        </w:rPr>
      </w:pPr>
    </w:p>
    <w:p w14:paraId="527EA45B"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5F7427E6" w14:textId="77777777" w:rsidR="00013130" w:rsidRPr="000A236E" w:rsidRDefault="00013130" w:rsidP="000A236E">
      <w:pPr>
        <w:spacing w:after="0" w:line="240" w:lineRule="auto"/>
        <w:ind w:left="1418" w:hanging="709"/>
        <w:contextualSpacing/>
        <w:jc w:val="both"/>
        <w:rPr>
          <w:rFonts w:ascii="Garamond" w:eastAsia="Calibri" w:hAnsi="Garamond"/>
          <w:sz w:val="20"/>
          <w:szCs w:val="20"/>
        </w:rPr>
      </w:pPr>
    </w:p>
    <w:p w14:paraId="062B9187"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 xml:space="preserve">Dodávateľ nedodrží dohodnutú akosť, kvalitu alebo množstvo Tovaru špecifikovaného objednávkou a/alebo Zmluvou; </w:t>
      </w:r>
      <w:r w:rsidR="000E6972" w:rsidRPr="000A236E">
        <w:rPr>
          <w:rFonts w:ascii="Garamond" w:eastAsia="Calibri" w:hAnsi="Garamond"/>
          <w:sz w:val="20"/>
          <w:szCs w:val="20"/>
        </w:rPr>
        <w:t>a/alebo</w:t>
      </w:r>
    </w:p>
    <w:p w14:paraId="507A9BE5" w14:textId="77777777" w:rsidR="00013130" w:rsidRPr="000A236E" w:rsidRDefault="00013130" w:rsidP="000A236E">
      <w:pPr>
        <w:spacing w:after="0" w:line="240" w:lineRule="auto"/>
        <w:jc w:val="both"/>
        <w:rPr>
          <w:rFonts w:ascii="Garamond" w:eastAsia="Calibri" w:hAnsi="Garamond"/>
          <w:sz w:val="20"/>
          <w:szCs w:val="20"/>
        </w:rPr>
      </w:pPr>
    </w:p>
    <w:p w14:paraId="0ABB6E58"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5384EAC1" w14:textId="77777777" w:rsidR="00013130" w:rsidRPr="000A236E" w:rsidRDefault="00013130" w:rsidP="000A236E">
      <w:pPr>
        <w:spacing w:after="0" w:line="240" w:lineRule="auto"/>
        <w:jc w:val="both"/>
        <w:rPr>
          <w:rFonts w:ascii="Garamond" w:eastAsia="Calibri" w:hAnsi="Garamond"/>
          <w:sz w:val="20"/>
          <w:szCs w:val="20"/>
        </w:rPr>
      </w:pPr>
    </w:p>
    <w:p w14:paraId="7543FE1F" w14:textId="2A371C58" w:rsidR="00013130" w:rsidRDefault="00013130" w:rsidP="009F58CA">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sidR="00CE6051">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100519A4" w14:textId="77777777" w:rsidR="0033357D" w:rsidRPr="009F58CA" w:rsidRDefault="0033357D" w:rsidP="0033357D">
      <w:pPr>
        <w:pStyle w:val="Odsekzoznamu"/>
        <w:spacing w:after="0" w:line="240" w:lineRule="auto"/>
        <w:ind w:left="709"/>
        <w:jc w:val="both"/>
        <w:rPr>
          <w:rFonts w:ascii="Garamond" w:eastAsia="Calibri" w:hAnsi="Garamond"/>
          <w:sz w:val="20"/>
          <w:szCs w:val="20"/>
        </w:rPr>
      </w:pPr>
    </w:p>
    <w:p w14:paraId="55A90914" w14:textId="2B6C2D69" w:rsidR="00013130" w:rsidRDefault="00013130" w:rsidP="007A4C4B">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w:t>
      </w:r>
      <w:r w:rsidR="000E6972" w:rsidRPr="000A236E">
        <w:rPr>
          <w:rFonts w:ascii="Garamond" w:eastAsia="Calibri" w:hAnsi="Garamond"/>
          <w:sz w:val="20"/>
          <w:szCs w:val="20"/>
        </w:rPr>
        <w:t xml:space="preserve"> (dvoch)</w:t>
      </w:r>
      <w:r w:rsidRPr="000A236E">
        <w:rPr>
          <w:rFonts w:ascii="Garamond" w:eastAsia="Calibri" w:hAnsi="Garamond"/>
          <w:sz w:val="20"/>
          <w:szCs w:val="20"/>
        </w:rPr>
        <w:t xml:space="preserve"> </w:t>
      </w:r>
      <w:r w:rsidR="0033357D">
        <w:rPr>
          <w:rFonts w:ascii="Garamond" w:eastAsia="Calibri" w:hAnsi="Garamond"/>
          <w:sz w:val="20"/>
          <w:szCs w:val="20"/>
        </w:rPr>
        <w:t>P</w:t>
      </w:r>
      <w:r w:rsidRPr="000A236E">
        <w:rPr>
          <w:rFonts w:ascii="Garamond" w:eastAsia="Calibri" w:hAnsi="Garamond"/>
          <w:sz w:val="20"/>
          <w:szCs w:val="20"/>
        </w:rPr>
        <w:t>racovných dní odo dňa, kedy si Objednávateľ uplatnil právo odmietnuť prevzatie Tovaru</w:t>
      </w:r>
      <w:r w:rsidR="00D36824" w:rsidRPr="000A236E">
        <w:rPr>
          <w:rFonts w:ascii="Garamond" w:eastAsia="Calibri" w:hAnsi="Garamond"/>
          <w:sz w:val="20"/>
          <w:szCs w:val="20"/>
        </w:rPr>
        <w:t>. V prí</w:t>
      </w:r>
      <w:r w:rsidR="000E6972" w:rsidRPr="000A236E">
        <w:rPr>
          <w:rFonts w:ascii="Garamond" w:eastAsia="Calibri" w:hAnsi="Garamond"/>
          <w:sz w:val="20"/>
          <w:szCs w:val="20"/>
        </w:rPr>
        <w:t>p</w:t>
      </w:r>
      <w:r w:rsidR="00D36824" w:rsidRPr="000A236E">
        <w:rPr>
          <w:rFonts w:ascii="Garamond" w:eastAsia="Calibri" w:hAnsi="Garamond"/>
          <w:sz w:val="20"/>
          <w:szCs w:val="20"/>
        </w:rPr>
        <w:t>a</w:t>
      </w:r>
      <w:r w:rsidR="000E6972" w:rsidRPr="000A236E">
        <w:rPr>
          <w:rFonts w:ascii="Garamond" w:eastAsia="Calibri" w:hAnsi="Garamond"/>
          <w:sz w:val="20"/>
          <w:szCs w:val="20"/>
        </w:rPr>
        <w:t>de, ak Dodávateľ vady Tovaru podľa predchádzajúcej vety neodstráni, Objednávateľ má nárok uplatňovať si primeranú zľavu z Kúpnej ceny</w:t>
      </w:r>
      <w:r w:rsidRPr="000A236E">
        <w:rPr>
          <w:rFonts w:ascii="Garamond" w:eastAsia="Calibri" w:hAnsi="Garamond"/>
          <w:sz w:val="20"/>
          <w:szCs w:val="20"/>
        </w:rPr>
        <w:t xml:space="preserve">. </w:t>
      </w:r>
    </w:p>
    <w:p w14:paraId="7016D475" w14:textId="77777777" w:rsidR="003040F2" w:rsidRPr="003040F2" w:rsidRDefault="003040F2" w:rsidP="003040F2">
      <w:pPr>
        <w:spacing w:after="0" w:line="240" w:lineRule="auto"/>
        <w:jc w:val="both"/>
        <w:rPr>
          <w:rFonts w:ascii="Garamond" w:eastAsia="Calibri" w:hAnsi="Garamond"/>
          <w:sz w:val="20"/>
          <w:szCs w:val="20"/>
        </w:rPr>
      </w:pPr>
    </w:p>
    <w:p w14:paraId="50CE3ACD" w14:textId="43615745"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w:t>
      </w:r>
      <w:r w:rsidR="000E6972" w:rsidRPr="000A236E">
        <w:rPr>
          <w:rFonts w:ascii="Garamond" w:eastAsia="Calibri" w:hAnsi="Garamond"/>
          <w:sz w:val="20"/>
          <w:szCs w:val="20"/>
        </w:rPr>
        <w:t xml:space="preserve"> bez výhrad</w:t>
      </w:r>
      <w:r w:rsidR="00D36824" w:rsidRPr="000A236E">
        <w:rPr>
          <w:rFonts w:ascii="Garamond" w:eastAsia="Calibri" w:hAnsi="Garamond"/>
          <w:sz w:val="20"/>
          <w:szCs w:val="20"/>
        </w:rPr>
        <w:t xml:space="preserve"> podľa tohto článku Zmluvy</w:t>
      </w:r>
      <w:r w:rsidRPr="000A236E">
        <w:rPr>
          <w:rFonts w:ascii="Garamond" w:eastAsia="Calibri" w:hAnsi="Garamond"/>
          <w:sz w:val="20"/>
          <w:szCs w:val="20"/>
        </w:rPr>
        <w:t xml:space="preserve">, ak nedošlo zo strany Objednávateľa k odmietnutiu prevzatia Tovaru </w:t>
      </w:r>
      <w:r w:rsidR="000E6972" w:rsidRPr="000A236E">
        <w:rPr>
          <w:rFonts w:ascii="Garamond" w:eastAsia="Calibri" w:hAnsi="Garamond"/>
          <w:sz w:val="20"/>
          <w:szCs w:val="20"/>
        </w:rPr>
        <w:t>podľa</w:t>
      </w:r>
      <w:r w:rsidR="00BA4ADD" w:rsidRPr="000A236E">
        <w:rPr>
          <w:rFonts w:ascii="Garamond" w:eastAsia="Calibri" w:hAnsi="Garamond"/>
          <w:sz w:val="20"/>
          <w:szCs w:val="20"/>
        </w:rPr>
        <w:t xml:space="preserve"> tohto článku </w:t>
      </w:r>
      <w:r w:rsidRPr="000A236E">
        <w:rPr>
          <w:rFonts w:ascii="Garamond" w:eastAsia="Calibri" w:hAnsi="Garamond"/>
          <w:sz w:val="20"/>
          <w:szCs w:val="20"/>
        </w:rPr>
        <w:t>Zmluvy.</w:t>
      </w:r>
      <w:r w:rsidR="003D1F48" w:rsidRPr="000A236E">
        <w:rPr>
          <w:rFonts w:ascii="Garamond" w:eastAsia="Calibri" w:hAnsi="Garamond"/>
          <w:sz w:val="20"/>
          <w:szCs w:val="20"/>
        </w:rPr>
        <w:t xml:space="preserve"> </w:t>
      </w:r>
      <w:r w:rsidRPr="000A236E">
        <w:rPr>
          <w:rFonts w:ascii="Garamond" w:eastAsia="Calibri" w:hAnsi="Garamond"/>
          <w:sz w:val="20"/>
          <w:szCs w:val="20"/>
        </w:rPr>
        <w:t>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12B2B1F4" w14:textId="77777777" w:rsidR="00013130" w:rsidRPr="000A236E" w:rsidRDefault="00013130" w:rsidP="000A236E">
      <w:pPr>
        <w:tabs>
          <w:tab w:val="left" w:pos="0"/>
          <w:tab w:val="left" w:pos="708"/>
          <w:tab w:val="center" w:pos="4536"/>
          <w:tab w:val="right" w:pos="9072"/>
        </w:tabs>
        <w:spacing w:after="0" w:line="240" w:lineRule="auto"/>
        <w:jc w:val="both"/>
        <w:rPr>
          <w:rFonts w:ascii="Garamond" w:hAnsi="Garamond"/>
          <w:sz w:val="20"/>
          <w:szCs w:val="20"/>
        </w:rPr>
      </w:pPr>
    </w:p>
    <w:p w14:paraId="6C618B32" w14:textId="50AFDE73" w:rsidR="00013130" w:rsidRPr="000A236E" w:rsidRDefault="00D36824" w:rsidP="000A236E">
      <w:pPr>
        <w:pStyle w:val="Odsekzoznamu"/>
        <w:numPr>
          <w:ilvl w:val="1"/>
          <w:numId w:val="27"/>
        </w:numPr>
        <w:tabs>
          <w:tab w:val="num" w:pos="709"/>
        </w:tabs>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sidR="000563C8">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66A22659" w:rsidR="00013130" w:rsidRPr="00EC4959"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začína plynúť odo dňa riadneho odovzdania a prevzatia Tovaru</w:t>
      </w:r>
      <w:r w:rsidRPr="00D72AFD">
        <w:rPr>
          <w:rFonts w:ascii="Garamond" w:eastAsia="Calibri" w:hAnsi="Garamond"/>
          <w:sz w:val="20"/>
          <w:szCs w:val="20"/>
        </w:rPr>
        <w:t xml:space="preserve"> podľa článku 4 Zmluvy</w:t>
      </w:r>
      <w:r w:rsidR="00013130" w:rsidRPr="00D72AFD">
        <w:rPr>
          <w:rFonts w:ascii="Garamond" w:eastAsia="Calibri" w:hAnsi="Garamond"/>
          <w:sz w:val="20"/>
          <w:szCs w:val="20"/>
        </w:rPr>
        <w:t xml:space="preserve">. </w:t>
      </w:r>
      <w:r w:rsidRPr="00D72AFD">
        <w:rPr>
          <w:rFonts w:ascii="Garamond" w:eastAsia="Calibri" w:hAnsi="Garamond"/>
          <w:sz w:val="20"/>
          <w:szCs w:val="20"/>
        </w:rPr>
        <w:t>Z</w:t>
      </w:r>
      <w:r w:rsidR="00013130" w:rsidRPr="00D72AFD">
        <w:rPr>
          <w:rFonts w:ascii="Garamond" w:eastAsia="Calibri" w:hAnsi="Garamond"/>
          <w:sz w:val="20"/>
          <w:szCs w:val="20"/>
        </w:rPr>
        <w:t xml:space="preserve">áručná doba neplynie po dobu, po ktorú </w:t>
      </w:r>
      <w:r w:rsidRPr="00D72AFD">
        <w:rPr>
          <w:rFonts w:ascii="Garamond" w:eastAsia="Calibri" w:hAnsi="Garamond"/>
          <w:sz w:val="20"/>
          <w:szCs w:val="20"/>
        </w:rPr>
        <w:t>Objednávateľ</w:t>
      </w:r>
      <w:r w:rsidR="00013130" w:rsidRPr="00D72AFD">
        <w:rPr>
          <w:rFonts w:ascii="Garamond" w:eastAsia="Calibri" w:hAnsi="Garamond"/>
          <w:sz w:val="20"/>
          <w:szCs w:val="20"/>
        </w:rPr>
        <w:t xml:space="preserve"> nemôže užívať Tovar pre jeho vady</w:t>
      </w:r>
      <w:r w:rsidR="00013130" w:rsidRPr="00EC4959">
        <w:rPr>
          <w:rFonts w:ascii="Garamond" w:eastAsia="Calibri" w:hAnsi="Garamond"/>
          <w:sz w:val="20"/>
          <w:szCs w:val="20"/>
        </w:rPr>
        <w:t>,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10BB79DA" w:rsidR="00C6582C"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Nebezpečenstvo škody na Tovare prechádza na Objednávateľa riadnym prevzatím To</w:t>
      </w:r>
      <w:r w:rsidR="00D36824">
        <w:rPr>
          <w:rFonts w:ascii="Garamond" w:eastAsia="Calibri" w:hAnsi="Garamond"/>
          <w:sz w:val="20"/>
          <w:szCs w:val="20"/>
        </w:rPr>
        <w:t xml:space="preserve">varu </w:t>
      </w:r>
      <w:r w:rsidRPr="00EC4959">
        <w:rPr>
          <w:rFonts w:ascii="Garamond" w:eastAsia="Calibri" w:hAnsi="Garamond"/>
          <w:sz w:val="20"/>
          <w:szCs w:val="20"/>
        </w:rPr>
        <w:t>bez výhrad</w:t>
      </w:r>
      <w:r w:rsidR="00D36824">
        <w:rPr>
          <w:rFonts w:ascii="Garamond" w:eastAsia="Calibri" w:hAnsi="Garamond"/>
          <w:sz w:val="20"/>
          <w:szCs w:val="20"/>
        </w:rPr>
        <w:t xml:space="preserve"> podľa článku 4 bod 4.</w:t>
      </w:r>
      <w:r w:rsidR="008913F7">
        <w:rPr>
          <w:rFonts w:ascii="Garamond" w:eastAsia="Calibri" w:hAnsi="Garamond"/>
          <w:sz w:val="20"/>
          <w:szCs w:val="20"/>
        </w:rPr>
        <w:t>8</w:t>
      </w:r>
      <w:r w:rsidR="00D36824">
        <w:rPr>
          <w:rFonts w:ascii="Garamond" w:eastAsia="Calibri" w:hAnsi="Garamond"/>
          <w:sz w:val="20"/>
          <w:szCs w:val="20"/>
        </w:rPr>
        <w:t xml:space="preserve"> Zmluvy</w:t>
      </w:r>
      <w:r w:rsidRPr="00EC4959">
        <w:rPr>
          <w:rFonts w:ascii="Garamond" w:eastAsia="Calibri" w:hAnsi="Garamond"/>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11"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EC4959">
        <w:rPr>
          <w:rFonts w:ascii="Garamond" w:eastAsia="Calibri" w:hAnsi="Garamond"/>
          <w:sz w:val="20"/>
          <w:szCs w:val="20"/>
        </w:rPr>
        <w:t>bod</w:t>
      </w:r>
      <w:r w:rsidRPr="00EC4959">
        <w:rPr>
          <w:rFonts w:ascii="Garamond" w:eastAsia="Calibri" w:hAnsi="Garamond"/>
          <w:sz w:val="20"/>
          <w:szCs w:val="20"/>
        </w:rPr>
        <w:t xml:space="preserve"> 6.1 alebo</w:t>
      </w:r>
      <w:r w:rsidR="003D1F48" w:rsidRPr="00EC4959">
        <w:rPr>
          <w:rFonts w:ascii="Garamond" w:eastAsia="Calibri" w:hAnsi="Garamond"/>
          <w:sz w:val="20"/>
          <w:szCs w:val="20"/>
        </w:rPr>
        <w:t xml:space="preserve"> bod</w:t>
      </w:r>
      <w:r w:rsidRPr="00EC4959">
        <w:rPr>
          <w:rFonts w:ascii="Garamond" w:eastAsia="Calibri" w:hAnsi="Garamond"/>
          <w:sz w:val="20"/>
          <w:szCs w:val="20"/>
        </w:rPr>
        <w:t xml:space="preserve"> 6.2 Zmluvy je nepravdivé,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06299A0B" w:rsidR="00013130" w:rsidRPr="00D11BC1"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p>
    <w:p w14:paraId="5E1B92D3" w14:textId="77777777" w:rsidR="00D11BC1" w:rsidRPr="00D11BC1" w:rsidRDefault="00D11BC1" w:rsidP="00D11BC1">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319CB314" w14:textId="77777777" w:rsidR="00D11BC1" w:rsidRPr="00D11BC1" w:rsidRDefault="00D11BC1" w:rsidP="00D11BC1">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11BC1">
        <w:rPr>
          <w:rFonts w:ascii="Garamond" w:eastAsia="Calibri" w:hAnsi="Garamond"/>
          <w:sz w:val="20"/>
          <w:szCs w:val="20"/>
        </w:rPr>
        <w:t>Dodávateľ berie na vedomie, že Objednávateľ má záujem o dodanie Tovaru v súlade so zásadami spoločensky zodpovedného verejného obstarávania zohľadňujúceho dopady najmä v oblasti zamestnanosti, sociálnych a pracovných práv a životného prostredia, na základe čoho sa Dodávateľ zaväzuje pri dodaní Tovaru najmä:</w:t>
      </w:r>
    </w:p>
    <w:p w14:paraId="638EE3D9" w14:textId="77777777" w:rsidR="00D11BC1" w:rsidRPr="00D11BC1" w:rsidRDefault="00D11BC1" w:rsidP="00D11BC1">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41EAE271" w14:textId="77777777" w:rsidR="00D11BC1" w:rsidRDefault="00D11BC1" w:rsidP="00D11BC1">
      <w:pPr>
        <w:pStyle w:val="Odsekzoznamu"/>
        <w:numPr>
          <w:ilvl w:val="0"/>
          <w:numId w:val="45"/>
        </w:numPr>
        <w:tabs>
          <w:tab w:val="left" w:pos="0"/>
          <w:tab w:val="center" w:pos="4536"/>
          <w:tab w:val="right" w:pos="9072"/>
        </w:tabs>
        <w:spacing w:after="0" w:line="240" w:lineRule="auto"/>
        <w:jc w:val="both"/>
        <w:rPr>
          <w:rFonts w:ascii="Garamond" w:eastAsia="Calibri" w:hAnsi="Garamond"/>
          <w:sz w:val="20"/>
          <w:szCs w:val="20"/>
        </w:rPr>
      </w:pPr>
      <w:r w:rsidRPr="00D11BC1">
        <w:rPr>
          <w:rFonts w:ascii="Garamond" w:eastAsia="Calibri" w:hAnsi="Garamond"/>
          <w:sz w:val="20"/>
          <w:szCs w:val="20"/>
        </w:rPr>
        <w:t>zaistiť legálne zamestnávanie, rovnoprávne a dôstojné pracovné podmienky a zodpovedajúcu úroveň bezpečnosti pre všetky osoby, ktoré sa budú na dodaní Tovaru podieľať;</w:t>
      </w:r>
    </w:p>
    <w:p w14:paraId="280A611B" w14:textId="77777777" w:rsidR="00D11BC1" w:rsidRDefault="00D11BC1" w:rsidP="00D11BC1">
      <w:pPr>
        <w:pStyle w:val="Odsekzoznamu"/>
        <w:tabs>
          <w:tab w:val="left" w:pos="0"/>
          <w:tab w:val="center" w:pos="4536"/>
          <w:tab w:val="right" w:pos="9072"/>
        </w:tabs>
        <w:spacing w:after="0" w:line="240" w:lineRule="auto"/>
        <w:ind w:left="1069"/>
        <w:jc w:val="both"/>
        <w:rPr>
          <w:rFonts w:ascii="Garamond" w:eastAsia="Calibri" w:hAnsi="Garamond"/>
          <w:sz w:val="20"/>
          <w:szCs w:val="20"/>
        </w:rPr>
      </w:pPr>
    </w:p>
    <w:p w14:paraId="244A60B3" w14:textId="77777777" w:rsidR="00D11BC1" w:rsidRDefault="00D11BC1" w:rsidP="00D11BC1">
      <w:pPr>
        <w:pStyle w:val="Odsekzoznamu"/>
        <w:numPr>
          <w:ilvl w:val="0"/>
          <w:numId w:val="45"/>
        </w:numPr>
        <w:tabs>
          <w:tab w:val="left" w:pos="0"/>
          <w:tab w:val="center" w:pos="4536"/>
          <w:tab w:val="right" w:pos="9072"/>
        </w:tabs>
        <w:spacing w:after="0" w:line="240" w:lineRule="auto"/>
        <w:jc w:val="both"/>
        <w:rPr>
          <w:rFonts w:ascii="Garamond" w:eastAsia="Calibri" w:hAnsi="Garamond"/>
          <w:sz w:val="20"/>
          <w:szCs w:val="20"/>
        </w:rPr>
      </w:pPr>
      <w:r w:rsidRPr="00D11BC1">
        <w:rPr>
          <w:rFonts w:ascii="Garamond" w:eastAsia="Calibri" w:hAnsi="Garamond"/>
          <w:sz w:val="20"/>
          <w:szCs w:val="20"/>
        </w:rPr>
        <w:t>pokiaľ je to možné, minimalizovať dopad na životné prostredie, rešpektovať udržateľnosť a možnosť cirkulárnej ekonomiky;</w:t>
      </w:r>
    </w:p>
    <w:p w14:paraId="546C6C6C" w14:textId="77777777" w:rsidR="00D11BC1" w:rsidRPr="00D11BC1" w:rsidRDefault="00D11BC1" w:rsidP="00D11BC1">
      <w:pPr>
        <w:pStyle w:val="Odsekzoznamu"/>
        <w:rPr>
          <w:rFonts w:ascii="Garamond" w:eastAsia="Calibri" w:hAnsi="Garamond"/>
          <w:sz w:val="20"/>
          <w:szCs w:val="20"/>
        </w:rPr>
      </w:pPr>
    </w:p>
    <w:p w14:paraId="47839B77" w14:textId="77777777" w:rsidR="00D11BC1" w:rsidRDefault="00D11BC1" w:rsidP="00D11BC1">
      <w:pPr>
        <w:pStyle w:val="Odsekzoznamu"/>
        <w:numPr>
          <w:ilvl w:val="0"/>
          <w:numId w:val="45"/>
        </w:numPr>
        <w:tabs>
          <w:tab w:val="left" w:pos="0"/>
          <w:tab w:val="center" w:pos="4536"/>
          <w:tab w:val="right" w:pos="9072"/>
        </w:tabs>
        <w:spacing w:after="0" w:line="240" w:lineRule="auto"/>
        <w:jc w:val="both"/>
        <w:rPr>
          <w:rFonts w:ascii="Garamond" w:eastAsia="Calibri" w:hAnsi="Garamond"/>
          <w:sz w:val="20"/>
          <w:szCs w:val="20"/>
        </w:rPr>
      </w:pPr>
      <w:r w:rsidRPr="00D11BC1">
        <w:rPr>
          <w:rFonts w:ascii="Garamond" w:eastAsia="Calibri" w:hAnsi="Garamond"/>
          <w:sz w:val="20"/>
          <w:szCs w:val="20"/>
        </w:rPr>
        <w:t>pokiaľ je to možné a vhodné, implementovať nové alebo zlepšené produkty, služby alebo postupy súvisiace s dodaním Tovaru;</w:t>
      </w:r>
    </w:p>
    <w:p w14:paraId="1EF00AA9" w14:textId="77777777" w:rsidR="00D11BC1" w:rsidRPr="00D11BC1" w:rsidRDefault="00D11BC1" w:rsidP="00D11BC1">
      <w:pPr>
        <w:pStyle w:val="Odsekzoznamu"/>
        <w:rPr>
          <w:rFonts w:ascii="Garamond" w:eastAsia="Calibri" w:hAnsi="Garamond"/>
          <w:sz w:val="20"/>
          <w:szCs w:val="20"/>
        </w:rPr>
      </w:pPr>
    </w:p>
    <w:p w14:paraId="03577919" w14:textId="2010E327" w:rsidR="00D11BC1" w:rsidRPr="00D11BC1" w:rsidRDefault="00D11BC1" w:rsidP="00D11BC1">
      <w:pPr>
        <w:pStyle w:val="Odsekzoznamu"/>
        <w:numPr>
          <w:ilvl w:val="0"/>
          <w:numId w:val="45"/>
        </w:numPr>
        <w:tabs>
          <w:tab w:val="left" w:pos="0"/>
          <w:tab w:val="center" w:pos="4536"/>
          <w:tab w:val="right" w:pos="9072"/>
        </w:tabs>
        <w:spacing w:after="0" w:line="240" w:lineRule="auto"/>
        <w:jc w:val="both"/>
        <w:rPr>
          <w:rFonts w:ascii="Garamond" w:eastAsia="Calibri" w:hAnsi="Garamond"/>
          <w:sz w:val="20"/>
          <w:szCs w:val="20"/>
        </w:rPr>
      </w:pPr>
      <w:r w:rsidRPr="00D11BC1">
        <w:rPr>
          <w:rFonts w:ascii="Garamond" w:eastAsia="Calibri" w:hAnsi="Garamond"/>
          <w:sz w:val="20"/>
          <w:szCs w:val="20"/>
        </w:rPr>
        <w:t>dodržiavať rovnosť pracovných podmienok a bezpečnosti práce.</w:t>
      </w:r>
    </w:p>
    <w:p w14:paraId="58BE63C3" w14:textId="77777777" w:rsidR="00A36365" w:rsidRPr="00A36365" w:rsidRDefault="00A36365" w:rsidP="00A36365">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13E0C8D5"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REKLAMÁCIE</w:t>
      </w:r>
      <w:r w:rsidRPr="00EC4959">
        <w:rPr>
          <w:rFonts w:ascii="Garamond" w:eastAsia="Calibri" w:hAnsi="Garamond"/>
          <w:b/>
          <w:sz w:val="20"/>
          <w:szCs w:val="20"/>
        </w:rPr>
        <w:t xml:space="preserve"> A SPÔSOB ICH VYSPORIADANIA</w:t>
      </w:r>
    </w:p>
    <w:p w14:paraId="3185473B" w14:textId="77777777" w:rsidR="00BF67B7" w:rsidRDefault="00BF67B7" w:rsidP="00BF67B7">
      <w:pPr>
        <w:pStyle w:val="Odsekzoznamu"/>
        <w:tabs>
          <w:tab w:val="left" w:pos="709"/>
        </w:tabs>
        <w:spacing w:after="0" w:line="240" w:lineRule="auto"/>
        <w:jc w:val="both"/>
        <w:rPr>
          <w:rFonts w:ascii="Garamond" w:eastAsia="Calibri" w:hAnsi="Garamond"/>
          <w:sz w:val="20"/>
          <w:szCs w:val="20"/>
        </w:rPr>
      </w:pPr>
    </w:p>
    <w:p w14:paraId="610A7095" w14:textId="24B0AFF1" w:rsidR="00013130" w:rsidRPr="00EC4959" w:rsidRDefault="00013130" w:rsidP="008913F7">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Reklamáciu a jej špecifikáciu uplatní Objednávateľ u Dodávateľa ihneď po zistení, že dodaný Tovar vykazuje vady nekvality, a to písomnou formou v zmysle článku </w:t>
      </w:r>
      <w:r w:rsidR="003D192D">
        <w:rPr>
          <w:rFonts w:ascii="Garamond" w:eastAsia="Calibri" w:hAnsi="Garamond"/>
          <w:sz w:val="20"/>
          <w:szCs w:val="20"/>
        </w:rPr>
        <w:t>9</w:t>
      </w:r>
      <w:r w:rsidRPr="00EC4959">
        <w:rPr>
          <w:rFonts w:ascii="Garamond" w:eastAsia="Calibri" w:hAnsi="Garamond"/>
          <w:sz w:val="20"/>
          <w:szCs w:val="20"/>
        </w:rPr>
        <w:t xml:space="preserve"> Zmluvy, na tlačive označenom ako „Oznámenie o</w:t>
      </w:r>
      <w:r w:rsidRPr="00EC4959">
        <w:rPr>
          <w:rFonts w:ascii="Garamond" w:hAnsi="Garamond"/>
          <w:sz w:val="20"/>
          <w:szCs w:val="20"/>
        </w:rPr>
        <w:t xml:space="preserve"> </w:t>
      </w:r>
      <w:r w:rsidRPr="00EC4959">
        <w:rPr>
          <w:rFonts w:ascii="Garamond" w:eastAsia="Calibri" w:hAnsi="Garamond"/>
          <w:sz w:val="20"/>
          <w:szCs w:val="20"/>
        </w:rPr>
        <w:t>reklamácii“.</w:t>
      </w:r>
    </w:p>
    <w:p w14:paraId="688DEF46"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282146E5" w14:textId="77777777" w:rsidR="00013130" w:rsidRPr="00EC4959" w:rsidRDefault="00013130" w:rsidP="00DC4695">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Prípadné reklamácie skrytých vád alebo vád zistených až pri používaní Tovaru je Objednávateľ povinný uplatniť 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w:t>
      </w:r>
      <w:r w:rsidRPr="00EC4959">
        <w:rPr>
          <w:rFonts w:ascii="Garamond" w:hAnsi="Garamond"/>
          <w:sz w:val="20"/>
          <w:szCs w:val="20"/>
        </w:rPr>
        <w:t xml:space="preserve"> </w:t>
      </w:r>
      <w:r w:rsidRPr="00EC4959">
        <w:rPr>
          <w:rFonts w:ascii="Garamond" w:eastAsia="Calibri" w:hAnsi="Garamond"/>
          <w:sz w:val="20"/>
          <w:szCs w:val="20"/>
        </w:rPr>
        <w:t>uplatnení si reklamácie elektronickou poštou na adresu Dodávateľa uvedenej v záhlaví Zmluvy, alebo na inú písomne oznámenú adresu, v ktorej Objednávateľ uvedie číslo faktúry, resp. dodacieho listu a dôvod reklamácie.</w:t>
      </w:r>
    </w:p>
    <w:p w14:paraId="1FA97957"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474386BF" w14:textId="5E73BB01" w:rsidR="0048400F" w:rsidRDefault="0048400F"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Pr>
          <w:rFonts w:ascii="Garamond" w:eastAsia="Calibri" w:hAnsi="Garamond"/>
          <w:sz w:val="20"/>
          <w:szCs w:val="20"/>
        </w:rPr>
        <w:t xml:space="preserve">V prípade, ak Dodávateľ neprevezme od Objednávateľa reklamovaný Tovar, Objednávateľ je oprávnený zaslať tento Tovar Dodávateľovi na jeho náklady, pričom náklady na poštovné vrátane poistenia zásielky je Dodávateľ povinný uhradiť na výzvu Objednávateľa do 3 (troch) </w:t>
      </w:r>
      <w:r w:rsidR="0033357D">
        <w:rPr>
          <w:rFonts w:ascii="Garamond" w:eastAsia="Calibri" w:hAnsi="Garamond"/>
          <w:sz w:val="20"/>
          <w:szCs w:val="20"/>
        </w:rPr>
        <w:t>P</w:t>
      </w:r>
      <w:r>
        <w:rPr>
          <w:rFonts w:ascii="Garamond" w:eastAsia="Calibri" w:hAnsi="Garamond"/>
          <w:sz w:val="20"/>
          <w:szCs w:val="20"/>
        </w:rPr>
        <w:t xml:space="preserve">racovných dní odo dňa doručenia výzvy na ich úhradu spolu s kópiou dokladov preukazujúcich uhradené poštovné a poistné. V prípade, ak Dodávateľ neuhradí Objednávateľovi náklady spojené s uplatnením reklamácie podľa tohto bodu Zmluvy, Objednávateľ je oprávnený započítať si tieto náklady voči najbližšej faktúre Dodávateľa podľa článku 3 Zmluvy. </w:t>
      </w:r>
    </w:p>
    <w:p w14:paraId="0495262E" w14:textId="77777777" w:rsidR="0048400F" w:rsidRPr="0048400F" w:rsidRDefault="0048400F" w:rsidP="0048400F">
      <w:pPr>
        <w:pStyle w:val="Odsekzoznamu"/>
        <w:rPr>
          <w:rFonts w:ascii="Garamond" w:eastAsia="Calibri" w:hAnsi="Garamond"/>
          <w:sz w:val="20"/>
          <w:szCs w:val="20"/>
        </w:rPr>
      </w:pPr>
    </w:p>
    <w:p w14:paraId="0697A469" w14:textId="7E49D213" w:rsidR="00013130" w:rsidRPr="00F15E0A" w:rsidRDefault="00013130"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Reklamáciu posúdia spoločne zástupcovia Zmluvných strán, pričom Dodávateľ najneskôr do 2</w:t>
      </w:r>
      <w:r w:rsidR="00F669A9" w:rsidRPr="00EC4959">
        <w:rPr>
          <w:rFonts w:ascii="Garamond" w:eastAsia="Calibri" w:hAnsi="Garamond"/>
          <w:sz w:val="20"/>
          <w:szCs w:val="20"/>
        </w:rPr>
        <w:t xml:space="preserve"> (dvoch)</w:t>
      </w:r>
      <w:r w:rsidRPr="00EC4959">
        <w:rPr>
          <w:rFonts w:ascii="Garamond" w:eastAsia="Calibri" w:hAnsi="Garamond"/>
          <w:sz w:val="20"/>
          <w:szCs w:val="20"/>
        </w:rPr>
        <w:t xml:space="preserve"> </w:t>
      </w:r>
      <w:r w:rsidR="0033357D">
        <w:rPr>
          <w:rFonts w:ascii="Garamond" w:eastAsia="Calibri" w:hAnsi="Garamond"/>
          <w:sz w:val="20"/>
          <w:szCs w:val="20"/>
        </w:rPr>
        <w:t>P</w:t>
      </w:r>
      <w:r w:rsidRPr="00EC4959">
        <w:rPr>
          <w:rFonts w:ascii="Garamond" w:eastAsia="Calibri" w:hAnsi="Garamond"/>
          <w:sz w:val="20"/>
          <w:szCs w:val="20"/>
        </w:rPr>
        <w:t>racovných dní od uplatnenia reklamácie vydá písomné stanovisko o spôsobe vybavenia reklamácie. Ak sa Dodávateľ v tejto lehote nevyjadrí, Objednávateľ bude považovať reklamáciu za uznanú.</w:t>
      </w:r>
    </w:p>
    <w:p w14:paraId="0EE9376E" w14:textId="77777777" w:rsidR="00D1457A" w:rsidRPr="00D1457A" w:rsidRDefault="00D1457A" w:rsidP="00D1457A">
      <w:pPr>
        <w:pStyle w:val="Odsekzoznamu"/>
        <w:tabs>
          <w:tab w:val="left" w:pos="709"/>
        </w:tabs>
        <w:spacing w:after="0" w:line="240" w:lineRule="auto"/>
        <w:jc w:val="both"/>
        <w:rPr>
          <w:rFonts w:ascii="Garamond" w:eastAsia="Calibri" w:hAnsi="Garamond"/>
          <w:sz w:val="20"/>
          <w:szCs w:val="20"/>
        </w:rPr>
      </w:pPr>
    </w:p>
    <w:p w14:paraId="028AF2FE" w14:textId="1D22F5ED" w:rsidR="00013130" w:rsidRPr="00EC4959" w:rsidRDefault="00013130" w:rsidP="00DC4695">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hAnsi="Garamond"/>
          <w:sz w:val="20"/>
          <w:szCs w:val="20"/>
        </w:rPr>
        <w:t xml:space="preserve">V prípade uznanej reklamácie sa Dodávateľ zaväzuje </w:t>
      </w:r>
      <w:proofErr w:type="spellStart"/>
      <w:r w:rsidRPr="00EC4959">
        <w:rPr>
          <w:rFonts w:ascii="Garamond" w:hAnsi="Garamond"/>
          <w:sz w:val="20"/>
          <w:szCs w:val="20"/>
        </w:rPr>
        <w:t>vadné</w:t>
      </w:r>
      <w:proofErr w:type="spellEnd"/>
      <w:r w:rsidRPr="00EC4959">
        <w:rPr>
          <w:rFonts w:ascii="Garamond" w:hAnsi="Garamond"/>
          <w:sz w:val="20"/>
          <w:szCs w:val="20"/>
        </w:rPr>
        <w:t xml:space="preserve"> plnenie vysporiadať na vlastné náklady do 5 </w:t>
      </w:r>
      <w:r w:rsidR="00F669A9" w:rsidRPr="00EC4959">
        <w:rPr>
          <w:rFonts w:ascii="Garamond" w:hAnsi="Garamond"/>
          <w:sz w:val="20"/>
          <w:szCs w:val="20"/>
        </w:rPr>
        <w:t xml:space="preserve">(piatich) </w:t>
      </w:r>
      <w:r w:rsidR="0033357D">
        <w:rPr>
          <w:rFonts w:ascii="Garamond" w:hAnsi="Garamond"/>
          <w:sz w:val="20"/>
          <w:szCs w:val="20"/>
        </w:rPr>
        <w:t>P</w:t>
      </w:r>
      <w:r w:rsidRPr="00EC4959">
        <w:rPr>
          <w:rFonts w:ascii="Garamond" w:hAnsi="Garamond"/>
          <w:sz w:val="20"/>
          <w:szCs w:val="20"/>
        </w:rPr>
        <w:t xml:space="preserve">racovných dní od uznania reklamácie. </w:t>
      </w:r>
    </w:p>
    <w:p w14:paraId="27989925" w14:textId="77777777" w:rsidR="00013130" w:rsidRPr="00EC4959" w:rsidRDefault="00013130" w:rsidP="00013130">
      <w:pPr>
        <w:pStyle w:val="Odsekzoznamu"/>
        <w:spacing w:after="0" w:line="240" w:lineRule="auto"/>
        <w:rPr>
          <w:rFonts w:ascii="Garamond" w:eastAsia="Calibri" w:hAnsi="Garamond"/>
          <w:sz w:val="20"/>
          <w:szCs w:val="20"/>
        </w:rPr>
      </w:pPr>
    </w:p>
    <w:p w14:paraId="52CF5EC7" w14:textId="3DD522CF" w:rsidR="00C254B3" w:rsidRDefault="00013130" w:rsidP="00C254B3">
      <w:pPr>
        <w:pStyle w:val="Odsekzoznamu"/>
        <w:numPr>
          <w:ilvl w:val="0"/>
          <w:numId w:val="11"/>
        </w:numPr>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V prípade sporu o zodpovednosť za vadu sa Dodávateľ zaväzuje </w:t>
      </w:r>
      <w:proofErr w:type="spellStart"/>
      <w:r w:rsidRPr="00EC4959">
        <w:rPr>
          <w:rFonts w:ascii="Garamond" w:eastAsia="Calibri" w:hAnsi="Garamond"/>
          <w:sz w:val="20"/>
          <w:szCs w:val="20"/>
        </w:rPr>
        <w:t>vadné</w:t>
      </w:r>
      <w:proofErr w:type="spellEnd"/>
      <w:r w:rsidRPr="00EC4959">
        <w:rPr>
          <w:rFonts w:ascii="Garamond" w:eastAsia="Calibri" w:hAnsi="Garamond"/>
          <w:sz w:val="20"/>
          <w:szCs w:val="20"/>
        </w:rPr>
        <w:t xml:space="preserve"> plnenie vysporiadať na vlastné náklady v lehot</w:t>
      </w:r>
      <w:r w:rsidR="006D6246">
        <w:rPr>
          <w:rFonts w:ascii="Garamond" w:eastAsia="Calibri" w:hAnsi="Garamond"/>
          <w:sz w:val="20"/>
          <w:szCs w:val="20"/>
        </w:rPr>
        <w:t>ách</w:t>
      </w:r>
      <w:r w:rsidRPr="00EC4959">
        <w:rPr>
          <w:rFonts w:ascii="Garamond" w:eastAsia="Calibri" w:hAnsi="Garamond"/>
          <w:sz w:val="20"/>
          <w:szCs w:val="20"/>
        </w:rPr>
        <w:t xml:space="preserve"> podľa tohto článku Zmluvy. Úhradu nákladov spojených s odstránením vady bude následne znášať Zmluvná strana, ktorá bude neúspešná v spore o určenie zodpovednosti za vadu.</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173FDBCE" w14:textId="27271EB9" w:rsidR="00013130" w:rsidRPr="006D1681" w:rsidRDefault="00013130" w:rsidP="0001313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6D1681">
        <w:rPr>
          <w:rFonts w:ascii="Garamond" w:hAnsi="Garamond"/>
          <w:sz w:val="20"/>
          <w:szCs w:val="20"/>
        </w:rPr>
        <w:t xml:space="preserve"> </w:t>
      </w:r>
      <w:r w:rsidRPr="006D1681">
        <w:rPr>
          <w:rFonts w:ascii="Garamond" w:eastAsia="Calibri" w:hAnsi="Garamond"/>
          <w:sz w:val="20"/>
          <w:szCs w:val="20"/>
        </w:rPr>
        <w:t xml:space="preserve">výške </w:t>
      </w:r>
      <w:r w:rsidR="00CE6051">
        <w:rPr>
          <w:rFonts w:ascii="Garamond" w:eastAsia="Calibri" w:hAnsi="Garamond"/>
          <w:sz w:val="20"/>
          <w:szCs w:val="20"/>
        </w:rPr>
        <w:t>200 EUR (slovom: dvesto eur)</w:t>
      </w:r>
      <w:r w:rsidRPr="006D1681">
        <w:rPr>
          <w:rFonts w:ascii="Garamond" w:eastAsia="Calibri" w:hAnsi="Garamond"/>
          <w:sz w:val="20"/>
          <w:szCs w:val="20"/>
        </w:rPr>
        <w:t>, a to za každý začatý deň omeškania.</w:t>
      </w:r>
      <w:r w:rsidR="00F669A9" w:rsidRPr="006D1681">
        <w:rPr>
          <w:rFonts w:ascii="Garamond" w:eastAsia="Calibri" w:hAnsi="Garamond"/>
          <w:sz w:val="20"/>
          <w:szCs w:val="20"/>
        </w:rPr>
        <w:t xml:space="preserve"> </w:t>
      </w:r>
    </w:p>
    <w:p w14:paraId="14D3B913" w14:textId="77777777" w:rsidR="002B1738" w:rsidRDefault="002B1738" w:rsidP="002B1738">
      <w:pPr>
        <w:tabs>
          <w:tab w:val="left" w:pos="709"/>
        </w:tabs>
        <w:spacing w:after="0" w:line="240" w:lineRule="auto"/>
        <w:ind w:left="709"/>
        <w:contextualSpacing/>
        <w:jc w:val="both"/>
        <w:rPr>
          <w:rFonts w:ascii="Garamond" w:eastAsia="Calibri" w:hAnsi="Garamond"/>
          <w:sz w:val="20"/>
          <w:szCs w:val="20"/>
        </w:rPr>
      </w:pPr>
    </w:p>
    <w:p w14:paraId="07E02895"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V prípade omeškania Objednávateľa s</w:t>
      </w:r>
      <w:r w:rsidR="00F669A9" w:rsidRPr="00EC4959">
        <w:rPr>
          <w:rFonts w:ascii="Garamond" w:eastAsia="Calibri" w:hAnsi="Garamond"/>
          <w:sz w:val="20"/>
          <w:szCs w:val="20"/>
        </w:rPr>
        <w:t>o</w:t>
      </w:r>
      <w:r w:rsidRPr="00EC4959">
        <w:rPr>
          <w:rFonts w:ascii="Garamond" w:eastAsia="Calibri" w:hAnsi="Garamond"/>
          <w:sz w:val="20"/>
          <w:szCs w:val="20"/>
        </w:rPr>
        <w:t xml:space="preserve"> </w:t>
      </w:r>
      <w:r w:rsidR="00F669A9" w:rsidRPr="00EC4959">
        <w:rPr>
          <w:rFonts w:ascii="Garamond" w:eastAsia="Calibri" w:hAnsi="Garamond"/>
          <w:sz w:val="20"/>
          <w:szCs w:val="20"/>
        </w:rPr>
        <w:t>za</w:t>
      </w:r>
      <w:r w:rsidRPr="00EC4959">
        <w:rPr>
          <w:rFonts w:ascii="Garamond" w:eastAsia="Calibri" w:hAnsi="Garamond"/>
          <w:sz w:val="20"/>
          <w:szCs w:val="20"/>
        </w:rPr>
        <w:t>platením faktúry je Dodávateľ oprávnený požadovať od</w:t>
      </w:r>
      <w:r w:rsidRPr="00EC4959">
        <w:rPr>
          <w:rFonts w:ascii="Garamond" w:hAnsi="Garamond"/>
          <w:sz w:val="20"/>
          <w:szCs w:val="20"/>
        </w:rPr>
        <w:t xml:space="preserve"> </w:t>
      </w:r>
      <w:r w:rsidRPr="00EC4959">
        <w:rPr>
          <w:rFonts w:ascii="Garamond" w:eastAsia="Calibri" w:hAnsi="Garamond"/>
          <w:sz w:val="20"/>
          <w:szCs w:val="20"/>
        </w:rPr>
        <w:t>Objednávateľa uhradenie úrokov z omeškania vo výške 0,022 % z dlžnej čiastky za každý deň omeškania.</w:t>
      </w:r>
    </w:p>
    <w:p w14:paraId="3D819F31" w14:textId="77777777" w:rsidR="00013130" w:rsidRPr="00EC4959" w:rsidRDefault="00013130" w:rsidP="00013130">
      <w:pPr>
        <w:tabs>
          <w:tab w:val="left" w:pos="426"/>
          <w:tab w:val="left" w:pos="709"/>
        </w:tabs>
        <w:spacing w:after="0" w:line="240" w:lineRule="auto"/>
        <w:ind w:left="709" w:hanging="709"/>
        <w:jc w:val="both"/>
        <w:rPr>
          <w:rFonts w:ascii="Garamond" w:eastAsia="Calibri" w:hAnsi="Garamond"/>
          <w:sz w:val="20"/>
          <w:szCs w:val="20"/>
        </w:rPr>
      </w:pPr>
    </w:p>
    <w:p w14:paraId="06DEE64E" w14:textId="0034F373" w:rsidR="00711E4F" w:rsidRDefault="00013130" w:rsidP="00E15CF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lastRenderedPageBreak/>
        <w:t>V prípade, ak sa Dodávateľ dostane do omeškania so splnením svojej povinnosti odstrániť vady Tovaru podľa článku 7 Zmluvy, Objednávateľ je oprávnený požadovať od Dodávateľa zaplateni</w:t>
      </w:r>
      <w:r w:rsidR="007A4C4B">
        <w:rPr>
          <w:rFonts w:ascii="Garamond" w:eastAsia="Calibri" w:hAnsi="Garamond"/>
          <w:sz w:val="20"/>
          <w:szCs w:val="20"/>
        </w:rPr>
        <w:t xml:space="preserve">e zmluvnej pokuty vo výške </w:t>
      </w:r>
      <w:r w:rsidR="00CE6051">
        <w:rPr>
          <w:rFonts w:ascii="Garamond" w:eastAsia="Calibri" w:hAnsi="Garamond"/>
          <w:sz w:val="20"/>
          <w:szCs w:val="20"/>
        </w:rPr>
        <w:t>200 EUR (slovom: dvesto eur), to</w:t>
      </w:r>
      <w:r w:rsidRPr="006D1681">
        <w:rPr>
          <w:rFonts w:ascii="Garamond" w:eastAsia="Calibri" w:hAnsi="Garamond"/>
          <w:sz w:val="20"/>
          <w:szCs w:val="20"/>
        </w:rPr>
        <w:t xml:space="preserve"> za každý začatý deň omeškania</w:t>
      </w:r>
      <w:r w:rsidR="006D6246">
        <w:rPr>
          <w:rFonts w:ascii="Garamond" w:eastAsia="Calibri" w:hAnsi="Garamond"/>
          <w:sz w:val="20"/>
          <w:szCs w:val="20"/>
        </w:rPr>
        <w:t xml:space="preserve"> s plnením povinnosti</w:t>
      </w:r>
      <w:r w:rsidRPr="006D1681">
        <w:rPr>
          <w:rFonts w:ascii="Garamond" w:eastAsia="Calibri" w:hAnsi="Garamond"/>
          <w:sz w:val="20"/>
          <w:szCs w:val="20"/>
        </w:rPr>
        <w:t>.</w:t>
      </w:r>
      <w:r w:rsidR="00F669A9" w:rsidRPr="006D1681">
        <w:rPr>
          <w:rFonts w:ascii="Garamond" w:eastAsia="Calibri" w:hAnsi="Garamond"/>
          <w:sz w:val="20"/>
          <w:szCs w:val="20"/>
        </w:rPr>
        <w:t xml:space="preserve"> </w:t>
      </w:r>
    </w:p>
    <w:p w14:paraId="4A91675A" w14:textId="77777777" w:rsidR="00E15CF0" w:rsidRPr="00E15CF0" w:rsidRDefault="00E15CF0" w:rsidP="00E15CF0">
      <w:pPr>
        <w:tabs>
          <w:tab w:val="left" w:pos="709"/>
        </w:tabs>
        <w:spacing w:after="0" w:line="240" w:lineRule="auto"/>
        <w:contextualSpacing/>
        <w:jc w:val="both"/>
        <w:rPr>
          <w:rFonts w:ascii="Garamond" w:eastAsia="Calibri" w:hAnsi="Garamond"/>
          <w:sz w:val="20"/>
          <w:szCs w:val="20"/>
        </w:rPr>
      </w:pPr>
    </w:p>
    <w:p w14:paraId="47FC82D7" w14:textId="77777777" w:rsidR="006D1681" w:rsidRPr="006D1681" w:rsidRDefault="006D1681" w:rsidP="006D1681">
      <w:pPr>
        <w:tabs>
          <w:tab w:val="left" w:pos="709"/>
        </w:tabs>
        <w:spacing w:after="0" w:line="240" w:lineRule="auto"/>
        <w:contextualSpacing/>
        <w:jc w:val="both"/>
        <w:rPr>
          <w:rFonts w:ascii="Garamond" w:eastAsia="Calibri" w:hAnsi="Garamond"/>
          <w:sz w:val="20"/>
          <w:szCs w:val="20"/>
        </w:rPr>
      </w:pPr>
    </w:p>
    <w:p w14:paraId="0B183BAB" w14:textId="32A503BD" w:rsidR="00F01D04" w:rsidRPr="00DB09B4" w:rsidRDefault="00F01D04"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V prípade, ak Dodávateľ nie je schopný dodať Tovar</w:t>
      </w:r>
      <w:r w:rsidR="00FC33C0">
        <w:rPr>
          <w:rFonts w:ascii="Garamond" w:eastAsia="Calibri" w:hAnsi="Garamond"/>
          <w:sz w:val="20"/>
          <w:szCs w:val="20"/>
        </w:rPr>
        <w:t xml:space="preserve"> včas,</w:t>
      </w:r>
      <w:r>
        <w:rPr>
          <w:rFonts w:ascii="Garamond" w:eastAsia="Calibri" w:hAnsi="Garamond"/>
          <w:sz w:val="20"/>
          <w:szCs w:val="20"/>
        </w:rPr>
        <w:t xml:space="preserve"> v</w:t>
      </w:r>
      <w:r w:rsidR="00FC33C0">
        <w:rPr>
          <w:rFonts w:ascii="Garamond" w:eastAsia="Calibri" w:hAnsi="Garamond"/>
          <w:sz w:val="20"/>
          <w:szCs w:val="20"/>
        </w:rPr>
        <w:t> p</w:t>
      </w:r>
      <w:r>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p>
    <w:p w14:paraId="420194A2" w14:textId="77777777" w:rsidR="00F01D04" w:rsidRDefault="00F01D04" w:rsidP="00DB09B4">
      <w:pPr>
        <w:tabs>
          <w:tab w:val="left" w:pos="709"/>
        </w:tabs>
        <w:spacing w:after="0" w:line="240" w:lineRule="auto"/>
        <w:ind w:left="709"/>
        <w:contextualSpacing/>
        <w:jc w:val="both"/>
        <w:rPr>
          <w:rFonts w:ascii="Garamond" w:eastAsia="Calibri" w:hAnsi="Garamond"/>
          <w:sz w:val="20"/>
          <w:szCs w:val="20"/>
        </w:rPr>
      </w:pPr>
    </w:p>
    <w:p w14:paraId="10A84BCE" w14:textId="46CAD6AE" w:rsidR="00013130" w:rsidRPr="00EC4959" w:rsidRDefault="00D01FCA"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V</w:t>
      </w:r>
      <w:r w:rsidR="00013130" w:rsidRPr="00EC495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EC4959">
        <w:rPr>
          <w:rFonts w:ascii="Garamond" w:eastAsia="Calibri" w:hAnsi="Garamond"/>
          <w:sz w:val="20"/>
          <w:szCs w:val="20"/>
        </w:rPr>
        <w:t>/alebo</w:t>
      </w:r>
      <w:r w:rsidR="00013130" w:rsidRPr="00EC4959">
        <w:rPr>
          <w:rFonts w:ascii="Garamond" w:eastAsia="Calibri" w:hAnsi="Garamond"/>
          <w:sz w:val="20"/>
          <w:szCs w:val="20"/>
        </w:rPr>
        <w:t xml:space="preserve"> za </w:t>
      </w:r>
      <w:r w:rsidR="00F669A9" w:rsidRPr="00EC4959">
        <w:rPr>
          <w:rFonts w:ascii="Garamond" w:eastAsia="Calibri" w:hAnsi="Garamond"/>
          <w:sz w:val="20"/>
          <w:szCs w:val="20"/>
        </w:rPr>
        <w:t xml:space="preserve">Kúpnu </w:t>
      </w:r>
      <w:r w:rsidR="00013130" w:rsidRPr="00EC4959">
        <w:rPr>
          <w:rFonts w:ascii="Garamond" w:eastAsia="Calibri" w:hAnsi="Garamond"/>
          <w:sz w:val="20"/>
          <w:szCs w:val="20"/>
        </w:rPr>
        <w:t>cenu, ktorú ponúkol, Objednávateľ má právo požadovať od Dodávateľa zmluvnú pokutu vo výške 35 % z</w:t>
      </w:r>
      <w:r w:rsidR="00F669A9" w:rsidRPr="00EC4959">
        <w:rPr>
          <w:rFonts w:ascii="Garamond" w:eastAsia="Calibri" w:hAnsi="Garamond"/>
          <w:sz w:val="20"/>
          <w:szCs w:val="20"/>
        </w:rPr>
        <w:t> obchodovateľného objemu podľa článku 2 bod 2.</w:t>
      </w:r>
      <w:r w:rsidR="001B3041">
        <w:rPr>
          <w:rFonts w:ascii="Garamond" w:eastAsia="Calibri" w:hAnsi="Garamond"/>
          <w:sz w:val="20"/>
          <w:szCs w:val="20"/>
        </w:rPr>
        <w:t>6</w:t>
      </w:r>
      <w:r w:rsidR="00F669A9" w:rsidRPr="00EC4959">
        <w:rPr>
          <w:rFonts w:ascii="Garamond" w:eastAsia="Calibri" w:hAnsi="Garamond"/>
          <w:sz w:val="20"/>
          <w:szCs w:val="20"/>
        </w:rPr>
        <w:t xml:space="preserve"> Zmluvy</w:t>
      </w:r>
      <w:r w:rsidR="00013130" w:rsidRPr="00EC4959">
        <w:rPr>
          <w:rFonts w:ascii="Garamond" w:eastAsia="Calibri" w:hAnsi="Garamond"/>
          <w:sz w:val="20"/>
          <w:szCs w:val="20"/>
        </w:rPr>
        <w:t>.</w:t>
      </w:r>
      <w:r w:rsidR="00F669A9" w:rsidRPr="00EC4959">
        <w:rPr>
          <w:rFonts w:ascii="Garamond" w:eastAsia="Calibri" w:hAnsi="Garamond"/>
          <w:sz w:val="20"/>
          <w:szCs w:val="20"/>
        </w:rPr>
        <w:t xml:space="preserve"> Tým nie je dotknuté právo Objednávateľa na náhradu škody</w:t>
      </w:r>
      <w:r w:rsidR="00F01D04">
        <w:rPr>
          <w:rFonts w:ascii="Garamond" w:eastAsia="Calibri" w:hAnsi="Garamond"/>
          <w:sz w:val="20"/>
          <w:szCs w:val="20"/>
        </w:rPr>
        <w:t xml:space="preserve"> podľa tohto článku bod </w:t>
      </w:r>
      <w:r w:rsidR="008C766C">
        <w:rPr>
          <w:rFonts w:ascii="Garamond" w:eastAsia="Calibri" w:hAnsi="Garamond"/>
          <w:sz w:val="20"/>
          <w:szCs w:val="20"/>
        </w:rPr>
        <w:t>8</w:t>
      </w:r>
      <w:r w:rsidR="00F01D04">
        <w:rPr>
          <w:rFonts w:ascii="Garamond" w:eastAsia="Calibri" w:hAnsi="Garamond"/>
          <w:sz w:val="20"/>
          <w:szCs w:val="20"/>
        </w:rPr>
        <w:t>.</w:t>
      </w:r>
      <w:r w:rsidR="00D13423">
        <w:rPr>
          <w:rFonts w:ascii="Garamond" w:eastAsia="Calibri" w:hAnsi="Garamond"/>
          <w:sz w:val="20"/>
          <w:szCs w:val="20"/>
        </w:rPr>
        <w:t>4</w:t>
      </w:r>
      <w:r w:rsidR="00F01D04">
        <w:rPr>
          <w:rFonts w:ascii="Garamond" w:eastAsia="Calibri" w:hAnsi="Garamond"/>
          <w:sz w:val="20"/>
          <w:szCs w:val="20"/>
        </w:rPr>
        <w:t xml:space="preserve"> Zmluvy</w:t>
      </w:r>
      <w:r w:rsidR="00F669A9" w:rsidRPr="00EC4959">
        <w:rPr>
          <w:rFonts w:ascii="Garamond" w:eastAsia="Calibri" w:hAnsi="Garamond"/>
          <w:sz w:val="20"/>
          <w:szCs w:val="20"/>
        </w:rPr>
        <w:t>.</w:t>
      </w:r>
    </w:p>
    <w:p w14:paraId="2370E5FE" w14:textId="77777777" w:rsidR="00013130" w:rsidRPr="00EC4959" w:rsidRDefault="00013130" w:rsidP="00013130">
      <w:pPr>
        <w:pStyle w:val="Odsekzoznamu"/>
        <w:spacing w:after="0" w:line="240" w:lineRule="auto"/>
        <w:rPr>
          <w:rFonts w:ascii="Garamond" w:eastAsia="Calibri" w:hAnsi="Garamond"/>
          <w:sz w:val="20"/>
          <w:szCs w:val="20"/>
        </w:rPr>
      </w:pPr>
    </w:p>
    <w:p w14:paraId="3D34180A"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hAnsi="Garamond" w:cs="Arial"/>
          <w:sz w:val="20"/>
          <w:szCs w:val="20"/>
        </w:rPr>
        <w:t>Povinnosť, splnenie ktorej bolo zaistené zmluvnou pokutou, je Zmluvná strana povinná plniť i po zaplatení zmluvnej pokuty.</w:t>
      </w:r>
      <w:r w:rsidRPr="00EC4959">
        <w:rPr>
          <w:rFonts w:ascii="Garamond" w:eastAsia="Calibri" w:hAnsi="Garamond"/>
          <w:sz w:val="20"/>
          <w:szCs w:val="20"/>
        </w:rPr>
        <w:t xml:space="preserve"> Zaplatením zmluvnej pokuty v zmysle tohto článku Zmluvy nezaniká právo na náhradu vzniknutej škody.</w:t>
      </w:r>
    </w:p>
    <w:p w14:paraId="128B1E83"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6DC18068" w14:textId="6CD39515" w:rsidR="00F01D04" w:rsidRDefault="00013130"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Pr>
          <w:rFonts w:ascii="Garamond" w:eastAsia="Calibri" w:hAnsi="Garamond" w:cs="Arial"/>
          <w:sz w:val="20"/>
          <w:szCs w:val="20"/>
        </w:rPr>
        <w:t xml:space="preserve">ovi </w:t>
      </w:r>
      <w:r w:rsidRPr="00EC4959">
        <w:rPr>
          <w:rFonts w:ascii="Garamond" w:eastAsia="Calibri" w:hAnsi="Garamond" w:cs="Arial"/>
          <w:sz w:val="20"/>
          <w:szCs w:val="20"/>
        </w:rPr>
        <w:t>najneskôr do 10</w:t>
      </w:r>
      <w:r w:rsidR="002D3D8C">
        <w:rPr>
          <w:rFonts w:ascii="Garamond" w:eastAsia="Calibri" w:hAnsi="Garamond" w:cs="Arial"/>
          <w:sz w:val="20"/>
          <w:szCs w:val="20"/>
        </w:rPr>
        <w:t xml:space="preserve"> (desiatich)</w:t>
      </w:r>
      <w:r w:rsidRPr="00EC4959">
        <w:rPr>
          <w:rFonts w:ascii="Garamond" w:eastAsia="Calibri" w:hAnsi="Garamond" w:cs="Arial"/>
          <w:sz w:val="20"/>
          <w:szCs w:val="20"/>
        </w:rPr>
        <w:t xml:space="preserve"> </w:t>
      </w:r>
      <w:r w:rsidR="006D6246">
        <w:rPr>
          <w:rFonts w:ascii="Garamond" w:eastAsia="Calibri" w:hAnsi="Garamond" w:cs="Arial"/>
          <w:sz w:val="20"/>
          <w:szCs w:val="20"/>
        </w:rPr>
        <w:t>P</w:t>
      </w:r>
      <w:r w:rsidRPr="00EC4959">
        <w:rPr>
          <w:rFonts w:ascii="Garamond" w:eastAsia="Calibri" w:hAnsi="Garamond" w:cs="Arial"/>
          <w:sz w:val="20"/>
          <w:szCs w:val="20"/>
        </w:rPr>
        <w:t>racovných dní odo</w:t>
      </w:r>
      <w:r w:rsidRPr="00EC4959">
        <w:rPr>
          <w:rFonts w:ascii="Garamond" w:hAnsi="Garamond"/>
          <w:sz w:val="20"/>
          <w:szCs w:val="20"/>
        </w:rPr>
        <w:t xml:space="preserve"> </w:t>
      </w:r>
      <w:r w:rsidRPr="00EC4959">
        <w:rPr>
          <w:rFonts w:ascii="Garamond" w:eastAsia="Calibri" w:hAnsi="Garamond" w:cs="Arial"/>
          <w:sz w:val="20"/>
          <w:szCs w:val="20"/>
        </w:rPr>
        <w:t>dňa doručenia výzvy na zaplatenie zmluvnej pokuty.</w:t>
      </w:r>
    </w:p>
    <w:p w14:paraId="0C0B2FAF" w14:textId="77777777" w:rsidR="00F01D04" w:rsidRPr="00DB09B4" w:rsidRDefault="00F01D04" w:rsidP="00DB09B4">
      <w:pPr>
        <w:tabs>
          <w:tab w:val="left" w:pos="709"/>
        </w:tabs>
        <w:spacing w:after="0" w:line="240" w:lineRule="auto"/>
        <w:contextualSpacing/>
        <w:jc w:val="both"/>
        <w:rPr>
          <w:rFonts w:ascii="Garamond" w:eastAsia="Calibri" w:hAnsi="Garamond"/>
          <w:sz w:val="20"/>
          <w:szCs w:val="20"/>
        </w:rPr>
      </w:pPr>
    </w:p>
    <w:p w14:paraId="7306FA69" w14:textId="5EC6A6F2" w:rsidR="00F01D04" w:rsidRPr="00EC4959" w:rsidRDefault="00F01D04"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952DB2">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Pr>
          <w:rFonts w:ascii="Garamond" w:hAnsi="Garamond"/>
          <w:sz w:val="20"/>
          <w:szCs w:val="20"/>
        </w:rPr>
        <w:t>Dodávateľa</w:t>
      </w:r>
      <w:r>
        <w:rPr>
          <w:rFonts w:ascii="Garamond" w:hAnsi="Garamond"/>
          <w:sz w:val="20"/>
          <w:szCs w:val="20"/>
        </w:rPr>
        <w:t>.</w:t>
      </w:r>
    </w:p>
    <w:p w14:paraId="6B0E92DA"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29249E52" w14:textId="7FED74FD" w:rsidR="00013130" w:rsidRPr="00EC4959" w:rsidRDefault="00EE6FA1" w:rsidP="00DC4695">
      <w:pPr>
        <w:numPr>
          <w:ilvl w:val="0"/>
          <w:numId w:val="24"/>
        </w:numPr>
        <w:tabs>
          <w:tab w:val="left" w:pos="709"/>
        </w:tabs>
        <w:spacing w:after="0" w:line="240" w:lineRule="auto"/>
        <w:ind w:left="709" w:hanging="709"/>
        <w:contextualSpacing/>
        <w:jc w:val="both"/>
        <w:rPr>
          <w:rFonts w:ascii="Garamond" w:eastAsia="Calibri" w:hAnsi="Garamond"/>
          <w:b/>
          <w:sz w:val="20"/>
          <w:szCs w:val="20"/>
        </w:rPr>
      </w:pPr>
      <w:r w:rsidRPr="00EC4959">
        <w:rPr>
          <w:rFonts w:ascii="Garamond" w:eastAsia="Calibri" w:hAnsi="Garamond"/>
          <w:sz w:val="20"/>
          <w:szCs w:val="20"/>
        </w:rPr>
        <w:t>Zmluvná strana</w:t>
      </w:r>
      <w:r w:rsidR="00013130" w:rsidRPr="00EC4959">
        <w:rPr>
          <w:rFonts w:ascii="Garamond" w:eastAsia="Calibri" w:hAnsi="Garamond"/>
          <w:sz w:val="20"/>
          <w:szCs w:val="20"/>
        </w:rPr>
        <w:t xml:space="preserve"> zodpovedá za škodu, ktorú spôsobí </w:t>
      </w:r>
      <w:r w:rsidRPr="00EC4959">
        <w:rPr>
          <w:rFonts w:ascii="Garamond" w:eastAsia="Calibri" w:hAnsi="Garamond"/>
          <w:sz w:val="20"/>
          <w:szCs w:val="20"/>
        </w:rPr>
        <w:t>druhej Zmluvnej strane</w:t>
      </w:r>
      <w:r w:rsidR="00013130" w:rsidRPr="00EC4959">
        <w:rPr>
          <w:rFonts w:ascii="Garamond" w:eastAsia="Calibri" w:hAnsi="Garamond"/>
          <w:sz w:val="20"/>
          <w:szCs w:val="20"/>
        </w:rPr>
        <w:t xml:space="preserve"> porušením svojej povinnosti z tohto záväzkového vzťahu, a je povinn</w:t>
      </w:r>
      <w:r w:rsidRPr="00EC4959">
        <w:rPr>
          <w:rFonts w:ascii="Garamond" w:eastAsia="Calibri" w:hAnsi="Garamond"/>
          <w:sz w:val="20"/>
          <w:szCs w:val="20"/>
        </w:rPr>
        <w:t>á</w:t>
      </w:r>
      <w:r w:rsidR="00013130" w:rsidRPr="00EC4959">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Pr>
          <w:rFonts w:ascii="Garamond" w:eastAsia="Calibri" w:hAnsi="Garamond"/>
          <w:sz w:val="20"/>
          <w:szCs w:val="20"/>
        </w:rPr>
        <w:t> </w:t>
      </w:r>
      <w:r w:rsidR="00013130" w:rsidRPr="00EC4959">
        <w:rPr>
          <w:rFonts w:ascii="Garamond" w:eastAsia="Calibri" w:hAnsi="Garamond"/>
          <w:sz w:val="20"/>
          <w:szCs w:val="20"/>
        </w:rPr>
        <w:t xml:space="preserve">373 a </w:t>
      </w:r>
      <w:proofErr w:type="spellStart"/>
      <w:r w:rsidR="00013130" w:rsidRPr="00EC4959">
        <w:rPr>
          <w:rFonts w:ascii="Garamond" w:eastAsia="Calibri" w:hAnsi="Garamond"/>
          <w:sz w:val="20"/>
          <w:szCs w:val="20"/>
        </w:rPr>
        <w:t>nasl</w:t>
      </w:r>
      <w:proofErr w:type="spellEnd"/>
      <w:r w:rsidR="00013130" w:rsidRPr="00EC4959">
        <w:rPr>
          <w:rFonts w:ascii="Garamond" w:eastAsia="Calibri" w:hAnsi="Garamond"/>
          <w:sz w:val="20"/>
          <w:szCs w:val="20"/>
        </w:rPr>
        <w:t>. Obchodného zákonníka.</w:t>
      </w:r>
    </w:p>
    <w:p w14:paraId="7CDA83A1" w14:textId="77777777" w:rsidR="00C7408B" w:rsidRPr="00EC4959"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BF67B7">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rsidP="008913F7">
      <w:pPr>
        <w:numPr>
          <w:ilvl w:val="0"/>
          <w:numId w:val="19"/>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39EEC888" w:rsidR="00013130" w:rsidRPr="006D1681" w:rsidRDefault="00EE6FA1" w:rsidP="00013130">
      <w:pPr>
        <w:numPr>
          <w:ilvl w:val="0"/>
          <w:numId w:val="19"/>
        </w:numPr>
        <w:spacing w:after="0" w:line="240" w:lineRule="auto"/>
        <w:ind w:left="709" w:hanging="709"/>
        <w:contextualSpacing/>
        <w:jc w:val="both"/>
        <w:rPr>
          <w:rFonts w:ascii="Garamond" w:hAnsi="Garamond"/>
          <w:sz w:val="20"/>
          <w:szCs w:val="20"/>
        </w:rPr>
      </w:pPr>
      <w:r w:rsidRPr="00EC4959">
        <w:rPr>
          <w:rFonts w:ascii="Garamond" w:hAnsi="Garamond"/>
          <w:sz w:val="20"/>
          <w:szCs w:val="20"/>
        </w:rPr>
        <w:t>Korešpondencia súvisiaca so Zmluvou sa bude</w:t>
      </w:r>
      <w:r w:rsidR="00013130" w:rsidRPr="00EC4959">
        <w:rPr>
          <w:rFonts w:ascii="Garamond" w:hAnsi="Garamond"/>
          <w:sz w:val="20"/>
          <w:szCs w:val="20"/>
        </w:rPr>
        <w:t xml:space="preserve"> považovať za </w:t>
      </w:r>
      <w:r w:rsidRPr="00EC4959">
        <w:rPr>
          <w:rFonts w:ascii="Garamond" w:hAnsi="Garamond"/>
          <w:sz w:val="20"/>
          <w:szCs w:val="20"/>
        </w:rPr>
        <w:t>doručenú</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047E2E6F" w14:textId="272AD9FE" w:rsidR="00013130" w:rsidRPr="00B74E02" w:rsidRDefault="00B74E02" w:rsidP="00B74E02">
      <w:pPr>
        <w:numPr>
          <w:ilvl w:val="0"/>
          <w:numId w:val="8"/>
        </w:numPr>
        <w:spacing w:after="0" w:line="240" w:lineRule="auto"/>
        <w:ind w:left="1418" w:hanging="709"/>
        <w:contextualSpacing/>
        <w:jc w:val="both"/>
        <w:rPr>
          <w:rFonts w:ascii="Garamond" w:hAnsi="Garamond"/>
          <w:sz w:val="20"/>
          <w:szCs w:val="20"/>
          <w:lang w:eastAsia="cs-CZ"/>
        </w:rPr>
      </w:pPr>
      <w:r w:rsidRPr="006533A4">
        <w:rPr>
          <w:rFonts w:ascii="Garamond" w:hAnsi="Garamond"/>
          <w:sz w:val="20"/>
          <w:szCs w:val="20"/>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rsidP="00C254B3">
      <w:pPr>
        <w:numPr>
          <w:ilvl w:val="0"/>
          <w:numId w:val="19"/>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C254B3">
      <w:pPr>
        <w:keepNext/>
        <w:numPr>
          <w:ilvl w:val="0"/>
          <w:numId w:val="3"/>
        </w:numPr>
        <w:tabs>
          <w:tab w:val="left" w:pos="720"/>
        </w:tabs>
        <w:spacing w:after="0" w:line="240" w:lineRule="auto"/>
        <w:ind w:hanging="720"/>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27F0F663" w14:textId="77777777" w:rsidR="008C766C" w:rsidRPr="008C766C"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p>
    <w:p w14:paraId="28D90A39" w14:textId="77777777" w:rsidR="008C766C" w:rsidRPr="008C766C" w:rsidRDefault="008C766C" w:rsidP="008C766C">
      <w:pPr>
        <w:pStyle w:val="Odsekzoznamu"/>
        <w:tabs>
          <w:tab w:val="left" w:pos="0"/>
          <w:tab w:val="left" w:pos="709"/>
        </w:tabs>
        <w:spacing w:after="0" w:line="240" w:lineRule="auto"/>
        <w:ind w:left="709"/>
        <w:jc w:val="both"/>
        <w:rPr>
          <w:rFonts w:ascii="Garamond" w:hAnsi="Garamond"/>
          <w:b/>
          <w:sz w:val="20"/>
          <w:szCs w:val="20"/>
        </w:rPr>
      </w:pPr>
    </w:p>
    <w:p w14:paraId="451A9E28" w14:textId="77777777"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6D6246">
        <w:rPr>
          <w:rFonts w:ascii="Garamond" w:hAnsi="Garamond"/>
          <w:sz w:val="20"/>
          <w:szCs w:val="20"/>
        </w:rPr>
        <w:t xml:space="preserve"> na </w:t>
      </w:r>
      <w:r w:rsidR="008C766C">
        <w:rPr>
          <w:rFonts w:ascii="Garamond" w:hAnsi="Garamond"/>
          <w:b/>
          <w:bCs/>
          <w:sz w:val="20"/>
          <w:szCs w:val="20"/>
        </w:rPr>
        <w:t>24</w:t>
      </w:r>
      <w:r w:rsidR="00EE6FA1" w:rsidRPr="00786F5C">
        <w:rPr>
          <w:rFonts w:ascii="Garamond" w:hAnsi="Garamond"/>
          <w:b/>
          <w:bCs/>
          <w:sz w:val="20"/>
          <w:szCs w:val="20"/>
        </w:rPr>
        <w:t xml:space="preserve"> (</w:t>
      </w:r>
      <w:r w:rsidR="006D6246" w:rsidRPr="00786F5C">
        <w:rPr>
          <w:rFonts w:ascii="Garamond" w:hAnsi="Garamond"/>
          <w:b/>
          <w:bCs/>
          <w:sz w:val="20"/>
          <w:szCs w:val="20"/>
        </w:rPr>
        <w:t>dv</w:t>
      </w:r>
      <w:r w:rsidR="008C766C">
        <w:rPr>
          <w:rFonts w:ascii="Garamond" w:hAnsi="Garamond"/>
          <w:b/>
          <w:bCs/>
          <w:sz w:val="20"/>
          <w:szCs w:val="20"/>
        </w:rPr>
        <w:t>adsaťštyri</w:t>
      </w:r>
      <w:r w:rsidR="00EE6FA1" w:rsidRPr="00786F5C">
        <w:rPr>
          <w:rFonts w:ascii="Garamond" w:hAnsi="Garamond"/>
          <w:b/>
          <w:bCs/>
          <w:sz w:val="20"/>
          <w:szCs w:val="20"/>
        </w:rPr>
        <w:t>) mesiacov</w:t>
      </w:r>
      <w:r w:rsidRPr="006D6246">
        <w:rPr>
          <w:rFonts w:ascii="Garamond" w:hAnsi="Garamond"/>
          <w:sz w:val="20"/>
          <w:szCs w:val="20"/>
        </w:rPr>
        <w:t xml:space="preserve"> od</w:t>
      </w:r>
      <w:r w:rsidR="00EE6FA1" w:rsidRPr="006D6246">
        <w:rPr>
          <w:rFonts w:ascii="Garamond" w:hAnsi="Garamond"/>
          <w:sz w:val="20"/>
          <w:szCs w:val="20"/>
        </w:rPr>
        <w:t>o dňa</w:t>
      </w:r>
      <w:r w:rsidRPr="006D6246">
        <w:rPr>
          <w:rFonts w:ascii="Garamond" w:hAnsi="Garamond"/>
          <w:sz w:val="20"/>
          <w:szCs w:val="20"/>
        </w:rPr>
        <w:t xml:space="preserve"> účinnosti Zmluvy</w:t>
      </w:r>
      <w:r w:rsidR="008C766C">
        <w:rPr>
          <w:rFonts w:ascii="Garamond" w:hAnsi="Garamond"/>
          <w:sz w:val="20"/>
          <w:szCs w:val="20"/>
        </w:rPr>
        <w:t>;</w:t>
      </w:r>
      <w:r w:rsidRPr="006D6246">
        <w:rPr>
          <w:rFonts w:ascii="Garamond" w:hAnsi="Garamond"/>
          <w:sz w:val="20"/>
          <w:szCs w:val="20"/>
        </w:rPr>
        <w:t xml:space="preserve"> </w:t>
      </w:r>
      <w:r w:rsidRPr="0040793D">
        <w:rPr>
          <w:rFonts w:ascii="Garamond" w:hAnsi="Garamond"/>
          <w:sz w:val="20"/>
          <w:szCs w:val="20"/>
        </w:rPr>
        <w:t xml:space="preserve">alebo </w:t>
      </w:r>
    </w:p>
    <w:p w14:paraId="069B3F2E" w14:textId="77777777" w:rsidR="008C766C" w:rsidRPr="008C766C" w:rsidRDefault="008C766C" w:rsidP="008C766C">
      <w:pPr>
        <w:pStyle w:val="Odsekzoznamu"/>
        <w:tabs>
          <w:tab w:val="left" w:pos="0"/>
          <w:tab w:val="left" w:pos="709"/>
        </w:tabs>
        <w:spacing w:after="0" w:line="240" w:lineRule="auto"/>
        <w:ind w:left="1069"/>
        <w:jc w:val="both"/>
        <w:rPr>
          <w:rFonts w:ascii="Garamond" w:hAnsi="Garamond"/>
          <w:b/>
          <w:sz w:val="20"/>
          <w:szCs w:val="20"/>
        </w:rPr>
      </w:pPr>
    </w:p>
    <w:p w14:paraId="41DF8265" w14:textId="109BB434"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40793D">
        <w:rPr>
          <w:rFonts w:ascii="Garamond" w:hAnsi="Garamond"/>
          <w:sz w:val="20"/>
          <w:szCs w:val="20"/>
        </w:rPr>
        <w:t xml:space="preserve">do vyčerpania obchodovateľného finančného objemu </w:t>
      </w:r>
      <w:r w:rsidR="00EE6FA1" w:rsidRPr="0040793D">
        <w:rPr>
          <w:rFonts w:ascii="Garamond" w:hAnsi="Garamond"/>
          <w:sz w:val="20"/>
          <w:szCs w:val="20"/>
        </w:rPr>
        <w:t>podľa článku 2 bod 2.</w:t>
      </w:r>
      <w:r w:rsidR="001B3041">
        <w:rPr>
          <w:rFonts w:ascii="Garamond" w:hAnsi="Garamond"/>
          <w:sz w:val="20"/>
          <w:szCs w:val="20"/>
        </w:rPr>
        <w:t>6</w:t>
      </w:r>
      <w:r w:rsidR="00EE6FA1" w:rsidRPr="0040793D">
        <w:rPr>
          <w:rFonts w:ascii="Garamond" w:hAnsi="Garamond"/>
          <w:sz w:val="20"/>
          <w:szCs w:val="20"/>
        </w:rPr>
        <w:t xml:space="preserve"> Zmluvy</w:t>
      </w:r>
      <w:r w:rsidRPr="0040793D">
        <w:rPr>
          <w:rFonts w:ascii="Garamond" w:hAnsi="Garamond"/>
          <w:sz w:val="20"/>
          <w:szCs w:val="20"/>
        </w:rPr>
        <w:t xml:space="preserve">, </w:t>
      </w:r>
    </w:p>
    <w:p w14:paraId="4559ADD9" w14:textId="77777777" w:rsidR="008C766C" w:rsidRPr="008C766C" w:rsidRDefault="008C766C" w:rsidP="008C766C">
      <w:pPr>
        <w:tabs>
          <w:tab w:val="left" w:pos="0"/>
          <w:tab w:val="left" w:pos="709"/>
        </w:tabs>
        <w:spacing w:after="0" w:line="240" w:lineRule="auto"/>
        <w:jc w:val="both"/>
        <w:rPr>
          <w:rFonts w:ascii="Garamond" w:hAnsi="Garamond"/>
          <w:b/>
          <w:sz w:val="20"/>
          <w:szCs w:val="20"/>
        </w:rPr>
      </w:pPr>
    </w:p>
    <w:p w14:paraId="05248D34" w14:textId="464DC156" w:rsidR="006D6246" w:rsidRPr="008C766C" w:rsidRDefault="00013130" w:rsidP="00CE6051">
      <w:pPr>
        <w:tabs>
          <w:tab w:val="left" w:pos="709"/>
        </w:tabs>
        <w:spacing w:after="0" w:line="240" w:lineRule="auto"/>
        <w:ind w:left="709"/>
        <w:jc w:val="both"/>
        <w:rPr>
          <w:rFonts w:ascii="Garamond" w:hAnsi="Garamond"/>
          <w:b/>
          <w:sz w:val="20"/>
          <w:szCs w:val="20"/>
        </w:rPr>
      </w:pPr>
      <w:r w:rsidRPr="008C766C">
        <w:rPr>
          <w:rFonts w:ascii="Garamond" w:hAnsi="Garamond"/>
          <w:sz w:val="20"/>
          <w:szCs w:val="20"/>
        </w:rPr>
        <w:t xml:space="preserve">podľa toho, ktorá </w:t>
      </w:r>
      <w:r w:rsidR="008C766C">
        <w:rPr>
          <w:rFonts w:ascii="Garamond" w:hAnsi="Garamond"/>
          <w:sz w:val="20"/>
          <w:szCs w:val="20"/>
        </w:rPr>
        <w:t xml:space="preserve">z vyššie uvedených </w:t>
      </w:r>
      <w:r w:rsidRPr="008C766C">
        <w:rPr>
          <w:rFonts w:ascii="Garamond" w:hAnsi="Garamond"/>
          <w:sz w:val="20"/>
          <w:szCs w:val="20"/>
        </w:rPr>
        <w:t>skutočnos</w:t>
      </w:r>
      <w:r w:rsidR="008C766C">
        <w:rPr>
          <w:rFonts w:ascii="Garamond" w:hAnsi="Garamond"/>
          <w:sz w:val="20"/>
          <w:szCs w:val="20"/>
        </w:rPr>
        <w:t>tí</w:t>
      </w:r>
      <w:r w:rsidRPr="008C766C">
        <w:rPr>
          <w:rFonts w:ascii="Garamond" w:hAnsi="Garamond"/>
          <w:sz w:val="20"/>
          <w:szCs w:val="20"/>
        </w:rPr>
        <w:t xml:space="preserve"> nastane </w:t>
      </w:r>
      <w:r w:rsidRPr="00CE6051">
        <w:rPr>
          <w:rFonts w:ascii="Garamond" w:hAnsi="Garamond"/>
          <w:sz w:val="20"/>
          <w:szCs w:val="20"/>
        </w:rPr>
        <w:t>skôr.</w:t>
      </w:r>
      <w:r w:rsidR="00CE6051" w:rsidRPr="00CE6051">
        <w:rPr>
          <w:rFonts w:ascii="Garamond" w:hAnsi="Garamond"/>
          <w:sz w:val="20"/>
          <w:szCs w:val="20"/>
        </w:rPr>
        <w:t xml:space="preserve"> </w:t>
      </w:r>
      <w:r w:rsidR="00CE6051" w:rsidRPr="00CE6051">
        <w:rPr>
          <w:rFonts w:ascii="Garamond" w:hAnsi="Garamond" w:cs="Arial"/>
          <w:sz w:val="20"/>
          <w:szCs w:val="20"/>
        </w:rPr>
        <w:t xml:space="preserve">V prípade, že nedôjde k vyčerpaniu </w:t>
      </w:r>
      <w:r w:rsidR="00CE6051" w:rsidRPr="00CE6051">
        <w:rPr>
          <w:rFonts w:ascii="Garamond" w:hAnsi="Garamond"/>
          <w:sz w:val="20"/>
          <w:szCs w:val="20"/>
        </w:rPr>
        <w:t>obchodovateľného</w:t>
      </w:r>
      <w:r w:rsidR="00CE6051" w:rsidRPr="00CE6051">
        <w:rPr>
          <w:rFonts w:ascii="Garamond" w:hAnsi="Garamond" w:cs="Arial"/>
          <w:sz w:val="20"/>
          <w:szCs w:val="20"/>
        </w:rPr>
        <w:t xml:space="preserve"> objemu podľa článku 2 bod 2.3 Zmluvy počas </w:t>
      </w:r>
      <w:r w:rsidR="00BE3840">
        <w:rPr>
          <w:rFonts w:ascii="Garamond" w:hAnsi="Garamond" w:cs="Arial"/>
          <w:sz w:val="20"/>
          <w:szCs w:val="20"/>
        </w:rPr>
        <w:t>24</w:t>
      </w:r>
      <w:r w:rsidR="00CE6051" w:rsidRPr="00CE6051">
        <w:rPr>
          <w:rFonts w:ascii="Garamond" w:hAnsi="Garamond" w:cs="Arial"/>
          <w:sz w:val="20"/>
          <w:szCs w:val="20"/>
        </w:rPr>
        <w:t xml:space="preserve"> (</w:t>
      </w:r>
      <w:r w:rsidR="00BE3840">
        <w:rPr>
          <w:rFonts w:ascii="Garamond" w:hAnsi="Garamond" w:cs="Arial"/>
          <w:sz w:val="20"/>
          <w:szCs w:val="20"/>
        </w:rPr>
        <w:t>dvadsaťštyri</w:t>
      </w:r>
      <w:r w:rsidR="00CE6051" w:rsidRPr="00CE605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lastRenderedPageBreak/>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1931F543" w:rsidR="006D6246" w:rsidRPr="003040F2" w:rsidRDefault="00013130" w:rsidP="007A4C4B">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4 bod 4.1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11F962E7"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7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4D4D946B" w:rsidR="00013130"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Za podstatné porušenie Zmluvy Dodávateľ považuje prípad, ak sa niektoré z vyhlásení Objednávateľa podľa článku 6 bodu 6.5 Zmluvy ukáže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64ED7EE2" w:rsidR="00711E4F" w:rsidRPr="00711E4F" w:rsidRDefault="00711E4F" w:rsidP="00711E4F">
      <w:pPr>
        <w:pStyle w:val="Odsekzoznamu"/>
        <w:keepNext/>
        <w:keepLines/>
        <w:numPr>
          <w:ilvl w:val="1"/>
          <w:numId w:val="35"/>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5FBF93F4" w:rsidR="00C37819" w:rsidRDefault="00C37819" w:rsidP="00440376">
      <w:pPr>
        <w:numPr>
          <w:ilvl w:val="1"/>
          <w:numId w:val="35"/>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r w:rsidR="00B74E02">
        <w:rPr>
          <w:rFonts w:ascii="Garamond" w:eastAsia="Times New Roman" w:hAnsi="Garamond" w:cs="Arial"/>
          <w:sz w:val="20"/>
          <w:szCs w:val="20"/>
        </w:rPr>
        <w:t xml:space="preserve"> </w:t>
      </w:r>
      <w:r w:rsidR="00B74E02" w:rsidRPr="006533A4">
        <w:rPr>
          <w:rFonts w:ascii="Garamond" w:hAnsi="Garamond" w:cs="Arial"/>
          <w:sz w:val="20"/>
          <w:szCs w:val="20"/>
        </w:rPr>
        <w:t>Zmluvné strany sa dohodli, že z právneho vzťahu založeného touto Zmluvou alebo z nej vyplývajúceho vylučujú pôsobnosť účinnosti ustanovenia § 351 ods. 2 Obchodného zákonníka.</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30747">
      <w:pPr>
        <w:keepNext/>
        <w:numPr>
          <w:ilvl w:val="0"/>
          <w:numId w:val="3"/>
        </w:numPr>
        <w:tabs>
          <w:tab w:val="left" w:pos="720"/>
        </w:tabs>
        <w:spacing w:after="0" w:line="240" w:lineRule="auto"/>
        <w:ind w:hanging="720"/>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119ECDB1" w:rsidR="00013130" w:rsidRPr="00EC4959" w:rsidRDefault="005D1E0D"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5D1E0D">
        <w:rPr>
          <w:rFonts w:ascii="Garamond" w:hAnsi="Garamond"/>
          <w:sz w:val="20"/>
          <w:szCs w:val="20"/>
        </w:rPr>
        <w:t xml:space="preserve">Zmluva </w:t>
      </w:r>
      <w:r w:rsidRPr="00420415">
        <w:rPr>
          <w:rFonts w:ascii="Garamond" w:hAnsi="Garamond"/>
          <w:sz w:val="20"/>
          <w:szCs w:val="20"/>
        </w:rPr>
        <w:t xml:space="preserve">nadobúda účinnosť </w:t>
      </w:r>
      <w:r w:rsidR="00420415" w:rsidRPr="00420415">
        <w:rPr>
          <w:rFonts w:ascii="Garamond" w:hAnsi="Garamond"/>
          <w:sz w:val="20"/>
          <w:szCs w:val="20"/>
        </w:rPr>
        <w:t>dňom nasleduj</w:t>
      </w:r>
      <w:r w:rsidR="00420415" w:rsidRPr="00420415">
        <w:rPr>
          <w:rFonts w:ascii="Garamond" w:hAnsi="Garamond" w:cs="Edwardian Script ITC"/>
          <w:sz w:val="20"/>
          <w:szCs w:val="20"/>
        </w:rPr>
        <w:t>ú</w:t>
      </w:r>
      <w:r w:rsidR="00420415" w:rsidRPr="00420415">
        <w:rPr>
          <w:rFonts w:ascii="Garamond" w:hAnsi="Garamond"/>
          <w:sz w:val="20"/>
          <w:szCs w:val="20"/>
        </w:rPr>
        <w:t>cim po dni jej zverejnenia v zmysle § 47a Občianskeho zákonníka</w:t>
      </w:r>
      <w:r w:rsidRPr="00420415">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3A2DDAEE" w:rsidR="00C7408B" w:rsidRPr="006D1681" w:rsidRDefault="00013130" w:rsidP="006D1681">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77777777" w:rsidR="00013130" w:rsidRPr="00EC4959" w:rsidRDefault="00D01FCA"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04D5FC94" w:rsidR="00013130" w:rsidRPr="005D1E0D" w:rsidRDefault="00013130" w:rsidP="005D1E0D">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6522302D" w14:textId="77777777" w:rsidR="001B3041" w:rsidRPr="001B3041" w:rsidRDefault="001B3041" w:rsidP="001B3041">
      <w:pPr>
        <w:tabs>
          <w:tab w:val="left" w:pos="0"/>
          <w:tab w:val="left" w:pos="709"/>
        </w:tabs>
        <w:spacing w:after="0" w:line="240" w:lineRule="auto"/>
        <w:ind w:left="709"/>
        <w:jc w:val="both"/>
        <w:rPr>
          <w:rFonts w:ascii="Garamond" w:hAnsi="Garamond" w:cs="Arial"/>
          <w:sz w:val="20"/>
          <w:szCs w:val="20"/>
        </w:rPr>
      </w:pPr>
    </w:p>
    <w:p w14:paraId="605AE257" w14:textId="36794393" w:rsidR="00013130" w:rsidRPr="00A03F4F" w:rsidRDefault="00013130" w:rsidP="00A03F4F">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6B317629" w:rsidR="0036693B" w:rsidRPr="00413105" w:rsidRDefault="00013130" w:rsidP="0041310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lastRenderedPageBreak/>
        <w:t xml:space="preserve">Zmluvu možno meniť jedine formou písomných, očíslovaných dodatkov, podpísaných Zmluvnými stranami. </w:t>
      </w:r>
    </w:p>
    <w:p w14:paraId="2A166875" w14:textId="77777777" w:rsidR="00013130" w:rsidRPr="00EC4959" w:rsidRDefault="00013130" w:rsidP="0036693B">
      <w:pPr>
        <w:tabs>
          <w:tab w:val="left" w:pos="0"/>
          <w:tab w:val="left" w:pos="426"/>
        </w:tabs>
        <w:spacing w:after="0" w:line="240" w:lineRule="auto"/>
        <w:jc w:val="both"/>
        <w:rPr>
          <w:rFonts w:ascii="Garamond" w:hAnsi="Garamond" w:cs="Arial"/>
          <w:sz w:val="20"/>
          <w:szCs w:val="20"/>
        </w:rPr>
      </w:pPr>
    </w:p>
    <w:p w14:paraId="240CBACB" w14:textId="094D9DA0" w:rsidR="00013130" w:rsidRPr="00951FBE" w:rsidRDefault="00D01FCA" w:rsidP="00951FBE">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V</w:t>
      </w:r>
      <w:r w:rsidR="00013130" w:rsidRPr="00EC4959">
        <w:rPr>
          <w:rFonts w:ascii="Garamond" w:hAnsi="Garamond" w:cs="Garamond"/>
          <w:sz w:val="20"/>
          <w:szCs w:val="20"/>
        </w:rPr>
        <w:t xml:space="preserve"> rozsahu v akom to právne predpisy pripúšťajú, že vylučujú právo Dodávateľa započítať bez súhlasu Objednávateľa akúkoľvek svoju pohľadávku voči Objednávateľovi oproti akejkoľvek pohľadávke Objednávateľa voči Dodávateľovi.</w:t>
      </w:r>
    </w:p>
    <w:p w14:paraId="69568707" w14:textId="77777777" w:rsidR="00A03F4F" w:rsidRPr="00A03F4F" w:rsidRDefault="00A03F4F" w:rsidP="00A03F4F">
      <w:pPr>
        <w:tabs>
          <w:tab w:val="left" w:pos="0"/>
          <w:tab w:val="left" w:pos="709"/>
        </w:tabs>
        <w:spacing w:after="0" w:line="240" w:lineRule="auto"/>
        <w:ind w:left="709"/>
        <w:jc w:val="both"/>
        <w:rPr>
          <w:rFonts w:ascii="Garamond" w:hAnsi="Garamond" w:cs="Arial"/>
          <w:sz w:val="20"/>
          <w:szCs w:val="20"/>
        </w:rPr>
      </w:pPr>
    </w:p>
    <w:p w14:paraId="1766B98B"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w:t>
      </w:r>
      <w:r w:rsidRPr="00EC4959">
        <w:rPr>
          <w:rFonts w:ascii="Garamond" w:hAnsi="Garamond"/>
          <w:sz w:val="20"/>
          <w:szCs w:val="20"/>
        </w:rPr>
        <w:t xml:space="preserve"> </w:t>
      </w:r>
      <w:r w:rsidRPr="00EC4959">
        <w:rPr>
          <w:rFonts w:ascii="Garamond" w:hAnsi="Garamond" w:cs="Garamond"/>
          <w:sz w:val="20"/>
          <w:szCs w:val="20"/>
        </w:rPr>
        <w:t>meny druhej pohľadávky, pričom použije výmenný kurz stanovený v kurzovom lístku publikovanom Európskou centrálnou bankou.</w:t>
      </w:r>
    </w:p>
    <w:p w14:paraId="5AE8BB0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2D5BB17E"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Žiadna</w:t>
      </w:r>
      <w:r w:rsidRPr="00EC4959">
        <w:rPr>
          <w:rFonts w:ascii="Garamond"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1B50039" w14:textId="77777777" w:rsidR="00013130" w:rsidRPr="00EC4959" w:rsidRDefault="00013130" w:rsidP="00013130">
      <w:pPr>
        <w:tabs>
          <w:tab w:val="left" w:pos="0"/>
          <w:tab w:val="left" w:pos="426"/>
        </w:tabs>
        <w:spacing w:after="0" w:line="240" w:lineRule="auto"/>
        <w:jc w:val="both"/>
        <w:rPr>
          <w:rFonts w:ascii="Garamond" w:hAnsi="Garamond" w:cs="Arial"/>
          <w:sz w:val="20"/>
          <w:szCs w:val="20"/>
        </w:rPr>
      </w:pPr>
    </w:p>
    <w:p w14:paraId="07D64F32" w14:textId="28A1E7FC" w:rsidR="00013130" w:rsidRPr="00EC4959" w:rsidRDefault="00FC33C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60415D">
        <w:rPr>
          <w:rFonts w:ascii="Garamond" w:hAnsi="Garamond" w:cs="Garamond"/>
          <w:sz w:val="20"/>
          <w:szCs w:val="20"/>
        </w:rPr>
        <w:t xml:space="preserve">V prípade, ak sa niektoré z ustanovení Zmluvy stane neplatným alebo nevymáhateľným, nemá takáto neplatnosť alebo </w:t>
      </w:r>
      <w:r w:rsidRPr="0060415D">
        <w:rPr>
          <w:rFonts w:ascii="Garamond" w:eastAsia="Times New Roman" w:hAnsi="Garamond"/>
          <w:sz w:val="20"/>
          <w:szCs w:val="20"/>
          <w:lang w:eastAsia="en-US"/>
        </w:rPr>
        <w:t>nevymáhateľnosť</w:t>
      </w:r>
      <w:r w:rsidRPr="0060415D">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43A8E564"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4174F7F5"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Zmluvné strany zhodne prehlasujú, (i) že si Zmluvu riadne prečítali, (ii) v plnom rozsahu porozumeli jej obsahu, ktorý je pre </w:t>
      </w:r>
      <w:proofErr w:type="spellStart"/>
      <w:r w:rsidRPr="00EC4959">
        <w:rPr>
          <w:rFonts w:ascii="Garamond" w:hAnsi="Garamond" w:cs="Garamond"/>
          <w:sz w:val="20"/>
          <w:szCs w:val="20"/>
        </w:rPr>
        <w:t>ne</w:t>
      </w:r>
      <w:proofErr w:type="spellEnd"/>
      <w:r w:rsidRPr="00EC4959">
        <w:rPr>
          <w:rFonts w:ascii="Garamond" w:hAnsi="Garamond" w:cs="Garamond"/>
          <w:sz w:val="20"/>
          <w:szCs w:val="20"/>
        </w:rPr>
        <w:t xml:space="preserve"> dostatočne zrozumiteľný a určitý, (iii) že táto vyjadruje ich slobodnú a vážnu vôľu bez</w:t>
      </w:r>
      <w:r w:rsidRPr="00EC4959">
        <w:rPr>
          <w:rFonts w:ascii="Garamond" w:hAnsi="Garamond"/>
          <w:sz w:val="20"/>
          <w:szCs w:val="20"/>
        </w:rPr>
        <w:t xml:space="preserve"> </w:t>
      </w:r>
      <w:r w:rsidRPr="00EC4959">
        <w:rPr>
          <w:rFonts w:ascii="Garamond" w:hAnsi="Garamond" w:cs="Garamond"/>
          <w:sz w:val="20"/>
          <w:szCs w:val="20"/>
        </w:rPr>
        <w:t>akýchkoľvek omylov a (iv) že táto nebola uzavretá ani v tiesni, ani za nápadne nevýhodných podmienok plynúcich pre ktorúkoľvek Zmluvnú stranu, na znak čoho ju týmto vlastnoručne podpisujú.</w:t>
      </w:r>
    </w:p>
    <w:p w14:paraId="3F59488C"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5F40F4D4" w14:textId="7B597CB0"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Zmluva je vyhotovená v </w:t>
      </w:r>
      <w:r w:rsidR="008C766C">
        <w:rPr>
          <w:rFonts w:ascii="Garamond" w:hAnsi="Garamond" w:cs="Garamond"/>
          <w:sz w:val="20"/>
          <w:szCs w:val="20"/>
        </w:rPr>
        <w:t>3</w:t>
      </w:r>
      <w:r w:rsidRPr="00EC4959">
        <w:rPr>
          <w:rFonts w:ascii="Garamond" w:hAnsi="Garamond" w:cs="Garamond"/>
          <w:sz w:val="20"/>
          <w:szCs w:val="20"/>
        </w:rPr>
        <w:t xml:space="preserve"> (</w:t>
      </w:r>
      <w:r w:rsidR="008C766C">
        <w:rPr>
          <w:rFonts w:ascii="Garamond" w:hAnsi="Garamond" w:cs="Garamond"/>
          <w:sz w:val="20"/>
          <w:szCs w:val="20"/>
        </w:rPr>
        <w:t>troch</w:t>
      </w:r>
      <w:r w:rsidRPr="00EC4959">
        <w:rPr>
          <w:rFonts w:ascii="Garamond" w:hAnsi="Garamond" w:cs="Garamond"/>
          <w:sz w:val="20"/>
          <w:szCs w:val="20"/>
        </w:rPr>
        <w:t xml:space="preserve">) rovnopisoch, s tým, že všetky rovnopisy majú platnosť originálu. Objednávateľ dostane </w:t>
      </w:r>
      <w:r w:rsidR="008C766C">
        <w:rPr>
          <w:rFonts w:ascii="Garamond" w:hAnsi="Garamond" w:cs="Garamond"/>
          <w:sz w:val="20"/>
          <w:szCs w:val="20"/>
        </w:rPr>
        <w:t>2</w:t>
      </w:r>
      <w:r w:rsidRPr="00EC4959">
        <w:rPr>
          <w:rFonts w:ascii="Garamond" w:hAnsi="Garamond" w:cs="Garamond"/>
          <w:sz w:val="20"/>
          <w:szCs w:val="20"/>
        </w:rPr>
        <w:t xml:space="preserve"> (</w:t>
      </w:r>
      <w:r w:rsidR="008C766C">
        <w:rPr>
          <w:rFonts w:ascii="Garamond" w:hAnsi="Garamond" w:cs="Garamond"/>
          <w:sz w:val="20"/>
          <w:szCs w:val="20"/>
        </w:rPr>
        <w:t>dva)</w:t>
      </w:r>
      <w:r w:rsidRPr="00EC4959">
        <w:rPr>
          <w:rFonts w:ascii="Garamond" w:hAnsi="Garamond" w:cs="Garamond"/>
          <w:sz w:val="20"/>
          <w:szCs w:val="20"/>
        </w:rPr>
        <w:t xml:space="preserve"> rovnopisy a Dodávateľ dostane </w:t>
      </w:r>
      <w:r w:rsidR="008C766C">
        <w:rPr>
          <w:rFonts w:ascii="Garamond" w:hAnsi="Garamond" w:cs="Garamond"/>
          <w:sz w:val="20"/>
          <w:szCs w:val="20"/>
        </w:rPr>
        <w:t>1</w:t>
      </w:r>
      <w:r w:rsidRPr="00EC4959">
        <w:rPr>
          <w:rFonts w:ascii="Garamond" w:hAnsi="Garamond" w:cs="Garamond"/>
          <w:sz w:val="20"/>
          <w:szCs w:val="20"/>
        </w:rPr>
        <w:t xml:space="preserve"> (</w:t>
      </w:r>
      <w:r w:rsidR="008C766C">
        <w:rPr>
          <w:rFonts w:ascii="Garamond" w:hAnsi="Garamond" w:cs="Garamond"/>
          <w:sz w:val="20"/>
          <w:szCs w:val="20"/>
        </w:rPr>
        <w:t>jeden</w:t>
      </w:r>
      <w:r w:rsidRPr="00EC4959">
        <w:rPr>
          <w:rFonts w:ascii="Garamond" w:hAnsi="Garamond" w:cs="Garamond"/>
          <w:sz w:val="20"/>
          <w:szCs w:val="20"/>
        </w:rPr>
        <w:t>) rovnopis.</w:t>
      </w:r>
    </w:p>
    <w:p w14:paraId="43F9F2EE" w14:textId="77777777" w:rsidR="0013662B" w:rsidRPr="00EC4959" w:rsidRDefault="0013662B" w:rsidP="00013130">
      <w:pPr>
        <w:tabs>
          <w:tab w:val="left" w:pos="0"/>
          <w:tab w:val="left" w:pos="426"/>
        </w:tabs>
        <w:spacing w:after="0" w:line="240" w:lineRule="auto"/>
        <w:ind w:left="360"/>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7B74026E" w14:textId="7DA71D37" w:rsidR="00FE4CD4" w:rsidRPr="00EC4959" w:rsidRDefault="00FE4CD4" w:rsidP="00D73FB1">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34B51946" w14:textId="416FEB6A" w:rsidR="00497C4E" w:rsidRPr="00D73FB1" w:rsidRDefault="008913F7" w:rsidP="00D73FB1">
      <w:pPr>
        <w:tabs>
          <w:tab w:val="left" w:pos="426"/>
          <w:tab w:val="left" w:pos="4500"/>
        </w:tabs>
        <w:spacing w:after="0" w:line="240" w:lineRule="auto"/>
        <w:jc w:val="center"/>
        <w:rPr>
          <w:rFonts w:ascii="Garamond" w:hAnsi="Garamond"/>
          <w:b/>
          <w:sz w:val="20"/>
          <w:szCs w:val="20"/>
        </w:rPr>
      </w:pPr>
      <w:r>
        <w:rPr>
          <w:rFonts w:ascii="Garamond" w:hAnsi="Garamond"/>
          <w:b/>
          <w:sz w:val="20"/>
          <w:szCs w:val="20"/>
        </w:rPr>
        <w:t>ŠPECIFIKÁCIA PREDMETU ZÁKAZKY</w:t>
      </w:r>
    </w:p>
    <w:p w14:paraId="22975FFC" w14:textId="77777777" w:rsidR="00497C4E" w:rsidRDefault="00497C4E" w:rsidP="008913F7">
      <w:pPr>
        <w:spacing w:after="0" w:line="240" w:lineRule="auto"/>
        <w:contextualSpacing/>
        <w:jc w:val="both"/>
        <w:rPr>
          <w:rFonts w:ascii="Garamond" w:hAnsi="Garamond"/>
          <w:b/>
          <w:sz w:val="20"/>
        </w:rPr>
      </w:pPr>
    </w:p>
    <w:p w14:paraId="2449F9F3"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Pr="00EC4959" w:rsidRDefault="001B290E"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7C2540F"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22CC4909" w14:textId="39D05CA1"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440376">
        <w:rPr>
          <w:rFonts w:ascii="Garamond" w:hAnsi="Garamond"/>
          <w:sz w:val="20"/>
          <w:lang w:eastAsia="cs-CZ"/>
        </w:rPr>
        <w:t>[</w:t>
      </w:r>
      <w:r w:rsidR="00440376" w:rsidRPr="003040F2">
        <w:rPr>
          <w:rFonts w:ascii="Garamond" w:hAnsi="Garamond"/>
          <w:sz w:val="20"/>
          <w:highlight w:val="yellow"/>
          <w:lang w:eastAsia="cs-CZ"/>
        </w:rPr>
        <w:t>doplniť</w:t>
      </w:r>
      <w:r w:rsidR="00440376">
        <w:rPr>
          <w:rFonts w:ascii="Garamond" w:hAnsi="Garamond"/>
          <w:sz w:val="20"/>
          <w:lang w:eastAsia="cs-CZ"/>
        </w:rPr>
        <w:t>]</w:t>
      </w:r>
      <w:r>
        <w:rPr>
          <w:rFonts w:ascii="Garamond" w:hAnsi="Garamond"/>
          <w:sz w:val="20"/>
        </w:rPr>
        <w:t xml:space="preserve"> </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03079FC"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92241D7" w14:textId="20AAA6F5"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77777777" w:rsidR="001B290E" w:rsidRPr="00EC4959" w:rsidRDefault="001B290E" w:rsidP="001B290E">
      <w:pPr>
        <w:pStyle w:val="AODocTxt"/>
        <w:numPr>
          <w:ilvl w:val="0"/>
          <w:numId w:val="0"/>
        </w:numPr>
        <w:spacing w:line="240" w:lineRule="auto"/>
        <w:rPr>
          <w:rFonts w:ascii="Garamond" w:hAnsi="Garamond"/>
          <w:b/>
          <w:color w:val="000000" w:themeColor="text1"/>
          <w:sz w:val="20"/>
          <w:szCs w:val="20"/>
        </w:rPr>
      </w:pPr>
      <w:r>
        <w:rPr>
          <w:rFonts w:ascii="Garamond" w:eastAsia="Times New Roman" w:hAnsi="Garamond"/>
          <w:b/>
          <w:sz w:val="20"/>
          <w:szCs w:val="20"/>
          <w:lang w:eastAsia="cs-CZ"/>
        </w:rPr>
        <w:t>[</w:t>
      </w:r>
      <w:r w:rsidRPr="003040F2">
        <w:rPr>
          <w:rFonts w:ascii="Garamond" w:eastAsia="Times New Roman" w:hAnsi="Garamond"/>
          <w:b/>
          <w:sz w:val="20"/>
          <w:szCs w:val="20"/>
          <w:highlight w:val="yellow"/>
          <w:lang w:eastAsia="cs-CZ"/>
        </w:rPr>
        <w:t>doplniť</w:t>
      </w:r>
      <w:r>
        <w:rPr>
          <w:rFonts w:ascii="Garamond" w:eastAsia="Times New Roman" w:hAnsi="Garamond"/>
          <w:b/>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79F324A6"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7FD1E54B"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1E7C3E">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538B" w14:textId="77777777" w:rsidR="001909A9" w:rsidRDefault="001909A9" w:rsidP="006B4B49">
      <w:pPr>
        <w:spacing w:after="0" w:line="240" w:lineRule="auto"/>
      </w:pPr>
      <w:r>
        <w:separator/>
      </w:r>
    </w:p>
  </w:endnote>
  <w:endnote w:type="continuationSeparator" w:id="0">
    <w:p w14:paraId="703BEE7C" w14:textId="77777777" w:rsidR="001909A9" w:rsidRDefault="001909A9" w:rsidP="006B4B49">
      <w:pPr>
        <w:spacing w:after="0" w:line="240" w:lineRule="auto"/>
      </w:pPr>
      <w:r>
        <w:continuationSeparator/>
      </w:r>
    </w:p>
  </w:endnote>
  <w:endnote w:type="continuationNotice" w:id="1">
    <w:p w14:paraId="11FC0FD5" w14:textId="77777777" w:rsidR="001909A9" w:rsidRDefault="00190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0E52" w14:textId="77777777" w:rsidR="001909A9" w:rsidRDefault="001909A9" w:rsidP="006B4B49">
      <w:pPr>
        <w:spacing w:after="0" w:line="240" w:lineRule="auto"/>
      </w:pPr>
      <w:r>
        <w:separator/>
      </w:r>
    </w:p>
  </w:footnote>
  <w:footnote w:type="continuationSeparator" w:id="0">
    <w:p w14:paraId="3D863B64" w14:textId="77777777" w:rsidR="001909A9" w:rsidRDefault="001909A9" w:rsidP="006B4B49">
      <w:pPr>
        <w:spacing w:after="0" w:line="240" w:lineRule="auto"/>
      </w:pPr>
      <w:r>
        <w:continuationSeparator/>
      </w:r>
    </w:p>
  </w:footnote>
  <w:footnote w:type="continuationNotice" w:id="1">
    <w:p w14:paraId="0420A633" w14:textId="77777777" w:rsidR="001909A9" w:rsidRDefault="001909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7F79F4"/>
    <w:multiLevelType w:val="hybridMultilevel"/>
    <w:tmpl w:val="73EE156E"/>
    <w:lvl w:ilvl="0" w:tplc="0CA6BC5A">
      <w:start w:val="1"/>
      <w:numFmt w:val="lowerLetter"/>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3B463F22"/>
    <w:multiLevelType w:val="hybridMultilevel"/>
    <w:tmpl w:val="660EAAE2"/>
    <w:lvl w:ilvl="0" w:tplc="863AF1F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5"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1"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7"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6"/>
  </w:num>
  <w:num w:numId="4" w16cid:durableId="446855030">
    <w:abstractNumId w:val="28"/>
  </w:num>
  <w:num w:numId="5" w16cid:durableId="774834724">
    <w:abstractNumId w:val="38"/>
  </w:num>
  <w:num w:numId="6" w16cid:durableId="1391222210">
    <w:abstractNumId w:val="39"/>
  </w:num>
  <w:num w:numId="7" w16cid:durableId="1309479523">
    <w:abstractNumId w:val="15"/>
  </w:num>
  <w:num w:numId="8" w16cid:durableId="107168808">
    <w:abstractNumId w:val="40"/>
  </w:num>
  <w:num w:numId="9" w16cid:durableId="1096514262">
    <w:abstractNumId w:val="24"/>
  </w:num>
  <w:num w:numId="10" w16cid:durableId="1636763424">
    <w:abstractNumId w:val="11"/>
  </w:num>
  <w:num w:numId="11" w16cid:durableId="2056465236">
    <w:abstractNumId w:val="34"/>
  </w:num>
  <w:num w:numId="12" w16cid:durableId="2121099782">
    <w:abstractNumId w:val="29"/>
  </w:num>
  <w:num w:numId="13" w16cid:durableId="458962599">
    <w:abstractNumId w:val="30"/>
  </w:num>
  <w:num w:numId="14" w16cid:durableId="2117825421">
    <w:abstractNumId w:val="0"/>
  </w:num>
  <w:num w:numId="15" w16cid:durableId="2011716714">
    <w:abstractNumId w:val="23"/>
  </w:num>
  <w:num w:numId="16" w16cid:durableId="827940705">
    <w:abstractNumId w:val="20"/>
  </w:num>
  <w:num w:numId="17" w16cid:durableId="1735159390">
    <w:abstractNumId w:val="12"/>
  </w:num>
  <w:num w:numId="18" w16cid:durableId="2082218131">
    <w:abstractNumId w:val="33"/>
  </w:num>
  <w:num w:numId="19" w16cid:durableId="911693242">
    <w:abstractNumId w:val="1"/>
  </w:num>
  <w:num w:numId="20" w16cid:durableId="584918914">
    <w:abstractNumId w:val="5"/>
  </w:num>
  <w:num w:numId="21" w16cid:durableId="1579167660">
    <w:abstractNumId w:val="35"/>
  </w:num>
  <w:num w:numId="22" w16cid:durableId="780951307">
    <w:abstractNumId w:val="31"/>
  </w:num>
  <w:num w:numId="23" w16cid:durableId="1021513564">
    <w:abstractNumId w:val="14"/>
  </w:num>
  <w:num w:numId="24" w16cid:durableId="2076197385">
    <w:abstractNumId w:val="17"/>
  </w:num>
  <w:num w:numId="25" w16cid:durableId="1102410400">
    <w:abstractNumId w:val="27"/>
  </w:num>
  <w:num w:numId="26" w16cid:durableId="17974690">
    <w:abstractNumId w:val="36"/>
  </w:num>
  <w:num w:numId="27" w16cid:durableId="1470784008">
    <w:abstractNumId w:val="9"/>
  </w:num>
  <w:num w:numId="28" w16cid:durableId="174612940">
    <w:abstractNumId w:val="22"/>
  </w:num>
  <w:num w:numId="29" w16cid:durableId="1278373227">
    <w:abstractNumId w:val="25"/>
  </w:num>
  <w:num w:numId="30" w16cid:durableId="936671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8"/>
  </w:num>
  <w:num w:numId="32" w16cid:durableId="22946378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2"/>
  </w:num>
  <w:num w:numId="36" w16cid:durableId="14675289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37"/>
  </w:num>
  <w:num w:numId="39" w16cid:durableId="237711312">
    <w:abstractNumId w:val="13"/>
  </w:num>
  <w:num w:numId="40" w16cid:durableId="1006440039">
    <w:abstractNumId w:val="4"/>
  </w:num>
  <w:num w:numId="41" w16cid:durableId="308173016">
    <w:abstractNumId w:val="18"/>
  </w:num>
  <w:num w:numId="42" w16cid:durableId="320735958">
    <w:abstractNumId w:val="7"/>
  </w:num>
  <w:num w:numId="43" w16cid:durableId="19522046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981220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323275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0CE6"/>
    <w:rsid w:val="00041DC9"/>
    <w:rsid w:val="00045D1E"/>
    <w:rsid w:val="000479EE"/>
    <w:rsid w:val="00051DAE"/>
    <w:rsid w:val="000537B2"/>
    <w:rsid w:val="000563C8"/>
    <w:rsid w:val="000678A1"/>
    <w:rsid w:val="00081C4C"/>
    <w:rsid w:val="0008263C"/>
    <w:rsid w:val="00095651"/>
    <w:rsid w:val="000964E3"/>
    <w:rsid w:val="00096C88"/>
    <w:rsid w:val="000A04FA"/>
    <w:rsid w:val="000A236E"/>
    <w:rsid w:val="000A2DD1"/>
    <w:rsid w:val="000A74DD"/>
    <w:rsid w:val="000B35BA"/>
    <w:rsid w:val="000B5345"/>
    <w:rsid w:val="000B626D"/>
    <w:rsid w:val="000C185E"/>
    <w:rsid w:val="000C2507"/>
    <w:rsid w:val="000C3A8C"/>
    <w:rsid w:val="000C5BA8"/>
    <w:rsid w:val="000C5C44"/>
    <w:rsid w:val="000D4FFA"/>
    <w:rsid w:val="000D59AD"/>
    <w:rsid w:val="000E24BD"/>
    <w:rsid w:val="000E6972"/>
    <w:rsid w:val="000F3602"/>
    <w:rsid w:val="000F4F38"/>
    <w:rsid w:val="0010429F"/>
    <w:rsid w:val="00106E51"/>
    <w:rsid w:val="001077C1"/>
    <w:rsid w:val="00110647"/>
    <w:rsid w:val="0011064F"/>
    <w:rsid w:val="00120500"/>
    <w:rsid w:val="00123575"/>
    <w:rsid w:val="0012704B"/>
    <w:rsid w:val="0013662B"/>
    <w:rsid w:val="00140BB9"/>
    <w:rsid w:val="001426D4"/>
    <w:rsid w:val="001429EC"/>
    <w:rsid w:val="00145477"/>
    <w:rsid w:val="0014649D"/>
    <w:rsid w:val="00157C11"/>
    <w:rsid w:val="001737A3"/>
    <w:rsid w:val="00175DC7"/>
    <w:rsid w:val="001876B6"/>
    <w:rsid w:val="00187E3B"/>
    <w:rsid w:val="001909A9"/>
    <w:rsid w:val="001A2147"/>
    <w:rsid w:val="001A2D48"/>
    <w:rsid w:val="001A552C"/>
    <w:rsid w:val="001A7019"/>
    <w:rsid w:val="001B290E"/>
    <w:rsid w:val="001B3041"/>
    <w:rsid w:val="001C05A2"/>
    <w:rsid w:val="001C38A1"/>
    <w:rsid w:val="001C59C3"/>
    <w:rsid w:val="001D0BB8"/>
    <w:rsid w:val="001D477B"/>
    <w:rsid w:val="001E0170"/>
    <w:rsid w:val="001E36CA"/>
    <w:rsid w:val="001E7C3E"/>
    <w:rsid w:val="001F142C"/>
    <w:rsid w:val="00202F4E"/>
    <w:rsid w:val="002262AA"/>
    <w:rsid w:val="00227A41"/>
    <w:rsid w:val="002449A1"/>
    <w:rsid w:val="00246219"/>
    <w:rsid w:val="00254CCD"/>
    <w:rsid w:val="00261DE3"/>
    <w:rsid w:val="002652FC"/>
    <w:rsid w:val="00273047"/>
    <w:rsid w:val="002852F2"/>
    <w:rsid w:val="00291828"/>
    <w:rsid w:val="0029651B"/>
    <w:rsid w:val="00297D0B"/>
    <w:rsid w:val="002A074B"/>
    <w:rsid w:val="002A3841"/>
    <w:rsid w:val="002A4E07"/>
    <w:rsid w:val="002B0CB5"/>
    <w:rsid w:val="002B1738"/>
    <w:rsid w:val="002B3377"/>
    <w:rsid w:val="002B7673"/>
    <w:rsid w:val="002C48DB"/>
    <w:rsid w:val="002D1563"/>
    <w:rsid w:val="002D3D8C"/>
    <w:rsid w:val="0030223D"/>
    <w:rsid w:val="003040F2"/>
    <w:rsid w:val="00305538"/>
    <w:rsid w:val="0030759B"/>
    <w:rsid w:val="003140A0"/>
    <w:rsid w:val="00323923"/>
    <w:rsid w:val="00324B61"/>
    <w:rsid w:val="0033357D"/>
    <w:rsid w:val="00334901"/>
    <w:rsid w:val="00335FC7"/>
    <w:rsid w:val="003469DE"/>
    <w:rsid w:val="003556A5"/>
    <w:rsid w:val="003642AD"/>
    <w:rsid w:val="003645F7"/>
    <w:rsid w:val="0036693B"/>
    <w:rsid w:val="00372458"/>
    <w:rsid w:val="00391E36"/>
    <w:rsid w:val="003948DE"/>
    <w:rsid w:val="003A37C7"/>
    <w:rsid w:val="003A44BA"/>
    <w:rsid w:val="003A684C"/>
    <w:rsid w:val="003A7D51"/>
    <w:rsid w:val="003B03C2"/>
    <w:rsid w:val="003C1431"/>
    <w:rsid w:val="003C1829"/>
    <w:rsid w:val="003C34B0"/>
    <w:rsid w:val="003D192D"/>
    <w:rsid w:val="003D1F48"/>
    <w:rsid w:val="003D22D5"/>
    <w:rsid w:val="003D3690"/>
    <w:rsid w:val="003D6A9E"/>
    <w:rsid w:val="003E3DC8"/>
    <w:rsid w:val="003E5104"/>
    <w:rsid w:val="003E55BA"/>
    <w:rsid w:val="003F276C"/>
    <w:rsid w:val="003F2953"/>
    <w:rsid w:val="0040548E"/>
    <w:rsid w:val="00405914"/>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4780"/>
    <w:rsid w:val="00475EFE"/>
    <w:rsid w:val="00476275"/>
    <w:rsid w:val="00480972"/>
    <w:rsid w:val="0048339E"/>
    <w:rsid w:val="0048400F"/>
    <w:rsid w:val="00490FCF"/>
    <w:rsid w:val="00495717"/>
    <w:rsid w:val="00497C4E"/>
    <w:rsid w:val="004A0215"/>
    <w:rsid w:val="004B05DC"/>
    <w:rsid w:val="004C4373"/>
    <w:rsid w:val="004C7A68"/>
    <w:rsid w:val="004E1549"/>
    <w:rsid w:val="004E2A53"/>
    <w:rsid w:val="004E43DD"/>
    <w:rsid w:val="004E6B49"/>
    <w:rsid w:val="004E752D"/>
    <w:rsid w:val="004F0E4B"/>
    <w:rsid w:val="004F2192"/>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A4B4B"/>
    <w:rsid w:val="005B09ED"/>
    <w:rsid w:val="005C21C7"/>
    <w:rsid w:val="005C6F8D"/>
    <w:rsid w:val="005C72B8"/>
    <w:rsid w:val="005D1E0D"/>
    <w:rsid w:val="005D6405"/>
    <w:rsid w:val="005D75FC"/>
    <w:rsid w:val="005E2F79"/>
    <w:rsid w:val="005F1D89"/>
    <w:rsid w:val="005F2C28"/>
    <w:rsid w:val="00604498"/>
    <w:rsid w:val="00605728"/>
    <w:rsid w:val="00613697"/>
    <w:rsid w:val="006238DE"/>
    <w:rsid w:val="00630131"/>
    <w:rsid w:val="0063133B"/>
    <w:rsid w:val="00640A9E"/>
    <w:rsid w:val="00641768"/>
    <w:rsid w:val="00642B83"/>
    <w:rsid w:val="006448A2"/>
    <w:rsid w:val="00644B1E"/>
    <w:rsid w:val="006451E5"/>
    <w:rsid w:val="00647BF8"/>
    <w:rsid w:val="00650732"/>
    <w:rsid w:val="00660B0A"/>
    <w:rsid w:val="00672CC2"/>
    <w:rsid w:val="00672EE6"/>
    <w:rsid w:val="006767DA"/>
    <w:rsid w:val="00681E25"/>
    <w:rsid w:val="00682D29"/>
    <w:rsid w:val="00685932"/>
    <w:rsid w:val="006937B4"/>
    <w:rsid w:val="00696166"/>
    <w:rsid w:val="006A2620"/>
    <w:rsid w:val="006A2CAD"/>
    <w:rsid w:val="006A3FDE"/>
    <w:rsid w:val="006B2CB4"/>
    <w:rsid w:val="006B4B49"/>
    <w:rsid w:val="006B4D3D"/>
    <w:rsid w:val="006C6FAF"/>
    <w:rsid w:val="006D1681"/>
    <w:rsid w:val="006D5E1A"/>
    <w:rsid w:val="006D6246"/>
    <w:rsid w:val="006E23A6"/>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6591"/>
    <w:rsid w:val="00786F5C"/>
    <w:rsid w:val="00787A1A"/>
    <w:rsid w:val="00791E0C"/>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3C9E"/>
    <w:rsid w:val="00897C52"/>
    <w:rsid w:val="008A162F"/>
    <w:rsid w:val="008A6116"/>
    <w:rsid w:val="008B0876"/>
    <w:rsid w:val="008C3011"/>
    <w:rsid w:val="008C4BBB"/>
    <w:rsid w:val="008C5D4C"/>
    <w:rsid w:val="008C766C"/>
    <w:rsid w:val="008F5E69"/>
    <w:rsid w:val="00903B4E"/>
    <w:rsid w:val="00905195"/>
    <w:rsid w:val="009147C8"/>
    <w:rsid w:val="00915B28"/>
    <w:rsid w:val="00920ABF"/>
    <w:rsid w:val="00920AF8"/>
    <w:rsid w:val="00924374"/>
    <w:rsid w:val="00924B7A"/>
    <w:rsid w:val="009271C1"/>
    <w:rsid w:val="009327AB"/>
    <w:rsid w:val="00951FBE"/>
    <w:rsid w:val="009536AA"/>
    <w:rsid w:val="009538FD"/>
    <w:rsid w:val="00961ECE"/>
    <w:rsid w:val="00963128"/>
    <w:rsid w:val="009665F2"/>
    <w:rsid w:val="00970127"/>
    <w:rsid w:val="00985A12"/>
    <w:rsid w:val="00991911"/>
    <w:rsid w:val="00991B75"/>
    <w:rsid w:val="00997F8B"/>
    <w:rsid w:val="009A6E08"/>
    <w:rsid w:val="009C0ED3"/>
    <w:rsid w:val="009C1FCB"/>
    <w:rsid w:val="009C24F1"/>
    <w:rsid w:val="009C6CA5"/>
    <w:rsid w:val="009D079C"/>
    <w:rsid w:val="009D4836"/>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018A"/>
    <w:rsid w:val="00A639DA"/>
    <w:rsid w:val="00A703BE"/>
    <w:rsid w:val="00A70E92"/>
    <w:rsid w:val="00A7125A"/>
    <w:rsid w:val="00A73069"/>
    <w:rsid w:val="00A76B68"/>
    <w:rsid w:val="00A831CB"/>
    <w:rsid w:val="00A90FBF"/>
    <w:rsid w:val="00A92F26"/>
    <w:rsid w:val="00A953D2"/>
    <w:rsid w:val="00A97C7C"/>
    <w:rsid w:val="00AA35E2"/>
    <w:rsid w:val="00AA3928"/>
    <w:rsid w:val="00AA51BD"/>
    <w:rsid w:val="00AB6E62"/>
    <w:rsid w:val="00AC0E9D"/>
    <w:rsid w:val="00AC5397"/>
    <w:rsid w:val="00AE33B8"/>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74E02"/>
    <w:rsid w:val="00B81F07"/>
    <w:rsid w:val="00B8255E"/>
    <w:rsid w:val="00B836F6"/>
    <w:rsid w:val="00B83E3C"/>
    <w:rsid w:val="00B923AC"/>
    <w:rsid w:val="00B936FB"/>
    <w:rsid w:val="00BA2571"/>
    <w:rsid w:val="00BA4798"/>
    <w:rsid w:val="00BA4ADD"/>
    <w:rsid w:val="00BA4DC7"/>
    <w:rsid w:val="00BB4768"/>
    <w:rsid w:val="00BC279E"/>
    <w:rsid w:val="00BD2076"/>
    <w:rsid w:val="00BD3D98"/>
    <w:rsid w:val="00BE1BED"/>
    <w:rsid w:val="00BE3840"/>
    <w:rsid w:val="00BE4BC6"/>
    <w:rsid w:val="00BF261E"/>
    <w:rsid w:val="00BF414C"/>
    <w:rsid w:val="00BF43C2"/>
    <w:rsid w:val="00BF516F"/>
    <w:rsid w:val="00BF5C81"/>
    <w:rsid w:val="00BF67B7"/>
    <w:rsid w:val="00C0016C"/>
    <w:rsid w:val="00C01717"/>
    <w:rsid w:val="00C2040D"/>
    <w:rsid w:val="00C254B3"/>
    <w:rsid w:val="00C3030A"/>
    <w:rsid w:val="00C363E4"/>
    <w:rsid w:val="00C36B2A"/>
    <w:rsid w:val="00C37819"/>
    <w:rsid w:val="00C41CBE"/>
    <w:rsid w:val="00C47E3E"/>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B4F6A"/>
    <w:rsid w:val="00CC1606"/>
    <w:rsid w:val="00CC2416"/>
    <w:rsid w:val="00CC70CA"/>
    <w:rsid w:val="00CC7287"/>
    <w:rsid w:val="00CD562F"/>
    <w:rsid w:val="00CD7C58"/>
    <w:rsid w:val="00CE2177"/>
    <w:rsid w:val="00CE3041"/>
    <w:rsid w:val="00CE6051"/>
    <w:rsid w:val="00CF0CE3"/>
    <w:rsid w:val="00CF0D04"/>
    <w:rsid w:val="00D00C75"/>
    <w:rsid w:val="00D01FCA"/>
    <w:rsid w:val="00D053ED"/>
    <w:rsid w:val="00D058CF"/>
    <w:rsid w:val="00D06769"/>
    <w:rsid w:val="00D118F6"/>
    <w:rsid w:val="00D11BC1"/>
    <w:rsid w:val="00D12328"/>
    <w:rsid w:val="00D13423"/>
    <w:rsid w:val="00D1457A"/>
    <w:rsid w:val="00D17DDA"/>
    <w:rsid w:val="00D22C81"/>
    <w:rsid w:val="00D248C8"/>
    <w:rsid w:val="00D25CA2"/>
    <w:rsid w:val="00D30ED9"/>
    <w:rsid w:val="00D36824"/>
    <w:rsid w:val="00D566E9"/>
    <w:rsid w:val="00D60995"/>
    <w:rsid w:val="00D60AF9"/>
    <w:rsid w:val="00D63DE5"/>
    <w:rsid w:val="00D65980"/>
    <w:rsid w:val="00D72AFD"/>
    <w:rsid w:val="00D73FB1"/>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C2C"/>
    <w:rsid w:val="00E425EC"/>
    <w:rsid w:val="00E42893"/>
    <w:rsid w:val="00E43E1C"/>
    <w:rsid w:val="00E44949"/>
    <w:rsid w:val="00E509B6"/>
    <w:rsid w:val="00E62E59"/>
    <w:rsid w:val="00E66519"/>
    <w:rsid w:val="00E66B5A"/>
    <w:rsid w:val="00E66F34"/>
    <w:rsid w:val="00E676BF"/>
    <w:rsid w:val="00E708F2"/>
    <w:rsid w:val="00E73281"/>
    <w:rsid w:val="00E738F0"/>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F01D04"/>
    <w:rsid w:val="00F0588D"/>
    <w:rsid w:val="00F061A0"/>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70128"/>
    <w:rsid w:val="00F73BEE"/>
    <w:rsid w:val="00F74382"/>
    <w:rsid w:val="00F75C60"/>
    <w:rsid w:val="00F76E0A"/>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semiHidden/>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norova.luci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4507</Words>
  <Characters>25690</Characters>
  <Application>Microsoft Office Word</Application>
  <DocSecurity>0</DocSecurity>
  <Lines>214</Lines>
  <Paragraphs>60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2</cp:revision>
  <cp:lastPrinted>2019-02-27T12:53:00Z</cp:lastPrinted>
  <dcterms:created xsi:type="dcterms:W3CDTF">2025-09-12T12:50:00Z</dcterms:created>
  <dcterms:modified xsi:type="dcterms:W3CDTF">2025-09-12T12:50:00Z</dcterms:modified>
</cp:coreProperties>
</file>