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C87F7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68E892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14:paraId="2541D674" w14:textId="77777777"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07676338" w14:textId="330ACA27" w:rsidR="00663104" w:rsidRDefault="00663104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63104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Štatutárny audit konsolidovaných účtovných závierok vybraných účtovných jednotiek verejnej správy </w:t>
            </w:r>
            <w: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br/>
            </w:r>
            <w:r w:rsidRPr="00663104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a štatutárny audit konsolidovanej účtovnej závierky ústrednej správy zostavených </w:t>
            </w:r>
          </w:p>
          <w:p w14:paraId="75827C2A" w14:textId="4438E65B" w:rsidR="003A52B1" w:rsidRPr="00663104" w:rsidRDefault="00663104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663104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za roky 2025, 2026 a 2027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6109383E" w:rsidR="00F10C33" w:rsidRPr="003A52B1" w:rsidRDefault="00F10C33" w:rsidP="003A52B1">
      <w:pPr>
        <w:pStyle w:val="Zkladntext3"/>
        <w:tabs>
          <w:tab w:val="left" w:pos="7655"/>
        </w:tabs>
        <w:ind w:left="360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color w:val="auto"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2025, 2026 a 2027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, ktoré sú určené v súťažných podkladoch </w:t>
      </w:r>
      <w:r w:rsidR="006B5350">
        <w:rPr>
          <w:rFonts w:ascii="Arial Narrow" w:hAnsi="Arial Narrow" w:cs="Arial"/>
          <w:i/>
          <w:color w:val="auto"/>
          <w:sz w:val="22"/>
          <w:szCs w:val="22"/>
        </w:rPr>
        <w:br/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a</w:t>
      </w:r>
      <w:r w:rsidR="006B5350">
        <w:rPr>
          <w:rFonts w:ascii="Arial Narrow" w:hAnsi="Arial Narrow" w:cs="Arial"/>
          <w:i/>
          <w:color w:val="auto"/>
          <w:sz w:val="22"/>
          <w:szCs w:val="22"/>
        </w:rPr>
        <w:t> 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>
        <w:rPr>
          <w:rFonts w:ascii="Arial Narrow" w:hAnsi="Arial Narrow"/>
          <w:sz w:val="22"/>
          <w:szCs w:val="22"/>
        </w:rPr>
        <w:t> 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5358FAF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39BF855B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color w:val="auto"/>
          <w:sz w:val="22"/>
          <w:szCs w:val="22"/>
        </w:rPr>
        <w:t xml:space="preserve">Štatutárny audit konsolidovaných účtovných závierok vybraných účtovných jednotiek verejnej správy a štatutárny audit konsolidovanej účtovnej závierky ústrednej správy zostavených za roky 2025, 2026 </w:t>
      </w:r>
      <w:r w:rsidR="006B5350">
        <w:rPr>
          <w:rFonts w:ascii="Arial Narrow" w:hAnsi="Arial Narrow" w:cs="Arial"/>
          <w:b/>
          <w:i/>
          <w:color w:val="auto"/>
          <w:sz w:val="22"/>
          <w:szCs w:val="22"/>
        </w:rPr>
        <w:br/>
      </w:r>
      <w:r w:rsidR="000D05F0" w:rsidRPr="000D05F0">
        <w:rPr>
          <w:rFonts w:ascii="Arial Narrow" w:hAnsi="Arial Narrow" w:cs="Arial"/>
          <w:b/>
          <w:i/>
          <w:color w:val="auto"/>
          <w:sz w:val="22"/>
          <w:szCs w:val="22"/>
        </w:rPr>
        <w:t>a 2027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413BF8CD" w14:textId="036BBDF1" w:rsidR="00F10C33" w:rsidRPr="0087775A" w:rsidRDefault="00F10C33" w:rsidP="006B535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627DC6" w14:textId="4C721D8B" w:rsidR="006B5350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  <w:sectPr w:rsidR="006B5350" w:rsidSect="00B43D11">
          <w:footerReference w:type="default" r:id="rId9"/>
          <w:footerReference w:type="first" r:id="rId10"/>
          <w:pgSz w:w="11906" w:h="16838"/>
          <w:pgMar w:top="1417" w:right="1417" w:bottom="1417" w:left="1417" w:header="708" w:footer="365" w:gutter="0"/>
          <w:pgNumType w:start="0"/>
          <w:cols w:space="708"/>
          <w:titlePg/>
          <w:docGrid w:linePitch="360"/>
        </w:sect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</w:t>
      </w:r>
      <w:r w:rsidR="006B5350">
        <w:rPr>
          <w:rFonts w:ascii="Arial Narrow" w:hAnsi="Arial Narrow" w:cs="Arial"/>
          <w:bCs w:val="0"/>
          <w:i/>
          <w:iCs/>
          <w:sz w:val="22"/>
          <w:szCs w:val="22"/>
        </w:rPr>
        <w:t>v</w:t>
      </w:r>
      <w:r w:rsidR="00FA5A20">
        <w:rPr>
          <w:rFonts w:ascii="Arial Narrow" w:hAnsi="Arial Narrow" w:cs="Arial"/>
          <w:bCs w:val="0"/>
          <w:i/>
          <w:iCs/>
          <w:sz w:val="22"/>
          <w:szCs w:val="22"/>
        </w:rPr>
        <w:t>.</w:t>
      </w:r>
    </w:p>
    <w:p w14:paraId="3D45033A" w14:textId="071BBFF4" w:rsidR="008B73B5" w:rsidRPr="0087775A" w:rsidRDefault="008B73B5" w:rsidP="006B535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4403FEC0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color w:val="auto"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2025, 2026 a 2027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77777777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534C0C21"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nebude</w:t>
      </w:r>
      <w:r w:rsidRPr="006B5350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7775A">
        <w:rPr>
          <w:rFonts w:ascii="Arial Narrow" w:hAnsi="Arial Narrow"/>
          <w:i/>
          <w:sz w:val="22"/>
          <w:szCs w:val="22"/>
        </w:rPr>
        <w:t xml:space="preserve">predkladať návrh </w:t>
      </w:r>
      <w:r w:rsidR="000D05F0" w:rsidRPr="000D05F0">
        <w:rPr>
          <w:rFonts w:ascii="Arial Narrow" w:hAnsi="Arial Narrow"/>
          <w:b/>
          <w:bCs/>
          <w:i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iCs/>
          <w:sz w:val="22"/>
          <w:szCs w:val="22"/>
        </w:rPr>
        <w:t>Zmluva  na poskytnutie audítorských služieb pri výkone štatutárneho auditu konsolidovaných účtovných závierok vybraných účtovných jednotiek verejnej správy a ústrednej správy</w:t>
      </w:r>
      <w:r w:rsidR="00784A9A">
        <w:rPr>
          <w:rFonts w:ascii="Arial Narrow" w:hAnsi="Arial Narrow" w:cs="Arial"/>
          <w:b/>
          <w:i/>
          <w:iCs/>
          <w:sz w:val="22"/>
          <w:szCs w:val="22"/>
        </w:rPr>
        <w:t>“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0929878A" w14:textId="0DEDEEFB" w:rsidR="00AE2EB0" w:rsidRPr="006B5350" w:rsidRDefault="00B31688" w:rsidP="006B5350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je návrh </w:t>
      </w:r>
      <w:r>
        <w:rPr>
          <w:rFonts w:ascii="Arial Narrow" w:hAnsi="Arial Narrow"/>
          <w:i/>
          <w:sz w:val="22"/>
          <w:szCs w:val="22"/>
        </w:rPr>
        <w:t xml:space="preserve">tejto </w:t>
      </w:r>
      <w:r w:rsidR="008A203A">
        <w:rPr>
          <w:rFonts w:ascii="Arial Narrow" w:hAnsi="Arial Narrow"/>
          <w:i/>
          <w:sz w:val="22"/>
          <w:szCs w:val="22"/>
        </w:rPr>
        <w:t>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zmluvy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už nebude možné na jeho obsahu </w:t>
      </w:r>
      <w:r w:rsidR="006B5350">
        <w:rPr>
          <w:rFonts w:ascii="Arial Narrow" w:hAnsi="Arial Narrow"/>
          <w:i/>
          <w:sz w:val="22"/>
          <w:szCs w:val="22"/>
        </w:rPr>
        <w:br/>
      </w:r>
      <w:r w:rsidR="008B73B5" w:rsidRPr="0087775A">
        <w:rPr>
          <w:rFonts w:ascii="Arial Narrow" w:hAnsi="Arial Narrow"/>
          <w:i/>
          <w:sz w:val="22"/>
          <w:szCs w:val="22"/>
        </w:rPr>
        <w:t>a znení robiť akékoľvek obsahové zmeny, ktorými by mohlo dôjsť ku zmene významu jednotlivých ustanovení zmluvy.</w:t>
      </w:r>
      <w:r w:rsidR="006B5350">
        <w:rPr>
          <w:rFonts w:ascii="Arial Narrow" w:hAnsi="Arial Narrow"/>
          <w:i/>
          <w:sz w:val="22"/>
          <w:szCs w:val="22"/>
        </w:rPr>
        <w:t xml:space="preserve"> </w:t>
      </w:r>
      <w:r w:rsidR="008B73B5" w:rsidRPr="0087775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5D3670E6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2025, 2026 a 2027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3DEE16B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1C59CBDF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1E9E8E8C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5A5EB5FE" w14:textId="77777777" w:rsidR="00B26E2D" w:rsidRPr="00B26E2D" w:rsidRDefault="00B26E2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theme="minorHAnsi"/>
          <w:i/>
          <w:color w:val="FF0000"/>
          <w:sz w:val="22"/>
          <w:szCs w:val="22"/>
        </w:rPr>
      </w:pPr>
      <w:r w:rsidRPr="00B26E2D">
        <w:rPr>
          <w:rFonts w:ascii="Arial Narrow" w:hAnsi="Arial Narrow" w:cstheme="minorHAnsi"/>
          <w:i/>
          <w:color w:val="FF0000"/>
          <w:sz w:val="22"/>
          <w:szCs w:val="22"/>
        </w:rPr>
        <w:t xml:space="preserve">Poznámka: </w:t>
      </w:r>
    </w:p>
    <w:p w14:paraId="0A0E2C40" w14:textId="7605C92E" w:rsidR="00276703" w:rsidRPr="00B26E2D" w:rsidRDefault="00B26E2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color w:val="FF0000"/>
          <w:sz w:val="22"/>
          <w:szCs w:val="22"/>
        </w:rPr>
      </w:pPr>
      <w:r w:rsidRPr="00B26E2D">
        <w:rPr>
          <w:rFonts w:ascii="Arial Narrow" w:hAnsi="Arial Narrow" w:cstheme="minorHAnsi"/>
          <w:i/>
          <w:color w:val="FF0000"/>
          <w:sz w:val="22"/>
          <w:szCs w:val="22"/>
        </w:rPr>
        <w:t>V prípade, ak uchádzač nedisponuje inými osobami definovanými v § 32 ods. 7 zákona v spojitosti na § 32 ods. 8 zákona</w:t>
      </w:r>
      <w:r w:rsidR="00E500E0">
        <w:rPr>
          <w:rFonts w:ascii="Arial Narrow" w:hAnsi="Arial Narrow" w:cstheme="minorHAnsi"/>
          <w:i/>
          <w:color w:val="FF0000"/>
          <w:sz w:val="22"/>
          <w:szCs w:val="22"/>
        </w:rPr>
        <w:t>,</w:t>
      </w:r>
      <w:r w:rsidRPr="00B26E2D">
        <w:rPr>
          <w:rFonts w:ascii="Arial Narrow" w:hAnsi="Arial Narrow" w:cstheme="minorHAnsi"/>
          <w:i/>
          <w:color w:val="FF0000"/>
          <w:sz w:val="22"/>
          <w:szCs w:val="22"/>
        </w:rPr>
        <w:t xml:space="preserve"> </w:t>
      </w:r>
      <w:r w:rsidR="00E500E0">
        <w:rPr>
          <w:rFonts w:ascii="Arial Narrow" w:hAnsi="Arial Narrow" w:cstheme="minorHAnsi"/>
          <w:i/>
          <w:color w:val="FF0000"/>
          <w:sz w:val="22"/>
          <w:szCs w:val="22"/>
        </w:rPr>
        <w:t>uvedie</w:t>
      </w:r>
      <w:r w:rsidRPr="00B26E2D">
        <w:rPr>
          <w:rFonts w:ascii="Arial Narrow" w:hAnsi="Arial Narrow" w:cstheme="minorHAnsi"/>
          <w:i/>
          <w:color w:val="FF0000"/>
          <w:sz w:val="22"/>
          <w:szCs w:val="22"/>
        </w:rPr>
        <w:t xml:space="preserve"> k č. 1 </w:t>
      </w:r>
      <w:r w:rsidRPr="00B26E2D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„nedisponuje“</w:t>
      </w:r>
      <w:r w:rsidR="001B4515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.</w:t>
      </w:r>
      <w:r w:rsidRPr="00B26E2D">
        <w:rPr>
          <w:rFonts w:ascii="Arial Narrow" w:hAnsi="Arial Narrow" w:cstheme="minorHAnsi"/>
          <w:i/>
          <w:color w:val="FF0000"/>
          <w:sz w:val="22"/>
          <w:szCs w:val="22"/>
        </w:rPr>
        <w:t xml:space="preserve"> </w:t>
      </w:r>
    </w:p>
    <w:p w14:paraId="4D0B213C" w14:textId="77777777" w:rsidR="00B26E2D" w:rsidRPr="00B26E2D" w:rsidRDefault="00B26E2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color w:val="FF0000"/>
          <w:sz w:val="22"/>
          <w:szCs w:val="22"/>
        </w:rPr>
      </w:pPr>
    </w:p>
    <w:sectPr w:rsidR="00B26E2D" w:rsidRPr="00B26E2D" w:rsidSect="00B43D11">
      <w:footerReference w:type="default" r:id="rId11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541D" w14:textId="77777777" w:rsidR="002E20B3" w:rsidRDefault="002E20B3" w:rsidP="00D24518">
      <w:r>
        <w:separator/>
      </w:r>
    </w:p>
  </w:endnote>
  <w:endnote w:type="continuationSeparator" w:id="0">
    <w:p w14:paraId="0E1FEAEC" w14:textId="77777777" w:rsidR="002E20B3" w:rsidRDefault="002E20B3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E94D" w14:textId="3F941079" w:rsidR="008615A9" w:rsidRDefault="008615A9">
    <w:pPr>
      <w:pStyle w:val="Pta"/>
      <w:jc w:val="right"/>
    </w:pPr>
  </w:p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42E6" w14:textId="72D45259" w:rsidR="008615A9" w:rsidRDefault="008615A9">
    <w:pPr>
      <w:pStyle w:val="Pta"/>
      <w:jc w:val="right"/>
    </w:pPr>
  </w:p>
  <w:p w14:paraId="1EE1F448" w14:textId="77777777" w:rsidR="008615A9" w:rsidRDefault="008615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5A06" w14:textId="66778ACD" w:rsidR="008615A9" w:rsidRDefault="008615A9">
    <w:pPr>
      <w:pStyle w:val="Pta"/>
      <w:jc w:val="right"/>
    </w:pPr>
  </w:p>
  <w:p w14:paraId="24148E7F" w14:textId="77777777" w:rsidR="008615A9" w:rsidRPr="0018288E" w:rsidRDefault="008615A9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27FC" w14:textId="77777777" w:rsidR="002E20B3" w:rsidRDefault="002E20B3" w:rsidP="00D24518">
      <w:r>
        <w:separator/>
      </w:r>
    </w:p>
  </w:footnote>
  <w:footnote w:type="continuationSeparator" w:id="0">
    <w:p w14:paraId="0811A8AC" w14:textId="77777777" w:rsidR="002E20B3" w:rsidRDefault="002E20B3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26926">
    <w:abstractNumId w:val="6"/>
  </w:num>
  <w:num w:numId="2" w16cid:durableId="2005549954">
    <w:abstractNumId w:val="3"/>
  </w:num>
  <w:num w:numId="3" w16cid:durableId="638386576">
    <w:abstractNumId w:val="8"/>
  </w:num>
  <w:num w:numId="4" w16cid:durableId="903568695">
    <w:abstractNumId w:val="1"/>
  </w:num>
  <w:num w:numId="5" w16cid:durableId="1381052691">
    <w:abstractNumId w:val="2"/>
  </w:num>
  <w:num w:numId="6" w16cid:durableId="1601404916">
    <w:abstractNumId w:val="7"/>
  </w:num>
  <w:num w:numId="7" w16cid:durableId="759642287">
    <w:abstractNumId w:val="5"/>
  </w:num>
  <w:num w:numId="8" w16cid:durableId="2217219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719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6D80"/>
    <w:rsid w:val="000A33F8"/>
    <w:rsid w:val="000A5C42"/>
    <w:rsid w:val="000C4A48"/>
    <w:rsid w:val="000D05F0"/>
    <w:rsid w:val="000E1F67"/>
    <w:rsid w:val="000E526E"/>
    <w:rsid w:val="000F2289"/>
    <w:rsid w:val="000F255D"/>
    <w:rsid w:val="001152A9"/>
    <w:rsid w:val="00115346"/>
    <w:rsid w:val="001511F3"/>
    <w:rsid w:val="001759EC"/>
    <w:rsid w:val="00181712"/>
    <w:rsid w:val="0018288E"/>
    <w:rsid w:val="001849DE"/>
    <w:rsid w:val="001A1355"/>
    <w:rsid w:val="001A788E"/>
    <w:rsid w:val="001B4515"/>
    <w:rsid w:val="001C419B"/>
    <w:rsid w:val="001C5EF0"/>
    <w:rsid w:val="001D4180"/>
    <w:rsid w:val="00212CD0"/>
    <w:rsid w:val="00233811"/>
    <w:rsid w:val="0024057F"/>
    <w:rsid w:val="00276703"/>
    <w:rsid w:val="00282119"/>
    <w:rsid w:val="002C0A77"/>
    <w:rsid w:val="002C490E"/>
    <w:rsid w:val="002D5444"/>
    <w:rsid w:val="002D5553"/>
    <w:rsid w:val="002E20B3"/>
    <w:rsid w:val="002E6C27"/>
    <w:rsid w:val="0030086E"/>
    <w:rsid w:val="00304607"/>
    <w:rsid w:val="003231C3"/>
    <w:rsid w:val="003316A6"/>
    <w:rsid w:val="00335EB4"/>
    <w:rsid w:val="0034563C"/>
    <w:rsid w:val="003457AE"/>
    <w:rsid w:val="0037129D"/>
    <w:rsid w:val="00377D91"/>
    <w:rsid w:val="003A28C5"/>
    <w:rsid w:val="003A52B1"/>
    <w:rsid w:val="003C7412"/>
    <w:rsid w:val="00455173"/>
    <w:rsid w:val="00462BD8"/>
    <w:rsid w:val="00475E9D"/>
    <w:rsid w:val="00490DF4"/>
    <w:rsid w:val="00492C8B"/>
    <w:rsid w:val="004A5626"/>
    <w:rsid w:val="004C7B4A"/>
    <w:rsid w:val="004E6E08"/>
    <w:rsid w:val="004F38F7"/>
    <w:rsid w:val="00514F22"/>
    <w:rsid w:val="00543C74"/>
    <w:rsid w:val="00550287"/>
    <w:rsid w:val="00566A03"/>
    <w:rsid w:val="00571AB7"/>
    <w:rsid w:val="005C4E05"/>
    <w:rsid w:val="005D42E8"/>
    <w:rsid w:val="005F1C0E"/>
    <w:rsid w:val="00616453"/>
    <w:rsid w:val="00622F7C"/>
    <w:rsid w:val="00663104"/>
    <w:rsid w:val="006703FF"/>
    <w:rsid w:val="00696AA3"/>
    <w:rsid w:val="00697101"/>
    <w:rsid w:val="00697141"/>
    <w:rsid w:val="006A5C34"/>
    <w:rsid w:val="006A5C66"/>
    <w:rsid w:val="006B5350"/>
    <w:rsid w:val="006C1573"/>
    <w:rsid w:val="006C7DA8"/>
    <w:rsid w:val="006F4E73"/>
    <w:rsid w:val="0071136D"/>
    <w:rsid w:val="00717CFC"/>
    <w:rsid w:val="00764486"/>
    <w:rsid w:val="0076449B"/>
    <w:rsid w:val="00776B2E"/>
    <w:rsid w:val="00780DB0"/>
    <w:rsid w:val="00784A9A"/>
    <w:rsid w:val="007C5265"/>
    <w:rsid w:val="007D0C3B"/>
    <w:rsid w:val="0080773C"/>
    <w:rsid w:val="00811A90"/>
    <w:rsid w:val="00817986"/>
    <w:rsid w:val="00817AB7"/>
    <w:rsid w:val="008201D2"/>
    <w:rsid w:val="00822899"/>
    <w:rsid w:val="00842557"/>
    <w:rsid w:val="00843587"/>
    <w:rsid w:val="0086080B"/>
    <w:rsid w:val="008615A9"/>
    <w:rsid w:val="008733E9"/>
    <w:rsid w:val="0087775A"/>
    <w:rsid w:val="00885FD9"/>
    <w:rsid w:val="00891631"/>
    <w:rsid w:val="0089284C"/>
    <w:rsid w:val="00892E1E"/>
    <w:rsid w:val="008A203A"/>
    <w:rsid w:val="008B0A4E"/>
    <w:rsid w:val="008B73B5"/>
    <w:rsid w:val="008C7163"/>
    <w:rsid w:val="008E4BFD"/>
    <w:rsid w:val="008F6D5B"/>
    <w:rsid w:val="009107B7"/>
    <w:rsid w:val="00927B43"/>
    <w:rsid w:val="00930804"/>
    <w:rsid w:val="0095571D"/>
    <w:rsid w:val="00966741"/>
    <w:rsid w:val="009725BC"/>
    <w:rsid w:val="00974A02"/>
    <w:rsid w:val="00985C46"/>
    <w:rsid w:val="009D3EB3"/>
    <w:rsid w:val="009D623C"/>
    <w:rsid w:val="009F39E4"/>
    <w:rsid w:val="00A03CF4"/>
    <w:rsid w:val="00A86E1F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26E2D"/>
    <w:rsid w:val="00B31688"/>
    <w:rsid w:val="00B32955"/>
    <w:rsid w:val="00B34E95"/>
    <w:rsid w:val="00B43D11"/>
    <w:rsid w:val="00B51085"/>
    <w:rsid w:val="00B51CD7"/>
    <w:rsid w:val="00B767A3"/>
    <w:rsid w:val="00B83796"/>
    <w:rsid w:val="00BB604B"/>
    <w:rsid w:val="00BC0A55"/>
    <w:rsid w:val="00BC2B0E"/>
    <w:rsid w:val="00BC3369"/>
    <w:rsid w:val="00C0365D"/>
    <w:rsid w:val="00C070E1"/>
    <w:rsid w:val="00C11C67"/>
    <w:rsid w:val="00C36565"/>
    <w:rsid w:val="00C518B5"/>
    <w:rsid w:val="00C616E9"/>
    <w:rsid w:val="00C931C9"/>
    <w:rsid w:val="00CA68B8"/>
    <w:rsid w:val="00CE61F2"/>
    <w:rsid w:val="00D1477A"/>
    <w:rsid w:val="00D24518"/>
    <w:rsid w:val="00D3654A"/>
    <w:rsid w:val="00D74A7A"/>
    <w:rsid w:val="00D9547C"/>
    <w:rsid w:val="00DA4F96"/>
    <w:rsid w:val="00DC128C"/>
    <w:rsid w:val="00DC4D12"/>
    <w:rsid w:val="00DD08B5"/>
    <w:rsid w:val="00E06256"/>
    <w:rsid w:val="00E45E3A"/>
    <w:rsid w:val="00E500E0"/>
    <w:rsid w:val="00E52D20"/>
    <w:rsid w:val="00E633C0"/>
    <w:rsid w:val="00E67B49"/>
    <w:rsid w:val="00EA4ED1"/>
    <w:rsid w:val="00EA72A7"/>
    <w:rsid w:val="00EF2B2C"/>
    <w:rsid w:val="00F0120C"/>
    <w:rsid w:val="00F10C33"/>
    <w:rsid w:val="00F11BC1"/>
    <w:rsid w:val="00F46670"/>
    <w:rsid w:val="00F75E44"/>
    <w:rsid w:val="00FA5A20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8</cp:revision>
  <cp:lastPrinted>2025-09-26T06:20:00Z</cp:lastPrinted>
  <dcterms:created xsi:type="dcterms:W3CDTF">2025-09-16T11:18:00Z</dcterms:created>
  <dcterms:modified xsi:type="dcterms:W3CDTF">2025-10-03T06:41:00Z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d8d4986f-dcbf-4623-ae9a-8251714e0a88_Enabled">
    <vt:lpwstr>true</vt:lpwstr>
  </property>
  <property fmtid="{D5CDD505-2E9C-101B-9397-08002B2CF9AE}" pid="450" name="MSIP_Label_d8d4986f-dcbf-4623-ae9a-8251714e0a88_SetDate">
    <vt:lpwstr>2025-09-26T09:05:40Z</vt:lpwstr>
  </property>
  <property fmtid="{D5CDD505-2E9C-101B-9397-08002B2CF9AE}" pid="451" name="MSIP_Label_d8d4986f-dcbf-4623-ae9a-8251714e0a88_Method">
    <vt:lpwstr>Privileged</vt:lpwstr>
  </property>
  <property fmtid="{D5CDD505-2E9C-101B-9397-08002B2CF9AE}" pid="452" name="MSIP_Label_d8d4986f-dcbf-4623-ae9a-8251714e0a88_Name">
    <vt:lpwstr>Public</vt:lpwstr>
  </property>
  <property fmtid="{D5CDD505-2E9C-101B-9397-08002B2CF9AE}" pid="453" name="MSIP_Label_d8d4986f-dcbf-4623-ae9a-8251714e0a88_SiteId">
    <vt:lpwstr>579df390-dbff-49fd-8f10-624670566482</vt:lpwstr>
  </property>
  <property fmtid="{D5CDD505-2E9C-101B-9397-08002B2CF9AE}" pid="454" name="MSIP_Label_d8d4986f-dcbf-4623-ae9a-8251714e0a88_ActionId">
    <vt:lpwstr>c5c673d0-ebcd-474e-b54c-1ce003412c9f</vt:lpwstr>
  </property>
  <property fmtid="{D5CDD505-2E9C-101B-9397-08002B2CF9AE}" pid="455" name="MSIP_Label_d8d4986f-dcbf-4623-ae9a-8251714e0a88_ContentBits">
    <vt:lpwstr>0</vt:lpwstr>
  </property>
  <property fmtid="{D5CDD505-2E9C-101B-9397-08002B2CF9AE}" pid="456" name="MSIP_Label_d8d4986f-dcbf-4623-ae9a-8251714e0a88_Tag">
    <vt:lpwstr>10, 0, 1, 1</vt:lpwstr>
  </property>
</Properties>
</file>