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0B33" w14:textId="77777777" w:rsidR="00A168E5" w:rsidRPr="00DC2CCC" w:rsidRDefault="00A168E5" w:rsidP="00DC2CC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  <w:b/>
          <w:smallCaps/>
          <w:sz w:val="22"/>
          <w:szCs w:val="22"/>
        </w:rPr>
      </w:pPr>
      <w:r w:rsidRPr="00DC2CCC">
        <w:rPr>
          <w:rFonts w:ascii="Arial Narrow" w:hAnsi="Arial Narrow" w:cs="Arial"/>
          <w:sz w:val="22"/>
          <w:szCs w:val="22"/>
        </w:rPr>
        <w:t xml:space="preserve">Príloha č. 5 </w:t>
      </w:r>
      <w:r w:rsidR="002E09E1" w:rsidRPr="00DC2CCC">
        <w:rPr>
          <w:rFonts w:ascii="Arial Narrow" w:hAnsi="Arial Narrow" w:cs="Arial"/>
          <w:sz w:val="22"/>
          <w:szCs w:val="22"/>
        </w:rPr>
        <w:t>súťažných podkladov</w:t>
      </w:r>
    </w:p>
    <w:p w14:paraId="7F48A4D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0E92CAB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635E2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B1F1929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153FCA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3D1901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F4EF23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286FF43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FB7665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CF9DE5A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D3FE7B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D6A213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014BA9A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4757A0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F9590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D89EE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55FE4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09DB1D" w14:textId="77777777" w:rsidR="00A168E5" w:rsidRDefault="00A168E5" w:rsidP="00A168E5">
      <w:pPr>
        <w:rPr>
          <w:rFonts w:ascii="Arial Narrow" w:hAnsi="Arial Narrow" w:cs="Arial"/>
        </w:rPr>
      </w:pPr>
    </w:p>
    <w:p w14:paraId="4527CD23" w14:textId="77777777" w:rsidR="00A168E5" w:rsidRDefault="00A168E5" w:rsidP="00A168E5">
      <w:pPr>
        <w:rPr>
          <w:rFonts w:ascii="Arial Narrow" w:hAnsi="Arial Narrow" w:cs="Arial"/>
        </w:rPr>
      </w:pPr>
    </w:p>
    <w:p w14:paraId="22F59D3F" w14:textId="77777777" w:rsidR="00A168E5" w:rsidRDefault="00A168E5" w:rsidP="00A168E5">
      <w:pPr>
        <w:rPr>
          <w:rFonts w:ascii="Arial Narrow" w:hAnsi="Arial Narrow" w:cs="Arial"/>
        </w:rPr>
      </w:pPr>
    </w:p>
    <w:p w14:paraId="439E3215" w14:textId="77777777"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14:paraId="1440BC7F" w14:textId="77777777" w:rsidTr="009D1F9B">
        <w:trPr>
          <w:trHeight w:val="2700"/>
        </w:trPr>
        <w:tc>
          <w:tcPr>
            <w:tcW w:w="9214" w:type="dxa"/>
          </w:tcPr>
          <w:p w14:paraId="26F43250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13AE302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B238331" w14:textId="77777777"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B16396">
              <w:rPr>
                <w:rFonts w:ascii="Arial Narrow" w:hAnsi="Arial Narrow" w:cs="Arial"/>
                <w:b/>
                <w:caps/>
                <w:sz w:val="22"/>
                <w:szCs w:val="22"/>
              </w:rPr>
              <w:t>identifikačné Údaje uchádzača</w:t>
            </w:r>
          </w:p>
          <w:p w14:paraId="2C6CC2DF" w14:textId="77777777" w:rsidR="00F01007" w:rsidRDefault="00F01007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637CC2AC" w14:textId="77777777" w:rsidR="00F01007" w:rsidRDefault="00F01007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5C1F117B" w14:textId="77777777" w:rsidR="007119DE" w:rsidRDefault="007119DE" w:rsidP="007119DE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</w:pPr>
            <w:r w:rsidRPr="001A1E44"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  <w:t xml:space="preserve">Štatutárny audit konsolidovaných účtovných závierok vybraných účtovných jednotiek verejnej správy </w:t>
            </w:r>
            <w:r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  <w:br/>
            </w:r>
            <w:r w:rsidRPr="001A1E44"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  <w:t xml:space="preserve">a štatutárny audit konsolidovanej účtovnej závierky ústrednej správy zostavených </w:t>
            </w:r>
          </w:p>
          <w:p w14:paraId="6A994032" w14:textId="53C8DEFA" w:rsidR="00F01007" w:rsidRPr="007119DE" w:rsidRDefault="007119DE" w:rsidP="007119DE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</w:pPr>
            <w:r w:rsidRPr="001A1E44"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  <w:t>za roky 2025, 2026 a 2027</w:t>
            </w:r>
          </w:p>
        </w:tc>
      </w:tr>
    </w:tbl>
    <w:p w14:paraId="128C110E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277136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D308E5E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AD28337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900B15E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AA13B91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676EA0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AFD5C9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4D620B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5B0E851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ECD1FE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E4CB3E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F9EBBE5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79B409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A0AD42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C78AA96" w14:textId="77777777"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C3529F6" w14:textId="77777777"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E97AABE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B7E15E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F1B7226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7AF6E1DC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6C43AEC1" w14:textId="77777777"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14:paraId="7B940970" w14:textId="77777777"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14:paraId="01B1354A" w14:textId="77777777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93AFA1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14:paraId="6699D7B7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36F575B3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46F5AC01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656028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CAB695C" w14:textId="77777777"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14:paraId="5A04D271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9D478C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14:paraId="472ADE69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A333BE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091E20D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60A31C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023D13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801604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DECD9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14:paraId="758212DD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A1A8F8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762A248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7D8222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9A3AE4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E64239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DF8639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D129ED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CEC48E6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2B5A24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D1F82D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8F8339C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FB59FFC" w14:textId="77777777"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C746E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823CB11" w14:textId="77777777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34E0AEC8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14:paraId="2A9DF098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14:paraId="75B7F8A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032087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A7BAD6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A4454D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DCBB76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14:paraId="7B489B7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B80763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BA6198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7726F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81F164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FD02E04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2F10C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14:paraId="7EA4C63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2541C5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5E46B8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082255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DE9AC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0E938EA" w14:textId="77777777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6FF075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14:paraId="10C89B7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00494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07A246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14:paraId="38BE1AAB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E39288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D55DE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00EA1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13486825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11E65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BE77B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1B04694D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45A8E3A1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BD01D9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0D2FD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46F1CF42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0433CF42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B316A5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14:paraId="31CA2137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269141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076627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A2CCD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9991A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65EFADF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8ABD65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34B2F3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3CA9FEF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4CADEB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5CF7BB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122740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F6655F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3FD8D4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21CAEF97" w14:textId="77777777"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14:paraId="63A268D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15637AC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14:paraId="00DA3E3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89D97E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4F9057CE" w14:textId="77777777"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14:paraId="6F8565A8" w14:textId="77777777" w:rsidR="00A168E5" w:rsidRPr="003E497C" w:rsidRDefault="00A168E5" w:rsidP="00A168E5">
      <w:pPr>
        <w:rPr>
          <w:rFonts w:ascii="Arial Narrow" w:hAnsi="Arial Narrow"/>
        </w:rPr>
      </w:pPr>
    </w:p>
    <w:p w14:paraId="6B99D1F1" w14:textId="77777777"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14:paraId="07180AC2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14:paraId="40615FDC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14:paraId="72A75B47" w14:textId="77777777"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</w:t>
      </w:r>
      <w:r w:rsidR="000110E3">
        <w:rPr>
          <w:rFonts w:ascii="Arial Narrow" w:hAnsi="Arial Narrow"/>
          <w:i/>
        </w:rPr>
        <w:t>,</w:t>
      </w:r>
      <w:r w:rsidRPr="001F7499">
        <w:rPr>
          <w:rFonts w:ascii="Arial Narrow" w:hAnsi="Arial Narrow"/>
          <w:i/>
        </w:rPr>
        <w:t xml:space="preserve"> resp. splnomocneným lídrom skupiny dodávateľov/.</w:t>
      </w:r>
    </w:p>
    <w:p w14:paraId="1965A343" w14:textId="77777777" w:rsidR="00A168E5" w:rsidRPr="001F7499" w:rsidRDefault="00A168E5" w:rsidP="00A168E5">
      <w:pPr>
        <w:rPr>
          <w:rFonts w:ascii="Arial Narrow" w:hAnsi="Arial Narrow"/>
          <w:i/>
        </w:rPr>
      </w:pPr>
    </w:p>
    <w:p w14:paraId="6B350D8A" w14:textId="77777777"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14:paraId="6D555CEB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14:paraId="7EDA91E3" w14:textId="77777777" w:rsidR="00AE2EB0" w:rsidRDefault="00AE2EB0"/>
    <w:sectPr w:rsidR="00AE2EB0" w:rsidSect="00184F75">
      <w:footerReference w:type="default" r:id="rId7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3ED0" w14:textId="77777777" w:rsidR="000805B3" w:rsidRDefault="000805B3" w:rsidP="00BE7558">
      <w:r>
        <w:separator/>
      </w:r>
    </w:p>
  </w:endnote>
  <w:endnote w:type="continuationSeparator" w:id="0">
    <w:p w14:paraId="39409274" w14:textId="77777777" w:rsidR="000805B3" w:rsidRDefault="000805B3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BE34" w14:textId="735FE299" w:rsidR="006C127B" w:rsidRPr="00155F6A" w:rsidRDefault="007119DE" w:rsidP="007119DE">
    <w:pPr>
      <w:pStyle w:val="Pta"/>
      <w:ind w:left="-567"/>
      <w:jc w:val="center"/>
      <w:rPr>
        <w:sz w:val="16"/>
        <w:szCs w:val="16"/>
      </w:rPr>
    </w:pPr>
    <w:r w:rsidRPr="007119DE">
      <w:rPr>
        <w:rFonts w:ascii="Arial Narrow" w:hAnsi="Arial Narrow" w:cs="Arial"/>
        <w:i/>
        <w:sz w:val="16"/>
        <w:szCs w:val="16"/>
      </w:rPr>
      <w:t>Štatutárny audit konsolidovaných účtovných závierok vybraných účtovných jednotiek verejnej správy a štatutárny audit konsolidovanej účtovnej závierky ústrednej správy zostavených za roky 2025, 2026 a 2027</w:t>
    </w:r>
    <w:r w:rsidR="003929C9" w:rsidRPr="003A52B1">
      <w:rPr>
        <w:rFonts w:ascii="Arial Narrow" w:hAnsi="Arial Narrow" w:cs="Arial"/>
        <w:i/>
        <w:sz w:val="16"/>
        <w:szCs w:val="16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E9DE" w14:textId="77777777" w:rsidR="000805B3" w:rsidRDefault="000805B3" w:rsidP="00BE7558">
      <w:r>
        <w:separator/>
      </w:r>
    </w:p>
  </w:footnote>
  <w:footnote w:type="continuationSeparator" w:id="0">
    <w:p w14:paraId="0A088972" w14:textId="77777777" w:rsidR="000805B3" w:rsidRDefault="000805B3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1F"/>
    <w:rsid w:val="000110E3"/>
    <w:rsid w:val="0007047B"/>
    <w:rsid w:val="000805B3"/>
    <w:rsid w:val="0012761E"/>
    <w:rsid w:val="00155F6A"/>
    <w:rsid w:val="00182976"/>
    <w:rsid w:val="00280A77"/>
    <w:rsid w:val="002E09E1"/>
    <w:rsid w:val="00311E54"/>
    <w:rsid w:val="0034075E"/>
    <w:rsid w:val="00347E71"/>
    <w:rsid w:val="003929C9"/>
    <w:rsid w:val="003A3ED9"/>
    <w:rsid w:val="003B2C4C"/>
    <w:rsid w:val="00416F85"/>
    <w:rsid w:val="00426BF1"/>
    <w:rsid w:val="004C1169"/>
    <w:rsid w:val="004F4BEE"/>
    <w:rsid w:val="00523CD6"/>
    <w:rsid w:val="005C121F"/>
    <w:rsid w:val="005D5D0B"/>
    <w:rsid w:val="006855CB"/>
    <w:rsid w:val="00686C72"/>
    <w:rsid w:val="006C127B"/>
    <w:rsid w:val="007119DE"/>
    <w:rsid w:val="007C5CB1"/>
    <w:rsid w:val="00843DD4"/>
    <w:rsid w:val="00867D30"/>
    <w:rsid w:val="008A391C"/>
    <w:rsid w:val="008A6A46"/>
    <w:rsid w:val="008C6F2B"/>
    <w:rsid w:val="008D43C2"/>
    <w:rsid w:val="008E1F7B"/>
    <w:rsid w:val="00992B30"/>
    <w:rsid w:val="009E7E0D"/>
    <w:rsid w:val="00A168E5"/>
    <w:rsid w:val="00A71059"/>
    <w:rsid w:val="00AE2EB0"/>
    <w:rsid w:val="00B16396"/>
    <w:rsid w:val="00B31444"/>
    <w:rsid w:val="00BA0DFA"/>
    <w:rsid w:val="00BC14C4"/>
    <w:rsid w:val="00BE7558"/>
    <w:rsid w:val="00C105A9"/>
    <w:rsid w:val="00C36565"/>
    <w:rsid w:val="00D10709"/>
    <w:rsid w:val="00D176A0"/>
    <w:rsid w:val="00DC2CCC"/>
    <w:rsid w:val="00E24255"/>
    <w:rsid w:val="00E44677"/>
    <w:rsid w:val="00F01007"/>
    <w:rsid w:val="00F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25B77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3929C9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929C9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Identifikačné_údaje_uchádzača" edit="true"/>
    <f:field ref="objsubject" par="" text="" edit="true"/>
    <f:field ref="objcreatedby" par="" text="Fačkovec, Marián, Ing."/>
    <f:field ref="objcreatedat" par="" date="2022-08-17T12:46:22" text="17.8.2022 12:46:22"/>
    <f:field ref="objchangedby" par="" text="Fačkovec, Marián, Ing."/>
    <f:field ref="objmodifiedat" par="" date="2022-08-17T12:49:47" text="17.8.2022 12:49:47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5 Identifikačné_údaje_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dcterms:created xsi:type="dcterms:W3CDTF">2025-09-17T12:53:00Z</dcterms:created>
  <dcterms:modified xsi:type="dcterms:W3CDTF">2025-09-17T12:53:00Z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17. 8. 2022, 12:46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17. 8. 2022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17.8.2022, 12:46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17.08.2022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*COO.2203.101.3.5936801*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COO.2203.101.3.5936801</vt:lpwstr>
  </property>
  <property fmtid="{D5CDD505-2E9C-101B-9397-08002B2CF9AE}" pid="448" name="FSC#FSCFOLIO@1.1001:docpropproject">
    <vt:lpwstr/>
  </property>
</Properties>
</file>