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jc w:val="center"/>
        <w:outlineLvl w:val="0"/>
        <w:rPr>
          <w:b/>
          <w:sz w:val="22"/>
          <w:szCs w:val="22"/>
        </w:rPr>
      </w:pPr>
      <w:r w:rsidRPr="00DB2B1D">
        <w:rPr>
          <w:b/>
          <w:sz w:val="22"/>
          <w:szCs w:val="22"/>
        </w:rPr>
        <w:t>Zmluvné strany</w:t>
      </w:r>
    </w:p>
    <w:p w:rsidR="004108F6" w:rsidRPr="00DB2B1D" w:rsidRDefault="004108F6" w:rsidP="004108F6">
      <w:pPr>
        <w:rPr>
          <w:b/>
          <w:sz w:val="22"/>
          <w:szCs w:val="22"/>
          <w:u w:val="single"/>
        </w:rPr>
      </w:pPr>
    </w:p>
    <w:p w:rsidR="00D268A7" w:rsidRDefault="004108F6" w:rsidP="00206CA1">
      <w:pPr>
        <w:ind w:left="426"/>
        <w:rPr>
          <w:b/>
          <w:sz w:val="22"/>
          <w:szCs w:val="22"/>
        </w:rPr>
      </w:pPr>
      <w:r w:rsidRPr="00DB2B1D">
        <w:rPr>
          <w:b/>
          <w:sz w:val="22"/>
          <w:szCs w:val="22"/>
        </w:rPr>
        <w:t>Objednávateľ :</w:t>
      </w:r>
    </w:p>
    <w:p w:rsidR="004108F6" w:rsidRPr="00DB2B1D" w:rsidRDefault="004108F6" w:rsidP="004108F6">
      <w:pPr>
        <w:rPr>
          <w:sz w:val="22"/>
          <w:szCs w:val="22"/>
        </w:rPr>
      </w:pPr>
    </w:p>
    <w:p w:rsidR="004108F6" w:rsidRPr="00DB2B1D" w:rsidRDefault="004108F6" w:rsidP="004108F6">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4108F6">
      <w:pPr>
        <w:ind w:left="426" w:hanging="6"/>
        <w:rPr>
          <w:sz w:val="22"/>
          <w:szCs w:val="22"/>
        </w:rPr>
      </w:pPr>
      <w:r>
        <w:rPr>
          <w:sz w:val="22"/>
          <w:szCs w:val="22"/>
        </w:rPr>
        <w:t>V mene ktorej koná</w:t>
      </w:r>
      <w:r w:rsidRPr="00DB2B1D">
        <w:rPr>
          <w:sz w:val="22"/>
          <w:szCs w:val="22"/>
        </w:rPr>
        <w:t xml:space="preserve">:           </w:t>
      </w:r>
      <w:r w:rsidRPr="00DB2B1D">
        <w:rPr>
          <w:sz w:val="22"/>
          <w:szCs w:val="22"/>
        </w:rPr>
        <w:tab/>
        <w:t xml:space="preserve">       </w:t>
      </w:r>
      <w:r w:rsidRPr="00DB2B1D">
        <w:rPr>
          <w:sz w:val="22"/>
          <w:szCs w:val="22"/>
        </w:rPr>
        <w:tab/>
        <w:t xml:space="preserve">Ing. </w:t>
      </w:r>
      <w:r>
        <w:rPr>
          <w:sz w:val="22"/>
          <w:szCs w:val="22"/>
        </w:rPr>
        <w:t>Miriam Lapuníková, MBA –</w:t>
      </w:r>
      <w:r w:rsidRPr="00DB2B1D">
        <w:rPr>
          <w:sz w:val="22"/>
          <w:szCs w:val="22"/>
        </w:rPr>
        <w:t xml:space="preserve"> riaditeľka                        </w:t>
      </w:r>
      <w:r>
        <w:rPr>
          <w:sz w:val="22"/>
          <w:szCs w:val="22"/>
        </w:rPr>
        <w:t xml:space="preserve">                               </w:t>
      </w:r>
    </w:p>
    <w:p w:rsidR="004108F6" w:rsidRPr="00DB2B1D" w:rsidRDefault="004108F6" w:rsidP="004108F6">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4108F6" w:rsidRPr="00DB2B1D" w:rsidRDefault="004108F6" w:rsidP="004108F6">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Pr>
          <w:sz w:val="22"/>
          <w:szCs w:val="22"/>
        </w:rPr>
        <w:t xml:space="preserve"> </w:t>
      </w:r>
      <w:r w:rsidRPr="00DB2B1D">
        <w:rPr>
          <w:sz w:val="22"/>
          <w:szCs w:val="22"/>
        </w:rPr>
        <w:t>8180</w:t>
      </w:r>
      <w:r>
        <w:rPr>
          <w:sz w:val="22"/>
          <w:szCs w:val="22"/>
        </w:rPr>
        <w:t xml:space="preserve"> </w:t>
      </w:r>
      <w:r w:rsidRPr="00DB2B1D">
        <w:rPr>
          <w:sz w:val="22"/>
          <w:szCs w:val="22"/>
        </w:rPr>
        <w:t>0000</w:t>
      </w:r>
      <w:r>
        <w:rPr>
          <w:sz w:val="22"/>
          <w:szCs w:val="22"/>
        </w:rPr>
        <w:t xml:space="preserve"> </w:t>
      </w:r>
      <w:r w:rsidRPr="00DB2B1D">
        <w:rPr>
          <w:sz w:val="22"/>
          <w:szCs w:val="22"/>
        </w:rPr>
        <w:t>0070</w:t>
      </w:r>
      <w:r>
        <w:rPr>
          <w:sz w:val="22"/>
          <w:szCs w:val="22"/>
        </w:rPr>
        <w:t xml:space="preserve"> </w:t>
      </w:r>
      <w:r w:rsidRPr="00DB2B1D">
        <w:rPr>
          <w:sz w:val="22"/>
          <w:szCs w:val="22"/>
        </w:rPr>
        <w:t>0027</w:t>
      </w:r>
      <w:r>
        <w:rPr>
          <w:sz w:val="22"/>
          <w:szCs w:val="22"/>
        </w:rPr>
        <w:t xml:space="preserve"> </w:t>
      </w:r>
      <w:r w:rsidRPr="00DB2B1D">
        <w:rPr>
          <w:sz w:val="22"/>
          <w:szCs w:val="22"/>
        </w:rPr>
        <w:t>8282</w:t>
      </w:r>
    </w:p>
    <w:p w:rsidR="004108F6" w:rsidRPr="00DB2B1D" w:rsidRDefault="004108F6" w:rsidP="004108F6">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4108F6" w:rsidRPr="00DB2B1D" w:rsidRDefault="004108F6" w:rsidP="004108F6">
      <w:pPr>
        <w:ind w:left="3540"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4108F6" w:rsidP="004108F6">
      <w:pPr>
        <w:ind w:left="720"/>
        <w:rPr>
          <w:sz w:val="22"/>
          <w:szCs w:val="22"/>
        </w:rPr>
      </w:pPr>
    </w:p>
    <w:p w:rsidR="004108F6" w:rsidRPr="00DB2B1D" w:rsidRDefault="004108F6" w:rsidP="004108F6">
      <w:pPr>
        <w:ind w:left="720"/>
        <w:rPr>
          <w:sz w:val="22"/>
          <w:szCs w:val="22"/>
        </w:rPr>
      </w:pPr>
    </w:p>
    <w:p w:rsidR="00D268A7" w:rsidRDefault="004108F6">
      <w:pPr>
        <w:ind w:left="420"/>
        <w:rPr>
          <w:b/>
          <w:sz w:val="22"/>
          <w:szCs w:val="22"/>
        </w:rPr>
      </w:pPr>
      <w:r w:rsidRPr="00DB2B1D">
        <w:rPr>
          <w:b/>
          <w:sz w:val="22"/>
          <w:szCs w:val="22"/>
        </w:rPr>
        <w:t>Poskytovateľ:</w:t>
      </w:r>
    </w:p>
    <w:p w:rsidR="004108F6" w:rsidRPr="00DB2B1D" w:rsidRDefault="004108F6" w:rsidP="004108F6">
      <w:pPr>
        <w:rPr>
          <w:sz w:val="22"/>
          <w:szCs w:val="22"/>
        </w:rPr>
      </w:pPr>
    </w:p>
    <w:p w:rsidR="004108F6" w:rsidRPr="00890117" w:rsidRDefault="004108F6" w:rsidP="004108F6">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r>
    </w:p>
    <w:p w:rsidR="004108F6" w:rsidRPr="002601E2" w:rsidRDefault="004108F6" w:rsidP="004108F6">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4108F6">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4108F6">
      <w:pPr>
        <w:ind w:left="426" w:hanging="6"/>
        <w:rPr>
          <w:sz w:val="22"/>
          <w:szCs w:val="22"/>
        </w:rPr>
      </w:pPr>
      <w:r w:rsidRPr="00DB2B1D">
        <w:rPr>
          <w:sz w:val="22"/>
          <w:szCs w:val="22"/>
        </w:rPr>
        <w:t xml:space="preserve">IBAN:                                              </w:t>
      </w:r>
    </w:p>
    <w:p w:rsidR="004108F6" w:rsidRPr="00DB2B1D" w:rsidRDefault="004108F6" w:rsidP="004108F6">
      <w:pPr>
        <w:ind w:left="3510" w:hanging="3060"/>
        <w:rPr>
          <w:sz w:val="22"/>
          <w:szCs w:val="22"/>
        </w:rPr>
      </w:pPr>
      <w:r w:rsidRPr="00DB2B1D">
        <w:rPr>
          <w:sz w:val="22"/>
          <w:szCs w:val="22"/>
        </w:rPr>
        <w:t>Zapísaný v:</w:t>
      </w:r>
      <w:r w:rsidRPr="00DB2B1D">
        <w:rPr>
          <w:sz w:val="22"/>
          <w:szCs w:val="22"/>
        </w:rPr>
        <w:tab/>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Default="004108F6" w:rsidP="004108F6">
      <w:pPr>
        <w:pBdr>
          <w:bottom w:val="single" w:sz="4" w:space="1" w:color="auto"/>
        </w:pBdr>
        <w:ind w:left="426"/>
        <w:rPr>
          <w:sz w:val="22"/>
          <w:szCs w:val="22"/>
        </w:rPr>
      </w:pPr>
      <w:r w:rsidRPr="00DB2B1D">
        <w:rPr>
          <w:sz w:val="22"/>
          <w:szCs w:val="22"/>
        </w:rPr>
        <w:t>(</w:t>
      </w:r>
      <w:r>
        <w:rPr>
          <w:sz w:val="22"/>
          <w:szCs w:val="22"/>
        </w:rPr>
        <w:t xml:space="preserve">poskytovateľ a objednávateľ </w:t>
      </w:r>
      <w:r w:rsidRPr="00DB2B1D">
        <w:rPr>
          <w:sz w:val="22"/>
          <w:szCs w:val="22"/>
        </w:rPr>
        <w:t xml:space="preserve">ďalej </w:t>
      </w:r>
      <w:r>
        <w:rPr>
          <w:sz w:val="22"/>
          <w:szCs w:val="22"/>
        </w:rPr>
        <w:t xml:space="preserve">spoločne </w:t>
      </w:r>
      <w:r w:rsidRPr="00DB2B1D">
        <w:rPr>
          <w:sz w:val="22"/>
          <w:szCs w:val="22"/>
        </w:rPr>
        <w:t>len „</w:t>
      </w:r>
      <w:r w:rsidR="00DB1577" w:rsidRPr="00DB1577">
        <w:rPr>
          <w:b/>
          <w:sz w:val="22"/>
          <w:szCs w:val="22"/>
        </w:rPr>
        <w:t>zmluvné strany</w:t>
      </w:r>
      <w:r w:rsidRPr="00DB2B1D">
        <w:rPr>
          <w:sz w:val="22"/>
          <w:szCs w:val="22"/>
        </w:rPr>
        <w:t>“)</w:t>
      </w:r>
    </w:p>
    <w:p w:rsidR="004108F6" w:rsidRPr="00DB2B1D" w:rsidRDefault="004108F6" w:rsidP="004108F6">
      <w:pPr>
        <w:ind w:left="720"/>
        <w:rPr>
          <w:sz w:val="22"/>
          <w:szCs w:val="22"/>
        </w:rPr>
      </w:pPr>
    </w:p>
    <w:p w:rsidR="004108F6" w:rsidRPr="0030390A" w:rsidRDefault="004108F6" w:rsidP="00B6353F">
      <w:pPr>
        <w:jc w:val="center"/>
        <w:outlineLvl w:val="0"/>
        <w:rPr>
          <w:b/>
          <w:sz w:val="22"/>
          <w:szCs w:val="22"/>
        </w:rPr>
      </w:pPr>
      <w:r w:rsidRPr="0030390A">
        <w:rPr>
          <w:b/>
          <w:sz w:val="22"/>
          <w:szCs w:val="22"/>
        </w:rPr>
        <w:t>Článok l.</w:t>
      </w:r>
    </w:p>
    <w:p w:rsidR="004108F6" w:rsidRPr="0030390A" w:rsidRDefault="004108F6" w:rsidP="00B6353F">
      <w:pPr>
        <w:spacing w:after="120"/>
        <w:jc w:val="center"/>
        <w:outlineLvl w:val="0"/>
        <w:rPr>
          <w:b/>
          <w:sz w:val="22"/>
          <w:szCs w:val="22"/>
        </w:rPr>
      </w:pPr>
      <w:r w:rsidRPr="0030390A">
        <w:rPr>
          <w:b/>
          <w:sz w:val="22"/>
          <w:szCs w:val="22"/>
        </w:rPr>
        <w:t>Úvodné ustanovenia</w:t>
      </w:r>
    </w:p>
    <w:p w:rsidR="004108F6" w:rsidRPr="0030390A" w:rsidRDefault="004108F6" w:rsidP="00206CA1">
      <w:pPr>
        <w:numPr>
          <w:ilvl w:val="1"/>
          <w:numId w:val="12"/>
        </w:numPr>
        <w:spacing w:after="120"/>
        <w:ind w:left="567" w:hanging="567"/>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206CA1">
      <w:pPr>
        <w:numPr>
          <w:ilvl w:val="1"/>
          <w:numId w:val="12"/>
        </w:numPr>
        <w:ind w:left="567" w:hanging="567"/>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B6353F">
      <w:pPr>
        <w:spacing w:after="120"/>
        <w:jc w:val="center"/>
        <w:outlineLvl w:val="0"/>
        <w:rPr>
          <w:b/>
          <w:sz w:val="22"/>
          <w:szCs w:val="22"/>
        </w:rPr>
      </w:pPr>
      <w:r w:rsidRPr="0030390A">
        <w:rPr>
          <w:b/>
          <w:sz w:val="22"/>
          <w:szCs w:val="22"/>
        </w:rPr>
        <w:t>Predmet zmluvy</w:t>
      </w:r>
    </w:p>
    <w:p w:rsidR="004108F6" w:rsidRPr="0030390A" w:rsidRDefault="004108F6" w:rsidP="00206CA1">
      <w:pPr>
        <w:pStyle w:val="Zkladntext"/>
        <w:numPr>
          <w:ilvl w:val="0"/>
          <w:numId w:val="10"/>
        </w:numPr>
        <w:spacing w:before="120"/>
        <w:ind w:left="567" w:hanging="567"/>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9A1D65">
        <w:rPr>
          <w:b/>
          <w:sz w:val="22"/>
          <w:szCs w:val="22"/>
        </w:rPr>
        <w:t>mamografického prístroja</w:t>
      </w:r>
      <w:r w:rsidRPr="0030390A">
        <w:rPr>
          <w:sz w:val="22"/>
          <w:szCs w:val="22"/>
        </w:rPr>
        <w:t xml:space="preserve"> (ďalej len „servis“) na základe podmienok dojednaných v tejto zmluv</w:t>
      </w:r>
      <w:r w:rsidR="00782A9C">
        <w:rPr>
          <w:sz w:val="22"/>
          <w:szCs w:val="22"/>
        </w:rPr>
        <w:t>e</w:t>
      </w:r>
      <w:r w:rsidRPr="0030390A">
        <w:rPr>
          <w:sz w:val="22"/>
          <w:szCs w:val="22"/>
        </w:rPr>
        <w:t xml:space="preserve"> a v rozsahu, ktorý je pre tento typ zariadenia </w:t>
      </w:r>
      <w:r w:rsidRPr="0030390A">
        <w:rPr>
          <w:sz w:val="22"/>
          <w:szCs w:val="22"/>
        </w:rPr>
        <w:lastRenderedPageBreak/>
        <w:t>obvyklý. Objednávateľ sa zaväzuje zaplatiť za poskytnutý servis odplatu podľa článku VI. tejto zmluvy.</w:t>
      </w:r>
    </w:p>
    <w:p w:rsidR="002A3134" w:rsidRDefault="004108F6" w:rsidP="00206CA1">
      <w:pPr>
        <w:pStyle w:val="Zkladntext"/>
        <w:numPr>
          <w:ilvl w:val="0"/>
          <w:numId w:val="10"/>
        </w:numPr>
        <w:spacing w:before="120"/>
        <w:ind w:left="567" w:hanging="567"/>
        <w:jc w:val="both"/>
        <w:rPr>
          <w:sz w:val="22"/>
          <w:szCs w:val="22"/>
        </w:rPr>
      </w:pPr>
      <w:r w:rsidRPr="0030390A">
        <w:rPr>
          <w:sz w:val="22"/>
          <w:szCs w:val="22"/>
        </w:rPr>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9A1D65" w:rsidP="00206CA1">
      <w:pPr>
        <w:pStyle w:val="Zkladntext"/>
        <w:numPr>
          <w:ilvl w:val="0"/>
          <w:numId w:val="36"/>
        </w:numPr>
        <w:spacing w:before="120"/>
        <w:ind w:left="567" w:firstLine="0"/>
        <w:jc w:val="both"/>
        <w:rPr>
          <w:b/>
          <w:sz w:val="22"/>
          <w:szCs w:val="22"/>
        </w:rPr>
      </w:pPr>
      <w:r>
        <w:rPr>
          <w:b/>
          <w:sz w:val="22"/>
          <w:szCs w:val="22"/>
        </w:rPr>
        <w:t>Digitálny mamografický prístroj s príslušenstvom</w:t>
      </w:r>
      <w:r w:rsidRPr="009A1D65">
        <w:rPr>
          <w:b/>
          <w:bCs/>
          <w:color w:val="000000"/>
          <w:sz w:val="22"/>
          <w:szCs w:val="22"/>
        </w:rPr>
        <w:t xml:space="preserve"> </w:t>
      </w:r>
      <w:proofErr w:type="spellStart"/>
      <w:r w:rsidR="00F66788">
        <w:rPr>
          <w:b/>
          <w:bCs/>
          <w:color w:val="000000"/>
          <w:sz w:val="22"/>
          <w:szCs w:val="22"/>
        </w:rPr>
        <w:t>Selenia</w:t>
      </w:r>
      <w:proofErr w:type="spellEnd"/>
      <w:r w:rsidR="00F66788">
        <w:rPr>
          <w:b/>
          <w:bCs/>
          <w:color w:val="000000"/>
          <w:sz w:val="22"/>
          <w:szCs w:val="22"/>
        </w:rPr>
        <w:t xml:space="preserve"> </w:t>
      </w:r>
      <w:proofErr w:type="spellStart"/>
      <w:r w:rsidR="00F66788">
        <w:rPr>
          <w:b/>
          <w:bCs/>
          <w:color w:val="000000"/>
          <w:sz w:val="22"/>
          <w:szCs w:val="22"/>
        </w:rPr>
        <w:t>Dimensions</w:t>
      </w:r>
      <w:proofErr w:type="spellEnd"/>
      <w:r w:rsidR="00F66788">
        <w:rPr>
          <w:b/>
          <w:bCs/>
          <w:color w:val="000000"/>
          <w:sz w:val="22"/>
          <w:szCs w:val="22"/>
        </w:rPr>
        <w:t xml:space="preserve"> 3D,</w:t>
      </w:r>
      <w:r w:rsidRPr="00466824">
        <w:rPr>
          <w:b/>
          <w:bCs/>
          <w:color w:val="000000"/>
          <w:sz w:val="22"/>
          <w:szCs w:val="22"/>
        </w:rPr>
        <w:t xml:space="preserve"> v počte 1ks od výrobcu </w:t>
      </w:r>
      <w:proofErr w:type="spellStart"/>
      <w:r w:rsidRPr="00466824">
        <w:rPr>
          <w:b/>
          <w:bCs/>
          <w:color w:val="000000"/>
          <w:sz w:val="22"/>
          <w:szCs w:val="22"/>
        </w:rPr>
        <w:t>Halogic</w:t>
      </w:r>
      <w:proofErr w:type="spellEnd"/>
      <w:r w:rsidRPr="00466824">
        <w:rPr>
          <w:b/>
          <w:bCs/>
          <w:color w:val="000000"/>
          <w:sz w:val="22"/>
          <w:szCs w:val="22"/>
        </w:rPr>
        <w:t xml:space="preserve"> </w:t>
      </w:r>
      <w:proofErr w:type="spellStart"/>
      <w:r w:rsidRPr="00466824">
        <w:rPr>
          <w:b/>
          <w:bCs/>
          <w:color w:val="000000"/>
          <w:sz w:val="22"/>
          <w:szCs w:val="22"/>
        </w:rPr>
        <w:t>Inc</w:t>
      </w:r>
      <w:proofErr w:type="spellEnd"/>
      <w:r w:rsidRPr="00466824">
        <w:rPr>
          <w:b/>
          <w:bCs/>
          <w:color w:val="000000"/>
          <w:sz w:val="22"/>
          <w:szCs w:val="22"/>
        </w:rPr>
        <w:t>.</w:t>
      </w:r>
    </w:p>
    <w:p w:rsidR="00D268A7" w:rsidRDefault="004108F6" w:rsidP="00206CA1">
      <w:pPr>
        <w:pStyle w:val="Zkladntext"/>
        <w:spacing w:before="120"/>
        <w:ind w:left="567"/>
        <w:jc w:val="both"/>
        <w:rPr>
          <w:sz w:val="22"/>
          <w:szCs w:val="22"/>
        </w:rPr>
      </w:pPr>
      <w:r w:rsidRPr="000F322E">
        <w:rPr>
          <w:sz w:val="22"/>
          <w:szCs w:val="22"/>
        </w:rPr>
        <w:t>(ďalej len „</w:t>
      </w:r>
      <w:r>
        <w:rPr>
          <w:sz w:val="22"/>
          <w:szCs w:val="22"/>
        </w:rPr>
        <w:t>zariadenie“ alebo „zariadenia“).</w:t>
      </w:r>
    </w:p>
    <w:p w:rsidR="004108F6" w:rsidRPr="0030390A" w:rsidRDefault="004108F6" w:rsidP="00206CA1">
      <w:pPr>
        <w:pStyle w:val="Odsekzoznamu"/>
        <w:numPr>
          <w:ilvl w:val="0"/>
          <w:numId w:val="10"/>
        </w:numPr>
        <w:spacing w:before="120"/>
        <w:ind w:left="567" w:hanging="567"/>
        <w:jc w:val="both"/>
        <w:rPr>
          <w:sz w:val="22"/>
          <w:szCs w:val="22"/>
        </w:rPr>
      </w:pPr>
      <w:r w:rsidRPr="0030390A">
        <w:rPr>
          <w:sz w:val="22"/>
          <w:szCs w:val="22"/>
        </w:rPr>
        <w:t xml:space="preserve">Servisom sa na účely tejto </w:t>
      </w:r>
      <w:r w:rsidR="00B6353F">
        <w:rPr>
          <w:sz w:val="22"/>
          <w:szCs w:val="22"/>
        </w:rPr>
        <w:t>z</w:t>
      </w:r>
      <w:r w:rsidRPr="0030390A">
        <w:rPr>
          <w:sz w:val="22"/>
          <w:szCs w:val="22"/>
        </w:rPr>
        <w:t>mluvy rozumie najmä:</w:t>
      </w:r>
    </w:p>
    <w:p w:rsidR="004108F6" w:rsidRDefault="009A1D65" w:rsidP="00206CA1">
      <w:pPr>
        <w:pStyle w:val="Zkladntext"/>
        <w:numPr>
          <w:ilvl w:val="0"/>
          <w:numId w:val="9"/>
        </w:numPr>
        <w:ind w:left="1134" w:hanging="567"/>
        <w:jc w:val="both"/>
        <w:rPr>
          <w:sz w:val="22"/>
          <w:szCs w:val="22"/>
        </w:rPr>
      </w:pPr>
      <w:r>
        <w:rPr>
          <w:color w:val="000000"/>
          <w:sz w:val="22"/>
          <w:szCs w:val="22"/>
        </w:rPr>
        <w:t>v</w:t>
      </w:r>
      <w:r w:rsidRPr="00C43CFA">
        <w:rPr>
          <w:color w:val="000000"/>
          <w:sz w:val="22"/>
          <w:szCs w:val="22"/>
        </w:rPr>
        <w:t>ykonávanie pravidelných preventívnych prehliadok predpísaných výrobcom zariadenia vrátane základných nastavení</w:t>
      </w:r>
      <w:r w:rsidR="00F66788">
        <w:rPr>
          <w:color w:val="000000"/>
          <w:sz w:val="22"/>
          <w:szCs w:val="22"/>
        </w:rPr>
        <w:t xml:space="preserve"> (i </w:t>
      </w:r>
      <w:r w:rsidRPr="00C43CFA">
        <w:rPr>
          <w:color w:val="000000"/>
          <w:sz w:val="22"/>
          <w:szCs w:val="22"/>
        </w:rPr>
        <w:t>nastavení dátumu a</w:t>
      </w:r>
      <w:r w:rsidR="00F66788">
        <w:rPr>
          <w:color w:val="000000"/>
          <w:sz w:val="22"/>
          <w:szCs w:val="22"/>
        </w:rPr>
        <w:t> </w:t>
      </w:r>
      <w:r w:rsidRPr="00C43CFA">
        <w:rPr>
          <w:color w:val="000000"/>
          <w:sz w:val="22"/>
          <w:szCs w:val="22"/>
        </w:rPr>
        <w:t>času</w:t>
      </w:r>
      <w:r w:rsidR="00F66788">
        <w:rPr>
          <w:color w:val="000000"/>
          <w:sz w:val="22"/>
          <w:szCs w:val="22"/>
        </w:rPr>
        <w:t xml:space="preserve">), v rozsahu </w:t>
      </w:r>
      <w:r>
        <w:rPr>
          <w:color w:val="000000"/>
          <w:sz w:val="22"/>
          <w:szCs w:val="22"/>
        </w:rPr>
        <w:t xml:space="preserve"> min. 2x ročne</w:t>
      </w:r>
      <w:r w:rsidR="004108F6">
        <w:rPr>
          <w:sz w:val="22"/>
          <w:szCs w:val="22"/>
        </w:rPr>
        <w:t>;</w:t>
      </w:r>
    </w:p>
    <w:p w:rsidR="00BD43FB" w:rsidRDefault="00BD43FB" w:rsidP="00206CA1">
      <w:pPr>
        <w:pStyle w:val="Zkladntext"/>
        <w:numPr>
          <w:ilvl w:val="0"/>
          <w:numId w:val="9"/>
        </w:numPr>
        <w:ind w:left="1134" w:hanging="567"/>
        <w:jc w:val="both"/>
        <w:rPr>
          <w:sz w:val="22"/>
          <w:szCs w:val="22"/>
        </w:rPr>
      </w:pPr>
      <w:r w:rsidRPr="009A63AA">
        <w:rPr>
          <w:sz w:val="22"/>
          <w:szCs w:val="22"/>
        </w:rPr>
        <w:t xml:space="preserve">všetky práce spojené s opravami, údržbou a kontrolou </w:t>
      </w:r>
      <w:r>
        <w:rPr>
          <w:sz w:val="22"/>
          <w:szCs w:val="22"/>
        </w:rPr>
        <w:t>zariadení</w:t>
      </w:r>
      <w:r w:rsidRPr="009A63AA">
        <w:rPr>
          <w:sz w:val="22"/>
          <w:szCs w:val="22"/>
        </w:rPr>
        <w:t>;</w:t>
      </w:r>
    </w:p>
    <w:p w:rsidR="00B45453" w:rsidRDefault="00B45453" w:rsidP="00206CA1">
      <w:pPr>
        <w:pStyle w:val="Zkladntext"/>
        <w:numPr>
          <w:ilvl w:val="0"/>
          <w:numId w:val="9"/>
        </w:numPr>
        <w:ind w:left="1134" w:hanging="567"/>
        <w:jc w:val="both"/>
        <w:rPr>
          <w:sz w:val="22"/>
          <w:szCs w:val="22"/>
        </w:rPr>
      </w:pPr>
      <w:r>
        <w:rPr>
          <w:sz w:val="22"/>
          <w:szCs w:val="22"/>
        </w:rPr>
        <w:t>služba podpory s nepretržitou 24 hodinovou podporou;</w:t>
      </w:r>
    </w:p>
    <w:p w:rsidR="00B45453" w:rsidRDefault="00B45453" w:rsidP="00206CA1">
      <w:pPr>
        <w:pStyle w:val="Zkladntext"/>
        <w:numPr>
          <w:ilvl w:val="0"/>
          <w:numId w:val="9"/>
        </w:numPr>
        <w:ind w:left="1134" w:hanging="567"/>
        <w:jc w:val="both"/>
        <w:rPr>
          <w:sz w:val="22"/>
          <w:szCs w:val="22"/>
        </w:rPr>
      </w:pPr>
      <w:r>
        <w:rPr>
          <w:sz w:val="22"/>
          <w:szCs w:val="22"/>
        </w:rPr>
        <w:t>pravidelná kontrola kvality a parametrov obrazu;</w:t>
      </w:r>
    </w:p>
    <w:p w:rsidR="00B45453" w:rsidRPr="00B45453" w:rsidRDefault="00B45453" w:rsidP="00206CA1">
      <w:pPr>
        <w:pStyle w:val="Zkladntext"/>
        <w:numPr>
          <w:ilvl w:val="0"/>
          <w:numId w:val="9"/>
        </w:numPr>
        <w:ind w:left="1134" w:hanging="567"/>
        <w:jc w:val="both"/>
        <w:rPr>
          <w:sz w:val="22"/>
          <w:szCs w:val="22"/>
        </w:rPr>
      </w:pPr>
      <w:r>
        <w:rPr>
          <w:color w:val="000000"/>
          <w:sz w:val="22"/>
          <w:szCs w:val="22"/>
        </w:rPr>
        <w:t>p</w:t>
      </w:r>
      <w:r w:rsidRPr="005B0AE9">
        <w:rPr>
          <w:color w:val="000000"/>
          <w:sz w:val="22"/>
          <w:szCs w:val="22"/>
        </w:rPr>
        <w:t>revedenie zálohovania SW nastavenia a údržba lokálnej DB</w:t>
      </w:r>
      <w:r>
        <w:rPr>
          <w:color w:val="000000"/>
          <w:sz w:val="22"/>
          <w:szCs w:val="22"/>
        </w:rPr>
        <w:t>;</w:t>
      </w:r>
    </w:p>
    <w:p w:rsidR="00B45453" w:rsidRPr="009A1D65" w:rsidRDefault="00B45453" w:rsidP="00206CA1">
      <w:pPr>
        <w:pStyle w:val="Zkladntext"/>
        <w:numPr>
          <w:ilvl w:val="0"/>
          <w:numId w:val="9"/>
        </w:numPr>
        <w:ind w:left="1134" w:hanging="567"/>
        <w:jc w:val="both"/>
        <w:rPr>
          <w:sz w:val="22"/>
          <w:szCs w:val="22"/>
        </w:rPr>
      </w:pPr>
      <w:r>
        <w:rPr>
          <w:color w:val="000000"/>
          <w:sz w:val="22"/>
          <w:szCs w:val="22"/>
        </w:rPr>
        <w:t>s</w:t>
      </w:r>
      <w:r w:rsidRPr="005B0AE9">
        <w:rPr>
          <w:color w:val="000000"/>
          <w:sz w:val="22"/>
          <w:szCs w:val="22"/>
        </w:rPr>
        <w:t>lužba vzdialeného prístupu</w:t>
      </w:r>
      <w:r>
        <w:rPr>
          <w:color w:val="000000"/>
          <w:sz w:val="22"/>
          <w:szCs w:val="22"/>
        </w:rPr>
        <w:t>;</w:t>
      </w:r>
    </w:p>
    <w:p w:rsidR="009A1D65" w:rsidRDefault="009A1D65" w:rsidP="00206CA1">
      <w:pPr>
        <w:pStyle w:val="Zkladntext"/>
        <w:numPr>
          <w:ilvl w:val="0"/>
          <w:numId w:val="9"/>
        </w:numPr>
        <w:ind w:left="1134" w:hanging="567"/>
        <w:jc w:val="both"/>
        <w:rPr>
          <w:sz w:val="22"/>
          <w:szCs w:val="22"/>
        </w:rPr>
      </w:pPr>
      <w:r>
        <w:rPr>
          <w:sz w:val="22"/>
          <w:szCs w:val="22"/>
        </w:rPr>
        <w:t>d</w:t>
      </w:r>
      <w:r w:rsidRPr="00C43CFA">
        <w:rPr>
          <w:sz w:val="22"/>
          <w:szCs w:val="22"/>
        </w:rPr>
        <w:t>odávka náhradného dielu - RTG žiariča v prípade zlyhania (1ks v priebehu trvania zmluvy)</w:t>
      </w:r>
      <w:r>
        <w:rPr>
          <w:sz w:val="22"/>
          <w:szCs w:val="22"/>
        </w:rPr>
        <w:t>;</w:t>
      </w:r>
    </w:p>
    <w:p w:rsidR="009A1D65" w:rsidRDefault="009A1D65" w:rsidP="00206CA1">
      <w:pPr>
        <w:pStyle w:val="Zkladntext"/>
        <w:numPr>
          <w:ilvl w:val="0"/>
          <w:numId w:val="9"/>
        </w:numPr>
        <w:ind w:left="1134" w:hanging="567"/>
        <w:jc w:val="both"/>
        <w:rPr>
          <w:sz w:val="22"/>
          <w:szCs w:val="22"/>
        </w:rPr>
      </w:pPr>
      <w:r>
        <w:rPr>
          <w:sz w:val="22"/>
          <w:szCs w:val="22"/>
        </w:rPr>
        <w:t>d</w:t>
      </w:r>
      <w:r w:rsidRPr="00C43CFA">
        <w:rPr>
          <w:sz w:val="22"/>
          <w:szCs w:val="22"/>
        </w:rPr>
        <w:t>odávka náhradného dielu - plošného detektora v prípade zlyhania (1ks v priebehu trvania zmluvy)</w:t>
      </w:r>
      <w:r>
        <w:rPr>
          <w:sz w:val="22"/>
          <w:szCs w:val="22"/>
        </w:rPr>
        <w:t>;</w:t>
      </w:r>
    </w:p>
    <w:p w:rsidR="009A1D65" w:rsidRPr="00BD43FB" w:rsidRDefault="009A1D65" w:rsidP="00206CA1">
      <w:pPr>
        <w:pStyle w:val="Zkladntext"/>
        <w:numPr>
          <w:ilvl w:val="0"/>
          <w:numId w:val="9"/>
        </w:numPr>
        <w:ind w:left="1134" w:hanging="567"/>
        <w:jc w:val="both"/>
        <w:rPr>
          <w:sz w:val="22"/>
          <w:szCs w:val="22"/>
        </w:rPr>
      </w:pPr>
      <w:r>
        <w:rPr>
          <w:sz w:val="22"/>
          <w:szCs w:val="22"/>
        </w:rPr>
        <w:t>d</w:t>
      </w:r>
      <w:r w:rsidRPr="00C43CFA">
        <w:rPr>
          <w:sz w:val="22"/>
          <w:szCs w:val="22"/>
        </w:rPr>
        <w:t xml:space="preserve">odávka náhradných dielov (podľa potreby všetky náhradné diely + LD - </w:t>
      </w:r>
      <w:proofErr w:type="spellStart"/>
      <w:r w:rsidRPr="00C43CFA">
        <w:rPr>
          <w:sz w:val="22"/>
          <w:szCs w:val="22"/>
        </w:rPr>
        <w:t>large</w:t>
      </w:r>
      <w:proofErr w:type="spellEnd"/>
      <w:r w:rsidRPr="00C43CFA">
        <w:rPr>
          <w:sz w:val="22"/>
          <w:szCs w:val="22"/>
        </w:rPr>
        <w:t xml:space="preserve"> display)</w:t>
      </w:r>
      <w:r>
        <w:rPr>
          <w:sz w:val="22"/>
          <w:szCs w:val="22"/>
        </w:rPr>
        <w:t>;</w:t>
      </w:r>
    </w:p>
    <w:p w:rsidR="004108F6" w:rsidRPr="00B45453" w:rsidRDefault="004108F6" w:rsidP="00206CA1">
      <w:pPr>
        <w:pStyle w:val="Zkladntext"/>
        <w:numPr>
          <w:ilvl w:val="0"/>
          <w:numId w:val="9"/>
        </w:numPr>
        <w:ind w:left="1134" w:hanging="567"/>
        <w:jc w:val="both"/>
        <w:rPr>
          <w:sz w:val="22"/>
          <w:szCs w:val="22"/>
        </w:rPr>
      </w:pPr>
      <w:r w:rsidRPr="00B45453">
        <w:rPr>
          <w:color w:val="000000"/>
          <w:sz w:val="22"/>
          <w:szCs w:val="22"/>
        </w:rPr>
        <w:t>práca</w:t>
      </w:r>
      <w:r w:rsidR="005F1CC8" w:rsidRPr="00B45453">
        <w:rPr>
          <w:color w:val="000000"/>
          <w:sz w:val="22"/>
          <w:szCs w:val="22"/>
        </w:rPr>
        <w:t xml:space="preserve"> autorizovaného</w:t>
      </w:r>
      <w:r w:rsidRPr="00B45453">
        <w:rPr>
          <w:color w:val="000000"/>
          <w:sz w:val="22"/>
          <w:szCs w:val="22"/>
        </w:rPr>
        <w:t xml:space="preserve"> servisného technika za vykonaný servisný zásah a preventívne prehliadky;</w:t>
      </w:r>
    </w:p>
    <w:p w:rsidR="004108F6" w:rsidRPr="00B45453" w:rsidRDefault="004108F6" w:rsidP="00206CA1">
      <w:pPr>
        <w:pStyle w:val="Zkladntext"/>
        <w:numPr>
          <w:ilvl w:val="0"/>
          <w:numId w:val="9"/>
        </w:numPr>
        <w:ind w:left="1134" w:hanging="567"/>
        <w:jc w:val="both"/>
        <w:rPr>
          <w:sz w:val="22"/>
          <w:szCs w:val="22"/>
        </w:rPr>
      </w:pPr>
      <w:r w:rsidRPr="00B45453">
        <w:rPr>
          <w:color w:val="000000"/>
          <w:sz w:val="22"/>
          <w:szCs w:val="22"/>
        </w:rPr>
        <w:t>výkon pozáručného servisu a pravidelnej údržby realizovaný prostredníctvom autorizované</w:t>
      </w:r>
      <w:r w:rsidR="0081192C">
        <w:rPr>
          <w:color w:val="000000"/>
          <w:sz w:val="22"/>
          <w:szCs w:val="22"/>
        </w:rPr>
        <w:t>ho</w:t>
      </w:r>
      <w:r w:rsidRPr="00B45453">
        <w:rPr>
          <w:color w:val="000000"/>
          <w:sz w:val="22"/>
          <w:szCs w:val="22"/>
        </w:rPr>
        <w:t xml:space="preserve"> servisného technika;</w:t>
      </w:r>
    </w:p>
    <w:p w:rsidR="004108F6" w:rsidRPr="00B45453" w:rsidRDefault="004108F6" w:rsidP="00206CA1">
      <w:pPr>
        <w:pStyle w:val="Zkladntext"/>
        <w:numPr>
          <w:ilvl w:val="0"/>
          <w:numId w:val="9"/>
        </w:numPr>
        <w:ind w:left="1134" w:hanging="567"/>
        <w:jc w:val="both"/>
        <w:rPr>
          <w:sz w:val="22"/>
          <w:szCs w:val="22"/>
        </w:rPr>
      </w:pPr>
      <w:r w:rsidRPr="00B45453">
        <w:rPr>
          <w:sz w:val="22"/>
          <w:szCs w:val="22"/>
        </w:rPr>
        <w:t>elektrické revízie zariadenia vykonávané oprávnenou osobou – min. 1x ročne;</w:t>
      </w:r>
    </w:p>
    <w:p w:rsidR="008A237D" w:rsidRPr="00B45453" w:rsidRDefault="008A237D" w:rsidP="00206CA1">
      <w:pPr>
        <w:pStyle w:val="Zkladntext"/>
        <w:numPr>
          <w:ilvl w:val="0"/>
          <w:numId w:val="9"/>
        </w:numPr>
        <w:ind w:left="1134" w:hanging="567"/>
        <w:jc w:val="both"/>
        <w:rPr>
          <w:sz w:val="22"/>
          <w:szCs w:val="22"/>
        </w:rPr>
      </w:pPr>
    </w:p>
    <w:p w:rsidR="008A237D" w:rsidRDefault="008A237D" w:rsidP="00206CA1">
      <w:pPr>
        <w:pStyle w:val="Zkladntext"/>
        <w:numPr>
          <w:ilvl w:val="0"/>
          <w:numId w:val="9"/>
        </w:numPr>
        <w:ind w:left="1134" w:hanging="567"/>
        <w:jc w:val="both"/>
        <w:rPr>
          <w:sz w:val="22"/>
          <w:szCs w:val="22"/>
        </w:rPr>
      </w:pPr>
      <w:r>
        <w:rPr>
          <w:sz w:val="22"/>
          <w:szCs w:val="22"/>
        </w:rPr>
        <w:t>pravidelná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Pr>
          <w:rFonts w:ascii="Calibri" w:hAnsi="Calibri" w:cs="Calibri"/>
          <w:sz w:val="22"/>
          <w:szCs w:val="22"/>
        </w:rPr>
        <w:t>ꓼ</w:t>
      </w:r>
      <w:r w:rsidR="0063504D">
        <w:rPr>
          <w:sz w:val="22"/>
          <w:szCs w:val="22"/>
        </w:rPr>
        <w:t xml:space="preserve"> aktualizácia zariadenia – </w:t>
      </w:r>
      <w:proofErr w:type="spellStart"/>
      <w:r w:rsidR="0063504D">
        <w:rPr>
          <w:sz w:val="22"/>
          <w:szCs w:val="22"/>
        </w:rPr>
        <w:t>update</w:t>
      </w:r>
      <w:proofErr w:type="spellEnd"/>
      <w:r w:rsidR="0063504D">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Pr>
          <w:rFonts w:ascii="Calibri" w:hAnsi="Calibri" w:cs="Calibri"/>
          <w:sz w:val="22"/>
          <w:szCs w:val="22"/>
        </w:rPr>
        <w:t>ꓼ</w:t>
      </w:r>
      <w:r w:rsidR="00BD43FB">
        <w:rPr>
          <w:sz w:val="22"/>
          <w:szCs w:val="22"/>
        </w:rPr>
        <w:t xml:space="preserve"> vykonanie skúšobnej prevádzky po servisnom zásahu ak je to potrebné</w:t>
      </w:r>
      <w:r w:rsidR="00BD43FB">
        <w:rPr>
          <w:rFonts w:ascii="Calibri" w:hAnsi="Calibri" w:cs="Calibri"/>
          <w:sz w:val="22"/>
          <w:szCs w:val="22"/>
        </w:rPr>
        <w:t>ꓼ</w:t>
      </w:r>
      <w:r w:rsidR="0063504D">
        <w:rPr>
          <w:sz w:val="22"/>
          <w:szCs w:val="22"/>
        </w:rPr>
        <w:t xml:space="preserve"> </w:t>
      </w:r>
    </w:p>
    <w:p w:rsidR="004108F6" w:rsidRPr="009A63AA" w:rsidRDefault="004108F6" w:rsidP="00206CA1">
      <w:pPr>
        <w:pStyle w:val="Zkladntext"/>
        <w:numPr>
          <w:ilvl w:val="0"/>
          <w:numId w:val="9"/>
        </w:numPr>
        <w:ind w:left="1134" w:hanging="567"/>
        <w:jc w:val="both"/>
        <w:rPr>
          <w:sz w:val="22"/>
          <w:szCs w:val="22"/>
        </w:rPr>
      </w:pPr>
      <w:r>
        <w:rPr>
          <w:sz w:val="22"/>
          <w:szCs w:val="22"/>
        </w:rPr>
        <w:t>kontrola bezpečnosti zariadení;</w:t>
      </w:r>
    </w:p>
    <w:p w:rsidR="004108F6" w:rsidRPr="002E29A7" w:rsidRDefault="004108F6" w:rsidP="00206CA1">
      <w:pPr>
        <w:pStyle w:val="Zkladntext"/>
        <w:numPr>
          <w:ilvl w:val="0"/>
          <w:numId w:val="9"/>
        </w:numPr>
        <w:ind w:left="1134" w:hanging="567"/>
        <w:jc w:val="both"/>
        <w:rPr>
          <w:sz w:val="22"/>
          <w:szCs w:val="22"/>
        </w:rPr>
      </w:pPr>
      <w:r>
        <w:rPr>
          <w:sz w:val="22"/>
          <w:szCs w:val="22"/>
        </w:rPr>
        <w:t>s</w:t>
      </w:r>
      <w:r w:rsidRPr="004C0C10">
        <w:rPr>
          <w:sz w:val="22"/>
          <w:szCs w:val="22"/>
        </w:rPr>
        <w:t>lužby reaktívnej podpory - opravy porúch na zariadeniach</w:t>
      </w:r>
      <w:r>
        <w:rPr>
          <w:sz w:val="22"/>
          <w:szCs w:val="22"/>
        </w:rPr>
        <w:t>;</w:t>
      </w:r>
    </w:p>
    <w:p w:rsidR="004108F6" w:rsidRDefault="004108F6" w:rsidP="00206CA1">
      <w:pPr>
        <w:pStyle w:val="Zkladntext"/>
        <w:numPr>
          <w:ilvl w:val="0"/>
          <w:numId w:val="9"/>
        </w:numPr>
        <w:ind w:left="1134" w:hanging="567"/>
        <w:jc w:val="both"/>
        <w:rPr>
          <w:sz w:val="22"/>
          <w:szCs w:val="22"/>
        </w:rPr>
      </w:pPr>
      <w:r>
        <w:rPr>
          <w:sz w:val="22"/>
          <w:szCs w:val="22"/>
        </w:rPr>
        <w:t>v</w:t>
      </w:r>
      <w:r w:rsidRPr="004C0C10">
        <w:rPr>
          <w:sz w:val="22"/>
          <w:szCs w:val="22"/>
        </w:rPr>
        <w:t>ykonávanie validácií a kalibrácií zariadení resp. jeho relevantných častí predpísan</w:t>
      </w:r>
      <w:r w:rsidR="006D6888">
        <w:rPr>
          <w:sz w:val="22"/>
          <w:szCs w:val="22"/>
        </w:rPr>
        <w:t>ých</w:t>
      </w:r>
      <w:r w:rsidRPr="004C0C10">
        <w:rPr>
          <w:sz w:val="22"/>
          <w:szCs w:val="22"/>
        </w:rPr>
        <w:t xml:space="preserve"> výrobcom</w:t>
      </w:r>
      <w:r>
        <w:rPr>
          <w:sz w:val="22"/>
          <w:szCs w:val="22"/>
        </w:rPr>
        <w:t>;</w:t>
      </w:r>
    </w:p>
    <w:p w:rsidR="009A1D65" w:rsidRDefault="009A1D65" w:rsidP="00206CA1">
      <w:pPr>
        <w:pStyle w:val="Zkladntext"/>
        <w:numPr>
          <w:ilvl w:val="0"/>
          <w:numId w:val="9"/>
        </w:numPr>
        <w:ind w:left="1134" w:hanging="567"/>
        <w:jc w:val="both"/>
        <w:rPr>
          <w:sz w:val="22"/>
          <w:szCs w:val="22"/>
        </w:rPr>
      </w:pPr>
      <w:r>
        <w:rPr>
          <w:sz w:val="22"/>
          <w:szCs w:val="22"/>
        </w:rPr>
        <w:t>s</w:t>
      </w:r>
      <w:r w:rsidRPr="00C43CFA">
        <w:rPr>
          <w:sz w:val="22"/>
          <w:szCs w:val="22"/>
        </w:rPr>
        <w:t xml:space="preserve">ervis a náhradné diely pre stanicu </w:t>
      </w:r>
      <w:proofErr w:type="spellStart"/>
      <w:r w:rsidRPr="00C43CFA">
        <w:rPr>
          <w:sz w:val="22"/>
          <w:szCs w:val="22"/>
        </w:rPr>
        <w:t>Workplace</w:t>
      </w:r>
      <w:proofErr w:type="spellEnd"/>
      <w:r>
        <w:rPr>
          <w:sz w:val="22"/>
          <w:szCs w:val="22"/>
        </w:rPr>
        <w:t>;</w:t>
      </w:r>
    </w:p>
    <w:p w:rsidR="004108F6" w:rsidRPr="002977C5" w:rsidRDefault="004108F6" w:rsidP="00206CA1">
      <w:pPr>
        <w:pStyle w:val="Zkladntext"/>
        <w:numPr>
          <w:ilvl w:val="0"/>
          <w:numId w:val="9"/>
        </w:numPr>
        <w:ind w:left="1134" w:hanging="567"/>
        <w:jc w:val="both"/>
        <w:rPr>
          <w:sz w:val="22"/>
          <w:szCs w:val="22"/>
        </w:rPr>
      </w:pPr>
      <w:r w:rsidRPr="002977C5">
        <w:rPr>
          <w:sz w:val="22"/>
          <w:szCs w:val="22"/>
        </w:rPr>
        <w:t>likvidácia a/alebo ekologická likvidácia nahradených dielov.</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206CA1">
      <w:pPr>
        <w:pStyle w:val="Zkladntext"/>
        <w:tabs>
          <w:tab w:val="left" w:pos="780"/>
          <w:tab w:val="center" w:pos="4610"/>
        </w:tabs>
        <w:jc w:val="center"/>
        <w:outlineLvl w:val="0"/>
        <w:rPr>
          <w:b/>
          <w:sz w:val="22"/>
          <w:szCs w:val="22"/>
        </w:rPr>
      </w:pPr>
      <w:r w:rsidRPr="0030390A">
        <w:rPr>
          <w:b/>
          <w:sz w:val="22"/>
          <w:szCs w:val="22"/>
        </w:rPr>
        <w:t>Článok III.</w:t>
      </w:r>
    </w:p>
    <w:p w:rsidR="004108F6" w:rsidRPr="0030390A" w:rsidRDefault="004108F6" w:rsidP="00206CA1">
      <w:pPr>
        <w:pStyle w:val="Zkladntext"/>
        <w:spacing w:after="120"/>
        <w:jc w:val="center"/>
        <w:outlineLvl w:val="0"/>
        <w:rPr>
          <w:b/>
          <w:sz w:val="22"/>
          <w:szCs w:val="22"/>
        </w:rPr>
      </w:pPr>
      <w:r w:rsidRPr="0030390A">
        <w:rPr>
          <w:b/>
          <w:sz w:val="22"/>
          <w:szCs w:val="22"/>
        </w:rPr>
        <w:t>Povinnosti zmluvných strán</w:t>
      </w:r>
    </w:p>
    <w:p w:rsidR="004108F6" w:rsidRPr="0030390A" w:rsidRDefault="004108F6" w:rsidP="00206CA1">
      <w:pPr>
        <w:pStyle w:val="Zkladntext"/>
        <w:numPr>
          <w:ilvl w:val="0"/>
          <w:numId w:val="11"/>
        </w:numPr>
        <w:spacing w:before="120"/>
        <w:ind w:left="567" w:hanging="567"/>
        <w:rPr>
          <w:b/>
          <w:sz w:val="22"/>
          <w:szCs w:val="22"/>
        </w:rPr>
      </w:pPr>
      <w:r w:rsidRPr="0030390A">
        <w:rPr>
          <w:b/>
          <w:sz w:val="22"/>
          <w:szCs w:val="22"/>
        </w:rPr>
        <w:t xml:space="preserve">Poskytovateľ sa  zaväzuje:  </w:t>
      </w:r>
    </w:p>
    <w:p w:rsidR="004108F6" w:rsidRPr="009A63AA" w:rsidRDefault="004108F6" w:rsidP="00206CA1">
      <w:pPr>
        <w:pStyle w:val="tl11ptPodaokrajaVavo025cm"/>
        <w:numPr>
          <w:ilvl w:val="0"/>
          <w:numId w:val="7"/>
        </w:numPr>
        <w:tabs>
          <w:tab w:val="clear" w:pos="1068"/>
        </w:tabs>
        <w:ind w:left="1134" w:hanging="567"/>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6D6888">
        <w:rPr>
          <w:rFonts w:ascii="Times New Roman" w:hAnsi="Times New Roman"/>
        </w:rPr>
        <w:t> </w:t>
      </w:r>
      <w:r w:rsidRPr="0030390A">
        <w:rPr>
          <w:rFonts w:ascii="Times New Roman" w:hAnsi="Times New Roman"/>
        </w:rPr>
        <w:t>včas</w:t>
      </w:r>
      <w:r w:rsidR="006D6888">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9A63AA">
        <w:rPr>
          <w:rFonts w:ascii="Times New Roman" w:hAnsi="Times New Roman"/>
        </w:rPr>
        <w:t xml:space="preserve">vykonávať iniciatívne v zmysle intervalov stanovených výrobcom zariadenia preventívne prehliadky </w:t>
      </w:r>
      <w:r w:rsidR="006D6888">
        <w:rPr>
          <w:rFonts w:ascii="Times New Roman" w:hAnsi="Times New Roman"/>
        </w:rPr>
        <w:t xml:space="preserve">zariadenia </w:t>
      </w:r>
      <w:r w:rsidRPr="009A63AA">
        <w:rPr>
          <w:rFonts w:ascii="Times New Roman" w:hAnsi="Times New Roman"/>
        </w:rPr>
        <w:t>a servis  na základe písomnej objednávky vystavenej objednávateľom;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lastRenderedPageBreak/>
        <w:t>odovzdať objednávateľovi písomný záznam o servise zariadení, ktorý bude obsahovať popis vykonaných servisných prác, zoznam náhradných dielov, ak boli použité;</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zabezpečiť dostupnosť prevádzky zari</w:t>
      </w:r>
      <w:r>
        <w:rPr>
          <w:rFonts w:ascii="Times New Roman" w:hAnsi="Times New Roman"/>
        </w:rPr>
        <w:t xml:space="preserve">adení – </w:t>
      </w:r>
      <w:proofErr w:type="spellStart"/>
      <w:r>
        <w:rPr>
          <w:rFonts w:ascii="Times New Roman" w:hAnsi="Times New Roman"/>
        </w:rPr>
        <w:t>Uptime</w:t>
      </w:r>
      <w:proofErr w:type="spellEnd"/>
      <w:r>
        <w:rPr>
          <w:rFonts w:ascii="Times New Roman" w:hAnsi="Times New Roman"/>
        </w:rPr>
        <w:t xml:space="preserve"> zariadení min. 95</w:t>
      </w:r>
      <w:r w:rsidRPr="0030390A">
        <w:rPr>
          <w:rFonts w:ascii="Times New Roman" w:hAnsi="Times New Roman"/>
        </w:rPr>
        <w:t>%,</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6D6888"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vykonávať plnenie predmetu tejto zmluvy v súlade s poznatkami a odporúčaniami výrobcu zariadenia</w:t>
      </w:r>
      <w:r w:rsidR="006D6888">
        <w:rPr>
          <w:rFonts w:ascii="Times New Roman" w:hAnsi="Times New Roman"/>
        </w:rPr>
        <w:t>.</w:t>
      </w:r>
    </w:p>
    <w:p w:rsidR="004108F6" w:rsidRPr="0030390A" w:rsidRDefault="004108F6" w:rsidP="00206CA1">
      <w:pPr>
        <w:pStyle w:val="tl11ptPodaokrajaVavo025cm"/>
        <w:numPr>
          <w:ilvl w:val="1"/>
          <w:numId w:val="14"/>
        </w:numPr>
        <w:spacing w:before="120" w:after="120"/>
        <w:ind w:left="567" w:hanging="567"/>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206CA1">
      <w:pPr>
        <w:pStyle w:val="tl11ptPodaokrajaVavo025cm"/>
        <w:numPr>
          <w:ilvl w:val="0"/>
          <w:numId w:val="0"/>
        </w:numPr>
        <w:tabs>
          <w:tab w:val="left" w:pos="426"/>
        </w:tabs>
        <w:spacing w:after="120"/>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206CA1">
      <w:pPr>
        <w:pStyle w:val="Zkladntext"/>
        <w:numPr>
          <w:ilvl w:val="0"/>
          <w:numId w:val="15"/>
        </w:numPr>
        <w:spacing w:before="120"/>
        <w:ind w:left="567" w:hanging="567"/>
        <w:jc w:val="both"/>
        <w:rPr>
          <w:sz w:val="22"/>
          <w:szCs w:val="22"/>
        </w:rPr>
      </w:pPr>
      <w:r w:rsidRPr="0030390A">
        <w:rPr>
          <w:sz w:val="22"/>
          <w:szCs w:val="22"/>
        </w:rPr>
        <w:t>Servis bude vykonávaný v sídle objednávateľa</w:t>
      </w:r>
      <w:r w:rsidR="006D6888">
        <w:rPr>
          <w:sz w:val="22"/>
          <w:szCs w:val="22"/>
        </w:rPr>
        <w:t>,</w:t>
      </w:r>
      <w:r w:rsidRPr="0030390A">
        <w:rPr>
          <w:sz w:val="22"/>
          <w:szCs w:val="22"/>
        </w:rPr>
        <w:t xml:space="preserve"> s výnimkou služby na diaľku.</w:t>
      </w:r>
    </w:p>
    <w:p w:rsidR="004108F6" w:rsidRPr="00F75F18" w:rsidRDefault="004108F6" w:rsidP="00206CA1">
      <w:pPr>
        <w:pStyle w:val="Zkladntext"/>
        <w:numPr>
          <w:ilvl w:val="1"/>
          <w:numId w:val="25"/>
        </w:numPr>
        <w:spacing w:before="120"/>
        <w:ind w:left="567" w:hanging="567"/>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4108F6" w:rsidRPr="00206CA1" w:rsidRDefault="004108F6" w:rsidP="00B748BC">
      <w:pPr>
        <w:pStyle w:val="tl11ptPodaokrajaVavo025cm"/>
        <w:numPr>
          <w:ilvl w:val="0"/>
          <w:numId w:val="0"/>
        </w:numPr>
        <w:tabs>
          <w:tab w:val="left" w:pos="2694"/>
        </w:tabs>
        <w:spacing w:after="120"/>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sidR="00B748BC">
        <w:rPr>
          <w:rFonts w:ascii="Times New Roman" w:hAnsi="Times New Roman"/>
          <w:b/>
        </w:rPr>
        <w:tab/>
      </w:r>
    </w:p>
    <w:p w:rsidR="004108F6" w:rsidRPr="00F66788" w:rsidRDefault="00206CA1" w:rsidP="00D93980">
      <w:pPr>
        <w:pStyle w:val="Zkladntext"/>
        <w:tabs>
          <w:tab w:val="left" w:pos="4253"/>
          <w:tab w:val="left" w:pos="5103"/>
        </w:tabs>
        <w:ind w:left="2694"/>
        <w:rPr>
          <w:sz w:val="22"/>
          <w:szCs w:val="22"/>
          <w:lang w:val="de-DE"/>
        </w:rPr>
      </w:pPr>
      <w:r>
        <w:rPr>
          <w:sz w:val="22"/>
          <w:szCs w:val="22"/>
        </w:rPr>
        <w:t xml:space="preserve">kontakt: </w:t>
      </w:r>
      <w:r w:rsidR="00D93980">
        <w:rPr>
          <w:sz w:val="22"/>
          <w:szCs w:val="22"/>
        </w:rPr>
        <w:tab/>
      </w:r>
      <w:r w:rsidR="004108F6" w:rsidRPr="004F0B47">
        <w:rPr>
          <w:sz w:val="22"/>
          <w:szCs w:val="22"/>
          <w:highlight w:val="yellow"/>
        </w:rPr>
        <w:t>e-mail:</w:t>
      </w:r>
      <w:r w:rsidR="00D93980">
        <w:rPr>
          <w:sz w:val="22"/>
          <w:szCs w:val="22"/>
        </w:rPr>
        <w:t xml:space="preserve"> </w:t>
      </w:r>
      <w:r w:rsidR="00D93980">
        <w:rPr>
          <w:sz w:val="22"/>
          <w:szCs w:val="22"/>
        </w:rPr>
        <w:tab/>
      </w:r>
    </w:p>
    <w:p w:rsidR="004108F6" w:rsidRPr="0030390A" w:rsidRDefault="00D93980" w:rsidP="00D93980">
      <w:pPr>
        <w:pStyle w:val="Zkladntext"/>
        <w:tabs>
          <w:tab w:val="left" w:pos="4253"/>
          <w:tab w:val="left" w:pos="5103"/>
        </w:tabs>
        <w:ind w:left="2694"/>
        <w:rPr>
          <w:sz w:val="22"/>
          <w:szCs w:val="22"/>
        </w:rPr>
      </w:pPr>
      <w:r>
        <w:rPr>
          <w:sz w:val="22"/>
          <w:szCs w:val="22"/>
          <w:highlight w:val="yellow"/>
        </w:rPr>
        <w:tab/>
      </w:r>
      <w:r w:rsidR="004108F6" w:rsidRPr="004F0B47">
        <w:rPr>
          <w:sz w:val="22"/>
          <w:szCs w:val="22"/>
          <w:highlight w:val="yellow"/>
        </w:rPr>
        <w:t>tel.:</w:t>
      </w:r>
      <w:r>
        <w:rPr>
          <w:sz w:val="22"/>
          <w:szCs w:val="22"/>
        </w:rPr>
        <w:t> </w:t>
      </w:r>
      <w:r>
        <w:rPr>
          <w:sz w:val="22"/>
          <w:szCs w:val="22"/>
        </w:rPr>
        <w:tab/>
      </w:r>
    </w:p>
    <w:p w:rsidR="004108F6" w:rsidRPr="0030390A" w:rsidRDefault="00D93980" w:rsidP="00D93980">
      <w:pPr>
        <w:pStyle w:val="Zkladntext"/>
        <w:tabs>
          <w:tab w:val="left" w:pos="4253"/>
          <w:tab w:val="left" w:pos="5103"/>
        </w:tabs>
        <w:spacing w:after="120"/>
        <w:ind w:left="2694"/>
        <w:rPr>
          <w:sz w:val="22"/>
          <w:szCs w:val="22"/>
        </w:rPr>
      </w:pPr>
      <w:r>
        <w:rPr>
          <w:sz w:val="22"/>
          <w:szCs w:val="22"/>
          <w:highlight w:val="yellow"/>
        </w:rPr>
        <w:tab/>
      </w:r>
      <w:r w:rsidR="004108F6" w:rsidRPr="004F0B47">
        <w:rPr>
          <w:sz w:val="22"/>
          <w:szCs w:val="22"/>
          <w:highlight w:val="yellow"/>
        </w:rPr>
        <w:t>mobil:</w:t>
      </w:r>
      <w:r>
        <w:rPr>
          <w:sz w:val="22"/>
          <w:szCs w:val="22"/>
        </w:rPr>
        <w:t xml:space="preserve"> </w:t>
      </w:r>
      <w:r>
        <w:rPr>
          <w:sz w:val="22"/>
          <w:szCs w:val="22"/>
        </w:rPr>
        <w:tab/>
      </w:r>
    </w:p>
    <w:p w:rsidR="004108F6" w:rsidRPr="00206CA1" w:rsidRDefault="004108F6" w:rsidP="00B748BC">
      <w:pPr>
        <w:pStyle w:val="tl11ptPodaokrajaVavo025cm"/>
        <w:numPr>
          <w:ilvl w:val="0"/>
          <w:numId w:val="0"/>
        </w:numPr>
        <w:tabs>
          <w:tab w:val="left" w:pos="2694"/>
        </w:tabs>
        <w:spacing w:after="120"/>
        <w:outlineLvl w:val="0"/>
        <w:rPr>
          <w:rFonts w:ascii="Times New Roman" w:hAnsi="Times New Roman"/>
        </w:rPr>
      </w:pPr>
      <w:r w:rsidRPr="0030390A">
        <w:rPr>
          <w:rFonts w:ascii="Times New Roman" w:hAnsi="Times New Roman"/>
          <w:b/>
        </w:rPr>
        <w:t>- na strane objednávateľa</w:t>
      </w:r>
      <w:r w:rsidR="00206CA1">
        <w:rPr>
          <w:rFonts w:ascii="Times New Roman" w:hAnsi="Times New Roman"/>
        </w:rPr>
        <w:t>:</w:t>
      </w:r>
      <w:r w:rsidR="00B748BC">
        <w:rPr>
          <w:rFonts w:ascii="Times New Roman" w:hAnsi="Times New Roman"/>
        </w:rPr>
        <w:tab/>
      </w:r>
      <w:r>
        <w:rPr>
          <w:rFonts w:ascii="Times New Roman" w:hAnsi="Times New Roman"/>
        </w:rPr>
        <w:t>Anna Hrdá</w:t>
      </w:r>
      <w:r w:rsidRPr="0030390A">
        <w:rPr>
          <w:rFonts w:ascii="Times New Roman" w:hAnsi="Times New Roman"/>
        </w:rPr>
        <w:t xml:space="preserve">, </w:t>
      </w:r>
    </w:p>
    <w:p w:rsidR="004108F6" w:rsidRPr="0030390A" w:rsidRDefault="00206CA1" w:rsidP="00D93980">
      <w:pPr>
        <w:pStyle w:val="Zkladntext"/>
        <w:tabs>
          <w:tab w:val="left" w:pos="4253"/>
          <w:tab w:val="left" w:pos="5103"/>
        </w:tabs>
        <w:ind w:left="2694"/>
        <w:rPr>
          <w:sz w:val="22"/>
          <w:szCs w:val="22"/>
        </w:rPr>
      </w:pPr>
      <w:r>
        <w:rPr>
          <w:sz w:val="22"/>
          <w:szCs w:val="22"/>
        </w:rPr>
        <w:t xml:space="preserve">kontakt: </w:t>
      </w:r>
      <w:r w:rsidR="00D93980">
        <w:rPr>
          <w:sz w:val="22"/>
          <w:szCs w:val="22"/>
        </w:rPr>
        <w:tab/>
      </w:r>
      <w:r>
        <w:rPr>
          <w:sz w:val="22"/>
          <w:szCs w:val="22"/>
        </w:rPr>
        <w:t xml:space="preserve">e-mail: </w:t>
      </w:r>
      <w:r>
        <w:rPr>
          <w:sz w:val="22"/>
          <w:szCs w:val="22"/>
        </w:rPr>
        <w:tab/>
      </w:r>
      <w:r w:rsidR="004108F6">
        <w:rPr>
          <w:sz w:val="22"/>
          <w:szCs w:val="22"/>
        </w:rPr>
        <w:t>ahrda@nspbb.sk</w:t>
      </w:r>
    </w:p>
    <w:p w:rsidR="004108F6" w:rsidRPr="0030390A" w:rsidRDefault="00D93980" w:rsidP="00D93980">
      <w:pPr>
        <w:pStyle w:val="Zkladntext"/>
        <w:tabs>
          <w:tab w:val="left" w:pos="4253"/>
          <w:tab w:val="left" w:pos="5103"/>
        </w:tabs>
        <w:ind w:left="2694"/>
        <w:rPr>
          <w:sz w:val="22"/>
          <w:szCs w:val="22"/>
        </w:rPr>
      </w:pPr>
      <w:r>
        <w:rPr>
          <w:sz w:val="22"/>
          <w:szCs w:val="22"/>
        </w:rPr>
        <w:tab/>
      </w:r>
      <w:r w:rsidR="00206CA1">
        <w:rPr>
          <w:sz w:val="22"/>
          <w:szCs w:val="22"/>
        </w:rPr>
        <w:t>tel.: </w:t>
      </w:r>
      <w:r w:rsidR="00206CA1">
        <w:rPr>
          <w:sz w:val="22"/>
          <w:szCs w:val="22"/>
        </w:rPr>
        <w:tab/>
      </w:r>
      <w:r w:rsidR="004108F6">
        <w:rPr>
          <w:sz w:val="22"/>
          <w:szCs w:val="22"/>
        </w:rPr>
        <w:t>+421 48 441 2112</w:t>
      </w:r>
      <w:r w:rsidR="004108F6" w:rsidRPr="0030390A">
        <w:rPr>
          <w:sz w:val="22"/>
          <w:szCs w:val="22"/>
        </w:rPr>
        <w:t xml:space="preserve"> </w:t>
      </w:r>
    </w:p>
    <w:p w:rsidR="004108F6" w:rsidRPr="009A63AA" w:rsidRDefault="004108F6" w:rsidP="00FB391E">
      <w:pPr>
        <w:pStyle w:val="Zkladntext"/>
        <w:numPr>
          <w:ilvl w:val="1"/>
          <w:numId w:val="25"/>
        </w:numPr>
        <w:spacing w:before="120"/>
        <w:ind w:left="567" w:hanging="567"/>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822831">
      <w:pPr>
        <w:pStyle w:val="Zkladntext"/>
        <w:numPr>
          <w:ilvl w:val="1"/>
          <w:numId w:val="40"/>
        </w:numPr>
        <w:spacing w:before="120"/>
        <w:ind w:left="567" w:hanging="567"/>
        <w:jc w:val="both"/>
        <w:rPr>
          <w:sz w:val="22"/>
          <w:szCs w:val="22"/>
        </w:rPr>
      </w:pPr>
      <w:r w:rsidRPr="009A63AA">
        <w:rPr>
          <w:sz w:val="22"/>
          <w:szCs w:val="22"/>
        </w:rPr>
        <w:lastRenderedPageBreak/>
        <w:t>Akékoľvek poruchy zariadenia je objednávateľ oprávnený nahlásiť poskytovateľovi aj telefonicky na vyššie uvedených telefónnych číslach.</w:t>
      </w:r>
    </w:p>
    <w:p w:rsidR="004108F6" w:rsidRPr="0030390A" w:rsidRDefault="004108F6" w:rsidP="00FB391E">
      <w:pPr>
        <w:pStyle w:val="Zkladntext"/>
        <w:numPr>
          <w:ilvl w:val="1"/>
          <w:numId w:val="40"/>
        </w:numPr>
        <w:spacing w:before="120"/>
        <w:ind w:left="567" w:hanging="567"/>
        <w:jc w:val="both"/>
        <w:rPr>
          <w:sz w:val="22"/>
          <w:szCs w:val="22"/>
        </w:rPr>
      </w:pPr>
      <w:r w:rsidRPr="0030390A">
        <w:rPr>
          <w:sz w:val="22"/>
          <w:szCs w:val="22"/>
        </w:rPr>
        <w:t>Poskytovateľ sa zaväzuje vykonávať servis v nasledujúcich lehotách:</w:t>
      </w:r>
    </w:p>
    <w:p w:rsidR="004108F6" w:rsidRPr="0030390A" w:rsidRDefault="004108F6" w:rsidP="00B748BC">
      <w:pPr>
        <w:pStyle w:val="Zkladntext"/>
        <w:numPr>
          <w:ilvl w:val="0"/>
          <w:numId w:val="17"/>
        </w:numPr>
        <w:spacing w:before="120"/>
        <w:ind w:left="1134" w:hanging="567"/>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323C8F">
        <w:rPr>
          <w:b/>
          <w:sz w:val="22"/>
          <w:szCs w:val="22"/>
        </w:rPr>
        <w:t>do 8</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323C8F" w:rsidRPr="00323C8F">
        <w:rPr>
          <w:b/>
          <w:color w:val="000000"/>
          <w:sz w:val="22"/>
          <w:szCs w:val="22"/>
        </w:rPr>
        <w:t>od 08:00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323C8F">
        <w:rPr>
          <w:b/>
          <w:sz w:val="22"/>
          <w:szCs w:val="22"/>
        </w:rPr>
        <w:t>nástup technika, najneskôr do 48</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F1395D">
        <w:rPr>
          <w:color w:val="000000"/>
          <w:sz w:val="22"/>
          <w:szCs w:val="22"/>
        </w:rPr>
        <w:t>.</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odstrániť poruchu: </w:t>
      </w:r>
    </w:p>
    <w:p w:rsidR="004108F6" w:rsidRPr="004F0B47" w:rsidRDefault="004108F6" w:rsidP="00B748BC">
      <w:pPr>
        <w:pStyle w:val="Zkladntext"/>
        <w:numPr>
          <w:ilvl w:val="0"/>
          <w:numId w:val="13"/>
        </w:numPr>
        <w:spacing w:before="120"/>
        <w:ind w:left="1701" w:hanging="567"/>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2F6E57">
        <w:rPr>
          <w:color w:val="000000"/>
          <w:sz w:val="22"/>
          <w:szCs w:val="22"/>
        </w:rPr>
        <w:t>,</w:t>
      </w:r>
    </w:p>
    <w:p w:rsidR="004108F6" w:rsidRPr="00104A84" w:rsidRDefault="004108F6" w:rsidP="00B748BC">
      <w:pPr>
        <w:pStyle w:val="Zkladntext"/>
        <w:numPr>
          <w:ilvl w:val="0"/>
          <w:numId w:val="13"/>
        </w:numPr>
        <w:spacing w:before="120"/>
        <w:ind w:left="1701" w:hanging="567"/>
        <w:jc w:val="both"/>
        <w:rPr>
          <w:sz w:val="22"/>
          <w:szCs w:val="22"/>
        </w:rPr>
      </w:pPr>
      <w:r>
        <w:rPr>
          <w:sz w:val="22"/>
          <w:szCs w:val="22"/>
        </w:rPr>
        <w:t>s použitím</w:t>
      </w:r>
      <w:r w:rsidRPr="0030390A">
        <w:rPr>
          <w:sz w:val="22"/>
          <w:szCs w:val="22"/>
        </w:rPr>
        <w:t xml:space="preserve"> náhradných dielov </w:t>
      </w:r>
      <w:r w:rsidRPr="0030390A">
        <w:rPr>
          <w:b/>
          <w:sz w:val="22"/>
          <w:szCs w:val="22"/>
        </w:rPr>
        <w:t xml:space="preserve">do </w:t>
      </w:r>
      <w:r>
        <w:rPr>
          <w:b/>
          <w:sz w:val="22"/>
          <w:szCs w:val="22"/>
        </w:rPr>
        <w:t>troch pracovných dní</w:t>
      </w:r>
      <w:r w:rsidRPr="0030390A">
        <w:rPr>
          <w:sz w:val="22"/>
          <w:szCs w:val="22"/>
        </w:rPr>
        <w:t xml:space="preserve"> </w:t>
      </w:r>
      <w:r w:rsidRPr="00F23767">
        <w:rPr>
          <w:color w:val="000000"/>
          <w:sz w:val="22"/>
          <w:szCs w:val="22"/>
        </w:rPr>
        <w:t>od nástupu servisného technika na opravu</w:t>
      </w:r>
      <w:r w:rsidR="002F6E57">
        <w:rPr>
          <w:color w:val="000000"/>
          <w:sz w:val="22"/>
          <w:szCs w:val="22"/>
        </w:rPr>
        <w:t>, prípadne do 3 pracovných dní od odsúhlasenia cenovej ponuky na náhradný diel,</w:t>
      </w:r>
      <w:r w:rsidRPr="00F23767">
        <w:rPr>
          <w:color w:val="000000"/>
          <w:sz w:val="22"/>
          <w:szCs w:val="22"/>
        </w:rPr>
        <w:t xml:space="preserve"> </w:t>
      </w:r>
    </w:p>
    <w:p w:rsidR="00104A84" w:rsidRPr="004F0B47" w:rsidRDefault="00822831" w:rsidP="00104A84">
      <w:pPr>
        <w:pStyle w:val="Zkladntext"/>
        <w:spacing w:before="120"/>
        <w:ind w:left="567" w:hanging="567"/>
        <w:jc w:val="both"/>
        <w:rPr>
          <w:sz w:val="22"/>
          <w:szCs w:val="22"/>
        </w:rPr>
      </w:pPr>
      <w:r>
        <w:rPr>
          <w:sz w:val="22"/>
          <w:szCs w:val="22"/>
        </w:rPr>
        <w:t>4.6</w:t>
      </w:r>
      <w:r w:rsidR="00104A84">
        <w:rPr>
          <w:sz w:val="22"/>
          <w:szCs w:val="22"/>
        </w:rPr>
        <w:t xml:space="preserve">   </w:t>
      </w:r>
      <w:r w:rsidR="00104A84" w:rsidRPr="009A63AA">
        <w:rPr>
          <w:sz w:val="22"/>
          <w:szCs w:val="22"/>
        </w:rPr>
        <w:t xml:space="preserve">V prípade potreby výmeny náhradných dielov sa poskytovateľ zaväzuje použiť </w:t>
      </w:r>
      <w:r w:rsidR="00104A84">
        <w:rPr>
          <w:sz w:val="22"/>
          <w:szCs w:val="22"/>
        </w:rPr>
        <w:t xml:space="preserve">prioritne </w:t>
      </w:r>
      <w:r w:rsidR="00104A84" w:rsidRPr="009A63AA">
        <w:rPr>
          <w:sz w:val="22"/>
          <w:szCs w:val="22"/>
        </w:rPr>
        <w:t>náhradné diely, ktoré budú originálne, nové, nepoužité a </w:t>
      </w:r>
      <w:proofErr w:type="spellStart"/>
      <w:r w:rsidR="00104A84" w:rsidRPr="009A63AA">
        <w:rPr>
          <w:sz w:val="22"/>
          <w:szCs w:val="22"/>
        </w:rPr>
        <w:t>nerepasované</w:t>
      </w:r>
      <w:proofErr w:type="spellEnd"/>
      <w:r w:rsidR="00104A84" w:rsidRPr="009A63AA">
        <w:rPr>
          <w:sz w:val="22"/>
          <w:szCs w:val="22"/>
        </w:rPr>
        <w:t xml:space="preserve">. V prípade ak nie sú na trhu dostupné náhradné diely, ktoré by spĺňali parametre podľa predchádzajúcej vety, čo poskytovateľ </w:t>
      </w:r>
      <w:proofErr w:type="spellStart"/>
      <w:r w:rsidR="00104A84" w:rsidRPr="009A63AA">
        <w:rPr>
          <w:sz w:val="22"/>
          <w:szCs w:val="22"/>
        </w:rPr>
        <w:t>vydeklaruje</w:t>
      </w:r>
      <w:proofErr w:type="spellEnd"/>
      <w:r w:rsidR="00104A84" w:rsidRPr="009A63AA">
        <w:rPr>
          <w:sz w:val="22"/>
          <w:szCs w:val="22"/>
        </w:rPr>
        <w:t xml:space="preserve"> objednávateľovi potvrdením od výrobcu, je poskytovateľ oprávnený použiť aj </w:t>
      </w:r>
      <w:r w:rsidR="00104A84">
        <w:rPr>
          <w:sz w:val="22"/>
          <w:szCs w:val="22"/>
        </w:rPr>
        <w:t xml:space="preserve">neoriginálne, prípadne </w:t>
      </w:r>
      <w:proofErr w:type="spellStart"/>
      <w:r w:rsidR="00104A84" w:rsidRPr="009A63AA">
        <w:rPr>
          <w:sz w:val="22"/>
          <w:szCs w:val="22"/>
        </w:rPr>
        <w:t>repasované</w:t>
      </w:r>
      <w:proofErr w:type="spellEnd"/>
      <w:r w:rsidR="00104A84" w:rsidRPr="009A63AA">
        <w:rPr>
          <w:sz w:val="22"/>
          <w:szCs w:val="22"/>
        </w:rPr>
        <w:t xml:space="preserve"> náhradné diely</w:t>
      </w:r>
      <w:r w:rsidR="00104A84">
        <w:rPr>
          <w:sz w:val="22"/>
          <w:szCs w:val="22"/>
        </w:rPr>
        <w:t>.</w:t>
      </w:r>
    </w:p>
    <w:p w:rsidR="004108F6" w:rsidRPr="0030390A" w:rsidRDefault="004108F6" w:rsidP="00822831">
      <w:pPr>
        <w:pStyle w:val="Zkladntext"/>
        <w:numPr>
          <w:ilvl w:val="1"/>
          <w:numId w:val="41"/>
        </w:numPr>
        <w:spacing w:before="120"/>
        <w:ind w:left="567" w:hanging="567"/>
        <w:jc w:val="both"/>
        <w:rPr>
          <w:sz w:val="22"/>
          <w:szCs w:val="22"/>
        </w:rPr>
      </w:pPr>
      <w:r w:rsidRPr="0030390A">
        <w:rPr>
          <w:sz w:val="22"/>
          <w:szCs w:val="22"/>
        </w:rPr>
        <w:t xml:space="preserve">Ak sa pri </w:t>
      </w:r>
      <w:r w:rsidR="0082042B">
        <w:rPr>
          <w:sz w:val="22"/>
          <w:szCs w:val="22"/>
        </w:rPr>
        <w:t>servise</w:t>
      </w:r>
      <w:r w:rsidRPr="0030390A">
        <w:rPr>
          <w:sz w:val="22"/>
          <w:szCs w:val="22"/>
        </w:rPr>
        <w:t xml:space="preserve"> 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4108F6" w:rsidRPr="009A63AA" w:rsidRDefault="004108F6" w:rsidP="00FB391E">
      <w:pPr>
        <w:pStyle w:val="Zkladntext"/>
        <w:numPr>
          <w:ilvl w:val="1"/>
          <w:numId w:val="41"/>
        </w:numPr>
        <w:spacing w:before="120"/>
        <w:ind w:left="567" w:hanging="567"/>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Pr>
          <w:sz w:val="22"/>
          <w:szCs w:val="22"/>
        </w:rPr>
        <w:t>, v pracovných dňoch čas od 16.3</w:t>
      </w:r>
      <w:r w:rsidRPr="009A63AA">
        <w:rPr>
          <w:sz w:val="22"/>
          <w:szCs w:val="22"/>
        </w:rPr>
        <w:t xml:space="preserve">0 hod do 08.00 hod. V prípadoch uvedených v predchádzajúcej vete sa plynutie odozvy prerušuje a pokračuje nasledujúci pracovný deň od 08.00 hod. </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w:t>
      </w:r>
      <w:r w:rsidRPr="0030390A">
        <w:rPr>
          <w:sz w:val="22"/>
          <w:szCs w:val="22"/>
        </w:rPr>
        <w:lastRenderedPageBreak/>
        <w:t xml:space="preserve">servisný pracovník, ktorý práce vykonal a za objednávateľa zodpovedná osoba určená objednávateľom. </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miesto a čas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iné významné skutočnosti.</w:t>
      </w:r>
    </w:p>
    <w:p w:rsidR="004108F6" w:rsidRDefault="004108F6" w:rsidP="00B748BC">
      <w:pPr>
        <w:pStyle w:val="Zkladntext"/>
        <w:ind w:left="1134" w:hanging="567"/>
        <w:jc w:val="center"/>
        <w:rPr>
          <w:b/>
          <w:sz w:val="22"/>
          <w:szCs w:val="22"/>
        </w:rPr>
      </w:pPr>
    </w:p>
    <w:p w:rsidR="004108F6" w:rsidRPr="0030390A" w:rsidRDefault="004108F6" w:rsidP="00B748BC">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B748BC">
      <w:pPr>
        <w:pStyle w:val="Zkladntext"/>
        <w:spacing w:after="120"/>
        <w:jc w:val="center"/>
        <w:outlineLvl w:val="0"/>
        <w:rPr>
          <w:b/>
          <w:sz w:val="22"/>
          <w:szCs w:val="22"/>
        </w:rPr>
      </w:pPr>
      <w:r w:rsidRPr="0030390A">
        <w:rPr>
          <w:b/>
          <w:sz w:val="22"/>
          <w:szCs w:val="22"/>
        </w:rPr>
        <w:t>Cena a podmienky jej úpravy</w:t>
      </w:r>
    </w:p>
    <w:p w:rsidR="004108F6" w:rsidRPr="0030390A" w:rsidRDefault="004108F6" w:rsidP="00B748BC">
      <w:pPr>
        <w:numPr>
          <w:ilvl w:val="0"/>
          <w:numId w:val="19"/>
        </w:numPr>
        <w:spacing w:after="120"/>
        <w:ind w:left="567" w:hanging="567"/>
        <w:jc w:val="both"/>
        <w:rPr>
          <w:sz w:val="22"/>
          <w:szCs w:val="22"/>
        </w:rPr>
      </w:pPr>
      <w:r w:rsidRPr="0030390A">
        <w:rPr>
          <w:sz w:val="22"/>
          <w:szCs w:val="22"/>
        </w:rPr>
        <w:t>Cena za servis v rozsahu stanovenom v tejto zmluve je stanovená dohodou zmluvných strán v súlade so Zákonom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B748BC">
      <w:pPr>
        <w:numPr>
          <w:ilvl w:val="0"/>
          <w:numId w:val="19"/>
        </w:numPr>
        <w:ind w:left="567" w:hanging="567"/>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B748BC">
      <w:pPr>
        <w:ind w:left="567"/>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 </w:t>
      </w:r>
    </w:p>
    <w:p w:rsidR="002A48BB" w:rsidRPr="0029161C" w:rsidRDefault="004108F6" w:rsidP="00B748BC">
      <w:pPr>
        <w:numPr>
          <w:ilvl w:val="0"/>
          <w:numId w:val="19"/>
        </w:numPr>
        <w:spacing w:after="120"/>
        <w:ind w:left="567" w:hanging="567"/>
        <w:jc w:val="both"/>
        <w:rPr>
          <w:sz w:val="22"/>
          <w:szCs w:val="22"/>
        </w:rPr>
      </w:pPr>
      <w:r w:rsidRPr="0030390A">
        <w:rPr>
          <w:sz w:val="22"/>
          <w:szCs w:val="22"/>
        </w:rPr>
        <w:t>V cene sú zahrnuté všetky náklady na vykonanie servisu</w:t>
      </w:r>
      <w:r w:rsidR="00D81424">
        <w:rPr>
          <w:sz w:val="22"/>
          <w:szCs w:val="22"/>
        </w:rPr>
        <w:t>, ktoré súvisia s prácami na zariadeniach (opravy, údržba),</w:t>
      </w:r>
      <w:r w:rsidRPr="0030390A">
        <w:rPr>
          <w:sz w:val="22"/>
          <w:szCs w:val="22"/>
        </w:rPr>
        <w:t xml:space="preserve"> tak ako je uvedené v tejto zmluve, vrátane prípadných</w:t>
      </w:r>
      <w:r w:rsidR="006D58B8">
        <w:rPr>
          <w:sz w:val="22"/>
          <w:szCs w:val="22"/>
        </w:rPr>
        <w:t xml:space="preserve"> </w:t>
      </w:r>
      <w:r w:rsidRPr="0030390A">
        <w:rPr>
          <w:sz w:val="22"/>
          <w:szCs w:val="22"/>
        </w:rPr>
        <w:t xml:space="preserve"> cestovných nákladov</w:t>
      </w:r>
      <w:r w:rsidR="006D58B8">
        <w:rPr>
          <w:sz w:val="22"/>
          <w:szCs w:val="22"/>
        </w:rPr>
        <w:t xml:space="preserve"> od výjazdu servisného technika na miesto určenia a späť</w:t>
      </w:r>
      <w:r w:rsidRPr="0030390A">
        <w:rPr>
          <w:sz w:val="22"/>
          <w:szCs w:val="22"/>
        </w:rPr>
        <w:t>, výmeny dielov a náhradných dielov, prípadné udelenie licencie, likvidácia a/alebo ekologická likvidácia pôvodných dielov.</w:t>
      </w:r>
    </w:p>
    <w:p w:rsidR="004108F6" w:rsidRPr="0030390A" w:rsidRDefault="004108F6" w:rsidP="00B748BC">
      <w:pPr>
        <w:numPr>
          <w:ilvl w:val="0"/>
          <w:numId w:val="19"/>
        </w:numPr>
        <w:spacing w:after="120"/>
        <w:ind w:left="567" w:hanging="567"/>
        <w:jc w:val="both"/>
        <w:rPr>
          <w:bCs/>
          <w:sz w:val="22"/>
          <w:szCs w:val="22"/>
        </w:rPr>
      </w:pPr>
      <w:r w:rsidRPr="0030390A">
        <w:rPr>
          <w:sz w:val="22"/>
          <w:szCs w:val="22"/>
        </w:rPr>
        <w:lastRenderedPageBreak/>
        <w:t xml:space="preserve">Cena za vykonanie servisu je splatná na základe faktúry vystavenej poskytovateľom, prílohou ktorej musí byť vyplnený a oboma zmluvnými stranami podpísaný protokol o odovzdaní a prevzatí prác. resp. servisný záznam. </w:t>
      </w:r>
    </w:p>
    <w:p w:rsidR="004108F6" w:rsidRPr="00B748BC" w:rsidRDefault="004108F6" w:rsidP="00B748BC">
      <w:pPr>
        <w:pStyle w:val="Odsekzoznamu"/>
        <w:numPr>
          <w:ilvl w:val="1"/>
          <w:numId w:val="26"/>
        </w:numPr>
        <w:spacing w:after="120"/>
        <w:ind w:left="567" w:hanging="567"/>
        <w:contextualSpacing w:val="0"/>
        <w:jc w:val="both"/>
        <w:rPr>
          <w:sz w:val="22"/>
          <w:szCs w:val="22"/>
        </w:rPr>
      </w:pPr>
      <w:r w:rsidRPr="00322836">
        <w:rPr>
          <w:sz w:val="22"/>
          <w:szCs w:val="22"/>
        </w:rPr>
        <w:t>Zmluvné strany</w:t>
      </w:r>
      <w:r>
        <w:rPr>
          <w:sz w:val="22"/>
          <w:szCs w:val="22"/>
        </w:rPr>
        <w:t xml:space="preserve"> </w:t>
      </w:r>
      <w:r w:rsidRPr="00322836">
        <w:rPr>
          <w:sz w:val="22"/>
          <w:szCs w:val="22"/>
        </w:rPr>
        <w:t>sú oprávnené požadovať</w:t>
      </w:r>
      <w:r w:rsidR="00E46828">
        <w:rPr>
          <w:sz w:val="22"/>
          <w:szCs w:val="22"/>
        </w:rPr>
        <w:t xml:space="preserve"> len také</w:t>
      </w:r>
      <w:r w:rsidRPr="00322836">
        <w:rPr>
          <w:sz w:val="22"/>
          <w:szCs w:val="22"/>
        </w:rPr>
        <w:t xml:space="preserve"> zmeny dohodnutej </w:t>
      </w:r>
      <w:r>
        <w:rPr>
          <w:sz w:val="22"/>
          <w:szCs w:val="22"/>
        </w:rPr>
        <w:t>zmluvnej</w:t>
      </w:r>
      <w:r w:rsidRPr="00322836">
        <w:rPr>
          <w:sz w:val="22"/>
          <w:szCs w:val="22"/>
        </w:rPr>
        <w:t xml:space="preserve"> ceny, ktoré vyplývajú zo zmien daňových predpisov </w:t>
      </w:r>
      <w:r w:rsidRPr="00322836">
        <w:rPr>
          <w:i/>
          <w:sz w:val="22"/>
          <w:szCs w:val="22"/>
        </w:rPr>
        <w:t>(zmena výšky zákonnej sadzby DPH)</w:t>
      </w:r>
      <w:r w:rsidRPr="00322836">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w:t>
      </w:r>
      <w:r w:rsidR="00370138">
        <w:rPr>
          <w:sz w:val="22"/>
          <w:szCs w:val="22"/>
        </w:rPr>
        <w:t>eny</w:t>
      </w:r>
      <w:r>
        <w:rPr>
          <w:sz w:val="22"/>
          <w:szCs w:val="22"/>
        </w:rPr>
        <w:t xml:space="preserve"> z iných dôvodov</w:t>
      </w:r>
      <w:r w:rsidR="00370138">
        <w:rPr>
          <w:sz w:val="22"/>
          <w:szCs w:val="22"/>
        </w:rPr>
        <w:t>, ktoré nebolo možné v čase uzatvorenie zmluvy predpokladať</w:t>
      </w:r>
      <w:r>
        <w:rPr>
          <w:sz w:val="22"/>
          <w:szCs w:val="22"/>
        </w:rPr>
        <w:t xml:space="preserve"> sa bude riešiť rokovaním zmluvných strán</w:t>
      </w:r>
      <w:r w:rsidR="00370138">
        <w:rPr>
          <w:sz w:val="22"/>
          <w:szCs w:val="22"/>
        </w:rPr>
        <w:t xml:space="preserve"> v súlade so </w:t>
      </w:r>
      <w:proofErr w:type="spellStart"/>
      <w:r w:rsidR="00370138">
        <w:rPr>
          <w:sz w:val="22"/>
          <w:szCs w:val="22"/>
        </w:rPr>
        <w:t>ZoVO</w:t>
      </w:r>
      <w:proofErr w:type="spellEnd"/>
      <w:r>
        <w:rPr>
          <w:sz w:val="22"/>
          <w:szCs w:val="22"/>
        </w:rPr>
        <w:t>.</w:t>
      </w:r>
    </w:p>
    <w:p w:rsidR="00323C8F" w:rsidRDefault="004108F6" w:rsidP="00B748BC">
      <w:pPr>
        <w:pStyle w:val="Odsekzoznamu"/>
        <w:numPr>
          <w:ilvl w:val="1"/>
          <w:numId w:val="26"/>
        </w:numPr>
        <w:spacing w:before="120" w:after="120"/>
        <w:ind w:left="567" w:hanging="567"/>
        <w:contextualSpacing w:val="0"/>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B748BC" w:rsidRDefault="00A25CE2" w:rsidP="00B748BC">
      <w:pPr>
        <w:pStyle w:val="Odsekzoznamu"/>
        <w:numPr>
          <w:ilvl w:val="1"/>
          <w:numId w:val="26"/>
        </w:numPr>
        <w:spacing w:before="120"/>
        <w:ind w:left="567" w:hanging="567"/>
        <w:contextualSpacing w:val="0"/>
        <w:jc w:val="both"/>
        <w:rPr>
          <w:sz w:val="22"/>
          <w:szCs w:val="22"/>
        </w:rPr>
      </w:pPr>
      <w:r>
        <w:rPr>
          <w:sz w:val="22"/>
          <w:szCs w:val="22"/>
        </w:rPr>
        <w:t>Zmluvné strany sú</w:t>
      </w:r>
      <w:r w:rsidR="00323C8F" w:rsidRPr="00B748BC">
        <w:rPr>
          <w:sz w:val="22"/>
          <w:szCs w:val="22"/>
        </w:rPr>
        <w:t xml:space="preserve"> oprávnen</w:t>
      </w:r>
      <w:r>
        <w:rPr>
          <w:sz w:val="22"/>
          <w:szCs w:val="22"/>
        </w:rPr>
        <w:t>é</w:t>
      </w:r>
      <w:r w:rsidR="00323C8F" w:rsidRPr="00B748BC">
        <w:rPr>
          <w:sz w:val="22"/>
          <w:szCs w:val="22"/>
        </w:rPr>
        <w:t xml:space="preserve"> požadovať len také zmeny dohodnutej ceny, ktoré vyplývajú: </w:t>
      </w:r>
    </w:p>
    <w:p w:rsidR="00323C8F" w:rsidRPr="00CD5B3A" w:rsidRDefault="00323C8F" w:rsidP="00B748BC">
      <w:pPr>
        <w:pStyle w:val="Bezriadkovania1"/>
        <w:ind w:left="567"/>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B748BC">
      <w:pPr>
        <w:pStyle w:val="Bezriadkovania1"/>
        <w:ind w:left="567"/>
        <w:jc w:val="both"/>
        <w:rPr>
          <w:sz w:val="22"/>
          <w:szCs w:val="22"/>
        </w:rPr>
      </w:pPr>
      <w:r w:rsidRPr="00CD5B3A">
        <w:rPr>
          <w:sz w:val="22"/>
          <w:szCs w:val="22"/>
        </w:rPr>
        <w:t>- zo zmien colných predpisov,</w:t>
      </w:r>
    </w:p>
    <w:p w:rsidR="00323C8F" w:rsidRPr="00CD5B3A" w:rsidRDefault="00323C8F" w:rsidP="00B748BC">
      <w:pPr>
        <w:pStyle w:val="Bezriadkovania1"/>
        <w:ind w:left="567"/>
        <w:jc w:val="both"/>
        <w:rPr>
          <w:sz w:val="22"/>
          <w:szCs w:val="22"/>
        </w:rPr>
      </w:pPr>
      <w:r w:rsidRPr="00CD5B3A">
        <w:rPr>
          <w:sz w:val="22"/>
          <w:szCs w:val="22"/>
        </w:rPr>
        <w:t>- zo zmien legislatívy, upravujúcich rozsah regulácie cien v oblas</w:t>
      </w:r>
      <w:r w:rsidR="00B748BC">
        <w:rPr>
          <w:sz w:val="22"/>
          <w:szCs w:val="22"/>
        </w:rPr>
        <w:t xml:space="preserve">ti zdravotníctva,  ktoré v čase </w:t>
      </w:r>
      <w:r w:rsidRPr="00CD5B3A">
        <w:rPr>
          <w:sz w:val="22"/>
          <w:szCs w:val="22"/>
        </w:rPr>
        <w:t>spracovania ponuky nebolo možné predpokladať.,</w:t>
      </w:r>
    </w:p>
    <w:p w:rsidR="00323C8F" w:rsidRPr="00CD5B3A" w:rsidRDefault="00323C8F" w:rsidP="00B748BC">
      <w:pPr>
        <w:pStyle w:val="Bezriadkovania1"/>
        <w:ind w:left="567"/>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A25CE2">
        <w:rPr>
          <w:sz w:val="22"/>
          <w:szCs w:val="22"/>
        </w:rPr>
        <w:t xml:space="preserve"> (ďalej len „inflačná doložka“)</w:t>
      </w:r>
      <w:r w:rsidRPr="00CD5B3A">
        <w:rPr>
          <w:sz w:val="22"/>
          <w:szCs w:val="22"/>
        </w:rPr>
        <w:t>.</w:t>
      </w:r>
    </w:p>
    <w:p w:rsidR="002C5745" w:rsidRDefault="00A25CE2" w:rsidP="002C5745">
      <w:pPr>
        <w:pStyle w:val="Bezriadkovania1"/>
        <w:spacing w:before="120" w:after="120"/>
        <w:ind w:left="567"/>
        <w:jc w:val="both"/>
        <w:rPr>
          <w:sz w:val="22"/>
          <w:szCs w:val="22"/>
        </w:rPr>
      </w:pPr>
      <w:r>
        <w:rPr>
          <w:sz w:val="22"/>
          <w:szCs w:val="22"/>
        </w:rPr>
        <w:t xml:space="preserve">V prípade ak zmena ceny vyplýva priamo zo zmeny právneho predpisu, zmluvná strana, ktorá takúto zmenu požaduje je povinná bezodkladne zaslať druhej strane oznámenie s odôvodnením, odkazom na relevantný právny predpis a s uvedením prehľadu pôvodných cien a nových cien. Zmena cien z iných dôvodov ako sú dôvody uvedené v predchádzajúcej vete sa bude riešiť rokovaním zmluvných strán, pričom na realizáciu zmeny sa vyžaduje uzatvorenie dodatku k zmluve.  </w:t>
      </w:r>
    </w:p>
    <w:p w:rsidR="00323C8F" w:rsidRPr="00B748BC" w:rsidRDefault="00323C8F" w:rsidP="00B748BC">
      <w:pPr>
        <w:pStyle w:val="Bezriadkovania1"/>
        <w:numPr>
          <w:ilvl w:val="1"/>
          <w:numId w:val="26"/>
        </w:numPr>
        <w:spacing w:after="120"/>
        <w:ind w:left="567" w:hanging="567"/>
        <w:jc w:val="both"/>
        <w:rPr>
          <w:sz w:val="22"/>
          <w:szCs w:val="22"/>
        </w:rPr>
      </w:pPr>
      <w:r w:rsidRPr="00CD5B3A">
        <w:rPr>
          <w:sz w:val="22"/>
          <w:szCs w:val="22"/>
          <w:u w:val="single"/>
        </w:rPr>
        <w:t>Inflačná doložka:</w:t>
      </w:r>
    </w:p>
    <w:p w:rsidR="00323C8F" w:rsidRPr="00B748BC" w:rsidRDefault="00323C8F" w:rsidP="00B748BC">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323C8F" w:rsidRPr="00CD5B3A" w:rsidRDefault="00B748BC" w:rsidP="00A25CE2">
      <w:pPr>
        <w:pStyle w:val="Bezriadkovania1"/>
        <w:ind w:left="1418" w:hanging="284"/>
        <w:jc w:val="both"/>
        <w:rPr>
          <w:sz w:val="22"/>
          <w:szCs w:val="22"/>
        </w:rPr>
      </w:pPr>
      <w:r>
        <w:rPr>
          <w:sz w:val="22"/>
          <w:szCs w:val="22"/>
        </w:rPr>
        <w:t>a)</w:t>
      </w:r>
      <w:r>
        <w:rPr>
          <w:sz w:val="22"/>
          <w:szCs w:val="22"/>
        </w:rPr>
        <w:tab/>
      </w:r>
      <w:r w:rsidR="00323C8F" w:rsidRPr="00CD5B3A">
        <w:rPr>
          <w:sz w:val="22"/>
          <w:szCs w:val="22"/>
        </w:rPr>
        <w:t>priemerná miera inflácie meraná harmonizovaným indexom s</w:t>
      </w:r>
      <w:r>
        <w:rPr>
          <w:sz w:val="22"/>
          <w:szCs w:val="22"/>
        </w:rPr>
        <w:t xml:space="preserve">potrebiteľských cien pre oblasť </w:t>
      </w:r>
      <w:r w:rsidR="00323C8F" w:rsidRPr="00CD5B3A">
        <w:rPr>
          <w:sz w:val="22"/>
          <w:szCs w:val="22"/>
        </w:rPr>
        <w:t>Slovenskej republiky dokladovaná Štatistickým úradom SR dosiahne v priemere viac ako 2,00 % oproti kalendárnemu roku, v ktorom bola zmluva uzatvorená a </w:t>
      </w:r>
    </w:p>
    <w:p w:rsidR="00323C8F" w:rsidRPr="00CD5B3A" w:rsidRDefault="00B748BC" w:rsidP="00A25CE2">
      <w:pPr>
        <w:pStyle w:val="Bezriadkovania1"/>
        <w:ind w:left="1418" w:hanging="284"/>
        <w:jc w:val="both"/>
        <w:rPr>
          <w:sz w:val="22"/>
          <w:szCs w:val="22"/>
        </w:rPr>
      </w:pPr>
      <w:r>
        <w:rPr>
          <w:sz w:val="22"/>
          <w:szCs w:val="22"/>
        </w:rPr>
        <w:t>b)</w:t>
      </w:r>
      <w:r>
        <w:rPr>
          <w:sz w:val="22"/>
          <w:szCs w:val="22"/>
        </w:rPr>
        <w:tab/>
      </w:r>
      <w:r w:rsidR="00323C8F" w:rsidRPr="00CD5B3A">
        <w:rPr>
          <w:sz w:val="22"/>
          <w:szCs w:val="22"/>
        </w:rPr>
        <w:t>navrhované navýšenie pôvodne dojednanej jednotkovej ceny pre jed</w:t>
      </w:r>
      <w:r>
        <w:rPr>
          <w:sz w:val="22"/>
          <w:szCs w:val="22"/>
        </w:rPr>
        <w:t xml:space="preserve">notlivú položku nepresiahne 5% </w:t>
      </w:r>
      <w:r w:rsidR="00323C8F" w:rsidRPr="00CD5B3A">
        <w:rPr>
          <w:sz w:val="22"/>
          <w:szCs w:val="22"/>
        </w:rPr>
        <w:t>a</w:t>
      </w:r>
    </w:p>
    <w:p w:rsidR="00323C8F" w:rsidRPr="00CD5B3A" w:rsidRDefault="00B748BC" w:rsidP="00A25CE2">
      <w:pPr>
        <w:pStyle w:val="Bezriadkovania1"/>
        <w:spacing w:after="120"/>
        <w:ind w:left="1418" w:hanging="284"/>
        <w:jc w:val="both"/>
        <w:rPr>
          <w:sz w:val="22"/>
          <w:szCs w:val="22"/>
        </w:rPr>
      </w:pPr>
      <w:r>
        <w:rPr>
          <w:sz w:val="22"/>
          <w:szCs w:val="22"/>
        </w:rPr>
        <w:t>c)</w:t>
      </w:r>
      <w:r>
        <w:rPr>
          <w:sz w:val="22"/>
          <w:szCs w:val="22"/>
        </w:rPr>
        <w:tab/>
      </w:r>
      <w:r w:rsidR="00323C8F" w:rsidRPr="00CD5B3A">
        <w:rPr>
          <w:sz w:val="22"/>
          <w:szCs w:val="22"/>
        </w:rPr>
        <w:t xml:space="preserve">zmenou paušálnych platieb v súhrne nebude prekročený finančný limit podľa § 5 </w:t>
      </w:r>
      <w:proofErr w:type="spellStart"/>
      <w:r w:rsidR="00323C8F" w:rsidRPr="00CD5B3A">
        <w:rPr>
          <w:sz w:val="22"/>
          <w:szCs w:val="22"/>
        </w:rPr>
        <w:t>ZoVO</w:t>
      </w:r>
      <w:proofErr w:type="spellEnd"/>
      <w:r w:rsidR="00323C8F" w:rsidRPr="00CD5B3A">
        <w:rPr>
          <w:sz w:val="22"/>
          <w:szCs w:val="22"/>
        </w:rPr>
        <w:t xml:space="preserve">, ktorým by sa menil charakter zákazky zadanej v procese verejného obstarávania a navýšená hodnota plnenia bude v súlade s § 18 ods. 5 </w:t>
      </w:r>
      <w:proofErr w:type="spellStart"/>
      <w:r w:rsidR="00323C8F" w:rsidRPr="00CD5B3A">
        <w:rPr>
          <w:sz w:val="22"/>
          <w:szCs w:val="22"/>
        </w:rPr>
        <w:t>ZoVO</w:t>
      </w:r>
      <w:proofErr w:type="spellEnd"/>
      <w:r w:rsidR="00323C8F" w:rsidRPr="00CD5B3A">
        <w:rPr>
          <w:sz w:val="22"/>
          <w:szCs w:val="22"/>
        </w:rPr>
        <w:t xml:space="preserve">. </w:t>
      </w:r>
    </w:p>
    <w:p w:rsidR="002C5745" w:rsidRDefault="00323C8F" w:rsidP="002C5745">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Default="00323C8F" w:rsidP="002C5745">
      <w:pPr>
        <w:pStyle w:val="Bezriadkovania1"/>
        <w:numPr>
          <w:ilvl w:val="2"/>
          <w:numId w:val="26"/>
        </w:numPr>
        <w:spacing w:before="120" w:after="120"/>
        <w:ind w:left="1134" w:hanging="567"/>
        <w:jc w:val="both"/>
        <w:rPr>
          <w:sz w:val="22"/>
          <w:szCs w:val="22"/>
        </w:rPr>
      </w:pPr>
      <w:r w:rsidRPr="00B748BC">
        <w:rPr>
          <w:sz w:val="22"/>
          <w:szCs w:val="22"/>
        </w:rPr>
        <w:t xml:space="preserve">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w:t>
      </w:r>
      <w:r w:rsidRPr="00B748BC">
        <w:rPr>
          <w:sz w:val="22"/>
          <w:szCs w:val="22"/>
        </w:rPr>
        <w:lastRenderedPageBreak/>
        <w:t>vypovedať a to v 1 mesačnej výpovednej lehote odo dňa doručenia výpovede druhej zmluvnej strane.</w:t>
      </w:r>
    </w:p>
    <w:p w:rsidR="004108F6" w:rsidRPr="0030390A" w:rsidRDefault="004108F6" w:rsidP="00B748BC">
      <w:pPr>
        <w:pStyle w:val="slovanzoznam"/>
        <w:keepNext/>
        <w:spacing w:after="0"/>
        <w:ind w:left="0" w:firstLine="0"/>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Platobné a fakturačné podmienky</w:t>
      </w:r>
    </w:p>
    <w:p w:rsidR="004108F6" w:rsidRPr="0030390A" w:rsidRDefault="004108F6" w:rsidP="00B748BC">
      <w:pPr>
        <w:pStyle w:val="slovanzoznam"/>
        <w:keepNext/>
        <w:widowControl w:val="0"/>
        <w:numPr>
          <w:ilvl w:val="0"/>
          <w:numId w:val="20"/>
        </w:numPr>
        <w:spacing w:before="120" w:after="0"/>
        <w:ind w:left="567" w:hanging="567"/>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B748BC">
      <w:pPr>
        <w:pStyle w:val="Zkladntext"/>
        <w:numPr>
          <w:ilvl w:val="0"/>
          <w:numId w:val="20"/>
        </w:numPr>
        <w:spacing w:before="120"/>
        <w:ind w:left="567" w:hanging="567"/>
        <w:jc w:val="both"/>
        <w:rPr>
          <w:sz w:val="22"/>
          <w:szCs w:val="22"/>
        </w:rPr>
      </w:pPr>
      <w:r w:rsidRPr="0030390A">
        <w:rPr>
          <w:sz w:val="22"/>
          <w:szCs w:val="22"/>
        </w:rPr>
        <w:t>Zmluvné strany sa dohodli, že poskytovateľ vystaví a zašle objednávateľovi faktúru elektronicky (ďalej len „elektronická faktúra“). Za elektronickú faktúru sa pre účely tejto zmluvy považujú faktúry, opravné doklady k faktúram (dobropisy, ťarchopisy, storná).</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Faktúra musí byť vystavená v súlade s platnými právnymi predpismi, musí obsahovať všetky náležitosti účtovného a</w:t>
      </w:r>
      <w:r w:rsidR="00523C5C">
        <w:rPr>
          <w:sz w:val="22"/>
          <w:szCs w:val="22"/>
        </w:rPr>
        <w:t> </w:t>
      </w:r>
      <w:r w:rsidRPr="0030390A">
        <w:rPr>
          <w:sz w:val="22"/>
          <w:szCs w:val="22"/>
        </w:rPr>
        <w:t>daňového</w:t>
      </w:r>
      <w:r w:rsidR="00523C5C">
        <w:rPr>
          <w:sz w:val="22"/>
          <w:szCs w:val="22"/>
        </w:rPr>
        <w:t xml:space="preserve"> dokladu</w:t>
      </w:r>
      <w:r w:rsidRPr="0030390A">
        <w:rPr>
          <w:sz w:val="22"/>
          <w:szCs w:val="22"/>
        </w:rPr>
        <w:t>. Faktúra musí obsahovať aj odvolávku na číslo tejto zmluvy.</w:t>
      </w:r>
    </w:p>
    <w:p w:rsidR="004108F6" w:rsidRPr="0030390A" w:rsidRDefault="004108F6" w:rsidP="00B748BC">
      <w:pPr>
        <w:pStyle w:val="Zkladntext"/>
        <w:numPr>
          <w:ilvl w:val="0"/>
          <w:numId w:val="20"/>
        </w:numPr>
        <w:spacing w:before="120" w:after="120"/>
        <w:ind w:left="567" w:hanging="567"/>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B748BC">
      <w:pPr>
        <w:pStyle w:val="Zkladntext"/>
        <w:numPr>
          <w:ilvl w:val="0"/>
          <w:numId w:val="20"/>
        </w:numPr>
        <w:spacing w:after="120"/>
        <w:ind w:left="567" w:hanging="567"/>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B748BC">
      <w:pPr>
        <w:pStyle w:val="Bezriadkovania"/>
        <w:numPr>
          <w:ilvl w:val="0"/>
          <w:numId w:val="20"/>
        </w:numPr>
        <w:spacing w:after="120"/>
        <w:ind w:left="567" w:hanging="567"/>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servisných prác, resp. servisný záznam</w:t>
      </w:r>
      <w:r w:rsidR="00523C5C">
        <w:rPr>
          <w:sz w:val="22"/>
          <w:szCs w:val="22"/>
        </w:rPr>
        <w:t>.</w:t>
      </w:r>
      <w:r w:rsidR="00535F79">
        <w:rPr>
          <w:sz w:val="22"/>
          <w:szCs w:val="22"/>
        </w:rPr>
        <w:t xml:space="preserve">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B748BC">
      <w:pPr>
        <w:pStyle w:val="Bezriadkovania"/>
        <w:numPr>
          <w:ilvl w:val="0"/>
          <w:numId w:val="20"/>
        </w:numPr>
        <w:ind w:left="567" w:hanging="567"/>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Default="004108F6" w:rsidP="004108F6">
      <w:pPr>
        <w:pStyle w:val="Zkladntext"/>
        <w:numPr>
          <w:ilvl w:val="0"/>
          <w:numId w:val="20"/>
        </w:numPr>
        <w:spacing w:before="120"/>
        <w:ind w:left="567" w:hanging="567"/>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B748BC" w:rsidRPr="00B748BC" w:rsidRDefault="00B748BC" w:rsidP="00B748BC">
      <w:pPr>
        <w:pStyle w:val="Zkladntext"/>
        <w:spacing w:before="120"/>
        <w:ind w:left="567"/>
        <w:jc w:val="both"/>
        <w:rPr>
          <w:sz w:val="22"/>
          <w:szCs w:val="22"/>
        </w:rPr>
      </w:pPr>
    </w:p>
    <w:p w:rsidR="004108F6" w:rsidRPr="0030390A" w:rsidRDefault="004108F6" w:rsidP="00B748BC">
      <w:pPr>
        <w:pStyle w:val="Zkladntext"/>
        <w:keepNext/>
        <w:tabs>
          <w:tab w:val="left" w:pos="142"/>
        </w:tabs>
        <w:jc w:val="center"/>
        <w:rPr>
          <w:b/>
          <w:sz w:val="22"/>
          <w:szCs w:val="22"/>
        </w:rPr>
      </w:pPr>
      <w:r w:rsidRPr="0030390A">
        <w:rPr>
          <w:b/>
          <w:sz w:val="22"/>
          <w:szCs w:val="22"/>
        </w:rPr>
        <w:lastRenderedPageBreak/>
        <w:t>Článok VIII</w:t>
      </w:r>
    </w:p>
    <w:p w:rsidR="004108F6" w:rsidRPr="0030390A" w:rsidRDefault="004108F6" w:rsidP="00B748BC">
      <w:pPr>
        <w:pStyle w:val="Zkladntext"/>
        <w:keepNext/>
        <w:tabs>
          <w:tab w:val="left" w:pos="142"/>
        </w:tabs>
        <w:spacing w:after="120"/>
        <w:jc w:val="center"/>
        <w:rPr>
          <w:b/>
          <w:sz w:val="22"/>
          <w:szCs w:val="22"/>
        </w:rPr>
      </w:pPr>
      <w:r w:rsidRPr="0030390A">
        <w:rPr>
          <w:b/>
          <w:sz w:val="22"/>
          <w:szCs w:val="22"/>
        </w:rPr>
        <w:t>Sankcie</w:t>
      </w:r>
    </w:p>
    <w:p w:rsidR="004108F6" w:rsidRPr="00175F22" w:rsidRDefault="004108F6" w:rsidP="00B748BC">
      <w:pPr>
        <w:keepNext/>
        <w:autoSpaceDE w:val="0"/>
        <w:autoSpaceDN w:val="0"/>
        <w:adjustRightInd w:val="0"/>
        <w:ind w:left="567" w:hanging="567"/>
        <w:jc w:val="both"/>
        <w:rPr>
          <w:sz w:val="22"/>
          <w:szCs w:val="22"/>
          <w:highlight w:val="green"/>
          <w:u w:val="single"/>
        </w:rPr>
      </w:pPr>
      <w:r>
        <w:rPr>
          <w:iCs/>
          <w:sz w:val="22"/>
          <w:szCs w:val="22"/>
        </w:rPr>
        <w:t>8.1</w:t>
      </w:r>
      <w:r w:rsidR="00523C5C">
        <w:rPr>
          <w:iCs/>
          <w:sz w:val="22"/>
          <w:szCs w:val="22"/>
        </w:rPr>
        <w:tab/>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4108F6" w:rsidRDefault="004108F6" w:rsidP="00B748BC">
      <w:pPr>
        <w:pStyle w:val="Zkladntext"/>
        <w:numPr>
          <w:ilvl w:val="1"/>
          <w:numId w:val="24"/>
        </w:numPr>
        <w:spacing w:before="120" w:after="120"/>
        <w:ind w:left="567" w:hanging="567"/>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 náhradných dielov</w:t>
      </w:r>
      <w:r w:rsidRPr="0030390A">
        <w:rPr>
          <w:sz w:val="22"/>
          <w:szCs w:val="22"/>
          <w:u w:val="single"/>
        </w:rPr>
        <w:t>, ktoré môžu byť vnímané ako nebezpečný odpad</w:t>
      </w:r>
      <w:r w:rsidRPr="0030390A">
        <w:rPr>
          <w:sz w:val="22"/>
          <w:szCs w:val="22"/>
        </w:rPr>
        <w:t xml:space="preserve">, prípadne nedoručí kópiu potvrdenia o ekologickej likvidácii </w:t>
      </w:r>
      <w:r w:rsidRPr="0030390A">
        <w:rPr>
          <w:sz w:val="22"/>
          <w:szCs w:val="22"/>
          <w:u w:val="single"/>
        </w:rPr>
        <w:t>vymenených náhradných</w:t>
      </w:r>
      <w:r w:rsidRPr="0030390A">
        <w:rPr>
          <w:sz w:val="22"/>
          <w:szCs w:val="22"/>
        </w:rPr>
        <w:t xml:space="preserve"> dielov objednávateľovi. Uplatnením zmluvnej pokuty však nie je dotknutá povinnosť poskytovateľa splniť povinnosť ekologickej likvidácie dodatočne.</w:t>
      </w:r>
    </w:p>
    <w:p w:rsidR="004108F6" w:rsidRDefault="004108F6" w:rsidP="00B748BC">
      <w:pPr>
        <w:pStyle w:val="Zkladntext"/>
        <w:numPr>
          <w:ilvl w:val="1"/>
          <w:numId w:val="24"/>
        </w:numPr>
        <w:spacing w:before="120" w:after="120"/>
        <w:ind w:left="567" w:hanging="567"/>
        <w:jc w:val="both"/>
        <w:rPr>
          <w:sz w:val="22"/>
          <w:szCs w:val="22"/>
          <w:lang w:eastAsia="ar-SA"/>
        </w:rPr>
      </w:pPr>
      <w:r w:rsidRPr="00523C5C">
        <w:rPr>
          <w:sz w:val="22"/>
          <w:szCs w:val="22"/>
        </w:rPr>
        <w:t xml:space="preserve">Objednávateľ je oprávnený uplatniť si voči poskytovateľovi zmluvnú pokutu vo výške 3.000,- eur v prípade každého jednotlivého porušenia ustanovení článku XIII. tejto zmluvy o  kybernetickej bezpečnosti, ak sa na predmet plnenia vzťahujú. </w:t>
      </w:r>
    </w:p>
    <w:p w:rsidR="004C1622" w:rsidRPr="00523C5C" w:rsidRDefault="004C1622" w:rsidP="00B748BC">
      <w:pPr>
        <w:pStyle w:val="Zkladntext"/>
        <w:numPr>
          <w:ilvl w:val="1"/>
          <w:numId w:val="24"/>
        </w:numPr>
        <w:spacing w:before="120" w:after="120"/>
        <w:ind w:left="567" w:hanging="567"/>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F74F2D">
      <w:pPr>
        <w:pStyle w:val="Zkladntext"/>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Záruka  sa vylučuje v týchto prípadoch:</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zničenie alebo poškodenie zariadenia živelnou udalosťou,</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ak objednávateľ neumožní prístup k zariadeniu v prípade jeho poruchy,</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poškodenie vodou z vodovodných zariadení,</w:t>
      </w:r>
    </w:p>
    <w:p w:rsidR="004108F6" w:rsidRPr="0030390A" w:rsidRDefault="004108F6" w:rsidP="00F74F2D">
      <w:pPr>
        <w:pStyle w:val="Zkladntext"/>
        <w:numPr>
          <w:ilvl w:val="0"/>
          <w:numId w:val="4"/>
        </w:numPr>
        <w:tabs>
          <w:tab w:val="clear" w:pos="1350"/>
        </w:tabs>
        <w:spacing w:after="120"/>
        <w:ind w:left="1134" w:hanging="567"/>
        <w:jc w:val="both"/>
        <w:rPr>
          <w:sz w:val="22"/>
          <w:szCs w:val="22"/>
        </w:rPr>
      </w:pPr>
      <w:r w:rsidRPr="0030390A">
        <w:rPr>
          <w:sz w:val="22"/>
          <w:szCs w:val="22"/>
        </w:rPr>
        <w:t>poškodenie pádom alebo vniknutím cudzieho predmetu, ktorý nie je súčasťou zariadenia.</w:t>
      </w:r>
    </w:p>
    <w:p w:rsidR="004108F6" w:rsidRPr="0030390A" w:rsidRDefault="004108F6" w:rsidP="00F74F2D">
      <w:pPr>
        <w:pStyle w:val="Odsekzoznamu"/>
        <w:numPr>
          <w:ilvl w:val="0"/>
          <w:numId w:val="21"/>
        </w:numPr>
        <w:spacing w:after="120"/>
        <w:ind w:left="567" w:hanging="567"/>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Pr>
          <w:sz w:val="22"/>
          <w:szCs w:val="22"/>
        </w:rPr>
        <w:t>minimálne  D= 95</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lastRenderedPageBreak/>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F74F2D">
      <w:pPr>
        <w:pStyle w:val="Bezriadkovania"/>
        <w:numPr>
          <w:ilvl w:val="0"/>
          <w:numId w:val="21"/>
        </w:numPr>
        <w:ind w:left="567" w:hanging="567"/>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F74F2D">
      <w:pPr>
        <w:pStyle w:val="Bezriadkovania"/>
        <w:ind w:left="567"/>
        <w:jc w:val="both"/>
        <w:rPr>
          <w:sz w:val="22"/>
          <w:szCs w:val="22"/>
        </w:rPr>
      </w:pPr>
      <w:r w:rsidRPr="0030390A">
        <w:rPr>
          <w:sz w:val="22"/>
          <w:szCs w:val="22"/>
        </w:rPr>
        <w:t>Ak D je v dan</w:t>
      </w:r>
      <w:r>
        <w:rPr>
          <w:sz w:val="22"/>
          <w:szCs w:val="22"/>
        </w:rPr>
        <w:t>om kalendárnom roku menej ako 95</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F74F2D">
      <w:pPr>
        <w:pStyle w:val="Bezriadkovania"/>
        <w:ind w:left="567"/>
        <w:jc w:val="both"/>
        <w:rPr>
          <w:sz w:val="22"/>
          <w:szCs w:val="22"/>
        </w:rPr>
      </w:pPr>
      <w:r w:rsidRPr="0030390A">
        <w:rPr>
          <w:sz w:val="22"/>
          <w:szCs w:val="22"/>
        </w:rPr>
        <w:t>N = (DD – DV) x PV x PP, v ktorom</w:t>
      </w:r>
    </w:p>
    <w:p w:rsidR="004108F6" w:rsidRPr="0030390A" w:rsidRDefault="004108F6" w:rsidP="00F74F2D">
      <w:pPr>
        <w:pStyle w:val="Bezriadkovania"/>
        <w:ind w:left="567"/>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108F6" w:rsidP="00F74F2D">
      <w:pPr>
        <w:pStyle w:val="Bezriadkovania"/>
        <w:ind w:left="567"/>
        <w:jc w:val="both"/>
        <w:rPr>
          <w:sz w:val="22"/>
          <w:szCs w:val="22"/>
        </w:rPr>
      </w:pPr>
      <w:r>
        <w:rPr>
          <w:sz w:val="22"/>
          <w:szCs w:val="22"/>
        </w:rPr>
        <w:t>DD je 5</w:t>
      </w:r>
      <w:r w:rsidRPr="0030390A">
        <w:rPr>
          <w:sz w:val="22"/>
          <w:szCs w:val="22"/>
        </w:rPr>
        <w:t xml:space="preserve"> % počtu dní, počas ktorých môže mať zariadenie výpadok v kalendárnom roku (t.j. rozdiel medzi 100% dostupnosťou zariadenia v roku a povoleným minimálnym parametrom dostup</w:t>
      </w:r>
      <w:r>
        <w:rPr>
          <w:sz w:val="22"/>
          <w:szCs w:val="22"/>
        </w:rPr>
        <w:t>nosti zariadení stanoveným na 95</w:t>
      </w:r>
      <w:r w:rsidRPr="0030390A">
        <w:rPr>
          <w:sz w:val="22"/>
          <w:szCs w:val="22"/>
        </w:rPr>
        <w:t xml:space="preserve">%). Počet dní sa určí </w:t>
      </w:r>
      <w:r>
        <w:rPr>
          <w:sz w:val="22"/>
          <w:szCs w:val="22"/>
        </w:rPr>
        <w:t>vzorcom (5</w:t>
      </w:r>
      <w:r w:rsidRPr="0030390A">
        <w:rPr>
          <w:sz w:val="22"/>
          <w:szCs w:val="22"/>
        </w:rPr>
        <w:t xml:space="preserve">% z T)/24, pričom T je počet prevádzkových hodín za sledované obdobie jedného kalendárneho roka prevádzky zariadení; </w:t>
      </w:r>
    </w:p>
    <w:p w:rsidR="004108F6" w:rsidRPr="0030390A" w:rsidRDefault="004108F6" w:rsidP="00F74F2D">
      <w:pPr>
        <w:pStyle w:val="Bezriadkovania"/>
        <w:jc w:val="both"/>
        <w:rPr>
          <w:sz w:val="22"/>
          <w:szCs w:val="22"/>
        </w:rPr>
      </w:pPr>
    </w:p>
    <w:p w:rsidR="004108F6" w:rsidRPr="0030390A" w:rsidRDefault="004108F6" w:rsidP="00F74F2D">
      <w:pPr>
        <w:pStyle w:val="Bezriadkovania"/>
        <w:ind w:left="567"/>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F74F2D">
      <w:pPr>
        <w:pStyle w:val="Bezriadkovania"/>
        <w:ind w:left="567"/>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F74F2D">
      <w:pPr>
        <w:pStyle w:val="Bezriadkovania"/>
        <w:spacing w:after="120"/>
        <w:ind w:left="567"/>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F74F2D">
      <w:pPr>
        <w:pStyle w:val="Bezriadkovania"/>
        <w:numPr>
          <w:ilvl w:val="0"/>
          <w:numId w:val="21"/>
        </w:numPr>
        <w:ind w:left="567" w:hanging="567"/>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 xml:space="preserve">Zmluvná strana, ktorá porušila svoju povinnosť alebo akýkoľvek záväzok vyplývajúci z tejto zmluvy, sa môže zbaviť zodpovednosti na náhradu škody, ak preukáže, že k porušeniu </w:t>
      </w:r>
      <w:r w:rsidRPr="0030390A">
        <w:rPr>
          <w:sz w:val="22"/>
          <w:szCs w:val="22"/>
        </w:rPr>
        <w:lastRenderedPageBreak/>
        <w:t>povinnosti alebo akéhokoľvek záväzku, vyplývajúceho z tejto zmluvy, došlo v dôsledku okolností vylučujúcich zodpovednosť.</w:t>
      </w:r>
    </w:p>
    <w:p w:rsidR="004108F6" w:rsidRPr="00F74F2D"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4108F6" w:rsidRPr="0030390A" w:rsidRDefault="004108F6" w:rsidP="004108F6">
      <w:pPr>
        <w:overflowPunct w:val="0"/>
        <w:autoSpaceDE w:val="0"/>
        <w:autoSpaceDN w:val="0"/>
        <w:adjustRightInd w:val="0"/>
        <w:jc w:val="both"/>
        <w:textAlignment w:val="baseline"/>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F74F2D">
      <w:pPr>
        <w:pStyle w:val="Odsekzoznamu"/>
        <w:numPr>
          <w:ilvl w:val="1"/>
          <w:numId w:val="27"/>
        </w:numPr>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F74F2D">
      <w:pPr>
        <w:pStyle w:val="Odsekzoznamu"/>
        <w:numPr>
          <w:ilvl w:val="2"/>
          <w:numId w:val="27"/>
        </w:numPr>
        <w:suppressAutoHyphens/>
        <w:spacing w:after="120"/>
        <w:ind w:left="1134" w:hanging="708"/>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zákona č. 40/1964 Zb. Občianskeho zákonníka v znení neskorších predpisov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F74F2D">
      <w:pPr>
        <w:pStyle w:val="Odsekzoznamu"/>
        <w:numPr>
          <w:ilvl w:val="2"/>
          <w:numId w:val="27"/>
        </w:numPr>
        <w:suppressAutoHyphens/>
        <w:spacing w:after="120"/>
        <w:ind w:left="1134" w:hanging="708"/>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zákona č. 40/1964 Zb. Občianskeho zákonníka v znení neskorších predpisov.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F74F2D" w:rsidRDefault="004108F6" w:rsidP="004108F6">
      <w:pPr>
        <w:pStyle w:val="Odsekzoznamu"/>
        <w:numPr>
          <w:ilvl w:val="1"/>
          <w:numId w:val="27"/>
        </w:numPr>
        <w:suppressAutoHyphens/>
        <w:ind w:left="567" w:hanging="567"/>
        <w:contextualSpacing w:val="0"/>
        <w:jc w:val="both"/>
        <w:rPr>
          <w:sz w:val="22"/>
          <w:szCs w:val="22"/>
        </w:rPr>
      </w:pP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4108F6" w:rsidRPr="00E6142B" w:rsidRDefault="00DB1577" w:rsidP="00F74F2D">
      <w:pPr>
        <w:pStyle w:val="Zkladntext"/>
        <w:numPr>
          <w:ilvl w:val="0"/>
          <w:numId w:val="23"/>
        </w:numPr>
        <w:spacing w:before="120"/>
        <w:ind w:left="567" w:hanging="567"/>
        <w:jc w:val="both"/>
        <w:outlineLvl w:val="0"/>
        <w:rPr>
          <w:b/>
          <w:sz w:val="22"/>
          <w:szCs w:val="22"/>
        </w:rPr>
      </w:pPr>
      <w:r w:rsidRPr="00DB1577">
        <w:rPr>
          <w:b/>
          <w:sz w:val="22"/>
          <w:szCs w:val="22"/>
        </w:rPr>
        <w:t xml:space="preserve">Táto zmluva sa uzatvára na dobu určitú a to na </w:t>
      </w:r>
      <w:r w:rsidR="00CD234C">
        <w:rPr>
          <w:b/>
          <w:sz w:val="22"/>
          <w:szCs w:val="22"/>
        </w:rPr>
        <w:t>36</w:t>
      </w:r>
      <w:r w:rsidRPr="00DB1577">
        <w:rPr>
          <w:b/>
          <w:sz w:val="22"/>
          <w:szCs w:val="22"/>
        </w:rPr>
        <w:t xml:space="preserve"> mesiacov odo dňa nadobudnutia jej účinnosti.</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Táto zmluva skončí uplynutím času, na ktorý bola dojednaná.</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F74F2D">
      <w:pPr>
        <w:pStyle w:val="Zkladntext"/>
        <w:numPr>
          <w:ilvl w:val="0"/>
          <w:numId w:val="23"/>
        </w:numPr>
        <w:spacing w:before="120"/>
        <w:ind w:left="567" w:hanging="567"/>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lastRenderedPageBreak/>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F74F2D">
      <w:pPr>
        <w:jc w:val="center"/>
        <w:rPr>
          <w:b/>
          <w:sz w:val="22"/>
          <w:szCs w:val="22"/>
        </w:rPr>
      </w:pPr>
      <w:r w:rsidRPr="0030390A">
        <w:rPr>
          <w:b/>
          <w:sz w:val="22"/>
          <w:szCs w:val="22"/>
        </w:rPr>
        <w:t>Článok XIII.</w:t>
      </w:r>
    </w:p>
    <w:p w:rsidR="004108F6" w:rsidRPr="0030390A" w:rsidRDefault="004108F6" w:rsidP="004108F6">
      <w:pPr>
        <w:spacing w:after="120"/>
        <w:jc w:val="center"/>
        <w:rPr>
          <w:b/>
          <w:bCs/>
          <w:sz w:val="22"/>
          <w:szCs w:val="22"/>
        </w:rPr>
      </w:pPr>
      <w:r w:rsidRPr="0030390A">
        <w:rPr>
          <w:b/>
          <w:bCs/>
          <w:sz w:val="22"/>
          <w:szCs w:val="22"/>
        </w:rPr>
        <w:t>Kybernetická bezpečnosť</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Default="004108F6"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593F9F" w:rsidRDefault="0012406F" w:rsidP="00593F9F">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593F9F">
        <w:rPr>
          <w:color w:val="000000"/>
          <w:sz w:val="22"/>
          <w:szCs w:val="22"/>
        </w:rPr>
        <w:t>Poskytovateľ</w:t>
      </w:r>
      <w:r w:rsidR="004108F6" w:rsidRPr="00593F9F">
        <w:rPr>
          <w:color w:val="000000"/>
          <w:sz w:val="22"/>
          <w:szCs w:val="22"/>
        </w:rPr>
        <w:t xml:space="preserve"> </w:t>
      </w:r>
      <w:r w:rsidR="004108F6" w:rsidRPr="00593F9F">
        <w:rPr>
          <w:rFonts w:eastAsiaTheme="minorEastAsia"/>
          <w:sz w:val="22"/>
          <w:szCs w:val="22"/>
        </w:rPr>
        <w:t xml:space="preserve">berie na vedomie a </w:t>
      </w:r>
      <w:r w:rsidR="004108F6" w:rsidRPr="00593F9F">
        <w:rPr>
          <w:sz w:val="22"/>
          <w:szCs w:val="22"/>
        </w:rPr>
        <w:t xml:space="preserve">súhlasí s tým, že bezpečnostná politika </w:t>
      </w:r>
      <w:r w:rsidRPr="00593F9F">
        <w:rPr>
          <w:sz w:val="22"/>
          <w:szCs w:val="22"/>
        </w:rPr>
        <w:t>objednávateľa</w:t>
      </w:r>
      <w:r w:rsidR="004108F6" w:rsidRPr="00593F9F">
        <w:rPr>
          <w:sz w:val="22"/>
          <w:szCs w:val="22"/>
        </w:rPr>
        <w:t xml:space="preserve"> sa môže priebežne meniť a dopĺňať tak, aby zodpovedala aktuálnym bezpečnostným opatreniam, aktuálnemu stavu sietí a informačných systémov </w:t>
      </w:r>
      <w:r w:rsidRPr="00593F9F">
        <w:rPr>
          <w:sz w:val="22"/>
          <w:szCs w:val="22"/>
        </w:rPr>
        <w:t>objednávateľa</w:t>
      </w:r>
      <w:r w:rsidR="004108F6" w:rsidRPr="00593F9F">
        <w:rPr>
          <w:sz w:val="22"/>
          <w:szCs w:val="22"/>
        </w:rPr>
        <w:t xml:space="preserve"> a aktuálnym hrozbám týkajúcich sa </w:t>
      </w:r>
      <w:r w:rsidRPr="00593F9F">
        <w:rPr>
          <w:sz w:val="22"/>
          <w:szCs w:val="22"/>
        </w:rPr>
        <w:t>objednávateľa</w:t>
      </w:r>
      <w:r w:rsidR="004108F6" w:rsidRPr="00593F9F">
        <w:rPr>
          <w:sz w:val="22"/>
          <w:szCs w:val="22"/>
        </w:rPr>
        <w:t>, ktoré by mohli mať potenciálny nepriaznivý vplyv na</w:t>
      </w:r>
      <w:r w:rsidR="004108F6" w:rsidRPr="00593F9F">
        <w:rPr>
          <w:rFonts w:eastAsiaTheme="minorEastAsia"/>
          <w:color w:val="000000" w:themeColor="text1"/>
          <w:sz w:val="22"/>
          <w:szCs w:val="22"/>
        </w:rPr>
        <w:t xml:space="preserve"> základnú službu </w:t>
      </w:r>
      <w:r w:rsidRPr="00593F9F">
        <w:rPr>
          <w:rFonts w:eastAsiaTheme="minorEastAsia"/>
          <w:color w:val="000000" w:themeColor="text1"/>
          <w:sz w:val="22"/>
          <w:szCs w:val="22"/>
        </w:rPr>
        <w:t>objednávateľa. Objednávateľ</w:t>
      </w:r>
      <w:r w:rsidR="004108F6" w:rsidRPr="00593F9F">
        <w:rPr>
          <w:rFonts w:eastAsiaTheme="minorEastAsia"/>
          <w:color w:val="000000" w:themeColor="text1"/>
          <w:sz w:val="22"/>
          <w:szCs w:val="22"/>
        </w:rPr>
        <w:t xml:space="preserve"> je povinný v prípade využívania vzdialeného prístupu </w:t>
      </w:r>
      <w:r w:rsidRPr="00593F9F">
        <w:rPr>
          <w:rFonts w:eastAsiaTheme="minorEastAsia"/>
          <w:color w:val="000000" w:themeColor="text1"/>
          <w:sz w:val="22"/>
          <w:szCs w:val="22"/>
        </w:rPr>
        <w:t>poskytovateľom</w:t>
      </w:r>
      <w:r w:rsidR="004108F6" w:rsidRPr="00593F9F">
        <w:rPr>
          <w:rFonts w:eastAsiaTheme="minorEastAsia"/>
          <w:color w:val="000000" w:themeColor="text1"/>
          <w:sz w:val="22"/>
          <w:szCs w:val="22"/>
        </w:rPr>
        <w:t xml:space="preserve"> písomne alebo e-mailom oboznámiť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s aktualizovanou Politikou informačnej bezpečnosti a upozorniť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na zmeny v nej uvedené oproti predchádzajúcej verzii, pričom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následne vyhodnotí dopad zmien na aktuálne prijaté opatrenia a informuje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o postupe, ktorý je potrebné zrealizovať na strane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593F9F">
        <w:rPr>
          <w:rFonts w:eastAsiaTheme="minorEastAsia"/>
          <w:color w:val="000000" w:themeColor="text1"/>
          <w:sz w:val="22"/>
          <w:szCs w:val="22"/>
        </w:rPr>
        <w:t>vysporiadania</w:t>
      </w:r>
      <w:proofErr w:type="spellEnd"/>
      <w:r w:rsidR="004108F6" w:rsidRPr="00593F9F">
        <w:rPr>
          <w:rFonts w:eastAsiaTheme="minorEastAsia"/>
          <w:color w:val="000000" w:themeColor="text1"/>
          <w:sz w:val="22"/>
          <w:szCs w:val="22"/>
        </w:rPr>
        <w:t xml:space="preserve"> dopadu uvedených zmien v Politike informačnej bezpečnosti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a jeho úspešnom zrealizovaní potvrdí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ich akceptáciu e-mailom na e-mailovú adresu </w:t>
      </w:r>
      <w:hyperlink r:id="rId9" w:history="1">
        <w:r w:rsidR="004108F6" w:rsidRPr="00593F9F">
          <w:rPr>
            <w:rStyle w:val="Hypertextovprepojenie"/>
            <w:rFonts w:eastAsiaTheme="minorEastAsia"/>
            <w:sz w:val="22"/>
            <w:szCs w:val="22"/>
          </w:rPr>
          <w:t>security@nspbb.sk</w:t>
        </w:r>
      </w:hyperlink>
      <w:r w:rsidR="004108F6" w:rsidRPr="00593F9F">
        <w:rPr>
          <w:rFonts w:eastAsiaTheme="minorEastAsia"/>
          <w:color w:val="000000" w:themeColor="text1"/>
          <w:sz w:val="22"/>
          <w:szCs w:val="22"/>
        </w:rPr>
        <w:t>.</w:t>
      </w:r>
    </w:p>
    <w:p w:rsidR="004108F6" w:rsidRPr="00104A84" w:rsidRDefault="004108F6" w:rsidP="00104A84">
      <w:pPr>
        <w:pStyle w:val="Odsekzoznamu"/>
        <w:numPr>
          <w:ilvl w:val="1"/>
          <w:numId w:val="29"/>
        </w:numPr>
        <w:autoSpaceDE w:val="0"/>
        <w:autoSpaceDN w:val="0"/>
        <w:adjustRightInd w:val="0"/>
        <w:spacing w:after="120"/>
        <w:ind w:left="567" w:hanging="567"/>
        <w:jc w:val="both"/>
        <w:rPr>
          <w:color w:val="000000"/>
          <w:sz w:val="22"/>
          <w:szCs w:val="22"/>
        </w:rPr>
      </w:pPr>
      <w:r w:rsidRPr="00104A84">
        <w:rPr>
          <w:color w:val="000000"/>
          <w:sz w:val="22"/>
          <w:szCs w:val="22"/>
        </w:rPr>
        <w:lastRenderedPageBreak/>
        <w:t>P</w:t>
      </w:r>
      <w:r w:rsidR="0012406F" w:rsidRPr="00104A84">
        <w:rPr>
          <w:color w:val="000000"/>
          <w:sz w:val="22"/>
          <w:szCs w:val="22"/>
        </w:rPr>
        <w:t>oskytovateľ</w:t>
      </w:r>
      <w:r w:rsidRPr="00104A84">
        <w:rPr>
          <w:color w:val="000000"/>
          <w:sz w:val="22"/>
          <w:szCs w:val="22"/>
        </w:rPr>
        <w:t xml:space="preserve"> </w:t>
      </w:r>
      <w:r w:rsidRPr="00104A84">
        <w:rPr>
          <w:rFonts w:eastAsiaTheme="minorEastAsia"/>
          <w:color w:val="000000" w:themeColor="text1"/>
          <w:sz w:val="22"/>
          <w:szCs w:val="22"/>
        </w:rPr>
        <w:t xml:space="preserve">sa zaväzuje chrániť všetky informácie poskytnuté </w:t>
      </w:r>
      <w:r w:rsidR="0012406F" w:rsidRPr="00104A84">
        <w:rPr>
          <w:rFonts w:eastAsiaTheme="minorEastAsia"/>
          <w:color w:val="000000" w:themeColor="text1"/>
          <w:sz w:val="22"/>
          <w:szCs w:val="22"/>
        </w:rPr>
        <w:t>objednávateľom</w:t>
      </w:r>
      <w:r w:rsidRPr="00104A84">
        <w:rPr>
          <w:rFonts w:eastAsiaTheme="minorEastAsia"/>
          <w:color w:val="000000" w:themeColor="text1"/>
          <w:sz w:val="22"/>
          <w:szCs w:val="22"/>
        </w:rPr>
        <w:t>, najmä chrániť ich integritu, dostupnosť a dôvernosť pri ich spracovaní</w:t>
      </w:r>
      <w:r w:rsidRPr="00104A84">
        <w:rPr>
          <w:color w:val="000000" w:themeColor="text1"/>
          <w:sz w:val="22"/>
          <w:szCs w:val="22"/>
        </w:rPr>
        <w:t xml:space="preserve"> a nakladaní s nimi v prostredí  p</w:t>
      </w:r>
      <w:r w:rsidR="0012406F" w:rsidRPr="00104A84">
        <w:rPr>
          <w:color w:val="000000" w:themeColor="text1"/>
          <w:sz w:val="22"/>
          <w:szCs w:val="22"/>
        </w:rPr>
        <w:t>oskytovateľa</w:t>
      </w:r>
      <w:r w:rsidRPr="00104A84">
        <w:rPr>
          <w:color w:val="000000" w:themeColor="text1"/>
          <w:sz w:val="22"/>
          <w:szCs w:val="22"/>
        </w:rPr>
        <w:t>.</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12406F" w:rsidRPr="0012406F"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 a v</w:t>
      </w:r>
      <w:r w:rsidR="007160C2">
        <w:rPr>
          <w:rFonts w:eastAsiaTheme="minorEastAsia"/>
          <w:color w:val="000000" w:themeColor="text1"/>
          <w:sz w:val="22"/>
          <w:szCs w:val="22"/>
        </w:rPr>
        <w:t> </w:t>
      </w:r>
      <w:r w:rsidRPr="009C7484">
        <w:rPr>
          <w:rFonts w:eastAsiaTheme="minorEastAsia"/>
          <w:color w:val="000000" w:themeColor="text1"/>
          <w:sz w:val="22"/>
          <w:szCs w:val="22"/>
        </w:rPr>
        <w:t>rozsahu</w:t>
      </w:r>
      <w:r w:rsidR="007160C2">
        <w:rPr>
          <w:rFonts w:eastAsiaTheme="minorEastAsia"/>
          <w:color w:val="000000" w:themeColor="text1"/>
          <w:sz w:val="22"/>
          <w:szCs w:val="22"/>
        </w:rPr>
        <w:t xml:space="preserve"> podľa § 14 ods. 2 vyhlášky NBÚ č. 362/2018 </w:t>
      </w:r>
      <w:proofErr w:type="spellStart"/>
      <w:r w:rsidR="007160C2">
        <w:rPr>
          <w:rFonts w:eastAsiaTheme="minorEastAsia"/>
          <w:color w:val="000000" w:themeColor="text1"/>
          <w:sz w:val="22"/>
          <w:szCs w:val="22"/>
        </w:rPr>
        <w:t>Z.z</w:t>
      </w:r>
      <w:proofErr w:type="spellEnd"/>
      <w:r w:rsidR="007160C2">
        <w:rPr>
          <w:rFonts w:eastAsiaTheme="minorEastAsia"/>
          <w:color w:val="000000" w:themeColor="text1"/>
          <w:sz w:val="22"/>
          <w:szCs w:val="22"/>
        </w:rPr>
        <w:t>.. Objednávateľ týmto prenáša tieto požiadavky zmluvne na poskytovateľa v súlade s § 14 ods. 3 vyhlášky NBÚ č. 362/</w:t>
      </w:r>
      <w:r w:rsidR="007521FB">
        <w:rPr>
          <w:rFonts w:eastAsiaTheme="minorEastAsia"/>
          <w:color w:val="000000" w:themeColor="text1"/>
          <w:sz w:val="22"/>
          <w:szCs w:val="22"/>
        </w:rPr>
        <w:t>2</w:t>
      </w:r>
      <w:r w:rsidR="007160C2">
        <w:rPr>
          <w:rFonts w:eastAsiaTheme="minorEastAsia"/>
          <w:color w:val="000000" w:themeColor="text1"/>
          <w:sz w:val="22"/>
          <w:szCs w:val="22"/>
        </w:rPr>
        <w:t>018 Z.</w:t>
      </w:r>
      <w:r w:rsidR="00352ED9">
        <w:rPr>
          <w:rFonts w:eastAsiaTheme="minorEastAsia"/>
          <w:color w:val="000000" w:themeColor="text1"/>
          <w:sz w:val="22"/>
          <w:szCs w:val="22"/>
        </w:rPr>
        <w:t xml:space="preserve"> </w:t>
      </w:r>
      <w:r w:rsidR="007160C2">
        <w:rPr>
          <w:rFonts w:eastAsiaTheme="minorEastAsia"/>
          <w:color w:val="000000" w:themeColor="text1"/>
          <w:sz w:val="22"/>
          <w:szCs w:val="22"/>
        </w:rPr>
        <w:t>z..</w:t>
      </w:r>
      <w:r w:rsidRPr="009C7484">
        <w:rPr>
          <w:rFonts w:eastAsiaTheme="minorEastAsia"/>
          <w:color w:val="000000" w:themeColor="text1"/>
          <w:sz w:val="22"/>
          <w:szCs w:val="22"/>
        </w:rPr>
        <w:t xml:space="preserve"> </w:t>
      </w:r>
    </w:p>
    <w:p w:rsidR="004108F6" w:rsidRPr="009C7484"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12406F"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104A84">
        <w:rPr>
          <w:color w:val="000000"/>
          <w:sz w:val="22"/>
          <w:szCs w:val="22"/>
        </w:rPr>
        <w:t>.8</w:t>
      </w:r>
      <w:r w:rsidRPr="009C7484">
        <w:rPr>
          <w:color w:val="000000"/>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12406F"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104A84" w:rsidRDefault="0012406F" w:rsidP="00104A84">
      <w:pPr>
        <w:pStyle w:val="Odsekzoznamu"/>
        <w:numPr>
          <w:ilvl w:val="1"/>
          <w:numId w:val="30"/>
        </w:numPr>
        <w:autoSpaceDE w:val="0"/>
        <w:autoSpaceDN w:val="0"/>
        <w:adjustRightInd w:val="0"/>
        <w:spacing w:after="120"/>
        <w:ind w:left="567"/>
        <w:jc w:val="both"/>
        <w:rPr>
          <w:color w:val="000000"/>
          <w:sz w:val="22"/>
          <w:szCs w:val="22"/>
        </w:rPr>
      </w:pPr>
      <w:r w:rsidRPr="00104A84">
        <w:rPr>
          <w:color w:val="000000"/>
          <w:sz w:val="22"/>
          <w:szCs w:val="22"/>
        </w:rPr>
        <w:t>Objednávateľ</w:t>
      </w:r>
      <w:r w:rsidR="004108F6" w:rsidRPr="00104A84">
        <w:rPr>
          <w:color w:val="000000"/>
          <w:sz w:val="22"/>
          <w:szCs w:val="22"/>
        </w:rPr>
        <w:t xml:space="preserve"> </w:t>
      </w:r>
      <w:r w:rsidR="004108F6" w:rsidRPr="00104A84">
        <w:rPr>
          <w:color w:val="000000" w:themeColor="text1"/>
          <w:sz w:val="22"/>
          <w:szCs w:val="22"/>
        </w:rPr>
        <w:t xml:space="preserve">je oprávnený vykonať u </w:t>
      </w:r>
      <w:r w:rsidRPr="00104A84">
        <w:rPr>
          <w:color w:val="000000" w:themeColor="text1"/>
          <w:sz w:val="22"/>
          <w:szCs w:val="22"/>
        </w:rPr>
        <w:t>poskytovateľa</w:t>
      </w:r>
      <w:r w:rsidR="004108F6" w:rsidRPr="00104A84">
        <w:rPr>
          <w:color w:val="000000" w:themeColor="text1"/>
          <w:sz w:val="22"/>
          <w:szCs w:val="22"/>
        </w:rPr>
        <w:t xml:space="preserve"> audit zameraný na overenie plnenia povinností p</w:t>
      </w:r>
      <w:r w:rsidRPr="00104A84">
        <w:rPr>
          <w:color w:val="000000" w:themeColor="text1"/>
          <w:sz w:val="22"/>
          <w:szCs w:val="22"/>
        </w:rPr>
        <w:t>oskytovateľa</w:t>
      </w:r>
      <w:r w:rsidR="004108F6" w:rsidRPr="00104A84">
        <w:rPr>
          <w:color w:val="000000" w:themeColor="text1"/>
          <w:sz w:val="22"/>
          <w:szCs w:val="22"/>
        </w:rPr>
        <w:t>, najmä na overenie technického, technologického a personálneho vybavenia p</w:t>
      </w:r>
      <w:r w:rsidRPr="00104A84">
        <w:rPr>
          <w:color w:val="000000" w:themeColor="text1"/>
          <w:sz w:val="22"/>
          <w:szCs w:val="22"/>
        </w:rPr>
        <w:t>oskytovateľa</w:t>
      </w:r>
      <w:r w:rsidR="004108F6" w:rsidRPr="00104A84">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104A84">
        <w:rPr>
          <w:color w:val="000000" w:themeColor="text1"/>
          <w:sz w:val="22"/>
          <w:szCs w:val="22"/>
        </w:rPr>
        <w:t>oskytovateľa</w:t>
      </w:r>
      <w:r w:rsidR="004108F6" w:rsidRPr="00104A84">
        <w:rPr>
          <w:color w:val="000000" w:themeColor="text1"/>
          <w:sz w:val="22"/>
          <w:szCs w:val="22"/>
        </w:rPr>
        <w:t xml:space="preserve"> pre plnenie cieľov zmluvy a tiež na overenie nastavenia a efektívnosti procesov a technológií v organizačnej a technickej oblasti p</w:t>
      </w:r>
      <w:r w:rsidRPr="00104A84">
        <w:rPr>
          <w:color w:val="000000" w:themeColor="text1"/>
          <w:sz w:val="22"/>
          <w:szCs w:val="22"/>
        </w:rPr>
        <w:t>oskytovateľa</w:t>
      </w:r>
      <w:r w:rsidR="004108F6" w:rsidRPr="00104A84">
        <w:rPr>
          <w:color w:val="000000" w:themeColor="text1"/>
          <w:sz w:val="22"/>
          <w:szCs w:val="22"/>
        </w:rPr>
        <w:t>, ktoré p</w:t>
      </w:r>
      <w:r w:rsidRPr="00104A84">
        <w:rPr>
          <w:color w:val="000000" w:themeColor="text1"/>
          <w:sz w:val="22"/>
          <w:szCs w:val="22"/>
        </w:rPr>
        <w:t>oskytovateľ</w:t>
      </w:r>
      <w:r w:rsidR="004108F6" w:rsidRPr="00104A84">
        <w:rPr>
          <w:color w:val="000000" w:themeColor="text1"/>
          <w:sz w:val="22"/>
          <w:szCs w:val="22"/>
        </w:rPr>
        <w:t xml:space="preserve"> využíva pri plnení svojich povinností v oblasti kybernetickej bezpečnosti v rozsahu predmetu zmluvy. Výdavky </w:t>
      </w:r>
      <w:r w:rsidRPr="00104A84">
        <w:rPr>
          <w:color w:val="000000" w:themeColor="text1"/>
          <w:sz w:val="22"/>
          <w:szCs w:val="22"/>
        </w:rPr>
        <w:t>objednávateľa</w:t>
      </w:r>
      <w:r w:rsidR="004108F6" w:rsidRPr="00104A84">
        <w:rPr>
          <w:color w:val="000000" w:themeColor="text1"/>
          <w:sz w:val="22"/>
          <w:szCs w:val="22"/>
        </w:rPr>
        <w:t xml:space="preserve"> spojené s vykonaním auditu znáša </w:t>
      </w:r>
      <w:r w:rsidRPr="00104A84">
        <w:rPr>
          <w:color w:val="000000" w:themeColor="text1"/>
          <w:sz w:val="22"/>
          <w:szCs w:val="22"/>
        </w:rPr>
        <w:t>objednávateľ</w:t>
      </w:r>
      <w:r w:rsidR="004108F6" w:rsidRPr="00104A84">
        <w:rPr>
          <w:color w:val="000000" w:themeColor="text1"/>
          <w:sz w:val="22"/>
          <w:szCs w:val="22"/>
        </w:rPr>
        <w:t xml:space="preserve">. Náklady </w:t>
      </w:r>
      <w:r w:rsidRPr="00104A84">
        <w:rPr>
          <w:color w:val="000000" w:themeColor="text1"/>
          <w:sz w:val="22"/>
          <w:szCs w:val="22"/>
        </w:rPr>
        <w:t>poskytovateľa</w:t>
      </w:r>
      <w:r w:rsidR="004108F6" w:rsidRPr="00104A84">
        <w:rPr>
          <w:color w:val="000000" w:themeColor="text1"/>
          <w:sz w:val="22"/>
          <w:szCs w:val="22"/>
        </w:rPr>
        <w:t xml:space="preserve"> znáša </w:t>
      </w:r>
      <w:r w:rsidRPr="00104A84">
        <w:rPr>
          <w:color w:val="000000" w:themeColor="text1"/>
          <w:sz w:val="22"/>
          <w:szCs w:val="22"/>
        </w:rPr>
        <w:t>poskytovateľ,</w:t>
      </w:r>
      <w:r w:rsidR="004108F6" w:rsidRPr="00104A84">
        <w:rPr>
          <w:color w:val="000000" w:themeColor="text1"/>
          <w:sz w:val="22"/>
          <w:szCs w:val="22"/>
        </w:rPr>
        <w:t xml:space="preserve"> a to v rozsahu jeden audit za kalendárny rok v rozsahu práce jeden </w:t>
      </w:r>
      <w:proofErr w:type="spellStart"/>
      <w:r w:rsidR="004108F6" w:rsidRPr="00104A84">
        <w:rPr>
          <w:color w:val="000000" w:themeColor="text1"/>
          <w:sz w:val="22"/>
          <w:szCs w:val="22"/>
        </w:rPr>
        <w:t>človekodeň</w:t>
      </w:r>
      <w:proofErr w:type="spellEnd"/>
      <w:r w:rsidR="004108F6" w:rsidRPr="00104A84">
        <w:rPr>
          <w:color w:val="000000" w:themeColor="text1"/>
          <w:sz w:val="22"/>
          <w:szCs w:val="22"/>
        </w:rPr>
        <w:t xml:space="preserve"> pre zamestnancov p</w:t>
      </w:r>
      <w:r w:rsidR="001F2285" w:rsidRPr="00104A84">
        <w:rPr>
          <w:color w:val="000000" w:themeColor="text1"/>
          <w:sz w:val="22"/>
          <w:szCs w:val="22"/>
        </w:rPr>
        <w:t>oskytovateľa</w:t>
      </w:r>
      <w:r w:rsidR="004108F6" w:rsidRPr="00104A84">
        <w:rPr>
          <w:color w:val="000000" w:themeColor="text1"/>
          <w:sz w:val="22"/>
          <w:szCs w:val="22"/>
        </w:rPr>
        <w:t xml:space="preserve">. V prípade, ak bude </w:t>
      </w:r>
      <w:r w:rsidR="001F2285" w:rsidRPr="00104A84">
        <w:rPr>
          <w:color w:val="000000" w:themeColor="text1"/>
          <w:sz w:val="22"/>
          <w:szCs w:val="22"/>
        </w:rPr>
        <w:t>objednávateľ</w:t>
      </w:r>
      <w:r w:rsidR="001066A7" w:rsidRPr="00104A84">
        <w:rPr>
          <w:color w:val="000000" w:themeColor="text1"/>
          <w:sz w:val="22"/>
          <w:szCs w:val="22"/>
        </w:rPr>
        <w:t xml:space="preserve"> </w:t>
      </w:r>
      <w:r w:rsidR="004108F6" w:rsidRPr="00104A84">
        <w:rPr>
          <w:color w:val="000000" w:themeColor="text1"/>
          <w:sz w:val="22"/>
          <w:szCs w:val="22"/>
        </w:rPr>
        <w:t xml:space="preserve">požadovať vykonanie auditu nad rámec tohto rozsahu alebo kontroly viac ako jeden krát do roka, </w:t>
      </w:r>
      <w:r w:rsidR="001F2285" w:rsidRPr="00104A84">
        <w:rPr>
          <w:color w:val="000000" w:themeColor="text1"/>
          <w:sz w:val="22"/>
          <w:szCs w:val="22"/>
        </w:rPr>
        <w:t xml:space="preserve">objednávateľ </w:t>
      </w:r>
      <w:r w:rsidR="004108F6" w:rsidRPr="00104A84">
        <w:rPr>
          <w:color w:val="000000" w:themeColor="text1"/>
          <w:sz w:val="22"/>
          <w:szCs w:val="22"/>
        </w:rPr>
        <w:t xml:space="preserve">sa zaväzuje znášať náklady s tým spojené. </w:t>
      </w:r>
      <w:r w:rsidR="001F2285" w:rsidRPr="00104A84">
        <w:rPr>
          <w:color w:val="000000" w:themeColor="text1"/>
          <w:sz w:val="22"/>
          <w:szCs w:val="22"/>
        </w:rPr>
        <w:t>Objednávateľ</w:t>
      </w:r>
      <w:r w:rsidR="004108F6" w:rsidRPr="00104A84">
        <w:rPr>
          <w:color w:val="000000" w:themeColor="text1"/>
          <w:sz w:val="22"/>
          <w:szCs w:val="22"/>
        </w:rPr>
        <w:t xml:space="preserve"> je povinný oznámiť p</w:t>
      </w:r>
      <w:r w:rsidR="001F2285" w:rsidRPr="00104A84">
        <w:rPr>
          <w:color w:val="000000" w:themeColor="text1"/>
          <w:sz w:val="22"/>
          <w:szCs w:val="22"/>
        </w:rPr>
        <w:t xml:space="preserve">oskytovateľovi </w:t>
      </w:r>
      <w:r w:rsidR="004108F6" w:rsidRPr="00104A84">
        <w:rPr>
          <w:color w:val="000000" w:themeColor="text1"/>
          <w:sz w:val="22"/>
          <w:szCs w:val="22"/>
        </w:rPr>
        <w:t>najmenej 20 (slovom: dvadsať) pracovných dní vopred, že chce vykonať audit, oznámiť rozsah auditu, spôsob jeho vykonania a zoznam členov auditného tímu.</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4108F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lastRenderedPageBreak/>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00C6489E">
        <w:rPr>
          <w:color w:val="000000" w:themeColor="text1"/>
          <w:sz w:val="22"/>
          <w:szCs w:val="22"/>
        </w:rPr>
        <w:t xml:space="preserve"> sa</w:t>
      </w:r>
      <w:r w:rsidR="004139C9">
        <w:rPr>
          <w:color w:val="000000" w:themeColor="text1"/>
          <w:sz w:val="22"/>
          <w:szCs w:val="22"/>
        </w:rPr>
        <w:t xml:space="preserve"> </w:t>
      </w:r>
      <w:r w:rsidRPr="001F2285">
        <w:rPr>
          <w:sz w:val="22"/>
          <w:szCs w:val="22"/>
        </w:rPr>
        <w:t>zaväzuje po skončení tejto zmluvy bezodkladne vrátiť, previesť všetky informácie, ku ktorým mal počas trvania zmluvného vzťahu prístup  objednávateľovi alebo ich podľa jeho pokynov zničiť.</w:t>
      </w:r>
    </w:p>
    <w:p w:rsidR="004F7A9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Pr="001F2285">
        <w:rPr>
          <w:sz w:val="22"/>
          <w:szCs w:val="22"/>
        </w:rPr>
        <w:t xml:space="preserve"> </w:t>
      </w:r>
      <w:r w:rsidR="00C6489E">
        <w:rPr>
          <w:sz w:val="22"/>
          <w:szCs w:val="22"/>
        </w:rPr>
        <w:t xml:space="preserve">sa </w:t>
      </w:r>
      <w:r w:rsidRPr="001F2285">
        <w:rPr>
          <w:sz w:val="22"/>
          <w:szCs w:val="22"/>
        </w:rPr>
        <w:t>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F74F2D">
      <w:pPr>
        <w:pStyle w:val="Zkladntext"/>
        <w:jc w:val="center"/>
        <w:outlineLvl w:val="0"/>
        <w:rPr>
          <w:b/>
          <w:sz w:val="22"/>
          <w:szCs w:val="22"/>
        </w:rPr>
      </w:pPr>
      <w:r w:rsidRPr="0030390A">
        <w:rPr>
          <w:b/>
          <w:sz w:val="22"/>
          <w:szCs w:val="22"/>
        </w:rPr>
        <w:t>Článok XV.</w:t>
      </w:r>
    </w:p>
    <w:p w:rsidR="004108F6" w:rsidRPr="0030390A" w:rsidRDefault="004108F6" w:rsidP="00F74F2D">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F74F2D">
      <w:pPr>
        <w:numPr>
          <w:ilvl w:val="1"/>
          <w:numId w:val="35"/>
        </w:numPr>
        <w:spacing w:after="120"/>
        <w:ind w:left="567" w:hanging="567"/>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b/>
          <w:sz w:val="22"/>
          <w:szCs w:val="22"/>
        </w:rPr>
        <w:t>Táto zmluva nadobúda platnosť dňom jej podpisu oboma zmluvnými stranami a účinnosť dňom  nasledujúcim po dni jej zverejnenia</w:t>
      </w:r>
      <w:r w:rsidR="001F2285">
        <w:rPr>
          <w:b/>
          <w:sz w:val="22"/>
          <w:szCs w:val="22"/>
        </w:rPr>
        <w:t xml:space="preserve"> v Centrálnom registri zmlúv SR</w:t>
      </w:r>
      <w:r w:rsidR="00C4472E">
        <w:rPr>
          <w:b/>
          <w:sz w:val="22"/>
          <w:szCs w:val="22"/>
        </w:rPr>
        <w:t>,</w:t>
      </w:r>
      <w:r w:rsidR="001F2285">
        <w:rPr>
          <w:b/>
          <w:sz w:val="22"/>
          <w:szCs w:val="22"/>
        </w:rPr>
        <w:t xml:space="preserve"> nie však skôr ako </w:t>
      </w:r>
      <w:r w:rsidR="00CD234C">
        <w:rPr>
          <w:b/>
          <w:sz w:val="22"/>
          <w:szCs w:val="22"/>
          <w:u w:val="single"/>
        </w:rPr>
        <w:t>24.03</w:t>
      </w:r>
      <w:r w:rsidR="001F2285" w:rsidRPr="001F2285">
        <w:rPr>
          <w:b/>
          <w:sz w:val="22"/>
          <w:szCs w:val="22"/>
          <w:u w:val="single"/>
        </w:rPr>
        <w:t>.2026</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sz w:val="22"/>
          <w:szCs w:val="22"/>
        </w:rPr>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ktorý bude podpísaný oboma zmluvnými stranami. Tieto dodatky sú neoddeliteľnou súčasťou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w:t>
      </w:r>
      <w:r w:rsidRPr="0030390A">
        <w:rPr>
          <w:sz w:val="22"/>
          <w:szCs w:val="22"/>
        </w:rPr>
        <w:lastRenderedPageBreak/>
        <w:t xml:space="preserve">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Neoddeliteľnou prílohou tejto servisnej zmluvy sú:</w:t>
      </w:r>
    </w:p>
    <w:p w:rsidR="004108F6" w:rsidRPr="0030390A" w:rsidRDefault="001F2285" w:rsidP="00F74F2D">
      <w:pPr>
        <w:pStyle w:val="Bezriadkovania"/>
        <w:ind w:left="567"/>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F74F2D">
      <w:pPr>
        <w:pStyle w:val="Bezriadkovania"/>
        <w:ind w:left="567"/>
        <w:rPr>
          <w:b/>
          <w:sz w:val="22"/>
          <w:szCs w:val="22"/>
        </w:rPr>
      </w:pPr>
      <w:r w:rsidRPr="0030390A">
        <w:rPr>
          <w:sz w:val="22"/>
          <w:szCs w:val="22"/>
        </w:rPr>
        <w:t>Príloha č.2 – Cenová ponuka</w:t>
      </w:r>
      <w:r w:rsidR="001F2285" w:rsidRPr="001F2285">
        <w:rPr>
          <w:sz w:val="22"/>
          <w:szCs w:val="22"/>
        </w:rPr>
        <w:t xml:space="preserve"> </w:t>
      </w:r>
    </w:p>
    <w:p w:rsidR="004108F6" w:rsidRDefault="001F2285" w:rsidP="00F74F2D">
      <w:pPr>
        <w:pStyle w:val="Bezriadkovania"/>
        <w:ind w:left="567"/>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F74F2D">
      <w:pPr>
        <w:pStyle w:val="Bezriadkovania"/>
        <w:spacing w:after="240"/>
        <w:ind w:left="567"/>
        <w:rPr>
          <w:b/>
          <w:sz w:val="22"/>
          <w:szCs w:val="22"/>
        </w:rPr>
      </w:pPr>
      <w:r>
        <w:rPr>
          <w:sz w:val="22"/>
          <w:szCs w:val="22"/>
        </w:rPr>
        <w:t>Príloha č. 4 – Politika informačnej bezpečnosti</w:t>
      </w:r>
      <w:r w:rsidR="00CC4F0D">
        <w:rPr>
          <w:sz w:val="22"/>
          <w:szCs w:val="22"/>
        </w:rPr>
        <w:t>.</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593F9F">
      <w:pPr>
        <w:pStyle w:val="slovanzoznam"/>
        <w:tabs>
          <w:tab w:val="left" w:pos="4253"/>
        </w:tabs>
        <w:ind w:left="0" w:firstLine="0"/>
        <w:rPr>
          <w:sz w:val="22"/>
          <w:szCs w:val="22"/>
        </w:rPr>
      </w:pPr>
      <w:r w:rsidRPr="0030390A">
        <w:rPr>
          <w:sz w:val="22"/>
          <w:szCs w:val="22"/>
        </w:rPr>
        <w:t>V Banskej Bystric</w:t>
      </w:r>
      <w:r w:rsidR="00593F9F">
        <w:rPr>
          <w:sz w:val="22"/>
          <w:szCs w:val="22"/>
        </w:rPr>
        <w:t>i, dňa .......................</w:t>
      </w:r>
      <w:r w:rsidR="00593F9F">
        <w:rPr>
          <w:sz w:val="22"/>
          <w:szCs w:val="22"/>
        </w:rPr>
        <w:tab/>
      </w:r>
      <w:r w:rsidRPr="0030390A">
        <w:rPr>
          <w:sz w:val="22"/>
          <w:szCs w:val="22"/>
        </w:rPr>
        <w:t>V ....................., dňa .....................</w:t>
      </w:r>
    </w:p>
    <w:p w:rsidR="001F2285" w:rsidRDefault="001F2285" w:rsidP="00F74F2D">
      <w:pPr>
        <w:pStyle w:val="slovanzoznam"/>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593F9F">
      <w:pPr>
        <w:tabs>
          <w:tab w:val="left" w:pos="4253"/>
        </w:tabs>
        <w:spacing w:after="120"/>
        <w:jc w:val="both"/>
        <w:rPr>
          <w:sz w:val="22"/>
          <w:szCs w:val="22"/>
        </w:rPr>
      </w:pPr>
      <w:r w:rsidRPr="0030390A">
        <w:rPr>
          <w:sz w:val="22"/>
          <w:szCs w:val="22"/>
        </w:rPr>
        <w:t xml:space="preserve"> ......................................................</w:t>
      </w:r>
      <w:r w:rsidR="00593F9F">
        <w:rPr>
          <w:sz w:val="22"/>
          <w:szCs w:val="22"/>
        </w:rPr>
        <w:t>...</w:t>
      </w:r>
      <w:r w:rsidR="00593F9F">
        <w:rPr>
          <w:sz w:val="22"/>
          <w:szCs w:val="22"/>
        </w:rPr>
        <w:tab/>
      </w:r>
      <w:r w:rsidR="00593F9F" w:rsidRPr="0030390A">
        <w:rPr>
          <w:sz w:val="22"/>
          <w:szCs w:val="22"/>
        </w:rPr>
        <w:t>......................................................</w:t>
      </w:r>
      <w:r w:rsidR="00593F9F">
        <w:rPr>
          <w:sz w:val="22"/>
          <w:szCs w:val="22"/>
        </w:rPr>
        <w:t>...</w:t>
      </w:r>
    </w:p>
    <w:p w:rsidR="004809E2" w:rsidRPr="0030390A" w:rsidRDefault="004809E2" w:rsidP="004809E2">
      <w:pPr>
        <w:rPr>
          <w:sz w:val="22"/>
          <w:szCs w:val="22"/>
        </w:rPr>
      </w:pPr>
      <w:r>
        <w:rPr>
          <w:b/>
          <w:sz w:val="22"/>
          <w:szCs w:val="22"/>
        </w:rPr>
        <w:t>I</w:t>
      </w:r>
      <w:r w:rsidRPr="0030390A">
        <w:rPr>
          <w:b/>
          <w:sz w:val="22"/>
          <w:szCs w:val="22"/>
        </w:rPr>
        <w:t xml:space="preserve">ng. Miriam Lapuníková, MBA     </w:t>
      </w:r>
      <w:r w:rsidRPr="0030390A">
        <w:rPr>
          <w:sz w:val="22"/>
          <w:szCs w:val="22"/>
        </w:rPr>
        <w:t xml:space="preserve">                                      </w:t>
      </w:r>
    </w:p>
    <w:p w:rsidR="004809E2" w:rsidRPr="0030390A" w:rsidRDefault="004809E2" w:rsidP="004809E2">
      <w:pPr>
        <w:ind w:left="426"/>
        <w:rPr>
          <w:b/>
          <w:sz w:val="22"/>
          <w:szCs w:val="22"/>
        </w:rPr>
      </w:pPr>
      <w:r w:rsidRPr="0030390A">
        <w:rPr>
          <w:sz w:val="22"/>
          <w:szCs w:val="22"/>
        </w:rPr>
        <w:t xml:space="preserve">              riaditeľka                                                        </w:t>
      </w:r>
    </w:p>
    <w:p w:rsidR="004809E2" w:rsidRPr="0030390A" w:rsidRDefault="004809E2" w:rsidP="004809E2">
      <w:pPr>
        <w:rPr>
          <w:sz w:val="22"/>
          <w:szCs w:val="22"/>
        </w:rPr>
      </w:pPr>
      <w:r>
        <w:rPr>
          <w:sz w:val="22"/>
          <w:szCs w:val="22"/>
        </w:rPr>
        <w:br w:type="page"/>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1F2285" w:rsidRPr="0030390A" w:rsidRDefault="001F2285" w:rsidP="004809E2">
            <w:pPr>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6730FF"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6489E">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6489E">
                  <w:pPr>
                    <w:pStyle w:val="Zarkazkladnhotextu"/>
                    <w:framePr w:hSpace="141" w:wrap="around" w:vAnchor="text" w:hAnchor="text" w:y="1"/>
                    <w:spacing w:after="0" w:line="257" w:lineRule="auto"/>
                    <w:ind w:left="0"/>
                    <w:suppressOverlap/>
                    <w:jc w:val="center"/>
                  </w:pPr>
                  <w:r w:rsidRPr="006730FF">
                    <w:t>Subdodávateľ</w:t>
                  </w:r>
                </w:p>
                <w:p w:rsidR="004108F6" w:rsidRPr="006730FF" w:rsidRDefault="004108F6" w:rsidP="00C6489E">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6489E">
                  <w:pPr>
                    <w:pStyle w:val="Zarkazkladnhotextu"/>
                    <w:framePr w:hSpace="141" w:wrap="around" w:vAnchor="text" w:hAnchor="text" w:y="1"/>
                    <w:spacing w:after="0" w:line="257" w:lineRule="auto"/>
                    <w:ind w:left="0"/>
                    <w:suppressOverlap/>
                    <w:jc w:val="center"/>
                  </w:pPr>
                  <w:r w:rsidRPr="006730FF">
                    <w:t>Kontaktná osoba</w:t>
                  </w:r>
                </w:p>
                <w:p w:rsidR="004108F6" w:rsidRPr="006730FF" w:rsidRDefault="004108F6" w:rsidP="00C6489E">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6489E">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6730FF" w:rsidRDefault="004108F6" w:rsidP="00C6489E">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6730FF" w:rsidRDefault="004108F6" w:rsidP="00C6489E">
                  <w:pPr>
                    <w:pStyle w:val="Zarkazkladnhotextu"/>
                    <w:framePr w:hSpace="141" w:wrap="around" w:vAnchor="text" w:hAnchor="text" w:y="1"/>
                    <w:spacing w:after="0" w:line="257" w:lineRule="auto"/>
                    <w:ind w:left="0"/>
                    <w:suppressOverlap/>
                    <w:jc w:val="center"/>
                  </w:pPr>
                  <w:r w:rsidRPr="006730FF">
                    <w:t>Podiel plnenia zmluvy v € bez DPH</w:t>
                  </w: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6489E">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6489E">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6489E">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6489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6489E">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492" w:rsidRDefault="00951492" w:rsidP="001F2285">
      <w:r>
        <w:separator/>
      </w:r>
    </w:p>
  </w:endnote>
  <w:endnote w:type="continuationSeparator" w:id="0">
    <w:p w:rsidR="00951492" w:rsidRDefault="00951492"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B78" w:rsidRDefault="00F4368F" w:rsidP="001F2285">
    <w:pPr>
      <w:pStyle w:val="Pta"/>
      <w:jc w:val="right"/>
    </w:pPr>
    <w:fldSimple w:instr=" PAGE   \* MERGEFORMAT ">
      <w:r w:rsidR="00C6489E">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492" w:rsidRDefault="00951492" w:rsidP="001F2285">
      <w:r>
        <w:separator/>
      </w:r>
    </w:p>
  </w:footnote>
  <w:footnote w:type="continuationSeparator" w:id="0">
    <w:p w:rsidR="00951492" w:rsidRDefault="00951492"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2">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3">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4">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8">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9">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3">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5">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7">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8">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9">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8"/>
  </w:num>
  <w:num w:numId="2">
    <w:abstractNumId w:val="0"/>
  </w:num>
  <w:num w:numId="3">
    <w:abstractNumId w:val="27"/>
  </w:num>
  <w:num w:numId="4">
    <w:abstractNumId w:val="23"/>
  </w:num>
  <w:num w:numId="5">
    <w:abstractNumId w:val="30"/>
  </w:num>
  <w:num w:numId="6">
    <w:abstractNumId w:val="12"/>
  </w:num>
  <w:num w:numId="7">
    <w:abstractNumId w:val="15"/>
  </w:num>
  <w:num w:numId="8">
    <w:abstractNumId w:val="21"/>
  </w:num>
  <w:num w:numId="9">
    <w:abstractNumId w:val="14"/>
  </w:num>
  <w:num w:numId="10">
    <w:abstractNumId w:val="35"/>
  </w:num>
  <w:num w:numId="11">
    <w:abstractNumId w:val="1"/>
  </w:num>
  <w:num w:numId="12">
    <w:abstractNumId w:val="28"/>
  </w:num>
  <w:num w:numId="13">
    <w:abstractNumId w:val="16"/>
  </w:num>
  <w:num w:numId="14">
    <w:abstractNumId w:val="4"/>
  </w:num>
  <w:num w:numId="15">
    <w:abstractNumId w:val="8"/>
  </w:num>
  <w:num w:numId="16">
    <w:abstractNumId w:val="11"/>
  </w:num>
  <w:num w:numId="17">
    <w:abstractNumId w:val="22"/>
  </w:num>
  <w:num w:numId="18">
    <w:abstractNumId w:val="34"/>
  </w:num>
  <w:num w:numId="19">
    <w:abstractNumId w:val="19"/>
  </w:num>
  <w:num w:numId="20">
    <w:abstractNumId w:val="20"/>
  </w:num>
  <w:num w:numId="21">
    <w:abstractNumId w:val="26"/>
  </w:num>
  <w:num w:numId="22">
    <w:abstractNumId w:val="9"/>
  </w:num>
  <w:num w:numId="23">
    <w:abstractNumId w:val="2"/>
  </w:num>
  <w:num w:numId="24">
    <w:abstractNumId w:val="13"/>
  </w:num>
  <w:num w:numId="25">
    <w:abstractNumId w:val="3"/>
  </w:num>
  <w:num w:numId="26">
    <w:abstractNumId w:val="6"/>
  </w:num>
  <w:num w:numId="27">
    <w:abstractNumId w:val="36"/>
  </w:num>
  <w:num w:numId="28">
    <w:abstractNumId w:val="37"/>
  </w:num>
  <w:num w:numId="29">
    <w:abstractNumId w:val="32"/>
  </w:num>
  <w:num w:numId="30">
    <w:abstractNumId w:val="40"/>
  </w:num>
  <w:num w:numId="31">
    <w:abstractNumId w:val="31"/>
  </w:num>
  <w:num w:numId="32">
    <w:abstractNumId w:val="17"/>
  </w:num>
  <w:num w:numId="33">
    <w:abstractNumId w:val="38"/>
  </w:num>
  <w:num w:numId="34">
    <w:abstractNumId w:val="7"/>
  </w:num>
  <w:num w:numId="35">
    <w:abstractNumId w:val="29"/>
  </w:num>
  <w:num w:numId="36">
    <w:abstractNumId w:val="5"/>
  </w:num>
  <w:num w:numId="37">
    <w:abstractNumId w:val="33"/>
  </w:num>
  <w:num w:numId="38">
    <w:abstractNumId w:val="24"/>
  </w:num>
  <w:num w:numId="39">
    <w:abstractNumId w:val="10"/>
  </w:num>
  <w:num w:numId="40">
    <w:abstractNumId w:val="3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74F2A"/>
    <w:rsid w:val="00074F5C"/>
    <w:rsid w:val="0009002F"/>
    <w:rsid w:val="000947BF"/>
    <w:rsid w:val="000C0918"/>
    <w:rsid w:val="000F68C3"/>
    <w:rsid w:val="00104A84"/>
    <w:rsid w:val="001066A7"/>
    <w:rsid w:val="0012406F"/>
    <w:rsid w:val="00153AB8"/>
    <w:rsid w:val="001B6BB9"/>
    <w:rsid w:val="001F2285"/>
    <w:rsid w:val="00203D10"/>
    <w:rsid w:val="00206CA1"/>
    <w:rsid w:val="0029161C"/>
    <w:rsid w:val="002A3134"/>
    <w:rsid w:val="002A48BB"/>
    <w:rsid w:val="002B7CD5"/>
    <w:rsid w:val="002C5745"/>
    <w:rsid w:val="002D5095"/>
    <w:rsid w:val="002E700A"/>
    <w:rsid w:val="002E7534"/>
    <w:rsid w:val="002F6E57"/>
    <w:rsid w:val="00323C8F"/>
    <w:rsid w:val="003342EB"/>
    <w:rsid w:val="00337543"/>
    <w:rsid w:val="00345D9F"/>
    <w:rsid w:val="00352ED9"/>
    <w:rsid w:val="00370138"/>
    <w:rsid w:val="003740D1"/>
    <w:rsid w:val="00383245"/>
    <w:rsid w:val="003B3AD9"/>
    <w:rsid w:val="003C0D17"/>
    <w:rsid w:val="003D2533"/>
    <w:rsid w:val="003D3EF6"/>
    <w:rsid w:val="00402C65"/>
    <w:rsid w:val="004108F6"/>
    <w:rsid w:val="004139C9"/>
    <w:rsid w:val="00414C9C"/>
    <w:rsid w:val="00415DD9"/>
    <w:rsid w:val="00434633"/>
    <w:rsid w:val="00451E0C"/>
    <w:rsid w:val="00454FD9"/>
    <w:rsid w:val="00455088"/>
    <w:rsid w:val="004809E2"/>
    <w:rsid w:val="00490951"/>
    <w:rsid w:val="00493723"/>
    <w:rsid w:val="004B3813"/>
    <w:rsid w:val="004C1622"/>
    <w:rsid w:val="004E02D1"/>
    <w:rsid w:val="004F7A96"/>
    <w:rsid w:val="00504FB8"/>
    <w:rsid w:val="00512965"/>
    <w:rsid w:val="005130CA"/>
    <w:rsid w:val="00523C5C"/>
    <w:rsid w:val="00527C5C"/>
    <w:rsid w:val="00535F79"/>
    <w:rsid w:val="00544742"/>
    <w:rsid w:val="00544AE9"/>
    <w:rsid w:val="005907A8"/>
    <w:rsid w:val="00593F9F"/>
    <w:rsid w:val="005B3617"/>
    <w:rsid w:val="005C21E8"/>
    <w:rsid w:val="005F1CC8"/>
    <w:rsid w:val="005F6055"/>
    <w:rsid w:val="0063504D"/>
    <w:rsid w:val="00635C6B"/>
    <w:rsid w:val="00671568"/>
    <w:rsid w:val="006C0A4F"/>
    <w:rsid w:val="006D58B8"/>
    <w:rsid w:val="006D6888"/>
    <w:rsid w:val="006E7B2F"/>
    <w:rsid w:val="006F237C"/>
    <w:rsid w:val="006F41D3"/>
    <w:rsid w:val="007160C2"/>
    <w:rsid w:val="00737B99"/>
    <w:rsid w:val="007444B3"/>
    <w:rsid w:val="007521FB"/>
    <w:rsid w:val="00752CBB"/>
    <w:rsid w:val="00782A9C"/>
    <w:rsid w:val="007D2AB1"/>
    <w:rsid w:val="007D64D6"/>
    <w:rsid w:val="007D7D4E"/>
    <w:rsid w:val="007E2B1F"/>
    <w:rsid w:val="007F5F3F"/>
    <w:rsid w:val="00805A8D"/>
    <w:rsid w:val="0081192C"/>
    <w:rsid w:val="00816C33"/>
    <w:rsid w:val="00816D99"/>
    <w:rsid w:val="0082042B"/>
    <w:rsid w:val="00822831"/>
    <w:rsid w:val="0084351D"/>
    <w:rsid w:val="0085268A"/>
    <w:rsid w:val="008728C1"/>
    <w:rsid w:val="008A237D"/>
    <w:rsid w:val="008D0F11"/>
    <w:rsid w:val="008E5C61"/>
    <w:rsid w:val="00912C15"/>
    <w:rsid w:val="00916C25"/>
    <w:rsid w:val="00920439"/>
    <w:rsid w:val="00947650"/>
    <w:rsid w:val="00951492"/>
    <w:rsid w:val="00993F3B"/>
    <w:rsid w:val="009A1D65"/>
    <w:rsid w:val="009B61C7"/>
    <w:rsid w:val="009C0720"/>
    <w:rsid w:val="009D18CD"/>
    <w:rsid w:val="009D2B78"/>
    <w:rsid w:val="009D45B6"/>
    <w:rsid w:val="00A074F6"/>
    <w:rsid w:val="00A1325A"/>
    <w:rsid w:val="00A24089"/>
    <w:rsid w:val="00A2440D"/>
    <w:rsid w:val="00A25CE2"/>
    <w:rsid w:val="00A31251"/>
    <w:rsid w:val="00A51D39"/>
    <w:rsid w:val="00A56AC9"/>
    <w:rsid w:val="00A72DDE"/>
    <w:rsid w:val="00A72F2D"/>
    <w:rsid w:val="00A748DF"/>
    <w:rsid w:val="00A8189E"/>
    <w:rsid w:val="00A81CA3"/>
    <w:rsid w:val="00A90856"/>
    <w:rsid w:val="00A955AB"/>
    <w:rsid w:val="00A95B62"/>
    <w:rsid w:val="00AD17DC"/>
    <w:rsid w:val="00AD3F97"/>
    <w:rsid w:val="00AE716C"/>
    <w:rsid w:val="00AF77A1"/>
    <w:rsid w:val="00B07F7F"/>
    <w:rsid w:val="00B36D33"/>
    <w:rsid w:val="00B45453"/>
    <w:rsid w:val="00B519B0"/>
    <w:rsid w:val="00B6353F"/>
    <w:rsid w:val="00B748BC"/>
    <w:rsid w:val="00B9610E"/>
    <w:rsid w:val="00BC4A4A"/>
    <w:rsid w:val="00BD43FB"/>
    <w:rsid w:val="00BF46B2"/>
    <w:rsid w:val="00BF5D1D"/>
    <w:rsid w:val="00C270ED"/>
    <w:rsid w:val="00C27399"/>
    <w:rsid w:val="00C30DD8"/>
    <w:rsid w:val="00C4419F"/>
    <w:rsid w:val="00C4472E"/>
    <w:rsid w:val="00C62206"/>
    <w:rsid w:val="00C630F7"/>
    <w:rsid w:val="00C6489E"/>
    <w:rsid w:val="00C97534"/>
    <w:rsid w:val="00CC4F0D"/>
    <w:rsid w:val="00CD234C"/>
    <w:rsid w:val="00CE0B2E"/>
    <w:rsid w:val="00CE22E6"/>
    <w:rsid w:val="00CF129A"/>
    <w:rsid w:val="00D268A7"/>
    <w:rsid w:val="00D4574D"/>
    <w:rsid w:val="00D47395"/>
    <w:rsid w:val="00D55B8C"/>
    <w:rsid w:val="00D7119D"/>
    <w:rsid w:val="00D72CE0"/>
    <w:rsid w:val="00D81424"/>
    <w:rsid w:val="00D93980"/>
    <w:rsid w:val="00D93A0A"/>
    <w:rsid w:val="00DA502A"/>
    <w:rsid w:val="00DB1577"/>
    <w:rsid w:val="00DD37C5"/>
    <w:rsid w:val="00DE4E2F"/>
    <w:rsid w:val="00DF580F"/>
    <w:rsid w:val="00E04026"/>
    <w:rsid w:val="00E11641"/>
    <w:rsid w:val="00E4288E"/>
    <w:rsid w:val="00E46828"/>
    <w:rsid w:val="00E6142B"/>
    <w:rsid w:val="00E85A74"/>
    <w:rsid w:val="00EB32D8"/>
    <w:rsid w:val="00ED1C41"/>
    <w:rsid w:val="00EE626B"/>
    <w:rsid w:val="00EF0C36"/>
    <w:rsid w:val="00EF4225"/>
    <w:rsid w:val="00F1395D"/>
    <w:rsid w:val="00F14EF2"/>
    <w:rsid w:val="00F23173"/>
    <w:rsid w:val="00F34D6E"/>
    <w:rsid w:val="00F4368F"/>
    <w:rsid w:val="00F544B7"/>
    <w:rsid w:val="00F66788"/>
    <w:rsid w:val="00F74F2D"/>
    <w:rsid w:val="00F868B5"/>
    <w:rsid w:val="00F941C2"/>
    <w:rsid w:val="00FB391E"/>
    <w:rsid w:val="00FD1444"/>
    <w:rsid w:val="00FD402C"/>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538A8-A760-4FFC-9530-AE99F2774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15</Pages>
  <Words>6988</Words>
  <Characters>39834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12</cp:revision>
  <dcterms:created xsi:type="dcterms:W3CDTF">2025-08-12T06:55:00Z</dcterms:created>
  <dcterms:modified xsi:type="dcterms:W3CDTF">2025-09-23T06:27:00Z</dcterms:modified>
</cp:coreProperties>
</file>