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3C7841" w:rsidRPr="005B0AE9" w:rsidRDefault="003C7841" w:rsidP="003C7841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5B0AE9" w:rsidRPr="002F25E7">
        <w:rPr>
          <w:b/>
          <w:sz w:val="22"/>
        </w:rPr>
        <w:t xml:space="preserve">Pozáručný servis a pravidelná údržba </w:t>
      </w:r>
      <w:r w:rsidR="005B0AE9">
        <w:rPr>
          <w:b/>
          <w:sz w:val="22"/>
        </w:rPr>
        <w:t>mamografického prístroja a 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3552A5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č.1</w:t>
      </w:r>
    </w:p>
    <w:p w:rsidR="005B0AE9" w:rsidRDefault="005B0AE9" w:rsidP="005B0AE9">
      <w:pPr>
        <w:pStyle w:val="Bezriadkovania"/>
        <w:jc w:val="both"/>
        <w:rPr>
          <w:sz w:val="22"/>
          <w:szCs w:val="22"/>
        </w:rPr>
      </w:pPr>
      <w:r w:rsidRPr="00466824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mobilných digitálnych pojazdných RTG prístrojov ACCORD Dr. v počte 5ks od výrobcu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Technix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S.p.A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>.</w:t>
      </w:r>
    </w:p>
    <w:p w:rsidR="004A4D4E" w:rsidRPr="00BE34F0" w:rsidRDefault="004A4D4E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105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29"/>
        <w:gridCol w:w="3022"/>
        <w:gridCol w:w="3022"/>
      </w:tblGrid>
      <w:tr w:rsidR="005B0AE9" w:rsidRPr="005B0AE9" w:rsidTr="005B0AE9">
        <w:trPr>
          <w:trHeight w:val="300"/>
        </w:trPr>
        <w:tc>
          <w:tcPr>
            <w:tcW w:w="10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mobilných digitálnych pojazdných RTG prístrojov ACCORD Dr. v počte 5ks od výrobcu </w:t>
            </w:r>
            <w:proofErr w:type="spellStart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Technix</w:t>
            </w:r>
            <w:proofErr w:type="spellEnd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S.p.A</w:t>
            </w:r>
            <w:proofErr w:type="spellEnd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5B0AE9" w:rsidRPr="005B0AE9" w:rsidTr="005B0AE9">
        <w:trPr>
          <w:trHeight w:val="300"/>
        </w:trPr>
        <w:tc>
          <w:tcPr>
            <w:tcW w:w="10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B0AE9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5B0AE9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nastavení, a to vrátane nastavení dátumu a času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min. 1x ročne pre každé RTG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Prevedenie zálohovania SW nastavenia a </w:t>
            </w: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>údržba lokálnej DB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Služba vzdialeného prístupu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5B0AE9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5B0AE9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Služby reaktívnej podpory - opravy porúch na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min. 1x ročne pre každé RTG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</w:t>
            </w:r>
            <w:r w:rsidRPr="00363BEE">
              <w:rPr>
                <w:strike/>
                <w:color w:val="FF0000"/>
                <w:sz w:val="22"/>
                <w:szCs w:val="22"/>
                <w:lang w:eastAsia="sk-SK"/>
              </w:rPr>
              <w:t>pričom je v cene zahrnutá výmena náhradných dielov a ich likvidácia</w:t>
            </w:r>
            <w:r w:rsidRPr="005B0AE9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>1.14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Servis a náhradné diely pre UPS, injektor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nie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48 hodín od písomného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8 hodín od písomného 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Dĺžka pozáručného servisu a pravidelnej údržby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36 mesiacov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5B0AE9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lastRenderedPageBreak/>
        <w:t>V ........................................, dňa ........................</w:t>
      </w:r>
    </w:p>
    <w:p w:rsidR="00E46489" w:rsidRPr="00B71BF8" w:rsidRDefault="00E46489" w:rsidP="00E46489">
      <w:pPr>
        <w:pStyle w:val="Bezriadkovania"/>
        <w:rPr>
          <w:sz w:val="22"/>
          <w:szCs w:val="22"/>
        </w:rPr>
      </w:pPr>
    </w:p>
    <w:p w:rsidR="00E46489" w:rsidRPr="00B71BF8" w:rsidRDefault="00E46489" w:rsidP="00E46489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46489" w:rsidRPr="00B71BF8" w:rsidRDefault="00E46489" w:rsidP="00E4648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E46489" w:rsidRPr="006C5678" w:rsidRDefault="00E46489" w:rsidP="00E46489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5B0AE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A58" w:rsidRDefault="00F16A58" w:rsidP="006F5F5B">
      <w:r>
        <w:separator/>
      </w:r>
    </w:p>
  </w:endnote>
  <w:endnote w:type="continuationSeparator" w:id="0">
    <w:p w:rsidR="00F16A58" w:rsidRDefault="00F16A58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9E2932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363BEE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A58" w:rsidRDefault="00F16A58" w:rsidP="006F5F5B">
      <w:r>
        <w:separator/>
      </w:r>
    </w:p>
  </w:footnote>
  <w:footnote w:type="continuationSeparator" w:id="0">
    <w:p w:rsidR="00F16A58" w:rsidRDefault="00F16A58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0F49C0"/>
    <w:rsid w:val="0011540F"/>
    <w:rsid w:val="001314FF"/>
    <w:rsid w:val="00152EA6"/>
    <w:rsid w:val="0019385F"/>
    <w:rsid w:val="001944B7"/>
    <w:rsid w:val="00196F67"/>
    <w:rsid w:val="001A42F3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1E48"/>
    <w:rsid w:val="00323E54"/>
    <w:rsid w:val="00324983"/>
    <w:rsid w:val="003257D5"/>
    <w:rsid w:val="0034305A"/>
    <w:rsid w:val="003552A5"/>
    <w:rsid w:val="00363BEE"/>
    <w:rsid w:val="00383245"/>
    <w:rsid w:val="003A55DF"/>
    <w:rsid w:val="003B6C8A"/>
    <w:rsid w:val="003C7841"/>
    <w:rsid w:val="003D3D88"/>
    <w:rsid w:val="00400627"/>
    <w:rsid w:val="00401D8D"/>
    <w:rsid w:val="00402688"/>
    <w:rsid w:val="0041194D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060F8"/>
    <w:rsid w:val="00522599"/>
    <w:rsid w:val="00532198"/>
    <w:rsid w:val="0056432C"/>
    <w:rsid w:val="00570B7D"/>
    <w:rsid w:val="00577B8C"/>
    <w:rsid w:val="005B0AE9"/>
    <w:rsid w:val="005B55B3"/>
    <w:rsid w:val="005D3B3E"/>
    <w:rsid w:val="00634C68"/>
    <w:rsid w:val="006406F9"/>
    <w:rsid w:val="00645ED4"/>
    <w:rsid w:val="00661E89"/>
    <w:rsid w:val="006663D9"/>
    <w:rsid w:val="0067026A"/>
    <w:rsid w:val="00674D81"/>
    <w:rsid w:val="00691FC6"/>
    <w:rsid w:val="00697CC6"/>
    <w:rsid w:val="006C5CCD"/>
    <w:rsid w:val="006D1D85"/>
    <w:rsid w:val="006E7B2F"/>
    <w:rsid w:val="006F5F5B"/>
    <w:rsid w:val="00700659"/>
    <w:rsid w:val="00737F2B"/>
    <w:rsid w:val="0078658E"/>
    <w:rsid w:val="007E241A"/>
    <w:rsid w:val="00803708"/>
    <w:rsid w:val="00812450"/>
    <w:rsid w:val="008166D0"/>
    <w:rsid w:val="0083213A"/>
    <w:rsid w:val="0085268A"/>
    <w:rsid w:val="00866383"/>
    <w:rsid w:val="00884EC0"/>
    <w:rsid w:val="00885776"/>
    <w:rsid w:val="008955D0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E2932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867D0"/>
    <w:rsid w:val="00BB06BC"/>
    <w:rsid w:val="00BB41AA"/>
    <w:rsid w:val="00BD635D"/>
    <w:rsid w:val="00BE2443"/>
    <w:rsid w:val="00C17E0A"/>
    <w:rsid w:val="00C270ED"/>
    <w:rsid w:val="00C27399"/>
    <w:rsid w:val="00C31124"/>
    <w:rsid w:val="00C572DE"/>
    <w:rsid w:val="00C63705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A58"/>
    <w:rsid w:val="00F16FD1"/>
    <w:rsid w:val="00F24E67"/>
    <w:rsid w:val="00F34D6E"/>
    <w:rsid w:val="00F538AD"/>
    <w:rsid w:val="00F868B5"/>
    <w:rsid w:val="00FB08A3"/>
    <w:rsid w:val="00FB4B07"/>
    <w:rsid w:val="00FD402C"/>
    <w:rsid w:val="00FD7ADE"/>
    <w:rsid w:val="00FF1B9F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98</cp:revision>
  <cp:lastPrinted>2022-11-30T11:30:00Z</cp:lastPrinted>
  <dcterms:created xsi:type="dcterms:W3CDTF">2021-10-14T05:28:00Z</dcterms:created>
  <dcterms:modified xsi:type="dcterms:W3CDTF">2025-11-05T07:34:00Z</dcterms:modified>
</cp:coreProperties>
</file>