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628416F1"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F3034E">
        <w:rPr>
          <w:rFonts w:ascii="Arial" w:hAnsi="Arial" w:cs="Arial"/>
          <w:b/>
        </w:rPr>
        <w:tab/>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F46FF7">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C92A7C2"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FE60AE">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56987752" w14:textId="287CA377" w:rsidR="00F47D55" w:rsidRPr="00F47D55" w:rsidRDefault="00FB2996" w:rsidP="0099674A">
      <w:pPr>
        <w:pStyle w:val="Zkladntext3"/>
        <w:spacing w:line="276" w:lineRule="auto"/>
        <w:rPr>
          <w:rFonts w:ascii="Arial" w:hAnsi="Arial" w:cs="Arial"/>
          <w:color w:val="auto"/>
          <w:sz w:val="22"/>
          <w:szCs w:val="22"/>
        </w:rPr>
      </w:pPr>
      <w:r>
        <w:rPr>
          <w:rFonts w:ascii="Arial" w:hAnsi="Arial" w:cs="Arial"/>
          <w:color w:val="auto"/>
          <w:sz w:val="22"/>
          <w:szCs w:val="22"/>
        </w:rPr>
        <w:t>s</w:t>
      </w:r>
      <w:r w:rsidR="00294CA6">
        <w:rPr>
          <w:rFonts w:ascii="Arial" w:hAnsi="Arial" w:cs="Arial"/>
          <w:color w:val="auto"/>
          <w:sz w:val="22"/>
          <w:szCs w:val="22"/>
        </w:rPr>
        <w:t> využitím § 5 ods. 8</w:t>
      </w:r>
      <w:r w:rsidR="00E15456">
        <w:rPr>
          <w:rFonts w:ascii="Arial" w:hAnsi="Arial" w:cs="Arial"/>
          <w:color w:val="auto"/>
          <w:sz w:val="22"/>
          <w:szCs w:val="22"/>
        </w:rPr>
        <w:t xml:space="preserve"> (</w:t>
      </w:r>
      <w:r w:rsidR="00F352F2">
        <w:rPr>
          <w:rFonts w:ascii="Arial" w:hAnsi="Arial" w:cs="Arial"/>
          <w:color w:val="auto"/>
          <w:sz w:val="22"/>
          <w:szCs w:val="22"/>
        </w:rPr>
        <w:t xml:space="preserve">tzv. </w:t>
      </w:r>
      <w:r w:rsidR="00E15456">
        <w:rPr>
          <w:rFonts w:ascii="Arial" w:hAnsi="Arial" w:cs="Arial"/>
          <w:color w:val="auto"/>
          <w:sz w:val="22"/>
          <w:szCs w:val="22"/>
        </w:rPr>
        <w:t>„dobrovoľný nadlimit</w:t>
      </w:r>
      <w:r w:rsidR="002927B9">
        <w:rPr>
          <w:rFonts w:ascii="Arial" w:hAnsi="Arial" w:cs="Arial"/>
          <w:color w:val="auto"/>
          <w:sz w:val="22"/>
          <w:szCs w:val="22"/>
        </w:rPr>
        <w:t>“</w:t>
      </w:r>
      <w:r w:rsidR="00E15456">
        <w:rPr>
          <w:rFonts w:ascii="Arial" w:hAnsi="Arial" w:cs="Arial"/>
          <w:color w:val="auto"/>
          <w:sz w:val="22"/>
          <w:szCs w:val="22"/>
        </w:rPr>
        <w:t xml:space="preserve">) </w:t>
      </w:r>
      <w:r w:rsidR="00673EB0" w:rsidRPr="00F47D55">
        <w:rPr>
          <w:rFonts w:ascii="Arial" w:hAnsi="Arial" w:cs="Arial"/>
          <w:color w:val="auto"/>
          <w:sz w:val="22"/>
          <w:szCs w:val="22"/>
        </w:rPr>
        <w:t>zákona č. 343/2015 Z. z. o verejnom obstarávaní</w:t>
      </w:r>
      <w:r w:rsidR="00F47D55" w:rsidRPr="00F47D55">
        <w:rPr>
          <w:rFonts w:ascii="Arial" w:hAnsi="Arial" w:cs="Arial"/>
          <w:color w:val="auto"/>
          <w:sz w:val="22"/>
          <w:szCs w:val="22"/>
        </w:rPr>
        <w:t xml:space="preserve"> </w:t>
      </w:r>
      <w:r w:rsidR="0099674A">
        <w:rPr>
          <w:rFonts w:ascii="Arial" w:hAnsi="Arial" w:cs="Arial"/>
          <w:color w:val="auto"/>
          <w:sz w:val="22"/>
          <w:szCs w:val="22"/>
        </w:rPr>
        <w:br/>
      </w:r>
      <w:r w:rsidR="00673EB0" w:rsidRPr="00F47D55">
        <w:rPr>
          <w:rFonts w:ascii="Arial" w:hAnsi="Arial" w:cs="Arial"/>
          <w:color w:val="auto"/>
          <w:sz w:val="22"/>
          <w:szCs w:val="22"/>
        </w:rPr>
        <w:t>a o zmene a doplnení niekt</w:t>
      </w:r>
      <w:r w:rsidR="00F47D55" w:rsidRPr="00F47D55">
        <w:rPr>
          <w:rFonts w:ascii="Arial" w:hAnsi="Arial" w:cs="Arial"/>
          <w:color w:val="auto"/>
          <w:sz w:val="22"/>
          <w:szCs w:val="22"/>
        </w:rPr>
        <w:t xml:space="preserve">orých zákonov v znení neskorších </w:t>
      </w:r>
      <w:r w:rsidR="00673EB0" w:rsidRPr="00F47D55">
        <w:rPr>
          <w:rFonts w:ascii="Arial" w:hAnsi="Arial" w:cs="Arial"/>
          <w:color w:val="auto"/>
          <w:sz w:val="22"/>
          <w:szCs w:val="22"/>
        </w:rPr>
        <w:t>predpisov</w:t>
      </w:r>
    </w:p>
    <w:p w14:paraId="49D02AD7" w14:textId="608508B3" w:rsidR="00673EB0" w:rsidRDefault="00673EB0" w:rsidP="00F47D55">
      <w:pPr>
        <w:pStyle w:val="Zkladntext3"/>
        <w:spacing w:line="276" w:lineRule="auto"/>
        <w:rPr>
          <w:rFonts w:ascii="Arial" w:hAnsi="Arial" w:cs="Arial"/>
          <w:color w:val="auto"/>
          <w:sz w:val="22"/>
          <w:szCs w:val="22"/>
        </w:rPr>
      </w:pPr>
      <w:r w:rsidRPr="00F47D55">
        <w:rPr>
          <w:rFonts w:ascii="Arial" w:hAnsi="Arial" w:cs="Arial"/>
          <w:color w:val="auto"/>
          <w:sz w:val="22"/>
          <w:szCs w:val="22"/>
        </w:rPr>
        <w:t>(ďalej len „</w:t>
      </w:r>
      <w:r w:rsidR="004101B9" w:rsidRPr="00F47D55">
        <w:rPr>
          <w:rFonts w:ascii="Arial" w:hAnsi="Arial" w:cs="Arial"/>
          <w:b/>
          <w:color w:val="auto"/>
          <w:sz w:val="22"/>
          <w:szCs w:val="22"/>
        </w:rPr>
        <w:t>Z</w:t>
      </w:r>
      <w:r w:rsidRPr="00F47D55">
        <w:rPr>
          <w:rFonts w:ascii="Arial" w:hAnsi="Arial" w:cs="Arial"/>
          <w:b/>
          <w:color w:val="auto"/>
          <w:sz w:val="22"/>
          <w:szCs w:val="22"/>
        </w:rPr>
        <w:t>ákon</w:t>
      </w:r>
      <w:r w:rsidRPr="00F47D55">
        <w:rPr>
          <w:rFonts w:ascii="Arial" w:hAnsi="Arial" w:cs="Arial"/>
          <w:color w:val="auto"/>
          <w:sz w:val="22"/>
          <w:szCs w:val="22"/>
        </w:rPr>
        <w:t>“</w:t>
      </w:r>
      <w:r w:rsidR="00B34036" w:rsidRPr="00F47D55">
        <w:rPr>
          <w:rFonts w:ascii="Arial" w:hAnsi="Arial" w:cs="Arial"/>
          <w:color w:val="auto"/>
          <w:sz w:val="22"/>
          <w:szCs w:val="22"/>
        </w:rPr>
        <w:t xml:space="preserve"> alebo „</w:t>
      </w:r>
      <w:r w:rsidR="00B34036" w:rsidRPr="00F47D55">
        <w:rPr>
          <w:rFonts w:ascii="Arial" w:hAnsi="Arial" w:cs="Arial"/>
          <w:b/>
          <w:color w:val="auto"/>
          <w:sz w:val="22"/>
          <w:szCs w:val="22"/>
        </w:rPr>
        <w:t>zákon o verejnom obstarávaní</w:t>
      </w:r>
      <w:r w:rsidR="00B34036" w:rsidRPr="00F47D55">
        <w:rPr>
          <w:rFonts w:ascii="Arial" w:hAnsi="Arial" w:cs="Arial"/>
          <w:color w:val="auto"/>
          <w:sz w:val="22"/>
          <w:szCs w:val="22"/>
        </w:rPr>
        <w:t>“ alebo „</w:t>
      </w:r>
      <w:r w:rsidR="00B34036" w:rsidRPr="00F47D55">
        <w:rPr>
          <w:rFonts w:ascii="Arial" w:hAnsi="Arial" w:cs="Arial"/>
          <w:b/>
          <w:color w:val="auto"/>
          <w:sz w:val="22"/>
          <w:szCs w:val="22"/>
        </w:rPr>
        <w:t>ZVO</w:t>
      </w:r>
      <w:r w:rsidR="00B34036" w:rsidRPr="00F47D55">
        <w:rPr>
          <w:rFonts w:ascii="Arial" w:hAnsi="Arial" w:cs="Arial"/>
          <w:color w:val="auto"/>
          <w:sz w:val="22"/>
          <w:szCs w:val="22"/>
        </w:rPr>
        <w:t>“)</w:t>
      </w:r>
    </w:p>
    <w:p w14:paraId="7E6BA68A" w14:textId="77777777" w:rsidR="00F352F2" w:rsidRPr="00F47D55" w:rsidRDefault="00F352F2" w:rsidP="00F47D55">
      <w:pPr>
        <w:pStyle w:val="Zkladntext3"/>
        <w:spacing w:line="276" w:lineRule="auto"/>
        <w:rPr>
          <w:rFonts w:ascii="Arial" w:hAnsi="Arial" w:cs="Arial"/>
          <w:bCs/>
          <w:noProof w:val="0"/>
          <w:color w:val="auto"/>
          <w:sz w:val="22"/>
          <w:szCs w:val="22"/>
        </w:rPr>
      </w:pPr>
    </w:p>
    <w:p w14:paraId="0C42EA4D" w14:textId="18549BEA" w:rsidR="00673EB0" w:rsidRPr="002B55FC" w:rsidRDefault="00F352F2" w:rsidP="003A5301">
      <w:pPr>
        <w:tabs>
          <w:tab w:val="left" w:pos="7635"/>
        </w:tabs>
        <w:spacing w:after="0" w:line="276" w:lineRule="auto"/>
        <w:jc w:val="center"/>
        <w:rPr>
          <w:rFonts w:ascii="Arial" w:hAnsi="Arial" w:cs="Arial"/>
        </w:rPr>
      </w:pPr>
      <w:r w:rsidRPr="00F47D55">
        <w:rPr>
          <w:rFonts w:ascii="Arial" w:hAnsi="Arial" w:cs="Arial"/>
        </w:rPr>
        <w:t xml:space="preserve">podľa </w:t>
      </w:r>
      <w:r w:rsidRPr="00F47D55">
        <w:rPr>
          <w:rFonts w:ascii="Arial" w:hAnsi="Arial" w:cs="Arial"/>
          <w:bCs/>
        </w:rPr>
        <w:t>§ 66 ods. 7 písm. b)</w:t>
      </w:r>
      <w:r w:rsidR="003A5301">
        <w:rPr>
          <w:rFonts w:ascii="Arial" w:hAnsi="Arial" w:cs="Arial"/>
          <w:bCs/>
        </w:rPr>
        <w:t xml:space="preserve"> Zákona</w:t>
      </w:r>
      <w:r w:rsidR="00673EB0" w:rsidRPr="00F672A7">
        <w:rPr>
          <w:rFonts w:ascii="Arial" w:hAnsi="Arial" w:cs="Arial"/>
        </w:rPr>
        <w:t xml:space="preserve"> (tzv. „super reverzná verejná súťaž“)</w:t>
      </w: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1AAC8C3A" w14:textId="5C4745AE" w:rsidR="003C621E" w:rsidRDefault="003C621E" w:rsidP="002B55FC">
      <w:pPr>
        <w:pStyle w:val="Zkladntext3"/>
        <w:spacing w:line="276" w:lineRule="auto"/>
        <w:jc w:val="left"/>
        <w:rPr>
          <w:rFonts w:ascii="Arial" w:hAnsi="Arial" w:cs="Arial"/>
          <w:noProof w:val="0"/>
          <w:color w:val="auto"/>
          <w:sz w:val="22"/>
          <w:szCs w:val="22"/>
        </w:rPr>
      </w:pPr>
    </w:p>
    <w:p w14:paraId="43C7572D" w14:textId="59D874C7"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F46FF7" w:rsidRDefault="00963CB3" w:rsidP="002B55FC">
      <w:pPr>
        <w:pStyle w:val="Zkladntext3"/>
        <w:spacing w:line="276" w:lineRule="auto"/>
        <w:rPr>
          <w:rFonts w:ascii="Arial" w:hAnsi="Arial" w:cs="Arial"/>
          <w:noProof w:val="0"/>
          <w:color w:val="auto"/>
          <w:sz w:val="40"/>
          <w:szCs w:val="40"/>
        </w:rPr>
      </w:pPr>
      <w:r w:rsidRPr="00F46FF7">
        <w:rPr>
          <w:rFonts w:ascii="Arial" w:hAnsi="Arial" w:cs="Arial"/>
          <w:noProof w:val="0"/>
          <w:color w:val="auto"/>
          <w:sz w:val="40"/>
          <w:szCs w:val="40"/>
        </w:rPr>
        <w:t>SÚŤAŽNÉ  PODKLADY</w:t>
      </w:r>
    </w:p>
    <w:p w14:paraId="13641BB0" w14:textId="77777777" w:rsidR="001F0BF0" w:rsidRPr="009B2259" w:rsidRDefault="001F0BF0" w:rsidP="002B55FC">
      <w:pPr>
        <w:tabs>
          <w:tab w:val="right" w:leader="dot" w:pos="10080"/>
        </w:tabs>
        <w:spacing w:after="0" w:line="276" w:lineRule="auto"/>
        <w:jc w:val="center"/>
        <w:rPr>
          <w:rFonts w:ascii="Arial" w:hAnsi="Arial" w:cs="Arial"/>
          <w:smallCaps/>
        </w:rPr>
      </w:pPr>
    </w:p>
    <w:p w14:paraId="472A525D" w14:textId="4702C2B8" w:rsidR="001F0BF0" w:rsidRDefault="001F0BF0" w:rsidP="002B55FC">
      <w:pPr>
        <w:tabs>
          <w:tab w:val="right" w:leader="dot" w:pos="10080"/>
        </w:tabs>
        <w:spacing w:after="0" w:line="276" w:lineRule="auto"/>
        <w:jc w:val="center"/>
        <w:rPr>
          <w:rFonts w:ascii="Arial" w:hAnsi="Arial" w:cs="Arial"/>
          <w:smallCaps/>
        </w:rPr>
      </w:pPr>
    </w:p>
    <w:p w14:paraId="4FF4EC9A" w14:textId="6A76270B" w:rsidR="00F46FF7" w:rsidRDefault="00F46FF7" w:rsidP="002B55FC">
      <w:pPr>
        <w:tabs>
          <w:tab w:val="right" w:leader="dot" w:pos="10080"/>
        </w:tabs>
        <w:spacing w:after="0" w:line="276" w:lineRule="auto"/>
        <w:jc w:val="center"/>
        <w:rPr>
          <w:rFonts w:ascii="Arial" w:hAnsi="Arial" w:cs="Arial"/>
          <w:smallCaps/>
        </w:rPr>
      </w:pPr>
    </w:p>
    <w:p w14:paraId="51C4C4D6" w14:textId="77777777" w:rsidR="00F46FF7" w:rsidRPr="00C26ACA" w:rsidRDefault="00F46FF7"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20DC1A0B"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F47D55" w:rsidRPr="0070313E">
        <w:rPr>
          <w:rFonts w:ascii="Arial" w:hAnsi="Arial" w:cs="Arial"/>
          <w:b/>
          <w:sz w:val="28"/>
        </w:rPr>
        <w:t>Výmena ložísk na mostoch D1-329, D1-332 a SO-206</w:t>
      </w:r>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4104A8D" w14:textId="77777777" w:rsidR="001F0BF0" w:rsidRPr="002B55FC" w:rsidRDefault="001F0BF0" w:rsidP="002B55FC">
      <w:pPr>
        <w:spacing w:after="0" w:line="276" w:lineRule="auto"/>
        <w:rPr>
          <w:rFonts w:ascii="Arial" w:hAnsi="Arial" w:cs="Arial"/>
        </w:rPr>
      </w:pPr>
    </w:p>
    <w:p w14:paraId="781733A7" w14:textId="3F4B4600" w:rsidR="003C621E" w:rsidRDefault="003C621E" w:rsidP="002B55FC">
      <w:pPr>
        <w:spacing w:after="0" w:line="276" w:lineRule="auto"/>
        <w:rPr>
          <w:rFonts w:ascii="Arial" w:hAnsi="Arial" w:cs="Arial"/>
        </w:rPr>
      </w:pPr>
    </w:p>
    <w:p w14:paraId="45C94631" w14:textId="77777777" w:rsidR="00F46FF7" w:rsidRPr="009B2259" w:rsidRDefault="00F46FF7" w:rsidP="002B55FC">
      <w:pPr>
        <w:spacing w:after="0" w:line="276" w:lineRule="auto"/>
        <w:rPr>
          <w:rFonts w:ascii="Arial" w:hAnsi="Arial" w:cs="Arial"/>
        </w:rPr>
      </w:pPr>
    </w:p>
    <w:p w14:paraId="2D25749F" w14:textId="2CAD221C"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47FF678A" w14:textId="727AD42E" w:rsidR="005846EA" w:rsidRPr="002B55FC" w:rsidRDefault="005846EA" w:rsidP="002B55FC">
      <w:pPr>
        <w:spacing w:after="0" w:line="276" w:lineRule="auto"/>
        <w:jc w:val="center"/>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17436070" w14:textId="3515AE4C" w:rsidR="00496199" w:rsidRPr="002B55FC" w:rsidRDefault="00EB6B49" w:rsidP="002B55FC">
      <w:pPr>
        <w:spacing w:after="0" w:line="276" w:lineRule="auto"/>
        <w:jc w:val="center"/>
        <w:rPr>
          <w:rFonts w:ascii="Arial" w:hAnsi="Arial" w:cs="Arial"/>
          <w:bCs/>
        </w:rPr>
      </w:pPr>
      <w:r w:rsidRPr="002B55FC">
        <w:rPr>
          <w:rFonts w:ascii="Arial" w:hAnsi="Arial" w:cs="Arial"/>
          <w:bCs/>
        </w:rPr>
        <w:br/>
      </w:r>
    </w:p>
    <w:p w14:paraId="0ED7714C" w14:textId="77777777" w:rsidR="005846EA" w:rsidRPr="002B55FC" w:rsidRDefault="005846EA" w:rsidP="002B55FC">
      <w:pPr>
        <w:spacing w:after="0" w:line="276" w:lineRule="auto"/>
        <w:rPr>
          <w:rFonts w:ascii="Arial" w:hAnsi="Arial" w:cs="Arial"/>
          <w:b/>
          <w:bCs/>
          <w:caps/>
        </w:rPr>
      </w:pPr>
    </w:p>
    <w:p w14:paraId="7A222475" w14:textId="77777777" w:rsidR="005846EA" w:rsidRPr="002B55FC" w:rsidRDefault="005846EA" w:rsidP="002B55FC">
      <w:pPr>
        <w:spacing w:after="0" w:line="276" w:lineRule="auto"/>
        <w:jc w:val="center"/>
        <w:rPr>
          <w:rFonts w:ascii="Arial" w:hAnsi="Arial" w:cs="Arial"/>
          <w:b/>
          <w:bCs/>
          <w:caps/>
        </w:rPr>
      </w:pPr>
    </w:p>
    <w:p w14:paraId="0ADD9105" w14:textId="77777777" w:rsidR="005846EA" w:rsidRPr="002B55FC" w:rsidRDefault="005846EA" w:rsidP="002B55FC">
      <w:pPr>
        <w:spacing w:after="0" w:line="276" w:lineRule="auto"/>
        <w:jc w:val="center"/>
        <w:rPr>
          <w:rFonts w:ascii="Arial" w:hAnsi="Arial" w:cs="Arial"/>
          <w:b/>
          <w:bCs/>
          <w:caps/>
        </w:rPr>
      </w:pPr>
    </w:p>
    <w:p w14:paraId="6C0518C8" w14:textId="1011B223" w:rsidR="006D4A04" w:rsidRDefault="006D4A04" w:rsidP="002B55FC">
      <w:pPr>
        <w:spacing w:after="0" w:line="276" w:lineRule="auto"/>
        <w:rPr>
          <w:rFonts w:ascii="Arial" w:hAnsi="Arial" w:cs="Arial"/>
          <w:b/>
          <w:bCs/>
          <w:caps/>
        </w:rPr>
      </w:pPr>
    </w:p>
    <w:p w14:paraId="5530B25F" w14:textId="48AB719E" w:rsidR="006D4A04" w:rsidRDefault="006D4A04" w:rsidP="00376F6C">
      <w:pPr>
        <w:tabs>
          <w:tab w:val="left" w:pos="3560"/>
        </w:tabs>
        <w:spacing w:after="0" w:line="276" w:lineRule="auto"/>
        <w:rPr>
          <w:rFonts w:ascii="Arial" w:hAnsi="Arial" w:cs="Arial"/>
          <w:b/>
          <w:bCs/>
          <w:caps/>
        </w:rPr>
      </w:pPr>
    </w:p>
    <w:p w14:paraId="7432A146" w14:textId="77777777" w:rsidR="00F47D55" w:rsidRPr="002B55FC" w:rsidRDefault="00F47D55" w:rsidP="00376F6C">
      <w:pPr>
        <w:tabs>
          <w:tab w:val="left" w:pos="3560"/>
        </w:tabs>
        <w:spacing w:after="0" w:line="276" w:lineRule="auto"/>
        <w:rPr>
          <w:rFonts w:ascii="Arial" w:hAnsi="Arial" w:cs="Arial"/>
          <w:b/>
          <w:bCs/>
          <w:caps/>
        </w:rPr>
      </w:pPr>
    </w:p>
    <w:p w14:paraId="7E82BF62" w14:textId="2D6FEFE3" w:rsidR="0073654B" w:rsidRPr="002B55FC" w:rsidRDefault="00425489" w:rsidP="002B55FC">
      <w:pPr>
        <w:spacing w:after="0" w:line="276" w:lineRule="auto"/>
        <w:jc w:val="center"/>
        <w:rPr>
          <w:rFonts w:ascii="Arial" w:hAnsi="Arial" w:cs="Arial"/>
          <w:bCs/>
          <w:caps/>
        </w:rPr>
      </w:pPr>
      <w:r>
        <w:rPr>
          <w:rFonts w:ascii="Arial" w:hAnsi="Arial" w:cs="Arial"/>
          <w:bCs/>
          <w:caps/>
        </w:rPr>
        <w:t>XX</w:t>
      </w:r>
      <w:r w:rsidR="005B1100" w:rsidRPr="002B55FC">
        <w:rPr>
          <w:rFonts w:ascii="Arial" w:hAnsi="Arial" w:cs="Arial"/>
          <w:bCs/>
          <w:caps/>
        </w:rPr>
        <w:t>/</w:t>
      </w:r>
      <w:r w:rsidR="00B34036" w:rsidRPr="002B55FC">
        <w:rPr>
          <w:rFonts w:ascii="Arial" w:hAnsi="Arial" w:cs="Arial"/>
          <w:bCs/>
          <w:caps/>
        </w:rPr>
        <w:t>202</w:t>
      </w:r>
      <w:r w:rsidR="00F6555E">
        <w:rPr>
          <w:rFonts w:ascii="Arial" w:hAnsi="Arial" w:cs="Arial"/>
          <w:bCs/>
          <w:caps/>
        </w:rPr>
        <w:t>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23263A60"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2A3764">
          <w:rPr>
            <w:rStyle w:val="Hypertextovprepojenie"/>
          </w:rPr>
          <w:t xml:space="preserve">ZÁUJEMCOV / </w:t>
        </w:r>
        <w:r w:rsidR="00CC447A" w:rsidRPr="006C45D1">
          <w:rPr>
            <w:rStyle w:val="Hypertextovprepojenie"/>
          </w:rPr>
          <w:t>UCHÁDZAČOV</w:t>
        </w:r>
      </w:hyperlink>
    </w:p>
    <w:p w14:paraId="60E598DF" w14:textId="77777777" w:rsidR="00CC447A" w:rsidRPr="00934D8C" w:rsidRDefault="00000000"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000000"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000000"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000000"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000000"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000000"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000000"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000000"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000000"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000000"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000000"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000000"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000000"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000000"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000000"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000000"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000000"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000000"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000000"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000000"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000000"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000000"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000000"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000000"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000000"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000000"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000000"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000000"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000000"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000000"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000000"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000000"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000000"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000000"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000000"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000000"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33A88EEB" w:rsidR="00BE1881" w:rsidRDefault="00000000"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5D161821" w14:textId="09DEAA06" w:rsidR="00CC447A" w:rsidRPr="00BE1881" w:rsidRDefault="00BE1881" w:rsidP="00BE1881">
      <w:pPr>
        <w:rPr>
          <w:rStyle w:val="Hypertextovprepojenie"/>
          <w:rFonts w:ascii="Arial" w:hAnsi="Arial" w:cs="Arial"/>
          <w:b/>
          <w:bCs/>
          <w:caps/>
          <w:noProof/>
          <w:sz w:val="20"/>
          <w:szCs w:val="20"/>
        </w:rPr>
      </w:pPr>
      <w:r>
        <w:rPr>
          <w:rStyle w:val="Hypertextovprepojenie"/>
          <w:sz w:val="20"/>
          <w:szCs w:val="20"/>
        </w:rPr>
        <w:br w:type="page"/>
      </w:r>
    </w:p>
    <w:p w14:paraId="6C1FC017" w14:textId="0569E5C7" w:rsidR="00796CF2" w:rsidRPr="002B55FC" w:rsidRDefault="00913A2B" w:rsidP="002B55FC">
      <w:pPr>
        <w:spacing w:after="0" w:line="276" w:lineRule="auto"/>
        <w:rPr>
          <w:rFonts w:ascii="Arial" w:hAnsi="Arial" w:cs="Arial"/>
          <w:b/>
          <w:color w:val="FF0000"/>
        </w:rPr>
      </w:pPr>
      <w:r w:rsidRPr="002B55FC">
        <w:rPr>
          <w:rFonts w:ascii="Arial" w:hAnsi="Arial" w:cs="Arial"/>
          <w:b/>
          <w:bCs/>
          <w:sz w:val="20"/>
          <w:szCs w:val="20"/>
        </w:rPr>
        <w:lastRenderedPageBreak/>
        <w:fldChar w:fldCharType="end"/>
      </w:r>
      <w:r w:rsidR="00796CF2" w:rsidRPr="002B55FC">
        <w:rPr>
          <w:rFonts w:ascii="Arial" w:hAnsi="Arial" w:cs="Arial"/>
          <w:b/>
        </w:rPr>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42DA660F" w:rsidR="00EA68FD" w:rsidRPr="002B55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w:t>
      </w:r>
      <w:r w:rsidR="009522C6">
        <w:rPr>
          <w:rFonts w:ascii="Arial" w:hAnsi="Arial" w:cs="Arial"/>
          <w:noProof w:val="0"/>
          <w:sz w:val="22"/>
          <w:szCs w:val="22"/>
        </w:rPr>
        <w:t xml:space="preserve"> </w:t>
      </w:r>
      <w:r w:rsidRPr="002B55FC">
        <w:rPr>
          <w:rFonts w:ascii="Arial" w:hAnsi="Arial" w:cs="Arial"/>
          <w:noProof w:val="0"/>
          <w:sz w:val="22"/>
          <w:szCs w:val="22"/>
        </w:rPr>
        <w:t>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2B55FC">
        <w:rPr>
          <w:rFonts w:ascii="Arial" w:hAnsi="Arial" w:cs="Arial"/>
          <w:noProof w:val="0"/>
          <w:sz w:val="22"/>
          <w:szCs w:val="22"/>
        </w:rPr>
        <w:t>Všeobecné informácie o</w:t>
      </w:r>
      <w:r w:rsidR="00EA68FD">
        <w:rPr>
          <w:rFonts w:ascii="Arial" w:hAnsi="Arial" w:cs="Arial"/>
          <w:noProof w:val="0"/>
          <w:sz w:val="22"/>
          <w:szCs w:val="22"/>
        </w:rPr>
        <w:t> </w:t>
      </w:r>
      <w:r w:rsidR="00B7125F" w:rsidRPr="002B55FC">
        <w:rPr>
          <w:rFonts w:ascii="Arial" w:hAnsi="Arial" w:cs="Arial"/>
          <w:noProof w:val="0"/>
          <w:sz w:val="22"/>
          <w:szCs w:val="22"/>
        </w:rPr>
        <w:t>uchádzačovi</w:t>
      </w:r>
    </w:p>
    <w:p w14:paraId="151EE798" w14:textId="1849E464" w:rsidR="00EA68FD" w:rsidRPr="00EA68FD" w:rsidRDefault="00AD56A6" w:rsidP="005B5062">
      <w:pPr>
        <w:pStyle w:val="Bezriadkovania"/>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2 k časti A.1</w:t>
      </w:r>
      <w:r w:rsidRPr="00EA68FD">
        <w:rPr>
          <w:rFonts w:ascii="Arial" w:hAnsi="Arial" w:cs="Arial"/>
        </w:rPr>
        <w:tab/>
        <w:t>-</w:t>
      </w:r>
      <w:r w:rsidRPr="00EA68FD">
        <w:rPr>
          <w:rFonts w:ascii="Arial" w:hAnsi="Arial" w:cs="Arial"/>
        </w:rPr>
        <w:tab/>
        <w:t xml:space="preserve">Jednotný európsky dokument </w:t>
      </w:r>
      <w:r w:rsidR="00260479" w:rsidRPr="00EA68FD">
        <w:rPr>
          <w:rFonts w:ascii="Arial" w:hAnsi="Arial" w:cs="Arial"/>
        </w:rPr>
        <w:t>(ďalej len „</w:t>
      </w:r>
      <w:r w:rsidR="00260479" w:rsidRPr="00D6504F">
        <w:rPr>
          <w:rFonts w:ascii="Arial" w:hAnsi="Arial" w:cs="Arial"/>
          <w:b/>
        </w:rPr>
        <w:t>JED</w:t>
      </w:r>
      <w:r w:rsidR="00260479" w:rsidRPr="00EA68FD">
        <w:rPr>
          <w:rFonts w:ascii="Arial" w:hAnsi="Arial" w:cs="Arial"/>
        </w:rPr>
        <w:t>“)</w:t>
      </w:r>
    </w:p>
    <w:p w14:paraId="72D3D2ED" w14:textId="4B6A0AF5" w:rsidR="00EA68FD" w:rsidRPr="00EA68FD" w:rsidRDefault="00120E84" w:rsidP="005B5062">
      <w:pPr>
        <w:spacing w:line="276" w:lineRule="auto"/>
        <w:ind w:left="2550" w:hanging="2550"/>
        <w:rPr>
          <w:rFonts w:ascii="Arial" w:hAnsi="Arial" w:cs="Arial"/>
          <w:highlight w:val="yellow"/>
        </w:rPr>
      </w:pPr>
      <w:r w:rsidRPr="00EA68FD">
        <w:rPr>
          <w:rFonts w:ascii="Arial" w:hAnsi="Arial" w:cs="Arial"/>
        </w:rPr>
        <w:t>Príloha č.</w:t>
      </w:r>
      <w:r w:rsidR="009522C6">
        <w:rPr>
          <w:rFonts w:ascii="Arial" w:hAnsi="Arial" w:cs="Arial"/>
        </w:rPr>
        <w:t xml:space="preserve"> </w:t>
      </w:r>
      <w:r w:rsidRPr="00EA68FD">
        <w:rPr>
          <w:rFonts w:ascii="Arial" w:hAnsi="Arial" w:cs="Arial"/>
        </w:rPr>
        <w:t>3 k časti A.1 -</w:t>
      </w:r>
      <w:r w:rsidRPr="00EA68FD">
        <w:rPr>
          <w:rFonts w:ascii="Arial" w:hAnsi="Arial" w:cs="Arial"/>
        </w:rPr>
        <w:tab/>
      </w:r>
      <w:r w:rsidR="00AE2EC2">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w:t>
      </w:r>
      <w:r w:rsidR="00EA68FD" w:rsidRPr="00D96D6C">
        <w:rPr>
          <w:rFonts w:ascii="Arial" w:hAnsi="Arial" w:cs="Arial"/>
          <w:u w:val="single"/>
        </w:rPr>
        <w:t>latňuje musí byť súčasť</w:t>
      </w:r>
      <w:r w:rsidR="00A34B43">
        <w:rPr>
          <w:rFonts w:ascii="Arial" w:hAnsi="Arial" w:cs="Arial"/>
          <w:u w:val="single"/>
        </w:rPr>
        <w:t>ou</w:t>
      </w:r>
      <w:r w:rsidR="00EA68FD" w:rsidRPr="00D96D6C">
        <w:rPr>
          <w:rFonts w:ascii="Arial" w:hAnsi="Arial" w:cs="Arial"/>
          <w:u w:val="single"/>
        </w:rPr>
        <w:t xml:space="preserve"> ponuky</w:t>
      </w:r>
      <w:r w:rsidR="00622360" w:rsidRPr="00D96D6C">
        <w:rPr>
          <w:rFonts w:ascii="Arial" w:hAnsi="Arial" w:cs="Arial"/>
        </w:rPr>
        <w:t>)</w:t>
      </w:r>
      <w:r w:rsidR="00EA68FD" w:rsidRPr="00522E1E">
        <w:rPr>
          <w:rFonts w:ascii="Arial" w:hAnsi="Arial" w:cs="Arial"/>
        </w:rPr>
        <w:t xml:space="preserve"> </w:t>
      </w:r>
    </w:p>
    <w:p w14:paraId="6E44CE88" w14:textId="532CECDE" w:rsidR="00EA68FD" w:rsidRPr="00D96D6C" w:rsidRDefault="00120E84" w:rsidP="005B5062">
      <w:pPr>
        <w:spacing w:line="276" w:lineRule="auto"/>
        <w:ind w:left="2556" w:hanging="2556"/>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160E10C1" w14:textId="031B999E" w:rsidR="00EA68FD" w:rsidRPr="00EA68FD" w:rsidRDefault="00E96BD8" w:rsidP="005B5062">
      <w:pPr>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00DE00BC">
        <w:rPr>
          <w:rFonts w:ascii="Arial" w:hAnsi="Arial" w:cs="Arial"/>
        </w:rPr>
        <w:t>5</w:t>
      </w:r>
      <w:r w:rsidRPr="00EA68FD">
        <w:rPr>
          <w:rFonts w:ascii="Arial" w:hAnsi="Arial" w:cs="Arial"/>
        </w:rPr>
        <w:t xml:space="preserve"> k časti A.1 -</w:t>
      </w:r>
      <w:r w:rsidRPr="00EA68FD">
        <w:rPr>
          <w:rFonts w:ascii="Arial" w:hAnsi="Arial" w:cs="Arial"/>
        </w:rPr>
        <w:tab/>
        <w:t>Zoznam dôverných informácií (</w:t>
      </w:r>
      <w:r w:rsidRPr="00D96D6C">
        <w:rPr>
          <w:rFonts w:ascii="Arial" w:hAnsi="Arial" w:cs="Arial"/>
          <w:u w:val="single"/>
        </w:rPr>
        <w:t>ak sa uplatňuje musí byť súčasťou ponuky</w:t>
      </w:r>
      <w:r w:rsidRPr="00EA68FD">
        <w:rPr>
          <w:rFonts w:ascii="Arial" w:hAnsi="Arial" w:cs="Arial"/>
        </w:rPr>
        <w:t>)</w:t>
      </w:r>
    </w:p>
    <w:p w14:paraId="54D3942F" w14:textId="3C8FBC7A" w:rsidR="00EA68FD" w:rsidRPr="00EA68FD" w:rsidRDefault="001C3360" w:rsidP="005B5062">
      <w:pPr>
        <w:pStyle w:val="Bezriadkovania"/>
        <w:spacing w:line="276" w:lineRule="auto"/>
        <w:ind w:left="2552" w:hanging="2552"/>
        <w:rPr>
          <w:rFonts w:ascii="Arial" w:hAnsi="Arial" w:cs="Arial"/>
        </w:rPr>
      </w:pPr>
      <w:r w:rsidRPr="00622360">
        <w:rPr>
          <w:rFonts w:ascii="Arial" w:hAnsi="Arial" w:cs="Arial"/>
        </w:rPr>
        <w:t xml:space="preserve">Príloha </w:t>
      </w:r>
      <w:r w:rsidR="004268EC" w:rsidRPr="00622360">
        <w:rPr>
          <w:rFonts w:ascii="Arial" w:hAnsi="Arial" w:cs="Arial"/>
        </w:rPr>
        <w:t>č.</w:t>
      </w:r>
      <w:r w:rsidR="009522C6">
        <w:rPr>
          <w:rFonts w:ascii="Arial" w:hAnsi="Arial" w:cs="Arial"/>
        </w:rPr>
        <w:t xml:space="preserve"> </w:t>
      </w:r>
      <w:r w:rsidR="00DE00BC">
        <w:rPr>
          <w:rFonts w:ascii="Arial" w:hAnsi="Arial" w:cs="Arial"/>
        </w:rPr>
        <w:t>6</w:t>
      </w:r>
      <w:r w:rsidR="004268EC" w:rsidRPr="00622360">
        <w:rPr>
          <w:rFonts w:ascii="Arial" w:hAnsi="Arial" w:cs="Arial"/>
        </w:rPr>
        <w:t xml:space="preserve"> k časti A.1</w:t>
      </w:r>
      <w:r w:rsidR="0064092F" w:rsidRPr="00EA68FD">
        <w:rPr>
          <w:rFonts w:ascii="Arial" w:hAnsi="Arial" w:cs="Arial"/>
        </w:rPr>
        <w:t xml:space="preserve"> -</w:t>
      </w:r>
      <w:r w:rsidR="0064092F" w:rsidRPr="00EA68FD">
        <w:rPr>
          <w:rFonts w:ascii="Arial" w:hAnsi="Arial" w:cs="Arial"/>
        </w:rPr>
        <w:tab/>
      </w:r>
      <w:r w:rsidRPr="00EA68FD">
        <w:rPr>
          <w:rFonts w:ascii="Arial" w:hAnsi="Arial" w:cs="Arial"/>
        </w:rPr>
        <w:t>Čestné vyhlásenie podľa Článku 5k Nariadenia rady (EÚ) č. 833/2014 z 31. júla 2014 o reštriktívnych opatreniach s ohľadom na konanie Ruska, ktorým destabilizuje situáciu na Ukrajine v Nariadenia rady (EÚ) č. 202</w:t>
      </w:r>
      <w:r w:rsidR="00914BEB">
        <w:rPr>
          <w:rFonts w:ascii="Arial" w:hAnsi="Arial" w:cs="Arial"/>
        </w:rPr>
        <w:t>5</w:t>
      </w:r>
      <w:r w:rsidRPr="00EA68FD">
        <w:rPr>
          <w:rFonts w:ascii="Arial" w:hAnsi="Arial" w:cs="Arial"/>
        </w:rPr>
        <w:t>/</w:t>
      </w:r>
      <w:r w:rsidR="00914BEB">
        <w:rPr>
          <w:rFonts w:ascii="Arial" w:hAnsi="Arial" w:cs="Arial"/>
        </w:rPr>
        <w:t>395</w:t>
      </w:r>
      <w:r w:rsidRPr="00EA68FD">
        <w:rPr>
          <w:rFonts w:ascii="Arial" w:hAnsi="Arial" w:cs="Arial"/>
        </w:rPr>
        <w:t xml:space="preserve"> z </w:t>
      </w:r>
      <w:r w:rsidR="00CF1147">
        <w:br/>
      </w:r>
      <w:r w:rsidR="00914BEB">
        <w:rPr>
          <w:rFonts w:ascii="Arial" w:hAnsi="Arial" w:cs="Arial"/>
        </w:rPr>
        <w:t>24</w:t>
      </w:r>
      <w:r w:rsidRPr="00EA68FD">
        <w:rPr>
          <w:rFonts w:ascii="Arial" w:hAnsi="Arial" w:cs="Arial"/>
        </w:rPr>
        <w:t xml:space="preserve">. </w:t>
      </w:r>
      <w:r w:rsidR="00914BEB">
        <w:rPr>
          <w:rFonts w:ascii="Arial" w:hAnsi="Arial" w:cs="Arial"/>
        </w:rPr>
        <w:t>februára</w:t>
      </w:r>
      <w:r w:rsidRPr="00EA68FD">
        <w:rPr>
          <w:rFonts w:ascii="Arial" w:hAnsi="Arial" w:cs="Arial"/>
        </w:rPr>
        <w:t xml:space="preserve"> 202</w:t>
      </w:r>
      <w:r w:rsidR="00914BEB">
        <w:rPr>
          <w:rFonts w:ascii="Arial" w:hAnsi="Arial" w:cs="Arial"/>
        </w:rPr>
        <w:t>5</w:t>
      </w:r>
      <w:r w:rsidR="00CF1147">
        <w:rPr>
          <w:rFonts w:ascii="Arial" w:hAnsi="Arial" w:cs="Arial"/>
        </w:rPr>
        <w:t xml:space="preserve"> a v znení neskorších predpisov</w:t>
      </w:r>
      <w:r w:rsidR="004268EC" w:rsidRPr="00EA68FD">
        <w:rPr>
          <w:rFonts w:ascii="Arial" w:hAnsi="Arial" w:cs="Arial"/>
        </w:rPr>
        <w:t xml:space="preserve"> </w:t>
      </w:r>
      <w:r w:rsidR="00D96D6C">
        <w:rPr>
          <w:rFonts w:ascii="Arial" w:hAnsi="Arial" w:cs="Arial"/>
        </w:rPr>
        <w:t>(</w:t>
      </w:r>
      <w:r w:rsidR="00D96D6C" w:rsidRPr="00D96D6C">
        <w:rPr>
          <w:rFonts w:ascii="Arial" w:hAnsi="Arial" w:cs="Arial"/>
          <w:u w:val="single"/>
        </w:rPr>
        <w:t>povinné predložiť v ponuke</w:t>
      </w:r>
      <w:r w:rsidR="00D96D6C">
        <w:rPr>
          <w:rFonts w:ascii="Arial" w:hAnsi="Arial" w:cs="Arial"/>
        </w:rPr>
        <w:t>)</w:t>
      </w:r>
    </w:p>
    <w:p w14:paraId="4BA04B57" w14:textId="1EDBE9F1" w:rsidR="00EA68FD" w:rsidRPr="00EA68FD" w:rsidRDefault="009D0385" w:rsidP="005B5062">
      <w:pPr>
        <w:spacing w:line="276" w:lineRule="auto"/>
        <w:rPr>
          <w:rFonts w:ascii="Arial" w:hAnsi="Arial" w:cs="Arial"/>
        </w:rPr>
      </w:pPr>
      <w:r w:rsidRPr="00EA68FD">
        <w:rPr>
          <w:rFonts w:ascii="Arial" w:hAnsi="Arial" w:cs="Arial"/>
        </w:rPr>
        <w:t>Príloha č.</w:t>
      </w:r>
      <w:r w:rsidR="009522C6">
        <w:rPr>
          <w:rFonts w:ascii="Arial" w:hAnsi="Arial" w:cs="Arial"/>
        </w:rPr>
        <w:t xml:space="preserve"> </w:t>
      </w:r>
      <w:r w:rsidR="00DE00BC">
        <w:rPr>
          <w:rFonts w:ascii="Arial" w:hAnsi="Arial" w:cs="Arial"/>
        </w:rPr>
        <w:t>7</w:t>
      </w:r>
      <w:r w:rsidRPr="00EA68FD">
        <w:rPr>
          <w:rFonts w:ascii="Arial" w:hAnsi="Arial" w:cs="Arial"/>
        </w:rPr>
        <w:t xml:space="preserve"> k časti A.1 -</w:t>
      </w:r>
      <w:r w:rsidRPr="00EA68FD">
        <w:rPr>
          <w:rFonts w:ascii="Arial" w:hAnsi="Arial" w:cs="Arial"/>
        </w:rPr>
        <w:tab/>
      </w:r>
      <w:r w:rsidR="00930AC7">
        <w:rPr>
          <w:rFonts w:ascii="Arial" w:hAnsi="Arial" w:cs="Arial"/>
        </w:rPr>
        <w:t>Čestné v</w:t>
      </w:r>
      <w:r w:rsidRPr="00EA68FD">
        <w:rPr>
          <w:rFonts w:ascii="Arial" w:hAnsi="Arial" w:cs="Arial"/>
        </w:rPr>
        <w:t>yhlásenie uchádzača (</w:t>
      </w:r>
      <w:r w:rsidRPr="00D96D6C">
        <w:rPr>
          <w:rFonts w:ascii="Arial" w:hAnsi="Arial" w:cs="Arial"/>
          <w:u w:val="single"/>
        </w:rPr>
        <w:t>povinné predložiť v ponuke</w:t>
      </w:r>
      <w:r w:rsidRPr="00EA68FD">
        <w:rPr>
          <w:rFonts w:ascii="Arial" w:hAnsi="Arial" w:cs="Arial"/>
        </w:rPr>
        <w:t xml:space="preserve">) </w:t>
      </w:r>
    </w:p>
    <w:p w14:paraId="61D7F881" w14:textId="2F6B1BC4" w:rsidR="00E24033" w:rsidRPr="00563742" w:rsidRDefault="00DE00BC" w:rsidP="00930AC7">
      <w:pPr>
        <w:spacing w:line="276" w:lineRule="auto"/>
        <w:rPr>
          <w:rFonts w:ascii="Arial" w:hAnsi="Arial" w:cs="Arial"/>
          <w:i/>
        </w:rPr>
      </w:pPr>
      <w:r w:rsidRPr="005C1BDE">
        <w:rPr>
          <w:rFonts w:ascii="Arial" w:hAnsi="Arial" w:cs="Arial"/>
        </w:rPr>
        <w:t>Príloha č.</w:t>
      </w:r>
      <w:r w:rsidR="009522C6" w:rsidRPr="005C1BDE">
        <w:rPr>
          <w:rFonts w:ascii="Arial" w:hAnsi="Arial" w:cs="Arial"/>
        </w:rPr>
        <w:t xml:space="preserve"> </w:t>
      </w:r>
      <w:r w:rsidRPr="005C1BDE">
        <w:rPr>
          <w:rFonts w:ascii="Arial" w:hAnsi="Arial" w:cs="Arial"/>
        </w:rPr>
        <w:t>8</w:t>
      </w:r>
      <w:r w:rsidR="0034432E" w:rsidRPr="005C1BDE">
        <w:rPr>
          <w:rFonts w:ascii="Arial" w:hAnsi="Arial" w:cs="Arial"/>
        </w:rPr>
        <w:t xml:space="preserve"> k časti A.1 -</w:t>
      </w:r>
      <w:r w:rsidR="0034432E" w:rsidRPr="005C1BDE">
        <w:rPr>
          <w:rFonts w:ascii="Arial" w:hAnsi="Arial" w:cs="Arial"/>
        </w:rPr>
        <w:tab/>
      </w:r>
      <w:r w:rsidR="00930AC7">
        <w:rPr>
          <w:rFonts w:ascii="Arial" w:hAnsi="Arial" w:cs="Arial"/>
        </w:rPr>
        <w:t>Vyhlásenie uchádzača o subdodávkach</w:t>
      </w:r>
    </w:p>
    <w:p w14:paraId="5B903AD7" w14:textId="77777777" w:rsidR="00DD1A75" w:rsidRPr="00FE4354" w:rsidRDefault="003C621E" w:rsidP="00DD1A75">
      <w:pPr>
        <w:pStyle w:val="Bezriadkovania"/>
        <w:spacing w:after="0" w:line="276" w:lineRule="auto"/>
        <w:ind w:left="2556" w:hanging="2556"/>
        <w:rPr>
          <w:rFonts w:ascii="Arial" w:hAnsi="Arial" w:cs="Arial"/>
        </w:rPr>
      </w:pPr>
      <w:r w:rsidRPr="00FE4354">
        <w:rPr>
          <w:rFonts w:ascii="Arial" w:hAnsi="Arial" w:cs="Arial"/>
        </w:rPr>
        <w:t>Príloha č.</w:t>
      </w:r>
      <w:r w:rsidR="009522C6" w:rsidRPr="00FE4354">
        <w:rPr>
          <w:rFonts w:ascii="Arial" w:hAnsi="Arial" w:cs="Arial"/>
        </w:rPr>
        <w:t xml:space="preserve"> </w:t>
      </w:r>
      <w:r w:rsidRPr="00FE4354">
        <w:rPr>
          <w:rFonts w:ascii="Arial" w:hAnsi="Arial" w:cs="Arial"/>
        </w:rPr>
        <w:t>1 k</w:t>
      </w:r>
      <w:r w:rsidR="003208C4" w:rsidRPr="00FE4354">
        <w:rPr>
          <w:rFonts w:ascii="Arial" w:hAnsi="Arial" w:cs="Arial"/>
        </w:rPr>
        <w:t> </w:t>
      </w:r>
      <w:r w:rsidRPr="00FE4354">
        <w:rPr>
          <w:rFonts w:ascii="Arial" w:hAnsi="Arial" w:cs="Arial"/>
        </w:rPr>
        <w:t>ča</w:t>
      </w:r>
      <w:r w:rsidR="003208C4" w:rsidRPr="00FE4354">
        <w:rPr>
          <w:rFonts w:ascii="Arial" w:hAnsi="Arial" w:cs="Arial"/>
        </w:rPr>
        <w:t xml:space="preserve">sti </w:t>
      </w:r>
      <w:r w:rsidR="009307E9" w:rsidRPr="00FE4354">
        <w:rPr>
          <w:rFonts w:ascii="Arial" w:hAnsi="Arial" w:cs="Arial"/>
        </w:rPr>
        <w:t xml:space="preserve">A.2 </w:t>
      </w:r>
      <w:r w:rsidRPr="00FE4354">
        <w:rPr>
          <w:rFonts w:ascii="Arial" w:hAnsi="Arial" w:cs="Arial"/>
        </w:rPr>
        <w:t>-</w:t>
      </w:r>
      <w:r w:rsidR="009307E9" w:rsidRPr="00FE4354">
        <w:rPr>
          <w:rFonts w:ascii="Arial" w:hAnsi="Arial" w:cs="Arial"/>
        </w:rPr>
        <w:tab/>
      </w:r>
      <w:r w:rsidR="00DD1A75" w:rsidRPr="00FE4354">
        <w:rPr>
          <w:rFonts w:ascii="Arial" w:hAnsi="Arial" w:cs="Arial"/>
        </w:rPr>
        <w:t>Návrh na plnenie kritéria_</w:t>
      </w:r>
      <w:r w:rsidR="00635D9A" w:rsidRPr="00FE4354">
        <w:rPr>
          <w:rFonts w:ascii="Arial" w:hAnsi="Arial" w:cs="Arial"/>
        </w:rPr>
        <w:t>1.</w:t>
      </w:r>
      <w:r w:rsidR="009522C6" w:rsidRPr="00FE4354">
        <w:rPr>
          <w:rFonts w:ascii="Arial" w:hAnsi="Arial" w:cs="Arial"/>
        </w:rPr>
        <w:t xml:space="preserve">časť </w:t>
      </w:r>
    </w:p>
    <w:p w14:paraId="525CEA8E" w14:textId="4F804C06" w:rsidR="003C621E" w:rsidRPr="00FE4354" w:rsidRDefault="00DD1A75" w:rsidP="00DD1A75">
      <w:pPr>
        <w:pStyle w:val="Bezriadkovania"/>
        <w:spacing w:line="276" w:lineRule="auto"/>
        <w:ind w:left="2557"/>
        <w:rPr>
          <w:rFonts w:ascii="Arial" w:hAnsi="Arial" w:cs="Arial"/>
        </w:rPr>
      </w:pPr>
      <w:r w:rsidRPr="00FE4354">
        <w:rPr>
          <w:rFonts w:ascii="Arial" w:hAnsi="Arial" w:cs="Arial"/>
        </w:rPr>
        <w:t>„</w:t>
      </w:r>
      <w:r w:rsidR="009522C6" w:rsidRPr="00FE4354">
        <w:rPr>
          <w:rFonts w:ascii="Arial" w:hAnsi="Arial" w:cs="Arial"/>
        </w:rPr>
        <w:t>Výmena ložísk na mostoch ev. č. D1-329 a D1-332</w:t>
      </w:r>
      <w:r w:rsidRPr="00FE4354">
        <w:rPr>
          <w:rFonts w:ascii="Arial" w:hAnsi="Arial" w:cs="Arial"/>
        </w:rPr>
        <w:t>“</w:t>
      </w:r>
    </w:p>
    <w:p w14:paraId="74AE93CE" w14:textId="4C873493" w:rsidR="00DD1A75" w:rsidRPr="00FE4354" w:rsidRDefault="00587CDC" w:rsidP="00DD1A75">
      <w:pPr>
        <w:pStyle w:val="Bezriadkovania"/>
        <w:spacing w:after="0" w:line="276" w:lineRule="auto"/>
        <w:rPr>
          <w:rFonts w:ascii="Arial" w:hAnsi="Arial" w:cs="Arial"/>
        </w:rPr>
      </w:pPr>
      <w:r w:rsidRPr="00FE4354">
        <w:rPr>
          <w:rFonts w:ascii="Arial" w:hAnsi="Arial" w:cs="Arial"/>
        </w:rPr>
        <w:t>Príloha č.</w:t>
      </w:r>
      <w:r w:rsidR="009522C6" w:rsidRPr="00FE4354">
        <w:rPr>
          <w:rFonts w:ascii="Arial" w:hAnsi="Arial" w:cs="Arial"/>
        </w:rPr>
        <w:t xml:space="preserve"> </w:t>
      </w:r>
      <w:r w:rsidR="009307E9" w:rsidRPr="00FE4354">
        <w:rPr>
          <w:rFonts w:ascii="Arial" w:hAnsi="Arial" w:cs="Arial"/>
        </w:rPr>
        <w:t xml:space="preserve">2 k časti A.2 </w:t>
      </w:r>
      <w:r w:rsidRPr="00FE4354">
        <w:rPr>
          <w:rFonts w:ascii="Arial" w:hAnsi="Arial" w:cs="Arial"/>
        </w:rPr>
        <w:t>-</w:t>
      </w:r>
      <w:r w:rsidRPr="00FE4354">
        <w:rPr>
          <w:rFonts w:ascii="Arial" w:hAnsi="Arial" w:cs="Arial"/>
        </w:rPr>
        <w:tab/>
      </w:r>
      <w:r w:rsidR="00DD1A75" w:rsidRPr="00FE4354">
        <w:rPr>
          <w:rFonts w:ascii="Arial" w:hAnsi="Arial" w:cs="Arial"/>
        </w:rPr>
        <w:t>Návrh na plnenie kritéria_</w:t>
      </w:r>
      <w:r w:rsidR="00635D9A" w:rsidRPr="00FE4354">
        <w:rPr>
          <w:rFonts w:ascii="Arial" w:hAnsi="Arial" w:cs="Arial"/>
        </w:rPr>
        <w:t xml:space="preserve">2. </w:t>
      </w:r>
      <w:r w:rsidR="00DD1A75" w:rsidRPr="00FE4354">
        <w:rPr>
          <w:rFonts w:ascii="Arial" w:hAnsi="Arial" w:cs="Arial"/>
        </w:rPr>
        <w:t>časť</w:t>
      </w:r>
    </w:p>
    <w:p w14:paraId="0C8E48E9" w14:textId="6CDC48AA" w:rsidR="00EA68FD" w:rsidRPr="00EA68FD" w:rsidRDefault="00DD1A75" w:rsidP="00DD1A75">
      <w:pPr>
        <w:pStyle w:val="Bezriadkovania"/>
        <w:spacing w:line="276" w:lineRule="auto"/>
        <w:ind w:left="2272" w:firstLine="284"/>
        <w:rPr>
          <w:rFonts w:ascii="Arial" w:hAnsi="Arial" w:cs="Arial"/>
        </w:rPr>
      </w:pPr>
      <w:r w:rsidRPr="00FE4354">
        <w:rPr>
          <w:rFonts w:ascii="Arial" w:hAnsi="Arial" w:cs="Arial"/>
        </w:rPr>
        <w:t>„</w:t>
      </w:r>
      <w:r w:rsidR="009522C6" w:rsidRPr="00FE4354">
        <w:rPr>
          <w:rFonts w:ascii="Arial" w:hAnsi="Arial" w:cs="Arial"/>
        </w:rPr>
        <w:t>Výmena ložísk na moste ev. č. SO-206</w:t>
      </w:r>
      <w:r w:rsidRPr="00FE4354">
        <w:rPr>
          <w:rFonts w:ascii="Arial" w:hAnsi="Arial" w:cs="Arial"/>
        </w:rPr>
        <w:t>“</w:t>
      </w:r>
    </w:p>
    <w:p w14:paraId="18E414B3" w14:textId="1F254428" w:rsidR="00031D1F" w:rsidRPr="00BE1881" w:rsidRDefault="00031D1F" w:rsidP="005B5062">
      <w:pPr>
        <w:pStyle w:val="Bezriadkovania"/>
        <w:spacing w:line="276" w:lineRule="auto"/>
        <w:ind w:left="2556" w:hanging="2556"/>
        <w:rPr>
          <w:rFonts w:ascii="Arial" w:hAnsi="Arial" w:cs="Arial"/>
        </w:rPr>
      </w:pPr>
      <w:r w:rsidRPr="00EA68FD">
        <w:rPr>
          <w:rFonts w:ascii="Arial" w:hAnsi="Arial" w:cs="Arial"/>
        </w:rPr>
        <w:t>Príloha č.</w:t>
      </w:r>
      <w:r w:rsidR="009522C6">
        <w:rPr>
          <w:rFonts w:ascii="Arial" w:hAnsi="Arial" w:cs="Arial"/>
        </w:rPr>
        <w:t xml:space="preserve"> </w:t>
      </w:r>
      <w:r w:rsidRPr="00EA68FD">
        <w:rPr>
          <w:rFonts w:ascii="Arial" w:hAnsi="Arial" w:cs="Arial"/>
        </w:rPr>
        <w:t>1 k časti A.3 -</w:t>
      </w:r>
      <w:r w:rsidRPr="00EA68FD">
        <w:rPr>
          <w:rFonts w:ascii="Arial" w:hAnsi="Arial" w:cs="Arial"/>
        </w:rPr>
        <w:tab/>
      </w:r>
      <w:r w:rsidRPr="00BE1881">
        <w:rPr>
          <w:rFonts w:ascii="Arial" w:hAnsi="Arial" w:cs="Arial"/>
        </w:rPr>
        <w:t>Čestné vyhlásenie uchádzača podľa § 32 ods. 7 zákona o verejnom obstarávaní (</w:t>
      </w:r>
      <w:r w:rsidRPr="00937E4E">
        <w:rPr>
          <w:rFonts w:ascii="Arial" w:hAnsi="Arial" w:cs="Arial"/>
          <w:u w:val="single"/>
        </w:rPr>
        <w:t>povinné predložiť k ponuke</w:t>
      </w:r>
      <w:r w:rsidRPr="00BE1881">
        <w:rPr>
          <w:rFonts w:ascii="Arial" w:hAnsi="Arial" w:cs="Arial"/>
        </w:rPr>
        <w:t xml:space="preserve">) </w:t>
      </w:r>
    </w:p>
    <w:p w14:paraId="164D9214" w14:textId="03CB9498" w:rsidR="00D44B38" w:rsidRPr="00BE1881" w:rsidRDefault="009307E9" w:rsidP="005B5062">
      <w:pPr>
        <w:pStyle w:val="Bezriadkovania"/>
        <w:spacing w:line="276" w:lineRule="auto"/>
        <w:rPr>
          <w:rFonts w:ascii="Arial" w:hAnsi="Arial" w:cs="Arial"/>
        </w:rPr>
      </w:pPr>
      <w:r w:rsidRPr="00BE1881">
        <w:rPr>
          <w:rFonts w:ascii="Arial" w:hAnsi="Arial" w:cs="Arial"/>
        </w:rPr>
        <w:t>Príloha č.</w:t>
      </w:r>
      <w:r w:rsidR="009522C6" w:rsidRPr="00BE1881">
        <w:rPr>
          <w:rFonts w:ascii="Arial" w:hAnsi="Arial" w:cs="Arial"/>
        </w:rPr>
        <w:t xml:space="preserve"> </w:t>
      </w:r>
      <w:r w:rsidRPr="00BE1881">
        <w:rPr>
          <w:rFonts w:ascii="Arial" w:hAnsi="Arial" w:cs="Arial"/>
        </w:rPr>
        <w:t xml:space="preserve">1 k časti B.1 </w:t>
      </w:r>
      <w:r w:rsidR="00822EE0" w:rsidRPr="00BE1881">
        <w:rPr>
          <w:rFonts w:ascii="Arial" w:hAnsi="Arial" w:cs="Arial"/>
        </w:rPr>
        <w:t>-</w:t>
      </w:r>
      <w:r w:rsidRPr="00BE1881">
        <w:rPr>
          <w:rFonts w:ascii="Arial" w:hAnsi="Arial" w:cs="Arial"/>
        </w:rPr>
        <w:tab/>
      </w:r>
      <w:r w:rsidR="00EA68FD" w:rsidRPr="00BE1881">
        <w:rPr>
          <w:rFonts w:ascii="Arial" w:hAnsi="Arial" w:cs="Arial"/>
        </w:rPr>
        <w:t>Projektová dokumentácia</w:t>
      </w:r>
    </w:p>
    <w:p w14:paraId="73C538DC" w14:textId="77777777" w:rsidR="00DD1A75" w:rsidRPr="00FE4354"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Príloha č.</w:t>
      </w:r>
      <w:r w:rsidR="009522C6" w:rsidRPr="00FE4354">
        <w:rPr>
          <w:rFonts w:ascii="Arial" w:hAnsi="Arial" w:cs="Arial"/>
          <w:sz w:val="22"/>
          <w:szCs w:val="22"/>
        </w:rPr>
        <w:t xml:space="preserve"> 1</w:t>
      </w:r>
      <w:r w:rsidR="003F101A" w:rsidRPr="00FE4354">
        <w:rPr>
          <w:rFonts w:ascii="Arial" w:hAnsi="Arial" w:cs="Arial"/>
          <w:sz w:val="22"/>
          <w:szCs w:val="22"/>
        </w:rPr>
        <w:t xml:space="preserve"> k</w:t>
      </w:r>
      <w:r w:rsidRPr="00FE4354">
        <w:rPr>
          <w:rFonts w:ascii="Arial" w:hAnsi="Arial" w:cs="Arial"/>
          <w:sz w:val="22"/>
          <w:szCs w:val="22"/>
        </w:rPr>
        <w:t xml:space="preserve"> časti B.</w:t>
      </w:r>
      <w:r w:rsidR="008434F1" w:rsidRPr="00FE4354">
        <w:rPr>
          <w:rFonts w:ascii="Arial" w:hAnsi="Arial" w:cs="Arial"/>
          <w:sz w:val="22"/>
          <w:szCs w:val="22"/>
        </w:rPr>
        <w:t>2</w:t>
      </w:r>
      <w:r w:rsidR="009307E9" w:rsidRPr="00FE4354">
        <w:rPr>
          <w:rFonts w:ascii="Arial" w:hAnsi="Arial" w:cs="Arial"/>
          <w:sz w:val="22"/>
          <w:szCs w:val="22"/>
        </w:rPr>
        <w:t xml:space="preserve"> </w:t>
      </w:r>
      <w:r w:rsidR="00AF21D9" w:rsidRPr="00FE4354">
        <w:rPr>
          <w:rFonts w:ascii="Arial" w:hAnsi="Arial" w:cs="Arial"/>
          <w:sz w:val="22"/>
          <w:szCs w:val="22"/>
        </w:rPr>
        <w:t xml:space="preserve">- </w:t>
      </w:r>
      <w:r w:rsidRPr="00FE4354">
        <w:rPr>
          <w:rFonts w:ascii="Arial" w:hAnsi="Arial" w:cs="Arial"/>
          <w:sz w:val="22"/>
          <w:szCs w:val="22"/>
        </w:rPr>
        <w:tab/>
      </w:r>
      <w:r w:rsidR="009522C6" w:rsidRPr="00FE4354">
        <w:rPr>
          <w:rFonts w:ascii="Arial" w:hAnsi="Arial" w:cs="Arial"/>
          <w:sz w:val="22"/>
          <w:szCs w:val="22"/>
        </w:rPr>
        <w:t>V</w:t>
      </w:r>
      <w:r w:rsidR="00587CDC" w:rsidRPr="00FE4354">
        <w:rPr>
          <w:rFonts w:ascii="Arial" w:hAnsi="Arial" w:cs="Arial"/>
          <w:sz w:val="22"/>
          <w:szCs w:val="22"/>
        </w:rPr>
        <w:t>ýkaz výmer</w:t>
      </w:r>
      <w:r w:rsidR="00DD1A75" w:rsidRPr="00FE4354">
        <w:rPr>
          <w:rFonts w:ascii="Arial" w:hAnsi="Arial" w:cs="Arial"/>
          <w:sz w:val="22"/>
          <w:szCs w:val="22"/>
        </w:rPr>
        <w:t>_</w:t>
      </w:r>
      <w:r w:rsidR="00635D9A" w:rsidRPr="00FE4354">
        <w:rPr>
          <w:rFonts w:ascii="Arial" w:hAnsi="Arial" w:cs="Arial"/>
          <w:sz w:val="22"/>
          <w:szCs w:val="22"/>
        </w:rPr>
        <w:t>1.</w:t>
      </w:r>
      <w:r w:rsidR="00DD1A75" w:rsidRPr="00FE4354">
        <w:rPr>
          <w:rFonts w:ascii="Arial" w:hAnsi="Arial" w:cs="Arial"/>
          <w:sz w:val="22"/>
          <w:szCs w:val="22"/>
        </w:rPr>
        <w:t>časť</w:t>
      </w:r>
    </w:p>
    <w:p w14:paraId="13E51789" w14:textId="7277A863" w:rsidR="003C621E" w:rsidRPr="00FE4354" w:rsidRDefault="00DD1A75" w:rsidP="005B5062">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ab/>
      </w:r>
      <w:r w:rsidRPr="00FE4354">
        <w:rPr>
          <w:rFonts w:ascii="Arial" w:hAnsi="Arial" w:cs="Arial"/>
          <w:sz w:val="22"/>
          <w:szCs w:val="22"/>
        </w:rPr>
        <w:tab/>
        <w:t>„</w:t>
      </w:r>
      <w:r w:rsidR="009522C6" w:rsidRPr="00FE4354">
        <w:rPr>
          <w:rFonts w:ascii="Arial" w:hAnsi="Arial" w:cs="Arial"/>
          <w:sz w:val="22"/>
          <w:szCs w:val="22"/>
        </w:rPr>
        <w:t xml:space="preserve">Výmena ložísk na </w:t>
      </w:r>
      <w:r w:rsidR="009A16C5" w:rsidRPr="00FE4354">
        <w:rPr>
          <w:rFonts w:ascii="Arial" w:hAnsi="Arial" w:cs="Arial"/>
          <w:sz w:val="22"/>
          <w:szCs w:val="22"/>
        </w:rPr>
        <w:t xml:space="preserve">mostoch </w:t>
      </w:r>
      <w:r w:rsidR="009522C6" w:rsidRPr="00FE4354">
        <w:rPr>
          <w:rFonts w:ascii="Arial" w:hAnsi="Arial" w:cs="Arial"/>
          <w:sz w:val="22"/>
          <w:szCs w:val="22"/>
        </w:rPr>
        <w:t>ev.č.D1-329</w:t>
      </w:r>
      <w:r w:rsidR="00635D9A" w:rsidRPr="00FE4354">
        <w:rPr>
          <w:rFonts w:ascii="Arial" w:hAnsi="Arial" w:cs="Arial"/>
          <w:sz w:val="22"/>
          <w:szCs w:val="22"/>
        </w:rPr>
        <w:t xml:space="preserve"> a D1-332</w:t>
      </w:r>
      <w:r w:rsidRPr="00FE4354">
        <w:rPr>
          <w:rFonts w:ascii="Arial" w:hAnsi="Arial" w:cs="Arial"/>
          <w:sz w:val="22"/>
          <w:szCs w:val="22"/>
        </w:rPr>
        <w:t>“</w:t>
      </w:r>
    </w:p>
    <w:p w14:paraId="4DB0CCF9" w14:textId="3C9413CF" w:rsidR="001B5128" w:rsidRPr="00FE4354"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sidRPr="00FE4354">
        <w:rPr>
          <w:rFonts w:ascii="Arial" w:hAnsi="Arial" w:cs="Arial"/>
          <w:i/>
          <w:sz w:val="22"/>
          <w:szCs w:val="22"/>
        </w:rPr>
        <w:tab/>
      </w:r>
      <w:r w:rsidRPr="00FE4354">
        <w:rPr>
          <w:rFonts w:ascii="Arial" w:hAnsi="Arial" w:cs="Arial"/>
          <w:i/>
          <w:sz w:val="22"/>
          <w:szCs w:val="22"/>
        </w:rPr>
        <w:tab/>
        <w:t>(zároveň</w:t>
      </w:r>
      <w:r w:rsidR="001B5128" w:rsidRPr="00FE4354">
        <w:rPr>
          <w:rFonts w:ascii="Arial" w:hAnsi="Arial" w:cs="Arial"/>
          <w:i/>
          <w:sz w:val="22"/>
          <w:szCs w:val="22"/>
        </w:rPr>
        <w:t xml:space="preserve"> Príloha č. </w:t>
      </w:r>
      <w:r w:rsidR="00560AE7" w:rsidRPr="00FE4354">
        <w:rPr>
          <w:rFonts w:ascii="Arial" w:hAnsi="Arial" w:cs="Arial"/>
          <w:i/>
          <w:sz w:val="22"/>
          <w:szCs w:val="22"/>
        </w:rPr>
        <w:t>2</w:t>
      </w:r>
      <w:r w:rsidR="001B5128" w:rsidRPr="00FE4354">
        <w:rPr>
          <w:rFonts w:ascii="Arial" w:hAnsi="Arial" w:cs="Arial"/>
          <w:i/>
          <w:sz w:val="22"/>
          <w:szCs w:val="22"/>
        </w:rPr>
        <w:t xml:space="preserve"> k</w:t>
      </w:r>
      <w:r w:rsidRPr="00FE4354">
        <w:rPr>
          <w:rFonts w:ascii="Arial" w:hAnsi="Arial" w:cs="Arial"/>
          <w:i/>
          <w:sz w:val="22"/>
          <w:szCs w:val="22"/>
        </w:rPr>
        <w:t> </w:t>
      </w:r>
      <w:r w:rsidR="00C52087" w:rsidRPr="00FE4354">
        <w:rPr>
          <w:rFonts w:ascii="Arial" w:hAnsi="Arial" w:cs="Arial"/>
          <w:i/>
          <w:sz w:val="22"/>
          <w:szCs w:val="22"/>
        </w:rPr>
        <w:t>Zmluv</w:t>
      </w:r>
      <w:r w:rsidR="001B5128" w:rsidRPr="00FE4354">
        <w:rPr>
          <w:rFonts w:ascii="Arial" w:hAnsi="Arial" w:cs="Arial"/>
          <w:i/>
          <w:sz w:val="22"/>
          <w:szCs w:val="22"/>
        </w:rPr>
        <w:t>e</w:t>
      </w:r>
      <w:r w:rsidRPr="00FE4354">
        <w:rPr>
          <w:rFonts w:ascii="Arial" w:hAnsi="Arial" w:cs="Arial"/>
          <w:i/>
          <w:sz w:val="22"/>
          <w:szCs w:val="22"/>
        </w:rPr>
        <w:t xml:space="preserve"> o</w:t>
      </w:r>
      <w:r w:rsidR="00452A3E" w:rsidRPr="00FE4354">
        <w:rPr>
          <w:rFonts w:ascii="Arial" w:hAnsi="Arial" w:cs="Arial"/>
          <w:i/>
          <w:sz w:val="22"/>
          <w:szCs w:val="22"/>
        </w:rPr>
        <w:t> </w:t>
      </w:r>
      <w:r w:rsidRPr="00FE4354">
        <w:rPr>
          <w:rFonts w:ascii="Arial" w:hAnsi="Arial" w:cs="Arial"/>
          <w:i/>
          <w:sz w:val="22"/>
          <w:szCs w:val="22"/>
        </w:rPr>
        <w:t>dielo</w:t>
      </w:r>
      <w:r w:rsidR="00452A3E" w:rsidRPr="00FE4354">
        <w:rPr>
          <w:rFonts w:ascii="Arial" w:hAnsi="Arial" w:cs="Arial"/>
          <w:i/>
          <w:sz w:val="22"/>
          <w:szCs w:val="22"/>
        </w:rPr>
        <w:t xml:space="preserve"> pre 1.časť zákazky</w:t>
      </w:r>
      <w:r w:rsidR="001B5128" w:rsidRPr="00FE4354">
        <w:rPr>
          <w:rFonts w:ascii="Arial" w:hAnsi="Arial" w:cs="Arial"/>
          <w:i/>
          <w:sz w:val="22"/>
          <w:szCs w:val="22"/>
        </w:rPr>
        <w:t>)</w:t>
      </w:r>
    </w:p>
    <w:p w14:paraId="46D61CCE" w14:textId="77777777" w:rsidR="00DD1A75" w:rsidRPr="00FE4354" w:rsidRDefault="009522C6" w:rsidP="009522C6">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Príloha č. 2 k časti B.2 -</w:t>
      </w:r>
      <w:r w:rsidRPr="00FE4354">
        <w:rPr>
          <w:rFonts w:ascii="Arial" w:hAnsi="Arial" w:cs="Arial"/>
          <w:i/>
          <w:sz w:val="22"/>
          <w:szCs w:val="22"/>
        </w:rPr>
        <w:tab/>
      </w:r>
      <w:r w:rsidR="00DD1A75" w:rsidRPr="00FE4354">
        <w:rPr>
          <w:rFonts w:ascii="Arial" w:hAnsi="Arial" w:cs="Arial"/>
          <w:sz w:val="22"/>
          <w:szCs w:val="22"/>
        </w:rPr>
        <w:t>Výkaz výmer_</w:t>
      </w:r>
      <w:r w:rsidR="00635D9A" w:rsidRPr="00FE4354">
        <w:rPr>
          <w:rFonts w:ascii="Arial" w:hAnsi="Arial" w:cs="Arial"/>
          <w:sz w:val="22"/>
          <w:szCs w:val="22"/>
        </w:rPr>
        <w:t>2.</w:t>
      </w:r>
      <w:r w:rsidR="00DD1A75" w:rsidRPr="00FE4354">
        <w:rPr>
          <w:rFonts w:ascii="Arial" w:hAnsi="Arial" w:cs="Arial"/>
          <w:sz w:val="22"/>
          <w:szCs w:val="22"/>
        </w:rPr>
        <w:t>časť</w:t>
      </w:r>
    </w:p>
    <w:p w14:paraId="68C6061D" w14:textId="7F965D2A" w:rsidR="009522C6" w:rsidRPr="00FE4354" w:rsidRDefault="00DD1A75" w:rsidP="009522C6">
      <w:pPr>
        <w:pStyle w:val="Pta"/>
        <w:tabs>
          <w:tab w:val="clear" w:pos="4536"/>
          <w:tab w:val="clear" w:pos="9072"/>
          <w:tab w:val="left" w:pos="2268"/>
        </w:tabs>
        <w:spacing w:line="276" w:lineRule="auto"/>
        <w:ind w:left="2552" w:hanging="2552"/>
        <w:rPr>
          <w:rFonts w:ascii="Arial" w:hAnsi="Arial" w:cs="Arial"/>
          <w:sz w:val="22"/>
          <w:szCs w:val="22"/>
        </w:rPr>
      </w:pPr>
      <w:r w:rsidRPr="00FE4354">
        <w:rPr>
          <w:rFonts w:ascii="Arial" w:hAnsi="Arial" w:cs="Arial"/>
          <w:sz w:val="22"/>
          <w:szCs w:val="22"/>
        </w:rPr>
        <w:tab/>
      </w:r>
      <w:r w:rsidRPr="00FE4354">
        <w:rPr>
          <w:rFonts w:ascii="Arial" w:hAnsi="Arial" w:cs="Arial"/>
          <w:sz w:val="22"/>
          <w:szCs w:val="22"/>
        </w:rPr>
        <w:tab/>
      </w:r>
      <w:r w:rsidRPr="00FE4354">
        <w:rPr>
          <w:rFonts w:ascii="Arial" w:hAnsi="Arial" w:cs="Arial"/>
          <w:sz w:val="22"/>
          <w:szCs w:val="22"/>
        </w:rPr>
        <w:tab/>
        <w:t>„</w:t>
      </w:r>
      <w:r w:rsidR="009522C6" w:rsidRPr="00FE4354">
        <w:rPr>
          <w:rFonts w:ascii="Arial" w:hAnsi="Arial" w:cs="Arial"/>
          <w:sz w:val="22"/>
          <w:szCs w:val="22"/>
        </w:rPr>
        <w:t>Výmena ložísk na moste ev.č.</w:t>
      </w:r>
      <w:r w:rsidR="00635D9A" w:rsidRPr="00FE4354">
        <w:rPr>
          <w:rFonts w:ascii="Arial" w:hAnsi="Arial" w:cs="Arial"/>
          <w:sz w:val="22"/>
          <w:szCs w:val="22"/>
        </w:rPr>
        <w:t>SO-206</w:t>
      </w:r>
      <w:r w:rsidRPr="00FE4354">
        <w:rPr>
          <w:rFonts w:ascii="Arial" w:hAnsi="Arial" w:cs="Arial"/>
          <w:sz w:val="22"/>
          <w:szCs w:val="22"/>
        </w:rPr>
        <w:t>“</w:t>
      </w:r>
    </w:p>
    <w:p w14:paraId="0FE57D26" w14:textId="796997E3" w:rsidR="009522C6" w:rsidRPr="008A3065" w:rsidRDefault="009522C6" w:rsidP="009522C6">
      <w:pPr>
        <w:pStyle w:val="Pta"/>
        <w:tabs>
          <w:tab w:val="clear" w:pos="4536"/>
          <w:tab w:val="clear" w:pos="9072"/>
          <w:tab w:val="left" w:pos="2268"/>
        </w:tabs>
        <w:spacing w:after="120" w:line="276" w:lineRule="auto"/>
        <w:ind w:left="2552" w:hanging="2552"/>
        <w:rPr>
          <w:rFonts w:ascii="Arial" w:hAnsi="Arial" w:cs="Arial"/>
          <w:i/>
          <w:sz w:val="22"/>
          <w:szCs w:val="22"/>
        </w:rPr>
      </w:pPr>
      <w:r w:rsidRPr="00FE4354">
        <w:rPr>
          <w:rFonts w:ascii="Arial" w:hAnsi="Arial" w:cs="Arial"/>
          <w:i/>
          <w:sz w:val="22"/>
          <w:szCs w:val="22"/>
        </w:rPr>
        <w:tab/>
      </w:r>
      <w:r w:rsidRPr="00FE4354">
        <w:rPr>
          <w:rFonts w:ascii="Arial" w:hAnsi="Arial" w:cs="Arial"/>
          <w:i/>
          <w:sz w:val="22"/>
          <w:szCs w:val="22"/>
        </w:rPr>
        <w:tab/>
        <w:t>(zároveň Príloha č. 2 k Zmluve o</w:t>
      </w:r>
      <w:r w:rsidR="00452A3E" w:rsidRPr="00FE4354">
        <w:rPr>
          <w:rFonts w:ascii="Arial" w:hAnsi="Arial" w:cs="Arial"/>
          <w:i/>
          <w:sz w:val="22"/>
          <w:szCs w:val="22"/>
        </w:rPr>
        <w:t> </w:t>
      </w:r>
      <w:r w:rsidRPr="00FE4354">
        <w:rPr>
          <w:rFonts w:ascii="Arial" w:hAnsi="Arial" w:cs="Arial"/>
          <w:i/>
          <w:sz w:val="22"/>
          <w:szCs w:val="22"/>
        </w:rPr>
        <w:t>dielo</w:t>
      </w:r>
      <w:r w:rsidR="00452A3E" w:rsidRPr="00FE4354">
        <w:rPr>
          <w:rFonts w:ascii="Arial" w:hAnsi="Arial" w:cs="Arial"/>
          <w:i/>
          <w:sz w:val="22"/>
          <w:szCs w:val="22"/>
        </w:rPr>
        <w:t xml:space="preserve"> pre 2.časť zákazky</w:t>
      </w:r>
      <w:r w:rsidRPr="00FE4354">
        <w:rPr>
          <w:rFonts w:ascii="Arial" w:hAnsi="Arial" w:cs="Arial"/>
          <w:i/>
          <w:sz w:val="22"/>
          <w:szCs w:val="22"/>
        </w:rPr>
        <w:t>)</w:t>
      </w:r>
    </w:p>
    <w:p w14:paraId="48DDAA6C" w14:textId="2834AF43" w:rsidR="00240F65" w:rsidRPr="007D3E44" w:rsidRDefault="00240F65" w:rsidP="002C20E6">
      <w:pPr>
        <w:spacing w:before="60" w:after="0" w:line="276" w:lineRule="auto"/>
        <w:rPr>
          <w:rFonts w:ascii="Arial" w:hAnsi="Arial" w:cs="Arial"/>
        </w:rPr>
      </w:pPr>
      <w:r w:rsidRPr="007D3E44">
        <w:rPr>
          <w:rFonts w:ascii="Arial" w:hAnsi="Arial" w:cs="Arial"/>
        </w:rPr>
        <w:t xml:space="preserve">Príloha č. </w:t>
      </w:r>
      <w:r w:rsidR="00827222">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FBA8770" w:rsidR="00240F65" w:rsidRPr="00DC1D02" w:rsidRDefault="00240F65" w:rsidP="005B5062">
      <w:pPr>
        <w:spacing w:line="276" w:lineRule="auto"/>
        <w:rPr>
          <w:rFonts w:ascii="Arial" w:hAnsi="Arial" w:cs="Arial"/>
          <w:b/>
          <w:bCs/>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DC1D02">
        <w:rPr>
          <w:rFonts w:ascii="Arial" w:hAnsi="Arial" w:cs="Arial"/>
          <w:i/>
        </w:rPr>
        <w:t>(zároveň Príloha č. 6 k</w:t>
      </w:r>
      <w:r w:rsidR="00E24033">
        <w:rPr>
          <w:rFonts w:ascii="Arial" w:hAnsi="Arial" w:cs="Arial"/>
          <w:i/>
        </w:rPr>
        <w:t xml:space="preserve"> obom </w:t>
      </w:r>
      <w:r w:rsidRPr="00DC1D02">
        <w:rPr>
          <w:rFonts w:ascii="Arial" w:hAnsi="Arial" w:cs="Arial"/>
          <w:i/>
        </w:rPr>
        <w:t>Zmluv</w:t>
      </w:r>
      <w:r w:rsidR="00E24033">
        <w:rPr>
          <w:rFonts w:ascii="Arial" w:hAnsi="Arial" w:cs="Arial"/>
          <w:i/>
        </w:rPr>
        <w:t>ám</w:t>
      </w:r>
      <w:r w:rsidRPr="00DC1D02">
        <w:rPr>
          <w:rFonts w:ascii="Arial" w:hAnsi="Arial" w:cs="Arial"/>
          <w:i/>
        </w:rPr>
        <w:t xml:space="preserve"> o dielo)</w:t>
      </w:r>
    </w:p>
    <w:p w14:paraId="77A67C40" w14:textId="6D98B037" w:rsidR="00240F65" w:rsidRPr="007D3E44" w:rsidRDefault="00240F65" w:rsidP="00736BD7">
      <w:pPr>
        <w:spacing w:before="60" w:after="0" w:line="276" w:lineRule="auto"/>
        <w:rPr>
          <w:rFonts w:ascii="Arial" w:hAnsi="Arial" w:cs="Arial"/>
        </w:rPr>
      </w:pPr>
      <w:r w:rsidRPr="007D3E44">
        <w:rPr>
          <w:rFonts w:ascii="Arial" w:hAnsi="Arial" w:cs="Arial"/>
        </w:rPr>
        <w:t xml:space="preserve">Príloha č. </w:t>
      </w:r>
      <w:r w:rsidR="00827222">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4255BD2B" w:rsidR="00240F65" w:rsidRPr="00DC1D02"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DC1D02">
        <w:rPr>
          <w:rFonts w:ascii="Arial" w:hAnsi="Arial" w:cs="Arial"/>
          <w:i/>
        </w:rPr>
        <w:t>zároveň Príloha č. 7 k</w:t>
      </w:r>
      <w:r w:rsidR="00E24033">
        <w:rPr>
          <w:rFonts w:ascii="Arial" w:hAnsi="Arial" w:cs="Arial"/>
          <w:i/>
        </w:rPr>
        <w:t xml:space="preserve"> obom</w:t>
      </w:r>
      <w:r w:rsidRPr="00DC1D02">
        <w:rPr>
          <w:rFonts w:ascii="Arial" w:hAnsi="Arial" w:cs="Arial"/>
          <w:i/>
        </w:rPr>
        <w:t> Zmluv</w:t>
      </w:r>
      <w:r w:rsidR="00E24033">
        <w:rPr>
          <w:rFonts w:ascii="Arial" w:hAnsi="Arial" w:cs="Arial"/>
          <w:i/>
        </w:rPr>
        <w:t>ám</w:t>
      </w:r>
      <w:r w:rsidRPr="00DC1D02">
        <w:rPr>
          <w:rFonts w:ascii="Arial" w:hAnsi="Arial" w:cs="Arial"/>
          <w:i/>
        </w:rPr>
        <w:t xml:space="preserve"> o dielo)</w:t>
      </w:r>
    </w:p>
    <w:p w14:paraId="2B932FCE" w14:textId="20FF5C01" w:rsidR="00240F65" w:rsidRDefault="00240F65" w:rsidP="005B5062">
      <w:pPr>
        <w:spacing w:before="60" w:after="0" w:line="276" w:lineRule="auto"/>
        <w:rPr>
          <w:rFonts w:ascii="Arial" w:hAnsi="Arial" w:cs="Arial"/>
          <w:bCs/>
        </w:rPr>
      </w:pPr>
      <w:r w:rsidRPr="007D3E44">
        <w:rPr>
          <w:rFonts w:ascii="Arial" w:hAnsi="Arial" w:cs="Arial"/>
          <w:bCs/>
        </w:rPr>
        <w:t xml:space="preserve">Príloha č. </w:t>
      </w:r>
      <w:r w:rsidR="00827222">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8B425E">
        <w:rPr>
          <w:rFonts w:ascii="Arial" w:hAnsi="Arial" w:cs="Arial"/>
          <w:bCs/>
        </w:rPr>
        <w:t>na odovzdanie kovového odpadu</w:t>
      </w:r>
    </w:p>
    <w:p w14:paraId="0B038356" w14:textId="51FD4404" w:rsidR="00D201E5" w:rsidRDefault="00240F65" w:rsidP="007F3A7C">
      <w:pPr>
        <w:spacing w:line="276" w:lineRule="auto"/>
        <w:ind w:left="2272" w:firstLine="284"/>
        <w:rPr>
          <w:rFonts w:ascii="Arial" w:hAnsi="Arial" w:cs="Arial"/>
          <w:bCs/>
        </w:rPr>
      </w:pPr>
      <w:r w:rsidRPr="007D3E44">
        <w:rPr>
          <w:rFonts w:ascii="Arial" w:hAnsi="Arial" w:cs="Arial"/>
          <w:bCs/>
        </w:rPr>
        <w:t>(</w:t>
      </w:r>
      <w:r w:rsidRPr="00240F65">
        <w:rPr>
          <w:rFonts w:ascii="Arial" w:hAnsi="Arial" w:cs="Arial"/>
          <w:bCs/>
          <w:i/>
        </w:rPr>
        <w:t xml:space="preserve">zároveň </w:t>
      </w:r>
      <w:r>
        <w:rPr>
          <w:rFonts w:ascii="Arial" w:hAnsi="Arial" w:cs="Arial"/>
          <w:bCs/>
          <w:i/>
        </w:rPr>
        <w:t>P</w:t>
      </w:r>
      <w:r w:rsidRPr="00240F65">
        <w:rPr>
          <w:rFonts w:ascii="Arial" w:hAnsi="Arial" w:cs="Arial"/>
          <w:bCs/>
          <w:i/>
        </w:rPr>
        <w:t>ríloha č. 8 k</w:t>
      </w:r>
      <w:r w:rsidR="00E24033">
        <w:rPr>
          <w:rFonts w:ascii="Arial" w:hAnsi="Arial" w:cs="Arial"/>
          <w:bCs/>
          <w:i/>
        </w:rPr>
        <w:t xml:space="preserve"> obom </w:t>
      </w:r>
      <w:r w:rsidRPr="00240F65">
        <w:rPr>
          <w:rFonts w:ascii="Arial" w:hAnsi="Arial" w:cs="Arial"/>
          <w:bCs/>
          <w:i/>
        </w:rPr>
        <w:t>Zmluv</w:t>
      </w:r>
      <w:r w:rsidR="00E24033">
        <w:rPr>
          <w:rFonts w:ascii="Arial" w:hAnsi="Arial" w:cs="Arial"/>
          <w:bCs/>
          <w:i/>
        </w:rPr>
        <w:t>ám</w:t>
      </w:r>
      <w:r w:rsidRPr="00240F65">
        <w:rPr>
          <w:rFonts w:ascii="Arial" w:hAnsi="Arial" w:cs="Arial"/>
          <w:bCs/>
          <w:i/>
        </w:rPr>
        <w:t xml:space="preserve"> o dielo</w:t>
      </w:r>
      <w:r w:rsidRPr="007D3E44">
        <w:rPr>
          <w:rFonts w:ascii="Arial" w:hAnsi="Arial" w:cs="Arial"/>
          <w:bCs/>
        </w:rPr>
        <w:t>)</w:t>
      </w:r>
    </w:p>
    <w:p w14:paraId="316A6E39" w14:textId="4A599315" w:rsidR="00D201E5" w:rsidRPr="008A2F85" w:rsidRDefault="00D201E5" w:rsidP="00D201E5">
      <w:pPr>
        <w:spacing w:after="0" w:line="276" w:lineRule="auto"/>
        <w:rPr>
          <w:rFonts w:ascii="Arial" w:hAnsi="Arial" w:cs="Arial"/>
          <w:bCs/>
        </w:rPr>
      </w:pPr>
      <w:r>
        <w:rPr>
          <w:rFonts w:ascii="Arial" w:hAnsi="Arial" w:cs="Arial"/>
          <w:bCs/>
        </w:rPr>
        <w:t>Príloha č. 4 k časti B.3 -</w:t>
      </w:r>
      <w:r>
        <w:rPr>
          <w:rFonts w:ascii="Arial" w:hAnsi="Arial" w:cs="Arial"/>
          <w:bCs/>
        </w:rPr>
        <w:tab/>
      </w:r>
      <w:r w:rsidRPr="008A2F85">
        <w:rPr>
          <w:rFonts w:ascii="Arial" w:hAnsi="Arial" w:cs="Arial"/>
          <w:bCs/>
        </w:rPr>
        <w:t>Čestné vyhlásenie o </w:t>
      </w:r>
      <w:r w:rsidR="00914A60">
        <w:rPr>
          <w:rFonts w:ascii="Arial" w:hAnsi="Arial" w:cs="Arial"/>
          <w:bCs/>
        </w:rPr>
        <w:t>s</w:t>
      </w:r>
      <w:r w:rsidRPr="008A2F85">
        <w:rPr>
          <w:rFonts w:ascii="Arial" w:hAnsi="Arial" w:cs="Arial"/>
          <w:bCs/>
        </w:rPr>
        <w:t xml:space="preserve">plnení sociálneho </w:t>
      </w:r>
      <w:r w:rsidR="00914A60">
        <w:rPr>
          <w:rFonts w:ascii="Arial" w:hAnsi="Arial" w:cs="Arial"/>
          <w:bCs/>
        </w:rPr>
        <w:t>hľadiska vo verejnom obstarávaní</w:t>
      </w:r>
    </w:p>
    <w:p w14:paraId="5B133DC6" w14:textId="73BE86B0" w:rsidR="00D201E5" w:rsidRPr="008A2F85" w:rsidRDefault="00D201E5" w:rsidP="00D201E5">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w:t>
      </w:r>
      <w:r w:rsidR="00E24033">
        <w:rPr>
          <w:rFonts w:ascii="Arial" w:hAnsi="Arial" w:cs="Arial"/>
          <w:bCs/>
          <w:i/>
        </w:rPr>
        <w:t xml:space="preserve"> obom </w:t>
      </w:r>
      <w:r w:rsidRPr="008A2F85">
        <w:rPr>
          <w:rFonts w:ascii="Arial" w:hAnsi="Arial" w:cs="Arial"/>
          <w:bCs/>
          <w:i/>
        </w:rPr>
        <w:t>Zmluv</w:t>
      </w:r>
      <w:r w:rsidR="00E24033">
        <w:rPr>
          <w:rFonts w:ascii="Arial" w:hAnsi="Arial" w:cs="Arial"/>
          <w:bCs/>
          <w:i/>
        </w:rPr>
        <w:t>ám</w:t>
      </w:r>
      <w:r w:rsidRPr="008A2F85">
        <w:rPr>
          <w:rFonts w:ascii="Arial" w:hAnsi="Arial" w:cs="Arial"/>
          <w:bCs/>
          <w:i/>
        </w:rPr>
        <w:t xml:space="preserve"> o dielo)</w:t>
      </w:r>
    </w:p>
    <w:p w14:paraId="0A6340F6" w14:textId="4FA1BE04" w:rsidR="00A313CE" w:rsidRPr="00240F65" w:rsidRDefault="0066385B" w:rsidP="007F3A7C">
      <w:pPr>
        <w:spacing w:line="276" w:lineRule="auto"/>
        <w:ind w:left="2272" w:firstLine="284"/>
        <w:rPr>
          <w:rFonts w:ascii="Arial" w:hAnsi="Arial" w:cs="Arial"/>
          <w:bCs/>
        </w:rPr>
      </w:pPr>
      <w:r>
        <w:rPr>
          <w:rFonts w:ascii="Arial" w:hAnsi="Arial" w:cs="Arial"/>
          <w:i/>
        </w:rPr>
        <w:br w:type="page"/>
      </w:r>
    </w:p>
    <w:p w14:paraId="29D92627" w14:textId="76846A89" w:rsidR="00796CF2" w:rsidRDefault="00796CF2" w:rsidP="002B55FC">
      <w:pPr>
        <w:pStyle w:val="Nadpis1"/>
        <w:spacing w:before="240"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A4E9E">
        <w:rPr>
          <w:rFonts w:cs="Arial"/>
        </w:rPr>
        <w:t xml:space="preserve">ZÁUJEMCOV / </w:t>
      </w:r>
      <w:r w:rsidRPr="002B55FC">
        <w:rPr>
          <w:rFonts w:cs="Arial"/>
        </w:rPr>
        <w:t>UCHÁDZAČOV</w:t>
      </w:r>
      <w:bookmarkEnd w:id="0"/>
    </w:p>
    <w:p w14:paraId="4D68ABAC" w14:textId="5C945F58" w:rsidR="006C45D1" w:rsidRDefault="006C45D1" w:rsidP="002B55FC">
      <w:pPr>
        <w:spacing w:line="276" w:lineRule="auto"/>
      </w:pPr>
    </w:p>
    <w:p w14:paraId="431A9DE4" w14:textId="77777777" w:rsidR="006C45D1" w:rsidRPr="009B2259" w:rsidRDefault="006C45D1" w:rsidP="002B55FC">
      <w:pPr>
        <w:spacing w:line="276" w:lineRule="auto"/>
      </w:pPr>
    </w:p>
    <w:p w14:paraId="0A99737F" w14:textId="77777777" w:rsidR="00796CF2" w:rsidRPr="003E65AF" w:rsidRDefault="00796CF2" w:rsidP="003E65AF">
      <w:pPr>
        <w:pStyle w:val="Nadpis2"/>
        <w:spacing w:before="240" w:line="276" w:lineRule="auto"/>
        <w:rPr>
          <w:rFonts w:cs="Arial"/>
          <w:sz w:val="22"/>
          <w:szCs w:val="22"/>
        </w:rPr>
      </w:pPr>
      <w:bookmarkStart w:id="1" w:name="_Toc461981348"/>
      <w:r w:rsidRPr="003E65AF">
        <w:rPr>
          <w:rFonts w:cs="Arial"/>
          <w:sz w:val="22"/>
          <w:szCs w:val="22"/>
        </w:rPr>
        <w:t>Časť I.</w:t>
      </w:r>
      <w:bookmarkEnd w:id="1"/>
    </w:p>
    <w:p w14:paraId="3BF093FF" w14:textId="77777777" w:rsidR="00796CF2" w:rsidRPr="003E65AF" w:rsidRDefault="00796CF2" w:rsidP="003E65AF">
      <w:pPr>
        <w:pStyle w:val="Nadpis2"/>
        <w:spacing w:line="276" w:lineRule="auto"/>
        <w:rPr>
          <w:rFonts w:cs="Arial"/>
          <w:sz w:val="22"/>
          <w:szCs w:val="22"/>
        </w:rPr>
      </w:pPr>
      <w:bookmarkStart w:id="2" w:name="_Toc461981349"/>
      <w:r w:rsidRPr="003E65AF">
        <w:rPr>
          <w:rFonts w:cs="Arial"/>
          <w:sz w:val="22"/>
          <w:szCs w:val="22"/>
        </w:rPr>
        <w:t>Všeobecné informácie</w:t>
      </w:r>
      <w:bookmarkEnd w:id="2"/>
    </w:p>
    <w:p w14:paraId="176A74B5" w14:textId="77777777" w:rsidR="00383C24" w:rsidRPr="003E65AF" w:rsidRDefault="00383C24" w:rsidP="003E65AF">
      <w:pPr>
        <w:spacing w:after="0" w:line="276" w:lineRule="auto"/>
        <w:jc w:val="center"/>
        <w:rPr>
          <w:rFonts w:ascii="Arial" w:hAnsi="Arial" w:cs="Arial"/>
          <w:b/>
        </w:rPr>
      </w:pPr>
    </w:p>
    <w:p w14:paraId="6A0BF9C6" w14:textId="77777777" w:rsidR="00796CF2" w:rsidRPr="003E65AF" w:rsidRDefault="00796CF2" w:rsidP="003E65AF">
      <w:pPr>
        <w:pStyle w:val="Nadpis3"/>
        <w:numPr>
          <w:ilvl w:val="0"/>
          <w:numId w:val="21"/>
        </w:numPr>
        <w:spacing w:after="0" w:line="276" w:lineRule="auto"/>
        <w:ind w:left="567" w:hanging="567"/>
        <w:rPr>
          <w:rFonts w:cs="Arial"/>
          <w:sz w:val="22"/>
          <w:szCs w:val="22"/>
        </w:rPr>
      </w:pPr>
      <w:bookmarkStart w:id="3" w:name="_Toc461981350"/>
      <w:r w:rsidRPr="003E65AF">
        <w:rPr>
          <w:rFonts w:cs="Arial"/>
          <w:sz w:val="22"/>
          <w:szCs w:val="22"/>
        </w:rPr>
        <w:t xml:space="preserve">Identifikácia </w:t>
      </w:r>
      <w:r w:rsidR="00AF3B8C" w:rsidRPr="003E65AF">
        <w:rPr>
          <w:rFonts w:cs="Arial"/>
          <w:sz w:val="22"/>
          <w:szCs w:val="22"/>
        </w:rPr>
        <w:t xml:space="preserve">verejného </w:t>
      </w:r>
      <w:r w:rsidRPr="003E65AF">
        <w:rPr>
          <w:rFonts w:cs="Arial"/>
          <w:sz w:val="22"/>
          <w:szCs w:val="22"/>
        </w:rPr>
        <w:t>obstarávateľa</w:t>
      </w:r>
      <w:bookmarkEnd w:id="3"/>
      <w:r w:rsidRPr="003E65AF">
        <w:rPr>
          <w:rFonts w:cs="Arial"/>
          <w:sz w:val="22"/>
          <w:szCs w:val="22"/>
        </w:rPr>
        <w:t xml:space="preserve"> </w:t>
      </w:r>
    </w:p>
    <w:p w14:paraId="687A1FB5" w14:textId="77777777" w:rsidR="00383C24" w:rsidRPr="003E65AF" w:rsidRDefault="00383C24" w:rsidP="003E65AF">
      <w:pPr>
        <w:spacing w:after="0" w:line="276" w:lineRule="auto"/>
        <w:rPr>
          <w:rFonts w:ascii="Arial" w:hAnsi="Arial" w:cs="Arial"/>
        </w:rPr>
      </w:pPr>
    </w:p>
    <w:p w14:paraId="301F497B"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Názov organizácie:</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 xml:space="preserve">Národná diaľničná spoločnosť </w:t>
      </w:r>
      <w:proofErr w:type="spellStart"/>
      <w:r w:rsidRPr="003E65AF">
        <w:rPr>
          <w:rFonts w:ascii="Arial" w:hAnsi="Arial" w:cs="Arial"/>
        </w:rPr>
        <w:t>a.s</w:t>
      </w:r>
      <w:proofErr w:type="spellEnd"/>
      <w:r w:rsidRPr="003E65AF">
        <w:rPr>
          <w:rFonts w:ascii="Arial" w:hAnsi="Arial" w:cs="Arial"/>
        </w:rPr>
        <w:t>.</w:t>
      </w:r>
    </w:p>
    <w:p w14:paraId="3B52CEA6"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Sídlo organizácie:</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E96908" w:rsidRPr="003E65AF">
        <w:rPr>
          <w:rFonts w:ascii="Arial" w:hAnsi="Arial" w:cs="Arial"/>
        </w:rPr>
        <w:t xml:space="preserve">Dúbravská cesta 14, 841 04 </w:t>
      </w:r>
      <w:r w:rsidRPr="003E65AF">
        <w:rPr>
          <w:rFonts w:ascii="Arial" w:hAnsi="Arial" w:cs="Arial"/>
        </w:rPr>
        <w:t xml:space="preserve"> Bratislava</w:t>
      </w:r>
    </w:p>
    <w:p w14:paraId="72CE7D69" w14:textId="17924A8F" w:rsidR="00C77E01" w:rsidRPr="003E65AF" w:rsidRDefault="00C77E01" w:rsidP="003E65AF">
      <w:pPr>
        <w:spacing w:after="0" w:line="276" w:lineRule="auto"/>
        <w:ind w:left="567" w:right="-29"/>
        <w:rPr>
          <w:rFonts w:ascii="Arial" w:hAnsi="Arial" w:cs="Arial"/>
        </w:rPr>
      </w:pPr>
      <w:r w:rsidRPr="003E65AF">
        <w:rPr>
          <w:rFonts w:ascii="Arial" w:hAnsi="Arial" w:cs="Arial"/>
        </w:rPr>
        <w:t>IČO:</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Pr="003E65AF">
        <w:rPr>
          <w:rFonts w:ascii="Arial" w:hAnsi="Arial" w:cs="Arial"/>
        </w:rPr>
        <w:t>35 919 001</w:t>
      </w:r>
    </w:p>
    <w:p w14:paraId="76AE0D71" w14:textId="77777777" w:rsidR="00C77E01" w:rsidRPr="003E65AF" w:rsidRDefault="00C77E01" w:rsidP="003E65AF">
      <w:pPr>
        <w:spacing w:after="0" w:line="276" w:lineRule="auto"/>
        <w:ind w:left="567" w:right="-29"/>
        <w:rPr>
          <w:rFonts w:ascii="Arial" w:hAnsi="Arial" w:cs="Arial"/>
          <w:b/>
          <w:bCs/>
          <w:color w:val="000000"/>
        </w:rPr>
      </w:pPr>
      <w:r w:rsidRPr="003E65AF">
        <w:rPr>
          <w:rFonts w:ascii="Arial" w:hAnsi="Arial" w:cs="Arial"/>
        </w:rPr>
        <w:t xml:space="preserve">IČ DPH: </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SK 2021937775</w:t>
      </w:r>
    </w:p>
    <w:p w14:paraId="0E46A243" w14:textId="77777777" w:rsidR="00C77E01" w:rsidRPr="003E65AF" w:rsidRDefault="00C77E01" w:rsidP="003E65AF">
      <w:pPr>
        <w:spacing w:after="0" w:line="276" w:lineRule="auto"/>
        <w:ind w:left="567"/>
        <w:rPr>
          <w:rFonts w:ascii="Arial" w:hAnsi="Arial" w:cs="Arial"/>
        </w:rPr>
      </w:pPr>
      <w:r w:rsidRPr="003E65AF">
        <w:rPr>
          <w:rFonts w:ascii="Arial" w:hAnsi="Arial" w:cs="Arial"/>
          <w:bCs/>
        </w:rPr>
        <w:t xml:space="preserve">Bankové spojenie: </w:t>
      </w:r>
      <w:r w:rsidRPr="003E65AF">
        <w:rPr>
          <w:rFonts w:ascii="Arial" w:hAnsi="Arial" w:cs="Arial"/>
          <w:bCs/>
        </w:rPr>
        <w:tab/>
      </w:r>
      <w:r w:rsidRPr="003E65AF">
        <w:rPr>
          <w:rFonts w:ascii="Arial" w:hAnsi="Arial" w:cs="Arial"/>
          <w:bCs/>
        </w:rPr>
        <w:tab/>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rPr>
        <w:t>Štátna pokladnica</w:t>
      </w:r>
    </w:p>
    <w:p w14:paraId="46CBA1B5" w14:textId="77777777" w:rsidR="00C77E01" w:rsidRPr="003E65AF" w:rsidRDefault="00C77E01" w:rsidP="003E65AF">
      <w:pPr>
        <w:spacing w:after="0" w:line="276" w:lineRule="auto"/>
        <w:ind w:left="567"/>
        <w:rPr>
          <w:rFonts w:ascii="Arial" w:hAnsi="Arial" w:cs="Arial"/>
          <w:bCs/>
        </w:rPr>
      </w:pPr>
      <w:r w:rsidRPr="003E65AF">
        <w:rPr>
          <w:rFonts w:ascii="Arial" w:hAnsi="Arial" w:cs="Arial"/>
          <w:bCs/>
        </w:rPr>
        <w:t>IBAN:</w:t>
      </w:r>
      <w:r w:rsidRPr="003E65AF">
        <w:rPr>
          <w:rFonts w:ascii="Arial" w:hAnsi="Arial" w:cs="Arial"/>
          <w:bCs/>
        </w:rPr>
        <w:tab/>
      </w:r>
      <w:r w:rsidRPr="003E65AF">
        <w:rPr>
          <w:rFonts w:ascii="Arial" w:hAnsi="Arial" w:cs="Arial"/>
          <w:bCs/>
        </w:rPr>
        <w:tab/>
      </w:r>
      <w:r w:rsidRPr="003E65AF">
        <w:rPr>
          <w:rFonts w:ascii="Arial" w:hAnsi="Arial" w:cs="Arial"/>
          <w:bCs/>
        </w:rPr>
        <w:tab/>
      </w:r>
      <w:r w:rsidRPr="003E65AF">
        <w:rPr>
          <w:rFonts w:ascii="Arial" w:hAnsi="Arial" w:cs="Arial"/>
          <w:bCs/>
        </w:rPr>
        <w:tab/>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bCs/>
        </w:rPr>
        <w:t>SK95 8180 0000 0070 0069 4593</w:t>
      </w:r>
    </w:p>
    <w:p w14:paraId="0D076D88" w14:textId="77777777" w:rsidR="00C77E01" w:rsidRPr="003E65AF" w:rsidRDefault="00C77E01" w:rsidP="003E65AF">
      <w:pPr>
        <w:spacing w:after="0" w:line="276" w:lineRule="auto"/>
        <w:ind w:left="567"/>
        <w:rPr>
          <w:rFonts w:ascii="Arial" w:hAnsi="Arial" w:cs="Arial"/>
        </w:rPr>
      </w:pPr>
      <w:r w:rsidRPr="003E65AF">
        <w:rPr>
          <w:rFonts w:ascii="Arial" w:hAnsi="Arial" w:cs="Arial"/>
          <w:bCs/>
        </w:rPr>
        <w:t xml:space="preserve">BIC/SWIFT: </w:t>
      </w:r>
      <w:r w:rsidRPr="003E65AF">
        <w:rPr>
          <w:rFonts w:ascii="Arial" w:hAnsi="Arial" w:cs="Arial"/>
          <w:bCs/>
        </w:rPr>
        <w:tab/>
      </w:r>
      <w:r w:rsidRPr="003E65AF">
        <w:rPr>
          <w:rFonts w:ascii="Arial" w:hAnsi="Arial" w:cs="Arial"/>
          <w:bCs/>
        </w:rPr>
        <w:tab/>
      </w:r>
      <w:r w:rsidRPr="003E65AF">
        <w:rPr>
          <w:rFonts w:ascii="Arial" w:hAnsi="Arial" w:cs="Arial"/>
          <w:bCs/>
        </w:rPr>
        <w:tab/>
        <w:t xml:space="preserve"> </w:t>
      </w:r>
      <w:r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1975F9" w:rsidRPr="003E65AF">
        <w:rPr>
          <w:rFonts w:ascii="Arial" w:hAnsi="Arial" w:cs="Arial"/>
          <w:bCs/>
        </w:rPr>
        <w:tab/>
      </w:r>
      <w:r w:rsidR="00A56CE9" w:rsidRPr="003E65AF">
        <w:rPr>
          <w:rFonts w:ascii="Arial" w:hAnsi="Arial" w:cs="Arial"/>
          <w:bCs/>
        </w:rPr>
        <w:t>SPSRSKBA</w:t>
      </w:r>
    </w:p>
    <w:p w14:paraId="7101A689" w14:textId="77777777" w:rsidR="00C77E01" w:rsidRPr="003E65AF" w:rsidRDefault="00C77E01" w:rsidP="003E65AF">
      <w:pPr>
        <w:spacing w:after="0" w:line="276" w:lineRule="auto"/>
        <w:ind w:left="567" w:right="-29"/>
        <w:rPr>
          <w:rFonts w:ascii="Arial" w:hAnsi="Arial" w:cs="Arial"/>
        </w:rPr>
      </w:pPr>
      <w:r w:rsidRPr="003E65AF">
        <w:rPr>
          <w:rFonts w:ascii="Arial" w:hAnsi="Arial" w:cs="Arial"/>
        </w:rPr>
        <w:t xml:space="preserve">Internetová adresa organizácie (URL): </w:t>
      </w:r>
      <w:r w:rsidRPr="003E65AF">
        <w:rPr>
          <w:rFonts w:ascii="Arial" w:hAnsi="Arial" w:cs="Arial"/>
        </w:rPr>
        <w:tab/>
      </w:r>
      <w:hyperlink r:id="rId9" w:history="1">
        <w:r w:rsidRPr="003E65AF">
          <w:rPr>
            <w:rStyle w:val="Hypertextovprepojenie"/>
            <w:rFonts w:ascii="Arial" w:hAnsi="Arial" w:cs="Arial"/>
            <w:bCs/>
          </w:rPr>
          <w:t>www.ndsas.sk</w:t>
        </w:r>
      </w:hyperlink>
      <w:r w:rsidRPr="003E65AF">
        <w:rPr>
          <w:rFonts w:ascii="Arial" w:hAnsi="Arial" w:cs="Arial"/>
          <w:bCs/>
        </w:rPr>
        <w:t xml:space="preserve"> </w:t>
      </w:r>
    </w:p>
    <w:p w14:paraId="675ED572" w14:textId="33FEBBE3" w:rsidR="005B2FD3" w:rsidRPr="00353DC8" w:rsidRDefault="005B2FD3" w:rsidP="003E65AF">
      <w:pPr>
        <w:spacing w:after="0" w:line="276" w:lineRule="auto"/>
        <w:ind w:left="4536" w:right="-29" w:hanging="3969"/>
        <w:jc w:val="left"/>
        <w:rPr>
          <w:rStyle w:val="Hypertextovprepojenie"/>
          <w:rFonts w:ascii="Arial" w:hAnsi="Arial" w:cs="Arial"/>
          <w:bCs/>
        </w:rPr>
      </w:pPr>
      <w:r w:rsidRPr="003E65AF">
        <w:rPr>
          <w:rFonts w:ascii="Arial" w:hAnsi="Arial" w:cs="Arial"/>
        </w:rPr>
        <w:t>Profil verejného obstarávateľa:</w:t>
      </w:r>
      <w:r w:rsidR="00376F6C" w:rsidRPr="003E65AF">
        <w:rPr>
          <w:rFonts w:ascii="Arial" w:hAnsi="Arial" w:cs="Arial"/>
        </w:rPr>
        <w:t xml:space="preserve"> </w:t>
      </w:r>
      <w:r w:rsidR="008B425E" w:rsidRPr="003E65AF">
        <w:rPr>
          <w:rFonts w:ascii="Arial" w:hAnsi="Arial" w:cs="Arial"/>
        </w:rPr>
        <w:tab/>
      </w:r>
      <w:r w:rsidR="008B425E" w:rsidRPr="003E65AF">
        <w:rPr>
          <w:rFonts w:ascii="Arial" w:hAnsi="Arial" w:cs="Arial"/>
        </w:rPr>
        <w:tab/>
      </w:r>
      <w:hyperlink r:id="rId10" w:history="1">
        <w:r w:rsidR="008B425E" w:rsidRPr="00937E4E">
          <w:rPr>
            <w:rStyle w:val="Hypertextovprepojenie"/>
            <w:rFonts w:ascii="Arial" w:hAnsi="Arial" w:cs="Arial"/>
            <w:bCs/>
          </w:rPr>
          <w:t>https://www.uvo.gov.sk/vyhladavanie/</w:t>
        </w:r>
        <w:r w:rsidR="008B425E" w:rsidRPr="00937E4E">
          <w:rPr>
            <w:rStyle w:val="Hypertextovprepojenie"/>
            <w:rFonts w:ascii="Arial" w:hAnsi="Arial" w:cs="Arial"/>
            <w:bCs/>
          </w:rPr>
          <w:br/>
        </w:r>
        <w:proofErr w:type="spellStart"/>
        <w:r w:rsidR="008B425E" w:rsidRPr="00937E4E">
          <w:rPr>
            <w:rStyle w:val="Hypertextovprepojenie"/>
            <w:rFonts w:ascii="Arial" w:hAnsi="Arial" w:cs="Arial"/>
            <w:bCs/>
          </w:rPr>
          <w:t>vyhladavanie</w:t>
        </w:r>
        <w:proofErr w:type="spellEnd"/>
        <w:r w:rsidR="008B425E" w:rsidRPr="00937E4E">
          <w:rPr>
            <w:rStyle w:val="Hypertextovprepojenie"/>
            <w:rFonts w:ascii="Arial" w:hAnsi="Arial" w:cs="Arial"/>
            <w:bCs/>
          </w:rPr>
          <w:t>-profilov/detail/9127</w:t>
        </w:r>
      </w:hyperlink>
      <w:r w:rsidR="00A56CE9" w:rsidRPr="00AE3AF8">
        <w:rPr>
          <w:rStyle w:val="Hypertextovprepojenie"/>
          <w:rFonts w:ascii="Arial" w:hAnsi="Arial" w:cs="Arial"/>
          <w:bCs/>
        </w:rPr>
        <w:t xml:space="preserve"> </w:t>
      </w:r>
    </w:p>
    <w:p w14:paraId="3C2F6409" w14:textId="77777777" w:rsidR="005E61EC" w:rsidRPr="003E65AF" w:rsidRDefault="005E61EC" w:rsidP="003E65AF">
      <w:pPr>
        <w:spacing w:after="0" w:line="276" w:lineRule="auto"/>
        <w:ind w:left="3692" w:right="-29" w:hanging="3125"/>
        <w:jc w:val="left"/>
        <w:rPr>
          <w:rStyle w:val="Hypertextovprepojenie"/>
          <w:rFonts w:ascii="Arial" w:hAnsi="Arial" w:cs="Arial"/>
          <w:bCs/>
        </w:rPr>
      </w:pPr>
    </w:p>
    <w:p w14:paraId="6356C00B" w14:textId="1C0FB2E4" w:rsidR="00A56CE9" w:rsidRPr="003E65AF" w:rsidRDefault="00A56CE9" w:rsidP="003E65AF">
      <w:pPr>
        <w:spacing w:after="0" w:line="276" w:lineRule="auto"/>
        <w:ind w:right="-29"/>
        <w:rPr>
          <w:rFonts w:ascii="Arial" w:hAnsi="Arial" w:cs="Arial"/>
        </w:rPr>
      </w:pPr>
    </w:p>
    <w:p w14:paraId="12124A68" w14:textId="099444AE" w:rsidR="00C77E01" w:rsidRPr="003E65AF" w:rsidRDefault="00C77E01" w:rsidP="003E65AF">
      <w:pPr>
        <w:spacing w:after="0" w:line="276" w:lineRule="auto"/>
        <w:ind w:left="567" w:right="-29"/>
        <w:rPr>
          <w:rFonts w:ascii="Arial" w:hAnsi="Arial" w:cs="Arial"/>
          <w:b/>
          <w:bCs/>
        </w:rPr>
      </w:pPr>
      <w:r w:rsidRPr="003E65AF">
        <w:rPr>
          <w:rFonts w:ascii="Arial" w:hAnsi="Arial" w:cs="Arial"/>
        </w:rPr>
        <w:t>Kontaktná osoba:</w:t>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Pr="003E65AF">
        <w:rPr>
          <w:rFonts w:ascii="Arial" w:hAnsi="Arial" w:cs="Arial"/>
        </w:rPr>
        <w:tab/>
      </w:r>
      <w:r w:rsidR="00F672A7" w:rsidRPr="003E65AF">
        <w:rPr>
          <w:rFonts w:ascii="Arial" w:hAnsi="Arial" w:cs="Arial"/>
        </w:rPr>
        <w:t>Mgr. Lucia Konečná</w:t>
      </w:r>
    </w:p>
    <w:p w14:paraId="62BD1FA4" w14:textId="4CF265E8" w:rsidR="00C77E01" w:rsidRPr="003E65AF" w:rsidRDefault="00C77E01" w:rsidP="003E65AF">
      <w:pPr>
        <w:spacing w:after="0" w:line="276" w:lineRule="auto"/>
        <w:ind w:left="567" w:right="-29"/>
        <w:rPr>
          <w:rFonts w:ascii="Arial" w:hAnsi="Arial" w:cs="Arial"/>
        </w:rPr>
      </w:pPr>
      <w:r w:rsidRPr="003E65AF">
        <w:rPr>
          <w:rFonts w:ascii="Arial" w:hAnsi="Arial" w:cs="Arial"/>
        </w:rPr>
        <w:t>Telefón:</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00DE3390" w:rsidRPr="003E65AF">
        <w:rPr>
          <w:rFonts w:ascii="Arial" w:hAnsi="Arial" w:cs="Arial"/>
        </w:rPr>
        <w:t xml:space="preserve">+421 2 5831 </w:t>
      </w:r>
      <w:r w:rsidR="00F22E46" w:rsidRPr="003E65AF">
        <w:rPr>
          <w:rFonts w:ascii="Arial" w:hAnsi="Arial" w:cs="Arial"/>
        </w:rPr>
        <w:t>1</w:t>
      </w:r>
      <w:r w:rsidR="00A748E5" w:rsidRPr="003E65AF">
        <w:rPr>
          <w:rFonts w:ascii="Arial" w:hAnsi="Arial" w:cs="Arial"/>
        </w:rPr>
        <w:t>1</w:t>
      </w:r>
      <w:r w:rsidR="00F672A7" w:rsidRPr="003E65AF">
        <w:rPr>
          <w:rFonts w:ascii="Arial" w:hAnsi="Arial" w:cs="Arial"/>
        </w:rPr>
        <w:t>51</w:t>
      </w:r>
    </w:p>
    <w:p w14:paraId="0C73C8B3" w14:textId="64DBBFB9" w:rsidR="00C77E01" w:rsidRPr="003E65AF" w:rsidRDefault="00C77E01" w:rsidP="003E65AF">
      <w:pPr>
        <w:spacing w:after="0" w:line="276" w:lineRule="auto"/>
        <w:ind w:left="567" w:right="-29"/>
        <w:rPr>
          <w:rFonts w:ascii="Arial" w:hAnsi="Arial" w:cs="Arial"/>
        </w:rPr>
      </w:pPr>
      <w:r w:rsidRPr="003E65AF">
        <w:rPr>
          <w:rFonts w:ascii="Arial" w:hAnsi="Arial" w:cs="Arial"/>
        </w:rPr>
        <w:t xml:space="preserve">E-mail: </w:t>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1975F9" w:rsidRPr="003E65AF">
        <w:rPr>
          <w:rFonts w:ascii="Arial" w:hAnsi="Arial" w:cs="Arial"/>
        </w:rPr>
        <w:tab/>
      </w:r>
      <w:r w:rsidR="00C005C2" w:rsidRPr="003E65AF">
        <w:rPr>
          <w:rFonts w:ascii="Arial" w:hAnsi="Arial" w:cs="Arial"/>
        </w:rPr>
        <w:tab/>
      </w:r>
      <w:r w:rsidR="001975F9" w:rsidRPr="003E65AF">
        <w:rPr>
          <w:rFonts w:ascii="Arial" w:hAnsi="Arial" w:cs="Arial"/>
        </w:rPr>
        <w:tab/>
      </w:r>
      <w:r w:rsidR="00A748E5" w:rsidRPr="003E65AF">
        <w:rPr>
          <w:rFonts w:ascii="Arial" w:hAnsi="Arial" w:cs="Arial"/>
        </w:rPr>
        <w:t>lucia.konecna@ndsas.sk</w:t>
      </w:r>
      <w:r w:rsidR="00157457" w:rsidRPr="003E65AF">
        <w:rPr>
          <w:rFonts w:ascii="Arial" w:hAnsi="Arial" w:cs="Arial"/>
        </w:rPr>
        <w:t xml:space="preserve"> </w:t>
      </w:r>
    </w:p>
    <w:p w14:paraId="50E720A4" w14:textId="77777777" w:rsidR="00F21274" w:rsidRPr="003E65AF" w:rsidRDefault="00F21274" w:rsidP="003E65AF">
      <w:pPr>
        <w:spacing w:after="0" w:line="276" w:lineRule="auto"/>
        <w:ind w:left="567" w:right="-29"/>
        <w:rPr>
          <w:rFonts w:ascii="Arial" w:hAnsi="Arial" w:cs="Arial"/>
        </w:rPr>
      </w:pPr>
    </w:p>
    <w:p w14:paraId="4DDC1476" w14:textId="77777777" w:rsidR="00F21274" w:rsidRPr="003E65AF" w:rsidRDefault="00F21274" w:rsidP="003E65AF">
      <w:pPr>
        <w:spacing w:after="0" w:line="276" w:lineRule="auto"/>
        <w:ind w:right="-29"/>
        <w:rPr>
          <w:rFonts w:ascii="Arial" w:hAnsi="Arial" w:cs="Arial"/>
        </w:rPr>
      </w:pPr>
    </w:p>
    <w:p w14:paraId="4AE62914" w14:textId="0F7F0FED" w:rsidR="00C005C2" w:rsidRPr="003E65AF" w:rsidRDefault="00F21274" w:rsidP="003E65AF">
      <w:pPr>
        <w:spacing w:after="0" w:line="276" w:lineRule="auto"/>
        <w:ind w:left="567" w:right="-29"/>
        <w:rPr>
          <w:rFonts w:ascii="Arial" w:hAnsi="Arial" w:cs="Arial"/>
        </w:rPr>
      </w:pPr>
      <w:r w:rsidRPr="003E65AF">
        <w:rPr>
          <w:rFonts w:ascii="Arial" w:hAnsi="Arial" w:cs="Arial"/>
        </w:rPr>
        <w:t>Verejný obstarávateľ neuplatnil prípravné trhové konzultácie (ďalej len „</w:t>
      </w:r>
      <w:r w:rsidRPr="003E65AF">
        <w:rPr>
          <w:rFonts w:ascii="Arial" w:hAnsi="Arial" w:cs="Arial"/>
          <w:b/>
        </w:rPr>
        <w:t>PTK</w:t>
      </w:r>
      <w:r w:rsidRPr="003E65AF">
        <w:rPr>
          <w:rFonts w:ascii="Arial" w:hAnsi="Arial" w:cs="Arial"/>
        </w:rPr>
        <w:t xml:space="preserve">“) podľa § 25 zákona </w:t>
      </w:r>
      <w:r w:rsidR="00A748E5" w:rsidRPr="003E65AF">
        <w:rPr>
          <w:rFonts w:ascii="Arial" w:hAnsi="Arial" w:cs="Arial"/>
        </w:rPr>
        <w:br/>
      </w:r>
      <w:r w:rsidRPr="003E65AF">
        <w:rPr>
          <w:rFonts w:ascii="Arial" w:hAnsi="Arial" w:cs="Arial"/>
        </w:rPr>
        <w:t xml:space="preserve">č. 343/2015 Z. z. o verejnom obstarávaní a o zmene a doplnení niektorých zákonov v znení neskorších predpisov. </w:t>
      </w:r>
    </w:p>
    <w:p w14:paraId="0F2B89C1" w14:textId="00A016F2" w:rsidR="00796CF2" w:rsidRPr="003E65AF" w:rsidRDefault="00796CF2" w:rsidP="003E65AF">
      <w:pPr>
        <w:spacing w:after="0" w:line="276" w:lineRule="auto"/>
        <w:ind w:left="567" w:right="-29"/>
        <w:rPr>
          <w:rFonts w:ascii="Arial" w:hAnsi="Arial" w:cs="Arial"/>
        </w:rPr>
      </w:pPr>
      <w:r w:rsidRPr="003E65AF">
        <w:rPr>
          <w:rFonts w:ascii="Arial" w:hAnsi="Arial" w:cs="Arial"/>
        </w:rPr>
        <w:t xml:space="preserve">    </w:t>
      </w:r>
    </w:p>
    <w:p w14:paraId="6B358644" w14:textId="0DFF14E9" w:rsidR="00383C24" w:rsidRPr="003E65AF" w:rsidRDefault="00796CF2" w:rsidP="003E65AF">
      <w:pPr>
        <w:pStyle w:val="Nadpis3"/>
        <w:numPr>
          <w:ilvl w:val="0"/>
          <w:numId w:val="20"/>
        </w:numPr>
        <w:spacing w:after="120" w:line="276" w:lineRule="auto"/>
        <w:ind w:left="567" w:hanging="567"/>
        <w:rPr>
          <w:rFonts w:cs="Arial"/>
          <w:sz w:val="22"/>
          <w:szCs w:val="22"/>
        </w:rPr>
      </w:pPr>
      <w:bookmarkStart w:id="4" w:name="_Toc461981351"/>
      <w:r w:rsidRPr="003E65AF">
        <w:rPr>
          <w:rFonts w:cs="Arial"/>
          <w:bCs w:val="0"/>
          <w:sz w:val="22"/>
          <w:szCs w:val="22"/>
        </w:rPr>
        <w:t>Predmet zákazky</w:t>
      </w:r>
      <w:bookmarkEnd w:id="4"/>
    </w:p>
    <w:p w14:paraId="7F6CD636" w14:textId="58C2CEAC" w:rsidR="0070437B" w:rsidRPr="003E65AF" w:rsidRDefault="00003786" w:rsidP="003E65AF">
      <w:pPr>
        <w:pStyle w:val="Zarkazkladnhotextu2"/>
        <w:numPr>
          <w:ilvl w:val="1"/>
          <w:numId w:val="20"/>
        </w:numPr>
        <w:spacing w:after="120" w:line="276" w:lineRule="auto"/>
        <w:ind w:left="567" w:hanging="567"/>
        <w:rPr>
          <w:rFonts w:ascii="Arial" w:hAnsi="Arial" w:cs="Arial"/>
          <w:noProof w:val="0"/>
          <w:color w:val="000000"/>
          <w:sz w:val="22"/>
          <w:szCs w:val="22"/>
        </w:rPr>
      </w:pPr>
      <w:r w:rsidRPr="003E65AF">
        <w:rPr>
          <w:rFonts w:ascii="Arial" w:hAnsi="Arial" w:cs="Arial"/>
          <w:noProof w:val="0"/>
          <w:color w:val="000000"/>
          <w:sz w:val="22"/>
          <w:szCs w:val="22"/>
        </w:rPr>
        <w:tab/>
      </w:r>
      <w:r w:rsidR="0070437B" w:rsidRPr="003E65AF">
        <w:rPr>
          <w:rFonts w:ascii="Arial" w:hAnsi="Arial" w:cs="Arial"/>
          <w:noProof w:val="0"/>
          <w:color w:val="000000"/>
          <w:sz w:val="22"/>
          <w:szCs w:val="22"/>
        </w:rPr>
        <w:t>Predmet</w:t>
      </w:r>
      <w:r w:rsidR="00B34036" w:rsidRPr="003E65AF">
        <w:rPr>
          <w:rFonts w:ascii="Arial" w:hAnsi="Arial" w:cs="Arial"/>
          <w:noProof w:val="0"/>
          <w:color w:val="000000"/>
          <w:sz w:val="22"/>
          <w:szCs w:val="22"/>
        </w:rPr>
        <w:t xml:space="preserve">om verejného obstarávania je </w:t>
      </w:r>
      <w:r w:rsidR="0070437B" w:rsidRPr="003E65AF">
        <w:rPr>
          <w:rFonts w:ascii="Arial" w:hAnsi="Arial" w:cs="Arial"/>
          <w:noProof w:val="0"/>
          <w:color w:val="000000"/>
          <w:sz w:val="22"/>
          <w:szCs w:val="22"/>
        </w:rPr>
        <w:t>zákazk</w:t>
      </w:r>
      <w:r w:rsidR="00B34036" w:rsidRPr="003E65AF">
        <w:rPr>
          <w:rFonts w:ascii="Arial" w:hAnsi="Arial" w:cs="Arial"/>
          <w:noProof w:val="0"/>
          <w:color w:val="000000"/>
          <w:sz w:val="22"/>
          <w:szCs w:val="22"/>
        </w:rPr>
        <w:t>a</w:t>
      </w:r>
      <w:r w:rsidR="0070437B" w:rsidRPr="003E65AF">
        <w:rPr>
          <w:rFonts w:ascii="Arial" w:hAnsi="Arial" w:cs="Arial"/>
          <w:noProof w:val="0"/>
          <w:color w:val="000000"/>
          <w:sz w:val="22"/>
          <w:szCs w:val="22"/>
        </w:rPr>
        <w:t xml:space="preserve"> </w:t>
      </w:r>
      <w:r w:rsidR="00B34036" w:rsidRPr="003E65AF">
        <w:rPr>
          <w:rFonts w:ascii="Arial" w:hAnsi="Arial" w:cs="Arial"/>
          <w:noProof w:val="0"/>
          <w:color w:val="000000"/>
          <w:sz w:val="22"/>
          <w:szCs w:val="22"/>
        </w:rPr>
        <w:t>podľa</w:t>
      </w:r>
      <w:r w:rsidR="0070437B" w:rsidRPr="003E65AF">
        <w:rPr>
          <w:rFonts w:ascii="Arial" w:hAnsi="Arial" w:cs="Arial"/>
          <w:noProof w:val="0"/>
          <w:color w:val="000000"/>
          <w:sz w:val="22"/>
          <w:szCs w:val="22"/>
        </w:rPr>
        <w:t xml:space="preserve"> </w:t>
      </w:r>
      <w:r w:rsidR="00F210F3" w:rsidRPr="003E65AF">
        <w:rPr>
          <w:rFonts w:ascii="Arial" w:hAnsi="Arial" w:cs="Arial"/>
          <w:noProof w:val="0"/>
          <w:color w:val="000000"/>
          <w:sz w:val="22"/>
          <w:szCs w:val="22"/>
        </w:rPr>
        <w:t>§ 3 ods</w:t>
      </w:r>
      <w:r w:rsidR="007D31CD" w:rsidRPr="003E65AF">
        <w:rPr>
          <w:rFonts w:ascii="Arial" w:hAnsi="Arial" w:cs="Arial"/>
          <w:noProof w:val="0"/>
          <w:sz w:val="22"/>
          <w:szCs w:val="22"/>
        </w:rPr>
        <w:t>.</w:t>
      </w:r>
      <w:r w:rsidR="00F210F3" w:rsidRPr="003E65AF">
        <w:rPr>
          <w:rFonts w:ascii="Arial" w:hAnsi="Arial" w:cs="Arial"/>
          <w:noProof w:val="0"/>
          <w:sz w:val="22"/>
          <w:szCs w:val="22"/>
        </w:rPr>
        <w:t xml:space="preserve"> 3</w:t>
      </w:r>
      <w:r w:rsidR="00F210F3" w:rsidRPr="003E65AF">
        <w:rPr>
          <w:rFonts w:ascii="Arial" w:hAnsi="Arial" w:cs="Arial"/>
          <w:b/>
          <w:noProof w:val="0"/>
          <w:sz w:val="22"/>
          <w:szCs w:val="22"/>
        </w:rPr>
        <w:t xml:space="preserve"> </w:t>
      </w:r>
      <w:r w:rsidR="004101B9" w:rsidRPr="003E65AF">
        <w:rPr>
          <w:rFonts w:ascii="Arial" w:hAnsi="Arial" w:cs="Arial"/>
          <w:noProof w:val="0"/>
          <w:color w:val="000000"/>
          <w:sz w:val="22"/>
          <w:szCs w:val="22"/>
        </w:rPr>
        <w:t>Z</w:t>
      </w:r>
      <w:r w:rsidR="0070437B" w:rsidRPr="003E65AF">
        <w:rPr>
          <w:rFonts w:ascii="Arial" w:hAnsi="Arial" w:cs="Arial"/>
          <w:noProof w:val="0"/>
          <w:color w:val="000000"/>
          <w:sz w:val="22"/>
          <w:szCs w:val="22"/>
        </w:rPr>
        <w:t xml:space="preserve">ákona na </w:t>
      </w:r>
      <w:r w:rsidR="007428E1" w:rsidRPr="003E65AF">
        <w:rPr>
          <w:rFonts w:ascii="Arial" w:hAnsi="Arial" w:cs="Arial"/>
          <w:noProof w:val="0"/>
          <w:sz w:val="22"/>
          <w:szCs w:val="22"/>
        </w:rPr>
        <w:t>uskutočnenie stavebných prác</w:t>
      </w:r>
      <w:r w:rsidR="00DE3390" w:rsidRPr="003E65AF">
        <w:rPr>
          <w:rFonts w:ascii="Arial" w:hAnsi="Arial" w:cs="Arial"/>
          <w:b/>
          <w:noProof w:val="0"/>
          <w:color w:val="FF0000"/>
          <w:sz w:val="22"/>
          <w:szCs w:val="22"/>
        </w:rPr>
        <w:t xml:space="preserve"> </w:t>
      </w:r>
      <w:r w:rsidR="0070437B" w:rsidRPr="003E65AF">
        <w:rPr>
          <w:rFonts w:ascii="Arial" w:hAnsi="Arial" w:cs="Arial"/>
          <w:noProof w:val="0"/>
          <w:color w:val="000000"/>
          <w:sz w:val="22"/>
          <w:szCs w:val="22"/>
        </w:rPr>
        <w:t>s predmetom podrobne vymedzeným v týchto súťažných podkladoch</w:t>
      </w:r>
      <w:r w:rsidR="00DE3390" w:rsidRPr="003E65AF">
        <w:rPr>
          <w:rFonts w:ascii="Arial" w:hAnsi="Arial" w:cs="Arial"/>
          <w:noProof w:val="0"/>
          <w:color w:val="000000"/>
          <w:sz w:val="22"/>
          <w:szCs w:val="22"/>
        </w:rPr>
        <w:t xml:space="preserve"> (ďalej len „</w:t>
      </w:r>
      <w:r w:rsidR="005842CE" w:rsidRPr="003E65AF">
        <w:rPr>
          <w:rFonts w:ascii="Arial" w:hAnsi="Arial" w:cs="Arial"/>
          <w:b/>
          <w:noProof w:val="0"/>
          <w:color w:val="000000"/>
          <w:sz w:val="22"/>
          <w:szCs w:val="22"/>
        </w:rPr>
        <w:t xml:space="preserve">týchto </w:t>
      </w:r>
      <w:r w:rsidR="0033196D" w:rsidRPr="003E65AF">
        <w:rPr>
          <w:rFonts w:ascii="Arial" w:hAnsi="Arial" w:cs="Arial"/>
          <w:b/>
          <w:noProof w:val="0"/>
          <w:color w:val="000000"/>
          <w:sz w:val="22"/>
          <w:szCs w:val="22"/>
        </w:rPr>
        <w:t>SP</w:t>
      </w:r>
      <w:r w:rsidR="0033196D" w:rsidRPr="003E65AF">
        <w:rPr>
          <w:rFonts w:ascii="Arial" w:hAnsi="Arial" w:cs="Arial"/>
          <w:noProof w:val="0"/>
          <w:color w:val="000000"/>
          <w:sz w:val="22"/>
          <w:szCs w:val="22"/>
        </w:rPr>
        <w:t>“</w:t>
      </w:r>
      <w:r w:rsidR="00047897" w:rsidRPr="003E65AF">
        <w:rPr>
          <w:rFonts w:ascii="Arial" w:hAnsi="Arial" w:cs="Arial"/>
          <w:noProof w:val="0"/>
          <w:color w:val="000000"/>
          <w:sz w:val="22"/>
          <w:szCs w:val="22"/>
        </w:rPr>
        <w:t xml:space="preserve"> alebo „</w:t>
      </w:r>
      <w:r w:rsidR="00047897" w:rsidRPr="003E65AF">
        <w:rPr>
          <w:rFonts w:ascii="Arial" w:hAnsi="Arial" w:cs="Arial"/>
          <w:b/>
          <w:noProof w:val="0"/>
          <w:color w:val="000000"/>
          <w:sz w:val="22"/>
          <w:szCs w:val="22"/>
        </w:rPr>
        <w:t>SP</w:t>
      </w:r>
      <w:r w:rsidR="00047897" w:rsidRPr="003E65AF">
        <w:rPr>
          <w:rFonts w:ascii="Arial" w:hAnsi="Arial" w:cs="Arial"/>
          <w:noProof w:val="0"/>
          <w:color w:val="000000"/>
          <w:sz w:val="22"/>
          <w:szCs w:val="22"/>
        </w:rPr>
        <w:t>“</w:t>
      </w:r>
      <w:r w:rsidR="0033196D" w:rsidRPr="003E65AF">
        <w:rPr>
          <w:rFonts w:ascii="Arial" w:hAnsi="Arial" w:cs="Arial"/>
          <w:noProof w:val="0"/>
          <w:color w:val="000000"/>
          <w:sz w:val="22"/>
          <w:szCs w:val="22"/>
        </w:rPr>
        <w:t>)</w:t>
      </w:r>
      <w:r w:rsidR="000B1993" w:rsidRPr="003E65AF">
        <w:rPr>
          <w:rFonts w:ascii="Arial" w:hAnsi="Arial" w:cs="Arial"/>
          <w:noProof w:val="0"/>
          <w:color w:val="000000"/>
          <w:sz w:val="22"/>
          <w:szCs w:val="22"/>
        </w:rPr>
        <w:t>.</w:t>
      </w:r>
      <w:r w:rsidR="0070437B" w:rsidRPr="003E65AF">
        <w:rPr>
          <w:rFonts w:ascii="Arial" w:hAnsi="Arial" w:cs="Arial"/>
          <w:noProof w:val="0"/>
          <w:color w:val="000000"/>
          <w:sz w:val="22"/>
          <w:szCs w:val="22"/>
        </w:rPr>
        <w:t xml:space="preserve"> </w:t>
      </w:r>
    </w:p>
    <w:p w14:paraId="2213BDA9" w14:textId="1C5283DF" w:rsidR="008D47F1" w:rsidRPr="007A4B42" w:rsidRDefault="0057415E"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P</w:t>
      </w:r>
      <w:r w:rsidR="00D77FAB" w:rsidRPr="007A4B42">
        <w:rPr>
          <w:rFonts w:eastAsia="Calibri" w:cs="Arial"/>
          <w:color w:val="000000"/>
          <w:lang w:eastAsia="sk-SK"/>
        </w:rPr>
        <w:t xml:space="preserve">redložením svojej ponuky uchádzač v plnom rozsahu a bez výhrad akceptuje všetky podmienky verejného obstarávateľa týkajúce sa </w:t>
      </w:r>
      <w:r w:rsidR="00D77FAB" w:rsidRPr="007A4B42">
        <w:rPr>
          <w:rFonts w:eastAsia="Calibri" w:cs="Arial"/>
          <w:lang w:eastAsia="sk-SK"/>
        </w:rPr>
        <w:t xml:space="preserve">super reverznej verejnej súťaže </w:t>
      </w:r>
      <w:r w:rsidR="00D77FAB" w:rsidRPr="007A4B42">
        <w:rPr>
          <w:rFonts w:eastAsia="Calibri" w:cs="Arial"/>
          <w:color w:val="000000"/>
          <w:lang w:eastAsia="sk-SK"/>
        </w:rPr>
        <w:t xml:space="preserve">uvedené v </w:t>
      </w:r>
      <w:r w:rsidR="007878A4" w:rsidRPr="007A4B42">
        <w:rPr>
          <w:rFonts w:eastAsia="Calibri" w:cs="Arial"/>
          <w:color w:val="000000"/>
          <w:lang w:eastAsia="sk-SK"/>
        </w:rPr>
        <w:t>O</w:t>
      </w:r>
      <w:r w:rsidR="00D77FAB" w:rsidRPr="007A4B42">
        <w:rPr>
          <w:rFonts w:eastAsia="Calibri" w:cs="Arial"/>
          <w:color w:val="000000"/>
          <w:lang w:eastAsia="sk-SK"/>
        </w:rPr>
        <w:t xml:space="preserve">známení </w:t>
      </w:r>
      <w:r w:rsidR="00BA4D3C" w:rsidRPr="007A4B42">
        <w:rPr>
          <w:rFonts w:eastAsia="Calibri" w:cs="Arial"/>
          <w:noProof w:val="0"/>
          <w:color w:val="000000"/>
          <w:lang w:eastAsia="sk-SK"/>
        </w:rPr>
        <w:br/>
      </w:r>
      <w:r w:rsidR="00D77FAB" w:rsidRPr="007A4B42">
        <w:rPr>
          <w:rFonts w:eastAsia="Calibri" w:cs="Arial"/>
          <w:color w:val="000000"/>
          <w:lang w:eastAsia="sk-SK"/>
        </w:rPr>
        <w:t>o vyhlásení verejného obstarávania</w:t>
      </w:r>
      <w:r w:rsidR="007878A4" w:rsidRPr="007A4B42">
        <w:rPr>
          <w:rFonts w:eastAsia="Calibri" w:cs="Arial"/>
          <w:color w:val="000000"/>
          <w:lang w:eastAsia="sk-SK"/>
        </w:rPr>
        <w:t xml:space="preserve"> (ďalej len „</w:t>
      </w:r>
      <w:r w:rsidR="007878A4" w:rsidRPr="007A4B42">
        <w:rPr>
          <w:rFonts w:eastAsia="Calibri" w:cs="Arial"/>
          <w:b/>
          <w:color w:val="000000"/>
          <w:lang w:eastAsia="sk-SK"/>
        </w:rPr>
        <w:t>Oznámenie</w:t>
      </w:r>
      <w:r w:rsidR="007878A4" w:rsidRPr="007A4B42">
        <w:rPr>
          <w:rFonts w:eastAsia="Calibri" w:cs="Arial"/>
          <w:color w:val="000000"/>
          <w:lang w:eastAsia="sk-SK"/>
        </w:rPr>
        <w:t>“ alebo „</w:t>
      </w:r>
      <w:r w:rsidR="007878A4" w:rsidRPr="007A4B42">
        <w:rPr>
          <w:rFonts w:eastAsia="Calibri" w:cs="Arial"/>
          <w:b/>
          <w:color w:val="000000"/>
          <w:lang w:eastAsia="sk-SK"/>
        </w:rPr>
        <w:t>Oznámenie o vyhlásení</w:t>
      </w:r>
      <w:r w:rsidR="007878A4" w:rsidRPr="007A4B42">
        <w:rPr>
          <w:rFonts w:eastAsia="Calibri" w:cs="Arial"/>
          <w:color w:val="000000"/>
          <w:lang w:eastAsia="sk-SK"/>
        </w:rPr>
        <w:t xml:space="preserve">“) </w:t>
      </w:r>
      <w:r w:rsidR="00D77FAB" w:rsidRPr="007A4B42">
        <w:rPr>
          <w:rFonts w:eastAsia="Calibri" w:cs="Arial"/>
          <w:color w:val="000000"/>
          <w:lang w:eastAsia="sk-SK"/>
        </w:rPr>
        <w:t xml:space="preserve"> </w:t>
      </w:r>
      <w:r w:rsidR="00376F6C" w:rsidRPr="007A4B42">
        <w:rPr>
          <w:rFonts w:eastAsia="Calibri" w:cs="Arial"/>
          <w:color w:val="000000"/>
          <w:lang w:eastAsia="sk-SK"/>
        </w:rPr>
        <w:br/>
      </w:r>
      <w:r w:rsidR="00D77FAB" w:rsidRPr="007A4B42">
        <w:rPr>
          <w:rFonts w:eastAsia="Calibri" w:cs="Arial"/>
          <w:color w:val="000000"/>
          <w:lang w:eastAsia="sk-SK"/>
        </w:rPr>
        <w:t xml:space="preserve">v týchto súťažných podkladoch a v iných dokumentoch poskytnutých verejným obstarávateľom </w:t>
      </w:r>
      <w:r w:rsidR="00376F6C" w:rsidRPr="007A4B42">
        <w:rPr>
          <w:rFonts w:eastAsia="Calibri" w:cs="Arial"/>
          <w:color w:val="000000"/>
          <w:lang w:eastAsia="sk-SK"/>
        </w:rPr>
        <w:br/>
      </w:r>
      <w:r w:rsidR="00D77FAB" w:rsidRPr="007A4B42">
        <w:rPr>
          <w:rFonts w:eastAsia="Calibri" w:cs="Arial"/>
          <w:color w:val="000000"/>
          <w:lang w:eastAsia="sk-SK"/>
        </w:rPr>
        <w:t>v lehote na predkladanie ponúk.</w:t>
      </w:r>
    </w:p>
    <w:p w14:paraId="7796C564" w14:textId="4A2CB64B" w:rsidR="008D47F1" w:rsidRPr="007A4B42" w:rsidRDefault="00D77FAB"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 xml:space="preserve">Ponuka predložená uchádzačom musí byť vypracovaná v súlade s </w:t>
      </w:r>
      <w:r w:rsidR="007878A4" w:rsidRPr="007A4B42">
        <w:rPr>
          <w:rFonts w:eastAsia="Calibri" w:cs="Arial"/>
          <w:color w:val="000000"/>
          <w:lang w:eastAsia="sk-SK"/>
        </w:rPr>
        <w:t>O</w:t>
      </w:r>
      <w:r w:rsidRPr="007A4B42">
        <w:rPr>
          <w:rFonts w:eastAsia="Calibri" w:cs="Arial"/>
          <w:color w:val="000000"/>
          <w:lang w:eastAsia="sk-SK"/>
        </w:rPr>
        <w:t xml:space="preserve">známením </w:t>
      </w:r>
      <w:r w:rsidR="007878A4" w:rsidRPr="007A4B42">
        <w:rPr>
          <w:rFonts w:eastAsia="Calibri" w:cs="Arial"/>
          <w:color w:val="000000"/>
          <w:lang w:eastAsia="sk-SK"/>
        </w:rPr>
        <w:t xml:space="preserve">o vyhlásení, </w:t>
      </w:r>
      <w:r w:rsidRPr="007A4B42">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7A4B42" w:rsidRDefault="008D47F1" w:rsidP="003E65AF">
      <w:pPr>
        <w:pStyle w:val="Odsekzoznamu"/>
        <w:numPr>
          <w:ilvl w:val="1"/>
          <w:numId w:val="20"/>
        </w:numPr>
        <w:spacing w:after="120" w:line="276" w:lineRule="auto"/>
        <w:ind w:left="567" w:hanging="567"/>
        <w:rPr>
          <w:rFonts w:eastAsia="Calibri" w:cs="Arial"/>
          <w:color w:val="000000"/>
          <w:lang w:eastAsia="sk-SK"/>
        </w:rPr>
      </w:pPr>
      <w:r w:rsidRPr="007A4B42">
        <w:rPr>
          <w:rFonts w:eastAsia="Calibri" w:cs="Arial"/>
          <w:color w:val="000000"/>
          <w:lang w:eastAsia="sk-SK"/>
        </w:rPr>
        <w:t xml:space="preserve">Ponuka, ktorá obsahuje akékoľvek obmedzenia alebo výhrady voči podmienkam uvedeným </w:t>
      </w:r>
      <w:r w:rsidR="00BA4D3C" w:rsidRPr="007A4B42">
        <w:rPr>
          <w:rFonts w:eastAsia="Calibri" w:cs="Arial"/>
          <w:noProof w:val="0"/>
          <w:color w:val="000000"/>
          <w:lang w:eastAsia="sk-SK"/>
        </w:rPr>
        <w:br/>
      </w:r>
      <w:r w:rsidR="00310D7B" w:rsidRPr="007A4B42">
        <w:rPr>
          <w:rFonts w:eastAsia="Calibri" w:cs="Arial"/>
          <w:color w:val="000000"/>
          <w:lang w:eastAsia="sk-SK"/>
        </w:rPr>
        <w:t xml:space="preserve">v </w:t>
      </w:r>
      <w:r w:rsidR="007878A4" w:rsidRPr="007A4B42">
        <w:rPr>
          <w:rFonts w:eastAsia="Calibri" w:cs="Arial"/>
          <w:color w:val="000000"/>
          <w:lang w:eastAsia="sk-SK"/>
        </w:rPr>
        <w:t>O</w:t>
      </w:r>
      <w:r w:rsidRPr="007A4B42">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68681A7" w:rsidR="00D77FAB" w:rsidRPr="007A4B42" w:rsidRDefault="00EC7295"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lastRenderedPageBreak/>
        <w:t>Súťažné</w:t>
      </w:r>
      <w:r w:rsidR="00EC752E" w:rsidRPr="007A4B42">
        <w:rPr>
          <w:rFonts w:eastAsia="Calibri" w:cs="Arial"/>
          <w:color w:val="000000"/>
          <w:lang w:eastAsia="sk-SK"/>
        </w:rPr>
        <w:tab/>
      </w:r>
      <w:r w:rsidRPr="007A4B42">
        <w:rPr>
          <w:rFonts w:eastAsia="Calibri" w:cs="Arial"/>
          <w:color w:val="000000"/>
          <w:lang w:eastAsia="sk-SK"/>
        </w:rPr>
        <w:t>podklady</w:t>
      </w:r>
      <w:r w:rsidR="00EC752E" w:rsidRPr="007A4B42">
        <w:rPr>
          <w:rFonts w:eastAsia="Calibri" w:cs="Arial"/>
          <w:color w:val="000000"/>
          <w:lang w:eastAsia="sk-SK"/>
        </w:rPr>
        <w:t xml:space="preserve"> </w:t>
      </w:r>
      <w:r w:rsidRPr="007A4B42">
        <w:rPr>
          <w:rFonts w:eastAsia="Calibri" w:cs="Arial"/>
          <w:color w:val="000000"/>
          <w:lang w:eastAsia="sk-SK"/>
        </w:rPr>
        <w:t>sú</w:t>
      </w:r>
      <w:r w:rsidR="00EC752E" w:rsidRPr="007A4B42">
        <w:rPr>
          <w:rFonts w:eastAsia="Calibri" w:cs="Arial"/>
          <w:color w:val="000000"/>
          <w:lang w:eastAsia="sk-SK"/>
        </w:rPr>
        <w:t xml:space="preserve"> </w:t>
      </w:r>
      <w:r w:rsidR="005C111C" w:rsidRPr="007A4B42">
        <w:rPr>
          <w:rFonts w:eastAsia="Calibri" w:cs="Arial"/>
          <w:color w:val="000000"/>
          <w:lang w:eastAsia="sk-SK"/>
        </w:rPr>
        <w:t xml:space="preserve">bezodplatne </w:t>
      </w:r>
      <w:r w:rsidRPr="007A4B42">
        <w:rPr>
          <w:rFonts w:eastAsia="Calibri" w:cs="Arial"/>
          <w:color w:val="000000"/>
          <w:lang w:eastAsia="sk-SK"/>
        </w:rPr>
        <w:t>k</w:t>
      </w:r>
      <w:r w:rsidR="005C111C" w:rsidRPr="007A4B42">
        <w:rPr>
          <w:rFonts w:eastAsia="Calibri" w:cs="Arial"/>
          <w:color w:val="000000"/>
          <w:lang w:eastAsia="sk-SK"/>
        </w:rPr>
        <w:t xml:space="preserve"> </w:t>
      </w:r>
      <w:r w:rsidRPr="007A4B42">
        <w:rPr>
          <w:rFonts w:eastAsia="Calibri" w:cs="Arial"/>
          <w:color w:val="000000"/>
          <w:lang w:eastAsia="sk-SK"/>
        </w:rPr>
        <w:t>dispozícii</w:t>
      </w:r>
      <w:r w:rsidR="00EC752E" w:rsidRPr="007A4B42">
        <w:rPr>
          <w:rFonts w:eastAsia="Calibri" w:cs="Arial"/>
          <w:color w:val="000000"/>
          <w:lang w:eastAsia="sk-SK"/>
        </w:rPr>
        <w:t xml:space="preserve"> </w:t>
      </w:r>
      <w:r w:rsidRPr="007A4B42">
        <w:rPr>
          <w:rFonts w:eastAsia="Calibri" w:cs="Arial"/>
          <w:color w:val="000000"/>
          <w:lang w:eastAsia="sk-SK"/>
        </w:rPr>
        <w:t>na</w:t>
      </w:r>
      <w:r w:rsidR="00EC752E" w:rsidRPr="007A4B42">
        <w:rPr>
          <w:rFonts w:eastAsia="Calibri" w:cs="Arial"/>
          <w:color w:val="000000"/>
          <w:lang w:eastAsia="sk-SK"/>
        </w:rPr>
        <w:t xml:space="preserve"> </w:t>
      </w:r>
      <w:r w:rsidRPr="007A4B42">
        <w:rPr>
          <w:rFonts w:eastAsia="Calibri" w:cs="Arial"/>
          <w:color w:val="000000"/>
          <w:lang w:eastAsia="sk-SK"/>
        </w:rPr>
        <w:t>webovom</w:t>
      </w:r>
      <w:r w:rsidR="00D227A6" w:rsidRPr="007A4B42">
        <w:rPr>
          <w:rFonts w:eastAsia="Calibri" w:cs="Arial"/>
          <w:color w:val="000000"/>
          <w:lang w:eastAsia="sk-SK"/>
        </w:rPr>
        <w:tab/>
      </w:r>
      <w:r w:rsidRPr="007A4B42">
        <w:rPr>
          <w:rFonts w:eastAsia="Calibri" w:cs="Arial"/>
          <w:color w:val="000000"/>
          <w:lang w:eastAsia="sk-SK"/>
        </w:rPr>
        <w:t>sídle</w:t>
      </w:r>
      <w:r w:rsidR="005C111C" w:rsidRPr="007A4B42">
        <w:rPr>
          <w:rFonts w:eastAsia="Calibri" w:cs="Arial"/>
          <w:color w:val="000000"/>
          <w:lang w:eastAsia="sk-SK"/>
        </w:rPr>
        <w:t xml:space="preserve"> </w:t>
      </w:r>
      <w:hyperlink r:id="rId11" w:history="1">
        <w:r w:rsidR="00A748E5" w:rsidRPr="007A4B42">
          <w:rPr>
            <w:rStyle w:val="Hypertextovprepojenie"/>
            <w:rFonts w:eastAsia="Calibri" w:cs="Arial"/>
            <w:lang w:eastAsia="sk-SK"/>
          </w:rPr>
          <w:t>https://www.uvo.gov.sk/vyhladavanie/vyhladavanie-profilov/detail/9127</w:t>
        </w:r>
      </w:hyperlink>
      <w:r w:rsidR="005C111C" w:rsidRPr="007A4B42">
        <w:rPr>
          <w:rFonts w:eastAsia="Calibri" w:cs="Arial"/>
          <w:color w:val="000000"/>
          <w:lang w:eastAsia="sk-SK"/>
        </w:rPr>
        <w:tab/>
        <w:t>prostredníctvom</w:t>
      </w:r>
      <w:r w:rsidR="005C111C" w:rsidRPr="007A4B42">
        <w:rPr>
          <w:rFonts w:eastAsia="Calibri" w:cs="Arial"/>
          <w:color w:val="000000"/>
          <w:lang w:eastAsia="sk-SK"/>
        </w:rPr>
        <w:tab/>
        <w:t xml:space="preserve">profilu </w:t>
      </w:r>
      <w:r w:rsidR="00EC752E" w:rsidRPr="007A4B42">
        <w:rPr>
          <w:rFonts w:eastAsia="Calibri" w:cs="Arial"/>
          <w:color w:val="000000"/>
          <w:lang w:eastAsia="sk-SK"/>
        </w:rPr>
        <w:t>verejného</w:t>
      </w:r>
      <w:r w:rsidR="00F0778C" w:rsidRPr="007A4B42">
        <w:rPr>
          <w:rFonts w:eastAsia="Calibri" w:cs="Arial"/>
          <w:color w:val="000000"/>
          <w:lang w:eastAsia="sk-SK"/>
        </w:rPr>
        <w:tab/>
      </w:r>
      <w:r w:rsidR="00EC752E" w:rsidRPr="007A4B42">
        <w:rPr>
          <w:rFonts w:eastAsia="Calibri" w:cs="Arial"/>
          <w:color w:val="000000"/>
          <w:lang w:eastAsia="sk-SK"/>
        </w:rPr>
        <w:t>obstarávateľa</w:t>
      </w:r>
      <w:r w:rsidR="00F0778C" w:rsidRPr="007A4B42">
        <w:rPr>
          <w:rFonts w:eastAsia="Calibri" w:cs="Arial"/>
          <w:color w:val="000000"/>
          <w:lang w:eastAsia="sk-SK"/>
        </w:rPr>
        <w:tab/>
      </w:r>
      <w:r w:rsidR="00EC752E" w:rsidRPr="007A4B42">
        <w:rPr>
          <w:rFonts w:eastAsia="Calibri" w:cs="Arial"/>
          <w:color w:val="000000"/>
          <w:lang w:eastAsia="sk-SK"/>
        </w:rPr>
        <w:t>a</w:t>
      </w:r>
      <w:r w:rsidR="00F0778C" w:rsidRPr="007A4B42">
        <w:rPr>
          <w:rFonts w:eastAsia="Calibri" w:cs="Arial"/>
          <w:color w:val="000000"/>
          <w:lang w:eastAsia="sk-SK"/>
        </w:rPr>
        <w:t> </w:t>
      </w:r>
      <w:r w:rsidR="005C111C" w:rsidRPr="007A4B42">
        <w:rPr>
          <w:rFonts w:eastAsia="Calibri" w:cs="Arial"/>
          <w:color w:val="000000"/>
          <w:lang w:eastAsia="sk-SK"/>
        </w:rPr>
        <w:t>na</w:t>
      </w:r>
      <w:r w:rsidR="00F0778C" w:rsidRPr="007A4B42">
        <w:rPr>
          <w:rFonts w:eastAsia="Calibri" w:cs="Arial"/>
          <w:color w:val="000000"/>
          <w:lang w:eastAsia="sk-SK"/>
        </w:rPr>
        <w:tab/>
      </w:r>
      <w:r w:rsidR="005C111C" w:rsidRPr="007A4B42">
        <w:rPr>
          <w:rFonts w:eastAsia="Calibri" w:cs="Arial"/>
          <w:color w:val="000000"/>
          <w:lang w:eastAsia="sk-SK"/>
        </w:rPr>
        <w:t>elektronick</w:t>
      </w:r>
      <w:r w:rsidR="00F0778C" w:rsidRPr="007A4B42">
        <w:rPr>
          <w:rFonts w:eastAsia="Calibri" w:cs="Arial"/>
          <w:color w:val="000000"/>
          <w:lang w:eastAsia="sk-SK"/>
        </w:rPr>
        <w:t>ej</w:t>
      </w:r>
      <w:r w:rsidR="00F0778C" w:rsidRPr="007A4B42">
        <w:rPr>
          <w:rFonts w:eastAsia="Calibri" w:cs="Arial"/>
          <w:color w:val="000000"/>
          <w:lang w:eastAsia="sk-SK"/>
        </w:rPr>
        <w:tab/>
        <w:t>platforme</w:t>
      </w:r>
      <w:r w:rsidR="00F0778C" w:rsidRPr="007A4B42">
        <w:rPr>
          <w:rFonts w:eastAsia="Calibri" w:cs="Arial"/>
          <w:color w:val="000000"/>
          <w:lang w:eastAsia="sk-SK"/>
        </w:rPr>
        <w:tab/>
      </w:r>
      <w:r w:rsidR="005C111C" w:rsidRPr="007A4B42">
        <w:rPr>
          <w:rFonts w:eastAsia="Calibri" w:cs="Arial"/>
          <w:color w:val="000000"/>
          <w:lang w:eastAsia="sk-SK"/>
        </w:rPr>
        <w:t>verejného</w:t>
      </w:r>
      <w:r w:rsidR="00F0778C" w:rsidRPr="007A4B42">
        <w:rPr>
          <w:rFonts w:eastAsia="Calibri" w:cs="Arial"/>
          <w:color w:val="000000"/>
          <w:lang w:eastAsia="sk-SK"/>
        </w:rPr>
        <w:tab/>
      </w:r>
      <w:r w:rsidR="005C111C" w:rsidRPr="007A4B42">
        <w:rPr>
          <w:rFonts w:eastAsia="Calibri" w:cs="Arial"/>
          <w:color w:val="000000"/>
          <w:lang w:eastAsia="sk-SK"/>
        </w:rPr>
        <w:t>obstarávateľa</w:t>
      </w:r>
      <w:r w:rsidRPr="007A4B42">
        <w:rPr>
          <w:rFonts w:eastAsia="Calibri" w:cs="Arial"/>
          <w:color w:val="000000"/>
          <w:lang w:eastAsia="sk-SK"/>
        </w:rPr>
        <w:t xml:space="preserve"> </w:t>
      </w:r>
      <w:hyperlink r:id="rId12" w:history="1">
        <w:r w:rsidR="00FE4354" w:rsidRPr="001842E7">
          <w:rPr>
            <w:rStyle w:val="Hypertextovprepojenie"/>
            <w:rFonts w:eastAsia="Calibri" w:cs="Arial"/>
            <w:lang w:eastAsia="sk-SK"/>
          </w:rPr>
          <w:t>https://josephine.proebiz.com/sk</w:t>
        </w:r>
        <w:r w:rsidR="00FE4354" w:rsidRPr="00E87F5C">
          <w:rPr>
            <w:rStyle w:val="Hypertextovprepojenie"/>
            <w:rFonts w:eastAsia="Calibri" w:cs="Arial"/>
            <w:lang w:eastAsia="sk-SK"/>
          </w:rPr>
          <w:t>/public-t</w:t>
        </w:r>
        <w:r w:rsidR="00FE4354" w:rsidRPr="001842E7">
          <w:rPr>
            <w:rStyle w:val="Hypertextovprepojenie"/>
            <w:rFonts w:eastAsia="Calibri" w:cs="Arial"/>
            <w:lang w:eastAsia="sk-SK"/>
          </w:rPr>
          <w:t>enders/list</w:t>
        </w:r>
      </w:hyperlink>
      <w:r w:rsidR="005C111C" w:rsidRPr="007A4B42">
        <w:rPr>
          <w:rFonts w:eastAsia="Calibri" w:cs="Arial"/>
          <w:color w:val="000000"/>
          <w:lang w:eastAsia="sk-SK"/>
        </w:rPr>
        <w:tab/>
      </w:r>
      <w:r w:rsidR="00F0778C" w:rsidRPr="007A4B42">
        <w:rPr>
          <w:rFonts w:eastAsia="Calibri" w:cs="Arial"/>
          <w:color w:val="000000"/>
          <w:lang w:eastAsia="sk-SK"/>
        </w:rPr>
        <w:t xml:space="preserve">(ďalej </w:t>
      </w:r>
      <w:r w:rsidR="005C111C" w:rsidRPr="007A4B42">
        <w:rPr>
          <w:rFonts w:eastAsia="Calibri" w:cs="Arial"/>
          <w:color w:val="000000"/>
          <w:lang w:eastAsia="sk-SK"/>
        </w:rPr>
        <w:t>len</w:t>
      </w:r>
      <w:r w:rsidR="00F0778C" w:rsidRPr="007A4B42">
        <w:rPr>
          <w:rFonts w:eastAsia="Calibri" w:cs="Arial"/>
          <w:color w:val="000000"/>
          <w:lang w:eastAsia="sk-SK"/>
        </w:rPr>
        <w:t xml:space="preserve"> </w:t>
      </w:r>
      <w:r w:rsidRPr="007A4B42">
        <w:rPr>
          <w:rFonts w:eastAsia="Calibri" w:cs="Arial"/>
          <w:color w:val="000000"/>
          <w:lang w:eastAsia="sk-SK"/>
        </w:rPr>
        <w:t>“</w:t>
      </w:r>
      <w:r w:rsidR="00EC752E" w:rsidRPr="007A4B42">
        <w:rPr>
          <w:rFonts w:eastAsia="Calibri" w:cs="Arial"/>
          <w:b/>
          <w:color w:val="000000"/>
          <w:lang w:eastAsia="sk-SK"/>
        </w:rPr>
        <w:t>JOSEPHINE</w:t>
      </w:r>
      <w:r w:rsidRPr="007A4B42">
        <w:rPr>
          <w:rFonts w:eastAsia="Calibri" w:cs="Arial"/>
          <w:color w:val="000000"/>
          <w:lang w:eastAsia="sk-SK"/>
        </w:rPr>
        <w:t xml:space="preserve">“). </w:t>
      </w:r>
    </w:p>
    <w:p w14:paraId="25E19DC2" w14:textId="3208F9DA" w:rsidR="001D1717" w:rsidRPr="007A4B42" w:rsidRDefault="001D1717" w:rsidP="003E65AF">
      <w:pPr>
        <w:pStyle w:val="Odsekzoznamu"/>
        <w:numPr>
          <w:ilvl w:val="1"/>
          <w:numId w:val="20"/>
        </w:numPr>
        <w:spacing w:after="120" w:line="276" w:lineRule="auto"/>
        <w:ind w:left="567" w:hanging="567"/>
        <w:rPr>
          <w:rFonts w:eastAsia="Calibri" w:cs="Arial"/>
          <w:noProof w:val="0"/>
          <w:color w:val="000000"/>
          <w:lang w:eastAsia="sk-SK"/>
        </w:rPr>
      </w:pPr>
      <w:r w:rsidRPr="007A4B42">
        <w:rPr>
          <w:rFonts w:eastAsia="Calibri" w:cs="Arial"/>
          <w:color w:val="000000"/>
          <w:lang w:eastAsia="sk-SK"/>
        </w:rPr>
        <w:t xml:space="preserve">Uchádzač </w:t>
      </w:r>
      <w:r w:rsidR="00EC7295" w:rsidRPr="007A4B42">
        <w:rPr>
          <w:rFonts w:eastAsia="Calibri" w:cs="Arial"/>
          <w:color w:val="000000"/>
          <w:lang w:eastAsia="sk-SK"/>
        </w:rPr>
        <w:t>vypracuje a predloží ponuku a všetky súvisiace dokumenty elektronicky (ak nie je uvedené inak) prostredníctvom systému</w:t>
      </w:r>
      <w:r w:rsidR="007878A4" w:rsidRPr="007A4B42">
        <w:rPr>
          <w:rFonts w:eastAsia="Calibri" w:cs="Arial"/>
          <w:color w:val="000000"/>
          <w:lang w:eastAsia="sk-SK"/>
        </w:rPr>
        <w:t xml:space="preserve"> JOSEPHINE</w:t>
      </w:r>
      <w:r w:rsidR="00EC7295" w:rsidRPr="007A4B42">
        <w:rPr>
          <w:rFonts w:eastAsia="Calibri" w:cs="Arial"/>
          <w:color w:val="000000"/>
          <w:lang w:eastAsia="sk-SK"/>
        </w:rPr>
        <w:t>,</w:t>
      </w:r>
      <w:r w:rsidR="007878A4" w:rsidRPr="007A4B42">
        <w:rPr>
          <w:rFonts w:eastAsia="Calibri" w:cs="Arial"/>
          <w:color w:val="000000"/>
          <w:lang w:eastAsia="sk-SK"/>
        </w:rPr>
        <w:t xml:space="preserve"> v </w:t>
      </w:r>
      <w:r w:rsidR="00EC7295" w:rsidRPr="007A4B42">
        <w:rPr>
          <w:rFonts w:eastAsia="Calibri" w:cs="Arial"/>
          <w:color w:val="000000"/>
          <w:lang w:eastAsia="sk-SK"/>
        </w:rPr>
        <w:t xml:space="preserve">súlade s </w:t>
      </w:r>
      <w:r w:rsidR="00937A68" w:rsidRPr="007A4B42">
        <w:rPr>
          <w:rFonts w:eastAsia="Calibri" w:cs="Arial"/>
          <w:color w:val="000000"/>
          <w:lang w:eastAsia="sk-SK"/>
        </w:rPr>
        <w:t>O</w:t>
      </w:r>
      <w:r w:rsidR="00EC7295" w:rsidRPr="007A4B42">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7A4B42">
        <w:rPr>
          <w:rFonts w:eastAsia="Calibri" w:cs="Arial"/>
          <w:color w:val="000000"/>
          <w:lang w:eastAsia="sk-SK"/>
        </w:rPr>
        <w:t>.</w:t>
      </w:r>
    </w:p>
    <w:p w14:paraId="5B6DE6EE" w14:textId="1D65DD6A" w:rsidR="001D1717" w:rsidRPr="003E65AF" w:rsidRDefault="001D1717" w:rsidP="003E65AF">
      <w:pPr>
        <w:pStyle w:val="Odsekzoznamu"/>
        <w:numPr>
          <w:ilvl w:val="1"/>
          <w:numId w:val="20"/>
        </w:numPr>
        <w:spacing w:after="60" w:line="276" w:lineRule="auto"/>
        <w:ind w:left="567" w:hanging="567"/>
        <w:rPr>
          <w:rFonts w:eastAsia="Calibri" w:cs="Arial"/>
          <w:noProof w:val="0"/>
          <w:color w:val="000000"/>
          <w:lang w:eastAsia="sk-SK"/>
        </w:rPr>
      </w:pPr>
      <w:r w:rsidRPr="003E65AF">
        <w:rPr>
          <w:rFonts w:eastAsia="Calibri" w:cs="Arial"/>
          <w:noProof w:val="0"/>
          <w:color w:val="000000"/>
          <w:lang w:eastAsia="sk-SK"/>
        </w:rPr>
        <w:t>Názov predmetu zákazky</w:t>
      </w:r>
    </w:p>
    <w:p w14:paraId="22410EEE" w14:textId="1C38A2B3" w:rsidR="006E69EF" w:rsidRPr="003E65AF" w:rsidRDefault="001D1717" w:rsidP="003E65AF">
      <w:pPr>
        <w:spacing w:line="276" w:lineRule="auto"/>
        <w:ind w:left="283" w:firstLine="284"/>
        <w:rPr>
          <w:rFonts w:ascii="Arial" w:hAnsi="Arial" w:cs="Arial"/>
        </w:rPr>
      </w:pPr>
      <w:r w:rsidRPr="003E65AF" w:rsidDel="001D1717">
        <w:rPr>
          <w:rFonts w:ascii="Arial" w:hAnsi="Arial" w:cs="Arial"/>
        </w:rPr>
        <w:t xml:space="preserve"> </w:t>
      </w:r>
      <w:r w:rsidR="00564D63" w:rsidRPr="003E65AF">
        <w:rPr>
          <w:rFonts w:ascii="Arial" w:hAnsi="Arial" w:cs="Arial"/>
        </w:rPr>
        <w:t>„</w:t>
      </w:r>
      <w:r w:rsidR="00E90604" w:rsidRPr="003E65AF">
        <w:rPr>
          <w:rFonts w:ascii="Arial" w:eastAsia="Calibri" w:hAnsi="Arial" w:cs="Arial"/>
          <w:b/>
          <w:noProof/>
          <w:lang w:eastAsia="sk-SK"/>
        </w:rPr>
        <w:t>Výmena ložísk na mostoch D1-329, D1-332 a SO-206</w:t>
      </w:r>
      <w:r w:rsidR="00564D63" w:rsidRPr="003E65AF">
        <w:rPr>
          <w:rFonts w:ascii="Arial" w:hAnsi="Arial" w:cs="Arial"/>
        </w:rPr>
        <w:t>“</w:t>
      </w:r>
    </w:p>
    <w:p w14:paraId="34E68B77" w14:textId="67EBEE57" w:rsidR="0070437B" w:rsidRPr="003E65AF" w:rsidRDefault="0070437B" w:rsidP="003E65AF">
      <w:pPr>
        <w:pStyle w:val="Zarkazkladnhotextu2"/>
        <w:numPr>
          <w:ilvl w:val="1"/>
          <w:numId w:val="20"/>
        </w:numPr>
        <w:spacing w:after="60" w:line="276" w:lineRule="auto"/>
        <w:ind w:left="567" w:hanging="567"/>
        <w:rPr>
          <w:rFonts w:ascii="Arial" w:hAnsi="Arial" w:cs="Arial"/>
          <w:noProof w:val="0"/>
          <w:color w:val="000000"/>
          <w:sz w:val="22"/>
          <w:szCs w:val="22"/>
        </w:rPr>
      </w:pPr>
      <w:r w:rsidRPr="003E65AF">
        <w:rPr>
          <w:rFonts w:ascii="Arial" w:hAnsi="Arial" w:cs="Arial"/>
          <w:noProof w:val="0"/>
          <w:color w:val="000000"/>
          <w:sz w:val="22"/>
          <w:szCs w:val="22"/>
        </w:rPr>
        <w:t>Stručný opis predmetu zákazky</w:t>
      </w:r>
    </w:p>
    <w:p w14:paraId="2E547320" w14:textId="77777777" w:rsidR="001A6D1A" w:rsidRDefault="00E90604" w:rsidP="003E65AF">
      <w:pPr>
        <w:pStyle w:val="Odsekzoznamu"/>
        <w:spacing w:after="60" w:line="276" w:lineRule="auto"/>
        <w:ind w:left="567"/>
        <w:rPr>
          <w:rFonts w:cs="Arial"/>
          <w:noProof w:val="0"/>
          <w:color w:val="000000"/>
        </w:rPr>
      </w:pPr>
      <w:bookmarkStart w:id="5" w:name="_Hlk103154162"/>
      <w:bookmarkStart w:id="6" w:name="_Hlk138684325"/>
      <w:r w:rsidRPr="004D1AB9">
        <w:rPr>
          <w:rFonts w:cs="Arial"/>
          <w:color w:val="000000" w:themeColor="text1"/>
        </w:rPr>
        <w:t xml:space="preserve">Predmetom zákazky </w:t>
      </w:r>
      <w:bookmarkEnd w:id="5"/>
      <w:r w:rsidRPr="004D1AB9">
        <w:rPr>
          <w:rFonts w:cs="Arial"/>
          <w:color w:val="000000" w:themeColor="text1"/>
        </w:rPr>
        <w:t>sú stavebné práce, ktorými sa zrealizuje výmena ložísk na mostoch ev.č.</w:t>
      </w:r>
      <w:r w:rsidRPr="004D1AB9">
        <w:rPr>
          <w:rFonts w:cs="Arial"/>
          <w:color w:val="000000" w:themeColor="text1"/>
        </w:rPr>
        <w:br/>
        <w:t>D1-329 nad melioračnou priekopou, ev.č.D1-332 nad potokom a poľnou cestou v správe SSÚD Beharovce a na moste ev.č.SO-206 nad cestou III/3427 pri obci Svinia, ktorý je v správe SSÚD Prešov.</w:t>
      </w:r>
      <w:r w:rsidRPr="004D1AB9">
        <w:rPr>
          <w:rFonts w:cs="Arial"/>
          <w:noProof w:val="0"/>
          <w:color w:val="000000" w:themeColor="text1"/>
        </w:rPr>
        <w:t> </w:t>
      </w:r>
      <w:r w:rsidR="004D1AB9" w:rsidRPr="004D1AB9">
        <w:rPr>
          <w:rFonts w:cs="Arial"/>
          <w:noProof w:val="0"/>
          <w:color w:val="000000"/>
        </w:rPr>
        <w:t>Podrobné vymedzenie predmetu zákazky obsahuje dokument s názvom: „Projektová dokumentácia“, ktorá tvorí Prílohu</w:t>
      </w:r>
      <w:r w:rsidR="004D1AB9" w:rsidRPr="004D1AB9">
        <w:rPr>
          <w:rFonts w:cs="Arial"/>
        </w:rPr>
        <w:t xml:space="preserve"> </w:t>
      </w:r>
      <w:r w:rsidR="004D1AB9" w:rsidRPr="004D1AB9">
        <w:rPr>
          <w:rFonts w:cs="Arial"/>
          <w:noProof w:val="0"/>
          <w:color w:val="000000"/>
        </w:rPr>
        <w:t>č. 1 k časti B.1 Opis predmetu zákazky týchto súťažných podkladov.</w:t>
      </w:r>
      <w:r w:rsidR="001A6D1A">
        <w:rPr>
          <w:rFonts w:cs="Arial"/>
          <w:noProof w:val="0"/>
          <w:color w:val="000000"/>
        </w:rPr>
        <w:t xml:space="preserve"> </w:t>
      </w:r>
    </w:p>
    <w:p w14:paraId="0B812741" w14:textId="78BAB8E7" w:rsidR="00756EEC" w:rsidRPr="003E65AF" w:rsidRDefault="00E275CF" w:rsidP="003E65AF">
      <w:pPr>
        <w:pStyle w:val="Odsekzoznamu"/>
        <w:spacing w:after="60" w:line="276" w:lineRule="auto"/>
        <w:ind w:left="567"/>
        <w:rPr>
          <w:rFonts w:cs="Arial"/>
          <w:noProof w:val="0"/>
          <w:color w:val="000000"/>
        </w:rPr>
      </w:pPr>
      <w:r w:rsidRPr="003E65AF">
        <w:rPr>
          <w:rFonts w:cs="Arial"/>
          <w:noProof w:val="0"/>
          <w:color w:val="000000"/>
        </w:rPr>
        <w:t xml:space="preserve">Predmet zákazky je podrobne vymedzený </w:t>
      </w:r>
      <w:bookmarkEnd w:id="6"/>
      <w:r w:rsidRPr="003E65AF">
        <w:rPr>
          <w:rFonts w:cs="Arial"/>
          <w:noProof w:val="0"/>
          <w:color w:val="000000"/>
        </w:rPr>
        <w:t>v časti B.1 Opis predmetu zákazky týchto SP</w:t>
      </w:r>
      <w:r w:rsidR="009F668E" w:rsidRPr="003E65AF">
        <w:rPr>
          <w:rFonts w:cs="Arial"/>
          <w:noProof w:val="0"/>
          <w:color w:val="000000"/>
        </w:rPr>
        <w:t>.</w:t>
      </w:r>
    </w:p>
    <w:p w14:paraId="7B0F48B5" w14:textId="66BA3C7B" w:rsidR="00024D90" w:rsidRPr="003E65AF" w:rsidRDefault="00024D90" w:rsidP="003E65AF">
      <w:pPr>
        <w:pStyle w:val="Zarkazkladnhotextu2"/>
        <w:spacing w:line="276" w:lineRule="auto"/>
        <w:ind w:left="0"/>
        <w:rPr>
          <w:rFonts w:ascii="Arial" w:hAnsi="Arial" w:cs="Arial"/>
          <w:noProof w:val="0"/>
          <w:color w:val="000000"/>
          <w:sz w:val="22"/>
          <w:szCs w:val="22"/>
        </w:rPr>
      </w:pPr>
    </w:p>
    <w:p w14:paraId="43AB5EF5" w14:textId="734FF3C1" w:rsidR="00756EEC" w:rsidRPr="003E65AF" w:rsidRDefault="009E13D7" w:rsidP="009E13D7">
      <w:pPr>
        <w:pStyle w:val="Zarkazkladnhotextu2"/>
        <w:spacing w:after="12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3E65AF">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3E65AF" w:rsidRDefault="00756EEC" w:rsidP="003E65AF">
      <w:pPr>
        <w:pStyle w:val="Zarkazkladnhotextu2"/>
        <w:spacing w:after="60" w:line="276" w:lineRule="auto"/>
        <w:ind w:left="567"/>
        <w:rPr>
          <w:rFonts w:ascii="Arial" w:hAnsi="Arial" w:cs="Arial"/>
          <w:b/>
          <w:noProof w:val="0"/>
          <w:color w:val="000000"/>
          <w:sz w:val="22"/>
          <w:szCs w:val="22"/>
        </w:rPr>
      </w:pPr>
      <w:r w:rsidRPr="003E65AF">
        <w:rPr>
          <w:rFonts w:ascii="Arial" w:hAnsi="Arial" w:cs="Arial"/>
          <w:b/>
          <w:noProof w:val="0"/>
          <w:color w:val="000000"/>
          <w:sz w:val="22"/>
          <w:szCs w:val="22"/>
        </w:rPr>
        <w:t>Hlavný predmet:</w:t>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r w:rsidRPr="003E65AF">
        <w:rPr>
          <w:rFonts w:ascii="Arial" w:hAnsi="Arial" w:cs="Arial"/>
          <w:b/>
          <w:noProof w:val="0"/>
          <w:color w:val="000000"/>
          <w:sz w:val="22"/>
          <w:szCs w:val="22"/>
        </w:rPr>
        <w:tab/>
      </w:r>
    </w:p>
    <w:p w14:paraId="754EBDBC" w14:textId="47B0ABD6" w:rsidR="00276B96" w:rsidRDefault="00276B96" w:rsidP="003E65AF">
      <w:pPr>
        <w:pStyle w:val="Zarkazkladnhotextu2"/>
        <w:spacing w:after="120" w:line="276" w:lineRule="auto"/>
        <w:ind w:firstLine="207"/>
        <w:rPr>
          <w:rFonts w:ascii="Arial" w:hAnsi="Arial" w:cs="Arial"/>
          <w:sz w:val="22"/>
          <w:szCs w:val="22"/>
        </w:rPr>
      </w:pPr>
      <w:r w:rsidRPr="003E65AF">
        <w:rPr>
          <w:rFonts w:ascii="Arial" w:hAnsi="Arial" w:cs="Arial"/>
          <w:sz w:val="22"/>
          <w:szCs w:val="22"/>
        </w:rPr>
        <w:t>45</w:t>
      </w:r>
      <w:r w:rsidR="00CC4CA4" w:rsidRPr="003E65AF">
        <w:rPr>
          <w:rFonts w:ascii="Arial" w:hAnsi="Arial" w:cs="Arial"/>
          <w:sz w:val="22"/>
          <w:szCs w:val="22"/>
        </w:rPr>
        <w:t>221110</w:t>
      </w:r>
      <w:r w:rsidRPr="003E65AF">
        <w:rPr>
          <w:rFonts w:ascii="Arial" w:hAnsi="Arial" w:cs="Arial"/>
          <w:sz w:val="22"/>
          <w:szCs w:val="22"/>
        </w:rPr>
        <w:t>-</w:t>
      </w:r>
      <w:r w:rsidR="00CC4CA4" w:rsidRPr="003E65AF">
        <w:rPr>
          <w:rFonts w:ascii="Arial" w:hAnsi="Arial" w:cs="Arial"/>
          <w:sz w:val="22"/>
          <w:szCs w:val="22"/>
        </w:rPr>
        <w:t>6</w:t>
      </w:r>
      <w:r w:rsidRPr="003E65AF">
        <w:rPr>
          <w:rFonts w:ascii="Arial" w:hAnsi="Arial" w:cs="Arial"/>
          <w:sz w:val="22"/>
          <w:szCs w:val="22"/>
        </w:rPr>
        <w:t xml:space="preserve"> </w:t>
      </w:r>
      <w:r w:rsidR="006A07A8" w:rsidRPr="003E65AF">
        <w:rPr>
          <w:rFonts w:ascii="Arial" w:hAnsi="Arial" w:cs="Arial"/>
          <w:sz w:val="22"/>
          <w:szCs w:val="22"/>
        </w:rPr>
        <w:tab/>
      </w:r>
      <w:r w:rsidRPr="003E65AF">
        <w:rPr>
          <w:rFonts w:ascii="Arial" w:hAnsi="Arial" w:cs="Arial"/>
          <w:sz w:val="22"/>
          <w:szCs w:val="22"/>
        </w:rPr>
        <w:t>Stavebné práce</w:t>
      </w:r>
      <w:r w:rsidR="00CC4CA4" w:rsidRPr="003E65AF">
        <w:rPr>
          <w:rFonts w:ascii="Arial" w:hAnsi="Arial" w:cs="Arial"/>
          <w:sz w:val="22"/>
          <w:szCs w:val="22"/>
        </w:rPr>
        <w:t xml:space="preserve"> na mostoch</w:t>
      </w:r>
    </w:p>
    <w:p w14:paraId="3FBEC456" w14:textId="77777777" w:rsidR="00901399" w:rsidRPr="00901399" w:rsidRDefault="00901399" w:rsidP="003E65AF">
      <w:pPr>
        <w:pStyle w:val="Zarkazkladnhotextu2"/>
        <w:spacing w:after="120" w:line="276" w:lineRule="auto"/>
        <w:ind w:firstLine="207"/>
        <w:rPr>
          <w:rFonts w:ascii="Arial" w:hAnsi="Arial" w:cs="Arial"/>
          <w:b/>
          <w:bCs/>
          <w:sz w:val="22"/>
          <w:szCs w:val="22"/>
        </w:rPr>
      </w:pPr>
      <w:r w:rsidRPr="00901399">
        <w:rPr>
          <w:rFonts w:ascii="Arial" w:hAnsi="Arial" w:cs="Arial"/>
          <w:b/>
          <w:bCs/>
          <w:sz w:val="22"/>
          <w:szCs w:val="22"/>
        </w:rPr>
        <w:t xml:space="preserve">Doplňujúci predmet: </w:t>
      </w:r>
    </w:p>
    <w:p w14:paraId="63611668"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44212223-8 Podpery pylónov, stĺpov </w:t>
      </w:r>
    </w:p>
    <w:p w14:paraId="2945FA8C" w14:textId="26550CFB"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45221110-6 Stavebné práce na mostoch </w:t>
      </w:r>
    </w:p>
    <w:p w14:paraId="4BC7375E"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45221119-9 Stavebné práce na obnove mostov </w:t>
      </w:r>
    </w:p>
    <w:p w14:paraId="0F16221D"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45223100-7 Montáž kovových konštrukcií </w:t>
      </w:r>
    </w:p>
    <w:p w14:paraId="040E8373" w14:textId="77777777" w:rsidR="00901399" w:rsidRDefault="00901399" w:rsidP="00DA08A0">
      <w:pPr>
        <w:pStyle w:val="Zarkazkladnhotextu2"/>
        <w:spacing w:line="276" w:lineRule="auto"/>
        <w:ind w:firstLine="207"/>
        <w:rPr>
          <w:rFonts w:ascii="Arial" w:hAnsi="Arial" w:cs="Arial"/>
          <w:sz w:val="22"/>
          <w:szCs w:val="22"/>
        </w:rPr>
      </w:pPr>
      <w:r w:rsidRPr="00901399">
        <w:rPr>
          <w:rFonts w:ascii="Arial" w:hAnsi="Arial" w:cs="Arial"/>
          <w:sz w:val="22"/>
          <w:szCs w:val="22"/>
        </w:rPr>
        <w:t xml:space="preserve">45223500-1 Konštrukcie zo železobetónu </w:t>
      </w:r>
    </w:p>
    <w:p w14:paraId="2A860F78" w14:textId="5F275C58" w:rsidR="00901399" w:rsidRPr="003E65AF" w:rsidRDefault="00901399" w:rsidP="00DA08A0">
      <w:pPr>
        <w:pStyle w:val="Zarkazkladnhotextu2"/>
        <w:spacing w:after="120" w:line="276" w:lineRule="auto"/>
        <w:ind w:firstLine="207"/>
        <w:rPr>
          <w:rFonts w:ascii="Arial" w:hAnsi="Arial" w:cs="Arial"/>
          <w:sz w:val="22"/>
          <w:szCs w:val="22"/>
        </w:rPr>
      </w:pPr>
      <w:r w:rsidRPr="00901399">
        <w:rPr>
          <w:rFonts w:ascii="Arial" w:hAnsi="Arial" w:cs="Arial"/>
          <w:sz w:val="22"/>
          <w:szCs w:val="22"/>
        </w:rPr>
        <w:t>45410000-4 Omietkárske prác</w:t>
      </w:r>
    </w:p>
    <w:p w14:paraId="1A342579" w14:textId="77777777" w:rsidR="009E13D7" w:rsidRPr="009E13D7" w:rsidRDefault="009E13D7" w:rsidP="009E13D7">
      <w:pPr>
        <w:pStyle w:val="Odsekzoznamu"/>
        <w:numPr>
          <w:ilvl w:val="1"/>
          <w:numId w:val="20"/>
        </w:numPr>
        <w:spacing w:after="120" w:line="276" w:lineRule="auto"/>
        <w:rPr>
          <w:rFonts w:eastAsia="Calibri" w:cs="Arial"/>
          <w:noProof w:val="0"/>
          <w:vanish/>
          <w:lang w:eastAsia="sk-SK"/>
        </w:rPr>
      </w:pPr>
    </w:p>
    <w:p w14:paraId="12EEBC40" w14:textId="43E09801" w:rsidR="0070437B" w:rsidRPr="003E65AF" w:rsidRDefault="0070437B" w:rsidP="009E13D7">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noProof w:val="0"/>
          <w:sz w:val="22"/>
          <w:szCs w:val="22"/>
        </w:rPr>
        <w:t xml:space="preserve">Postup vo verejnom obstarávaní: </w:t>
      </w:r>
      <w:bookmarkStart w:id="7" w:name="_Hlk138684356"/>
      <w:r w:rsidR="005C5CA8" w:rsidRPr="003E65AF">
        <w:rPr>
          <w:rFonts w:ascii="Arial" w:hAnsi="Arial" w:cs="Arial"/>
          <w:sz w:val="22"/>
          <w:szCs w:val="22"/>
        </w:rPr>
        <w:t xml:space="preserve">verejná súťaž </w:t>
      </w:r>
      <w:r w:rsidR="005C5CA8" w:rsidRPr="003E65AF">
        <w:rPr>
          <w:rFonts w:ascii="Arial" w:hAnsi="Arial" w:cs="Arial"/>
          <w:noProof w:val="0"/>
          <w:sz w:val="22"/>
          <w:szCs w:val="22"/>
        </w:rPr>
        <w:t xml:space="preserve">podľa § 66 ods. 7 písm. b) Zákona </w:t>
      </w:r>
      <w:bookmarkEnd w:id="7"/>
      <w:r w:rsidR="003F31E1" w:rsidRPr="003E65AF">
        <w:rPr>
          <w:rFonts w:ascii="Arial" w:hAnsi="Arial" w:cs="Arial"/>
          <w:noProof w:val="0"/>
          <w:sz w:val="22"/>
          <w:szCs w:val="22"/>
        </w:rPr>
        <w:t>(super</w:t>
      </w:r>
      <w:r w:rsidR="007D2116" w:rsidRPr="003E65AF">
        <w:rPr>
          <w:rFonts w:ascii="Arial" w:hAnsi="Arial" w:cs="Arial"/>
          <w:noProof w:val="0"/>
          <w:sz w:val="22"/>
          <w:szCs w:val="22"/>
        </w:rPr>
        <w:t xml:space="preserve"> </w:t>
      </w:r>
      <w:r w:rsidR="003F31E1" w:rsidRPr="003E65AF">
        <w:rPr>
          <w:rFonts w:ascii="Arial" w:hAnsi="Arial" w:cs="Arial"/>
          <w:noProof w:val="0"/>
          <w:sz w:val="22"/>
          <w:szCs w:val="22"/>
        </w:rPr>
        <w:t>reverz</w:t>
      </w:r>
      <w:r w:rsidR="007D2116" w:rsidRPr="003E65AF">
        <w:rPr>
          <w:rFonts w:ascii="Arial" w:hAnsi="Arial" w:cs="Arial"/>
          <w:noProof w:val="0"/>
          <w:sz w:val="22"/>
          <w:szCs w:val="22"/>
        </w:rPr>
        <w:t>ná verejná súťaž</w:t>
      </w:r>
      <w:r w:rsidR="003F31E1" w:rsidRPr="003E65AF">
        <w:rPr>
          <w:rFonts w:ascii="Arial" w:hAnsi="Arial" w:cs="Arial"/>
          <w:noProof w:val="0"/>
          <w:sz w:val="22"/>
          <w:szCs w:val="22"/>
        </w:rPr>
        <w:t>)</w:t>
      </w:r>
      <w:r w:rsidR="00276B96" w:rsidRPr="003E65AF">
        <w:rPr>
          <w:rFonts w:ascii="Arial" w:hAnsi="Arial" w:cs="Arial"/>
          <w:noProof w:val="0"/>
          <w:sz w:val="22"/>
          <w:szCs w:val="22"/>
        </w:rPr>
        <w:t>.</w:t>
      </w:r>
    </w:p>
    <w:p w14:paraId="49A3D9AC" w14:textId="77777777" w:rsidR="009E13D7" w:rsidRPr="009E13D7" w:rsidRDefault="009E13D7" w:rsidP="009E13D7">
      <w:pPr>
        <w:pStyle w:val="Odsekzoznamu"/>
        <w:numPr>
          <w:ilvl w:val="0"/>
          <w:numId w:val="102"/>
        </w:numPr>
        <w:spacing w:after="120" w:line="276" w:lineRule="auto"/>
        <w:rPr>
          <w:rFonts w:cs="Arial"/>
          <w:noProof w:val="0"/>
          <w:vanish/>
        </w:rPr>
      </w:pPr>
    </w:p>
    <w:p w14:paraId="622F14AB" w14:textId="77777777" w:rsidR="009E13D7" w:rsidRPr="009E13D7" w:rsidRDefault="009E13D7" w:rsidP="009E13D7">
      <w:pPr>
        <w:pStyle w:val="Odsekzoznamu"/>
        <w:numPr>
          <w:ilvl w:val="0"/>
          <w:numId w:val="102"/>
        </w:numPr>
        <w:spacing w:after="120" w:line="276" w:lineRule="auto"/>
        <w:rPr>
          <w:rFonts w:cs="Arial"/>
          <w:noProof w:val="0"/>
          <w:vanish/>
        </w:rPr>
      </w:pPr>
    </w:p>
    <w:p w14:paraId="7788223D" w14:textId="77777777" w:rsidR="009E13D7" w:rsidRPr="009E13D7" w:rsidRDefault="009E13D7" w:rsidP="009E13D7">
      <w:pPr>
        <w:pStyle w:val="Odsekzoznamu"/>
        <w:numPr>
          <w:ilvl w:val="1"/>
          <w:numId w:val="102"/>
        </w:numPr>
        <w:spacing w:after="120" w:line="276" w:lineRule="auto"/>
        <w:rPr>
          <w:rFonts w:cs="Arial"/>
          <w:noProof w:val="0"/>
          <w:vanish/>
        </w:rPr>
      </w:pPr>
    </w:p>
    <w:p w14:paraId="707575D4" w14:textId="77777777" w:rsidR="009E13D7" w:rsidRPr="009E13D7" w:rsidRDefault="009E13D7" w:rsidP="009E13D7">
      <w:pPr>
        <w:pStyle w:val="Odsekzoznamu"/>
        <w:numPr>
          <w:ilvl w:val="1"/>
          <w:numId w:val="102"/>
        </w:numPr>
        <w:spacing w:after="120" w:line="276" w:lineRule="auto"/>
        <w:rPr>
          <w:rFonts w:cs="Arial"/>
          <w:noProof w:val="0"/>
          <w:vanish/>
        </w:rPr>
      </w:pPr>
    </w:p>
    <w:p w14:paraId="6C0B9CB7" w14:textId="77777777" w:rsidR="009E13D7" w:rsidRPr="009E13D7" w:rsidRDefault="009E13D7" w:rsidP="009E13D7">
      <w:pPr>
        <w:pStyle w:val="Odsekzoznamu"/>
        <w:numPr>
          <w:ilvl w:val="1"/>
          <w:numId w:val="102"/>
        </w:numPr>
        <w:spacing w:after="120" w:line="276" w:lineRule="auto"/>
        <w:rPr>
          <w:rFonts w:cs="Arial"/>
          <w:noProof w:val="0"/>
          <w:vanish/>
        </w:rPr>
      </w:pPr>
    </w:p>
    <w:p w14:paraId="4150841E" w14:textId="77777777" w:rsidR="009E13D7" w:rsidRPr="009E13D7" w:rsidRDefault="009E13D7" w:rsidP="009E13D7">
      <w:pPr>
        <w:pStyle w:val="Odsekzoznamu"/>
        <w:numPr>
          <w:ilvl w:val="1"/>
          <w:numId w:val="102"/>
        </w:numPr>
        <w:spacing w:after="120" w:line="276" w:lineRule="auto"/>
        <w:rPr>
          <w:rFonts w:cs="Arial"/>
          <w:noProof w:val="0"/>
          <w:vanish/>
        </w:rPr>
      </w:pPr>
    </w:p>
    <w:p w14:paraId="367CFF80" w14:textId="77777777" w:rsidR="009E13D7" w:rsidRPr="009E13D7" w:rsidRDefault="009E13D7" w:rsidP="009E13D7">
      <w:pPr>
        <w:pStyle w:val="Odsekzoznamu"/>
        <w:numPr>
          <w:ilvl w:val="1"/>
          <w:numId w:val="102"/>
        </w:numPr>
        <w:spacing w:after="120" w:line="276" w:lineRule="auto"/>
        <w:rPr>
          <w:rFonts w:cs="Arial"/>
          <w:noProof w:val="0"/>
          <w:vanish/>
        </w:rPr>
      </w:pPr>
    </w:p>
    <w:p w14:paraId="079EE26E" w14:textId="77777777" w:rsidR="009E13D7" w:rsidRPr="009E13D7" w:rsidRDefault="009E13D7" w:rsidP="009E13D7">
      <w:pPr>
        <w:pStyle w:val="Odsekzoznamu"/>
        <w:numPr>
          <w:ilvl w:val="1"/>
          <w:numId w:val="102"/>
        </w:numPr>
        <w:spacing w:after="120" w:line="276" w:lineRule="auto"/>
        <w:rPr>
          <w:rFonts w:cs="Arial"/>
          <w:noProof w:val="0"/>
          <w:vanish/>
        </w:rPr>
      </w:pPr>
    </w:p>
    <w:p w14:paraId="2EE6AF66" w14:textId="77777777" w:rsidR="009E13D7" w:rsidRPr="009E13D7" w:rsidRDefault="009E13D7" w:rsidP="009E13D7">
      <w:pPr>
        <w:pStyle w:val="Odsekzoznamu"/>
        <w:numPr>
          <w:ilvl w:val="1"/>
          <w:numId w:val="102"/>
        </w:numPr>
        <w:spacing w:after="120" w:line="276" w:lineRule="auto"/>
        <w:rPr>
          <w:rFonts w:cs="Arial"/>
          <w:noProof w:val="0"/>
          <w:vanish/>
        </w:rPr>
      </w:pPr>
    </w:p>
    <w:p w14:paraId="50D21163" w14:textId="77777777" w:rsidR="009E13D7" w:rsidRPr="009E13D7" w:rsidRDefault="009E13D7" w:rsidP="009E13D7">
      <w:pPr>
        <w:pStyle w:val="Odsekzoznamu"/>
        <w:numPr>
          <w:ilvl w:val="1"/>
          <w:numId w:val="102"/>
        </w:numPr>
        <w:spacing w:after="120" w:line="276" w:lineRule="auto"/>
        <w:rPr>
          <w:rFonts w:cs="Arial"/>
          <w:noProof w:val="0"/>
          <w:vanish/>
        </w:rPr>
      </w:pPr>
    </w:p>
    <w:p w14:paraId="498B69B3" w14:textId="77777777" w:rsidR="009E13D7" w:rsidRPr="009E13D7" w:rsidRDefault="009E13D7" w:rsidP="009E13D7">
      <w:pPr>
        <w:pStyle w:val="Odsekzoznamu"/>
        <w:numPr>
          <w:ilvl w:val="1"/>
          <w:numId w:val="102"/>
        </w:numPr>
        <w:spacing w:after="120" w:line="276" w:lineRule="auto"/>
        <w:rPr>
          <w:rFonts w:cs="Arial"/>
          <w:noProof w:val="0"/>
          <w:vanish/>
        </w:rPr>
      </w:pPr>
    </w:p>
    <w:p w14:paraId="5DC986F1" w14:textId="77777777" w:rsidR="009E13D7" w:rsidRPr="009E13D7" w:rsidRDefault="009E13D7" w:rsidP="009E13D7">
      <w:pPr>
        <w:pStyle w:val="Odsekzoznamu"/>
        <w:numPr>
          <w:ilvl w:val="1"/>
          <w:numId w:val="102"/>
        </w:numPr>
        <w:spacing w:after="120" w:line="276" w:lineRule="auto"/>
        <w:rPr>
          <w:rFonts w:cs="Arial"/>
          <w:noProof w:val="0"/>
          <w:vanish/>
        </w:rPr>
      </w:pPr>
    </w:p>
    <w:p w14:paraId="001C89CE" w14:textId="0462CFC6" w:rsidR="00CC4CA4" w:rsidRPr="003E65AF" w:rsidRDefault="00CC4CA4" w:rsidP="009E13D7">
      <w:pPr>
        <w:pStyle w:val="Odsekzoznamu"/>
        <w:numPr>
          <w:ilvl w:val="2"/>
          <w:numId w:val="102"/>
        </w:numPr>
        <w:tabs>
          <w:tab w:val="left" w:pos="1418"/>
        </w:tabs>
        <w:spacing w:after="120" w:line="276" w:lineRule="auto"/>
        <w:ind w:left="1418" w:hanging="851"/>
        <w:rPr>
          <w:rFonts w:cs="Arial"/>
          <w:noProof w:val="0"/>
        </w:rPr>
      </w:pP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155FF0">
        <w:rPr>
          <w:rFonts w:cs="Arial"/>
          <w:noProof w:val="0"/>
        </w:rPr>
        <w:t xml:space="preserve"> (podľa </w:t>
      </w:r>
      <w:r w:rsidR="00155FF0" w:rsidRPr="004D1AB9">
        <w:rPr>
          <w:rFonts w:cs="Arial"/>
          <w:noProof w:val="0"/>
        </w:rPr>
        <w:t>§</w:t>
      </w:r>
      <w:r w:rsidR="00155FF0">
        <w:rPr>
          <w:rFonts w:cs="Arial"/>
          <w:noProof w:val="0"/>
        </w:rPr>
        <w:t xml:space="preserve"> 5 ods. 8 ZVO, tzv. „dobrovoľný </w:t>
      </w:r>
      <w:proofErr w:type="spellStart"/>
      <w:r w:rsidR="00155FF0">
        <w:rPr>
          <w:rFonts w:cs="Arial"/>
          <w:noProof w:val="0"/>
        </w:rPr>
        <w:t>nadlimit</w:t>
      </w:r>
      <w:proofErr w:type="spellEnd"/>
      <w:r w:rsidR="00155FF0">
        <w:rPr>
          <w:rFonts w:cs="Arial"/>
          <w:noProof w:val="0"/>
        </w:rPr>
        <w:t>“)</w:t>
      </w:r>
    </w:p>
    <w:p w14:paraId="2649CEEA" w14:textId="53725EA2" w:rsidR="005544CA" w:rsidRPr="003E65AF" w:rsidRDefault="00883EB0" w:rsidP="003E65AF">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sz w:val="22"/>
          <w:szCs w:val="22"/>
        </w:rPr>
        <w:t>Celková</w:t>
      </w:r>
      <w:r w:rsidRPr="003E65AF">
        <w:rPr>
          <w:rFonts w:ascii="Arial" w:hAnsi="Arial" w:cs="Arial"/>
          <w:sz w:val="22"/>
          <w:szCs w:val="22"/>
        </w:rPr>
        <w:tab/>
        <w:t>p</w:t>
      </w:r>
      <w:r w:rsidR="0070437B" w:rsidRPr="003E65AF">
        <w:rPr>
          <w:rFonts w:ascii="Arial" w:hAnsi="Arial" w:cs="Arial"/>
          <w:sz w:val="22"/>
          <w:szCs w:val="22"/>
        </w:rPr>
        <w:t>redpokladaná</w:t>
      </w:r>
      <w:r w:rsidR="00594F30" w:rsidRPr="003E65AF">
        <w:rPr>
          <w:rFonts w:ascii="Arial" w:hAnsi="Arial" w:cs="Arial"/>
          <w:sz w:val="22"/>
          <w:szCs w:val="22"/>
        </w:rPr>
        <w:t xml:space="preserve"> </w:t>
      </w:r>
      <w:r w:rsidR="0070437B" w:rsidRPr="003E65AF">
        <w:rPr>
          <w:rFonts w:ascii="Arial" w:hAnsi="Arial" w:cs="Arial"/>
          <w:sz w:val="22"/>
          <w:szCs w:val="22"/>
        </w:rPr>
        <w:t xml:space="preserve">hodnota zákazky: </w:t>
      </w:r>
      <w:r w:rsidR="00EC3FA8" w:rsidRPr="003E65AF">
        <w:rPr>
          <w:rFonts w:ascii="Arial" w:hAnsi="Arial" w:cs="Arial"/>
          <w:b/>
          <w:sz w:val="22"/>
          <w:szCs w:val="22"/>
        </w:rPr>
        <w:t>1</w:t>
      </w:r>
      <w:r w:rsidR="00276B96" w:rsidRPr="003E65AF">
        <w:rPr>
          <w:rFonts w:ascii="Arial" w:hAnsi="Arial" w:cs="Arial"/>
          <w:b/>
          <w:sz w:val="22"/>
          <w:szCs w:val="22"/>
        </w:rPr>
        <w:t>.</w:t>
      </w:r>
      <w:r w:rsidR="00715864">
        <w:rPr>
          <w:rFonts w:ascii="Arial" w:hAnsi="Arial" w:cs="Arial"/>
          <w:b/>
          <w:sz w:val="22"/>
          <w:szCs w:val="22"/>
        </w:rPr>
        <w:t>13</w:t>
      </w:r>
      <w:r w:rsidR="004F252B">
        <w:rPr>
          <w:rFonts w:ascii="Arial" w:hAnsi="Arial" w:cs="Arial"/>
          <w:b/>
          <w:sz w:val="22"/>
          <w:szCs w:val="22"/>
        </w:rPr>
        <w:t>0</w:t>
      </w:r>
      <w:r w:rsidR="00276B96" w:rsidRPr="003E65AF">
        <w:rPr>
          <w:rFonts w:ascii="Arial" w:hAnsi="Arial" w:cs="Arial"/>
          <w:b/>
          <w:sz w:val="22"/>
          <w:szCs w:val="22"/>
        </w:rPr>
        <w:t>.</w:t>
      </w:r>
      <w:r w:rsidR="004F252B">
        <w:rPr>
          <w:rFonts w:ascii="Arial" w:hAnsi="Arial" w:cs="Arial"/>
          <w:b/>
          <w:sz w:val="22"/>
          <w:szCs w:val="22"/>
        </w:rPr>
        <w:t>931</w:t>
      </w:r>
      <w:r w:rsidR="00276B96" w:rsidRPr="003E65AF">
        <w:rPr>
          <w:rFonts w:ascii="Arial" w:hAnsi="Arial" w:cs="Arial"/>
          <w:b/>
          <w:sz w:val="22"/>
          <w:szCs w:val="22"/>
        </w:rPr>
        <w:t>,</w:t>
      </w:r>
      <w:r w:rsidR="004F252B">
        <w:rPr>
          <w:rFonts w:ascii="Arial" w:hAnsi="Arial" w:cs="Arial"/>
          <w:b/>
          <w:sz w:val="22"/>
          <w:szCs w:val="22"/>
        </w:rPr>
        <w:t>62</w:t>
      </w:r>
      <w:r w:rsidR="00B31ECF" w:rsidRPr="003E65AF">
        <w:rPr>
          <w:rFonts w:ascii="Arial" w:hAnsi="Arial" w:cs="Arial"/>
          <w:b/>
          <w:color w:val="FF0000"/>
          <w:sz w:val="22"/>
          <w:szCs w:val="22"/>
        </w:rPr>
        <w:t xml:space="preserve"> </w:t>
      </w:r>
      <w:r w:rsidR="00D16A41" w:rsidRPr="003E65AF">
        <w:rPr>
          <w:rFonts w:ascii="Arial" w:hAnsi="Arial" w:cs="Arial"/>
          <w:b/>
          <w:color w:val="000000"/>
          <w:sz w:val="22"/>
          <w:szCs w:val="22"/>
        </w:rPr>
        <w:t>eur</w:t>
      </w:r>
      <w:r w:rsidR="00B31ECF" w:rsidRPr="003E65AF">
        <w:rPr>
          <w:rFonts w:ascii="Arial" w:hAnsi="Arial" w:cs="Arial"/>
          <w:b/>
          <w:color w:val="000000"/>
          <w:sz w:val="22"/>
          <w:szCs w:val="22"/>
        </w:rPr>
        <w:t xml:space="preserve"> </w:t>
      </w:r>
      <w:r w:rsidR="00594F30" w:rsidRPr="003E65AF">
        <w:rPr>
          <w:rFonts w:ascii="Arial" w:hAnsi="Arial" w:cs="Arial"/>
          <w:b/>
          <w:color w:val="000000"/>
          <w:sz w:val="22"/>
          <w:szCs w:val="22"/>
        </w:rPr>
        <w:t xml:space="preserve">bez dane z pridanej hodnoty </w:t>
      </w:r>
      <w:r w:rsidR="00594F30" w:rsidRPr="003E65AF">
        <w:rPr>
          <w:rFonts w:ascii="Arial" w:hAnsi="Arial" w:cs="Arial"/>
          <w:color w:val="000000"/>
          <w:sz w:val="22"/>
          <w:szCs w:val="22"/>
        </w:rPr>
        <w:t>(ďalej len</w:t>
      </w:r>
      <w:r w:rsidR="00594F30" w:rsidRPr="003E65AF">
        <w:rPr>
          <w:rFonts w:ascii="Arial" w:hAnsi="Arial" w:cs="Arial"/>
          <w:b/>
          <w:color w:val="000000"/>
          <w:sz w:val="22"/>
          <w:szCs w:val="22"/>
        </w:rPr>
        <w:t xml:space="preserve"> </w:t>
      </w:r>
      <w:r w:rsidR="00594F30" w:rsidRPr="003E65AF">
        <w:rPr>
          <w:rFonts w:ascii="Arial" w:hAnsi="Arial" w:cs="Arial"/>
          <w:color w:val="000000"/>
          <w:sz w:val="22"/>
          <w:szCs w:val="22"/>
        </w:rPr>
        <w:t>„</w:t>
      </w:r>
      <w:r w:rsidR="00594F30" w:rsidRPr="003E65AF">
        <w:rPr>
          <w:rFonts w:ascii="Arial" w:hAnsi="Arial" w:cs="Arial"/>
          <w:b/>
          <w:color w:val="000000"/>
          <w:sz w:val="22"/>
          <w:szCs w:val="22"/>
        </w:rPr>
        <w:t>DPH</w:t>
      </w:r>
      <w:r w:rsidR="00594F30" w:rsidRPr="003E65AF">
        <w:rPr>
          <w:rFonts w:ascii="Arial" w:hAnsi="Arial" w:cs="Arial"/>
          <w:color w:val="000000"/>
          <w:sz w:val="22"/>
          <w:szCs w:val="22"/>
        </w:rPr>
        <w:t xml:space="preserve">“), </w:t>
      </w:r>
      <w:r w:rsidR="00EB0419" w:rsidRPr="003E65AF">
        <w:rPr>
          <w:rFonts w:ascii="Arial" w:hAnsi="Arial" w:cs="Arial"/>
          <w:sz w:val="22"/>
          <w:szCs w:val="22"/>
        </w:rPr>
        <w:t>(</w:t>
      </w:r>
      <w:r w:rsidR="00D077CE" w:rsidRPr="003E65AF">
        <w:rPr>
          <w:rFonts w:ascii="Arial" w:hAnsi="Arial" w:cs="Arial"/>
          <w:sz w:val="22"/>
          <w:szCs w:val="22"/>
        </w:rPr>
        <w:t>slovom</w:t>
      </w:r>
      <w:r w:rsidR="00FF2C0C" w:rsidRPr="003E65AF">
        <w:rPr>
          <w:rFonts w:ascii="Arial" w:hAnsi="Arial" w:cs="Arial"/>
          <w:sz w:val="22"/>
          <w:szCs w:val="22"/>
        </w:rPr>
        <w:t xml:space="preserve"> </w:t>
      </w:r>
      <w:r w:rsidR="00EC3FA8" w:rsidRPr="003E65AF">
        <w:rPr>
          <w:rFonts w:ascii="Arial" w:hAnsi="Arial" w:cs="Arial"/>
          <w:color w:val="000000" w:themeColor="text1"/>
          <w:sz w:val="22"/>
          <w:szCs w:val="22"/>
        </w:rPr>
        <w:t xml:space="preserve">jedenmilión </w:t>
      </w:r>
      <w:r w:rsidR="00715864">
        <w:rPr>
          <w:rFonts w:ascii="Arial" w:hAnsi="Arial" w:cs="Arial"/>
          <w:color w:val="000000" w:themeColor="text1"/>
          <w:sz w:val="22"/>
          <w:szCs w:val="22"/>
        </w:rPr>
        <w:t>sto</w:t>
      </w:r>
      <w:r w:rsidR="00E073EC">
        <w:rPr>
          <w:rFonts w:ascii="Arial" w:hAnsi="Arial" w:cs="Arial"/>
          <w:color w:val="000000" w:themeColor="text1"/>
          <w:sz w:val="22"/>
          <w:szCs w:val="22"/>
        </w:rPr>
        <w:t>tridsať</w:t>
      </w:r>
      <w:r w:rsidR="00EC3FA8" w:rsidRPr="003E65AF">
        <w:rPr>
          <w:rFonts w:ascii="Arial" w:hAnsi="Arial" w:cs="Arial"/>
          <w:color w:val="000000" w:themeColor="text1"/>
          <w:sz w:val="22"/>
          <w:szCs w:val="22"/>
        </w:rPr>
        <w:t xml:space="preserve">tisíc </w:t>
      </w:r>
      <w:r w:rsidR="00E073EC">
        <w:rPr>
          <w:rFonts w:ascii="Arial" w:hAnsi="Arial" w:cs="Arial"/>
          <w:color w:val="000000" w:themeColor="text1"/>
          <w:sz w:val="22"/>
          <w:szCs w:val="22"/>
        </w:rPr>
        <w:t>deväť</w:t>
      </w:r>
      <w:r w:rsidR="00715864">
        <w:rPr>
          <w:rFonts w:ascii="Arial" w:hAnsi="Arial" w:cs="Arial"/>
          <w:color w:val="000000" w:themeColor="text1"/>
          <w:sz w:val="22"/>
          <w:szCs w:val="22"/>
        </w:rPr>
        <w:t>sto</w:t>
      </w:r>
      <w:r w:rsidR="001732CE">
        <w:rPr>
          <w:rFonts w:ascii="Arial" w:hAnsi="Arial" w:cs="Arial"/>
          <w:color w:val="000000" w:themeColor="text1"/>
          <w:sz w:val="22"/>
          <w:szCs w:val="22"/>
        </w:rPr>
        <w:t>tridsaťjeden</w:t>
      </w:r>
      <w:r w:rsidR="00EC3FA8" w:rsidRPr="003E65AF">
        <w:rPr>
          <w:rFonts w:ascii="Arial" w:hAnsi="Arial" w:cs="Arial"/>
          <w:color w:val="000000" w:themeColor="text1"/>
          <w:sz w:val="22"/>
          <w:szCs w:val="22"/>
        </w:rPr>
        <w:t xml:space="preserve"> eur a </w:t>
      </w:r>
      <w:r w:rsidR="001732CE">
        <w:rPr>
          <w:rFonts w:ascii="Arial" w:hAnsi="Arial" w:cs="Arial"/>
          <w:color w:val="000000" w:themeColor="text1"/>
          <w:sz w:val="22"/>
          <w:szCs w:val="22"/>
        </w:rPr>
        <w:t>šesťdesiatdva</w:t>
      </w:r>
      <w:r w:rsidR="00EC3FA8" w:rsidRPr="003E65AF">
        <w:rPr>
          <w:rFonts w:ascii="Arial" w:hAnsi="Arial" w:cs="Arial"/>
          <w:color w:val="000000" w:themeColor="text1"/>
          <w:sz w:val="22"/>
          <w:szCs w:val="22"/>
        </w:rPr>
        <w:t xml:space="preserve"> centov</w:t>
      </w:r>
      <w:r w:rsidR="00D077CE" w:rsidRPr="003E65AF">
        <w:rPr>
          <w:rFonts w:ascii="Arial" w:hAnsi="Arial" w:cs="Arial"/>
          <w:sz w:val="22"/>
          <w:szCs w:val="22"/>
        </w:rPr>
        <w:t>)</w:t>
      </w:r>
      <w:r w:rsidR="00594F30" w:rsidRPr="003E65AF">
        <w:rPr>
          <w:rFonts w:ascii="Arial" w:hAnsi="Arial" w:cs="Arial"/>
          <w:sz w:val="22"/>
          <w:szCs w:val="22"/>
        </w:rPr>
        <w:t>.</w:t>
      </w:r>
    </w:p>
    <w:p w14:paraId="30253283" w14:textId="77777777" w:rsidR="00594F30" w:rsidRPr="003E65AF" w:rsidRDefault="00594F30" w:rsidP="003E65AF">
      <w:pPr>
        <w:pStyle w:val="Odsekzoznamu"/>
        <w:numPr>
          <w:ilvl w:val="1"/>
          <w:numId w:val="102"/>
        </w:numPr>
        <w:spacing w:after="60" w:line="276" w:lineRule="auto"/>
        <w:rPr>
          <w:rFonts w:cs="Arial"/>
          <w:vanish/>
          <w:color w:val="000000" w:themeColor="text1"/>
        </w:rPr>
      </w:pPr>
    </w:p>
    <w:p w14:paraId="12D9A789" w14:textId="2601A831" w:rsidR="00594F30" w:rsidRPr="003E65AF" w:rsidRDefault="00594F30" w:rsidP="003E65AF">
      <w:pPr>
        <w:pStyle w:val="Odsekzoznamu"/>
        <w:numPr>
          <w:ilvl w:val="2"/>
          <w:numId w:val="102"/>
        </w:numPr>
        <w:spacing w:after="60" w:line="276" w:lineRule="auto"/>
        <w:ind w:left="1418" w:hanging="851"/>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pre 1. časť</w:t>
      </w:r>
      <w:r w:rsidRPr="003E65AF">
        <w:rPr>
          <w:rFonts w:cs="Arial"/>
          <w:color w:val="000000" w:themeColor="text1"/>
        </w:rPr>
        <w:t xml:space="preserve"> </w:t>
      </w:r>
      <w:r w:rsidRPr="003E65AF">
        <w:rPr>
          <w:rFonts w:cs="Arial"/>
        </w:rPr>
        <w:t>Výmena ložísk na mostoch ev. č. D1-329</w:t>
      </w:r>
      <w:r w:rsidRPr="003E65AF">
        <w:rPr>
          <w:rFonts w:cs="Arial"/>
        </w:rPr>
        <w:tab/>
        <w:t>a D1-332:</w:t>
      </w:r>
      <w:r w:rsidRPr="003E65AF">
        <w:rPr>
          <w:rFonts w:cs="Arial"/>
        </w:rPr>
        <w:tab/>
      </w:r>
      <w:r w:rsidR="005D5344" w:rsidRPr="005D5344">
        <w:rPr>
          <w:rFonts w:cs="Arial"/>
          <w:b/>
          <w:bCs/>
        </w:rPr>
        <w:t>860</w:t>
      </w:r>
      <w:r w:rsidR="004E168D">
        <w:rPr>
          <w:rFonts w:cs="Arial"/>
          <w:b/>
          <w:color w:val="000000" w:themeColor="text1"/>
        </w:rPr>
        <w:t>.</w:t>
      </w:r>
      <w:r w:rsidR="005D5344">
        <w:rPr>
          <w:rFonts w:cs="Arial"/>
          <w:b/>
          <w:color w:val="000000" w:themeColor="text1"/>
        </w:rPr>
        <w:t>081</w:t>
      </w:r>
      <w:r w:rsidRPr="003E65AF">
        <w:rPr>
          <w:rFonts w:cs="Arial"/>
          <w:b/>
          <w:color w:val="000000" w:themeColor="text1"/>
        </w:rPr>
        <w:t>,</w:t>
      </w:r>
      <w:r w:rsidR="006C42CD">
        <w:rPr>
          <w:rFonts w:cs="Arial"/>
          <w:b/>
          <w:color w:val="000000" w:themeColor="text1"/>
        </w:rPr>
        <w:t>3</w:t>
      </w:r>
      <w:r w:rsidR="005D5344">
        <w:rPr>
          <w:rFonts w:cs="Arial"/>
          <w:b/>
          <w:color w:val="000000" w:themeColor="text1"/>
        </w:rPr>
        <w:t>4</w:t>
      </w:r>
      <w:r w:rsidRPr="003E65AF">
        <w:rPr>
          <w:rFonts w:cs="Arial"/>
          <w:color w:val="000000" w:themeColor="text1"/>
        </w:rPr>
        <w:tab/>
      </w:r>
      <w:r w:rsidRPr="003E65AF">
        <w:rPr>
          <w:rFonts w:cs="Arial"/>
          <w:b/>
          <w:color w:val="000000" w:themeColor="text1"/>
        </w:rPr>
        <w:t>EUR</w:t>
      </w:r>
      <w:r w:rsidRPr="003E65AF">
        <w:rPr>
          <w:rFonts w:cs="Arial"/>
          <w:color w:val="000000" w:themeColor="text1"/>
        </w:rPr>
        <w:tab/>
      </w:r>
      <w:r w:rsidRPr="003E65AF">
        <w:rPr>
          <w:rFonts w:cs="Arial"/>
          <w:b/>
          <w:color w:val="000000" w:themeColor="text1"/>
        </w:rPr>
        <w:t>bez</w:t>
      </w:r>
      <w:r w:rsidRPr="003E65AF">
        <w:rPr>
          <w:rFonts w:cs="Arial"/>
          <w:b/>
          <w:color w:val="000000" w:themeColor="text1"/>
        </w:rPr>
        <w:tab/>
        <w:t xml:space="preserve">DPH, </w:t>
      </w:r>
      <w:r w:rsidRPr="003E65AF">
        <w:rPr>
          <w:rFonts w:cs="Arial"/>
          <w:b/>
          <w:color w:val="000000" w:themeColor="text1"/>
        </w:rPr>
        <w:br/>
      </w:r>
      <w:r w:rsidRPr="003E65AF">
        <w:rPr>
          <w:rFonts w:cs="Arial"/>
          <w:color w:val="000000" w:themeColor="text1"/>
        </w:rPr>
        <w:t>(slovom:</w:t>
      </w:r>
      <w:r w:rsidRPr="003E65AF">
        <w:rPr>
          <w:rFonts w:cs="Arial"/>
          <w:color w:val="000000" w:themeColor="text1"/>
        </w:rPr>
        <w:tab/>
      </w:r>
      <w:r w:rsidR="00A815A6">
        <w:rPr>
          <w:rFonts w:cs="Arial"/>
          <w:color w:val="000000" w:themeColor="text1"/>
        </w:rPr>
        <w:t>osemstošesťdesiat</w:t>
      </w:r>
      <w:r w:rsidR="006C42CD">
        <w:rPr>
          <w:rFonts w:cs="Arial"/>
          <w:color w:val="000000" w:themeColor="text1"/>
        </w:rPr>
        <w:t xml:space="preserve">tisíc </w:t>
      </w:r>
      <w:r w:rsidR="00AA3AF7">
        <w:rPr>
          <w:rFonts w:cs="Arial"/>
          <w:color w:val="000000" w:themeColor="text1"/>
        </w:rPr>
        <w:t>osemdesiatjeden</w:t>
      </w:r>
      <w:r w:rsidR="00452E1B" w:rsidRPr="003E65AF">
        <w:rPr>
          <w:rFonts w:cs="Arial"/>
          <w:color w:val="000000" w:themeColor="text1"/>
        </w:rPr>
        <w:t xml:space="preserve"> eur</w:t>
      </w:r>
      <w:r w:rsidR="00452E1B" w:rsidRPr="003E65AF">
        <w:rPr>
          <w:rFonts w:cs="Arial"/>
          <w:color w:val="000000" w:themeColor="text1"/>
        </w:rPr>
        <w:tab/>
      </w:r>
      <w:r w:rsidRPr="003E65AF">
        <w:rPr>
          <w:rFonts w:cs="Arial"/>
          <w:color w:val="000000" w:themeColor="text1"/>
        </w:rPr>
        <w:t>a </w:t>
      </w:r>
      <w:r w:rsidR="006C42CD">
        <w:rPr>
          <w:rFonts w:cs="Arial"/>
          <w:color w:val="000000" w:themeColor="text1"/>
        </w:rPr>
        <w:t>tridsať</w:t>
      </w:r>
      <w:r w:rsidR="00AA3AF7">
        <w:rPr>
          <w:rFonts w:cs="Arial"/>
          <w:color w:val="000000" w:themeColor="text1"/>
        </w:rPr>
        <w:t>štyri</w:t>
      </w:r>
      <w:r w:rsidRPr="003E65AF">
        <w:rPr>
          <w:rFonts w:cs="Arial"/>
          <w:color w:val="000000" w:themeColor="text1"/>
        </w:rPr>
        <w:t xml:space="preserve"> centov).</w:t>
      </w:r>
    </w:p>
    <w:p w14:paraId="536BE0EA" w14:textId="7ED6531A" w:rsidR="00594F30" w:rsidRPr="003E65AF" w:rsidRDefault="00594F30" w:rsidP="009823CB">
      <w:pPr>
        <w:pStyle w:val="Odsekzoznamu"/>
        <w:numPr>
          <w:ilvl w:val="2"/>
          <w:numId w:val="102"/>
        </w:numPr>
        <w:spacing w:after="120" w:line="276" w:lineRule="auto"/>
        <w:ind w:left="1418" w:hanging="851"/>
        <w:rPr>
          <w:rFonts w:cs="Arial"/>
          <w:color w:val="000000" w:themeColor="text1"/>
        </w:rPr>
      </w:pPr>
      <w:r w:rsidRPr="003E65AF">
        <w:rPr>
          <w:rFonts w:cs="Arial"/>
          <w:color w:val="000000" w:themeColor="text1"/>
        </w:rPr>
        <w:lastRenderedPageBreak/>
        <w:t xml:space="preserve">Predpokladaná hodnota zákazky </w:t>
      </w:r>
      <w:r w:rsidRPr="003E65AF">
        <w:rPr>
          <w:rFonts w:cs="Arial"/>
          <w:b/>
          <w:color w:val="000000" w:themeColor="text1"/>
        </w:rPr>
        <w:t>pre 2. časť</w:t>
      </w:r>
      <w:r w:rsidRPr="003E65AF">
        <w:rPr>
          <w:rFonts w:cs="Arial"/>
          <w:color w:val="000000" w:themeColor="text1"/>
        </w:rPr>
        <w:t xml:space="preserve"> </w:t>
      </w:r>
      <w:r w:rsidRPr="003E65AF">
        <w:rPr>
          <w:rFonts w:cs="Arial"/>
        </w:rPr>
        <w:t>Výmena ložísk na moste ev. č. SO-206</w:t>
      </w:r>
      <w:r w:rsidRPr="003E65AF">
        <w:rPr>
          <w:rFonts w:cs="Arial"/>
          <w:color w:val="000000" w:themeColor="text1"/>
        </w:rPr>
        <w:t>:</w:t>
      </w:r>
      <w:r w:rsidR="005D5344">
        <w:rPr>
          <w:rFonts w:cs="Arial"/>
          <w:color w:val="000000" w:themeColor="text1"/>
        </w:rPr>
        <w:t xml:space="preserve"> </w:t>
      </w:r>
      <w:r w:rsidR="005D5344" w:rsidRPr="005D5344">
        <w:rPr>
          <w:rFonts w:cs="Arial"/>
          <w:b/>
          <w:bCs/>
          <w:color w:val="000000" w:themeColor="text1"/>
        </w:rPr>
        <w:t>270 850,28</w:t>
      </w:r>
      <w:r w:rsidR="005D5344">
        <w:rPr>
          <w:rFonts w:cs="Arial"/>
          <w:color w:val="000000" w:themeColor="text1"/>
        </w:rPr>
        <w:t xml:space="preserve"> </w:t>
      </w:r>
      <w:r w:rsidRPr="003E65AF">
        <w:rPr>
          <w:rFonts w:cs="Arial"/>
          <w:b/>
          <w:color w:val="000000" w:themeColor="text1"/>
        </w:rPr>
        <w:t>EUR</w:t>
      </w:r>
      <w:r w:rsidRPr="003E65AF">
        <w:rPr>
          <w:rFonts w:cs="Arial"/>
          <w:color w:val="000000" w:themeColor="text1"/>
        </w:rPr>
        <w:tab/>
      </w:r>
      <w:r w:rsidRPr="003E65AF">
        <w:rPr>
          <w:rFonts w:cs="Arial"/>
          <w:b/>
          <w:color w:val="000000" w:themeColor="text1"/>
        </w:rPr>
        <w:t>bez</w:t>
      </w:r>
      <w:r w:rsidRPr="003E65AF">
        <w:rPr>
          <w:rFonts w:cs="Arial"/>
          <w:b/>
          <w:color w:val="000000" w:themeColor="text1"/>
        </w:rPr>
        <w:tab/>
        <w:t>DPH</w:t>
      </w:r>
      <w:r w:rsidRPr="003E65AF">
        <w:rPr>
          <w:rFonts w:cs="Arial"/>
          <w:color w:val="000000" w:themeColor="text1"/>
        </w:rPr>
        <w:t xml:space="preserve">, </w:t>
      </w:r>
      <w:r w:rsidR="009823CB">
        <w:rPr>
          <w:rFonts w:cs="Arial"/>
          <w:color w:val="000000" w:themeColor="text1"/>
        </w:rPr>
        <w:br/>
      </w:r>
      <w:r w:rsidRPr="003E65AF">
        <w:rPr>
          <w:rFonts w:cs="Arial"/>
          <w:color w:val="000000" w:themeColor="text1"/>
        </w:rPr>
        <w:t xml:space="preserve">(slovom: </w:t>
      </w:r>
      <w:r w:rsidR="001D635B">
        <w:rPr>
          <w:rFonts w:cs="Arial"/>
          <w:color w:val="000000" w:themeColor="text1"/>
        </w:rPr>
        <w:t xml:space="preserve">dvestosedemdesiattisíc </w:t>
      </w:r>
      <w:r w:rsidR="006C42CD">
        <w:rPr>
          <w:rFonts w:cs="Arial"/>
          <w:color w:val="000000" w:themeColor="text1"/>
        </w:rPr>
        <w:t>osem</w:t>
      </w:r>
      <w:r w:rsidR="00AA3AF7">
        <w:rPr>
          <w:rFonts w:cs="Arial"/>
          <w:color w:val="000000" w:themeColor="text1"/>
        </w:rPr>
        <w:t>stopäť</w:t>
      </w:r>
      <w:r w:rsidR="006C42CD">
        <w:rPr>
          <w:rFonts w:cs="Arial"/>
          <w:color w:val="000000" w:themeColor="text1"/>
        </w:rPr>
        <w:t>desiat</w:t>
      </w:r>
      <w:r w:rsidRPr="003E65AF">
        <w:rPr>
          <w:rFonts w:cs="Arial"/>
          <w:color w:val="000000" w:themeColor="text1"/>
        </w:rPr>
        <w:t xml:space="preserve"> </w:t>
      </w:r>
      <w:r w:rsidR="001D635B">
        <w:rPr>
          <w:rFonts w:cs="Arial"/>
          <w:color w:val="000000" w:themeColor="text1"/>
        </w:rPr>
        <w:t xml:space="preserve">eur a </w:t>
      </w:r>
      <w:r w:rsidR="006C42CD">
        <w:rPr>
          <w:rFonts w:cs="Arial"/>
          <w:color w:val="000000" w:themeColor="text1"/>
        </w:rPr>
        <w:t>dvadsať</w:t>
      </w:r>
      <w:r w:rsidR="00AA72B7">
        <w:rPr>
          <w:rFonts w:cs="Arial"/>
          <w:color w:val="000000" w:themeColor="text1"/>
        </w:rPr>
        <w:t>osem</w:t>
      </w:r>
      <w:r w:rsidRPr="003E65AF">
        <w:rPr>
          <w:rFonts w:cs="Arial"/>
          <w:color w:val="000000" w:themeColor="text1"/>
        </w:rPr>
        <w:t xml:space="preserve"> centov).</w:t>
      </w:r>
    </w:p>
    <w:p w14:paraId="78939F93" w14:textId="70E6A124" w:rsidR="00C8158F" w:rsidRPr="007A4B42" w:rsidRDefault="005544CA" w:rsidP="003E65AF">
      <w:pPr>
        <w:pStyle w:val="Odsekzoznamu"/>
        <w:numPr>
          <w:ilvl w:val="1"/>
          <w:numId w:val="20"/>
        </w:numPr>
        <w:spacing w:after="120" w:line="276" w:lineRule="auto"/>
        <w:ind w:left="567" w:hanging="567"/>
        <w:rPr>
          <w:rFonts w:eastAsia="Calibri" w:cs="Arial"/>
          <w:noProof w:val="0"/>
          <w:lang w:eastAsia="sk-SK"/>
        </w:rPr>
      </w:pPr>
      <w:r w:rsidRPr="007A4B42">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7A4B42">
        <w:rPr>
          <w:rFonts w:eastAsia="Calibri" w:cs="Arial"/>
          <w:noProof w:val="0"/>
          <w:lang w:eastAsia="sk-SK"/>
        </w:rPr>
        <w:tab/>
      </w:r>
      <w:r w:rsidRPr="007A4B42">
        <w:rPr>
          <w:rFonts w:eastAsia="Calibri" w:cs="Arial"/>
          <w:noProof w:val="0"/>
          <w:lang w:eastAsia="sk-SK"/>
        </w:rPr>
        <w:t>zreteľa a môže postupovať v súlade s § 57 ods. 2 ZVO, a teda zrušiť dané verejné obstarávanie.</w:t>
      </w:r>
    </w:p>
    <w:p w14:paraId="3CA0AE2E" w14:textId="2CD387ED" w:rsidR="00C1406D" w:rsidRPr="003E65AF" w:rsidRDefault="00C8158F" w:rsidP="003E65AF">
      <w:pPr>
        <w:spacing w:after="0" w:line="276" w:lineRule="auto"/>
        <w:ind w:left="567"/>
        <w:rPr>
          <w:rFonts w:ascii="Arial" w:eastAsia="Calibri" w:hAnsi="Arial" w:cs="Arial"/>
          <w:lang w:eastAsia="sk-SK"/>
        </w:rPr>
      </w:pPr>
      <w:r w:rsidRPr="007A4B42">
        <w:rPr>
          <w:rFonts w:ascii="Arial" w:eastAsia="Calibri" w:hAnsi="Arial" w:cs="Arial"/>
          <w:lang w:eastAsia="sk-SK"/>
        </w:rPr>
        <w:t>Predpokladaná hodnota zákazky bola určená v súlade s § 6 ods.1 ZVO</w:t>
      </w:r>
      <w:r w:rsidR="00C1406D" w:rsidRPr="007A4B42">
        <w:rPr>
          <w:rFonts w:ascii="Arial" w:eastAsia="Calibri" w:hAnsi="Arial" w:cs="Arial"/>
          <w:lang w:eastAsia="sk-SK"/>
        </w:rPr>
        <w:t>.</w:t>
      </w:r>
    </w:p>
    <w:p w14:paraId="31EDA93F" w14:textId="77777777" w:rsidR="00594F30" w:rsidRPr="003E65AF" w:rsidRDefault="00594F30" w:rsidP="00F1108D">
      <w:pPr>
        <w:spacing w:after="0" w:line="276" w:lineRule="auto"/>
        <w:rPr>
          <w:rFonts w:ascii="Arial" w:hAnsi="Arial" w:cs="Arial"/>
        </w:rPr>
      </w:pPr>
    </w:p>
    <w:p w14:paraId="40C35AF5" w14:textId="3090E997" w:rsidR="0080435C" w:rsidRPr="003E65AF" w:rsidRDefault="0080435C" w:rsidP="003E65AF">
      <w:pPr>
        <w:pStyle w:val="Nadpis3"/>
        <w:numPr>
          <w:ilvl w:val="0"/>
          <w:numId w:val="46"/>
        </w:numPr>
        <w:spacing w:after="120" w:line="276" w:lineRule="auto"/>
        <w:ind w:left="567" w:hanging="567"/>
        <w:jc w:val="left"/>
        <w:rPr>
          <w:rFonts w:cs="Arial"/>
          <w:b w:val="0"/>
          <w:bCs w:val="0"/>
          <w:sz w:val="22"/>
          <w:szCs w:val="22"/>
        </w:rPr>
      </w:pPr>
      <w:bookmarkStart w:id="8" w:name="_Toc461981352"/>
      <w:r w:rsidRPr="003E65AF">
        <w:rPr>
          <w:rFonts w:cs="Arial"/>
          <w:sz w:val="22"/>
          <w:szCs w:val="22"/>
        </w:rPr>
        <w:t>Rozdelenie predmetu zákazky</w:t>
      </w:r>
    </w:p>
    <w:p w14:paraId="590D86AE"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20F892E1"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37046B68" w14:textId="77777777" w:rsidR="00594F30" w:rsidRPr="003E65AF" w:rsidRDefault="00594F30" w:rsidP="003E65AF">
      <w:pPr>
        <w:pStyle w:val="Odsekzoznamu"/>
        <w:numPr>
          <w:ilvl w:val="0"/>
          <w:numId w:val="103"/>
        </w:numPr>
        <w:spacing w:after="120" w:line="276" w:lineRule="auto"/>
        <w:rPr>
          <w:rFonts w:eastAsia="Calibri" w:cs="Arial"/>
          <w:noProof w:val="0"/>
          <w:vanish/>
          <w:lang w:eastAsia="sk-SK"/>
        </w:rPr>
      </w:pPr>
    </w:p>
    <w:p w14:paraId="4C6C4859" w14:textId="7B278ACA" w:rsidR="00594F30" w:rsidRPr="003E65AF" w:rsidRDefault="00594F30" w:rsidP="003E65AF">
      <w:pPr>
        <w:pStyle w:val="Zarkazkladnhotextu2"/>
        <w:numPr>
          <w:ilvl w:val="1"/>
          <w:numId w:val="103"/>
        </w:numPr>
        <w:spacing w:after="120" w:line="276" w:lineRule="auto"/>
        <w:ind w:left="567" w:hanging="567"/>
        <w:rPr>
          <w:rFonts w:ascii="Arial" w:hAnsi="Arial" w:cs="Arial"/>
          <w:noProof w:val="0"/>
          <w:sz w:val="22"/>
          <w:szCs w:val="22"/>
        </w:rPr>
      </w:pPr>
      <w:r w:rsidRPr="003E65AF">
        <w:rPr>
          <w:rFonts w:ascii="Arial" w:hAnsi="Arial" w:cs="Arial"/>
          <w:noProof w:val="0"/>
          <w:sz w:val="22"/>
          <w:szCs w:val="22"/>
        </w:rPr>
        <w:t>Predmet zákazky je rozdelený na dve samostatne vyhodnocované časti podľa objektov uvedených v súťažných podkladoch:</w:t>
      </w:r>
    </w:p>
    <w:p w14:paraId="712052EC" w14:textId="4E44F0F3" w:rsidR="00594F30" w:rsidRPr="00500761" w:rsidRDefault="00594F30" w:rsidP="003E65AF">
      <w:pPr>
        <w:pStyle w:val="Zarkazkladnhotextu2"/>
        <w:spacing w:after="120" w:line="276" w:lineRule="auto"/>
        <w:ind w:left="1418" w:hanging="851"/>
        <w:rPr>
          <w:rFonts w:ascii="Arial" w:hAnsi="Arial" w:cs="Arial"/>
          <w:noProof w:val="0"/>
          <w:sz w:val="22"/>
          <w:szCs w:val="22"/>
        </w:rPr>
      </w:pPr>
      <w:r w:rsidRPr="00500761">
        <w:rPr>
          <w:rFonts w:ascii="Arial" w:hAnsi="Arial" w:cs="Arial"/>
          <w:noProof w:val="0"/>
          <w:sz w:val="22"/>
          <w:szCs w:val="22"/>
        </w:rPr>
        <w:t>3.1.1</w:t>
      </w:r>
      <w:r w:rsidRPr="00500761">
        <w:rPr>
          <w:rFonts w:ascii="Arial" w:hAnsi="Arial" w:cs="Arial"/>
          <w:noProof w:val="0"/>
          <w:sz w:val="22"/>
          <w:szCs w:val="22"/>
        </w:rPr>
        <w:tab/>
      </w:r>
      <w:r w:rsidR="00736BD7" w:rsidRPr="00500761">
        <w:rPr>
          <w:rFonts w:ascii="Arial" w:hAnsi="Arial" w:cs="Arial"/>
          <w:noProof w:val="0"/>
          <w:sz w:val="22"/>
          <w:szCs w:val="22"/>
        </w:rPr>
        <w:t>1. č</w:t>
      </w:r>
      <w:r w:rsidRPr="00500761">
        <w:rPr>
          <w:rFonts w:ascii="Arial" w:hAnsi="Arial" w:cs="Arial"/>
          <w:noProof w:val="0"/>
          <w:sz w:val="22"/>
          <w:szCs w:val="22"/>
        </w:rPr>
        <w:t>asť: Výmena ložísk na mostoch ev.č.D1-329 a D1-332</w:t>
      </w:r>
      <w:r w:rsidR="009218AB" w:rsidRPr="00500761">
        <w:rPr>
          <w:rFonts w:ascii="Arial" w:hAnsi="Arial" w:cs="Arial"/>
          <w:noProof w:val="0"/>
          <w:sz w:val="22"/>
          <w:szCs w:val="22"/>
        </w:rPr>
        <w:t>;</w:t>
      </w:r>
      <w:r w:rsidRPr="00500761">
        <w:rPr>
          <w:rFonts w:ascii="Arial" w:hAnsi="Arial" w:cs="Arial"/>
          <w:noProof w:val="0"/>
          <w:sz w:val="22"/>
          <w:szCs w:val="22"/>
        </w:rPr>
        <w:t xml:space="preserve"> </w:t>
      </w:r>
    </w:p>
    <w:p w14:paraId="001A2AB7" w14:textId="7DA1C85D" w:rsidR="00594F30" w:rsidRPr="003E65AF" w:rsidRDefault="00594F30" w:rsidP="003E65AF">
      <w:pPr>
        <w:pStyle w:val="Zarkazkladnhotextu2"/>
        <w:spacing w:after="120" w:line="276" w:lineRule="auto"/>
        <w:ind w:left="567" w:hanging="709"/>
        <w:rPr>
          <w:rFonts w:ascii="Arial" w:hAnsi="Arial" w:cs="Arial"/>
          <w:noProof w:val="0"/>
          <w:sz w:val="22"/>
          <w:szCs w:val="22"/>
        </w:rPr>
      </w:pPr>
      <w:r w:rsidRPr="00500761">
        <w:rPr>
          <w:rFonts w:ascii="Arial" w:hAnsi="Arial" w:cs="Arial"/>
          <w:noProof w:val="0"/>
          <w:sz w:val="22"/>
          <w:szCs w:val="22"/>
        </w:rPr>
        <w:tab/>
        <w:t>3.1.2</w:t>
      </w:r>
      <w:r w:rsidRPr="003E65AF">
        <w:rPr>
          <w:rFonts w:ascii="Arial" w:hAnsi="Arial" w:cs="Arial"/>
          <w:noProof w:val="0"/>
          <w:sz w:val="22"/>
          <w:szCs w:val="22"/>
        </w:rPr>
        <w:tab/>
      </w:r>
      <w:r w:rsidR="00394D23" w:rsidRPr="003E65AF">
        <w:rPr>
          <w:rFonts w:ascii="Arial" w:hAnsi="Arial" w:cs="Arial"/>
          <w:noProof w:val="0"/>
          <w:sz w:val="22"/>
          <w:szCs w:val="22"/>
        </w:rPr>
        <w:tab/>
      </w:r>
      <w:r w:rsidR="00736BD7">
        <w:rPr>
          <w:rFonts w:ascii="Arial" w:hAnsi="Arial" w:cs="Arial"/>
          <w:noProof w:val="0"/>
          <w:sz w:val="22"/>
          <w:szCs w:val="22"/>
        </w:rPr>
        <w:t>2. č</w:t>
      </w:r>
      <w:r w:rsidRPr="003E65AF">
        <w:rPr>
          <w:rFonts w:ascii="Arial" w:hAnsi="Arial" w:cs="Arial"/>
          <w:noProof w:val="0"/>
          <w:sz w:val="22"/>
          <w:szCs w:val="22"/>
        </w:rPr>
        <w:t>asť: Výmena ložísk na moste ev. č. SO-206.</w:t>
      </w:r>
    </w:p>
    <w:p w14:paraId="1A43C82D" w14:textId="77777777" w:rsidR="009218AB" w:rsidRPr="003E65AF" w:rsidRDefault="009218AB" w:rsidP="003E65AF">
      <w:pPr>
        <w:pStyle w:val="Odsekzoznamu"/>
        <w:numPr>
          <w:ilvl w:val="1"/>
          <w:numId w:val="48"/>
        </w:numPr>
        <w:autoSpaceDE w:val="0"/>
        <w:autoSpaceDN w:val="0"/>
        <w:spacing w:after="240" w:line="276" w:lineRule="auto"/>
        <w:outlineLvl w:val="2"/>
        <w:rPr>
          <w:rFonts w:eastAsia="Calibri" w:cs="Arial"/>
          <w:b/>
          <w:bCs/>
          <w:noProof w:val="0"/>
          <w:vanish/>
          <w:lang w:eastAsia="sk-SK"/>
        </w:rPr>
      </w:pPr>
    </w:p>
    <w:p w14:paraId="0D7F6B61" w14:textId="739063D8" w:rsidR="0080435C" w:rsidRPr="003E65AF" w:rsidRDefault="00394D23" w:rsidP="003E65AF">
      <w:pPr>
        <w:pStyle w:val="Odsekzoznamu"/>
        <w:numPr>
          <w:ilvl w:val="1"/>
          <w:numId w:val="47"/>
        </w:numPr>
        <w:spacing w:after="120" w:line="276" w:lineRule="auto"/>
        <w:ind w:left="567" w:hanging="567"/>
        <w:rPr>
          <w:rFonts w:eastAsia="Calibri" w:cs="Arial"/>
        </w:rPr>
      </w:pPr>
      <w:r w:rsidRPr="003E65AF">
        <w:rPr>
          <w:rFonts w:eastAsia="Calibri" w:cs="Arial"/>
        </w:rPr>
        <w:t>Podrobné vymedzenie jednotlivých častí</w:t>
      </w:r>
      <w:r w:rsidR="009218AB" w:rsidRPr="003E65AF">
        <w:rPr>
          <w:rFonts w:eastAsia="Calibri" w:cs="Arial"/>
        </w:rPr>
        <w:t xml:space="preserve"> predmetu zákazky tvorí časť B.1 Opis predmetu zákazky týchto SP.</w:t>
      </w:r>
    </w:p>
    <w:p w14:paraId="05534843" w14:textId="69B6D63A" w:rsidR="009218AB" w:rsidRPr="003E65AF" w:rsidRDefault="009218AB" w:rsidP="003E65AF">
      <w:pPr>
        <w:pStyle w:val="Odsekzoznamu"/>
        <w:numPr>
          <w:ilvl w:val="1"/>
          <w:numId w:val="47"/>
        </w:numPr>
        <w:spacing w:after="120" w:line="276" w:lineRule="auto"/>
        <w:ind w:left="567" w:hanging="567"/>
        <w:rPr>
          <w:rFonts w:eastAsia="Calibri" w:cs="Arial"/>
        </w:rPr>
      </w:pPr>
      <w:r w:rsidRPr="003E65AF">
        <w:rPr>
          <w:rFonts w:eastAsia="Calibri" w:cs="Arial"/>
        </w:rPr>
        <w:t xml:space="preserve">Uchádzač môže predložiť svoju ponuku na </w:t>
      </w:r>
      <w:r w:rsidR="00155FF0">
        <w:rPr>
          <w:rFonts w:eastAsia="Calibri" w:cs="Arial"/>
        </w:rPr>
        <w:t>obe</w:t>
      </w:r>
      <w:r w:rsidRPr="003E65AF">
        <w:rPr>
          <w:rFonts w:eastAsia="Calibri" w:cs="Arial"/>
        </w:rPr>
        <w:t xml:space="preserve"> časti </w:t>
      </w:r>
      <w:r w:rsidR="00FB739C" w:rsidRPr="003E65AF">
        <w:rPr>
          <w:rFonts w:eastAsia="Calibri" w:cs="Arial"/>
        </w:rPr>
        <w:t>predmetu zákazky alebo môže predložiť ponuku podľa vlastného uváženia len na jednu z častí.</w:t>
      </w:r>
    </w:p>
    <w:p w14:paraId="1223C741" w14:textId="7F3A8293" w:rsidR="006E278A" w:rsidRPr="003E65AF" w:rsidRDefault="00E17096" w:rsidP="003E65AF">
      <w:pPr>
        <w:numPr>
          <w:ilvl w:val="1"/>
          <w:numId w:val="47"/>
        </w:numPr>
        <w:spacing w:after="0" w:line="276" w:lineRule="auto"/>
        <w:ind w:left="567" w:hanging="567"/>
        <w:rPr>
          <w:rFonts w:ascii="Arial" w:eastAsia="Calibri" w:hAnsi="Arial" w:cs="Arial"/>
          <w:lang w:eastAsia="sk-SK"/>
        </w:rPr>
      </w:pPr>
      <w:r w:rsidRPr="003E65AF">
        <w:rPr>
          <w:rFonts w:ascii="Arial" w:hAnsi="Arial" w:cs="Arial"/>
        </w:rPr>
        <w:t xml:space="preserve">Na každú samostatne vyhodnocovanú časť predmetu zákazky uchádzač vo svojej ponuke predloží samostatné obchodné podmienky plnenia predmetu zákazky - návrh Zmluvy o dielo podľa </w:t>
      </w:r>
      <w:r w:rsidRPr="003E65AF">
        <w:rPr>
          <w:rFonts w:ascii="Arial" w:hAnsi="Arial" w:cs="Arial"/>
          <w:bCs/>
        </w:rPr>
        <w:t xml:space="preserve">§ </w:t>
      </w:r>
      <w:r w:rsidRPr="003E65AF">
        <w:rPr>
          <w:rFonts w:ascii="Arial" w:hAnsi="Arial" w:cs="Arial"/>
        </w:rPr>
        <w:t>536 a </w:t>
      </w:r>
      <w:proofErr w:type="spellStart"/>
      <w:r w:rsidRPr="003E65AF">
        <w:rPr>
          <w:rFonts w:ascii="Arial" w:hAnsi="Arial" w:cs="Arial"/>
        </w:rPr>
        <w:t>nasl</w:t>
      </w:r>
      <w:proofErr w:type="spellEnd"/>
      <w:r w:rsidRPr="003E65AF">
        <w:rPr>
          <w:rFonts w:ascii="Arial" w:hAnsi="Arial" w:cs="Arial"/>
        </w:rPr>
        <w:t>. zákona č. 513/1991 Zb. Obchodný zákonníka v znení neskorších predpisov a § 56 zákona č. 343/2015 Z. z. o verejnom obstarávaní a o zmene a doplnení niektorých zákonov v znení neskorších predpisov podľa časti B.3 Obchodné podmienky dodania predmetu zákazky týchto SP.</w:t>
      </w:r>
    </w:p>
    <w:p w14:paraId="6190678E" w14:textId="77777777" w:rsidR="003045AA" w:rsidRPr="003E65AF" w:rsidRDefault="003045AA" w:rsidP="003E65AF">
      <w:pPr>
        <w:spacing w:after="0" w:line="276" w:lineRule="auto"/>
        <w:ind w:left="567"/>
        <w:rPr>
          <w:rFonts w:ascii="Arial" w:eastAsia="Calibri" w:hAnsi="Arial" w:cs="Arial"/>
          <w:lang w:eastAsia="sk-SK"/>
        </w:rPr>
      </w:pPr>
    </w:p>
    <w:bookmarkEnd w:id="8"/>
    <w:p w14:paraId="7B8C9348" w14:textId="77777777" w:rsidR="00EB59F9" w:rsidRPr="003E65AF" w:rsidRDefault="00EB59F9" w:rsidP="003E65AF">
      <w:pPr>
        <w:pStyle w:val="Nadpis3"/>
        <w:numPr>
          <w:ilvl w:val="0"/>
          <w:numId w:val="0"/>
        </w:numPr>
        <w:spacing w:after="120" w:line="276" w:lineRule="auto"/>
        <w:ind w:left="567" w:hanging="567"/>
        <w:rPr>
          <w:rFonts w:cs="Arial"/>
          <w:sz w:val="22"/>
          <w:szCs w:val="22"/>
        </w:rPr>
      </w:pPr>
      <w:r w:rsidRPr="003E65AF">
        <w:rPr>
          <w:rFonts w:cs="Arial"/>
          <w:sz w:val="22"/>
          <w:szCs w:val="22"/>
        </w:rPr>
        <w:t>4</w:t>
      </w:r>
      <w:r w:rsidRPr="003E65AF">
        <w:rPr>
          <w:rFonts w:cs="Arial"/>
          <w:sz w:val="22"/>
          <w:szCs w:val="22"/>
        </w:rPr>
        <w:tab/>
        <w:t>Variantné riešenie</w:t>
      </w:r>
    </w:p>
    <w:p w14:paraId="70CFA89C" w14:textId="607DCBB1" w:rsidR="00EB59F9" w:rsidRPr="003E65AF" w:rsidRDefault="00EB59F9" w:rsidP="003E65AF">
      <w:pPr>
        <w:spacing w:line="276" w:lineRule="auto"/>
        <w:rPr>
          <w:rFonts w:ascii="Arial" w:eastAsia="Calibri" w:hAnsi="Arial" w:cs="Arial"/>
          <w:lang w:eastAsia="sk-SK"/>
        </w:rPr>
      </w:pPr>
      <w:r w:rsidRPr="003E65AF">
        <w:rPr>
          <w:rFonts w:ascii="Arial" w:eastAsia="Calibri" w:hAnsi="Arial" w:cs="Arial"/>
          <w:lang w:eastAsia="sk-SK"/>
        </w:rPr>
        <w:t>4.1</w:t>
      </w:r>
      <w:r w:rsidRPr="003E65AF">
        <w:rPr>
          <w:rFonts w:ascii="Arial" w:eastAsia="Calibri" w:hAnsi="Arial" w:cs="Arial"/>
          <w:lang w:eastAsia="sk-SK"/>
        </w:rPr>
        <w:tab/>
        <w:t>Uchádzačom sa neumožňuje predložiť variantné riešenie.</w:t>
      </w:r>
    </w:p>
    <w:p w14:paraId="69846041" w14:textId="77777777" w:rsidR="00EB59F9" w:rsidRPr="003E65AF" w:rsidRDefault="00EB59F9" w:rsidP="003E65AF">
      <w:pPr>
        <w:spacing w:after="0" w:line="276" w:lineRule="auto"/>
        <w:ind w:left="568" w:hanging="568"/>
        <w:rPr>
          <w:rFonts w:ascii="Arial" w:eastAsia="Calibri" w:hAnsi="Arial" w:cs="Arial"/>
          <w:lang w:eastAsia="sk-SK"/>
        </w:rPr>
      </w:pPr>
      <w:r w:rsidRPr="003E65AF">
        <w:rPr>
          <w:rFonts w:ascii="Arial" w:eastAsia="Calibri" w:hAnsi="Arial" w:cs="Arial"/>
          <w:lang w:eastAsia="sk-SK"/>
        </w:rPr>
        <w:t>4.2</w:t>
      </w:r>
      <w:r w:rsidR="009A6279" w:rsidRPr="003E65AF">
        <w:rPr>
          <w:rFonts w:ascii="Arial" w:eastAsia="Calibri" w:hAnsi="Arial" w:cs="Arial"/>
          <w:lang w:eastAsia="sk-SK"/>
        </w:rPr>
        <w:tab/>
      </w:r>
      <w:r w:rsidRPr="003E65AF">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3E65AF" w:rsidRDefault="00062093" w:rsidP="003E65AF">
      <w:pPr>
        <w:spacing w:after="0" w:line="276" w:lineRule="auto"/>
        <w:ind w:left="568" w:hanging="568"/>
        <w:rPr>
          <w:rFonts w:ascii="Arial" w:eastAsia="Calibri" w:hAnsi="Arial" w:cs="Arial"/>
          <w:lang w:eastAsia="sk-SK"/>
        </w:rPr>
      </w:pPr>
    </w:p>
    <w:p w14:paraId="05B6B354" w14:textId="55AF6269" w:rsidR="00062093" w:rsidRPr="003E65AF" w:rsidRDefault="00062093" w:rsidP="003E65AF">
      <w:pPr>
        <w:spacing w:line="276" w:lineRule="auto"/>
        <w:ind w:left="567" w:hanging="567"/>
        <w:rPr>
          <w:rFonts w:ascii="Arial" w:hAnsi="Arial" w:cs="Arial"/>
          <w:b/>
          <w:lang w:eastAsia="sk-SK"/>
        </w:rPr>
      </w:pPr>
      <w:r w:rsidRPr="003E65AF">
        <w:rPr>
          <w:rFonts w:ascii="Arial" w:hAnsi="Arial" w:cs="Arial"/>
          <w:b/>
          <w:lang w:eastAsia="sk-SK"/>
        </w:rPr>
        <w:t>5</w:t>
      </w:r>
      <w:r w:rsidRPr="003E65AF">
        <w:rPr>
          <w:rFonts w:ascii="Arial" w:hAnsi="Arial" w:cs="Arial"/>
          <w:b/>
          <w:lang w:eastAsia="sk-SK"/>
        </w:rPr>
        <w:tab/>
        <w:t>Miesto a termín plneni</w:t>
      </w:r>
      <w:r w:rsidR="00A52BCE" w:rsidRPr="003E65AF">
        <w:rPr>
          <w:rFonts w:ascii="Arial" w:hAnsi="Arial" w:cs="Arial"/>
          <w:b/>
          <w:lang w:eastAsia="sk-SK"/>
        </w:rPr>
        <w:t>a</w:t>
      </w:r>
      <w:r w:rsidRPr="003E65AF">
        <w:rPr>
          <w:rFonts w:ascii="Arial" w:hAnsi="Arial" w:cs="Arial"/>
          <w:b/>
          <w:color w:val="FF0000"/>
          <w:lang w:eastAsia="sk-SK"/>
        </w:rPr>
        <w:t xml:space="preserve"> </w:t>
      </w:r>
      <w:r w:rsidRPr="003E65AF">
        <w:rPr>
          <w:rFonts w:ascii="Arial" w:hAnsi="Arial" w:cs="Arial"/>
          <w:b/>
          <w:lang w:eastAsia="sk-SK"/>
        </w:rPr>
        <w:t>predmetu zákazky</w:t>
      </w:r>
    </w:p>
    <w:p w14:paraId="4D0A40A8" w14:textId="77777777" w:rsidR="00062093" w:rsidRPr="003E65AF" w:rsidRDefault="00062093" w:rsidP="003E65AF">
      <w:pPr>
        <w:spacing w:after="60" w:line="276" w:lineRule="auto"/>
        <w:ind w:left="568" w:hanging="568"/>
        <w:rPr>
          <w:rFonts w:ascii="Arial" w:hAnsi="Arial" w:cs="Arial"/>
          <w:lang w:eastAsia="sk-SK"/>
        </w:rPr>
      </w:pPr>
      <w:r w:rsidRPr="003E65AF">
        <w:rPr>
          <w:rFonts w:ascii="Arial" w:hAnsi="Arial" w:cs="Arial"/>
          <w:lang w:eastAsia="sk-SK"/>
        </w:rPr>
        <w:t>5.1</w:t>
      </w:r>
      <w:r w:rsidRPr="003E65AF">
        <w:rPr>
          <w:rFonts w:ascii="Arial" w:hAnsi="Arial" w:cs="Arial"/>
          <w:lang w:eastAsia="sk-SK"/>
        </w:rPr>
        <w:tab/>
        <w:t xml:space="preserve">Miestom plnenia predmetu zákazky: </w:t>
      </w:r>
    </w:p>
    <w:p w14:paraId="00320562" w14:textId="7B789F5A" w:rsidR="00E17096" w:rsidRPr="003E65AF" w:rsidRDefault="00E17096" w:rsidP="003E65AF">
      <w:pPr>
        <w:pStyle w:val="Pta"/>
        <w:tabs>
          <w:tab w:val="clear" w:pos="9072"/>
          <w:tab w:val="left" w:pos="4536"/>
        </w:tabs>
        <w:spacing w:after="60" w:line="276" w:lineRule="auto"/>
        <w:ind w:left="567"/>
        <w:rPr>
          <w:rFonts w:ascii="Arial" w:hAnsi="Arial" w:cs="Arial"/>
          <w:b/>
          <w:sz w:val="22"/>
          <w:szCs w:val="22"/>
        </w:rPr>
      </w:pPr>
      <w:r w:rsidRPr="003E65AF">
        <w:rPr>
          <w:rFonts w:ascii="Arial" w:hAnsi="Arial" w:cs="Arial"/>
          <w:b/>
          <w:sz w:val="22"/>
          <w:szCs w:val="22"/>
        </w:rPr>
        <w:t>1. časť:</w:t>
      </w:r>
    </w:p>
    <w:p w14:paraId="1A0539ED"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ev.č.D1-329 nad melioračnou priekopou:</w:t>
      </w:r>
    </w:p>
    <w:p w14:paraId="558BEADA"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73BD866A"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48DA7F07"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Široké</w:t>
      </w:r>
    </w:p>
    <w:p w14:paraId="01480664" w14:textId="77777777" w:rsidR="00E17096" w:rsidRPr="003E65AF" w:rsidRDefault="00E17096" w:rsidP="003E65AF">
      <w:pPr>
        <w:pStyle w:val="Pta"/>
        <w:tabs>
          <w:tab w:val="clear" w:pos="9072"/>
          <w:tab w:val="left" w:pos="4536"/>
        </w:tabs>
        <w:spacing w:line="276" w:lineRule="auto"/>
        <w:rPr>
          <w:rFonts w:ascii="Arial" w:hAnsi="Arial" w:cs="Arial"/>
          <w:b/>
          <w:sz w:val="22"/>
          <w:szCs w:val="22"/>
        </w:rPr>
      </w:pPr>
      <w:r w:rsidRPr="003E65AF">
        <w:rPr>
          <w:rFonts w:ascii="Arial" w:hAnsi="Arial" w:cs="Arial"/>
          <w:b/>
          <w:sz w:val="22"/>
          <w:szCs w:val="22"/>
        </w:rPr>
        <w:t xml:space="preserve"> </w:t>
      </w:r>
    </w:p>
    <w:p w14:paraId="4329CB72"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ev.č.D1-332 nad potokom a poľnou cestou:</w:t>
      </w:r>
    </w:p>
    <w:p w14:paraId="356EB932"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73C37DDD"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2DC08B29"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Široké</w:t>
      </w:r>
    </w:p>
    <w:p w14:paraId="4EA771BF" w14:textId="77777777" w:rsidR="00E17096" w:rsidRPr="003E65AF" w:rsidRDefault="00E17096" w:rsidP="003E65AF">
      <w:pPr>
        <w:pStyle w:val="Pta"/>
        <w:tabs>
          <w:tab w:val="clear" w:pos="9072"/>
          <w:tab w:val="left" w:pos="4536"/>
        </w:tabs>
        <w:spacing w:line="276" w:lineRule="auto"/>
        <w:ind w:left="567"/>
        <w:rPr>
          <w:rFonts w:ascii="Arial" w:hAnsi="Arial" w:cs="Arial"/>
          <w:sz w:val="22"/>
          <w:szCs w:val="22"/>
        </w:rPr>
      </w:pPr>
    </w:p>
    <w:p w14:paraId="34E41FC8" w14:textId="77777777" w:rsidR="004C4FA6" w:rsidRDefault="004C4FA6" w:rsidP="003E65AF">
      <w:pPr>
        <w:pStyle w:val="Pta"/>
        <w:tabs>
          <w:tab w:val="clear" w:pos="9072"/>
          <w:tab w:val="left" w:pos="4536"/>
        </w:tabs>
        <w:spacing w:after="60" w:line="276" w:lineRule="auto"/>
        <w:ind w:left="567"/>
        <w:rPr>
          <w:rFonts w:ascii="Arial" w:hAnsi="Arial" w:cs="Arial"/>
          <w:b/>
          <w:sz w:val="22"/>
          <w:szCs w:val="22"/>
        </w:rPr>
      </w:pPr>
    </w:p>
    <w:p w14:paraId="08C37BAA" w14:textId="28B4A329" w:rsidR="00E17096" w:rsidRPr="003E65AF" w:rsidRDefault="00E17096" w:rsidP="003E65AF">
      <w:pPr>
        <w:pStyle w:val="Pta"/>
        <w:tabs>
          <w:tab w:val="clear" w:pos="9072"/>
          <w:tab w:val="left" w:pos="4536"/>
        </w:tabs>
        <w:spacing w:after="60" w:line="276" w:lineRule="auto"/>
        <w:ind w:left="567"/>
        <w:rPr>
          <w:rFonts w:ascii="Arial" w:hAnsi="Arial" w:cs="Arial"/>
          <w:b/>
          <w:sz w:val="22"/>
          <w:szCs w:val="22"/>
        </w:rPr>
      </w:pPr>
      <w:r w:rsidRPr="003E65AF">
        <w:rPr>
          <w:rFonts w:ascii="Arial" w:hAnsi="Arial" w:cs="Arial"/>
          <w:b/>
          <w:sz w:val="22"/>
          <w:szCs w:val="22"/>
        </w:rPr>
        <w:lastRenderedPageBreak/>
        <w:t xml:space="preserve">2. časť: </w:t>
      </w:r>
    </w:p>
    <w:p w14:paraId="4E6BE2FA" w14:textId="77777777" w:rsidR="00E17096" w:rsidRPr="003E65AF" w:rsidRDefault="00E17096" w:rsidP="003E65AF">
      <w:pPr>
        <w:spacing w:after="0" w:line="276" w:lineRule="auto"/>
        <w:ind w:left="283" w:firstLine="284"/>
        <w:rPr>
          <w:rFonts w:ascii="Arial" w:eastAsia="Calibri" w:hAnsi="Arial" w:cs="Arial"/>
          <w:noProof/>
          <w:u w:val="single"/>
          <w:lang w:eastAsia="sk-SK"/>
        </w:rPr>
      </w:pPr>
      <w:r w:rsidRPr="003E65AF">
        <w:rPr>
          <w:rFonts w:ascii="Arial" w:eastAsia="Calibri" w:hAnsi="Arial" w:cs="Arial"/>
          <w:noProof/>
          <w:u w:val="single"/>
          <w:lang w:eastAsia="sk-SK"/>
        </w:rPr>
        <w:t>Základné údaje o mostnom objekte ev.č.SO-206 nad cestou III/3427 pri obci Svinia</w:t>
      </w:r>
    </w:p>
    <w:p w14:paraId="1BEF6FD5" w14:textId="77777777"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 xml:space="preserve">Umiestnenie stavby - kraj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Prešovský</w:t>
      </w:r>
    </w:p>
    <w:p w14:paraId="4BA1FE24" w14:textId="075DD648" w:rsidR="00E17096" w:rsidRPr="003E65AF" w:rsidRDefault="00E17096" w:rsidP="003E65AF">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okres</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Prešov</w:t>
      </w:r>
    </w:p>
    <w:p w14:paraId="35F23CD5" w14:textId="5FBF4A89" w:rsidR="003E65AF" w:rsidRDefault="00700AA3" w:rsidP="005C3E6C">
      <w:pPr>
        <w:spacing w:after="0" w:line="276" w:lineRule="auto"/>
        <w:ind w:left="283" w:firstLine="284"/>
        <w:rPr>
          <w:rFonts w:ascii="Arial" w:eastAsia="Calibri" w:hAnsi="Arial" w:cs="Arial"/>
          <w:noProof/>
          <w:lang w:eastAsia="sk-SK"/>
        </w:rPr>
      </w:pPr>
      <w:r w:rsidRPr="003E65AF">
        <w:rPr>
          <w:rFonts w:ascii="Arial" w:eastAsia="Calibri" w:hAnsi="Arial" w:cs="Arial"/>
          <w:noProof/>
          <w:lang w:eastAsia="sk-SK"/>
        </w:rPr>
        <w:t>Umiestnenie stavby - katastrálne územie</w:t>
      </w:r>
      <w:r w:rsidRPr="003E65AF">
        <w:rPr>
          <w:rFonts w:ascii="Arial" w:eastAsia="Calibri" w:hAnsi="Arial" w:cs="Arial"/>
          <w:noProof/>
          <w:lang w:eastAsia="sk-SK"/>
        </w:rPr>
        <w:tab/>
        <w:t>: Svinia</w:t>
      </w:r>
    </w:p>
    <w:p w14:paraId="69118244" w14:textId="01DEB13F" w:rsidR="00700AA3" w:rsidRPr="003E65AF" w:rsidRDefault="00700AA3" w:rsidP="005C3E6C">
      <w:pPr>
        <w:spacing w:after="0"/>
        <w:rPr>
          <w:rFonts w:ascii="Arial" w:eastAsia="Calibri" w:hAnsi="Arial" w:cs="Arial"/>
          <w:noProof/>
          <w:lang w:eastAsia="sk-SK"/>
        </w:rPr>
      </w:pPr>
    </w:p>
    <w:p w14:paraId="08196B82" w14:textId="77777777" w:rsidR="00700AA3" w:rsidRPr="003E65AF" w:rsidRDefault="00700AA3" w:rsidP="003E65AF">
      <w:pPr>
        <w:pStyle w:val="Odsekzoznamu"/>
        <w:numPr>
          <w:ilvl w:val="0"/>
          <w:numId w:val="103"/>
        </w:numPr>
        <w:spacing w:line="276" w:lineRule="auto"/>
        <w:rPr>
          <w:rFonts w:eastAsia="Calibri" w:cs="Arial"/>
          <w:vanish/>
          <w:lang w:eastAsia="sk-SK"/>
        </w:rPr>
      </w:pPr>
    </w:p>
    <w:p w14:paraId="339A78CE" w14:textId="77777777" w:rsidR="00700AA3" w:rsidRPr="003E65AF" w:rsidRDefault="00700AA3" w:rsidP="003E65AF">
      <w:pPr>
        <w:pStyle w:val="Odsekzoznamu"/>
        <w:numPr>
          <w:ilvl w:val="0"/>
          <w:numId w:val="103"/>
        </w:numPr>
        <w:spacing w:line="276" w:lineRule="auto"/>
        <w:rPr>
          <w:rFonts w:eastAsia="Calibri" w:cs="Arial"/>
          <w:vanish/>
          <w:lang w:eastAsia="sk-SK"/>
        </w:rPr>
      </w:pPr>
    </w:p>
    <w:p w14:paraId="0B225216" w14:textId="77777777" w:rsidR="00700AA3" w:rsidRPr="003E65AF" w:rsidRDefault="00700AA3" w:rsidP="003E65AF">
      <w:pPr>
        <w:pStyle w:val="Odsekzoznamu"/>
        <w:numPr>
          <w:ilvl w:val="1"/>
          <w:numId w:val="103"/>
        </w:numPr>
        <w:spacing w:line="276" w:lineRule="auto"/>
        <w:rPr>
          <w:rFonts w:eastAsia="Calibri" w:cs="Arial"/>
          <w:vanish/>
          <w:lang w:eastAsia="sk-SK"/>
        </w:rPr>
      </w:pPr>
    </w:p>
    <w:p w14:paraId="432A832A" w14:textId="77777777" w:rsidR="001D6925" w:rsidRPr="003E65AF" w:rsidRDefault="00062093" w:rsidP="003E65AF">
      <w:pPr>
        <w:pStyle w:val="Zarkazkladnhotextu2"/>
        <w:numPr>
          <w:ilvl w:val="1"/>
          <w:numId w:val="103"/>
        </w:numPr>
        <w:spacing w:after="120" w:line="276" w:lineRule="auto"/>
        <w:ind w:left="567" w:hanging="567"/>
        <w:rPr>
          <w:rFonts w:ascii="Arial" w:hAnsi="Arial" w:cs="Arial"/>
          <w:sz w:val="22"/>
          <w:szCs w:val="22"/>
        </w:rPr>
      </w:pPr>
      <w:r w:rsidRPr="003E65AF">
        <w:rPr>
          <w:rFonts w:ascii="Arial" w:hAnsi="Arial" w:cs="Arial"/>
          <w:sz w:val="22"/>
          <w:szCs w:val="22"/>
        </w:rPr>
        <w:t xml:space="preserve">Predpokladaná dĺžka trvania plnenia: </w:t>
      </w:r>
    </w:p>
    <w:p w14:paraId="75ACD8D4" w14:textId="3D028B03" w:rsidR="00827A89" w:rsidRPr="003E65AF" w:rsidRDefault="00F019F1" w:rsidP="003E65AF">
      <w:pPr>
        <w:pStyle w:val="Zarkazkladnhotextu2"/>
        <w:spacing w:before="120" w:after="60" w:line="276" w:lineRule="auto"/>
        <w:ind w:left="0"/>
        <w:rPr>
          <w:rFonts w:ascii="Arial" w:hAnsi="Arial" w:cs="Arial"/>
          <w:b/>
          <w:sz w:val="22"/>
          <w:szCs w:val="22"/>
        </w:rPr>
      </w:pPr>
      <w:r w:rsidRPr="003E65AF">
        <w:rPr>
          <w:rFonts w:ascii="Arial" w:hAnsi="Arial" w:cs="Arial"/>
          <w:sz w:val="22"/>
          <w:szCs w:val="22"/>
        </w:rPr>
        <w:t xml:space="preserve"> </w:t>
      </w:r>
      <w:r w:rsidR="00827A89" w:rsidRPr="003E65AF">
        <w:rPr>
          <w:rFonts w:ascii="Arial" w:hAnsi="Arial" w:cs="Arial"/>
          <w:sz w:val="22"/>
          <w:szCs w:val="22"/>
        </w:rPr>
        <w:tab/>
      </w:r>
      <w:r w:rsidR="00827A89" w:rsidRPr="003E65AF">
        <w:rPr>
          <w:rFonts w:ascii="Arial" w:hAnsi="Arial" w:cs="Arial"/>
          <w:sz w:val="22"/>
          <w:szCs w:val="22"/>
        </w:rPr>
        <w:tab/>
      </w:r>
      <w:r w:rsidR="00827A89" w:rsidRPr="003E65AF">
        <w:rPr>
          <w:rFonts w:ascii="Arial" w:hAnsi="Arial" w:cs="Arial"/>
          <w:b/>
          <w:noProof w:val="0"/>
          <w:sz w:val="22"/>
          <w:szCs w:val="22"/>
          <w:u w:val="single"/>
        </w:rPr>
        <w:t>1. časť</w:t>
      </w:r>
      <w:r w:rsidR="00827A89" w:rsidRPr="003E65AF">
        <w:rPr>
          <w:rFonts w:ascii="Arial" w:hAnsi="Arial" w:cs="Arial"/>
          <w:b/>
          <w:noProof w:val="0"/>
          <w:sz w:val="22"/>
          <w:szCs w:val="22"/>
        </w:rPr>
        <w:t>:</w:t>
      </w:r>
    </w:p>
    <w:p w14:paraId="18975D00" w14:textId="1F2FE90C" w:rsidR="00304274" w:rsidRDefault="00827A89" w:rsidP="00304274">
      <w:pPr>
        <w:pStyle w:val="Zarkazkladnhotextu2"/>
        <w:spacing w:line="276" w:lineRule="auto"/>
        <w:ind w:left="567"/>
        <w:rPr>
          <w:rFonts w:ascii="Arial" w:hAnsi="Arial" w:cs="Arial"/>
          <w:noProof w:val="0"/>
          <w:sz w:val="22"/>
          <w:szCs w:val="22"/>
        </w:rPr>
      </w:pPr>
      <w:r w:rsidRPr="003E65AF">
        <w:rPr>
          <w:rFonts w:ascii="Arial" w:hAnsi="Arial" w:cs="Arial"/>
          <w:noProof w:val="0"/>
          <w:sz w:val="22"/>
          <w:szCs w:val="22"/>
        </w:rPr>
        <w:tab/>
      </w:r>
      <w:r w:rsidR="00304274" w:rsidRPr="005F79DB">
        <w:rPr>
          <w:rFonts w:ascii="Arial" w:hAnsi="Arial" w:cs="Arial"/>
          <w:noProof w:val="0"/>
          <w:sz w:val="22"/>
          <w:szCs w:val="22"/>
        </w:rPr>
        <w:t>Dĺžka trvania realizácie stavebných prác – Celková lehota vykonania diela</w:t>
      </w:r>
      <w:r w:rsidR="00304274">
        <w:rPr>
          <w:rFonts w:ascii="Arial" w:hAnsi="Arial" w:cs="Arial"/>
          <w:noProof w:val="0"/>
          <w:sz w:val="22"/>
          <w:szCs w:val="22"/>
        </w:rPr>
        <w:t xml:space="preserve"> na mostoch </w:t>
      </w:r>
      <w:proofErr w:type="spellStart"/>
      <w:r w:rsidR="00304274">
        <w:rPr>
          <w:rFonts w:ascii="Arial" w:hAnsi="Arial" w:cs="Arial"/>
          <w:noProof w:val="0"/>
          <w:sz w:val="22"/>
          <w:szCs w:val="22"/>
        </w:rPr>
        <w:t>ev.č</w:t>
      </w:r>
      <w:proofErr w:type="spellEnd"/>
      <w:r w:rsidR="00304274">
        <w:rPr>
          <w:rFonts w:ascii="Arial" w:hAnsi="Arial" w:cs="Arial"/>
          <w:noProof w:val="0"/>
          <w:sz w:val="22"/>
          <w:szCs w:val="22"/>
        </w:rPr>
        <w:t>. D1-329 a D1-332</w:t>
      </w:r>
      <w:r w:rsidR="00304274" w:rsidRPr="005F79DB">
        <w:rPr>
          <w:rFonts w:ascii="Arial" w:hAnsi="Arial" w:cs="Arial"/>
          <w:noProof w:val="0"/>
          <w:sz w:val="22"/>
          <w:szCs w:val="22"/>
        </w:rPr>
        <w:t xml:space="preserve"> je </w:t>
      </w:r>
      <w:r w:rsidR="00304274">
        <w:rPr>
          <w:rFonts w:ascii="Arial" w:hAnsi="Arial" w:cs="Arial"/>
          <w:noProof w:val="0"/>
          <w:sz w:val="22"/>
          <w:szCs w:val="22"/>
        </w:rPr>
        <w:t xml:space="preserve">maximálne </w:t>
      </w:r>
      <w:r w:rsidR="000B462A" w:rsidRPr="002D4FC1">
        <w:rPr>
          <w:rFonts w:ascii="Arial" w:hAnsi="Arial" w:cs="Arial"/>
          <w:noProof w:val="0"/>
          <w:color w:val="FF0000"/>
          <w:sz w:val="22"/>
          <w:szCs w:val="22"/>
        </w:rPr>
        <w:t>143</w:t>
      </w:r>
      <w:r w:rsidR="000B462A" w:rsidRPr="005F79DB">
        <w:rPr>
          <w:rFonts w:ascii="Arial" w:hAnsi="Arial" w:cs="Arial"/>
          <w:noProof w:val="0"/>
          <w:sz w:val="22"/>
          <w:szCs w:val="22"/>
        </w:rPr>
        <w:t xml:space="preserve"> </w:t>
      </w:r>
      <w:r w:rsidR="00304274" w:rsidRPr="005F79DB">
        <w:rPr>
          <w:rFonts w:ascii="Arial" w:hAnsi="Arial" w:cs="Arial"/>
          <w:noProof w:val="0"/>
          <w:sz w:val="22"/>
          <w:szCs w:val="22"/>
        </w:rPr>
        <w:t>dní odo dňa začatia realizácie prác</w:t>
      </w:r>
      <w:r w:rsidR="00304274">
        <w:rPr>
          <w:rFonts w:ascii="Arial" w:hAnsi="Arial" w:cs="Arial"/>
          <w:noProof w:val="0"/>
          <w:sz w:val="22"/>
          <w:szCs w:val="22"/>
        </w:rPr>
        <w:t xml:space="preserve"> v dvoch etapách</w:t>
      </w:r>
      <w:r w:rsidR="00304274" w:rsidRPr="005F79DB">
        <w:rPr>
          <w:rFonts w:ascii="Arial" w:hAnsi="Arial" w:cs="Arial"/>
          <w:noProof w:val="0"/>
          <w:sz w:val="22"/>
          <w:szCs w:val="22"/>
        </w:rPr>
        <w:t xml:space="preserve">. V rámci realizácie stavebných prác bude </w:t>
      </w:r>
      <w:r w:rsidR="005C4B0A">
        <w:rPr>
          <w:rFonts w:ascii="Arial" w:hAnsi="Arial" w:cs="Arial"/>
          <w:noProof w:val="0"/>
          <w:sz w:val="22"/>
          <w:szCs w:val="22"/>
        </w:rPr>
        <w:t>Z</w:t>
      </w:r>
      <w:r w:rsidR="00304274" w:rsidRPr="005F79DB">
        <w:rPr>
          <w:rFonts w:ascii="Arial" w:hAnsi="Arial" w:cs="Arial"/>
          <w:noProof w:val="0"/>
          <w:sz w:val="22"/>
          <w:szCs w:val="22"/>
        </w:rPr>
        <w:t xml:space="preserve">hotoviteľ vykonávať stavebné práce, ktoré bude realizovať počas obmedzenia dopravy – Lehota obmedzenia dopravy. Lehota obmedzenia dopravy je </w:t>
      </w:r>
      <w:r w:rsidR="00304274">
        <w:rPr>
          <w:rFonts w:ascii="Arial" w:hAnsi="Arial" w:cs="Arial"/>
          <w:noProof w:val="0"/>
          <w:sz w:val="22"/>
          <w:szCs w:val="22"/>
        </w:rPr>
        <w:t xml:space="preserve">maximálne </w:t>
      </w:r>
      <w:r w:rsidR="000B462A" w:rsidRPr="002D4FC1">
        <w:rPr>
          <w:rFonts w:ascii="Arial" w:hAnsi="Arial" w:cs="Arial"/>
          <w:noProof w:val="0"/>
          <w:color w:val="FF0000"/>
          <w:sz w:val="22"/>
          <w:szCs w:val="22"/>
        </w:rPr>
        <w:t xml:space="preserve">136 </w:t>
      </w:r>
      <w:r w:rsidR="00304274" w:rsidRPr="005F79DB">
        <w:rPr>
          <w:rFonts w:ascii="Arial" w:hAnsi="Arial" w:cs="Arial"/>
          <w:noProof w:val="0"/>
          <w:sz w:val="22"/>
          <w:szCs w:val="22"/>
        </w:rPr>
        <w:t>dní od začatia realizácie prác s obmedzením dopravy.</w:t>
      </w:r>
    </w:p>
    <w:p w14:paraId="6F0AF0B2" w14:textId="138A1C94" w:rsidR="00F0428C" w:rsidRPr="003E65AF" w:rsidRDefault="00827A89" w:rsidP="00304274">
      <w:pPr>
        <w:pStyle w:val="Zarkazkladnhotextu2"/>
        <w:spacing w:line="276" w:lineRule="auto"/>
        <w:ind w:left="567"/>
        <w:rPr>
          <w:rFonts w:ascii="Arial" w:hAnsi="Arial" w:cs="Arial"/>
          <w:bCs/>
          <w:sz w:val="22"/>
          <w:szCs w:val="22"/>
        </w:rPr>
      </w:pPr>
      <w:r w:rsidRPr="003E65AF">
        <w:rPr>
          <w:rFonts w:ascii="Arial" w:hAnsi="Arial" w:cs="Arial"/>
          <w:bCs/>
          <w:sz w:val="22"/>
          <w:szCs w:val="22"/>
        </w:rPr>
        <w:t>Podrobné</w:t>
      </w:r>
      <w:r w:rsidR="00304274">
        <w:rPr>
          <w:rFonts w:ascii="Arial" w:hAnsi="Arial" w:cs="Arial"/>
          <w:bCs/>
          <w:sz w:val="22"/>
          <w:szCs w:val="22"/>
        </w:rPr>
        <w:tab/>
      </w:r>
      <w:r w:rsidRPr="003E65AF">
        <w:rPr>
          <w:rFonts w:ascii="Arial" w:hAnsi="Arial" w:cs="Arial"/>
          <w:bCs/>
          <w:sz w:val="22"/>
          <w:szCs w:val="22"/>
        </w:rPr>
        <w:t>vymedzenie</w:t>
      </w:r>
      <w:r w:rsidR="00304274">
        <w:rPr>
          <w:rFonts w:ascii="Arial" w:hAnsi="Arial" w:cs="Arial"/>
          <w:bCs/>
          <w:sz w:val="22"/>
          <w:szCs w:val="22"/>
        </w:rPr>
        <w:tab/>
      </w:r>
      <w:r w:rsidRPr="003E65AF">
        <w:rPr>
          <w:rFonts w:ascii="Arial" w:hAnsi="Arial" w:cs="Arial"/>
          <w:bCs/>
          <w:sz w:val="22"/>
          <w:szCs w:val="22"/>
        </w:rPr>
        <w:t>miesta</w:t>
      </w:r>
      <w:r w:rsidR="00304274">
        <w:rPr>
          <w:rFonts w:ascii="Arial" w:hAnsi="Arial" w:cs="Arial"/>
          <w:bCs/>
          <w:sz w:val="22"/>
          <w:szCs w:val="22"/>
        </w:rPr>
        <w:tab/>
        <w:t>plnenia</w:t>
      </w:r>
      <w:r w:rsidR="00304274">
        <w:rPr>
          <w:rFonts w:ascii="Arial" w:hAnsi="Arial" w:cs="Arial"/>
          <w:bCs/>
          <w:sz w:val="22"/>
          <w:szCs w:val="22"/>
        </w:rPr>
        <w:tab/>
      </w:r>
      <w:r w:rsidRPr="003E65AF">
        <w:rPr>
          <w:rFonts w:ascii="Arial" w:hAnsi="Arial" w:cs="Arial"/>
          <w:bCs/>
          <w:sz w:val="22"/>
          <w:szCs w:val="22"/>
        </w:rPr>
        <w:t>a predpokladaného termínu plnenia predmetu zákazky je</w:t>
      </w:r>
      <w:r w:rsidR="00304274">
        <w:rPr>
          <w:rFonts w:ascii="Arial" w:hAnsi="Arial" w:cs="Arial"/>
          <w:bCs/>
          <w:sz w:val="22"/>
          <w:szCs w:val="22"/>
        </w:rPr>
        <w:tab/>
      </w:r>
      <w:r w:rsidRPr="003E65AF">
        <w:rPr>
          <w:rFonts w:ascii="Arial" w:hAnsi="Arial" w:cs="Arial"/>
          <w:bCs/>
          <w:sz w:val="22"/>
          <w:szCs w:val="22"/>
        </w:rPr>
        <w:t>v</w:t>
      </w:r>
      <w:r w:rsidR="00304274">
        <w:rPr>
          <w:rFonts w:ascii="Arial" w:hAnsi="Arial" w:cs="Arial"/>
          <w:bCs/>
          <w:sz w:val="22"/>
          <w:szCs w:val="22"/>
        </w:rPr>
        <w:t> </w:t>
      </w:r>
      <w:r w:rsidRPr="003E65AF">
        <w:rPr>
          <w:rFonts w:ascii="Arial" w:hAnsi="Arial" w:cs="Arial"/>
          <w:bCs/>
          <w:sz w:val="22"/>
          <w:szCs w:val="22"/>
        </w:rPr>
        <w:t>časti</w:t>
      </w:r>
      <w:r w:rsidR="00304274">
        <w:rPr>
          <w:rFonts w:ascii="Arial" w:hAnsi="Arial" w:cs="Arial"/>
          <w:bCs/>
          <w:sz w:val="22"/>
          <w:szCs w:val="22"/>
        </w:rPr>
        <w:t xml:space="preserve"> </w:t>
      </w:r>
      <w:r w:rsidRPr="003E65AF">
        <w:rPr>
          <w:rFonts w:ascii="Arial" w:hAnsi="Arial" w:cs="Arial"/>
          <w:bCs/>
          <w:sz w:val="22"/>
          <w:szCs w:val="22"/>
        </w:rPr>
        <w:t>B.1</w:t>
      </w:r>
      <w:r w:rsidR="00304274">
        <w:rPr>
          <w:rFonts w:ascii="Arial" w:hAnsi="Arial" w:cs="Arial"/>
          <w:bCs/>
          <w:sz w:val="22"/>
          <w:szCs w:val="22"/>
        </w:rPr>
        <w:t xml:space="preserve"> </w:t>
      </w:r>
      <w:r w:rsidRPr="003E65AF">
        <w:rPr>
          <w:rFonts w:ascii="Arial" w:hAnsi="Arial" w:cs="Arial"/>
          <w:bCs/>
          <w:sz w:val="22"/>
          <w:szCs w:val="22"/>
        </w:rPr>
        <w:t>Opis</w:t>
      </w:r>
      <w:r w:rsidR="00304274">
        <w:rPr>
          <w:rFonts w:ascii="Arial" w:hAnsi="Arial" w:cs="Arial"/>
          <w:bCs/>
          <w:sz w:val="22"/>
          <w:szCs w:val="22"/>
        </w:rPr>
        <w:t xml:space="preserve"> </w:t>
      </w:r>
      <w:r w:rsidRPr="003E65AF">
        <w:rPr>
          <w:rFonts w:ascii="Arial" w:hAnsi="Arial" w:cs="Arial"/>
          <w:bCs/>
          <w:sz w:val="22"/>
          <w:szCs w:val="22"/>
        </w:rPr>
        <w:t>predmetu</w:t>
      </w:r>
      <w:r w:rsidR="00304274">
        <w:rPr>
          <w:rFonts w:ascii="Arial" w:hAnsi="Arial" w:cs="Arial"/>
          <w:bCs/>
          <w:sz w:val="22"/>
          <w:szCs w:val="22"/>
        </w:rPr>
        <w:tab/>
      </w:r>
      <w:r w:rsidRPr="003E65AF">
        <w:rPr>
          <w:rFonts w:ascii="Arial" w:hAnsi="Arial" w:cs="Arial"/>
          <w:bCs/>
          <w:sz w:val="22"/>
          <w:szCs w:val="22"/>
        </w:rPr>
        <w:t>zákazky</w:t>
      </w:r>
      <w:r w:rsidR="00304274">
        <w:rPr>
          <w:rFonts w:ascii="Arial" w:hAnsi="Arial" w:cs="Arial"/>
          <w:bCs/>
          <w:sz w:val="22"/>
          <w:szCs w:val="22"/>
        </w:rPr>
        <w:t xml:space="preserve"> a </w:t>
      </w:r>
      <w:r w:rsidRPr="003E65AF">
        <w:rPr>
          <w:rFonts w:ascii="Arial" w:hAnsi="Arial" w:cs="Arial"/>
          <w:bCs/>
          <w:sz w:val="22"/>
          <w:szCs w:val="22"/>
        </w:rPr>
        <w:t xml:space="preserve">v časti B.3 Obchodné podmienky plnenia predmetu </w:t>
      </w:r>
      <w:bookmarkStart w:id="9" w:name="_Hlk105577063"/>
      <w:r w:rsidRPr="003E65AF">
        <w:rPr>
          <w:rFonts w:ascii="Arial" w:hAnsi="Arial" w:cs="Arial"/>
          <w:bCs/>
          <w:sz w:val="22"/>
          <w:szCs w:val="22"/>
        </w:rPr>
        <w:t>zákazky, ktoré sú neoddeliteľnou súčasťou týchto SP</w:t>
      </w:r>
      <w:bookmarkEnd w:id="9"/>
      <w:r w:rsidRPr="003E65AF">
        <w:rPr>
          <w:rFonts w:ascii="Arial" w:hAnsi="Arial" w:cs="Arial"/>
          <w:bCs/>
          <w:sz w:val="22"/>
          <w:szCs w:val="22"/>
        </w:rPr>
        <w:t>.</w:t>
      </w:r>
    </w:p>
    <w:p w14:paraId="598FFAA0" w14:textId="43648638" w:rsidR="00827A89" w:rsidRPr="003E65AF" w:rsidRDefault="00827A89" w:rsidP="003E65AF">
      <w:pPr>
        <w:pStyle w:val="Zarkazkladnhotextu2"/>
        <w:spacing w:line="276" w:lineRule="auto"/>
        <w:ind w:left="567" w:hanging="567"/>
        <w:rPr>
          <w:rFonts w:ascii="Arial" w:hAnsi="Arial" w:cs="Arial"/>
          <w:bCs/>
          <w:sz w:val="22"/>
          <w:szCs w:val="22"/>
        </w:rPr>
      </w:pPr>
    </w:p>
    <w:p w14:paraId="40EC2405" w14:textId="77777777" w:rsidR="00827A89" w:rsidRPr="003E65AF" w:rsidRDefault="00827A89" w:rsidP="003E65AF">
      <w:pPr>
        <w:pStyle w:val="Zarkazkladnhotextu2"/>
        <w:spacing w:after="60" w:line="276" w:lineRule="auto"/>
        <w:ind w:left="567" w:hanging="567"/>
        <w:rPr>
          <w:rFonts w:ascii="Arial" w:hAnsi="Arial" w:cs="Arial"/>
          <w:b/>
          <w:sz w:val="22"/>
          <w:szCs w:val="22"/>
        </w:rPr>
      </w:pPr>
      <w:r w:rsidRPr="003E65AF">
        <w:rPr>
          <w:rFonts w:ascii="Arial" w:hAnsi="Arial" w:cs="Arial"/>
          <w:sz w:val="22"/>
          <w:szCs w:val="22"/>
        </w:rPr>
        <w:tab/>
      </w:r>
      <w:r w:rsidRPr="003E65AF">
        <w:rPr>
          <w:rFonts w:ascii="Arial" w:hAnsi="Arial" w:cs="Arial"/>
          <w:b/>
          <w:sz w:val="22"/>
          <w:szCs w:val="22"/>
          <w:u w:val="single"/>
        </w:rPr>
        <w:t>2. časť</w:t>
      </w:r>
      <w:r w:rsidRPr="003E65AF">
        <w:rPr>
          <w:rFonts w:ascii="Arial" w:hAnsi="Arial" w:cs="Arial"/>
          <w:b/>
          <w:sz w:val="22"/>
          <w:szCs w:val="22"/>
        </w:rPr>
        <w:t>:</w:t>
      </w:r>
    </w:p>
    <w:p w14:paraId="367C3AE2" w14:textId="575E485C" w:rsidR="00304274" w:rsidRDefault="00827A89" w:rsidP="00304274">
      <w:pPr>
        <w:pStyle w:val="Zarkazkladnhotextu2"/>
        <w:spacing w:line="276" w:lineRule="auto"/>
        <w:ind w:left="567" w:hanging="567"/>
        <w:rPr>
          <w:rFonts w:ascii="Arial" w:hAnsi="Arial" w:cs="Arial"/>
          <w:noProof w:val="0"/>
          <w:sz w:val="22"/>
          <w:szCs w:val="22"/>
        </w:rPr>
      </w:pPr>
      <w:r w:rsidRPr="003E65AF">
        <w:rPr>
          <w:rFonts w:ascii="Arial" w:hAnsi="Arial" w:cs="Arial"/>
          <w:sz w:val="22"/>
          <w:szCs w:val="22"/>
        </w:rPr>
        <w:tab/>
      </w:r>
      <w:r w:rsidR="00304274" w:rsidRPr="00522E88">
        <w:rPr>
          <w:rFonts w:ascii="Arial" w:hAnsi="Arial" w:cs="Arial"/>
          <w:noProof w:val="0"/>
          <w:sz w:val="22"/>
          <w:szCs w:val="22"/>
        </w:rPr>
        <w:t>Dĺžka trvania realizácie stavebných prác – Celková lehota vykonania diela</w:t>
      </w:r>
      <w:r w:rsidR="00304274">
        <w:rPr>
          <w:rFonts w:ascii="Arial" w:hAnsi="Arial" w:cs="Arial"/>
          <w:noProof w:val="0"/>
          <w:sz w:val="22"/>
          <w:szCs w:val="22"/>
        </w:rPr>
        <w:t xml:space="preserve"> na moste DO-206</w:t>
      </w:r>
      <w:r w:rsidR="00304274" w:rsidRPr="00522E88">
        <w:rPr>
          <w:rFonts w:ascii="Arial" w:hAnsi="Arial" w:cs="Arial"/>
          <w:noProof w:val="0"/>
          <w:sz w:val="22"/>
          <w:szCs w:val="22"/>
        </w:rPr>
        <w:t xml:space="preserve"> je </w:t>
      </w:r>
      <w:r w:rsidR="00304274">
        <w:rPr>
          <w:rFonts w:ascii="Arial" w:hAnsi="Arial" w:cs="Arial"/>
          <w:noProof w:val="0"/>
          <w:sz w:val="22"/>
          <w:szCs w:val="22"/>
        </w:rPr>
        <w:t>maximálne 77</w:t>
      </w:r>
      <w:r w:rsidR="00304274" w:rsidRPr="00522E88">
        <w:rPr>
          <w:rFonts w:ascii="Arial" w:hAnsi="Arial" w:cs="Arial"/>
          <w:noProof w:val="0"/>
          <w:sz w:val="22"/>
          <w:szCs w:val="22"/>
        </w:rPr>
        <w:t xml:space="preserve"> dní odo dňa začatia realizácie prác</w:t>
      </w:r>
      <w:r w:rsidR="00304274">
        <w:rPr>
          <w:rFonts w:ascii="Arial" w:hAnsi="Arial" w:cs="Arial"/>
          <w:noProof w:val="0"/>
          <w:sz w:val="22"/>
          <w:szCs w:val="22"/>
        </w:rPr>
        <w:t xml:space="preserve"> v troch etapách</w:t>
      </w:r>
      <w:r w:rsidR="00304274" w:rsidRPr="00522E88">
        <w:rPr>
          <w:rFonts w:ascii="Arial" w:hAnsi="Arial" w:cs="Arial"/>
          <w:noProof w:val="0"/>
          <w:sz w:val="22"/>
          <w:szCs w:val="22"/>
        </w:rPr>
        <w:t>. V rámci r</w:t>
      </w:r>
      <w:r w:rsidR="005C4B0A">
        <w:rPr>
          <w:rFonts w:ascii="Arial" w:hAnsi="Arial" w:cs="Arial"/>
          <w:noProof w:val="0"/>
          <w:sz w:val="22"/>
          <w:szCs w:val="22"/>
        </w:rPr>
        <w:t>ealizácie stavebných prác bude Z</w:t>
      </w:r>
      <w:r w:rsidR="00304274" w:rsidRPr="00522E88">
        <w:rPr>
          <w:rFonts w:ascii="Arial" w:hAnsi="Arial" w:cs="Arial"/>
          <w:noProof w:val="0"/>
          <w:sz w:val="22"/>
          <w:szCs w:val="22"/>
        </w:rPr>
        <w:t xml:space="preserve">hotoviteľ vykonávať stavebné práce, ktoré bude realizovať počas obmedzenia dopravy – Lehota obmedzenia dopravy. Lehota obmedzenia dopravy je </w:t>
      </w:r>
      <w:r w:rsidR="00304274">
        <w:rPr>
          <w:rFonts w:ascii="Arial" w:hAnsi="Arial" w:cs="Arial"/>
          <w:noProof w:val="0"/>
          <w:sz w:val="22"/>
          <w:szCs w:val="22"/>
        </w:rPr>
        <w:t>maximálne 70</w:t>
      </w:r>
      <w:r w:rsidR="00304274" w:rsidRPr="00522E88">
        <w:rPr>
          <w:rFonts w:ascii="Arial" w:hAnsi="Arial" w:cs="Arial"/>
          <w:noProof w:val="0"/>
          <w:sz w:val="22"/>
          <w:szCs w:val="22"/>
        </w:rPr>
        <w:t xml:space="preserve"> dní od začatia realizácie prác s obmedzením dopravy.</w:t>
      </w:r>
    </w:p>
    <w:p w14:paraId="027DEEBC" w14:textId="3EABC7CF" w:rsidR="00827A89" w:rsidRPr="003E65AF" w:rsidRDefault="00304274" w:rsidP="006D56CF">
      <w:pPr>
        <w:pStyle w:val="Zarkazkladnhotextu2"/>
        <w:spacing w:line="276" w:lineRule="auto"/>
        <w:ind w:left="567" w:hanging="567"/>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827A89" w:rsidRPr="003E65AF">
        <w:rPr>
          <w:rFonts w:ascii="Arial" w:hAnsi="Arial" w:cs="Arial"/>
          <w:bCs/>
          <w:sz w:val="22"/>
          <w:szCs w:val="22"/>
        </w:rPr>
        <w:t>Podrobné</w:t>
      </w:r>
      <w:r>
        <w:rPr>
          <w:rFonts w:ascii="Arial" w:hAnsi="Arial" w:cs="Arial"/>
          <w:bCs/>
          <w:sz w:val="22"/>
          <w:szCs w:val="22"/>
        </w:rPr>
        <w:t xml:space="preserve"> </w:t>
      </w:r>
      <w:r w:rsidR="00827A89" w:rsidRPr="003E65AF">
        <w:rPr>
          <w:rFonts w:ascii="Arial" w:hAnsi="Arial" w:cs="Arial"/>
          <w:bCs/>
          <w:sz w:val="22"/>
          <w:szCs w:val="22"/>
        </w:rPr>
        <w:t>vymedzenie</w:t>
      </w:r>
      <w:r>
        <w:rPr>
          <w:rFonts w:ascii="Arial" w:hAnsi="Arial" w:cs="Arial"/>
          <w:bCs/>
          <w:sz w:val="22"/>
          <w:szCs w:val="22"/>
        </w:rPr>
        <w:t xml:space="preserve"> </w:t>
      </w:r>
      <w:r w:rsidR="00827A89" w:rsidRPr="003E65AF">
        <w:rPr>
          <w:rFonts w:ascii="Arial" w:hAnsi="Arial" w:cs="Arial"/>
          <w:bCs/>
          <w:sz w:val="22"/>
          <w:szCs w:val="22"/>
        </w:rPr>
        <w:t>miesta</w:t>
      </w:r>
      <w:r>
        <w:rPr>
          <w:rFonts w:ascii="Arial" w:hAnsi="Arial" w:cs="Arial"/>
          <w:bCs/>
          <w:sz w:val="22"/>
          <w:szCs w:val="22"/>
        </w:rPr>
        <w:t xml:space="preserve"> plnenia </w:t>
      </w:r>
      <w:r w:rsidR="00827A89" w:rsidRPr="003E65AF">
        <w:rPr>
          <w:rFonts w:ascii="Arial" w:hAnsi="Arial" w:cs="Arial"/>
          <w:bCs/>
          <w:sz w:val="22"/>
          <w:szCs w:val="22"/>
        </w:rPr>
        <w:t xml:space="preserve">a predpokladaného termínu plnenia predmetu zákazky je </w:t>
      </w:r>
      <w:r w:rsidR="005C4B0A">
        <w:rPr>
          <w:rFonts w:ascii="Arial" w:hAnsi="Arial" w:cs="Arial"/>
          <w:bCs/>
          <w:sz w:val="22"/>
          <w:szCs w:val="22"/>
        </w:rPr>
        <w:br/>
      </w:r>
      <w:r w:rsidR="00827A89" w:rsidRPr="003E65AF">
        <w:rPr>
          <w:rFonts w:ascii="Arial" w:hAnsi="Arial" w:cs="Arial"/>
          <w:bCs/>
          <w:sz w:val="22"/>
          <w:szCs w:val="22"/>
        </w:rPr>
        <w:t>v časti B.1 Opis predmetu zákazky a v časti B.3 Obchodné podmienky plnenia predmetu zákazky, ktoré sú neoddeliteľnou súčasťou týchto SP.</w:t>
      </w:r>
    </w:p>
    <w:p w14:paraId="58511A74" w14:textId="77777777" w:rsidR="00700AA3" w:rsidRPr="003E65AF" w:rsidRDefault="00700AA3" w:rsidP="003E65AF">
      <w:pPr>
        <w:pStyle w:val="Odsekzoznamu"/>
        <w:numPr>
          <w:ilvl w:val="0"/>
          <w:numId w:val="33"/>
        </w:numPr>
        <w:tabs>
          <w:tab w:val="left" w:pos="-709"/>
          <w:tab w:val="right" w:leader="dot" w:pos="10080"/>
        </w:tabs>
        <w:spacing w:line="276" w:lineRule="auto"/>
        <w:rPr>
          <w:rFonts w:eastAsia="Calibri" w:cs="Arial"/>
          <w:noProof w:val="0"/>
          <w:vanish/>
          <w:lang w:eastAsia="sk-SK"/>
        </w:rPr>
      </w:pPr>
    </w:p>
    <w:p w14:paraId="0F119065" w14:textId="77777777" w:rsidR="00700AA3" w:rsidRPr="003E65AF" w:rsidRDefault="00700AA3" w:rsidP="003E65AF">
      <w:pPr>
        <w:pStyle w:val="Odsekzoznamu"/>
        <w:numPr>
          <w:ilvl w:val="1"/>
          <w:numId w:val="33"/>
        </w:numPr>
        <w:tabs>
          <w:tab w:val="left" w:pos="-709"/>
          <w:tab w:val="right" w:leader="dot" w:pos="10080"/>
        </w:tabs>
        <w:spacing w:line="276" w:lineRule="auto"/>
        <w:rPr>
          <w:rFonts w:eastAsia="Calibri" w:cs="Arial"/>
          <w:noProof w:val="0"/>
          <w:vanish/>
          <w:lang w:eastAsia="sk-SK"/>
        </w:rPr>
      </w:pPr>
    </w:p>
    <w:p w14:paraId="230C5327" w14:textId="77777777" w:rsidR="005B7C99" w:rsidRPr="003E65AF" w:rsidRDefault="005B7C99" w:rsidP="003E65AF">
      <w:pPr>
        <w:pStyle w:val="pismo"/>
        <w:tabs>
          <w:tab w:val="left" w:pos="-709"/>
        </w:tabs>
        <w:spacing w:line="276" w:lineRule="auto"/>
        <w:ind w:left="567"/>
        <w:rPr>
          <w:b/>
          <w:sz w:val="22"/>
          <w:szCs w:val="22"/>
        </w:rPr>
      </w:pPr>
    </w:p>
    <w:p w14:paraId="41E1B747" w14:textId="6B768961" w:rsidR="002E672F" w:rsidRPr="003E65AF" w:rsidRDefault="00B125D4" w:rsidP="003E65AF">
      <w:pPr>
        <w:pStyle w:val="Nadpis3"/>
        <w:numPr>
          <w:ilvl w:val="0"/>
          <w:numId w:val="49"/>
        </w:numPr>
        <w:spacing w:after="120" w:line="276" w:lineRule="auto"/>
        <w:ind w:left="567" w:hanging="567"/>
        <w:rPr>
          <w:rFonts w:cs="Arial"/>
          <w:sz w:val="22"/>
          <w:szCs w:val="22"/>
        </w:rPr>
      </w:pPr>
      <w:r w:rsidRPr="003E65AF">
        <w:rPr>
          <w:rFonts w:cs="Arial"/>
          <w:bCs w:val="0"/>
          <w:sz w:val="22"/>
          <w:szCs w:val="22"/>
        </w:rPr>
        <w:t xml:space="preserve">Zdroj finančných prostriedkov </w:t>
      </w:r>
    </w:p>
    <w:p w14:paraId="0B4100BA" w14:textId="3D81473F" w:rsidR="002E672F" w:rsidRPr="003E65AF" w:rsidRDefault="002E672F" w:rsidP="003E65AF">
      <w:pPr>
        <w:spacing w:line="276" w:lineRule="auto"/>
        <w:rPr>
          <w:rFonts w:ascii="Arial" w:eastAsia="Calibri" w:hAnsi="Arial" w:cs="Arial"/>
          <w:lang w:eastAsia="sk-SK"/>
        </w:rPr>
      </w:pPr>
      <w:r w:rsidRPr="003E65AF">
        <w:rPr>
          <w:rFonts w:ascii="Arial" w:eastAsia="Calibri" w:hAnsi="Arial" w:cs="Arial"/>
          <w:lang w:eastAsia="sk-SK"/>
        </w:rPr>
        <w:t>6.1</w:t>
      </w:r>
      <w:r w:rsidRPr="003E65AF">
        <w:rPr>
          <w:rFonts w:ascii="Arial" w:eastAsia="Calibri" w:hAnsi="Arial" w:cs="Arial"/>
          <w:lang w:eastAsia="sk-SK"/>
        </w:rPr>
        <w:tab/>
        <w:t>Predmet zákazky bude financovaný z vlastných zdrojov verejného obstarávateľa.</w:t>
      </w:r>
    </w:p>
    <w:p w14:paraId="57C5A28E" w14:textId="4FEF2566" w:rsidR="002E672F" w:rsidRPr="003E65AF" w:rsidRDefault="002E672F" w:rsidP="003E65AF">
      <w:pPr>
        <w:spacing w:line="276" w:lineRule="auto"/>
        <w:rPr>
          <w:rFonts w:ascii="Arial" w:eastAsia="Calibri" w:hAnsi="Arial" w:cs="Arial"/>
          <w:lang w:eastAsia="sk-SK"/>
        </w:rPr>
      </w:pPr>
      <w:r w:rsidRPr="003E65AF">
        <w:rPr>
          <w:rFonts w:ascii="Arial" w:eastAsia="Calibri" w:hAnsi="Arial" w:cs="Arial"/>
          <w:lang w:eastAsia="sk-SK"/>
        </w:rPr>
        <w:t>6.2</w:t>
      </w:r>
      <w:r w:rsidRPr="003E65AF">
        <w:rPr>
          <w:rFonts w:ascii="Arial" w:eastAsia="Calibri" w:hAnsi="Arial" w:cs="Arial"/>
          <w:lang w:eastAsia="sk-SK"/>
        </w:rPr>
        <w:tab/>
        <w:t xml:space="preserve">Verejný obstarávateľ neposkytuje zálohy ani preddavky na plnenie </w:t>
      </w:r>
      <w:r w:rsidR="00827A89" w:rsidRPr="003E65AF">
        <w:rPr>
          <w:rFonts w:ascii="Arial" w:eastAsia="Calibri" w:hAnsi="Arial" w:cs="Arial"/>
          <w:lang w:eastAsia="sk-SK"/>
        </w:rPr>
        <w:t>Z</w:t>
      </w:r>
      <w:r w:rsidRPr="003E65AF">
        <w:rPr>
          <w:rFonts w:ascii="Arial" w:eastAsia="Calibri" w:hAnsi="Arial" w:cs="Arial"/>
          <w:lang w:eastAsia="sk-SK"/>
        </w:rPr>
        <w:t>mluvy.</w:t>
      </w:r>
    </w:p>
    <w:p w14:paraId="31FCD750" w14:textId="524F2258" w:rsidR="00C5646C" w:rsidRPr="003E65AF" w:rsidRDefault="002E672F" w:rsidP="003E65AF">
      <w:pPr>
        <w:spacing w:after="0" w:line="276" w:lineRule="auto"/>
        <w:ind w:left="567" w:hanging="567"/>
        <w:rPr>
          <w:rFonts w:ascii="Arial" w:eastAsia="Calibri" w:hAnsi="Arial" w:cs="Arial"/>
          <w:color w:val="FF0000"/>
          <w:lang w:eastAsia="sk-SK"/>
        </w:rPr>
      </w:pPr>
      <w:r w:rsidRPr="003E65AF">
        <w:rPr>
          <w:rFonts w:ascii="Arial" w:eastAsia="Calibri" w:hAnsi="Arial" w:cs="Arial"/>
          <w:lang w:eastAsia="sk-SK"/>
        </w:rPr>
        <w:t xml:space="preserve">6.3  </w:t>
      </w:r>
      <w:r w:rsidR="00C26ACA" w:rsidRPr="003E65AF">
        <w:rPr>
          <w:rFonts w:ascii="Arial" w:eastAsia="Calibri" w:hAnsi="Arial" w:cs="Arial"/>
          <w:lang w:eastAsia="sk-SK"/>
        </w:rPr>
        <w:tab/>
      </w:r>
      <w:r w:rsidRPr="007A4B42">
        <w:rPr>
          <w:rFonts w:ascii="Arial" w:eastAsia="Calibri" w:hAnsi="Arial" w:cs="Arial"/>
          <w:lang w:eastAsia="sk-SK"/>
        </w:rPr>
        <w:t xml:space="preserve">Splatnosť faktúr je do </w:t>
      </w:r>
      <w:r w:rsidR="004B2361" w:rsidRPr="007A4B42">
        <w:rPr>
          <w:rFonts w:ascii="Arial" w:eastAsia="Calibri" w:hAnsi="Arial" w:cs="Arial"/>
          <w:lang w:eastAsia="sk-SK"/>
        </w:rPr>
        <w:t>30</w:t>
      </w:r>
      <w:r w:rsidRPr="007A4B42">
        <w:rPr>
          <w:rFonts w:ascii="Arial" w:eastAsia="Calibri" w:hAnsi="Arial" w:cs="Arial"/>
          <w:lang w:eastAsia="sk-SK"/>
        </w:rPr>
        <w:t xml:space="preserve"> </w:t>
      </w:r>
      <w:r w:rsidR="00C5646C" w:rsidRPr="007A4B42">
        <w:rPr>
          <w:rFonts w:ascii="Arial" w:eastAsia="Calibri" w:hAnsi="Arial" w:cs="Arial"/>
          <w:lang w:eastAsia="sk-SK"/>
        </w:rPr>
        <w:t>(</w:t>
      </w:r>
      <w:r w:rsidR="004B2361" w:rsidRPr="007A4B42">
        <w:rPr>
          <w:rFonts w:ascii="Arial" w:eastAsia="Calibri" w:hAnsi="Arial" w:cs="Arial"/>
          <w:lang w:eastAsia="sk-SK"/>
        </w:rPr>
        <w:t>tridsať</w:t>
      </w:r>
      <w:r w:rsidR="00C5646C" w:rsidRPr="007A4B42">
        <w:rPr>
          <w:rFonts w:ascii="Arial" w:eastAsia="Calibri" w:hAnsi="Arial" w:cs="Arial"/>
          <w:lang w:eastAsia="sk-SK"/>
        </w:rPr>
        <w:t>) kalendárnyc</w:t>
      </w:r>
      <w:r w:rsidR="00C26ACA" w:rsidRPr="007A4B42">
        <w:rPr>
          <w:rFonts w:ascii="Arial" w:eastAsia="Calibri" w:hAnsi="Arial" w:cs="Arial"/>
          <w:lang w:eastAsia="sk-SK"/>
        </w:rPr>
        <w:t>h</w:t>
      </w:r>
      <w:r w:rsidR="00C5646C" w:rsidRPr="007A4B42">
        <w:rPr>
          <w:rFonts w:ascii="Arial" w:eastAsia="Calibri" w:hAnsi="Arial" w:cs="Arial"/>
          <w:color w:val="FF0000"/>
          <w:lang w:eastAsia="sk-SK"/>
        </w:rPr>
        <w:t xml:space="preserve"> </w:t>
      </w:r>
      <w:r w:rsidRPr="007A4B42">
        <w:rPr>
          <w:rFonts w:ascii="Arial" w:eastAsia="Calibri" w:hAnsi="Arial" w:cs="Arial"/>
          <w:lang w:eastAsia="sk-SK"/>
        </w:rPr>
        <w:t xml:space="preserve">dní odo dňa </w:t>
      </w:r>
      <w:r w:rsidR="00C5646C" w:rsidRPr="007A4B42">
        <w:rPr>
          <w:rFonts w:ascii="Arial" w:eastAsia="Calibri" w:hAnsi="Arial" w:cs="Arial"/>
          <w:lang w:eastAsia="sk-SK"/>
        </w:rPr>
        <w:t xml:space="preserve">doporučeného </w:t>
      </w:r>
      <w:r w:rsidRPr="007A4B42">
        <w:rPr>
          <w:rFonts w:ascii="Arial" w:eastAsia="Calibri" w:hAnsi="Arial" w:cs="Arial"/>
          <w:lang w:eastAsia="sk-SK"/>
        </w:rPr>
        <w:t>doručenia faktúr</w:t>
      </w:r>
      <w:r w:rsidR="00C5646C" w:rsidRPr="007A4B42">
        <w:rPr>
          <w:rFonts w:ascii="Arial" w:eastAsia="Calibri" w:hAnsi="Arial" w:cs="Arial"/>
          <w:lang w:eastAsia="sk-SK"/>
        </w:rPr>
        <w:t xml:space="preserve"> bez nedostatkov</w:t>
      </w:r>
      <w:r w:rsidRPr="007A4B42">
        <w:rPr>
          <w:rFonts w:ascii="Arial" w:eastAsia="Calibri" w:hAnsi="Arial" w:cs="Arial"/>
          <w:lang w:eastAsia="sk-SK"/>
        </w:rPr>
        <w:t xml:space="preserve"> verejnému obstarávateľovi</w:t>
      </w:r>
      <w:r w:rsidR="004B2361" w:rsidRPr="007A4B42">
        <w:rPr>
          <w:rFonts w:ascii="Arial" w:eastAsia="Calibri" w:hAnsi="Arial" w:cs="Arial"/>
          <w:lang w:eastAsia="sk-SK"/>
        </w:rPr>
        <w:t>.</w:t>
      </w:r>
    </w:p>
    <w:p w14:paraId="3A687CAA" w14:textId="77777777" w:rsidR="00796CF2" w:rsidRPr="003E65AF" w:rsidRDefault="00796CF2" w:rsidP="003E65AF">
      <w:pPr>
        <w:spacing w:after="0" w:line="276" w:lineRule="auto"/>
        <w:ind w:left="567" w:hanging="567"/>
        <w:rPr>
          <w:rFonts w:ascii="Arial" w:hAnsi="Arial" w:cs="Arial"/>
          <w:color w:val="FF0000"/>
          <w:u w:val="single"/>
        </w:rPr>
      </w:pPr>
    </w:p>
    <w:p w14:paraId="2A5954E1" w14:textId="0E6D147A" w:rsidR="00222BBE" w:rsidRPr="003E65AF" w:rsidRDefault="00796CF2" w:rsidP="003E65AF">
      <w:pPr>
        <w:pStyle w:val="Nadpis3"/>
        <w:spacing w:after="120" w:line="276" w:lineRule="auto"/>
        <w:ind w:left="567" w:hanging="567"/>
        <w:rPr>
          <w:rFonts w:cs="Arial"/>
          <w:sz w:val="22"/>
          <w:szCs w:val="22"/>
        </w:rPr>
      </w:pPr>
      <w:bookmarkStart w:id="10" w:name="_Toc461981356"/>
      <w:r w:rsidRPr="003E65AF">
        <w:rPr>
          <w:rFonts w:cs="Arial"/>
          <w:bCs w:val="0"/>
          <w:sz w:val="22"/>
          <w:szCs w:val="22"/>
        </w:rPr>
        <w:t>Typ zmluvy</w:t>
      </w:r>
      <w:bookmarkEnd w:id="10"/>
      <w:r w:rsidRPr="003E65AF">
        <w:rPr>
          <w:rFonts w:cs="Arial"/>
          <w:bCs w:val="0"/>
          <w:sz w:val="22"/>
          <w:szCs w:val="22"/>
        </w:rPr>
        <w:t xml:space="preserve"> </w:t>
      </w:r>
      <w:r w:rsidRPr="003E65AF">
        <w:rPr>
          <w:rFonts w:cs="Arial"/>
          <w:bCs w:val="0"/>
          <w:iCs/>
          <w:sz w:val="22"/>
          <w:szCs w:val="22"/>
        </w:rPr>
        <w:t xml:space="preserve"> </w:t>
      </w:r>
    </w:p>
    <w:p w14:paraId="401A00BF" w14:textId="3BD2991C" w:rsidR="00ED5B78" w:rsidRPr="003E65AF" w:rsidRDefault="006C283D" w:rsidP="003E65AF">
      <w:pPr>
        <w:numPr>
          <w:ilvl w:val="1"/>
          <w:numId w:val="19"/>
        </w:numPr>
        <w:autoSpaceDE w:val="0"/>
        <w:autoSpaceDN w:val="0"/>
        <w:spacing w:line="276" w:lineRule="auto"/>
        <w:ind w:left="567" w:hanging="567"/>
        <w:rPr>
          <w:rFonts w:ascii="Arial" w:hAnsi="Arial" w:cs="Arial"/>
          <w:color w:val="FF0000"/>
        </w:rPr>
      </w:pPr>
      <w:r w:rsidRPr="003E65AF">
        <w:rPr>
          <w:rFonts w:ascii="Arial" w:hAnsi="Arial" w:cs="Arial"/>
        </w:rPr>
        <w:tab/>
      </w:r>
      <w:r w:rsidR="00796CF2" w:rsidRPr="003E65AF">
        <w:rPr>
          <w:rFonts w:ascii="Arial" w:hAnsi="Arial" w:cs="Arial"/>
        </w:rPr>
        <w:t>Výsled</w:t>
      </w:r>
      <w:r w:rsidR="00357F46" w:rsidRPr="003E65AF">
        <w:rPr>
          <w:rFonts w:ascii="Arial" w:hAnsi="Arial" w:cs="Arial"/>
        </w:rPr>
        <w:t>ok</w:t>
      </w:r>
      <w:r w:rsidR="00796CF2" w:rsidRPr="003E65AF">
        <w:rPr>
          <w:rFonts w:ascii="Arial" w:hAnsi="Arial" w:cs="Arial"/>
        </w:rPr>
        <w:t xml:space="preserve"> </w:t>
      </w:r>
      <w:r w:rsidR="00AF050E" w:rsidRPr="003E65AF">
        <w:rPr>
          <w:rFonts w:ascii="Arial" w:hAnsi="Arial" w:cs="Arial"/>
        </w:rPr>
        <w:t xml:space="preserve">postupu </w:t>
      </w:r>
      <w:r w:rsidR="00796CF2" w:rsidRPr="003E65AF">
        <w:rPr>
          <w:rFonts w:ascii="Arial" w:hAnsi="Arial" w:cs="Arial"/>
        </w:rPr>
        <w:t>verejného obstarávania</w:t>
      </w:r>
      <w:r w:rsidR="00CD19A4" w:rsidRPr="003E65AF">
        <w:rPr>
          <w:rFonts w:ascii="Arial" w:hAnsi="Arial" w:cs="Arial"/>
        </w:rPr>
        <w:t xml:space="preserve">: </w:t>
      </w:r>
      <w:r w:rsidR="00796CF2" w:rsidRPr="003E65AF">
        <w:rPr>
          <w:rFonts w:ascii="Arial" w:hAnsi="Arial" w:cs="Arial"/>
        </w:rPr>
        <w:t>uzavretie</w:t>
      </w:r>
      <w:r w:rsidR="00796CF2" w:rsidRPr="003E65AF">
        <w:rPr>
          <w:rFonts w:ascii="Arial" w:hAnsi="Arial" w:cs="Arial"/>
          <w:b/>
        </w:rPr>
        <w:t xml:space="preserve"> </w:t>
      </w:r>
      <w:r w:rsidR="00F31534" w:rsidRPr="003E65AF">
        <w:rPr>
          <w:rFonts w:ascii="Arial" w:hAnsi="Arial" w:cs="Arial"/>
          <w:b/>
        </w:rPr>
        <w:t>Zmluvy o dielo</w:t>
      </w:r>
      <w:r w:rsidR="00887D90" w:rsidRPr="003E65AF">
        <w:rPr>
          <w:rFonts w:ascii="Arial" w:hAnsi="Arial" w:cs="Arial"/>
          <w:b/>
        </w:rPr>
        <w:t xml:space="preserve"> </w:t>
      </w:r>
      <w:r w:rsidR="00887D90" w:rsidRPr="003E65AF">
        <w:rPr>
          <w:rFonts w:ascii="Arial" w:hAnsi="Arial" w:cs="Arial"/>
        </w:rPr>
        <w:t>uzavretá</w:t>
      </w:r>
      <w:r w:rsidR="00ED5B78" w:rsidRPr="003E65AF">
        <w:rPr>
          <w:rFonts w:ascii="Arial" w:hAnsi="Arial" w:cs="Arial"/>
          <w:b/>
        </w:rPr>
        <w:t xml:space="preserve"> </w:t>
      </w:r>
      <w:r w:rsidR="00ED5B78" w:rsidRPr="003E65AF">
        <w:rPr>
          <w:rFonts w:ascii="Arial" w:hAnsi="Arial" w:cs="Arial"/>
        </w:rPr>
        <w:t xml:space="preserve"> podľa § 536 a </w:t>
      </w:r>
      <w:proofErr w:type="spellStart"/>
      <w:r w:rsidR="00ED5B78" w:rsidRPr="003E65AF">
        <w:rPr>
          <w:rFonts w:ascii="Arial" w:hAnsi="Arial" w:cs="Arial"/>
        </w:rPr>
        <w:t>n</w:t>
      </w:r>
      <w:r w:rsidR="007041FD" w:rsidRPr="003E65AF">
        <w:rPr>
          <w:rFonts w:ascii="Arial" w:hAnsi="Arial" w:cs="Arial"/>
        </w:rPr>
        <w:t>a</w:t>
      </w:r>
      <w:r w:rsidR="00ED5B78" w:rsidRPr="003E65AF">
        <w:rPr>
          <w:rFonts w:ascii="Arial" w:hAnsi="Arial" w:cs="Arial"/>
        </w:rPr>
        <w:t>sl</w:t>
      </w:r>
      <w:proofErr w:type="spellEnd"/>
      <w:r w:rsidR="00ED5B78" w:rsidRPr="003E65AF">
        <w:rPr>
          <w:rFonts w:ascii="Arial" w:hAnsi="Arial" w:cs="Arial"/>
        </w:rPr>
        <w:t xml:space="preserve">. zákona 513/1991 Zb. Obchodného zákonníka </w:t>
      </w:r>
      <w:bookmarkStart w:id="11" w:name="_Hlk138687814"/>
      <w:r w:rsidR="00ED5B78" w:rsidRPr="003E65AF">
        <w:rPr>
          <w:rFonts w:ascii="Arial" w:hAnsi="Arial" w:cs="Arial"/>
        </w:rPr>
        <w:t>v znení neskorších predpisov</w:t>
      </w:r>
      <w:bookmarkEnd w:id="11"/>
      <w:r w:rsidR="00C26ACA" w:rsidRPr="003E65AF">
        <w:rPr>
          <w:rFonts w:ascii="Arial" w:hAnsi="Arial" w:cs="Arial"/>
        </w:rPr>
        <w:t xml:space="preserve"> </w:t>
      </w:r>
      <w:r w:rsidR="00ED5B78" w:rsidRPr="003E65AF">
        <w:rPr>
          <w:rFonts w:ascii="Arial" w:hAnsi="Arial" w:cs="Arial"/>
        </w:rPr>
        <w:t xml:space="preserve">(ďalej len </w:t>
      </w:r>
      <w:r w:rsidR="007041FD" w:rsidRPr="003E65AF">
        <w:rPr>
          <w:rFonts w:ascii="Arial" w:hAnsi="Arial" w:cs="Arial"/>
        </w:rPr>
        <w:t>„</w:t>
      </w:r>
      <w:r w:rsidR="00C26ACA" w:rsidRPr="003E65AF">
        <w:rPr>
          <w:rFonts w:ascii="Arial" w:hAnsi="Arial" w:cs="Arial"/>
          <w:b/>
        </w:rPr>
        <w:t>Obchodný zákonník</w:t>
      </w:r>
      <w:r w:rsidR="007041FD" w:rsidRPr="003E65AF">
        <w:rPr>
          <w:rFonts w:ascii="Arial" w:hAnsi="Arial" w:cs="Arial"/>
        </w:rPr>
        <w:t>“)</w:t>
      </w:r>
      <w:r w:rsidR="00F31534" w:rsidRPr="003E65AF">
        <w:rPr>
          <w:rFonts w:ascii="Arial" w:hAnsi="Arial" w:cs="Arial"/>
        </w:rPr>
        <w:t xml:space="preserve"> a § 56 </w:t>
      </w:r>
      <w:r w:rsidR="003739DC" w:rsidRPr="003E65AF">
        <w:rPr>
          <w:rFonts w:ascii="Arial" w:hAnsi="Arial" w:cs="Arial"/>
        </w:rPr>
        <w:t>zá</w:t>
      </w:r>
      <w:r w:rsidR="00F31534" w:rsidRPr="003E65AF">
        <w:rPr>
          <w:rFonts w:ascii="Arial" w:hAnsi="Arial" w:cs="Arial"/>
        </w:rPr>
        <w:t xml:space="preserve">kona č. 343/2015 </w:t>
      </w:r>
      <w:proofErr w:type="spellStart"/>
      <w:r w:rsidR="00F31534" w:rsidRPr="003E65AF">
        <w:rPr>
          <w:rFonts w:ascii="Arial" w:hAnsi="Arial" w:cs="Arial"/>
        </w:rPr>
        <w:t>Z.z</w:t>
      </w:r>
      <w:proofErr w:type="spellEnd"/>
      <w:r w:rsidR="00F31534" w:rsidRPr="003E65AF">
        <w:rPr>
          <w:rFonts w:ascii="Arial" w:hAnsi="Arial" w:cs="Arial"/>
        </w:rPr>
        <w:t>. o verejnom obstarávaní a o zmene a doplnení niektorých zákonov v znení neskorších predpisov</w:t>
      </w:r>
      <w:r w:rsidR="00552E03">
        <w:rPr>
          <w:rFonts w:ascii="Arial" w:hAnsi="Arial" w:cs="Arial"/>
        </w:rPr>
        <w:t xml:space="preserve"> </w:t>
      </w:r>
      <w:r w:rsidR="00552E03" w:rsidRPr="003E65AF">
        <w:rPr>
          <w:rFonts w:ascii="Arial" w:hAnsi="Arial" w:cs="Arial"/>
        </w:rPr>
        <w:t>(ďalej len „</w:t>
      </w:r>
      <w:r w:rsidR="00552E03" w:rsidRPr="003E65AF">
        <w:rPr>
          <w:rFonts w:ascii="Arial" w:hAnsi="Arial" w:cs="Arial"/>
          <w:b/>
        </w:rPr>
        <w:t>Zmluva</w:t>
      </w:r>
      <w:r w:rsidR="00552E03" w:rsidRPr="003E65AF">
        <w:rPr>
          <w:rFonts w:ascii="Arial" w:hAnsi="Arial" w:cs="Arial"/>
        </w:rPr>
        <w:t>“)</w:t>
      </w:r>
      <w:r w:rsidR="007041FD" w:rsidRPr="003E65AF">
        <w:rPr>
          <w:rFonts w:ascii="Arial" w:hAnsi="Arial" w:cs="Arial"/>
        </w:rPr>
        <w:t xml:space="preserve">. </w:t>
      </w:r>
    </w:p>
    <w:p w14:paraId="409B8464" w14:textId="40EA066A" w:rsidR="00796CF2" w:rsidRPr="003E65AF" w:rsidRDefault="005950A1" w:rsidP="003E65AF">
      <w:pPr>
        <w:numPr>
          <w:ilvl w:val="1"/>
          <w:numId w:val="19"/>
        </w:numPr>
        <w:autoSpaceDE w:val="0"/>
        <w:autoSpaceDN w:val="0"/>
        <w:spacing w:after="0" w:line="276" w:lineRule="auto"/>
        <w:ind w:left="567" w:hanging="567"/>
        <w:rPr>
          <w:rFonts w:ascii="Arial" w:hAnsi="Arial" w:cs="Arial"/>
        </w:rPr>
      </w:pPr>
      <w:r>
        <w:rPr>
          <w:rFonts w:ascii="Arial" w:hAnsi="Arial" w:cs="Arial"/>
        </w:rPr>
        <w:t>Zmluvné podmienky sú primárne určené v časti B.3 Obchodné podmienky plnenia predmetu zákazky (Zmluva o dielo), ktorej prílohami sú aj časti B.1 vo vzťahu k špecifikácii diela a časť B.2 vo vzťahu k spôsobu určenia cien, napr. ak ide o nové práce, ktoré nie sú ocenené v cenovej prílohe.</w:t>
      </w:r>
    </w:p>
    <w:p w14:paraId="2932C479" w14:textId="77777777" w:rsidR="0043512E" w:rsidRDefault="0043512E" w:rsidP="003E65AF">
      <w:pPr>
        <w:spacing w:after="0" w:line="276" w:lineRule="auto"/>
        <w:rPr>
          <w:rFonts w:ascii="Arial" w:hAnsi="Arial" w:cs="Arial"/>
        </w:rPr>
      </w:pPr>
    </w:p>
    <w:p w14:paraId="00EA2588" w14:textId="77777777" w:rsidR="00CF1147" w:rsidRDefault="00CF1147" w:rsidP="003E65AF">
      <w:pPr>
        <w:spacing w:after="0" w:line="276" w:lineRule="auto"/>
        <w:rPr>
          <w:rFonts w:ascii="Arial" w:hAnsi="Arial" w:cs="Arial"/>
        </w:rPr>
      </w:pPr>
    </w:p>
    <w:p w14:paraId="0DBAD324" w14:textId="77777777" w:rsidR="00CF1147" w:rsidRDefault="00CF1147" w:rsidP="003E65AF">
      <w:pPr>
        <w:spacing w:after="0" w:line="276" w:lineRule="auto"/>
        <w:rPr>
          <w:rFonts w:ascii="Arial" w:hAnsi="Arial" w:cs="Arial"/>
        </w:rPr>
      </w:pPr>
    </w:p>
    <w:p w14:paraId="75DB1393" w14:textId="77777777" w:rsidR="00CF1147" w:rsidRDefault="00CF1147" w:rsidP="003E65AF">
      <w:pPr>
        <w:spacing w:after="0" w:line="276" w:lineRule="auto"/>
        <w:rPr>
          <w:rFonts w:ascii="Arial" w:hAnsi="Arial" w:cs="Arial"/>
        </w:rPr>
      </w:pPr>
    </w:p>
    <w:p w14:paraId="25D93692" w14:textId="77777777" w:rsidR="00CF1147" w:rsidRPr="003E65AF" w:rsidRDefault="00CF1147" w:rsidP="003E65AF">
      <w:pPr>
        <w:spacing w:after="0" w:line="276" w:lineRule="auto"/>
        <w:rPr>
          <w:rFonts w:ascii="Arial" w:hAnsi="Arial" w:cs="Arial"/>
        </w:rPr>
      </w:pPr>
    </w:p>
    <w:p w14:paraId="1E2497F3" w14:textId="156E96F2" w:rsidR="00222BBE" w:rsidRPr="003E65AF" w:rsidRDefault="00F35C41" w:rsidP="003E65AF">
      <w:pPr>
        <w:pStyle w:val="Nadpis3"/>
        <w:spacing w:after="120" w:line="276" w:lineRule="auto"/>
        <w:ind w:left="567" w:hanging="567"/>
        <w:rPr>
          <w:rFonts w:cs="Arial"/>
          <w:sz w:val="22"/>
          <w:szCs w:val="22"/>
        </w:rPr>
      </w:pPr>
      <w:bookmarkStart w:id="12" w:name="_Toc461981357"/>
      <w:r w:rsidRPr="003E65AF">
        <w:rPr>
          <w:rFonts w:cs="Arial"/>
          <w:bCs w:val="0"/>
          <w:sz w:val="22"/>
          <w:szCs w:val="22"/>
        </w:rPr>
        <w:lastRenderedPageBreak/>
        <w:t xml:space="preserve">Viazanosť </w:t>
      </w:r>
      <w:r w:rsidR="00796CF2" w:rsidRPr="003E65AF">
        <w:rPr>
          <w:rFonts w:cs="Arial"/>
          <w:bCs w:val="0"/>
          <w:sz w:val="22"/>
          <w:szCs w:val="22"/>
        </w:rPr>
        <w:t xml:space="preserve"> ponuky</w:t>
      </w:r>
      <w:bookmarkEnd w:id="12"/>
    </w:p>
    <w:p w14:paraId="7CE5F707" w14:textId="77777777" w:rsidR="002602FC" w:rsidRPr="003E65AF" w:rsidRDefault="002602FC" w:rsidP="003E65AF">
      <w:pPr>
        <w:pStyle w:val="Odsekzoznamu"/>
        <w:numPr>
          <w:ilvl w:val="0"/>
          <w:numId w:val="19"/>
        </w:numPr>
        <w:autoSpaceDE w:val="0"/>
        <w:autoSpaceDN w:val="0"/>
        <w:spacing w:line="276" w:lineRule="auto"/>
        <w:rPr>
          <w:rFonts w:cs="Arial"/>
          <w:noProof w:val="0"/>
          <w:vanish/>
        </w:rPr>
      </w:pPr>
    </w:p>
    <w:p w14:paraId="1D42B8C3" w14:textId="77777777" w:rsidR="008F6599" w:rsidRPr="003E65AF" w:rsidRDefault="00F438EB" w:rsidP="003E65AF">
      <w:pPr>
        <w:numPr>
          <w:ilvl w:val="1"/>
          <w:numId w:val="19"/>
        </w:numPr>
        <w:autoSpaceDE w:val="0"/>
        <w:autoSpaceDN w:val="0"/>
        <w:spacing w:after="0" w:line="276" w:lineRule="auto"/>
        <w:ind w:left="567" w:hanging="567"/>
        <w:rPr>
          <w:rFonts w:ascii="Arial" w:hAnsi="Arial" w:cs="Arial"/>
        </w:rPr>
      </w:pPr>
      <w:r w:rsidRPr="003E65AF">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3E65AF">
        <w:rPr>
          <w:rFonts w:ascii="Arial" w:hAnsi="Arial" w:cs="Arial"/>
        </w:rPr>
        <w:t>t.j</w:t>
      </w:r>
      <w:proofErr w:type="spellEnd"/>
      <w:r w:rsidRPr="003E65AF">
        <w:rPr>
          <w:rFonts w:ascii="Arial" w:hAnsi="Arial" w:cs="Arial"/>
        </w:rPr>
        <w:t>. 12 mesiacov od uplynutia lehoty na predkladanie ponúk.</w:t>
      </w:r>
    </w:p>
    <w:p w14:paraId="5D068A33" w14:textId="77777777" w:rsidR="005D132B" w:rsidRDefault="005D132B" w:rsidP="0032178C">
      <w:pPr>
        <w:autoSpaceDE w:val="0"/>
        <w:autoSpaceDN w:val="0"/>
        <w:spacing w:after="0" w:line="276" w:lineRule="auto"/>
        <w:rPr>
          <w:rFonts w:ascii="Arial" w:hAnsi="Arial" w:cs="Arial"/>
        </w:rPr>
      </w:pPr>
    </w:p>
    <w:p w14:paraId="2913C259" w14:textId="77777777" w:rsidR="004C4FA6" w:rsidRPr="003E65AF" w:rsidRDefault="004C4FA6" w:rsidP="0032178C">
      <w:pPr>
        <w:autoSpaceDE w:val="0"/>
        <w:autoSpaceDN w:val="0"/>
        <w:spacing w:after="0" w:line="276" w:lineRule="auto"/>
        <w:rPr>
          <w:rFonts w:ascii="Arial" w:hAnsi="Arial" w:cs="Arial"/>
        </w:rPr>
      </w:pPr>
    </w:p>
    <w:p w14:paraId="383C8A94" w14:textId="77777777" w:rsidR="00796CF2" w:rsidRPr="003E65AF" w:rsidRDefault="00796CF2" w:rsidP="003E65AF">
      <w:pPr>
        <w:pStyle w:val="Nadpis2"/>
        <w:spacing w:line="276" w:lineRule="auto"/>
        <w:rPr>
          <w:rFonts w:cs="Arial"/>
          <w:sz w:val="22"/>
          <w:szCs w:val="22"/>
        </w:rPr>
      </w:pPr>
      <w:bookmarkStart w:id="13" w:name="_Toc461981358"/>
      <w:r w:rsidRPr="003E65AF">
        <w:rPr>
          <w:rFonts w:cs="Arial"/>
          <w:sz w:val="22"/>
          <w:szCs w:val="22"/>
        </w:rPr>
        <w:t>Časť II.</w:t>
      </w:r>
      <w:bookmarkEnd w:id="13"/>
    </w:p>
    <w:p w14:paraId="059D1BAC" w14:textId="77777777" w:rsidR="00796CF2" w:rsidRPr="003E65AF" w:rsidRDefault="00796CF2" w:rsidP="003E65AF">
      <w:pPr>
        <w:pStyle w:val="Nadpis2"/>
        <w:spacing w:line="276" w:lineRule="auto"/>
        <w:rPr>
          <w:rFonts w:cs="Arial"/>
          <w:sz w:val="22"/>
          <w:szCs w:val="22"/>
        </w:rPr>
      </w:pPr>
      <w:bookmarkStart w:id="14" w:name="_Toc461981359"/>
      <w:r w:rsidRPr="003E65AF">
        <w:rPr>
          <w:rFonts w:cs="Arial"/>
          <w:sz w:val="22"/>
          <w:szCs w:val="22"/>
        </w:rPr>
        <w:t>Komunikácia a vysvetľovanie</w:t>
      </w:r>
      <w:bookmarkEnd w:id="14"/>
    </w:p>
    <w:p w14:paraId="773B4908" w14:textId="77777777" w:rsidR="00222BBE" w:rsidRPr="003E65AF" w:rsidRDefault="00222BBE" w:rsidP="003E65AF">
      <w:pPr>
        <w:spacing w:after="0" w:line="276" w:lineRule="auto"/>
        <w:ind w:left="360" w:hanging="360"/>
        <w:rPr>
          <w:rFonts w:ascii="Arial" w:hAnsi="Arial" w:cs="Arial"/>
          <w:b/>
        </w:rPr>
      </w:pPr>
    </w:p>
    <w:p w14:paraId="640EDDFC" w14:textId="432ADB79" w:rsidR="00222BBE" w:rsidRPr="003E65AF" w:rsidRDefault="00796CF2" w:rsidP="003E65AF">
      <w:pPr>
        <w:pStyle w:val="Nadpis3"/>
        <w:spacing w:after="120" w:line="276" w:lineRule="auto"/>
        <w:ind w:left="567" w:hanging="567"/>
        <w:rPr>
          <w:rFonts w:cs="Arial"/>
          <w:sz w:val="22"/>
          <w:szCs w:val="22"/>
        </w:rPr>
      </w:pPr>
      <w:bookmarkStart w:id="15" w:name="_Toc461981360"/>
      <w:r w:rsidRPr="003E65AF">
        <w:rPr>
          <w:rFonts w:cs="Arial"/>
          <w:bCs w:val="0"/>
          <w:sz w:val="22"/>
          <w:szCs w:val="22"/>
        </w:rPr>
        <w:t xml:space="preserve">Komunikácia medzi </w:t>
      </w:r>
      <w:r w:rsidR="00636013" w:rsidRPr="003E65AF">
        <w:rPr>
          <w:rFonts w:cs="Arial"/>
          <w:bCs w:val="0"/>
          <w:sz w:val="22"/>
          <w:szCs w:val="22"/>
        </w:rPr>
        <w:t xml:space="preserve">verejným </w:t>
      </w:r>
      <w:r w:rsidRPr="003E65AF">
        <w:rPr>
          <w:rFonts w:cs="Arial"/>
          <w:bCs w:val="0"/>
          <w:sz w:val="22"/>
          <w:szCs w:val="22"/>
        </w:rPr>
        <w:t>obstarávateľom a</w:t>
      </w:r>
      <w:r w:rsidR="00AF050E" w:rsidRPr="003E65AF">
        <w:rPr>
          <w:rFonts w:cs="Arial"/>
          <w:bCs w:val="0"/>
          <w:sz w:val="22"/>
          <w:szCs w:val="22"/>
        </w:rPr>
        <w:t> </w:t>
      </w:r>
      <w:r w:rsidRPr="003E65AF">
        <w:rPr>
          <w:rFonts w:cs="Arial"/>
          <w:bCs w:val="0"/>
          <w:sz w:val="22"/>
          <w:szCs w:val="22"/>
        </w:rPr>
        <w:t>záujemcami</w:t>
      </w:r>
      <w:r w:rsidR="00AF050E" w:rsidRPr="003E65AF">
        <w:rPr>
          <w:rFonts w:cs="Arial"/>
          <w:bCs w:val="0"/>
          <w:sz w:val="22"/>
          <w:szCs w:val="22"/>
        </w:rPr>
        <w:t>/uchádzačmi</w:t>
      </w:r>
      <w:bookmarkEnd w:id="15"/>
      <w:r w:rsidRPr="003E65AF">
        <w:rPr>
          <w:rFonts w:cs="Arial"/>
          <w:bCs w:val="0"/>
          <w:sz w:val="22"/>
          <w:szCs w:val="22"/>
        </w:rPr>
        <w:t xml:space="preserve"> </w:t>
      </w:r>
    </w:p>
    <w:p w14:paraId="2967087B" w14:textId="77777777" w:rsidR="00DC5932" w:rsidRPr="003E65AF" w:rsidRDefault="00DC5932" w:rsidP="003E65AF">
      <w:pPr>
        <w:pStyle w:val="Odsekzoznamu"/>
        <w:numPr>
          <w:ilvl w:val="0"/>
          <w:numId w:val="19"/>
        </w:numPr>
        <w:autoSpaceDE w:val="0"/>
        <w:autoSpaceDN w:val="0"/>
        <w:spacing w:line="276" w:lineRule="auto"/>
        <w:rPr>
          <w:rFonts w:cs="Arial"/>
          <w:noProof w:val="0"/>
          <w:vanish/>
        </w:rPr>
      </w:pPr>
    </w:p>
    <w:p w14:paraId="70BD1AC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1B9BBDC"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6D689FC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61C7036A"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ADADD3D"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29663DEF"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5262CC52"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33453F1B" w14:textId="77777777" w:rsidR="00A43907" w:rsidRPr="003E65AF" w:rsidRDefault="00A43907" w:rsidP="003E65AF">
      <w:pPr>
        <w:pStyle w:val="Odsekzoznamu"/>
        <w:numPr>
          <w:ilvl w:val="0"/>
          <w:numId w:val="45"/>
        </w:numPr>
        <w:spacing w:after="120" w:line="276" w:lineRule="auto"/>
        <w:rPr>
          <w:rFonts w:eastAsia="Calibri" w:cs="Arial"/>
          <w:vanish/>
          <w:lang w:eastAsia="sk-SK"/>
        </w:rPr>
      </w:pPr>
    </w:p>
    <w:p w14:paraId="0292B612" w14:textId="77777777" w:rsidR="00FA6DE9" w:rsidRPr="003E65AF" w:rsidRDefault="00FA6DE9"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3E65AF">
        <w:rPr>
          <w:rFonts w:ascii="Arial" w:hAnsi="Arial" w:cs="Arial"/>
          <w:sz w:val="22"/>
          <w:szCs w:val="22"/>
        </w:rPr>
        <w:tab/>
      </w:r>
      <w:r w:rsidRPr="003E65AF">
        <w:rPr>
          <w:rFonts w:ascii="Arial" w:hAnsi="Arial" w:cs="Arial"/>
          <w:noProof w:val="0"/>
          <w:color w:val="000000" w:themeColor="text1"/>
          <w:sz w:val="22"/>
          <w:szCs w:val="22"/>
        </w:rPr>
        <w:t xml:space="preserve">Komunikácia </w:t>
      </w:r>
      <w:r w:rsidR="00B45F59" w:rsidRPr="003E65AF">
        <w:rPr>
          <w:rFonts w:ascii="Arial" w:hAnsi="Arial" w:cs="Arial"/>
          <w:noProof w:val="0"/>
          <w:color w:val="000000" w:themeColor="text1"/>
          <w:sz w:val="22"/>
          <w:szCs w:val="22"/>
        </w:rPr>
        <w:t>a výmena informácií (ďalej len „</w:t>
      </w:r>
      <w:r w:rsidR="00B45F59" w:rsidRPr="003E65AF">
        <w:rPr>
          <w:rFonts w:ascii="Arial" w:hAnsi="Arial" w:cs="Arial"/>
          <w:b/>
          <w:noProof w:val="0"/>
          <w:color w:val="000000" w:themeColor="text1"/>
          <w:sz w:val="22"/>
          <w:szCs w:val="22"/>
        </w:rPr>
        <w:t>komunikácia</w:t>
      </w:r>
      <w:r w:rsidR="00B45F59"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3E65AF">
        <w:rPr>
          <w:rFonts w:ascii="Arial" w:hAnsi="Arial" w:cs="Arial"/>
          <w:noProof w:val="0"/>
          <w:color w:val="000000" w:themeColor="text1"/>
          <w:sz w:val="22"/>
          <w:szCs w:val="22"/>
        </w:rPr>
        <w:t>, resp. v súlade s ustanovením § 22 Zákona.</w:t>
      </w:r>
      <w:r w:rsidRPr="003E65AF">
        <w:rPr>
          <w:rFonts w:ascii="Arial" w:hAnsi="Arial" w:cs="Arial"/>
          <w:noProof w:val="0"/>
          <w:color w:val="000000" w:themeColor="text1"/>
          <w:sz w:val="22"/>
          <w:szCs w:val="22"/>
        </w:rPr>
        <w:t xml:space="preserve"> </w:t>
      </w:r>
    </w:p>
    <w:p w14:paraId="515F7A0C" w14:textId="15CF7940" w:rsidR="004C6517" w:rsidRPr="003E65AF" w:rsidRDefault="004C6517"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091"/>
      <w:r w:rsidRPr="003E65AF">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3E65AF">
        <w:rPr>
          <w:rFonts w:ascii="Arial" w:hAnsi="Arial" w:cs="Arial"/>
          <w:noProof w:val="0"/>
          <w:color w:val="000000" w:themeColor="text1"/>
          <w:sz w:val="22"/>
          <w:szCs w:val="22"/>
        </w:rPr>
        <w:t xml:space="preserve">ustanovení </w:t>
      </w:r>
      <w:r w:rsidR="00AE4F59" w:rsidRPr="003E65AF">
        <w:rPr>
          <w:rFonts w:ascii="Arial" w:hAnsi="Arial" w:cs="Arial"/>
          <w:noProof w:val="0"/>
          <w:color w:val="000000" w:themeColor="text1"/>
          <w:sz w:val="22"/>
          <w:szCs w:val="22"/>
        </w:rPr>
        <w:t xml:space="preserve">uvedených </w:t>
      </w:r>
      <w:r w:rsidR="00AE4F59" w:rsidRPr="003E65AF">
        <w:rPr>
          <w:rFonts w:ascii="Arial" w:hAnsi="Arial" w:cs="Arial"/>
          <w:noProof w:val="0"/>
          <w:color w:val="000000" w:themeColor="text1"/>
          <w:sz w:val="22"/>
          <w:szCs w:val="22"/>
        </w:rPr>
        <w:br/>
      </w:r>
      <w:r w:rsidR="00AF7DC5" w:rsidRPr="003E65AF">
        <w:rPr>
          <w:rFonts w:ascii="Arial" w:hAnsi="Arial" w:cs="Arial"/>
          <w:noProof w:val="0"/>
          <w:color w:val="000000" w:themeColor="text1"/>
          <w:sz w:val="22"/>
          <w:szCs w:val="22"/>
        </w:rPr>
        <w:t xml:space="preserve">v </w:t>
      </w:r>
      <w:r w:rsidRPr="003E65AF">
        <w:rPr>
          <w:rFonts w:ascii="Arial" w:hAnsi="Arial" w:cs="Arial"/>
          <w:noProof w:val="0"/>
          <w:color w:val="000000" w:themeColor="text1"/>
          <w:sz w:val="22"/>
          <w:szCs w:val="22"/>
        </w:rPr>
        <w:t xml:space="preserve">§ 20 </w:t>
      </w:r>
      <w:r w:rsidR="00AF7DC5" w:rsidRPr="003E65AF">
        <w:rPr>
          <w:rFonts w:ascii="Arial" w:hAnsi="Arial" w:cs="Arial"/>
          <w:noProof w:val="0"/>
          <w:color w:val="000000" w:themeColor="text1"/>
          <w:sz w:val="22"/>
          <w:szCs w:val="22"/>
        </w:rPr>
        <w:t>ods. 1 a </w:t>
      </w:r>
      <w:proofErr w:type="spellStart"/>
      <w:r w:rsidR="00AF7DC5" w:rsidRPr="003E65AF">
        <w:rPr>
          <w:rFonts w:ascii="Arial" w:hAnsi="Arial" w:cs="Arial"/>
          <w:noProof w:val="0"/>
          <w:color w:val="000000" w:themeColor="text1"/>
          <w:sz w:val="22"/>
          <w:szCs w:val="22"/>
        </w:rPr>
        <w:t>nasl</w:t>
      </w:r>
      <w:proofErr w:type="spellEnd"/>
      <w:r w:rsidR="00AF7DC5"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Zákona.</w:t>
      </w:r>
    </w:p>
    <w:p w14:paraId="56DA1054" w14:textId="252901D0" w:rsidR="00FA6DE9" w:rsidRPr="003E65AF" w:rsidRDefault="004C6517"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7" w:name="_Hlk138688118"/>
      <w:bookmarkEnd w:id="16"/>
      <w:r w:rsidRPr="003E65AF">
        <w:rPr>
          <w:rFonts w:ascii="Arial" w:hAnsi="Arial" w:cs="Arial"/>
          <w:noProof w:val="0"/>
          <w:color w:val="000000" w:themeColor="text1"/>
          <w:sz w:val="22"/>
          <w:szCs w:val="22"/>
        </w:rPr>
        <w:t>Verejný</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obstarávateľ bude</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na komunikáciu</w:t>
      </w:r>
      <w:r w:rsidR="00E579AF"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s</w:t>
      </w:r>
      <w:r w:rsidR="00B45F59" w:rsidRPr="003E65AF">
        <w:rPr>
          <w:rFonts w:ascii="Arial" w:hAnsi="Arial" w:cs="Arial"/>
          <w:noProof w:val="0"/>
          <w:color w:val="000000" w:themeColor="text1"/>
          <w:sz w:val="22"/>
          <w:szCs w:val="22"/>
        </w:rPr>
        <w:t>o</w:t>
      </w:r>
      <w:r w:rsidR="00D077CE" w:rsidRPr="003E65AF">
        <w:rPr>
          <w:rFonts w:ascii="Arial" w:hAnsi="Arial" w:cs="Arial"/>
          <w:noProof w:val="0"/>
          <w:color w:val="000000" w:themeColor="text1"/>
          <w:sz w:val="22"/>
          <w:szCs w:val="22"/>
        </w:rPr>
        <w:t> záujemcami/</w:t>
      </w:r>
      <w:r w:rsidRPr="003E65AF">
        <w:rPr>
          <w:rFonts w:ascii="Arial" w:hAnsi="Arial" w:cs="Arial"/>
          <w:noProof w:val="0"/>
          <w:color w:val="000000" w:themeColor="text1"/>
          <w:sz w:val="22"/>
          <w:szCs w:val="22"/>
        </w:rPr>
        <w:t>uchádzačmi používať elektronický prostriedok, ktorým je komunikačné rozhra</w:t>
      </w:r>
      <w:r w:rsidR="009E13D7">
        <w:rPr>
          <w:rFonts w:ascii="Arial" w:hAnsi="Arial" w:cs="Arial"/>
          <w:noProof w:val="0"/>
          <w:color w:val="000000" w:themeColor="text1"/>
          <w:sz w:val="22"/>
          <w:szCs w:val="22"/>
        </w:rPr>
        <w:t xml:space="preserve">nie systému JOSEPHINE (ďalej </w:t>
      </w:r>
      <w:r w:rsidRPr="003E65AF">
        <w:rPr>
          <w:rFonts w:ascii="Arial" w:hAnsi="Arial" w:cs="Arial"/>
          <w:noProof w:val="0"/>
          <w:color w:val="000000" w:themeColor="text1"/>
          <w:sz w:val="22"/>
          <w:szCs w:val="22"/>
        </w:rPr>
        <w:t>len „</w:t>
      </w:r>
      <w:r w:rsidRPr="003E65AF">
        <w:rPr>
          <w:rFonts w:ascii="Arial" w:hAnsi="Arial" w:cs="Arial"/>
          <w:b/>
          <w:noProof w:val="0"/>
          <w:color w:val="000000" w:themeColor="text1"/>
          <w:sz w:val="22"/>
          <w:szCs w:val="22"/>
        </w:rPr>
        <w:t>JOSEPHINE</w:t>
      </w:r>
      <w:r w:rsidRPr="003E65AF">
        <w:rPr>
          <w:rFonts w:ascii="Arial" w:hAnsi="Arial" w:cs="Arial"/>
          <w:noProof w:val="0"/>
          <w:color w:val="000000" w:themeColor="text1"/>
          <w:sz w:val="22"/>
          <w:szCs w:val="22"/>
        </w:rPr>
        <w:t>“). Tento spôsob komunikácie sa týka akejkoľvek komunikácie a podaní medzi verejným obs</w:t>
      </w:r>
      <w:r w:rsidR="00E174B7" w:rsidRPr="003E65AF">
        <w:rPr>
          <w:rFonts w:ascii="Arial" w:hAnsi="Arial" w:cs="Arial"/>
          <w:noProof w:val="0"/>
          <w:color w:val="000000" w:themeColor="text1"/>
          <w:sz w:val="22"/>
          <w:szCs w:val="22"/>
        </w:rPr>
        <w:t>tarávateľom a</w:t>
      </w:r>
      <w:r w:rsidR="00AF7DC5" w:rsidRPr="003E65AF">
        <w:rPr>
          <w:rFonts w:ascii="Arial" w:hAnsi="Arial" w:cs="Arial"/>
          <w:noProof w:val="0"/>
          <w:color w:val="000000" w:themeColor="text1"/>
          <w:sz w:val="22"/>
          <w:szCs w:val="22"/>
        </w:rPr>
        <w:t> </w:t>
      </w:r>
      <w:r w:rsidR="00E174B7" w:rsidRPr="003E65AF">
        <w:rPr>
          <w:rFonts w:ascii="Arial" w:hAnsi="Arial" w:cs="Arial"/>
          <w:noProof w:val="0"/>
          <w:color w:val="000000" w:themeColor="text1"/>
          <w:sz w:val="22"/>
          <w:szCs w:val="22"/>
        </w:rPr>
        <w:t>záujemcami</w:t>
      </w:r>
      <w:r w:rsidR="00AF7DC5" w:rsidRPr="003E65AF">
        <w:rPr>
          <w:rFonts w:ascii="Arial" w:hAnsi="Arial" w:cs="Arial"/>
          <w:noProof w:val="0"/>
          <w:color w:val="000000" w:themeColor="text1"/>
          <w:sz w:val="22"/>
          <w:szCs w:val="22"/>
        </w:rPr>
        <w:t>/</w:t>
      </w:r>
      <w:r w:rsidRPr="003E65AF">
        <w:rPr>
          <w:rFonts w:ascii="Arial" w:hAnsi="Arial" w:cs="Arial"/>
          <w:noProof w:val="0"/>
          <w:color w:val="000000" w:themeColor="text1"/>
          <w:sz w:val="22"/>
          <w:szCs w:val="22"/>
        </w:rPr>
        <w:t>uchádzačmi.</w:t>
      </w:r>
    </w:p>
    <w:bookmarkEnd w:id="17"/>
    <w:p w14:paraId="06B13B90" w14:textId="77777777" w:rsidR="00FA6DE9" w:rsidRPr="003E65AF" w:rsidRDefault="00FA6DE9" w:rsidP="003E65AF">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3E65AF">
          <w:rPr>
            <w:rStyle w:val="Hypertextovprepojenie"/>
            <w:rFonts w:ascii="Arial" w:hAnsi="Arial" w:cs="Arial"/>
            <w:sz w:val="22"/>
            <w:szCs w:val="22"/>
            <w:lang w:eastAsia="en-US"/>
          </w:rPr>
          <w:t>https://josephine.proebiz.com</w:t>
        </w:r>
      </w:hyperlink>
      <w:r w:rsidRPr="003E65AF">
        <w:rPr>
          <w:rFonts w:ascii="Arial" w:hAnsi="Arial" w:cs="Arial"/>
          <w:noProof w:val="0"/>
          <w:color w:val="000000" w:themeColor="text1"/>
          <w:sz w:val="22"/>
          <w:szCs w:val="22"/>
        </w:rPr>
        <w:t xml:space="preserve">. </w:t>
      </w:r>
    </w:p>
    <w:p w14:paraId="2CCDCA52" w14:textId="668A226A" w:rsidR="00FA6DE9" w:rsidRPr="003E65AF" w:rsidRDefault="00FA6DE9" w:rsidP="003E65AF">
      <w:pPr>
        <w:pStyle w:val="Zarkazkladnhotextu2"/>
        <w:numPr>
          <w:ilvl w:val="1"/>
          <w:numId w:val="50"/>
        </w:numPr>
        <w:spacing w:after="120"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Na bezproblémové používanie systému JOSEPHINE je nutné používať jeden z podporovaných internetových prehliadačov:</w:t>
      </w:r>
    </w:p>
    <w:p w14:paraId="6DD78866" w14:textId="02607FAC" w:rsidR="00FA6DE9" w:rsidRPr="003E65AF" w:rsidRDefault="00FA6DE9" w:rsidP="009823CB">
      <w:pPr>
        <w:pStyle w:val="Odsekzoznamu"/>
        <w:tabs>
          <w:tab w:val="left" w:pos="993"/>
        </w:tabs>
        <w:spacing w:line="276" w:lineRule="auto"/>
        <w:ind w:left="993" w:hanging="426"/>
        <w:rPr>
          <w:rFonts w:cs="Arial"/>
          <w:color w:val="000000" w:themeColor="text1"/>
        </w:rPr>
      </w:pPr>
      <w:r w:rsidRPr="003E65AF">
        <w:rPr>
          <w:rFonts w:cs="Arial"/>
          <w:color w:val="000000" w:themeColor="text1"/>
        </w:rPr>
        <w:t xml:space="preserve">- </w:t>
      </w:r>
      <w:r w:rsidR="009823CB">
        <w:rPr>
          <w:rFonts w:cs="Arial"/>
          <w:color w:val="000000" w:themeColor="text1"/>
        </w:rPr>
        <w:tab/>
      </w:r>
      <w:r w:rsidRPr="003E65AF">
        <w:rPr>
          <w:rFonts w:cs="Arial"/>
          <w:color w:val="000000" w:themeColor="text1"/>
        </w:rPr>
        <w:t>Mozil</w:t>
      </w:r>
      <w:r w:rsidR="00F85884" w:rsidRPr="003E65AF">
        <w:rPr>
          <w:rFonts w:cs="Arial"/>
          <w:color w:val="000000" w:themeColor="text1"/>
        </w:rPr>
        <w:t>la Firefox verzia 13.0 a vyššia;</w:t>
      </w:r>
    </w:p>
    <w:p w14:paraId="00989E61" w14:textId="624FB419" w:rsidR="00760FA7" w:rsidRPr="003E65AF" w:rsidRDefault="00FA6DE9" w:rsidP="00C07120">
      <w:pPr>
        <w:pStyle w:val="Odsekzoznamu"/>
        <w:tabs>
          <w:tab w:val="left" w:pos="567"/>
          <w:tab w:val="left" w:pos="851"/>
        </w:tabs>
        <w:autoSpaceDE w:val="0"/>
        <w:autoSpaceDN w:val="0"/>
        <w:adjustRightInd w:val="0"/>
        <w:spacing w:line="276" w:lineRule="auto"/>
        <w:ind w:left="993" w:hanging="426"/>
        <w:rPr>
          <w:rFonts w:cs="Arial"/>
          <w:color w:val="000000" w:themeColor="text1"/>
        </w:rPr>
      </w:pPr>
      <w:r w:rsidRPr="003E65AF">
        <w:rPr>
          <w:rFonts w:cs="Arial"/>
          <w:color w:val="000000" w:themeColor="text1"/>
        </w:rPr>
        <w:t xml:space="preserve">- </w:t>
      </w:r>
      <w:r w:rsidR="009823CB">
        <w:rPr>
          <w:rFonts w:cs="Arial"/>
          <w:color w:val="000000" w:themeColor="text1"/>
        </w:rPr>
        <w:tab/>
      </w:r>
      <w:r w:rsidR="009823CB">
        <w:rPr>
          <w:rFonts w:cs="Arial"/>
          <w:color w:val="000000" w:themeColor="text1"/>
        </w:rPr>
        <w:tab/>
      </w:r>
      <w:r w:rsidRPr="003E65AF">
        <w:rPr>
          <w:rFonts w:cs="Arial"/>
          <w:color w:val="000000" w:themeColor="text1"/>
        </w:rPr>
        <w:t>Google Chrome</w:t>
      </w:r>
      <w:r w:rsidR="00F85884" w:rsidRPr="003E65AF">
        <w:rPr>
          <w:rFonts w:cs="Arial"/>
          <w:color w:val="000000" w:themeColor="text1"/>
        </w:rPr>
        <w:t>;</w:t>
      </w:r>
    </w:p>
    <w:p w14:paraId="0586171F" w14:textId="0DB22B34" w:rsidR="00C922A9" w:rsidRPr="003E65AF" w:rsidRDefault="00760FA7" w:rsidP="00C07120">
      <w:pPr>
        <w:pStyle w:val="Odsekzoznamu"/>
        <w:tabs>
          <w:tab w:val="left" w:pos="567"/>
        </w:tabs>
        <w:autoSpaceDE w:val="0"/>
        <w:autoSpaceDN w:val="0"/>
        <w:adjustRightInd w:val="0"/>
        <w:spacing w:after="120" w:line="276" w:lineRule="auto"/>
        <w:ind w:left="993" w:hanging="426"/>
        <w:rPr>
          <w:rFonts w:cs="Arial"/>
        </w:rPr>
      </w:pPr>
      <w:r w:rsidRPr="003E65AF">
        <w:rPr>
          <w:rFonts w:cs="Arial"/>
          <w:color w:val="000000" w:themeColor="text1"/>
        </w:rPr>
        <w:t>-</w:t>
      </w:r>
      <w:r w:rsidR="00C07120">
        <w:rPr>
          <w:rFonts w:cs="Arial"/>
          <w:color w:val="000000" w:themeColor="text1"/>
        </w:rPr>
        <w:t xml:space="preserve"> </w:t>
      </w:r>
      <w:r w:rsidR="009823CB">
        <w:rPr>
          <w:rFonts w:cs="Arial"/>
          <w:color w:val="000000" w:themeColor="text1"/>
        </w:rPr>
        <w:tab/>
      </w:r>
      <w:r w:rsidRPr="003E65AF">
        <w:rPr>
          <w:rFonts w:cs="Arial"/>
          <w:lang w:val="x-none"/>
        </w:rPr>
        <w:t xml:space="preserve">Microsoft </w:t>
      </w:r>
      <w:r w:rsidRPr="003E65AF">
        <w:rPr>
          <w:rFonts w:cs="Arial"/>
        </w:rPr>
        <w:t>Edge</w:t>
      </w:r>
      <w:r w:rsidR="008F6599" w:rsidRPr="003E65AF">
        <w:rPr>
          <w:rFonts w:cs="Arial"/>
          <w:color w:val="000000" w:themeColor="text1"/>
        </w:rPr>
        <w:t>.</w:t>
      </w:r>
    </w:p>
    <w:p w14:paraId="0431C43A" w14:textId="664CBB93" w:rsidR="00DA6A7F" w:rsidRPr="003E65AF" w:rsidRDefault="00DA3612" w:rsidP="003E65AF">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3E65AF">
        <w:rPr>
          <w:rFonts w:cs="Arial"/>
          <w:noProof w:val="0"/>
          <w:color w:val="000000" w:themeColor="text1"/>
        </w:rPr>
        <w:t xml:space="preserve">Pravidlá pre doručovanie - </w:t>
      </w:r>
      <w:r w:rsidR="00DA6A7F" w:rsidRPr="003E65AF">
        <w:rPr>
          <w:rFonts w:cs="Arial"/>
          <w:noProof w:val="0"/>
          <w:color w:val="000000" w:themeColor="text1"/>
        </w:rPr>
        <w:t xml:space="preserve"> zásielka sa považuje za doručenú záujemcovi/uchádzačovi, ak jej adresát </w:t>
      </w:r>
      <w:r w:rsidR="004000CB" w:rsidRPr="003E65AF">
        <w:rPr>
          <w:rFonts w:cs="Arial"/>
          <w:noProof w:val="0"/>
          <w:color w:val="000000" w:themeColor="text1"/>
        </w:rPr>
        <w:t xml:space="preserve">  </w:t>
      </w:r>
      <w:r w:rsidR="00DA6A7F" w:rsidRPr="003E65AF">
        <w:rPr>
          <w:rFonts w:cs="Arial"/>
          <w:noProof w:val="0"/>
          <w:color w:val="000000" w:themeColor="text1"/>
        </w:rPr>
        <w:t xml:space="preserve">bude </w:t>
      </w:r>
      <w:r w:rsidR="00A52BCE" w:rsidRPr="003E65AF">
        <w:rPr>
          <w:rFonts w:cs="Arial"/>
          <w:noProof w:val="0"/>
          <w:color w:val="000000" w:themeColor="text1"/>
        </w:rPr>
        <w:t xml:space="preserve"> </w:t>
      </w:r>
      <w:r w:rsidR="00DA6A7F" w:rsidRPr="003E65AF">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sidRPr="003E65AF">
        <w:rPr>
          <w:rFonts w:cs="Arial"/>
          <w:noProof w:val="0"/>
          <w:color w:val="000000" w:themeColor="text1"/>
        </w:rPr>
        <w:tab/>
      </w:r>
      <w:r w:rsidR="00DA6A7F" w:rsidRPr="003E65AF">
        <w:rPr>
          <w:rFonts w:cs="Arial"/>
          <w:noProof w:val="0"/>
          <w:color w:val="000000" w:themeColor="text1"/>
        </w:rPr>
        <w:t xml:space="preserve">odoslania v systéme JOSEPHINE a to v súlade s funkcionalitou systému. </w:t>
      </w:r>
    </w:p>
    <w:p w14:paraId="04418EE2" w14:textId="6B905FE0" w:rsidR="002F441E" w:rsidRPr="003E65AF" w:rsidRDefault="002F441E" w:rsidP="003E65AF">
      <w:pPr>
        <w:pStyle w:val="Odsekzoznamu"/>
        <w:numPr>
          <w:ilvl w:val="1"/>
          <w:numId w:val="51"/>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3E65AF">
        <w:rPr>
          <w:rFonts w:eastAsia="Calibri" w:cs="Arial"/>
          <w:noProof w:val="0"/>
          <w:color w:val="000000" w:themeColor="text1"/>
          <w:lang w:eastAsia="sk-SK"/>
        </w:rPr>
        <w:t xml:space="preserve">Obsahom komunikácie prostredníctvom komunikačného rozhrania systému JOSEPHINE bude vysvetľovanie </w:t>
      </w:r>
      <w:r w:rsidR="00697737" w:rsidRPr="003E65AF">
        <w:rPr>
          <w:rFonts w:eastAsia="Calibri" w:cs="Arial"/>
          <w:noProof w:val="0"/>
          <w:lang w:eastAsia="sk-SK"/>
        </w:rPr>
        <w:t>SP</w:t>
      </w:r>
      <w:r w:rsidRPr="003E65AF">
        <w:rPr>
          <w:rFonts w:eastAsia="Calibri" w:cs="Arial"/>
          <w:noProof w:val="0"/>
          <w:lang w:eastAsia="sk-SK"/>
        </w:rPr>
        <w:t xml:space="preserve"> </w:t>
      </w:r>
      <w:r w:rsidRPr="003E65AF">
        <w:rPr>
          <w:rFonts w:eastAsia="Calibri" w:cs="Arial"/>
          <w:noProof w:val="0"/>
          <w:color w:val="000000" w:themeColor="text1"/>
          <w:lang w:eastAsia="sk-SK"/>
        </w:rPr>
        <w:t xml:space="preserve">a požiadaviek </w:t>
      </w:r>
      <w:r w:rsidRPr="003E65AF">
        <w:rPr>
          <w:rFonts w:eastAsia="Calibri" w:cs="Arial"/>
          <w:noProof w:val="0"/>
          <w:lang w:eastAsia="sk-SK"/>
        </w:rPr>
        <w:t xml:space="preserve">uvedených </w:t>
      </w:r>
      <w:r w:rsidR="002D5A30" w:rsidRPr="003E65AF">
        <w:rPr>
          <w:rFonts w:eastAsia="Calibri" w:cs="Arial"/>
          <w:noProof w:val="0"/>
          <w:lang w:eastAsia="sk-SK"/>
        </w:rPr>
        <w:t xml:space="preserve">v </w:t>
      </w:r>
      <w:r w:rsidR="00A05335" w:rsidRPr="003E65AF">
        <w:rPr>
          <w:rFonts w:eastAsia="Calibri" w:cs="Arial"/>
          <w:noProof w:val="0"/>
          <w:lang w:eastAsia="sk-SK"/>
        </w:rPr>
        <w:t>Oznámení</w:t>
      </w:r>
      <w:r w:rsidRPr="003E65AF">
        <w:rPr>
          <w:rFonts w:eastAsia="Calibri" w:cs="Arial"/>
          <w:noProof w:val="0"/>
          <w:lang w:eastAsia="sk-SK"/>
        </w:rPr>
        <w:t xml:space="preserve">, prípadné doplnenie </w:t>
      </w:r>
      <w:r w:rsidR="00697737" w:rsidRPr="003E65AF">
        <w:rPr>
          <w:rFonts w:eastAsia="Calibri" w:cs="Arial"/>
          <w:noProof w:val="0"/>
          <w:lang w:eastAsia="sk-SK"/>
        </w:rPr>
        <w:t>SP</w:t>
      </w:r>
      <w:r w:rsidRPr="003E65AF">
        <w:rPr>
          <w:rFonts w:eastAsia="Calibri" w:cs="Arial"/>
          <w:noProof w:val="0"/>
          <w:lang w:eastAsia="sk-SK"/>
        </w:rPr>
        <w:t xml:space="preserve">, </w:t>
      </w:r>
      <w:r w:rsidR="00DA3612" w:rsidRPr="003E65AF">
        <w:rPr>
          <w:rFonts w:eastAsia="Calibri" w:cs="Arial"/>
          <w:noProof w:val="0"/>
          <w:lang w:eastAsia="sk-SK"/>
        </w:rPr>
        <w:t xml:space="preserve">predkladanie ponúk, </w:t>
      </w:r>
      <w:r w:rsidRPr="003E65AF">
        <w:rPr>
          <w:rFonts w:eastAsia="Calibri" w:cs="Arial"/>
          <w:noProof w:val="0"/>
          <w:lang w:eastAsia="sk-SK"/>
        </w:rPr>
        <w:t>vysvetľovanie predložených ponúk, vysvetľovanie predložených dokladov,</w:t>
      </w:r>
      <w:r w:rsidR="00D267C9" w:rsidRPr="003E65AF">
        <w:rPr>
          <w:rFonts w:eastAsia="Calibri" w:cs="Arial"/>
          <w:noProof w:val="0"/>
          <w:lang w:eastAsia="sk-SK"/>
        </w:rPr>
        <w:t xml:space="preserve"> </w:t>
      </w:r>
      <w:r w:rsidRPr="003E65AF">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3E65AF">
        <w:rPr>
          <w:rFonts w:eastAsia="Calibri" w:cs="Arial"/>
          <w:noProof w:val="0"/>
          <w:lang w:eastAsia="sk-SK"/>
        </w:rPr>
        <w:t xml:space="preserve">SP </w:t>
      </w:r>
      <w:r w:rsidRPr="003E65AF">
        <w:rPr>
          <w:rFonts w:eastAsia="Calibri" w:cs="Arial"/>
          <w:noProof w:val="0"/>
          <w:lang w:eastAsia="sk-SK"/>
        </w:rPr>
        <w:t xml:space="preserve">vyskytujú požiadavky na predkladanie ponúk, vysvetľovanie </w:t>
      </w:r>
      <w:r w:rsidR="00697737" w:rsidRPr="003E65AF">
        <w:rPr>
          <w:rFonts w:eastAsia="Calibri" w:cs="Arial"/>
          <w:noProof w:val="0"/>
          <w:lang w:eastAsia="sk-SK"/>
        </w:rPr>
        <w:t xml:space="preserve">SP </w:t>
      </w:r>
      <w:r w:rsidRPr="003E65AF">
        <w:rPr>
          <w:rFonts w:eastAsia="Calibri" w:cs="Arial"/>
          <w:noProof w:val="0"/>
          <w:lang w:eastAsia="sk-SK"/>
        </w:rPr>
        <w:t xml:space="preserve">a požiadaviek uvedených </w:t>
      </w:r>
      <w:r w:rsidR="002D5A30" w:rsidRPr="003E65AF">
        <w:rPr>
          <w:rFonts w:eastAsia="Calibri" w:cs="Arial"/>
          <w:noProof w:val="0"/>
          <w:lang w:eastAsia="sk-SK"/>
        </w:rPr>
        <w:t xml:space="preserve">v Oznámení, </w:t>
      </w:r>
      <w:r w:rsidRPr="003E65AF">
        <w:rPr>
          <w:rFonts w:eastAsia="Calibri" w:cs="Arial"/>
          <w:noProof w:val="0"/>
          <w:lang w:eastAsia="sk-SK"/>
        </w:rPr>
        <w:t xml:space="preserve">prípadné doplnenie </w:t>
      </w:r>
      <w:r w:rsidR="00697737" w:rsidRPr="003E65AF">
        <w:rPr>
          <w:rFonts w:eastAsia="Calibri" w:cs="Arial"/>
          <w:noProof w:val="0"/>
          <w:lang w:eastAsia="sk-SK"/>
        </w:rPr>
        <w:t>SP</w:t>
      </w:r>
      <w:r w:rsidRPr="003E65AF">
        <w:rPr>
          <w:rFonts w:eastAsia="Calibri" w:cs="Arial"/>
          <w:noProof w:val="0"/>
          <w:lang w:eastAsia="sk-SK"/>
        </w:rPr>
        <w:t>, vysvetľovanie predložených ponúk, vysvetľovanie predložených dokladov</w:t>
      </w:r>
      <w:r w:rsidRPr="003E65AF">
        <w:rPr>
          <w:rFonts w:eastAsia="Calibri" w:cs="Arial"/>
          <w:noProof w:val="0"/>
          <w:color w:val="000000" w:themeColor="text1"/>
          <w:lang w:eastAsia="sk-SK"/>
        </w:rPr>
        <w:t>, námietky alebo ak</w:t>
      </w:r>
      <w:r w:rsidR="00D267C9" w:rsidRPr="003E65AF">
        <w:rPr>
          <w:rFonts w:eastAsia="Calibri" w:cs="Arial"/>
          <w:noProof w:val="0"/>
          <w:color w:val="000000" w:themeColor="text1"/>
          <w:lang w:eastAsia="sk-SK"/>
        </w:rPr>
        <w:t>á</w:t>
      </w:r>
      <w:r w:rsidRPr="003E65AF">
        <w:rPr>
          <w:rFonts w:eastAsia="Calibri" w:cs="Arial"/>
          <w:noProof w:val="0"/>
          <w:color w:val="000000" w:themeColor="text1"/>
          <w:lang w:eastAsia="sk-SK"/>
        </w:rPr>
        <w:t>koľvek in</w:t>
      </w:r>
      <w:r w:rsidR="00534D57" w:rsidRPr="003E65AF">
        <w:rPr>
          <w:rFonts w:eastAsia="Calibri" w:cs="Arial"/>
          <w:noProof w:val="0"/>
          <w:color w:val="000000" w:themeColor="text1"/>
          <w:lang w:eastAsia="sk-SK"/>
        </w:rPr>
        <w:t>á</w:t>
      </w:r>
      <w:r w:rsidRPr="003E65AF">
        <w:rPr>
          <w:rFonts w:eastAsia="Calibri" w:cs="Arial"/>
          <w:noProof w:val="0"/>
          <w:color w:val="000000" w:themeColor="text1"/>
          <w:lang w:eastAsia="sk-SK"/>
        </w:rPr>
        <w:t xml:space="preserve"> komunikáci</w:t>
      </w:r>
      <w:r w:rsidR="00534D57" w:rsidRPr="003E65AF">
        <w:rPr>
          <w:rFonts w:eastAsia="Calibri" w:cs="Arial"/>
          <w:noProof w:val="0"/>
          <w:color w:val="000000" w:themeColor="text1"/>
          <w:lang w:eastAsia="sk-SK"/>
        </w:rPr>
        <w:t>a</w:t>
      </w:r>
      <w:r w:rsidRPr="003E65AF">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3E65AF">
        <w:rPr>
          <w:rFonts w:eastAsia="Calibri" w:cs="Arial"/>
          <w:noProof w:val="0"/>
          <w:lang w:eastAsia="sk-SK"/>
        </w:rPr>
        <w:t xml:space="preserve">SP </w:t>
      </w:r>
      <w:r w:rsidRPr="003E65AF">
        <w:rPr>
          <w:rFonts w:eastAsia="Calibri" w:cs="Arial"/>
          <w:noProof w:val="0"/>
          <w:color w:val="000000" w:themeColor="text1"/>
          <w:lang w:eastAsia="sk-SK"/>
        </w:rPr>
        <w:t>t</w:t>
      </w:r>
      <w:r w:rsidR="00A064DD" w:rsidRPr="003E65AF">
        <w:rPr>
          <w:rFonts w:eastAsia="Calibri" w:cs="Arial"/>
          <w:noProof w:val="0"/>
          <w:color w:val="000000" w:themeColor="text1"/>
          <w:lang w:eastAsia="sk-SK"/>
        </w:rPr>
        <w:t>ak</w:t>
      </w:r>
      <w:r w:rsidRPr="003E65AF">
        <w:rPr>
          <w:rFonts w:eastAsia="Calibri" w:cs="Arial"/>
          <w:noProof w:val="0"/>
          <w:color w:val="000000" w:themeColor="text1"/>
          <w:lang w:eastAsia="sk-SK"/>
        </w:rPr>
        <w:t xml:space="preserve">úto skutočnosť zreteľne uvedie. Táto komunikácia sa týka </w:t>
      </w:r>
      <w:r w:rsidR="00DA3612" w:rsidRPr="003E65AF">
        <w:rPr>
          <w:rFonts w:eastAsia="Calibri" w:cs="Arial"/>
          <w:noProof w:val="0"/>
          <w:color w:val="000000" w:themeColor="text1"/>
          <w:lang w:eastAsia="sk-SK"/>
        </w:rPr>
        <w:t>aj</w:t>
      </w:r>
      <w:r w:rsidRPr="003E65AF">
        <w:rPr>
          <w:rFonts w:eastAsia="Calibri" w:cs="Arial"/>
          <w:noProof w:val="0"/>
          <w:color w:val="000000" w:themeColor="text1"/>
          <w:lang w:eastAsia="sk-SK"/>
        </w:rPr>
        <w:t xml:space="preserve"> prípadov, kedy sa ponuka javí ako mimoriadne nízka ponuka. V takomto </w:t>
      </w:r>
      <w:r w:rsidRPr="003E65AF">
        <w:rPr>
          <w:rFonts w:eastAsia="Calibri" w:cs="Arial"/>
          <w:noProof w:val="0"/>
          <w:color w:val="000000" w:themeColor="text1"/>
          <w:lang w:eastAsia="sk-SK"/>
        </w:rPr>
        <w:lastRenderedPageBreak/>
        <w:t xml:space="preserve">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3E65AF">
        <w:rPr>
          <w:rFonts w:cs="Arial"/>
        </w:rPr>
        <w:t>(treťou osobou sa rozumie subjekt odlišný od záujemcu</w:t>
      </w:r>
      <w:r w:rsidR="00534D57" w:rsidRPr="003E65AF">
        <w:rPr>
          <w:rFonts w:cs="Arial"/>
        </w:rPr>
        <w:t>/</w:t>
      </w:r>
      <w:r w:rsidR="00EC794F" w:rsidRPr="003E65AF">
        <w:rPr>
          <w:rFonts w:cs="Arial"/>
        </w:rPr>
        <w:t xml:space="preserve">uchádzača) </w:t>
      </w:r>
      <w:r w:rsidRPr="003E65AF">
        <w:rPr>
          <w:rFonts w:eastAsia="Calibri" w:cs="Arial"/>
          <w:noProof w:val="0"/>
          <w:color w:val="000000" w:themeColor="text1"/>
          <w:lang w:eastAsia="sk-SK"/>
        </w:rPr>
        <w:t xml:space="preserve">v súvislosti s týmto verejným obstarávaním bude prebiehať spôsobom, ktorý stanoví </w:t>
      </w:r>
      <w:r w:rsidR="00882E44" w:rsidRPr="003E65AF">
        <w:rPr>
          <w:rFonts w:eastAsia="Calibri" w:cs="Arial"/>
          <w:noProof w:val="0"/>
          <w:color w:val="000000" w:themeColor="text1"/>
          <w:lang w:eastAsia="sk-SK"/>
        </w:rPr>
        <w:t>Z</w:t>
      </w:r>
      <w:r w:rsidRPr="003E65AF">
        <w:rPr>
          <w:rFonts w:eastAsia="Calibri" w:cs="Arial"/>
          <w:noProof w:val="0"/>
          <w:color w:val="000000" w:themeColor="text1"/>
          <w:lang w:eastAsia="sk-SK"/>
        </w:rPr>
        <w:t>ákon a bude realizovaná mimo komunikačné rozhranie systému JOSEPHINE.</w:t>
      </w:r>
    </w:p>
    <w:p w14:paraId="62133536" w14:textId="5E3D76B4" w:rsidR="00FA6DE9" w:rsidRPr="003E65AF" w:rsidRDefault="00FA6DE9" w:rsidP="003E65AF">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Ak je odosielateľom zásielky verejný obstarávateľ, tak záujemcovi</w:t>
      </w:r>
      <w:r w:rsidR="0052286B" w:rsidRPr="003E65AF">
        <w:rPr>
          <w:rFonts w:ascii="Arial" w:hAnsi="Arial" w:cs="Arial"/>
          <w:noProof w:val="0"/>
          <w:color w:val="000000" w:themeColor="text1"/>
          <w:sz w:val="22"/>
          <w:szCs w:val="22"/>
        </w:rPr>
        <w:t>/</w:t>
      </w:r>
      <w:r w:rsidRPr="003E65AF">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4CBFD4F3" w:rsidR="00FA6DE9" w:rsidRPr="003E65AF" w:rsidRDefault="00FA6DE9" w:rsidP="003E65AF">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Ak je odosielateľom zásielky záujemca</w:t>
      </w:r>
      <w:r w:rsidR="00EC41C6" w:rsidRPr="003E65AF">
        <w:rPr>
          <w:rFonts w:ascii="Arial" w:hAnsi="Arial" w:cs="Arial"/>
          <w:noProof w:val="0"/>
          <w:sz w:val="22"/>
          <w:szCs w:val="22"/>
        </w:rPr>
        <w:t>/</w:t>
      </w:r>
      <w:r w:rsidRPr="003E65AF">
        <w:rPr>
          <w:rFonts w:ascii="Arial" w:hAnsi="Arial" w:cs="Arial"/>
          <w:noProof w:val="0"/>
          <w:color w:val="000000" w:themeColor="text1"/>
          <w:sz w:val="22"/>
          <w:szCs w:val="22"/>
        </w:rPr>
        <w:t xml:space="preserve">uchádzač, tak po prihlásení do systému JOSEPHINE môže </w:t>
      </w:r>
      <w:r w:rsidR="00EF6D42" w:rsidRPr="003E65AF">
        <w:rPr>
          <w:rFonts w:ascii="Arial" w:hAnsi="Arial" w:cs="Arial"/>
          <w:noProof w:val="0"/>
          <w:color w:val="000000" w:themeColor="text1"/>
          <w:sz w:val="22"/>
          <w:szCs w:val="22"/>
        </w:rPr>
        <w:br/>
      </w:r>
      <w:r w:rsidR="00534D57" w:rsidRPr="003E65AF">
        <w:rPr>
          <w:rFonts w:ascii="Arial" w:hAnsi="Arial" w:cs="Arial"/>
          <w:noProof w:val="0"/>
          <w:color w:val="000000" w:themeColor="text1"/>
          <w:sz w:val="22"/>
          <w:szCs w:val="22"/>
        </w:rPr>
        <w:t xml:space="preserve">k </w:t>
      </w:r>
      <w:r w:rsidRPr="003E65AF">
        <w:rPr>
          <w:rFonts w:ascii="Arial" w:hAnsi="Arial" w:cs="Arial"/>
          <w:noProof w:val="0"/>
          <w:color w:val="000000" w:themeColor="text1"/>
          <w:sz w:val="22"/>
          <w:szCs w:val="22"/>
        </w:rPr>
        <w:t>predmetnému obstarávaniu prostredníctvom komunikačného rozhrania odosielať správy a potrebné prílohy</w:t>
      </w:r>
      <w:r w:rsidR="00EF6D42" w:rsidRPr="003E65AF">
        <w:rPr>
          <w:rFonts w:ascii="Arial" w:hAnsi="Arial" w:cs="Arial"/>
          <w:noProof w:val="0"/>
          <w:color w:val="000000" w:themeColor="text1"/>
          <w:sz w:val="22"/>
          <w:szCs w:val="22"/>
        </w:rPr>
        <w:t xml:space="preserve"> v</w:t>
      </w:r>
      <w:r w:rsidRPr="003E65AF">
        <w:rPr>
          <w:rFonts w:ascii="Arial" w:hAnsi="Arial" w:cs="Arial"/>
          <w:noProof w:val="0"/>
          <w:color w:val="000000" w:themeColor="text1"/>
          <w:sz w:val="22"/>
          <w:szCs w:val="22"/>
        </w:rPr>
        <w:t>erejnému obstarávateľovi.</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Takáto</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zásielka</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sa</w:t>
      </w:r>
      <w:r w:rsidR="00EF6D42" w:rsidRPr="003E65AF">
        <w:rPr>
          <w:rFonts w:ascii="Arial" w:hAnsi="Arial" w:cs="Arial"/>
          <w:noProof w:val="0"/>
          <w:color w:val="000000" w:themeColor="text1"/>
          <w:sz w:val="22"/>
          <w:szCs w:val="22"/>
        </w:rPr>
        <w:t xml:space="preserve"> </w:t>
      </w:r>
      <w:r w:rsidRPr="003E65AF">
        <w:rPr>
          <w:rFonts w:ascii="Arial" w:hAnsi="Arial" w:cs="Arial"/>
          <w:noProof w:val="0"/>
          <w:color w:val="000000" w:themeColor="text1"/>
          <w:sz w:val="22"/>
          <w:szCs w:val="22"/>
        </w:rPr>
        <w:t>považuje</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za</w:t>
      </w:r>
      <w:r w:rsidR="00EF6D42" w:rsidRPr="003E65AF">
        <w:rPr>
          <w:rFonts w:ascii="Arial" w:hAnsi="Arial" w:cs="Arial"/>
          <w:noProof w:val="0"/>
          <w:color w:val="000000" w:themeColor="text1"/>
          <w:sz w:val="22"/>
          <w:szCs w:val="22"/>
        </w:rPr>
        <w:tab/>
      </w:r>
      <w:r w:rsidR="00BE20B2" w:rsidRPr="003E65AF">
        <w:rPr>
          <w:rFonts w:ascii="Arial" w:hAnsi="Arial" w:cs="Arial"/>
          <w:noProof w:val="0"/>
          <w:color w:val="000000" w:themeColor="text1"/>
          <w:sz w:val="22"/>
          <w:szCs w:val="22"/>
        </w:rPr>
        <w:t>doručen</w:t>
      </w:r>
      <w:r w:rsidR="00E24033">
        <w:rPr>
          <w:rFonts w:ascii="Arial" w:hAnsi="Arial" w:cs="Arial"/>
          <w:noProof w:val="0"/>
          <w:color w:val="000000" w:themeColor="text1"/>
          <w:sz w:val="22"/>
          <w:szCs w:val="22"/>
        </w:rPr>
        <w:t>ú</w:t>
      </w:r>
      <w:r w:rsidR="00EF6D42" w:rsidRPr="003E65AF">
        <w:rPr>
          <w:rFonts w:ascii="Arial" w:hAnsi="Arial" w:cs="Arial"/>
          <w:noProof w:val="0"/>
          <w:color w:val="000000" w:themeColor="text1"/>
          <w:sz w:val="22"/>
          <w:szCs w:val="22"/>
        </w:rPr>
        <w:tab/>
      </w:r>
      <w:r w:rsidRPr="003E65AF">
        <w:rPr>
          <w:rFonts w:ascii="Arial" w:hAnsi="Arial" w:cs="Arial"/>
          <w:noProof w:val="0"/>
          <w:color w:val="000000" w:themeColor="text1"/>
          <w:sz w:val="22"/>
          <w:szCs w:val="22"/>
        </w:rPr>
        <w:t>verejnému</w:t>
      </w:r>
      <w:r w:rsidR="00EF6D42" w:rsidRPr="003E65AF">
        <w:rPr>
          <w:rFonts w:ascii="Arial" w:hAnsi="Arial" w:cs="Arial"/>
          <w:noProof w:val="0"/>
          <w:color w:val="000000" w:themeColor="text1"/>
          <w:sz w:val="22"/>
          <w:szCs w:val="22"/>
        </w:rPr>
        <w:t xml:space="preserve"> o</w:t>
      </w:r>
      <w:r w:rsidRPr="003E65AF">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3E65AF" w:rsidRDefault="00FA6DE9" w:rsidP="003E65AF">
      <w:pPr>
        <w:pStyle w:val="Zarkazkladnhotextu2"/>
        <w:numPr>
          <w:ilvl w:val="1"/>
          <w:numId w:val="51"/>
        </w:numPr>
        <w:spacing w:after="120" w:line="276" w:lineRule="auto"/>
        <w:ind w:left="567" w:hanging="567"/>
        <w:rPr>
          <w:rFonts w:ascii="Arial" w:hAnsi="Arial" w:cs="Arial"/>
          <w:b/>
          <w:color w:val="000000" w:themeColor="text1"/>
          <w:sz w:val="22"/>
          <w:szCs w:val="22"/>
        </w:rPr>
      </w:pPr>
      <w:r w:rsidRPr="003E65AF">
        <w:rPr>
          <w:rFonts w:ascii="Arial" w:hAnsi="Arial" w:cs="Arial"/>
          <w:color w:val="000000" w:themeColor="text1"/>
          <w:sz w:val="22"/>
          <w:szCs w:val="22"/>
        </w:rPr>
        <w:t>Verejný obstarávateľ odporúča záujemcom</w:t>
      </w:r>
      <w:r w:rsidR="00EC41C6" w:rsidRPr="003E65AF">
        <w:rPr>
          <w:rFonts w:ascii="Arial" w:hAnsi="Arial" w:cs="Arial"/>
          <w:color w:val="000000" w:themeColor="text1"/>
          <w:sz w:val="22"/>
          <w:szCs w:val="22"/>
        </w:rPr>
        <w:t>/</w:t>
      </w:r>
      <w:r w:rsidR="004226AC" w:rsidRPr="003E65AF">
        <w:rPr>
          <w:rFonts w:ascii="Arial" w:hAnsi="Arial" w:cs="Arial"/>
          <w:color w:val="000000" w:themeColor="text1"/>
          <w:sz w:val="22"/>
          <w:szCs w:val="22"/>
        </w:rPr>
        <w:t>uchádzačom</w:t>
      </w:r>
      <w:r w:rsidRPr="003E65AF">
        <w:rPr>
          <w:rFonts w:ascii="Arial" w:hAnsi="Arial" w:cs="Arial"/>
          <w:color w:val="000000" w:themeColor="text1"/>
          <w:sz w:val="22"/>
          <w:szCs w:val="22"/>
        </w:rPr>
        <w:t>, ktorí si vyhľadali obstarávani</w:t>
      </w:r>
      <w:r w:rsidR="004226AC" w:rsidRPr="003E65AF">
        <w:rPr>
          <w:rFonts w:ascii="Arial" w:hAnsi="Arial" w:cs="Arial"/>
          <w:color w:val="000000" w:themeColor="text1"/>
          <w:sz w:val="22"/>
          <w:szCs w:val="22"/>
        </w:rPr>
        <w:t>e</w:t>
      </w:r>
      <w:r w:rsidRPr="003E65AF">
        <w:rPr>
          <w:rFonts w:ascii="Arial" w:hAnsi="Arial" w:cs="Arial"/>
          <w:color w:val="000000" w:themeColor="text1"/>
          <w:sz w:val="22"/>
          <w:szCs w:val="22"/>
        </w:rPr>
        <w:t xml:space="preserve"> prostredníctvom webovej stránky verejného obstarávateľa, resp. v systéme JOSEPHINE (</w:t>
      </w:r>
      <w:hyperlink r:id="rId14" w:history="1">
        <w:r w:rsidRPr="003E65AF">
          <w:rPr>
            <w:rStyle w:val="Hypertextovprepojenie"/>
            <w:rFonts w:ascii="Arial" w:hAnsi="Arial" w:cs="Arial"/>
            <w:sz w:val="22"/>
            <w:szCs w:val="22"/>
          </w:rPr>
          <w:t>https://josephine.proebiz.com</w:t>
        </w:r>
      </w:hyperlink>
      <w:r w:rsidRPr="003E65AF">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3E65AF">
        <w:rPr>
          <w:rFonts w:ascii="Arial" w:hAnsi="Arial" w:cs="Arial"/>
          <w:color w:val="000000" w:themeColor="text1"/>
          <w:sz w:val="22"/>
          <w:szCs w:val="22"/>
        </w:rPr>
        <w:t xml:space="preserve"> </w:t>
      </w:r>
      <w:r w:rsidRPr="003E65AF">
        <w:rPr>
          <w:rFonts w:ascii="Arial" w:hAnsi="Arial" w:cs="Arial"/>
          <w:color w:val="000000" w:themeColor="text1"/>
          <w:sz w:val="22"/>
          <w:szCs w:val="22"/>
        </w:rPr>
        <w:t>zaklikli</w:t>
      </w:r>
      <w:r w:rsidR="00843501" w:rsidRPr="003E65AF">
        <w:rPr>
          <w:rFonts w:ascii="Arial" w:hAnsi="Arial" w:cs="Arial"/>
          <w:color w:val="000000" w:themeColor="text1"/>
          <w:sz w:val="22"/>
          <w:szCs w:val="22"/>
        </w:rPr>
        <w:t xml:space="preserve"> </w:t>
      </w:r>
      <w:r w:rsidRPr="003E65AF">
        <w:rPr>
          <w:rFonts w:ascii="Arial" w:hAnsi="Arial" w:cs="Arial"/>
          <w:color w:val="000000" w:themeColor="text1"/>
          <w:sz w:val="22"/>
          <w:szCs w:val="22"/>
        </w:rPr>
        <w:t xml:space="preserve">tlačidlo </w:t>
      </w:r>
      <w:r w:rsidRPr="003E65AF">
        <w:rPr>
          <w:rFonts w:ascii="Arial" w:hAnsi="Arial" w:cs="Arial"/>
          <w:b/>
          <w:bCs/>
          <w:color w:val="000000" w:themeColor="text1"/>
          <w:sz w:val="22"/>
          <w:szCs w:val="22"/>
        </w:rPr>
        <w:t xml:space="preserve">„ZAUJÍMA MA TO“ </w:t>
      </w:r>
      <w:r w:rsidRPr="003E65AF">
        <w:rPr>
          <w:rFonts w:ascii="Arial" w:hAnsi="Arial" w:cs="Arial"/>
          <w:color w:val="000000" w:themeColor="text1"/>
          <w:sz w:val="22"/>
          <w:szCs w:val="22"/>
        </w:rPr>
        <w:t>(v pravej hornej časti obrazovky).</w:t>
      </w:r>
      <w:r w:rsidR="002721A5" w:rsidRPr="003E65AF">
        <w:rPr>
          <w:rFonts w:ascii="Arial" w:hAnsi="Arial" w:cs="Arial"/>
          <w:color w:val="000000" w:themeColor="text1"/>
          <w:sz w:val="22"/>
          <w:szCs w:val="22"/>
        </w:rPr>
        <w:t xml:space="preserve"> </w:t>
      </w:r>
      <w:r w:rsidR="002721A5" w:rsidRPr="003E65AF">
        <w:rPr>
          <w:rFonts w:ascii="Arial" w:hAnsi="Arial" w:cs="Arial"/>
          <w:b/>
          <w:sz w:val="22"/>
          <w:szCs w:val="22"/>
        </w:rPr>
        <w:t>Záujemci/uchádzači, ktorí odporúčanie nebudú akceptovať, sa  vystavujú riziku, že im obsah informácií k predmetnej zákazke nebude doručený.</w:t>
      </w:r>
    </w:p>
    <w:p w14:paraId="1EB5A666" w14:textId="03A29B9E" w:rsidR="00FA6DE9" w:rsidRPr="003E65AF" w:rsidRDefault="00FA6DE9" w:rsidP="003E65AF">
      <w:pPr>
        <w:pStyle w:val="Zarkazkladnhotextu2"/>
        <w:numPr>
          <w:ilvl w:val="1"/>
          <w:numId w:val="51"/>
        </w:numPr>
        <w:spacing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 xml:space="preserve">Verejný obstarávateľ umožňuje neobmedzený a priamy prístup elektronickými prostriedkami k </w:t>
      </w:r>
      <w:r w:rsidR="00702263" w:rsidRPr="003E65AF">
        <w:rPr>
          <w:rFonts w:ascii="Arial" w:hAnsi="Arial" w:cs="Arial"/>
          <w:noProof w:val="0"/>
          <w:sz w:val="22"/>
          <w:szCs w:val="22"/>
        </w:rPr>
        <w:t xml:space="preserve">SP </w:t>
      </w:r>
      <w:r w:rsidR="00843501" w:rsidRPr="003E65AF">
        <w:rPr>
          <w:rFonts w:ascii="Arial" w:hAnsi="Arial" w:cs="Arial"/>
          <w:noProof w:val="0"/>
          <w:sz w:val="22"/>
          <w:szCs w:val="22"/>
        </w:rPr>
        <w:br/>
      </w:r>
      <w:r w:rsidRPr="003E65AF">
        <w:rPr>
          <w:rFonts w:ascii="Arial" w:hAnsi="Arial" w:cs="Arial"/>
          <w:color w:val="000000" w:themeColor="text1"/>
          <w:sz w:val="22"/>
          <w:szCs w:val="22"/>
        </w:rPr>
        <w:t xml:space="preserve">a k prípadným všetkým doplňujúcim podkladom. </w:t>
      </w:r>
      <w:r w:rsidR="00702263" w:rsidRPr="003E65AF">
        <w:rPr>
          <w:rFonts w:ascii="Arial" w:hAnsi="Arial" w:cs="Arial"/>
          <w:noProof w:val="0"/>
          <w:sz w:val="22"/>
          <w:szCs w:val="22"/>
        </w:rPr>
        <w:t xml:space="preserve">SP </w:t>
      </w:r>
      <w:r w:rsidRPr="003E65AF">
        <w:rPr>
          <w:rFonts w:ascii="Arial" w:hAnsi="Arial" w:cs="Arial"/>
          <w:color w:val="000000" w:themeColor="text1"/>
          <w:sz w:val="22"/>
          <w:szCs w:val="22"/>
        </w:rPr>
        <w:t xml:space="preserve">a prípadné vysvetlenie alebo doplnenie </w:t>
      </w:r>
      <w:r w:rsidR="00702263" w:rsidRPr="003E65AF">
        <w:rPr>
          <w:rFonts w:ascii="Arial" w:hAnsi="Arial" w:cs="Arial"/>
          <w:noProof w:val="0"/>
          <w:sz w:val="22"/>
          <w:szCs w:val="22"/>
        </w:rPr>
        <w:t xml:space="preserve">SP </w:t>
      </w:r>
      <w:r w:rsidRPr="003E65AF">
        <w:rPr>
          <w:rFonts w:ascii="Arial" w:hAnsi="Arial" w:cs="Arial"/>
          <w:color w:val="000000" w:themeColor="text1"/>
          <w:sz w:val="22"/>
          <w:szCs w:val="22"/>
        </w:rPr>
        <w:t xml:space="preserve">alebo vysvetlenie požiadaviek </w:t>
      </w:r>
      <w:r w:rsidRPr="003E65AF">
        <w:rPr>
          <w:rFonts w:ascii="Arial" w:hAnsi="Arial" w:cs="Arial"/>
          <w:sz w:val="22"/>
          <w:szCs w:val="22"/>
        </w:rPr>
        <w:t xml:space="preserve">uvedených </w:t>
      </w:r>
      <w:r w:rsidR="008910C6" w:rsidRPr="003E65AF">
        <w:rPr>
          <w:rFonts w:ascii="Arial" w:hAnsi="Arial" w:cs="Arial"/>
          <w:sz w:val="22"/>
          <w:szCs w:val="22"/>
        </w:rPr>
        <w:t>v Oznámení</w:t>
      </w:r>
      <w:r w:rsidRPr="003E65AF">
        <w:rPr>
          <w:rFonts w:ascii="Arial" w:hAnsi="Arial" w:cs="Arial"/>
          <w:sz w:val="22"/>
          <w:szCs w:val="22"/>
        </w:rPr>
        <w:t xml:space="preserve">, </w:t>
      </w:r>
      <w:r w:rsidRPr="003E65AF">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3E65AF">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sidRPr="003E65AF">
        <w:rPr>
          <w:rFonts w:ascii="Arial" w:hAnsi="Arial" w:cs="Arial"/>
          <w:color w:val="000000" w:themeColor="text1"/>
          <w:sz w:val="22"/>
          <w:szCs w:val="22"/>
        </w:rPr>
        <w:tab/>
      </w:r>
      <w:hyperlink r:id="rId15" w:history="1">
        <w:r w:rsidR="003B344F" w:rsidRPr="003E65AF">
          <w:rPr>
            <w:rStyle w:val="Hypertextovprepojenie"/>
            <w:rFonts w:ascii="Arial" w:hAnsi="Arial" w:cs="Arial"/>
            <w:sz w:val="22"/>
            <w:szCs w:val="22"/>
          </w:rPr>
          <w:t>https://www.uvo.gov.sk/vyhladavanie/vyhladavanie-profilov/detail/9127</w:t>
        </w:r>
      </w:hyperlink>
      <w:r w:rsidR="009636B1" w:rsidRPr="003E65AF">
        <w:rPr>
          <w:rFonts w:ascii="Arial" w:hAnsi="Arial" w:cs="Arial"/>
          <w:color w:val="000000" w:themeColor="text1"/>
          <w:sz w:val="22"/>
          <w:szCs w:val="22"/>
        </w:rPr>
        <w:t xml:space="preserve"> </w:t>
      </w:r>
      <w:r w:rsidR="009636B1" w:rsidRPr="003E65AF">
        <w:rPr>
          <w:rFonts w:ascii="Arial" w:hAnsi="Arial" w:cs="Arial"/>
          <w:color w:val="000000" w:themeColor="text1"/>
          <w:sz w:val="22"/>
          <w:szCs w:val="22"/>
        </w:rPr>
        <w:br/>
      </w:r>
      <w:r w:rsidR="003B344F" w:rsidRPr="003E65AF">
        <w:rPr>
          <w:rFonts w:ascii="Arial" w:hAnsi="Arial" w:cs="Arial"/>
          <w:color w:val="000000" w:themeColor="text1"/>
          <w:sz w:val="22"/>
          <w:szCs w:val="22"/>
        </w:rPr>
        <w:t>(ďalej</w:t>
      </w:r>
      <w:r w:rsidR="0044732F">
        <w:rPr>
          <w:rFonts w:ascii="Arial" w:hAnsi="Arial" w:cs="Arial"/>
          <w:color w:val="000000" w:themeColor="text1"/>
          <w:sz w:val="22"/>
          <w:szCs w:val="22"/>
        </w:rPr>
        <w:t xml:space="preserve"> </w:t>
      </w:r>
      <w:r w:rsidR="003B344F" w:rsidRPr="003E65AF">
        <w:rPr>
          <w:rFonts w:ascii="Arial" w:hAnsi="Arial" w:cs="Arial"/>
          <w:color w:val="000000" w:themeColor="text1"/>
          <w:sz w:val="22"/>
          <w:szCs w:val="22"/>
        </w:rPr>
        <w:t>len</w:t>
      </w:r>
      <w:r w:rsidR="009636B1" w:rsidRPr="003E65AF">
        <w:rPr>
          <w:rFonts w:ascii="Arial" w:hAnsi="Arial" w:cs="Arial"/>
          <w:color w:val="000000" w:themeColor="text1"/>
          <w:sz w:val="22"/>
          <w:szCs w:val="22"/>
        </w:rPr>
        <w:t xml:space="preserve"> </w:t>
      </w:r>
      <w:r w:rsidR="003B344F" w:rsidRPr="003E65AF">
        <w:rPr>
          <w:rFonts w:ascii="Arial" w:hAnsi="Arial" w:cs="Arial"/>
          <w:color w:val="000000" w:themeColor="text1"/>
          <w:sz w:val="22"/>
          <w:szCs w:val="22"/>
        </w:rPr>
        <w:t>„</w:t>
      </w:r>
      <w:r w:rsidR="003B344F" w:rsidRPr="003E65AF">
        <w:rPr>
          <w:rFonts w:ascii="Arial" w:hAnsi="Arial" w:cs="Arial"/>
          <w:b/>
          <w:color w:val="000000" w:themeColor="text1"/>
          <w:sz w:val="22"/>
          <w:szCs w:val="22"/>
        </w:rPr>
        <w:t>profil</w:t>
      </w:r>
      <w:r w:rsidR="003B344F" w:rsidRPr="003E65AF">
        <w:rPr>
          <w:rFonts w:ascii="Arial" w:hAnsi="Arial" w:cs="Arial"/>
          <w:color w:val="000000" w:themeColor="text1"/>
          <w:sz w:val="22"/>
          <w:szCs w:val="22"/>
        </w:rPr>
        <w:t>“) a zároveň  v systéme JOSEPHINE.</w:t>
      </w:r>
      <w:r w:rsidR="006D473F" w:rsidRPr="003E65AF">
        <w:rPr>
          <w:rFonts w:ascii="Arial" w:hAnsi="Arial" w:cs="Arial"/>
          <w:color w:val="000000" w:themeColor="text1"/>
          <w:sz w:val="22"/>
          <w:szCs w:val="22"/>
        </w:rPr>
        <w:t xml:space="preserve">  </w:t>
      </w:r>
    </w:p>
    <w:p w14:paraId="39BD47AF" w14:textId="77777777" w:rsidR="00A35BDD" w:rsidRPr="003E65AF" w:rsidRDefault="00A35BDD" w:rsidP="003E65AF">
      <w:pPr>
        <w:pStyle w:val="Zarkazkladnhotextu2"/>
        <w:spacing w:line="276" w:lineRule="auto"/>
        <w:ind w:left="567"/>
        <w:rPr>
          <w:rFonts w:ascii="Arial" w:hAnsi="Arial" w:cs="Arial"/>
          <w:color w:val="000000" w:themeColor="text1"/>
          <w:sz w:val="22"/>
          <w:szCs w:val="22"/>
        </w:rPr>
      </w:pPr>
    </w:p>
    <w:p w14:paraId="507EC1CF" w14:textId="54700313" w:rsidR="003E346B" w:rsidRPr="003E65AF" w:rsidRDefault="00796CF2" w:rsidP="003E65AF">
      <w:pPr>
        <w:pStyle w:val="Nadpis3"/>
        <w:spacing w:after="120" w:line="276" w:lineRule="auto"/>
        <w:ind w:left="567" w:hanging="567"/>
        <w:rPr>
          <w:rFonts w:cs="Arial"/>
          <w:sz w:val="22"/>
          <w:szCs w:val="22"/>
        </w:rPr>
      </w:pPr>
      <w:bookmarkStart w:id="18" w:name="_Toc461981361"/>
      <w:r w:rsidRPr="003E65AF">
        <w:rPr>
          <w:rFonts w:cs="Arial"/>
          <w:bCs w:val="0"/>
          <w:sz w:val="22"/>
          <w:szCs w:val="22"/>
        </w:rPr>
        <w:t>Vysvet</w:t>
      </w:r>
      <w:r w:rsidR="000A0A85" w:rsidRPr="003E65AF">
        <w:rPr>
          <w:rFonts w:cs="Arial"/>
          <w:bCs w:val="0"/>
          <w:sz w:val="22"/>
          <w:szCs w:val="22"/>
        </w:rPr>
        <w:t>lenie informácií</w:t>
      </w:r>
      <w:r w:rsidRPr="003E65AF">
        <w:rPr>
          <w:rFonts w:cs="Arial"/>
          <w:bCs w:val="0"/>
          <w:sz w:val="22"/>
          <w:szCs w:val="22"/>
        </w:rPr>
        <w:t xml:space="preserve"> </w:t>
      </w:r>
      <w:bookmarkEnd w:id="18"/>
    </w:p>
    <w:p w14:paraId="29DE088E" w14:textId="77777777" w:rsidR="00DC5932" w:rsidRPr="003E65AF" w:rsidRDefault="00DC5932" w:rsidP="003E65AF">
      <w:pPr>
        <w:pStyle w:val="Odsekzoznamu"/>
        <w:numPr>
          <w:ilvl w:val="0"/>
          <w:numId w:val="19"/>
        </w:numPr>
        <w:autoSpaceDE w:val="0"/>
        <w:autoSpaceDN w:val="0"/>
        <w:spacing w:line="276" w:lineRule="auto"/>
        <w:rPr>
          <w:rFonts w:cs="Arial"/>
          <w:noProof w:val="0"/>
          <w:vanish/>
        </w:rPr>
      </w:pPr>
    </w:p>
    <w:p w14:paraId="45FAE7B5" w14:textId="68821EC3" w:rsidR="00BF1DC5" w:rsidRPr="003E65AF" w:rsidRDefault="00DC5932" w:rsidP="003E65AF">
      <w:pPr>
        <w:pStyle w:val="Zarkazkladnhotextu2"/>
        <w:numPr>
          <w:ilvl w:val="1"/>
          <w:numId w:val="19"/>
        </w:numPr>
        <w:spacing w:after="120" w:line="276" w:lineRule="auto"/>
        <w:ind w:left="567" w:hanging="567"/>
        <w:rPr>
          <w:rFonts w:ascii="Arial" w:hAnsi="Arial" w:cs="Arial"/>
          <w:color w:val="000000" w:themeColor="text1"/>
          <w:sz w:val="22"/>
          <w:szCs w:val="22"/>
        </w:rPr>
      </w:pPr>
      <w:r w:rsidRPr="003E65AF">
        <w:rPr>
          <w:rFonts w:ascii="Arial" w:hAnsi="Arial" w:cs="Arial"/>
          <w:sz w:val="22"/>
          <w:szCs w:val="22"/>
        </w:rPr>
        <w:tab/>
      </w:r>
      <w:r w:rsidR="00FA6DE9" w:rsidRPr="003E65AF">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obstarávateľom</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v</w:t>
      </w:r>
      <w:r w:rsidR="009636B1" w:rsidRPr="003E65AF">
        <w:rPr>
          <w:rFonts w:ascii="Arial" w:hAnsi="Arial" w:cs="Arial"/>
          <w:noProof w:val="0"/>
          <w:color w:val="000000" w:themeColor="text1"/>
          <w:sz w:val="22"/>
          <w:szCs w:val="22"/>
        </w:rPr>
        <w:t> </w:t>
      </w:r>
      <w:r w:rsidR="00FA6DE9" w:rsidRPr="003E65AF">
        <w:rPr>
          <w:rFonts w:ascii="Arial" w:hAnsi="Arial" w:cs="Arial"/>
          <w:noProof w:val="0"/>
          <w:color w:val="000000" w:themeColor="text1"/>
          <w:sz w:val="22"/>
          <w:szCs w:val="22"/>
        </w:rPr>
        <w:t>lehote</w:t>
      </w:r>
      <w:r w:rsidR="009636B1" w:rsidRPr="003E65AF">
        <w:rPr>
          <w:rFonts w:ascii="Arial" w:hAnsi="Arial" w:cs="Arial"/>
          <w:noProof w:val="0"/>
          <w:color w:val="000000" w:themeColor="text1"/>
          <w:sz w:val="22"/>
          <w:szCs w:val="22"/>
        </w:rPr>
        <w:t xml:space="preserve"> </w:t>
      </w:r>
      <w:r w:rsidR="00FA6DE9" w:rsidRPr="003E65AF">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3E65AF">
        <w:rPr>
          <w:rFonts w:ascii="Arial" w:hAnsi="Arial" w:cs="Arial"/>
          <w:noProof w:val="0"/>
          <w:color w:val="000000" w:themeColor="text1"/>
          <w:sz w:val="22"/>
          <w:szCs w:val="22"/>
        </w:rPr>
        <w:t xml:space="preserve"> </w:t>
      </w:r>
    </w:p>
    <w:p w14:paraId="6F7149A8" w14:textId="38C4184C" w:rsidR="00946EA1" w:rsidRPr="003E65AF" w:rsidRDefault="00BF1DC5" w:rsidP="003E65AF">
      <w:pPr>
        <w:pStyle w:val="Zarkazkladnhotextu2"/>
        <w:numPr>
          <w:ilvl w:val="1"/>
          <w:numId w:val="19"/>
        </w:numPr>
        <w:spacing w:after="120" w:line="276" w:lineRule="auto"/>
        <w:ind w:left="567" w:hanging="567"/>
        <w:rPr>
          <w:rFonts w:ascii="Arial" w:hAnsi="Arial" w:cs="Arial"/>
          <w:color w:val="000000" w:themeColor="text1"/>
          <w:sz w:val="22"/>
          <w:szCs w:val="22"/>
        </w:rPr>
      </w:pPr>
      <w:r w:rsidRPr="003E65AF">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w:t>
      </w:r>
      <w:r w:rsidR="00317270">
        <w:rPr>
          <w:rFonts w:ascii="Arial" w:hAnsi="Arial" w:cs="Arial"/>
          <w:color w:val="000000" w:themeColor="text1"/>
          <w:sz w:val="22"/>
          <w:szCs w:val="22"/>
        </w:rPr>
        <w:t xml:space="preserve">ho rozhrania systému JOSEPHINE </w:t>
      </w:r>
      <w:r w:rsidRPr="008E42B5">
        <w:rPr>
          <w:rFonts w:ascii="Arial" w:hAnsi="Arial" w:cs="Arial"/>
          <w:b/>
          <w:color w:val="000000" w:themeColor="text1"/>
          <w:sz w:val="22"/>
          <w:szCs w:val="22"/>
        </w:rPr>
        <w:t>dostatočne vopred</w:t>
      </w:r>
      <w:r w:rsidRPr="003E65AF">
        <w:rPr>
          <w:rFonts w:ascii="Arial" w:hAnsi="Arial" w:cs="Arial"/>
          <w:color w:val="000000" w:themeColor="text1"/>
          <w:sz w:val="22"/>
          <w:szCs w:val="22"/>
        </w:rPr>
        <w:t>.</w:t>
      </w:r>
    </w:p>
    <w:p w14:paraId="6823977B" w14:textId="355BF289" w:rsidR="00FA6DE9" w:rsidRPr="003E65AF" w:rsidRDefault="00FA6DE9" w:rsidP="003E65AF">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lastRenderedPageBreak/>
        <w:t xml:space="preserve">Verejný obstarávateľ </w:t>
      </w:r>
      <w:r w:rsidR="00946EA1" w:rsidRPr="003E65AF">
        <w:rPr>
          <w:rFonts w:ascii="Arial" w:hAnsi="Arial" w:cs="Arial"/>
          <w:noProof w:val="0"/>
          <w:color w:val="000000" w:themeColor="text1"/>
          <w:sz w:val="22"/>
          <w:szCs w:val="22"/>
        </w:rPr>
        <w:t>bezodkladne poskytn</w:t>
      </w:r>
      <w:r w:rsidR="00A52BCE" w:rsidRPr="003E65AF">
        <w:rPr>
          <w:rFonts w:ascii="Arial" w:hAnsi="Arial" w:cs="Arial"/>
          <w:noProof w:val="0"/>
          <w:color w:val="000000" w:themeColor="text1"/>
          <w:sz w:val="22"/>
          <w:szCs w:val="22"/>
        </w:rPr>
        <w:t>e</w:t>
      </w:r>
      <w:r w:rsidR="00946EA1" w:rsidRPr="003E65AF">
        <w:rPr>
          <w:rFonts w:ascii="Arial" w:hAnsi="Arial" w:cs="Arial"/>
          <w:noProof w:val="0"/>
          <w:color w:val="000000" w:themeColor="text1"/>
          <w:sz w:val="22"/>
          <w:szCs w:val="22"/>
        </w:rPr>
        <w:t xml:space="preserve"> vysvetlenie informácií potrebných na vypracovanie ponuky, návrhu a na preukázanie splnenia podmienok účast</w:t>
      </w:r>
      <w:r w:rsidR="003B2C91">
        <w:rPr>
          <w:rFonts w:ascii="Arial" w:hAnsi="Arial" w:cs="Arial"/>
          <w:noProof w:val="0"/>
          <w:color w:val="000000" w:themeColor="text1"/>
          <w:sz w:val="22"/>
          <w:szCs w:val="22"/>
        </w:rPr>
        <w:t xml:space="preserve">i všetkým záujemcom, ktorí </w:t>
      </w:r>
      <w:r w:rsidR="003B2C91" w:rsidRPr="008E42B5">
        <w:rPr>
          <w:rFonts w:ascii="Arial" w:hAnsi="Arial" w:cs="Arial"/>
          <w:noProof w:val="0"/>
          <w:color w:val="000000" w:themeColor="text1"/>
          <w:sz w:val="22"/>
          <w:szCs w:val="22"/>
        </w:rPr>
        <w:t>sú mu</w:t>
      </w:r>
      <w:r w:rsidR="00946EA1" w:rsidRPr="003E65AF">
        <w:rPr>
          <w:rFonts w:ascii="Arial" w:hAnsi="Arial" w:cs="Arial"/>
          <w:noProof w:val="0"/>
          <w:color w:val="000000" w:themeColor="text1"/>
          <w:sz w:val="22"/>
          <w:szCs w:val="22"/>
        </w:rPr>
        <w:t xml:space="preserve"> známi, najneskôr však </w:t>
      </w:r>
      <w:r w:rsidR="00044DB6" w:rsidRPr="008E42B5">
        <w:rPr>
          <w:rFonts w:ascii="Arial" w:hAnsi="Arial" w:cs="Arial"/>
          <w:noProof w:val="0"/>
          <w:color w:val="000000" w:themeColor="text1"/>
          <w:sz w:val="22"/>
          <w:szCs w:val="22"/>
        </w:rPr>
        <w:t>6 (</w:t>
      </w:r>
      <w:r w:rsidR="00946EA1" w:rsidRPr="008E42B5">
        <w:rPr>
          <w:rFonts w:ascii="Arial" w:hAnsi="Arial" w:cs="Arial"/>
          <w:noProof w:val="0"/>
          <w:color w:val="000000" w:themeColor="text1"/>
          <w:sz w:val="22"/>
          <w:szCs w:val="22"/>
        </w:rPr>
        <w:t>šesť</w:t>
      </w:r>
      <w:r w:rsidR="00044DB6" w:rsidRPr="008E42B5">
        <w:rPr>
          <w:rFonts w:ascii="Arial" w:hAnsi="Arial" w:cs="Arial"/>
          <w:noProof w:val="0"/>
          <w:color w:val="000000" w:themeColor="text1"/>
          <w:sz w:val="22"/>
          <w:szCs w:val="22"/>
        </w:rPr>
        <w:t>)</w:t>
      </w:r>
      <w:r w:rsidR="00946EA1" w:rsidRPr="003E65AF">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3E65AF">
        <w:rPr>
          <w:rFonts w:ascii="Arial" w:hAnsi="Arial" w:cs="Arial"/>
          <w:noProof w:val="0"/>
          <w:color w:val="000000" w:themeColor="text1"/>
          <w:sz w:val="22"/>
          <w:szCs w:val="22"/>
        </w:rPr>
        <w:t xml:space="preserve">. </w:t>
      </w:r>
    </w:p>
    <w:p w14:paraId="387747CA" w14:textId="06911C8D" w:rsidR="00946EA1" w:rsidRPr="003E65AF" w:rsidRDefault="00FA6DE9" w:rsidP="003E65AF">
      <w:pPr>
        <w:pStyle w:val="Zarkazkladnhotextu2"/>
        <w:numPr>
          <w:ilvl w:val="1"/>
          <w:numId w:val="19"/>
        </w:numPr>
        <w:spacing w:after="60" w:line="276" w:lineRule="auto"/>
        <w:ind w:left="567" w:hanging="567"/>
        <w:rPr>
          <w:rFonts w:ascii="Arial" w:hAnsi="Arial" w:cs="Arial"/>
          <w:color w:val="000000" w:themeColor="text1"/>
          <w:sz w:val="22"/>
          <w:szCs w:val="22"/>
        </w:rPr>
      </w:pPr>
      <w:r w:rsidRPr="003E65AF">
        <w:rPr>
          <w:rFonts w:ascii="Arial" w:hAnsi="Arial" w:cs="Arial"/>
          <w:noProof w:val="0"/>
          <w:color w:val="000000" w:themeColor="text1"/>
          <w:sz w:val="22"/>
          <w:szCs w:val="22"/>
        </w:rPr>
        <w:t>Verejný obstarávateľ</w:t>
      </w:r>
      <w:r w:rsidR="00414154" w:rsidRPr="003E65AF">
        <w:rPr>
          <w:rFonts w:ascii="Arial" w:hAnsi="Arial" w:cs="Arial"/>
          <w:noProof w:val="0"/>
          <w:color w:val="000000" w:themeColor="text1"/>
          <w:sz w:val="22"/>
          <w:szCs w:val="22"/>
        </w:rPr>
        <w:t xml:space="preserve"> </w:t>
      </w:r>
      <w:r w:rsidR="00E91558" w:rsidRPr="006617DA">
        <w:rPr>
          <w:rFonts w:ascii="Arial" w:hAnsi="Arial" w:cs="Arial"/>
          <w:noProof w:val="0"/>
          <w:color w:val="000000" w:themeColor="text1"/>
          <w:sz w:val="22"/>
          <w:szCs w:val="22"/>
        </w:rPr>
        <w:t xml:space="preserve">primerane </w:t>
      </w:r>
      <w:r w:rsidRPr="006617DA">
        <w:rPr>
          <w:rFonts w:ascii="Arial" w:hAnsi="Arial" w:cs="Arial"/>
          <w:noProof w:val="0"/>
          <w:color w:val="000000" w:themeColor="text1"/>
          <w:sz w:val="22"/>
          <w:szCs w:val="22"/>
        </w:rPr>
        <w:t xml:space="preserve">predĺži </w:t>
      </w:r>
      <w:r w:rsidRPr="006617DA">
        <w:rPr>
          <w:rFonts w:ascii="Arial" w:hAnsi="Arial" w:cs="Arial"/>
          <w:noProof w:val="0"/>
          <w:sz w:val="22"/>
          <w:szCs w:val="22"/>
        </w:rPr>
        <w:t>lehotu</w:t>
      </w:r>
      <w:r w:rsidRPr="003E65AF">
        <w:rPr>
          <w:rFonts w:ascii="Arial" w:hAnsi="Arial" w:cs="Arial"/>
          <w:noProof w:val="0"/>
          <w:sz w:val="22"/>
          <w:szCs w:val="22"/>
        </w:rPr>
        <w:t xml:space="preserve"> na predkladanie ponúk</w:t>
      </w:r>
      <w:r w:rsidR="001620AD" w:rsidRPr="003E65AF">
        <w:rPr>
          <w:rFonts w:ascii="Arial" w:hAnsi="Arial" w:cs="Arial"/>
          <w:noProof w:val="0"/>
          <w:sz w:val="22"/>
          <w:szCs w:val="22"/>
        </w:rPr>
        <w:t>:</w:t>
      </w:r>
      <w:r w:rsidR="00C82087" w:rsidRPr="003E65AF">
        <w:rPr>
          <w:rFonts w:ascii="Arial" w:hAnsi="Arial" w:cs="Arial"/>
          <w:noProof w:val="0"/>
          <w:sz w:val="22"/>
          <w:szCs w:val="22"/>
        </w:rPr>
        <w:t xml:space="preserve">  </w:t>
      </w:r>
    </w:p>
    <w:p w14:paraId="5309DEC2" w14:textId="4765AB14" w:rsidR="00B74B37" w:rsidRPr="003E65AF" w:rsidRDefault="00B74B37" w:rsidP="003E65AF">
      <w:pPr>
        <w:pStyle w:val="Zarkazkladnhotextu2"/>
        <w:spacing w:after="60" w:line="276" w:lineRule="auto"/>
        <w:ind w:left="993" w:hanging="426"/>
        <w:rPr>
          <w:rFonts w:ascii="Arial" w:hAnsi="Arial" w:cs="Arial"/>
          <w:noProof w:val="0"/>
          <w:color w:val="000000" w:themeColor="text1"/>
          <w:sz w:val="22"/>
          <w:szCs w:val="22"/>
        </w:rPr>
      </w:pPr>
      <w:r w:rsidRPr="003E65AF">
        <w:rPr>
          <w:rFonts w:ascii="Arial" w:hAnsi="Arial" w:cs="Arial"/>
          <w:noProof w:val="0"/>
          <w:color w:val="000000" w:themeColor="text1"/>
          <w:sz w:val="22"/>
          <w:szCs w:val="22"/>
        </w:rPr>
        <w:t>-</w:t>
      </w:r>
      <w:r w:rsidR="003350EB" w:rsidRPr="003E65AF">
        <w:rPr>
          <w:rFonts w:ascii="Arial" w:hAnsi="Arial" w:cs="Arial"/>
          <w:noProof w:val="0"/>
          <w:color w:val="000000" w:themeColor="text1"/>
          <w:sz w:val="22"/>
          <w:szCs w:val="22"/>
        </w:rPr>
        <w:tab/>
      </w:r>
      <w:r w:rsidR="00621633" w:rsidRPr="003E65AF">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3E65AF">
        <w:rPr>
          <w:rFonts w:ascii="Arial" w:hAnsi="Arial" w:cs="Arial"/>
          <w:noProof w:val="0"/>
          <w:color w:val="000000" w:themeColor="text1"/>
          <w:sz w:val="22"/>
          <w:szCs w:val="22"/>
        </w:rPr>
        <w:t>Z</w:t>
      </w:r>
      <w:r w:rsidR="00621633" w:rsidRPr="003E65AF">
        <w:rPr>
          <w:rFonts w:ascii="Arial" w:hAnsi="Arial" w:cs="Arial"/>
          <w:noProof w:val="0"/>
          <w:color w:val="000000" w:themeColor="text1"/>
          <w:sz w:val="22"/>
          <w:szCs w:val="22"/>
        </w:rPr>
        <w:t>ákona aj napriek tomu, že bo</w:t>
      </w:r>
      <w:r w:rsidR="00452E1B" w:rsidRPr="003E65AF">
        <w:rPr>
          <w:rFonts w:ascii="Arial" w:hAnsi="Arial" w:cs="Arial"/>
          <w:noProof w:val="0"/>
          <w:color w:val="000000" w:themeColor="text1"/>
          <w:sz w:val="22"/>
          <w:szCs w:val="22"/>
        </w:rPr>
        <w:t>lo vyžiadané dostatočne vopred;</w:t>
      </w:r>
    </w:p>
    <w:p w14:paraId="3CB3922B" w14:textId="2609CF0F" w:rsidR="00621633" w:rsidRPr="003E65AF" w:rsidRDefault="00621633" w:rsidP="003E65AF">
      <w:pPr>
        <w:pStyle w:val="Zarkazkladnhotextu2"/>
        <w:tabs>
          <w:tab w:val="left" w:pos="993"/>
        </w:tabs>
        <w:spacing w:after="120" w:line="276" w:lineRule="auto"/>
        <w:ind w:left="993" w:hanging="426"/>
        <w:rPr>
          <w:rFonts w:ascii="Arial" w:hAnsi="Arial" w:cs="Arial"/>
          <w:color w:val="000000" w:themeColor="text1"/>
          <w:sz w:val="22"/>
          <w:szCs w:val="22"/>
        </w:rPr>
      </w:pPr>
      <w:r w:rsidRPr="003E65AF">
        <w:rPr>
          <w:rFonts w:ascii="Arial" w:hAnsi="Arial" w:cs="Arial"/>
          <w:color w:val="000000" w:themeColor="text1"/>
          <w:sz w:val="22"/>
          <w:szCs w:val="22"/>
        </w:rPr>
        <w:t xml:space="preserve">- </w:t>
      </w:r>
      <w:r w:rsidR="003350EB" w:rsidRPr="003E65AF">
        <w:rPr>
          <w:rFonts w:ascii="Arial" w:hAnsi="Arial" w:cs="Arial"/>
          <w:color w:val="000000" w:themeColor="text1"/>
          <w:sz w:val="22"/>
          <w:szCs w:val="22"/>
        </w:rPr>
        <w:tab/>
      </w:r>
      <w:r w:rsidRPr="003E65AF">
        <w:rPr>
          <w:rFonts w:ascii="Arial" w:hAnsi="Arial" w:cs="Arial"/>
          <w:color w:val="000000" w:themeColor="text1"/>
          <w:sz w:val="22"/>
          <w:szCs w:val="22"/>
        </w:rPr>
        <w:t>ak v dokumentoch potrebných na vypracovanie ponuky, návrhu alebo na preukázanie splnenia podmienok účasti vykon</w:t>
      </w:r>
      <w:r w:rsidR="007A4E9E">
        <w:rPr>
          <w:rFonts w:ascii="Arial" w:hAnsi="Arial" w:cs="Arial"/>
          <w:color w:val="000000" w:themeColor="text1"/>
          <w:sz w:val="22"/>
          <w:szCs w:val="22"/>
        </w:rPr>
        <w:t>á</w:t>
      </w:r>
      <w:r w:rsidRPr="003E65AF">
        <w:rPr>
          <w:rFonts w:ascii="Arial" w:hAnsi="Arial" w:cs="Arial"/>
          <w:color w:val="000000" w:themeColor="text1"/>
          <w:sz w:val="22"/>
          <w:szCs w:val="22"/>
        </w:rPr>
        <w:t xml:space="preserve"> podstatnú zmenu.</w:t>
      </w:r>
    </w:p>
    <w:p w14:paraId="74BA67B0" w14:textId="49840D52" w:rsidR="00414154" w:rsidRPr="003E65AF" w:rsidRDefault="00FA6DE9" w:rsidP="003E65AF">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3E65AF">
        <w:rPr>
          <w:rFonts w:ascii="Arial" w:hAnsi="Arial" w:cs="Arial"/>
          <w:noProof w:val="0"/>
          <w:color w:val="000000" w:themeColor="text1"/>
          <w:sz w:val="22"/>
          <w:szCs w:val="22"/>
        </w:rPr>
        <w:t xml:space="preserve">Ak si vysvetlenie </w:t>
      </w:r>
      <w:r w:rsidR="003B7C17" w:rsidRPr="003E65AF">
        <w:rPr>
          <w:rFonts w:ascii="Arial" w:hAnsi="Arial" w:cs="Arial"/>
          <w:noProof w:val="0"/>
          <w:color w:val="000000" w:themeColor="text1"/>
          <w:sz w:val="22"/>
          <w:szCs w:val="22"/>
        </w:rPr>
        <w:t xml:space="preserve">informácií potrebných na vypracovanie ponuky, návrhu alebo na preukázanie splnenia podmienok účasti hospodársky subjekt, </w:t>
      </w:r>
      <w:r w:rsidR="003B7C17" w:rsidRPr="008E42B5">
        <w:rPr>
          <w:rFonts w:ascii="Arial" w:hAnsi="Arial" w:cs="Arial"/>
          <w:noProof w:val="0"/>
          <w:color w:val="000000" w:themeColor="text1"/>
          <w:sz w:val="22"/>
          <w:szCs w:val="22"/>
        </w:rPr>
        <w:t>záujemca</w:t>
      </w:r>
      <w:r w:rsidR="003B7C17" w:rsidRPr="003E65AF">
        <w:rPr>
          <w:rFonts w:ascii="Arial" w:hAnsi="Arial" w:cs="Arial"/>
          <w:noProof w:val="0"/>
          <w:color w:val="000000" w:themeColor="text1"/>
          <w:sz w:val="22"/>
          <w:szCs w:val="22"/>
        </w:rPr>
        <w:t xml:space="preserve"> nevyžiadal dostatočne vopred alebo jeho význam je z hľadiska prípravy ponuky nepodstatný, verejný obstarávateľ alebo obstarávateľ nie je povinný predĺžiť lehotu na predkladanie ponúk, lehotu na predloženie žiadostí </w:t>
      </w:r>
      <w:r w:rsidR="00BE20B2" w:rsidRPr="003E65AF">
        <w:rPr>
          <w:rFonts w:ascii="Arial" w:hAnsi="Arial" w:cs="Arial"/>
          <w:noProof w:val="0"/>
          <w:color w:val="000000" w:themeColor="text1"/>
          <w:sz w:val="22"/>
          <w:szCs w:val="22"/>
        </w:rPr>
        <w:br/>
      </w:r>
      <w:r w:rsidR="003B7C17" w:rsidRPr="003E65AF">
        <w:rPr>
          <w:rFonts w:ascii="Arial" w:hAnsi="Arial" w:cs="Arial"/>
          <w:noProof w:val="0"/>
          <w:color w:val="000000" w:themeColor="text1"/>
          <w:sz w:val="22"/>
          <w:szCs w:val="22"/>
        </w:rPr>
        <w:t>o účasti alebo lehotu na predkladanie návrhov.</w:t>
      </w:r>
    </w:p>
    <w:p w14:paraId="2E28BEC7" w14:textId="37D3689C" w:rsidR="00801C13" w:rsidRPr="007A4B42" w:rsidRDefault="00801C13" w:rsidP="003E65AF">
      <w:pPr>
        <w:pStyle w:val="Zarkazkladnhotextu2"/>
        <w:numPr>
          <w:ilvl w:val="1"/>
          <w:numId w:val="19"/>
        </w:numPr>
        <w:spacing w:line="276" w:lineRule="auto"/>
        <w:ind w:left="567" w:hanging="567"/>
        <w:rPr>
          <w:rFonts w:ascii="Arial" w:hAnsi="Arial" w:cs="Arial"/>
          <w:noProof w:val="0"/>
          <w:color w:val="000000" w:themeColor="text1"/>
          <w:sz w:val="22"/>
          <w:szCs w:val="22"/>
        </w:rPr>
      </w:pPr>
      <w:r w:rsidRPr="007A4B42">
        <w:rPr>
          <w:rFonts w:ascii="Arial" w:hAnsi="Arial" w:cs="Arial"/>
          <w:noProof w:val="0"/>
          <w:color w:val="000000" w:themeColor="text1"/>
          <w:sz w:val="22"/>
          <w:szCs w:val="22"/>
        </w:rPr>
        <w:t xml:space="preserve">Na účely </w:t>
      </w:r>
      <w:r w:rsidR="00E92CE7">
        <w:rPr>
          <w:rFonts w:ascii="Arial" w:hAnsi="Arial" w:cs="Arial"/>
          <w:noProof w:val="0"/>
          <w:color w:val="000000" w:themeColor="text1"/>
          <w:sz w:val="22"/>
          <w:szCs w:val="22"/>
        </w:rPr>
        <w:t>ZVO</w:t>
      </w:r>
      <w:r w:rsidRPr="007A4B42">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3E65AF" w:rsidRDefault="0038610C" w:rsidP="003E65AF">
      <w:pPr>
        <w:autoSpaceDE w:val="0"/>
        <w:autoSpaceDN w:val="0"/>
        <w:spacing w:after="0" w:line="276" w:lineRule="auto"/>
        <w:ind w:left="567"/>
        <w:rPr>
          <w:rFonts w:ascii="Arial" w:hAnsi="Arial" w:cs="Arial"/>
        </w:rPr>
      </w:pPr>
    </w:p>
    <w:p w14:paraId="62551FEB" w14:textId="0D462DC7" w:rsidR="00796CF2" w:rsidRPr="00500761" w:rsidRDefault="00796CF2" w:rsidP="003E65AF">
      <w:pPr>
        <w:pStyle w:val="Nadpis3"/>
        <w:spacing w:after="120" w:line="276" w:lineRule="auto"/>
        <w:ind w:left="567" w:hanging="567"/>
        <w:rPr>
          <w:rFonts w:cs="Arial"/>
          <w:sz w:val="22"/>
          <w:szCs w:val="22"/>
        </w:rPr>
      </w:pPr>
      <w:bookmarkStart w:id="19" w:name="_Toc461981362"/>
      <w:r w:rsidRPr="00500761">
        <w:rPr>
          <w:rFonts w:cs="Arial"/>
          <w:sz w:val="22"/>
          <w:szCs w:val="22"/>
        </w:rPr>
        <w:t xml:space="preserve">Obhliadka miesta </w:t>
      </w:r>
      <w:r w:rsidR="00FB4F8D" w:rsidRPr="00500761">
        <w:rPr>
          <w:rFonts w:cs="Arial"/>
          <w:sz w:val="22"/>
          <w:szCs w:val="22"/>
        </w:rPr>
        <w:t>plnenia</w:t>
      </w:r>
      <w:r w:rsidRPr="00500761">
        <w:rPr>
          <w:rFonts w:cs="Arial"/>
          <w:color w:val="FF0000"/>
          <w:sz w:val="22"/>
          <w:szCs w:val="22"/>
        </w:rPr>
        <w:t xml:space="preserve"> </w:t>
      </w:r>
      <w:r w:rsidRPr="00500761">
        <w:rPr>
          <w:rFonts w:cs="Arial"/>
          <w:sz w:val="22"/>
          <w:szCs w:val="22"/>
        </w:rPr>
        <w:t>predmetu zákazky</w:t>
      </w:r>
      <w:bookmarkEnd w:id="19"/>
    </w:p>
    <w:p w14:paraId="50D1335A" w14:textId="77777777" w:rsidR="008D09BE" w:rsidRPr="00500761" w:rsidRDefault="008D09BE" w:rsidP="003E65AF">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00761" w:rsidRDefault="008D09BE" w:rsidP="003E65AF">
      <w:pPr>
        <w:pStyle w:val="Odsekzoznamu"/>
        <w:numPr>
          <w:ilvl w:val="0"/>
          <w:numId w:val="37"/>
        </w:numPr>
        <w:spacing w:line="276" w:lineRule="auto"/>
        <w:rPr>
          <w:rFonts w:eastAsia="Calibri" w:cs="Arial"/>
          <w:i/>
          <w:vanish/>
          <w:color w:val="000000" w:themeColor="text1"/>
          <w:lang w:eastAsia="sk-SK"/>
        </w:rPr>
      </w:pPr>
    </w:p>
    <w:p w14:paraId="72322C8D" w14:textId="77777777" w:rsidR="007739F4" w:rsidRPr="00500761" w:rsidRDefault="002C20E6" w:rsidP="002C20E6">
      <w:pPr>
        <w:pStyle w:val="Zkladntext"/>
        <w:numPr>
          <w:ilvl w:val="1"/>
          <w:numId w:val="37"/>
        </w:numPr>
        <w:spacing w:after="120" w:line="276" w:lineRule="auto"/>
        <w:ind w:left="567" w:hanging="567"/>
        <w:rPr>
          <w:rFonts w:ascii="Arial" w:hAnsi="Arial" w:cs="Arial"/>
          <w:sz w:val="22"/>
          <w:szCs w:val="22"/>
        </w:rPr>
      </w:pPr>
      <w:bookmarkStart w:id="20" w:name="_Toc461981363"/>
      <w:r w:rsidRPr="00500761">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1B244419" w14:textId="77777777" w:rsidR="007739F4" w:rsidRPr="00500761" w:rsidRDefault="007739F4" w:rsidP="007739F4">
      <w:pPr>
        <w:pStyle w:val="Zkladntext"/>
        <w:spacing w:after="120" w:line="276" w:lineRule="auto"/>
        <w:ind w:left="567" w:firstLine="1"/>
        <w:rPr>
          <w:rFonts w:ascii="Arial" w:hAnsi="Arial" w:cs="Arial"/>
          <w:sz w:val="22"/>
          <w:szCs w:val="22"/>
        </w:rPr>
      </w:pPr>
      <w:r w:rsidRPr="00500761">
        <w:rPr>
          <w:rFonts w:ascii="Arial" w:hAnsi="Arial" w:cs="Arial"/>
          <w:sz w:val="22"/>
          <w:szCs w:val="22"/>
        </w:rPr>
        <w:t>Miesto predmetu zákazky je uvedené v bode 5 časti A.1 Pokyny pre záujemcov/uchádzačov a v časti B.1 Opis predmetu zákazky týchto SP.</w:t>
      </w:r>
    </w:p>
    <w:p w14:paraId="66BFE86F" w14:textId="4C77452F" w:rsidR="007739F4" w:rsidRPr="00500761" w:rsidRDefault="00FE4354" w:rsidP="007739F4">
      <w:pPr>
        <w:pStyle w:val="Zkladntext"/>
        <w:spacing w:after="120" w:line="276" w:lineRule="auto"/>
        <w:ind w:left="567"/>
        <w:rPr>
          <w:rFonts w:ascii="Arial" w:hAnsi="Arial" w:cs="Arial"/>
          <w:sz w:val="22"/>
          <w:szCs w:val="22"/>
        </w:rPr>
      </w:pPr>
      <w:r w:rsidRPr="00500761">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660ED8" w:rsidRPr="00660ED8">
        <w:rPr>
          <w:rFonts w:ascii="Arial" w:hAnsi="Arial" w:cs="Arial"/>
          <w:sz w:val="22"/>
          <w:szCs w:val="22"/>
          <w:highlight w:val="yellow"/>
        </w:rPr>
        <w:t>08</w:t>
      </w:r>
      <w:r w:rsidRPr="00660ED8">
        <w:rPr>
          <w:rFonts w:ascii="Arial" w:hAnsi="Arial" w:cs="Arial"/>
          <w:sz w:val="22"/>
          <w:szCs w:val="22"/>
          <w:highlight w:val="yellow"/>
        </w:rPr>
        <w:t>.</w:t>
      </w:r>
      <w:r w:rsidR="00660ED8">
        <w:rPr>
          <w:rFonts w:ascii="Arial" w:hAnsi="Arial" w:cs="Arial"/>
          <w:sz w:val="22"/>
          <w:szCs w:val="22"/>
          <w:highlight w:val="yellow"/>
        </w:rPr>
        <w:t>10</w:t>
      </w:r>
      <w:r w:rsidRPr="00B338D4">
        <w:rPr>
          <w:rFonts w:ascii="Arial" w:hAnsi="Arial" w:cs="Arial"/>
          <w:sz w:val="22"/>
          <w:szCs w:val="22"/>
          <w:highlight w:val="yellow"/>
        </w:rPr>
        <w:t>.</w:t>
      </w:r>
      <w:r w:rsidR="00660ED8">
        <w:rPr>
          <w:rFonts w:ascii="Arial" w:hAnsi="Arial" w:cs="Arial"/>
          <w:sz w:val="22"/>
          <w:szCs w:val="22"/>
          <w:highlight w:val="yellow"/>
        </w:rPr>
        <w:t>2025</w:t>
      </w:r>
      <w:r w:rsidRPr="00B338D4">
        <w:rPr>
          <w:rFonts w:ascii="Arial" w:hAnsi="Arial" w:cs="Arial"/>
          <w:sz w:val="22"/>
          <w:szCs w:val="22"/>
          <w:highlight w:val="yellow"/>
        </w:rPr>
        <w:t xml:space="preserve"> do </w:t>
      </w:r>
      <w:r w:rsidR="00660ED8">
        <w:rPr>
          <w:rFonts w:ascii="Arial" w:hAnsi="Arial" w:cs="Arial"/>
          <w:sz w:val="22"/>
          <w:szCs w:val="22"/>
          <w:highlight w:val="yellow"/>
        </w:rPr>
        <w:t>00</w:t>
      </w:r>
      <w:r w:rsidRPr="00B338D4">
        <w:rPr>
          <w:rFonts w:ascii="Arial" w:hAnsi="Arial" w:cs="Arial"/>
          <w:sz w:val="22"/>
          <w:szCs w:val="22"/>
          <w:highlight w:val="yellow"/>
        </w:rPr>
        <w:t>:</w:t>
      </w:r>
      <w:r w:rsidR="00660ED8">
        <w:rPr>
          <w:rFonts w:ascii="Arial" w:hAnsi="Arial" w:cs="Arial"/>
          <w:sz w:val="22"/>
          <w:szCs w:val="22"/>
          <w:highlight w:val="yellow"/>
        </w:rPr>
        <w:t>00</w:t>
      </w:r>
      <w:r w:rsidRPr="00B338D4">
        <w:rPr>
          <w:rFonts w:ascii="Arial" w:hAnsi="Arial" w:cs="Arial"/>
          <w:sz w:val="22"/>
          <w:szCs w:val="22"/>
          <w:highlight w:val="yellow"/>
        </w:rPr>
        <w:t xml:space="preserve"> hod.</w:t>
      </w:r>
      <w:r w:rsidRPr="00500761">
        <w:rPr>
          <w:rFonts w:ascii="Arial" w:hAnsi="Arial" w:cs="Arial"/>
          <w:sz w:val="22"/>
          <w:szCs w:val="22"/>
        </w:rPr>
        <w:t xml:space="preserve"> kontaktné údaje o účastníkoch obhliadky: </w:t>
      </w:r>
      <w:r w:rsidRPr="00500761">
        <w:rPr>
          <w:rFonts w:ascii="Arial" w:hAnsi="Arial" w:cs="Arial"/>
          <w:b/>
          <w:sz w:val="22"/>
          <w:szCs w:val="22"/>
        </w:rPr>
        <w:t xml:space="preserve">meno, priezvisko, mobilný telefón </w:t>
      </w:r>
      <w:r w:rsidRPr="00500761">
        <w:rPr>
          <w:rFonts w:ascii="Arial" w:hAnsi="Arial" w:cs="Arial"/>
          <w:sz w:val="22"/>
          <w:szCs w:val="22"/>
        </w:rPr>
        <w:t>a</w:t>
      </w:r>
      <w:r w:rsidRPr="00500761">
        <w:rPr>
          <w:rFonts w:ascii="Arial" w:hAnsi="Arial" w:cs="Arial"/>
          <w:b/>
          <w:sz w:val="22"/>
          <w:szCs w:val="22"/>
        </w:rPr>
        <w:t> e-mail</w:t>
      </w:r>
      <w:r w:rsidRPr="00500761">
        <w:rPr>
          <w:rFonts w:ascii="Arial" w:hAnsi="Arial" w:cs="Arial"/>
          <w:sz w:val="22"/>
          <w:szCs w:val="22"/>
        </w:rPr>
        <w:t xml:space="preserve">. </w:t>
      </w:r>
    </w:p>
    <w:p w14:paraId="585A6721" w14:textId="1A1B5422" w:rsidR="007739F4" w:rsidRPr="00500761" w:rsidRDefault="007739F4" w:rsidP="007739F4">
      <w:pPr>
        <w:pStyle w:val="Zkladntext"/>
        <w:spacing w:after="120" w:line="276" w:lineRule="auto"/>
        <w:ind w:left="567" w:hanging="567"/>
        <w:rPr>
          <w:rFonts w:ascii="Arial" w:hAnsi="Arial" w:cs="Arial"/>
          <w:sz w:val="22"/>
          <w:szCs w:val="22"/>
        </w:rPr>
      </w:pPr>
      <w:r w:rsidRPr="00500761">
        <w:rPr>
          <w:rFonts w:ascii="Arial" w:hAnsi="Arial" w:cs="Arial"/>
          <w:sz w:val="22"/>
          <w:szCs w:val="22"/>
        </w:rPr>
        <w:t xml:space="preserve">11.2  Podrobnejšie inštrukcie k obhliadke, ako aj termín a miesto stretnutia bude všetkým záujemcom, ktorí potvrdia svoj záujem o obhliadku doručený prostredníctvom systému JOSEPHINE.  </w:t>
      </w:r>
    </w:p>
    <w:p w14:paraId="449837FE" w14:textId="77777777" w:rsidR="007739F4" w:rsidRPr="00500761" w:rsidRDefault="007739F4" w:rsidP="007739F4">
      <w:pPr>
        <w:pStyle w:val="Odsekzoznamu"/>
        <w:numPr>
          <w:ilvl w:val="1"/>
          <w:numId w:val="37"/>
        </w:numPr>
        <w:spacing w:line="276" w:lineRule="auto"/>
        <w:rPr>
          <w:rFonts w:eastAsia="Calibri" w:cs="Arial"/>
          <w:vanish/>
          <w:lang w:eastAsia="sk-SK"/>
        </w:rPr>
      </w:pPr>
    </w:p>
    <w:p w14:paraId="1F3338ED" w14:textId="1863B80B" w:rsidR="007739F4" w:rsidRPr="00500761" w:rsidRDefault="007739F4" w:rsidP="008818CC">
      <w:pPr>
        <w:pStyle w:val="Zkladntext"/>
        <w:numPr>
          <w:ilvl w:val="1"/>
          <w:numId w:val="37"/>
        </w:numPr>
        <w:spacing w:line="276" w:lineRule="auto"/>
        <w:ind w:left="567" w:hanging="567"/>
        <w:rPr>
          <w:rFonts w:ascii="Arial" w:hAnsi="Arial" w:cs="Arial"/>
          <w:sz w:val="22"/>
          <w:szCs w:val="22"/>
        </w:rPr>
      </w:pPr>
      <w:r w:rsidRPr="00500761">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Pr="00500761">
        <w:rPr>
          <w:rFonts w:ascii="Arial" w:hAnsi="Arial" w:cs="Arial"/>
          <w:sz w:val="22"/>
          <w:szCs w:val="22"/>
        </w:rPr>
        <w:br/>
        <w:t>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24B108E0" w14:textId="77777777" w:rsidR="005D132B" w:rsidRPr="005D132B" w:rsidRDefault="005D132B" w:rsidP="005D132B"/>
    <w:p w14:paraId="6DEFCA09" w14:textId="429540F1" w:rsidR="00796CF2" w:rsidRPr="003E65AF" w:rsidRDefault="00796CF2" w:rsidP="003E65AF">
      <w:pPr>
        <w:pStyle w:val="Nadpis2"/>
        <w:spacing w:line="276" w:lineRule="auto"/>
        <w:rPr>
          <w:rFonts w:cs="Arial"/>
          <w:sz w:val="22"/>
          <w:szCs w:val="22"/>
        </w:rPr>
      </w:pPr>
      <w:r w:rsidRPr="003E65AF">
        <w:rPr>
          <w:rFonts w:cs="Arial"/>
          <w:sz w:val="22"/>
          <w:szCs w:val="22"/>
        </w:rPr>
        <w:lastRenderedPageBreak/>
        <w:t>Časť III.</w:t>
      </w:r>
      <w:bookmarkEnd w:id="20"/>
    </w:p>
    <w:p w14:paraId="2326B13E" w14:textId="77777777" w:rsidR="00796CF2" w:rsidRPr="003E65AF" w:rsidRDefault="00796CF2" w:rsidP="003E65AF">
      <w:pPr>
        <w:pStyle w:val="Nadpis2"/>
        <w:spacing w:line="276" w:lineRule="auto"/>
        <w:rPr>
          <w:rFonts w:cs="Arial"/>
          <w:bCs/>
          <w:sz w:val="22"/>
          <w:szCs w:val="22"/>
        </w:rPr>
      </w:pPr>
      <w:bookmarkStart w:id="21" w:name="_Toc461981364"/>
      <w:r w:rsidRPr="003E65AF">
        <w:rPr>
          <w:rFonts w:cs="Arial"/>
          <w:bCs/>
          <w:sz w:val="22"/>
          <w:szCs w:val="22"/>
        </w:rPr>
        <w:t>Príprava ponuky</w:t>
      </w:r>
      <w:bookmarkEnd w:id="21"/>
    </w:p>
    <w:p w14:paraId="1E6A5664" w14:textId="77777777" w:rsidR="00E81CD4" w:rsidRPr="003E65AF" w:rsidRDefault="00E81CD4" w:rsidP="003E65AF">
      <w:pPr>
        <w:spacing w:after="0" w:line="276" w:lineRule="auto"/>
        <w:jc w:val="center"/>
        <w:rPr>
          <w:rFonts w:ascii="Arial" w:hAnsi="Arial" w:cs="Arial"/>
          <w:b/>
          <w:bCs/>
        </w:rPr>
      </w:pPr>
    </w:p>
    <w:p w14:paraId="1F774F42" w14:textId="7B0D7C28" w:rsidR="00222BBE" w:rsidRPr="003E65AF" w:rsidRDefault="000D77C3" w:rsidP="003E65AF">
      <w:pPr>
        <w:pStyle w:val="Nadpis3"/>
        <w:spacing w:after="120" w:line="276" w:lineRule="auto"/>
        <w:ind w:left="567" w:hanging="567"/>
        <w:rPr>
          <w:rFonts w:cs="Arial"/>
          <w:sz w:val="22"/>
          <w:szCs w:val="22"/>
        </w:rPr>
      </w:pPr>
      <w:bookmarkStart w:id="22" w:name="_Toc461981365"/>
      <w:r w:rsidRPr="003E65AF">
        <w:rPr>
          <w:rFonts w:cs="Arial"/>
          <w:bCs w:val="0"/>
          <w:sz w:val="22"/>
          <w:szCs w:val="22"/>
        </w:rPr>
        <w:t>Forma a spôsob predkladania</w:t>
      </w:r>
      <w:r w:rsidR="00796CF2" w:rsidRPr="003E65AF">
        <w:rPr>
          <w:rFonts w:cs="Arial"/>
          <w:bCs w:val="0"/>
          <w:sz w:val="22"/>
          <w:szCs w:val="22"/>
        </w:rPr>
        <w:t xml:space="preserve"> ponuky</w:t>
      </w:r>
      <w:bookmarkEnd w:id="22"/>
    </w:p>
    <w:p w14:paraId="3F28517F"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08CB49A9"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79D587AC"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0FC2C2EE"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3DBCD83D"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10C06358" w14:textId="77777777" w:rsidR="004D6027" w:rsidRPr="003E65AF" w:rsidRDefault="004D6027" w:rsidP="003E65AF">
      <w:pPr>
        <w:pStyle w:val="Odsekzoznamu"/>
        <w:numPr>
          <w:ilvl w:val="0"/>
          <w:numId w:val="27"/>
        </w:numPr>
        <w:autoSpaceDE w:val="0"/>
        <w:autoSpaceDN w:val="0"/>
        <w:spacing w:line="276" w:lineRule="auto"/>
        <w:rPr>
          <w:rFonts w:cs="Arial"/>
          <w:vanish/>
        </w:rPr>
      </w:pPr>
    </w:p>
    <w:p w14:paraId="3FAFEFE0" w14:textId="77777777" w:rsidR="00E915E4" w:rsidRPr="003E65AF" w:rsidRDefault="002C3B20" w:rsidP="003E65AF">
      <w:pPr>
        <w:numPr>
          <w:ilvl w:val="1"/>
          <w:numId w:val="31"/>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Uchádzač </w:t>
      </w:r>
      <w:r w:rsidR="00E915E4" w:rsidRPr="003E65AF">
        <w:rPr>
          <w:rFonts w:ascii="Arial" w:hAnsi="Arial" w:cs="Arial"/>
          <w:color w:val="000000" w:themeColor="text1"/>
        </w:rPr>
        <w:t xml:space="preserve">predkladá </w:t>
      </w:r>
      <w:r w:rsidR="005E63FF" w:rsidRPr="003E65AF">
        <w:rPr>
          <w:rFonts w:ascii="Arial" w:hAnsi="Arial" w:cs="Arial"/>
          <w:color w:val="000000" w:themeColor="text1"/>
        </w:rPr>
        <w:t>ponuku v </w:t>
      </w:r>
      <w:r w:rsidR="00E915E4" w:rsidRPr="003E65AF">
        <w:rPr>
          <w:rFonts w:ascii="Arial" w:hAnsi="Arial" w:cs="Arial"/>
          <w:color w:val="000000" w:themeColor="text1"/>
        </w:rPr>
        <w:t>elektronick</w:t>
      </w:r>
      <w:r w:rsidR="005E63FF" w:rsidRPr="003E65AF">
        <w:rPr>
          <w:rFonts w:ascii="Arial" w:hAnsi="Arial" w:cs="Arial"/>
          <w:color w:val="000000" w:themeColor="text1"/>
        </w:rPr>
        <w:t xml:space="preserve">ej podobe v lehote na predkladanie ponúk podľa požiadaviek </w:t>
      </w:r>
      <w:r w:rsidR="00E915E4" w:rsidRPr="003E65AF">
        <w:rPr>
          <w:rFonts w:ascii="Arial" w:hAnsi="Arial" w:cs="Arial"/>
          <w:color w:val="000000" w:themeColor="text1"/>
        </w:rPr>
        <w:t xml:space="preserve"> </w:t>
      </w:r>
      <w:r w:rsidR="005E63FF" w:rsidRPr="003E65AF">
        <w:rPr>
          <w:rFonts w:ascii="Arial" w:hAnsi="Arial" w:cs="Arial"/>
          <w:color w:val="000000" w:themeColor="text1"/>
        </w:rPr>
        <w:t xml:space="preserve">uvedených v SP. Ponuka musí byť vyhotovená elektronicky </w:t>
      </w:r>
      <w:r w:rsidR="00E915E4" w:rsidRPr="003E65AF">
        <w:rPr>
          <w:rFonts w:ascii="Arial" w:hAnsi="Arial" w:cs="Arial"/>
          <w:color w:val="000000" w:themeColor="text1"/>
        </w:rPr>
        <w:t xml:space="preserve">v zmysle § 49 ods. 1 písm. a) Zákona </w:t>
      </w:r>
      <w:r w:rsidR="005E63FF" w:rsidRPr="003E65AF">
        <w:rPr>
          <w:rFonts w:ascii="Arial" w:hAnsi="Arial" w:cs="Arial"/>
          <w:color w:val="000000" w:themeColor="text1"/>
        </w:rPr>
        <w:t xml:space="preserve">a vložená </w:t>
      </w:r>
      <w:r w:rsidR="00E915E4" w:rsidRPr="003E65AF">
        <w:rPr>
          <w:rFonts w:ascii="Arial" w:hAnsi="Arial" w:cs="Arial"/>
          <w:color w:val="000000" w:themeColor="text1"/>
        </w:rPr>
        <w:t xml:space="preserve">do systému JOSEPHINE umiestnenom na webovej adrese </w:t>
      </w:r>
      <w:hyperlink r:id="rId16" w:history="1">
        <w:r w:rsidR="00E915E4" w:rsidRPr="003E65AF">
          <w:rPr>
            <w:rStyle w:val="Hypertextovprepojenie"/>
            <w:rFonts w:ascii="Arial" w:eastAsia="Calibri" w:hAnsi="Arial" w:cs="Arial"/>
          </w:rPr>
          <w:t>https://josephine.proebiz.com/</w:t>
        </w:r>
      </w:hyperlink>
      <w:r w:rsidR="00E915E4" w:rsidRPr="003E65AF">
        <w:rPr>
          <w:rFonts w:ascii="Arial" w:eastAsia="Arial,Bold" w:hAnsi="Arial" w:cs="Arial"/>
          <w:color w:val="000000" w:themeColor="text1"/>
        </w:rPr>
        <w:t xml:space="preserve"> za podmienok:</w:t>
      </w:r>
    </w:p>
    <w:p w14:paraId="5B923419" w14:textId="4F60FF92"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3E65AF">
          <w:rPr>
            <w:rStyle w:val="Hypertextovprepojenie"/>
            <w:rFonts w:eastAsia="Calibri" w:cs="Arial"/>
            <w:noProof w:val="0"/>
          </w:rPr>
          <w:t>https://josephine.proebiz.com/</w:t>
        </w:r>
      </w:hyperlink>
      <w:r w:rsidR="00E11AEF" w:rsidRPr="003E65AF">
        <w:rPr>
          <w:rFonts w:cs="Arial"/>
          <w:color w:val="000000" w:themeColor="text1"/>
        </w:rPr>
        <w:t>;</w:t>
      </w:r>
    </w:p>
    <w:p w14:paraId="12E5871D" w14:textId="57395363"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V</w:t>
      </w:r>
      <w:r w:rsidR="00E11AEF" w:rsidRPr="003E65AF">
        <w:rPr>
          <w:rFonts w:cs="Arial"/>
          <w:color w:val="000000" w:themeColor="text1"/>
        </w:rPr>
        <w:tab/>
      </w:r>
      <w:r w:rsidRPr="003E65AF">
        <w:rPr>
          <w:rFonts w:cs="Arial"/>
          <w:color w:val="000000" w:themeColor="text1"/>
        </w:rPr>
        <w:t xml:space="preserve">predloženej ponuke prostredníctvom systému JOSEPHINE musia byť pripojené požadované doklady (odporúčaný </w:t>
      </w:r>
      <w:r w:rsidR="005077A4" w:rsidRPr="003E65AF">
        <w:rPr>
          <w:rFonts w:cs="Arial"/>
          <w:color w:val="000000" w:themeColor="text1"/>
        </w:rPr>
        <w:t xml:space="preserve">je </w:t>
      </w:r>
      <w:r w:rsidRPr="003E65AF">
        <w:rPr>
          <w:rFonts w:cs="Arial"/>
          <w:color w:val="000000" w:themeColor="text1"/>
        </w:rPr>
        <w:t>formát „PDF“) tak, ako je uvedené v</w:t>
      </w:r>
      <w:r w:rsidR="005077A4" w:rsidRPr="003E65AF">
        <w:rPr>
          <w:rFonts w:cs="Arial"/>
          <w:color w:val="000000" w:themeColor="text1"/>
        </w:rPr>
        <w:t> </w:t>
      </w:r>
      <w:r w:rsidRPr="003E65AF">
        <w:rPr>
          <w:rFonts w:cs="Arial"/>
          <w:color w:val="000000" w:themeColor="text1"/>
        </w:rPr>
        <w:t>týchto</w:t>
      </w:r>
      <w:r w:rsidR="005077A4" w:rsidRPr="003E65AF">
        <w:rPr>
          <w:rFonts w:cs="Arial"/>
          <w:color w:val="000000" w:themeColor="text1"/>
        </w:rPr>
        <w:t xml:space="preserve"> </w:t>
      </w:r>
      <w:r w:rsidR="005E63FF" w:rsidRPr="003E65AF">
        <w:rPr>
          <w:rFonts w:cs="Arial"/>
          <w:color w:val="000000" w:themeColor="text1"/>
        </w:rPr>
        <w:t>SP</w:t>
      </w:r>
      <w:r w:rsidR="00E11AEF" w:rsidRPr="003E65AF">
        <w:rPr>
          <w:rFonts w:cs="Arial"/>
          <w:color w:val="000000" w:themeColor="text1"/>
        </w:rPr>
        <w:t>;</w:t>
      </w:r>
      <w:r w:rsidRPr="003E65AF">
        <w:rPr>
          <w:rFonts w:cs="Arial"/>
          <w:color w:val="000000" w:themeColor="text1"/>
        </w:rPr>
        <w:t xml:space="preserve"> </w:t>
      </w:r>
    </w:p>
    <w:p w14:paraId="0A7D29D2" w14:textId="06E1A7C4"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Ak ponuka obsahuje dôverné informácie, uchádzač ich viditeľne označí. Uchádzačom navrhovaná cena za</w:t>
      </w:r>
      <w:r w:rsidR="00BC2F64" w:rsidRPr="003E65AF">
        <w:rPr>
          <w:rFonts w:cs="Arial"/>
          <w:color w:val="000000" w:themeColor="text1"/>
        </w:rPr>
        <w:t xml:space="preserve"> </w:t>
      </w:r>
      <w:r w:rsidR="006E170C" w:rsidRPr="003E65AF">
        <w:rPr>
          <w:rFonts w:cs="Arial"/>
        </w:rPr>
        <w:t>plnenie</w:t>
      </w:r>
      <w:r w:rsidRPr="003E65AF">
        <w:rPr>
          <w:rFonts w:cs="Arial"/>
          <w:color w:val="FF0000"/>
        </w:rPr>
        <w:t xml:space="preserve"> </w:t>
      </w:r>
      <w:r w:rsidRPr="003E65AF">
        <w:rPr>
          <w:rFonts w:cs="Arial"/>
          <w:color w:val="000000" w:themeColor="text1"/>
        </w:rPr>
        <w:t xml:space="preserve">požadovaného predmetu zákazky bude uvedená </w:t>
      </w:r>
      <w:r w:rsidR="00E11AEF" w:rsidRPr="003E65AF">
        <w:rPr>
          <w:rFonts w:cs="Arial"/>
          <w:color w:val="000000" w:themeColor="text1"/>
        </w:rPr>
        <w:br/>
      </w:r>
      <w:r w:rsidRPr="003E65AF">
        <w:rPr>
          <w:rFonts w:cs="Arial"/>
          <w:color w:val="000000" w:themeColor="text1"/>
        </w:rPr>
        <w:t>v ponuke uchádzača  spôsobom uvedeným v časti B.</w:t>
      </w:r>
      <w:r w:rsidR="005077A4" w:rsidRPr="003E65AF">
        <w:rPr>
          <w:rFonts w:cs="Arial"/>
          <w:color w:val="000000" w:themeColor="text1"/>
        </w:rPr>
        <w:t>2 Spôsob určenia ceny týchto SP</w:t>
      </w:r>
      <w:r w:rsidR="00E11AEF" w:rsidRPr="003E65AF">
        <w:rPr>
          <w:rFonts w:cs="Arial"/>
          <w:color w:val="000000" w:themeColor="text1"/>
        </w:rPr>
        <w:t>;</w:t>
      </w:r>
    </w:p>
    <w:p w14:paraId="7EBA1F4C" w14:textId="0F42CD78" w:rsidR="00B91BFA" w:rsidRPr="00616813" w:rsidRDefault="00B91BFA" w:rsidP="003E65AF">
      <w:pPr>
        <w:pStyle w:val="Odsekzoznamu"/>
        <w:numPr>
          <w:ilvl w:val="2"/>
          <w:numId w:val="31"/>
        </w:numPr>
        <w:autoSpaceDE w:val="0"/>
        <w:autoSpaceDN w:val="0"/>
        <w:spacing w:after="120" w:line="276" w:lineRule="auto"/>
        <w:ind w:left="1418" w:hanging="851"/>
        <w:rPr>
          <w:rFonts w:cs="Arial"/>
          <w:color w:val="000000" w:themeColor="text1"/>
        </w:rPr>
      </w:pPr>
      <w:r w:rsidRPr="00616813">
        <w:rPr>
          <w:rFonts w:cs="Arial"/>
          <w:color w:val="000000" w:themeColor="text1"/>
        </w:rPr>
        <w:t>Verejný obstarávateľ je povinný zachovávať mlčanlivosť o informáciách označených ako dôverné podľa § 22 ZVO, ktoré mu uchádzač poskytol</w:t>
      </w:r>
      <w:r w:rsidR="00E11AEF" w:rsidRPr="00616813">
        <w:rPr>
          <w:rFonts w:cs="Arial"/>
          <w:color w:val="000000" w:themeColor="text1"/>
        </w:rPr>
        <w:t xml:space="preserve">. </w:t>
      </w:r>
      <w:r w:rsidRPr="00616813">
        <w:rPr>
          <w:rFonts w:cs="Arial"/>
          <w:color w:val="000000" w:themeColor="text1"/>
        </w:rPr>
        <w:t>Týmto ustanovením nie sú dotknuté povinnosti verejného obstarávateľa vyplývajúce zo Zákona</w:t>
      </w:r>
      <w:r w:rsidR="00E11AEF" w:rsidRPr="00616813">
        <w:rPr>
          <w:rFonts w:cs="Arial"/>
          <w:color w:val="000000" w:themeColor="text1"/>
        </w:rPr>
        <w:t>;</w:t>
      </w:r>
    </w:p>
    <w:p w14:paraId="454FA7C9" w14:textId="77777777" w:rsidR="00E915E4" w:rsidRPr="003E65AF" w:rsidRDefault="00E915E4" w:rsidP="003E65AF">
      <w:pPr>
        <w:pStyle w:val="Odsekzoznamu"/>
        <w:numPr>
          <w:ilvl w:val="2"/>
          <w:numId w:val="31"/>
        </w:numPr>
        <w:autoSpaceDE w:val="0"/>
        <w:autoSpaceDN w:val="0"/>
        <w:spacing w:after="120" w:line="276" w:lineRule="auto"/>
        <w:ind w:left="1418" w:hanging="851"/>
        <w:rPr>
          <w:rFonts w:cs="Arial"/>
          <w:color w:val="000000" w:themeColor="text1"/>
        </w:rPr>
      </w:pPr>
      <w:r w:rsidRPr="003E65AF">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28BAC669" w:rsidR="00E915E4" w:rsidRPr="003E65AF" w:rsidRDefault="001A774F" w:rsidP="003E65AF">
      <w:pPr>
        <w:numPr>
          <w:ilvl w:val="1"/>
          <w:numId w:val="31"/>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D</w:t>
      </w:r>
      <w:r w:rsidR="00E915E4" w:rsidRPr="003E65AF">
        <w:rPr>
          <w:rFonts w:ascii="Arial" w:hAnsi="Arial" w:cs="Arial"/>
          <w:color w:val="000000" w:themeColor="text1"/>
        </w:rPr>
        <w:t>okumenty tvoriace ponuk</w:t>
      </w:r>
      <w:r w:rsidR="00B02A9E" w:rsidRPr="003E65AF">
        <w:rPr>
          <w:rFonts w:ascii="Arial" w:hAnsi="Arial" w:cs="Arial"/>
        </w:rPr>
        <w:t>u</w:t>
      </w:r>
      <w:r w:rsidR="00CF7CCD" w:rsidRPr="003E65AF">
        <w:rPr>
          <w:rFonts w:ascii="Arial" w:hAnsi="Arial" w:cs="Arial"/>
        </w:rPr>
        <w:t xml:space="preserve">, </w:t>
      </w:r>
      <w:r w:rsidRPr="003E65AF">
        <w:rPr>
          <w:rFonts w:ascii="Arial" w:hAnsi="Arial" w:cs="Arial"/>
        </w:rPr>
        <w:t xml:space="preserve">môže uchádzač predložiť ako originály </w:t>
      </w:r>
      <w:r w:rsidR="007D6DA9" w:rsidRPr="003E65AF">
        <w:rPr>
          <w:rFonts w:ascii="Arial" w:hAnsi="Arial" w:cs="Arial"/>
        </w:rPr>
        <w:t xml:space="preserve">alebo kópie dokladov </w:t>
      </w:r>
      <w:r w:rsidR="00D74E96" w:rsidRPr="003E65AF">
        <w:rPr>
          <w:rFonts w:ascii="Arial" w:hAnsi="Arial" w:cs="Arial"/>
        </w:rPr>
        <w:br/>
      </w:r>
      <w:r w:rsidRPr="003E65AF">
        <w:rPr>
          <w:rFonts w:ascii="Arial" w:hAnsi="Arial" w:cs="Arial"/>
        </w:rPr>
        <w:t xml:space="preserve">v elektronickej podobe s kvalifikovaným elektronickým podpisom alebo ako zaručene konvertované listiny v zmysle ustanovenia § 35 zákona č. 305/2013 </w:t>
      </w:r>
      <w:proofErr w:type="spellStart"/>
      <w:r w:rsidRPr="003E65AF">
        <w:rPr>
          <w:rFonts w:ascii="Arial" w:hAnsi="Arial" w:cs="Arial"/>
        </w:rPr>
        <w:t>Z.z</w:t>
      </w:r>
      <w:proofErr w:type="spellEnd"/>
      <w:r w:rsidRPr="003E65AF">
        <w:rPr>
          <w:rFonts w:ascii="Arial" w:hAnsi="Arial" w:cs="Arial"/>
        </w:rPr>
        <w:t xml:space="preserve">. </w:t>
      </w:r>
      <w:r w:rsidR="007225CC" w:rsidRPr="003E65AF">
        <w:rPr>
          <w:rFonts w:ascii="Arial" w:hAnsi="Arial" w:cs="Arial"/>
        </w:rPr>
        <w:t>a</w:t>
      </w:r>
      <w:r w:rsidR="00D74E96" w:rsidRPr="003E65AF">
        <w:rPr>
          <w:rFonts w:ascii="Arial" w:hAnsi="Arial" w:cs="Arial"/>
        </w:rPr>
        <w:t> </w:t>
      </w:r>
      <w:proofErr w:type="spellStart"/>
      <w:r w:rsidR="007225CC" w:rsidRPr="003E65AF">
        <w:rPr>
          <w:rFonts w:ascii="Arial" w:hAnsi="Arial" w:cs="Arial"/>
        </w:rPr>
        <w:t>nasl</w:t>
      </w:r>
      <w:proofErr w:type="spellEnd"/>
      <w:r w:rsidR="00D74E96" w:rsidRPr="003E65AF">
        <w:rPr>
          <w:rFonts w:ascii="Arial" w:hAnsi="Arial" w:cs="Arial"/>
        </w:rPr>
        <w:t>.</w:t>
      </w:r>
      <w:r w:rsidR="007225CC" w:rsidRPr="003E65AF">
        <w:rPr>
          <w:rFonts w:ascii="Arial" w:hAnsi="Arial" w:cs="Arial"/>
        </w:rPr>
        <w:t xml:space="preserve"> </w:t>
      </w:r>
      <w:r w:rsidRPr="003E65AF">
        <w:rPr>
          <w:rFonts w:ascii="Arial" w:hAnsi="Arial" w:cs="Arial"/>
        </w:rPr>
        <w:t>o elektronickej podobe výkonu pôsobnosti orgánov verejnej moci a</w:t>
      </w:r>
      <w:r w:rsidR="005D0D4F" w:rsidRPr="003E65AF">
        <w:rPr>
          <w:rFonts w:ascii="Arial" w:hAnsi="Arial" w:cs="Arial"/>
        </w:rPr>
        <w:t xml:space="preserve"> </w:t>
      </w:r>
      <w:r w:rsidRPr="003E65AF">
        <w:rPr>
          <w:rFonts w:ascii="Arial" w:hAnsi="Arial" w:cs="Arial"/>
        </w:rPr>
        <w:t>o</w:t>
      </w:r>
      <w:r w:rsidR="005D0D4F" w:rsidRPr="003E65AF">
        <w:rPr>
          <w:rFonts w:ascii="Arial" w:hAnsi="Arial" w:cs="Arial"/>
        </w:rPr>
        <w:t xml:space="preserve"> </w:t>
      </w:r>
      <w:r w:rsidRPr="003E65AF">
        <w:rPr>
          <w:rFonts w:ascii="Arial" w:hAnsi="Arial" w:cs="Arial"/>
        </w:rPr>
        <w:t>zmene a</w:t>
      </w:r>
      <w:r w:rsidR="005D0D4F" w:rsidRPr="003E65AF">
        <w:rPr>
          <w:rFonts w:ascii="Arial" w:hAnsi="Arial" w:cs="Arial"/>
        </w:rPr>
        <w:t xml:space="preserve"> </w:t>
      </w:r>
      <w:r w:rsidRPr="003E65AF">
        <w:rPr>
          <w:rFonts w:ascii="Arial" w:hAnsi="Arial" w:cs="Arial"/>
        </w:rPr>
        <w:t xml:space="preserve">doplnení niektorých zákonov (zákon </w:t>
      </w:r>
      <w:r w:rsidR="00BE20B2" w:rsidRPr="003E65AF">
        <w:rPr>
          <w:rFonts w:ascii="Arial" w:hAnsi="Arial" w:cs="Arial"/>
        </w:rPr>
        <w:br/>
      </w:r>
      <w:r w:rsidRPr="003E65AF">
        <w:rPr>
          <w:rFonts w:ascii="Arial" w:hAnsi="Arial" w:cs="Arial"/>
        </w:rPr>
        <w:t>o</w:t>
      </w:r>
      <w:r w:rsidR="005D0D4F" w:rsidRPr="003E65AF">
        <w:rPr>
          <w:rFonts w:ascii="Arial" w:hAnsi="Arial" w:cs="Arial"/>
        </w:rPr>
        <w:t xml:space="preserve"> </w:t>
      </w:r>
      <w:r w:rsidRPr="003E65AF">
        <w:rPr>
          <w:rFonts w:ascii="Arial" w:hAnsi="Arial" w:cs="Arial"/>
        </w:rPr>
        <w:t>e-</w:t>
      </w:r>
      <w:r w:rsidR="00AA0F1E" w:rsidRPr="003E65AF">
        <w:rPr>
          <w:rFonts w:ascii="Arial" w:hAnsi="Arial" w:cs="Arial"/>
        </w:rPr>
        <w:t xml:space="preserve"> </w:t>
      </w:r>
      <w:proofErr w:type="spellStart"/>
      <w:r w:rsidRPr="003E65AF">
        <w:rPr>
          <w:rFonts w:ascii="Arial" w:hAnsi="Arial" w:cs="Arial"/>
        </w:rPr>
        <w:t>Governmente</w:t>
      </w:r>
      <w:proofErr w:type="spellEnd"/>
      <w:r w:rsidRPr="003E65AF">
        <w:rPr>
          <w:rFonts w:ascii="Arial" w:hAnsi="Arial" w:cs="Arial"/>
        </w:rPr>
        <w:t xml:space="preserve">) v znení neskorších predpisov alebo len ako </w:t>
      </w:r>
      <w:proofErr w:type="spellStart"/>
      <w:r w:rsidRPr="003E65AF">
        <w:rPr>
          <w:rFonts w:ascii="Arial" w:hAnsi="Arial" w:cs="Arial"/>
        </w:rPr>
        <w:t>skeny</w:t>
      </w:r>
      <w:proofErr w:type="spellEnd"/>
      <w:r w:rsidRPr="003E65AF">
        <w:rPr>
          <w:rFonts w:ascii="Arial" w:hAnsi="Arial" w:cs="Arial"/>
        </w:rPr>
        <w:t xml:space="preserve"> originálov alebo úradne </w:t>
      </w:r>
      <w:r w:rsidR="00343BB6" w:rsidRPr="003E65AF">
        <w:rPr>
          <w:rFonts w:ascii="Arial" w:hAnsi="Arial" w:cs="Arial"/>
        </w:rPr>
        <w:t xml:space="preserve">osvedčených  </w:t>
      </w:r>
      <w:r w:rsidRPr="003E65AF">
        <w:rPr>
          <w:rFonts w:ascii="Arial" w:hAnsi="Arial" w:cs="Arial"/>
        </w:rPr>
        <w:t>fotokópií týchto dokumentov.</w:t>
      </w:r>
      <w:r w:rsidR="00B02A9E" w:rsidRPr="003E65AF">
        <w:rPr>
          <w:rFonts w:ascii="Arial" w:hAnsi="Arial" w:cs="Arial"/>
        </w:rPr>
        <w:t xml:space="preserve"> </w:t>
      </w:r>
      <w:r w:rsidR="00B65216" w:rsidRPr="003E65AF">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sidRPr="003E65AF">
        <w:rPr>
          <w:rFonts w:ascii="Arial" w:hAnsi="Arial" w:cs="Arial"/>
        </w:rPr>
        <w:br/>
      </w:r>
      <w:r w:rsidR="00B65216" w:rsidRPr="003E65AF">
        <w:rPr>
          <w:rFonts w:ascii="Arial" w:hAnsi="Arial" w:cs="Arial"/>
        </w:rPr>
        <w:t xml:space="preserve">o pravosti predloženého dokumentu alebo ak je to potrebné na zabezpečenie riadneho priebehu </w:t>
      </w:r>
      <w:r w:rsidR="00D74E96" w:rsidRPr="003E65AF">
        <w:rPr>
          <w:rFonts w:ascii="Arial" w:hAnsi="Arial" w:cs="Arial"/>
        </w:rPr>
        <w:t>verejného</w:t>
      </w:r>
      <w:r w:rsidR="00D74E96" w:rsidRPr="003E65AF">
        <w:rPr>
          <w:rFonts w:ascii="Arial" w:hAnsi="Arial" w:cs="Arial"/>
          <w:color w:val="FF0000"/>
        </w:rPr>
        <w:t xml:space="preserve"> </w:t>
      </w:r>
      <w:r w:rsidR="00D74E96" w:rsidRPr="003E65AF">
        <w:rPr>
          <w:rFonts w:ascii="Arial" w:hAnsi="Arial" w:cs="Arial"/>
        </w:rPr>
        <w:t xml:space="preserve">obstarávania. </w:t>
      </w:r>
      <w:r w:rsidR="005D0D4F" w:rsidRPr="003E65AF">
        <w:rPr>
          <w:rFonts w:ascii="Arial" w:hAnsi="Arial" w:cs="Arial"/>
          <w:color w:val="000000" w:themeColor="text1"/>
        </w:rPr>
        <w:t xml:space="preserve">Pri predkladaní bankovej záruky a poistenia záruky uchádzač postupuje podľa bodov 15.4.2 a 15.4.3 časti A.1 Pokyny pre </w:t>
      </w:r>
      <w:r w:rsidR="00C7777F">
        <w:rPr>
          <w:rFonts w:ascii="Arial" w:hAnsi="Arial" w:cs="Arial"/>
          <w:color w:val="000000" w:themeColor="text1"/>
        </w:rPr>
        <w:t>záujemcov</w:t>
      </w:r>
      <w:r w:rsidR="00341DAD">
        <w:rPr>
          <w:rFonts w:ascii="Arial" w:hAnsi="Arial" w:cs="Arial"/>
          <w:color w:val="000000" w:themeColor="text1"/>
        </w:rPr>
        <w:t>/</w:t>
      </w:r>
      <w:r w:rsidR="005D0D4F" w:rsidRPr="003E65AF">
        <w:rPr>
          <w:rFonts w:ascii="Arial" w:hAnsi="Arial" w:cs="Arial"/>
          <w:color w:val="000000" w:themeColor="text1"/>
        </w:rPr>
        <w:t xml:space="preserve">uchádzačov </w:t>
      </w:r>
      <w:r w:rsidR="005D0D4F" w:rsidRPr="003E65AF">
        <w:rPr>
          <w:rFonts w:ascii="Arial" w:hAnsi="Arial" w:cs="Arial"/>
        </w:rPr>
        <w:t>týchto</w:t>
      </w:r>
      <w:r w:rsidR="005D0D4F" w:rsidRPr="003E65AF">
        <w:rPr>
          <w:rFonts w:ascii="Arial" w:hAnsi="Arial" w:cs="Arial"/>
          <w:color w:val="000000" w:themeColor="text1"/>
        </w:rPr>
        <w:t xml:space="preserve"> SP.</w:t>
      </w:r>
    </w:p>
    <w:p w14:paraId="2E4976C4" w14:textId="2F6F53F7" w:rsidR="00D44E43" w:rsidRPr="003E65AF" w:rsidRDefault="00D44E43" w:rsidP="003E65AF">
      <w:pPr>
        <w:numPr>
          <w:ilvl w:val="1"/>
          <w:numId w:val="31"/>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 xml:space="preserve">Znenie obchodných podmienok, ktoré sú súčasťou týchto SP v časti B.3 Obchodné podmienky </w:t>
      </w:r>
      <w:r w:rsidR="00D74E96" w:rsidRPr="003E65AF">
        <w:rPr>
          <w:rFonts w:ascii="Arial" w:hAnsi="Arial" w:cs="Arial"/>
        </w:rPr>
        <w:t>plnenia</w:t>
      </w:r>
      <w:r w:rsidRPr="003E65AF">
        <w:rPr>
          <w:rFonts w:ascii="Arial" w:hAnsi="Arial" w:cs="Arial"/>
        </w:rPr>
        <w:t xml:space="preserve"> </w:t>
      </w:r>
      <w:r w:rsidRPr="003E65AF">
        <w:rPr>
          <w:rFonts w:ascii="Arial" w:hAnsi="Arial" w:cs="Arial"/>
          <w:color w:val="000000" w:themeColor="text1"/>
        </w:rPr>
        <w:t>predmetu zákazky nemožno meniť, ani uvádzať výhrady, ktoré by odporovali týmto súťažným podkladom.</w:t>
      </w:r>
    </w:p>
    <w:p w14:paraId="535E104C" w14:textId="77777777" w:rsidR="00E915E4" w:rsidRPr="003E65AF" w:rsidRDefault="00E915E4" w:rsidP="003E65AF">
      <w:pPr>
        <w:pStyle w:val="Odsekzoznamu10"/>
        <w:spacing w:line="276" w:lineRule="auto"/>
        <w:ind w:left="0"/>
        <w:rPr>
          <w:rFonts w:ascii="Arial" w:hAnsi="Arial" w:cs="Arial"/>
          <w:b/>
          <w:bCs/>
          <w:sz w:val="22"/>
          <w:szCs w:val="22"/>
        </w:rPr>
      </w:pPr>
    </w:p>
    <w:p w14:paraId="652B8959" w14:textId="29D38A89" w:rsidR="00222BBE" w:rsidRPr="003E65AF" w:rsidRDefault="00796CF2" w:rsidP="003E65AF">
      <w:pPr>
        <w:pStyle w:val="Nadpis3"/>
        <w:spacing w:after="120" w:line="276" w:lineRule="auto"/>
        <w:ind w:left="567" w:hanging="567"/>
        <w:rPr>
          <w:rFonts w:cs="Arial"/>
          <w:sz w:val="22"/>
          <w:szCs w:val="22"/>
        </w:rPr>
      </w:pPr>
      <w:bookmarkStart w:id="23" w:name="_Toc461981366"/>
      <w:r w:rsidRPr="003E65AF">
        <w:rPr>
          <w:rFonts w:cs="Arial"/>
          <w:bCs w:val="0"/>
          <w:sz w:val="22"/>
          <w:szCs w:val="22"/>
        </w:rPr>
        <w:t>Jazyk ponuky</w:t>
      </w:r>
      <w:bookmarkEnd w:id="23"/>
    </w:p>
    <w:p w14:paraId="52411491" w14:textId="77777777" w:rsidR="00E12976" w:rsidRPr="003E65AF" w:rsidRDefault="00E12976" w:rsidP="003E65AF">
      <w:pPr>
        <w:pStyle w:val="Odsekzoznamu"/>
        <w:numPr>
          <w:ilvl w:val="0"/>
          <w:numId w:val="37"/>
        </w:numPr>
        <w:autoSpaceDE w:val="0"/>
        <w:autoSpaceDN w:val="0"/>
        <w:spacing w:after="120" w:line="276" w:lineRule="auto"/>
        <w:rPr>
          <w:rFonts w:cs="Arial"/>
          <w:noProof w:val="0"/>
          <w:vanish/>
        </w:rPr>
      </w:pPr>
    </w:p>
    <w:p w14:paraId="25BED478" w14:textId="77777777" w:rsidR="00E12976" w:rsidRPr="003E65AF" w:rsidRDefault="00E12976" w:rsidP="003E65AF">
      <w:pPr>
        <w:pStyle w:val="Odsekzoznamu"/>
        <w:numPr>
          <w:ilvl w:val="0"/>
          <w:numId w:val="37"/>
        </w:numPr>
        <w:autoSpaceDE w:val="0"/>
        <w:autoSpaceDN w:val="0"/>
        <w:spacing w:after="120" w:line="276" w:lineRule="auto"/>
        <w:rPr>
          <w:rFonts w:cs="Arial"/>
          <w:noProof w:val="0"/>
          <w:vanish/>
        </w:rPr>
      </w:pPr>
    </w:p>
    <w:p w14:paraId="3A27AA6B" w14:textId="5BC9CB55" w:rsidR="00CF01CB" w:rsidRPr="003E65AF" w:rsidRDefault="000F7625" w:rsidP="003E65AF">
      <w:pPr>
        <w:autoSpaceDE w:val="0"/>
        <w:autoSpaceDN w:val="0"/>
        <w:spacing w:after="0" w:line="276" w:lineRule="auto"/>
        <w:ind w:left="567" w:hanging="567"/>
        <w:rPr>
          <w:rFonts w:ascii="Arial" w:hAnsi="Arial" w:cs="Arial"/>
        </w:rPr>
      </w:pPr>
      <w:r w:rsidRPr="003E65AF">
        <w:rPr>
          <w:rFonts w:ascii="Arial" w:hAnsi="Arial" w:cs="Arial"/>
        </w:rPr>
        <w:t xml:space="preserve">13.1  </w:t>
      </w:r>
      <w:r w:rsidR="00C82087" w:rsidRPr="003E65AF">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EC1AB3B" w14:textId="5F5CC620" w:rsidR="005B7F29" w:rsidRPr="003E65AF" w:rsidRDefault="005B7F29" w:rsidP="003E65AF">
      <w:pPr>
        <w:autoSpaceDE w:val="0"/>
        <w:autoSpaceDN w:val="0"/>
        <w:spacing w:after="0" w:line="276" w:lineRule="auto"/>
        <w:rPr>
          <w:rFonts w:ascii="Arial" w:hAnsi="Arial" w:cs="Arial"/>
          <w:b/>
          <w:bCs/>
          <w:iCs/>
        </w:rPr>
      </w:pPr>
    </w:p>
    <w:p w14:paraId="5E313A42" w14:textId="207EA359" w:rsidR="00222BBE" w:rsidRPr="003E65AF" w:rsidRDefault="00796CF2" w:rsidP="003E65AF">
      <w:pPr>
        <w:pStyle w:val="Nadpis3"/>
        <w:numPr>
          <w:ilvl w:val="0"/>
          <w:numId w:val="28"/>
        </w:numPr>
        <w:spacing w:after="120" w:line="276" w:lineRule="auto"/>
        <w:ind w:left="567" w:hanging="567"/>
        <w:rPr>
          <w:rFonts w:cs="Arial"/>
          <w:sz w:val="22"/>
          <w:szCs w:val="22"/>
        </w:rPr>
      </w:pPr>
      <w:bookmarkStart w:id="24" w:name="_Toc461981367"/>
      <w:r w:rsidRPr="003E65AF">
        <w:rPr>
          <w:rFonts w:cs="Arial"/>
          <w:bCs w:val="0"/>
          <w:sz w:val="22"/>
          <w:szCs w:val="22"/>
        </w:rPr>
        <w:lastRenderedPageBreak/>
        <w:t>Mena a ceny uvádzané v</w:t>
      </w:r>
      <w:r w:rsidR="00222BBE" w:rsidRPr="003E65AF">
        <w:rPr>
          <w:rFonts w:cs="Arial"/>
          <w:bCs w:val="0"/>
          <w:sz w:val="22"/>
          <w:szCs w:val="22"/>
        </w:rPr>
        <w:t> </w:t>
      </w:r>
      <w:r w:rsidRPr="003E65AF">
        <w:rPr>
          <w:rFonts w:cs="Arial"/>
          <w:bCs w:val="0"/>
          <w:sz w:val="22"/>
          <w:szCs w:val="22"/>
        </w:rPr>
        <w:t>ponuke</w:t>
      </w:r>
      <w:bookmarkEnd w:id="24"/>
    </w:p>
    <w:p w14:paraId="2194E4CC" w14:textId="638F4113" w:rsidR="00187661" w:rsidRPr="003E65AF" w:rsidRDefault="00796CF2" w:rsidP="003E65AF">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Uchádzačom navrhovaná zmluvná cena za </w:t>
      </w:r>
      <w:r w:rsidR="00AA0F1E" w:rsidRPr="003E65AF">
        <w:rPr>
          <w:rFonts w:ascii="Arial" w:hAnsi="Arial" w:cs="Arial"/>
        </w:rPr>
        <w:t>plnenie</w:t>
      </w:r>
      <w:r w:rsidRPr="003E65AF">
        <w:rPr>
          <w:rFonts w:ascii="Arial" w:hAnsi="Arial" w:cs="Arial"/>
          <w:color w:val="FF0000"/>
        </w:rPr>
        <w:t xml:space="preserve"> </w:t>
      </w:r>
      <w:r w:rsidRPr="003E65AF">
        <w:rPr>
          <w:rFonts w:ascii="Arial" w:hAnsi="Arial" w:cs="Arial"/>
        </w:rPr>
        <w:t>požadovaného predmetu zákazky, uvedená v ponuke uchádzača, bude vyjadrená v</w:t>
      </w:r>
      <w:r w:rsidR="00AC13F8" w:rsidRPr="003E65AF">
        <w:rPr>
          <w:rFonts w:ascii="Arial" w:hAnsi="Arial" w:cs="Arial"/>
        </w:rPr>
        <w:t> </w:t>
      </w:r>
      <w:r w:rsidR="00CC0718" w:rsidRPr="003E65AF">
        <w:rPr>
          <w:rFonts w:ascii="Arial" w:hAnsi="Arial" w:cs="Arial"/>
        </w:rPr>
        <w:t>eurách (€ alebo EUR)</w:t>
      </w:r>
      <w:r w:rsidRPr="003E65AF">
        <w:rPr>
          <w:rFonts w:ascii="Arial" w:hAnsi="Arial" w:cs="Arial"/>
        </w:rPr>
        <w:t xml:space="preserve">. </w:t>
      </w:r>
    </w:p>
    <w:p w14:paraId="681A3262" w14:textId="63B7E02D" w:rsidR="00796CF2" w:rsidRPr="003E65AF" w:rsidRDefault="00796CF2" w:rsidP="003E65AF">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Cena za </w:t>
      </w:r>
      <w:r w:rsidR="00AA0F1E" w:rsidRPr="003E65AF">
        <w:rPr>
          <w:rFonts w:ascii="Arial" w:hAnsi="Arial" w:cs="Arial"/>
        </w:rPr>
        <w:t>plnenie</w:t>
      </w:r>
      <w:r w:rsidR="00AC13F8" w:rsidRPr="003E65AF">
        <w:rPr>
          <w:rFonts w:ascii="Arial" w:hAnsi="Arial" w:cs="Arial"/>
          <w:color w:val="FF0000"/>
        </w:rPr>
        <w:t xml:space="preserve"> </w:t>
      </w:r>
      <w:r w:rsidRPr="003E65AF">
        <w:rPr>
          <w:rFonts w:ascii="Arial" w:hAnsi="Arial" w:cs="Arial"/>
        </w:rPr>
        <w:t>predmet</w:t>
      </w:r>
      <w:r w:rsidR="00AC13F8" w:rsidRPr="003E65AF">
        <w:rPr>
          <w:rFonts w:ascii="Arial" w:hAnsi="Arial" w:cs="Arial"/>
        </w:rPr>
        <w:t>u</w:t>
      </w:r>
      <w:r w:rsidRPr="003E65AF">
        <w:rPr>
          <w:rFonts w:ascii="Arial" w:hAnsi="Arial" w:cs="Arial"/>
        </w:rPr>
        <w:t xml:space="preserve"> zákazky musí byť stanovená podľa zákona</w:t>
      </w:r>
      <w:r w:rsidR="00FF0B64" w:rsidRPr="003E65AF">
        <w:rPr>
          <w:rFonts w:ascii="Arial" w:hAnsi="Arial" w:cs="Arial"/>
        </w:rPr>
        <w:t xml:space="preserve"> Národnej rady Slovenskej republiky </w:t>
      </w:r>
      <w:r w:rsidRPr="003E65AF">
        <w:rPr>
          <w:rFonts w:ascii="Arial" w:hAnsi="Arial" w:cs="Arial"/>
        </w:rPr>
        <w:t xml:space="preserve"> č.18/1996 Z. z. o cenách v znení neskorších predpisov</w:t>
      </w:r>
      <w:r w:rsidR="00B138B9" w:rsidRPr="003E65AF">
        <w:rPr>
          <w:rFonts w:ascii="Arial" w:hAnsi="Arial" w:cs="Arial"/>
        </w:rPr>
        <w:t xml:space="preserve"> (ďalej len „</w:t>
      </w:r>
      <w:r w:rsidR="00012973" w:rsidRPr="003E65AF">
        <w:rPr>
          <w:rFonts w:ascii="Arial" w:hAnsi="Arial" w:cs="Arial"/>
          <w:b/>
        </w:rPr>
        <w:t>Z</w:t>
      </w:r>
      <w:r w:rsidR="00B138B9" w:rsidRPr="003E65AF">
        <w:rPr>
          <w:rFonts w:ascii="Arial" w:hAnsi="Arial" w:cs="Arial"/>
          <w:b/>
        </w:rPr>
        <w:t>ákon o cenách</w:t>
      </w:r>
      <w:r w:rsidR="00B138B9" w:rsidRPr="003E65AF">
        <w:rPr>
          <w:rFonts w:ascii="Arial" w:hAnsi="Arial" w:cs="Arial"/>
        </w:rPr>
        <w:t>“)</w:t>
      </w:r>
      <w:r w:rsidR="00AC13F8" w:rsidRPr="003E65AF">
        <w:rPr>
          <w:rFonts w:ascii="Arial" w:hAnsi="Arial" w:cs="Arial"/>
        </w:rPr>
        <w:t xml:space="preserve">, </w:t>
      </w:r>
      <w:r w:rsidRPr="003E65AF">
        <w:rPr>
          <w:rFonts w:ascii="Arial" w:hAnsi="Arial" w:cs="Arial"/>
        </w:rPr>
        <w:t xml:space="preserve">vyhlášky </w:t>
      </w:r>
      <w:r w:rsidR="00B138B9" w:rsidRPr="003E65AF">
        <w:rPr>
          <w:rFonts w:ascii="Arial" w:hAnsi="Arial" w:cs="Arial"/>
        </w:rPr>
        <w:t xml:space="preserve">Ministerstva financií Slovenskej republiky </w:t>
      </w:r>
      <w:r w:rsidRPr="003E65AF">
        <w:rPr>
          <w:rFonts w:ascii="Arial" w:hAnsi="Arial" w:cs="Arial"/>
        </w:rPr>
        <w:t xml:space="preserve">č. 87/1996 Z. z., ktorou sa vykonáva </w:t>
      </w:r>
      <w:r w:rsidR="00012973" w:rsidRPr="003E65AF">
        <w:rPr>
          <w:rFonts w:ascii="Arial" w:hAnsi="Arial" w:cs="Arial"/>
        </w:rPr>
        <w:t>Z</w:t>
      </w:r>
      <w:r w:rsidRPr="003E65AF">
        <w:rPr>
          <w:rFonts w:ascii="Arial" w:hAnsi="Arial" w:cs="Arial"/>
        </w:rPr>
        <w:t>ákon o</w:t>
      </w:r>
      <w:r w:rsidR="00B138B9" w:rsidRPr="003E65AF">
        <w:rPr>
          <w:rFonts w:ascii="Arial" w:hAnsi="Arial" w:cs="Arial"/>
        </w:rPr>
        <w:t> </w:t>
      </w:r>
      <w:r w:rsidRPr="003E65AF">
        <w:rPr>
          <w:rFonts w:ascii="Arial" w:hAnsi="Arial" w:cs="Arial"/>
        </w:rPr>
        <w:t>cenách</w:t>
      </w:r>
      <w:r w:rsidR="00B138B9" w:rsidRPr="003E65AF">
        <w:rPr>
          <w:rFonts w:ascii="Arial" w:hAnsi="Arial" w:cs="Arial"/>
        </w:rPr>
        <w:t>.</w:t>
      </w:r>
    </w:p>
    <w:p w14:paraId="500BD65B" w14:textId="77777777" w:rsidR="00796CF2" w:rsidRPr="003E65AF" w:rsidRDefault="00796CF2" w:rsidP="008B2B4E">
      <w:pPr>
        <w:numPr>
          <w:ilvl w:val="1"/>
          <w:numId w:val="28"/>
        </w:numPr>
        <w:autoSpaceDE w:val="0"/>
        <w:autoSpaceDN w:val="0"/>
        <w:spacing w:line="276" w:lineRule="auto"/>
        <w:ind w:left="567" w:hanging="567"/>
        <w:rPr>
          <w:rFonts w:ascii="Arial" w:hAnsi="Arial" w:cs="Arial"/>
        </w:rPr>
      </w:pPr>
      <w:r w:rsidRPr="003E65AF">
        <w:rPr>
          <w:rFonts w:ascii="Arial" w:hAnsi="Arial" w:cs="Arial"/>
        </w:rPr>
        <w:t xml:space="preserve">Ak je uchádzač platiteľom </w:t>
      </w:r>
      <w:r w:rsidR="00A05489" w:rsidRPr="003E65AF">
        <w:rPr>
          <w:rFonts w:ascii="Arial" w:hAnsi="Arial" w:cs="Arial"/>
        </w:rPr>
        <w:t>DPH</w:t>
      </w:r>
      <w:r w:rsidRPr="003E65AF">
        <w:rPr>
          <w:rFonts w:ascii="Arial" w:hAnsi="Arial" w:cs="Arial"/>
        </w:rPr>
        <w:t>, navrhovanú zmluvnú cenu uvedie v zložení:</w:t>
      </w:r>
    </w:p>
    <w:p w14:paraId="712B4B74" w14:textId="4CD58299"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14.3.1</w:t>
      </w:r>
      <w:r w:rsidRPr="003E65AF">
        <w:rPr>
          <w:rFonts w:ascii="Arial" w:hAnsi="Arial" w:cs="Arial"/>
        </w:rPr>
        <w:tab/>
        <w:t>n</w:t>
      </w:r>
      <w:r w:rsidR="00796CF2" w:rsidRPr="003E65AF">
        <w:rPr>
          <w:rFonts w:ascii="Arial" w:hAnsi="Arial" w:cs="Arial"/>
        </w:rPr>
        <w:t>avrhovaná zmluvná cena bez DPH</w:t>
      </w:r>
      <w:r w:rsidR="006E170C" w:rsidRPr="003E65AF">
        <w:rPr>
          <w:rFonts w:ascii="Arial" w:hAnsi="Arial" w:cs="Arial"/>
        </w:rPr>
        <w:t>;</w:t>
      </w:r>
    </w:p>
    <w:p w14:paraId="24FA9EA6" w14:textId="30C7327F"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14.3.2</w:t>
      </w:r>
      <w:r w:rsidRPr="003E65AF">
        <w:rPr>
          <w:rFonts w:ascii="Arial" w:hAnsi="Arial" w:cs="Arial"/>
        </w:rPr>
        <w:tab/>
        <w:t>s</w:t>
      </w:r>
      <w:r w:rsidR="00796CF2" w:rsidRPr="003E65AF">
        <w:rPr>
          <w:rFonts w:ascii="Arial" w:hAnsi="Arial" w:cs="Arial"/>
        </w:rPr>
        <w:t>adzba DPH a výška DPH</w:t>
      </w:r>
      <w:r w:rsidR="006E170C" w:rsidRPr="003E65AF">
        <w:rPr>
          <w:rFonts w:ascii="Arial" w:hAnsi="Arial" w:cs="Arial"/>
        </w:rPr>
        <w:t>;</w:t>
      </w:r>
    </w:p>
    <w:p w14:paraId="3DA5035F" w14:textId="63D77A30" w:rsidR="00796CF2" w:rsidRPr="003E65AF" w:rsidRDefault="00AC13F8" w:rsidP="003E65AF">
      <w:pPr>
        <w:autoSpaceDE w:val="0"/>
        <w:autoSpaceDN w:val="0"/>
        <w:spacing w:line="276" w:lineRule="auto"/>
        <w:ind w:left="1418" w:hanging="851"/>
        <w:rPr>
          <w:rFonts w:ascii="Arial" w:hAnsi="Arial" w:cs="Arial"/>
        </w:rPr>
      </w:pPr>
      <w:r w:rsidRPr="003E65AF">
        <w:rPr>
          <w:rFonts w:ascii="Arial" w:hAnsi="Arial" w:cs="Arial"/>
        </w:rPr>
        <w:t>14.3.3</w:t>
      </w:r>
      <w:r w:rsidRPr="003E65AF">
        <w:rPr>
          <w:rFonts w:ascii="Arial" w:hAnsi="Arial" w:cs="Arial"/>
        </w:rPr>
        <w:tab/>
        <w:t>n</w:t>
      </w:r>
      <w:r w:rsidR="00796CF2" w:rsidRPr="003E65AF">
        <w:rPr>
          <w:rFonts w:ascii="Arial" w:hAnsi="Arial" w:cs="Arial"/>
        </w:rPr>
        <w:t>avrhovaná zmluvná cena vrátane DPH</w:t>
      </w:r>
      <w:r w:rsidR="006E170C" w:rsidRPr="003E65AF">
        <w:rPr>
          <w:rFonts w:ascii="Arial" w:hAnsi="Arial" w:cs="Arial"/>
        </w:rPr>
        <w:t>.</w:t>
      </w:r>
    </w:p>
    <w:p w14:paraId="5CBCBAA4" w14:textId="38FF7981" w:rsidR="00414154" w:rsidRPr="003E65AF" w:rsidRDefault="00ED6E66" w:rsidP="003E65AF">
      <w:pPr>
        <w:autoSpaceDE w:val="0"/>
        <w:autoSpaceDN w:val="0"/>
        <w:spacing w:line="276" w:lineRule="auto"/>
        <w:ind w:left="567" w:hanging="567"/>
        <w:rPr>
          <w:rFonts w:ascii="Arial" w:hAnsi="Arial" w:cs="Arial"/>
        </w:rPr>
      </w:pPr>
      <w:r w:rsidRPr="003E65AF">
        <w:rPr>
          <w:rFonts w:ascii="Arial" w:hAnsi="Arial" w:cs="Arial"/>
          <w:noProof/>
        </w:rPr>
        <w:t xml:space="preserve">14.4 </w:t>
      </w:r>
      <w:r w:rsidRPr="003E65AF">
        <w:rPr>
          <w:rFonts w:ascii="Arial" w:hAnsi="Arial" w:cs="Arial"/>
        </w:rPr>
        <w:tab/>
      </w:r>
      <w:r w:rsidR="00832C02" w:rsidRPr="003E65AF">
        <w:rPr>
          <w:rFonts w:ascii="Arial" w:hAnsi="Arial" w:cs="Arial"/>
        </w:rPr>
        <w:t xml:space="preserve">Ak uchádzač nie je platiteľom DPH, uvedie navrhovanú zmluvnú cenu celkom. </w:t>
      </w:r>
      <w:r w:rsidR="00BC7009" w:rsidRPr="003E65AF">
        <w:rPr>
          <w:rFonts w:ascii="Arial" w:hAnsi="Arial" w:cs="Arial"/>
        </w:rPr>
        <w:t>Na s</w:t>
      </w:r>
      <w:r w:rsidR="00832C02" w:rsidRPr="003E65AF">
        <w:rPr>
          <w:rFonts w:ascii="Arial" w:hAnsi="Arial" w:cs="Arial"/>
        </w:rPr>
        <w:t>kutočnosť či je, alebo nie je platiteľom DPH, upozorní v ponuke v príslušnom Návrhu na plnenie kritéria</w:t>
      </w:r>
      <w:r w:rsidR="00292CF0" w:rsidRPr="003E65AF">
        <w:rPr>
          <w:rFonts w:ascii="Arial" w:hAnsi="Arial" w:cs="Arial"/>
        </w:rPr>
        <w:t xml:space="preserve"> (Príloha </w:t>
      </w:r>
      <w:r w:rsidR="00BE20B2" w:rsidRPr="003E65AF">
        <w:rPr>
          <w:rFonts w:ascii="Arial" w:hAnsi="Arial" w:cs="Arial"/>
        </w:rPr>
        <w:br/>
      </w:r>
      <w:r w:rsidR="00292CF0" w:rsidRPr="003E65AF">
        <w:rPr>
          <w:rFonts w:ascii="Arial" w:hAnsi="Arial" w:cs="Arial"/>
        </w:rPr>
        <w:t xml:space="preserve">č. 1 </w:t>
      </w:r>
      <w:r w:rsidR="003B3DBD" w:rsidRPr="003E65AF">
        <w:rPr>
          <w:rFonts w:ascii="Arial" w:hAnsi="Arial" w:cs="Arial"/>
        </w:rPr>
        <w:t xml:space="preserve">pre časť 1 a Príloha č. 2 pre časť 2 </w:t>
      </w:r>
      <w:r w:rsidR="00292CF0" w:rsidRPr="003E65AF">
        <w:rPr>
          <w:rFonts w:ascii="Arial" w:hAnsi="Arial" w:cs="Arial"/>
        </w:rPr>
        <w:t xml:space="preserve">k časti A.2 Kritériá na hodnotenie ponúk a pravidlá ich uplatnenia </w:t>
      </w:r>
      <w:r w:rsidR="00832C02" w:rsidRPr="003E65AF">
        <w:rPr>
          <w:rFonts w:ascii="Arial" w:hAnsi="Arial" w:cs="Arial"/>
        </w:rPr>
        <w:t>týchto SP).</w:t>
      </w:r>
    </w:p>
    <w:p w14:paraId="4F51178B" w14:textId="563A3AA4" w:rsidR="001D6846" w:rsidRPr="003E65AF" w:rsidRDefault="00ED6E66" w:rsidP="003E65AF">
      <w:pPr>
        <w:autoSpaceDE w:val="0"/>
        <w:autoSpaceDN w:val="0"/>
        <w:spacing w:after="0" w:line="276" w:lineRule="auto"/>
        <w:ind w:left="567" w:hanging="567"/>
        <w:rPr>
          <w:rFonts w:ascii="Arial" w:hAnsi="Arial" w:cs="Arial"/>
        </w:rPr>
      </w:pPr>
      <w:r w:rsidRPr="003E65AF">
        <w:rPr>
          <w:rFonts w:ascii="Arial" w:hAnsi="Arial" w:cs="Arial"/>
        </w:rPr>
        <w:t xml:space="preserve">14.5 </w:t>
      </w:r>
      <w:r w:rsidR="003B3DBD" w:rsidRPr="003E65AF">
        <w:rPr>
          <w:rFonts w:ascii="Arial" w:hAnsi="Arial" w:cs="Arial"/>
        </w:rPr>
        <w:t xml:space="preserve"> </w:t>
      </w:r>
      <w:r w:rsidR="001D6846" w:rsidRPr="003E65AF">
        <w:rPr>
          <w:rFonts w:ascii="Arial" w:hAnsi="Arial" w:cs="Arial"/>
        </w:rPr>
        <w:t>V prípade, ak je uchádzač v postavení zahraničnej osoby, riadi sa zákonom č. 222/2004 Z.</w:t>
      </w:r>
      <w:r w:rsidR="00BC7009" w:rsidRPr="003E65AF">
        <w:rPr>
          <w:rFonts w:ascii="Arial" w:hAnsi="Arial" w:cs="Arial"/>
        </w:rPr>
        <w:t xml:space="preserve"> </w:t>
      </w:r>
      <w:r w:rsidR="001D6846" w:rsidRPr="003E65AF">
        <w:rPr>
          <w:rFonts w:ascii="Arial" w:hAnsi="Arial" w:cs="Arial"/>
        </w:rPr>
        <w:t xml:space="preserve">z. o dani </w:t>
      </w:r>
      <w:r w:rsidR="00BC7009" w:rsidRPr="003E65AF">
        <w:rPr>
          <w:rFonts w:ascii="Arial" w:hAnsi="Arial" w:cs="Arial"/>
        </w:rPr>
        <w:br/>
      </w:r>
      <w:r w:rsidR="001D6846" w:rsidRPr="003E65AF">
        <w:rPr>
          <w:rFonts w:ascii="Arial" w:hAnsi="Arial" w:cs="Arial"/>
        </w:rPr>
        <w:t>z pridanej hodnoty v znení neskorších predpisov.</w:t>
      </w:r>
    </w:p>
    <w:p w14:paraId="750113E6" w14:textId="77777777" w:rsidR="00E915E4" w:rsidRPr="003E65AF" w:rsidRDefault="00E915E4" w:rsidP="003E65AF">
      <w:pPr>
        <w:autoSpaceDE w:val="0"/>
        <w:autoSpaceDN w:val="0"/>
        <w:spacing w:after="0" w:line="276" w:lineRule="auto"/>
        <w:ind w:left="567"/>
        <w:rPr>
          <w:rFonts w:ascii="Arial" w:hAnsi="Arial" w:cs="Arial"/>
        </w:rPr>
      </w:pPr>
    </w:p>
    <w:p w14:paraId="597BB20E" w14:textId="4F526920" w:rsidR="00222BBE" w:rsidRPr="003E65AF" w:rsidRDefault="00222BBE" w:rsidP="003E65AF">
      <w:pPr>
        <w:pStyle w:val="Nadpis3"/>
        <w:numPr>
          <w:ilvl w:val="0"/>
          <w:numId w:val="0"/>
        </w:numPr>
        <w:spacing w:after="120" w:line="276" w:lineRule="auto"/>
        <w:ind w:left="567" w:hanging="567"/>
        <w:rPr>
          <w:rFonts w:cs="Arial"/>
          <w:sz w:val="22"/>
          <w:szCs w:val="22"/>
        </w:rPr>
      </w:pPr>
      <w:bookmarkStart w:id="25" w:name="_Toc461981368"/>
      <w:r w:rsidRPr="003E65AF">
        <w:rPr>
          <w:rFonts w:cs="Arial"/>
          <w:bCs w:val="0"/>
          <w:sz w:val="22"/>
          <w:szCs w:val="22"/>
        </w:rPr>
        <w:t>15</w:t>
      </w:r>
      <w:r w:rsidRPr="003E65AF">
        <w:rPr>
          <w:rFonts w:cs="Arial"/>
          <w:b w:val="0"/>
          <w:bCs w:val="0"/>
          <w:sz w:val="22"/>
          <w:szCs w:val="22"/>
        </w:rPr>
        <w:tab/>
      </w:r>
      <w:r w:rsidR="00796CF2" w:rsidRPr="003E65AF">
        <w:rPr>
          <w:rFonts w:cs="Arial"/>
          <w:bCs w:val="0"/>
          <w:sz w:val="22"/>
          <w:szCs w:val="22"/>
        </w:rPr>
        <w:t>Zábezpeka</w:t>
      </w:r>
      <w:bookmarkEnd w:id="25"/>
    </w:p>
    <w:p w14:paraId="796AA6BD" w14:textId="77777777" w:rsidR="00A2556C" w:rsidRPr="003E65AF" w:rsidRDefault="00A2556C" w:rsidP="003E65AF">
      <w:pPr>
        <w:pStyle w:val="Bezriadkovania"/>
        <w:spacing w:after="60" w:line="276" w:lineRule="auto"/>
        <w:ind w:left="567" w:right="1" w:hanging="567"/>
        <w:rPr>
          <w:rFonts w:ascii="Arial" w:hAnsi="Arial" w:cs="Arial"/>
        </w:rPr>
      </w:pPr>
      <w:r w:rsidRPr="003E65AF">
        <w:rPr>
          <w:rFonts w:ascii="Arial" w:hAnsi="Arial" w:cs="Arial"/>
        </w:rPr>
        <w:t>15.1</w:t>
      </w:r>
      <w:r w:rsidRPr="003E65AF">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6FA3EA75" w:rsidR="0007407A" w:rsidRPr="003E65AF" w:rsidRDefault="00CD7604" w:rsidP="008B2B4E">
      <w:pPr>
        <w:pStyle w:val="Bezriadkovania"/>
        <w:numPr>
          <w:ilvl w:val="1"/>
          <w:numId w:val="105"/>
        </w:numPr>
        <w:spacing w:line="276" w:lineRule="auto"/>
        <w:ind w:right="1"/>
        <w:rPr>
          <w:rFonts w:ascii="Arial" w:hAnsi="Arial" w:cs="Arial"/>
        </w:rPr>
      </w:pPr>
      <w:r w:rsidRPr="003E65AF">
        <w:rPr>
          <w:rFonts w:ascii="Arial" w:hAnsi="Arial" w:cs="Arial"/>
        </w:rPr>
        <w:t>Výška z</w:t>
      </w:r>
      <w:r w:rsidR="00A2556C" w:rsidRPr="003E65AF">
        <w:rPr>
          <w:rFonts w:ascii="Arial" w:hAnsi="Arial" w:cs="Arial"/>
        </w:rPr>
        <w:t>ábezpek</w:t>
      </w:r>
      <w:r w:rsidRPr="003E65AF">
        <w:rPr>
          <w:rFonts w:ascii="Arial" w:hAnsi="Arial" w:cs="Arial"/>
        </w:rPr>
        <w:t>y</w:t>
      </w:r>
      <w:r w:rsidR="00A2556C" w:rsidRPr="003E65AF">
        <w:rPr>
          <w:rFonts w:ascii="Arial" w:hAnsi="Arial" w:cs="Arial"/>
        </w:rPr>
        <w:t xml:space="preserve"> je stanovená v</w:t>
      </w:r>
      <w:r w:rsidRPr="003E65AF">
        <w:rPr>
          <w:rFonts w:ascii="Arial" w:hAnsi="Arial" w:cs="Arial"/>
        </w:rPr>
        <w:t xml:space="preserve"> závislosti</w:t>
      </w:r>
      <w:r w:rsidR="00A2556C" w:rsidRPr="003E65AF">
        <w:rPr>
          <w:rFonts w:ascii="Arial" w:hAnsi="Arial" w:cs="Arial"/>
        </w:rPr>
        <w:t xml:space="preserve"> </w:t>
      </w:r>
      <w:r w:rsidRPr="003E65AF">
        <w:rPr>
          <w:rFonts w:ascii="Arial" w:hAnsi="Arial" w:cs="Arial"/>
        </w:rPr>
        <w:t>od predložených ponúk:</w:t>
      </w:r>
    </w:p>
    <w:p w14:paraId="254C7CDA" w14:textId="77777777" w:rsidR="00781CAC" w:rsidRPr="003E65AF" w:rsidRDefault="00781CAC" w:rsidP="003E65AF">
      <w:pPr>
        <w:pStyle w:val="Odsekzoznamu"/>
        <w:numPr>
          <w:ilvl w:val="0"/>
          <w:numId w:val="103"/>
        </w:numPr>
        <w:spacing w:after="60" w:line="276" w:lineRule="auto"/>
        <w:rPr>
          <w:rFonts w:cs="Arial"/>
          <w:vanish/>
          <w:lang w:eastAsia="x-none"/>
        </w:rPr>
      </w:pPr>
    </w:p>
    <w:p w14:paraId="7F7928C0" w14:textId="77777777" w:rsidR="00781CAC" w:rsidRPr="003E65AF" w:rsidRDefault="00781CAC" w:rsidP="003E65AF">
      <w:pPr>
        <w:pStyle w:val="Odsekzoznamu"/>
        <w:numPr>
          <w:ilvl w:val="0"/>
          <w:numId w:val="103"/>
        </w:numPr>
        <w:spacing w:after="60" w:line="276" w:lineRule="auto"/>
        <w:rPr>
          <w:rFonts w:cs="Arial"/>
          <w:vanish/>
          <w:lang w:eastAsia="x-none"/>
        </w:rPr>
      </w:pPr>
    </w:p>
    <w:p w14:paraId="0CFF756C" w14:textId="77777777" w:rsidR="00781CAC" w:rsidRPr="003E65AF" w:rsidRDefault="00781CAC" w:rsidP="003E65AF">
      <w:pPr>
        <w:pStyle w:val="Odsekzoznamu"/>
        <w:numPr>
          <w:ilvl w:val="0"/>
          <w:numId w:val="103"/>
        </w:numPr>
        <w:spacing w:after="60" w:line="276" w:lineRule="auto"/>
        <w:rPr>
          <w:rFonts w:cs="Arial"/>
          <w:vanish/>
          <w:lang w:eastAsia="x-none"/>
        </w:rPr>
      </w:pPr>
    </w:p>
    <w:p w14:paraId="590BD8EF" w14:textId="77777777" w:rsidR="00781CAC" w:rsidRPr="003E65AF" w:rsidRDefault="00781CAC" w:rsidP="003E65AF">
      <w:pPr>
        <w:pStyle w:val="Odsekzoznamu"/>
        <w:numPr>
          <w:ilvl w:val="0"/>
          <w:numId w:val="103"/>
        </w:numPr>
        <w:spacing w:after="60" w:line="276" w:lineRule="auto"/>
        <w:rPr>
          <w:rFonts w:cs="Arial"/>
          <w:vanish/>
          <w:lang w:eastAsia="x-none"/>
        </w:rPr>
      </w:pPr>
    </w:p>
    <w:p w14:paraId="04E0506D" w14:textId="77777777" w:rsidR="00781CAC" w:rsidRPr="003E65AF" w:rsidRDefault="00781CAC" w:rsidP="003E65AF">
      <w:pPr>
        <w:pStyle w:val="Odsekzoznamu"/>
        <w:numPr>
          <w:ilvl w:val="0"/>
          <w:numId w:val="103"/>
        </w:numPr>
        <w:spacing w:after="60" w:line="276" w:lineRule="auto"/>
        <w:rPr>
          <w:rFonts w:cs="Arial"/>
          <w:vanish/>
          <w:lang w:eastAsia="x-none"/>
        </w:rPr>
      </w:pPr>
    </w:p>
    <w:p w14:paraId="63D017AF" w14:textId="77777777" w:rsidR="00781CAC" w:rsidRPr="003E65AF" w:rsidRDefault="00781CAC" w:rsidP="003E65AF">
      <w:pPr>
        <w:pStyle w:val="Odsekzoznamu"/>
        <w:numPr>
          <w:ilvl w:val="0"/>
          <w:numId w:val="103"/>
        </w:numPr>
        <w:spacing w:after="60" w:line="276" w:lineRule="auto"/>
        <w:rPr>
          <w:rFonts w:cs="Arial"/>
          <w:vanish/>
          <w:lang w:eastAsia="x-none"/>
        </w:rPr>
      </w:pPr>
    </w:p>
    <w:p w14:paraId="6FFEAD56" w14:textId="77777777" w:rsidR="00781CAC" w:rsidRPr="003E65AF" w:rsidRDefault="00781CAC" w:rsidP="003E65AF">
      <w:pPr>
        <w:pStyle w:val="Odsekzoznamu"/>
        <w:numPr>
          <w:ilvl w:val="0"/>
          <w:numId w:val="103"/>
        </w:numPr>
        <w:spacing w:after="60" w:line="276" w:lineRule="auto"/>
        <w:rPr>
          <w:rFonts w:cs="Arial"/>
          <w:vanish/>
          <w:lang w:eastAsia="x-none"/>
        </w:rPr>
      </w:pPr>
    </w:p>
    <w:p w14:paraId="531710E3" w14:textId="77777777" w:rsidR="00781CAC" w:rsidRPr="003E65AF" w:rsidRDefault="00781CAC" w:rsidP="003E65AF">
      <w:pPr>
        <w:pStyle w:val="Odsekzoznamu"/>
        <w:numPr>
          <w:ilvl w:val="0"/>
          <w:numId w:val="103"/>
        </w:numPr>
        <w:spacing w:after="60" w:line="276" w:lineRule="auto"/>
        <w:rPr>
          <w:rFonts w:cs="Arial"/>
          <w:vanish/>
          <w:lang w:eastAsia="x-none"/>
        </w:rPr>
      </w:pPr>
    </w:p>
    <w:p w14:paraId="24ED4D47" w14:textId="77777777" w:rsidR="00781CAC" w:rsidRPr="003E65AF" w:rsidRDefault="00781CAC" w:rsidP="003E65AF">
      <w:pPr>
        <w:pStyle w:val="Odsekzoznamu"/>
        <w:numPr>
          <w:ilvl w:val="0"/>
          <w:numId w:val="103"/>
        </w:numPr>
        <w:spacing w:after="60" w:line="276" w:lineRule="auto"/>
        <w:rPr>
          <w:rFonts w:cs="Arial"/>
          <w:vanish/>
          <w:lang w:eastAsia="x-none"/>
        </w:rPr>
      </w:pPr>
    </w:p>
    <w:p w14:paraId="0D1093F5" w14:textId="77777777" w:rsidR="00781CAC" w:rsidRPr="003E65AF" w:rsidRDefault="00781CAC" w:rsidP="003E65AF">
      <w:pPr>
        <w:pStyle w:val="Odsekzoznamu"/>
        <w:numPr>
          <w:ilvl w:val="0"/>
          <w:numId w:val="103"/>
        </w:numPr>
        <w:spacing w:after="60" w:line="276" w:lineRule="auto"/>
        <w:rPr>
          <w:rFonts w:cs="Arial"/>
          <w:vanish/>
          <w:lang w:eastAsia="x-none"/>
        </w:rPr>
      </w:pPr>
    </w:p>
    <w:p w14:paraId="7D6D4C72" w14:textId="77777777" w:rsidR="00781CAC" w:rsidRPr="003E65AF" w:rsidRDefault="00781CAC" w:rsidP="003E65AF">
      <w:pPr>
        <w:pStyle w:val="Odsekzoznamu"/>
        <w:numPr>
          <w:ilvl w:val="1"/>
          <w:numId w:val="103"/>
        </w:numPr>
        <w:spacing w:after="60" w:line="276" w:lineRule="auto"/>
        <w:rPr>
          <w:rFonts w:cs="Arial"/>
          <w:vanish/>
          <w:lang w:eastAsia="x-none"/>
        </w:rPr>
      </w:pPr>
    </w:p>
    <w:p w14:paraId="4D789C6C" w14:textId="77777777" w:rsidR="00781CAC" w:rsidRPr="003E65AF" w:rsidRDefault="00781CAC" w:rsidP="003E65AF">
      <w:pPr>
        <w:pStyle w:val="Odsekzoznamu"/>
        <w:numPr>
          <w:ilvl w:val="1"/>
          <w:numId w:val="103"/>
        </w:numPr>
        <w:spacing w:after="60" w:line="276" w:lineRule="auto"/>
        <w:rPr>
          <w:rFonts w:cs="Arial"/>
          <w:vanish/>
          <w:lang w:eastAsia="x-none"/>
        </w:rPr>
      </w:pPr>
    </w:p>
    <w:p w14:paraId="0E55E41C" w14:textId="39F1F8E1" w:rsidR="00781CAC" w:rsidRPr="003E65AF" w:rsidRDefault="00781CAC" w:rsidP="003E65AF">
      <w:pPr>
        <w:pStyle w:val="Odsekzoznamu"/>
        <w:numPr>
          <w:ilvl w:val="2"/>
          <w:numId w:val="103"/>
        </w:numPr>
        <w:spacing w:after="120" w:line="276" w:lineRule="auto"/>
        <w:ind w:left="1276" w:hanging="709"/>
        <w:rPr>
          <w:rFonts w:cs="Arial"/>
          <w:b/>
          <w:lang w:eastAsia="x-none"/>
        </w:rPr>
      </w:pPr>
      <w:r w:rsidRPr="003E65AF">
        <w:rPr>
          <w:rFonts w:cs="Arial"/>
          <w:lang w:eastAsia="x-none"/>
        </w:rPr>
        <w:t xml:space="preserve">Uchádzač, ktorý predloží ponuku len na plnenie prvej časti predmetu zákazky zloží zábezpeku vo výške: </w:t>
      </w:r>
      <w:r w:rsidRPr="003E65AF">
        <w:rPr>
          <w:rFonts w:cs="Arial"/>
          <w:b/>
          <w:lang w:eastAsia="x-none"/>
        </w:rPr>
        <w:t>15 000,00 EUR (slovom: pätnásťtisíc eur)</w:t>
      </w:r>
      <w:r w:rsidR="00A10365" w:rsidRPr="003E65AF">
        <w:rPr>
          <w:rFonts w:cs="Arial"/>
          <w:lang w:eastAsia="x-none"/>
        </w:rPr>
        <w:t>.</w:t>
      </w:r>
    </w:p>
    <w:p w14:paraId="101CB8FA" w14:textId="38A7F848" w:rsidR="00781CAC" w:rsidRPr="003E65AF" w:rsidRDefault="00781CAC" w:rsidP="007C6ABF">
      <w:pPr>
        <w:spacing w:line="276" w:lineRule="auto"/>
        <w:ind w:left="1276" w:hanging="709"/>
        <w:rPr>
          <w:rFonts w:ascii="Arial" w:hAnsi="Arial" w:cs="Arial"/>
          <w:b/>
          <w:lang w:eastAsia="x-none"/>
        </w:rPr>
      </w:pPr>
      <w:r w:rsidRPr="003E65AF">
        <w:rPr>
          <w:rFonts w:ascii="Arial" w:hAnsi="Arial" w:cs="Arial"/>
          <w:lang w:eastAsia="x-none"/>
        </w:rPr>
        <w:t>15.2.2</w:t>
      </w:r>
      <w:r w:rsidRPr="003E65AF">
        <w:rPr>
          <w:rFonts w:ascii="Arial" w:hAnsi="Arial" w:cs="Arial"/>
          <w:lang w:eastAsia="x-none"/>
        </w:rPr>
        <w:tab/>
        <w:t xml:space="preserve">Uchádzač, ktorý predloží ponuku len na plnenie druhej časti predmetu zákazky zloží zábezpeku vo výške: </w:t>
      </w:r>
      <w:r w:rsidRPr="003E65AF">
        <w:rPr>
          <w:rFonts w:ascii="Arial" w:hAnsi="Arial" w:cs="Arial"/>
          <w:b/>
          <w:lang w:eastAsia="x-none"/>
        </w:rPr>
        <w:t>5 000,00 EUR (slovom: päťtisíc eur)</w:t>
      </w:r>
      <w:r w:rsidR="00A10365" w:rsidRPr="003E65AF">
        <w:rPr>
          <w:rFonts w:ascii="Arial" w:hAnsi="Arial" w:cs="Arial"/>
          <w:lang w:eastAsia="x-none"/>
        </w:rPr>
        <w:t>.</w:t>
      </w:r>
    </w:p>
    <w:p w14:paraId="03C70CBA" w14:textId="02B85E1B" w:rsidR="00CD7604" w:rsidRPr="003E65AF" w:rsidRDefault="00781CAC" w:rsidP="003E65AF">
      <w:pPr>
        <w:spacing w:line="276" w:lineRule="auto"/>
        <w:ind w:left="1276" w:hanging="709"/>
        <w:rPr>
          <w:rFonts w:ascii="Arial" w:hAnsi="Arial" w:cs="Arial"/>
          <w:b/>
        </w:rPr>
      </w:pPr>
      <w:r w:rsidRPr="003E65AF">
        <w:rPr>
          <w:rFonts w:ascii="Arial" w:hAnsi="Arial" w:cs="Arial"/>
          <w:lang w:eastAsia="x-none"/>
        </w:rPr>
        <w:t>15.2.3</w:t>
      </w:r>
      <w:r w:rsidRPr="003E65AF">
        <w:rPr>
          <w:rFonts w:ascii="Arial" w:hAnsi="Arial" w:cs="Arial"/>
          <w:lang w:eastAsia="x-none"/>
        </w:rPr>
        <w:tab/>
      </w:r>
      <w:r w:rsidRPr="00CA54CF">
        <w:rPr>
          <w:rFonts w:ascii="Arial" w:hAnsi="Arial" w:cs="Arial"/>
        </w:rPr>
        <w:t>Ak uchádzač predkladá ponuku na viac častí a skladá zábezpeku podľa bodu 15.3.1 je  povinný zložiť zábezpeku vo výške súčtu jednotlivých záb</w:t>
      </w:r>
      <w:r w:rsidR="00552E03" w:rsidRPr="00CA54CF">
        <w:rPr>
          <w:rFonts w:ascii="Arial" w:hAnsi="Arial" w:cs="Arial"/>
        </w:rPr>
        <w:t>ezpek uvedených v bod</w:t>
      </w:r>
      <w:r w:rsidR="00BD7177" w:rsidRPr="00CA54CF">
        <w:rPr>
          <w:rFonts w:ascii="Arial" w:hAnsi="Arial" w:cs="Arial"/>
        </w:rPr>
        <w:t>och</w:t>
      </w:r>
      <w:r w:rsidR="00552E03" w:rsidRPr="00CA54CF">
        <w:rPr>
          <w:rFonts w:ascii="Arial" w:hAnsi="Arial" w:cs="Arial"/>
        </w:rPr>
        <w:t xml:space="preserve"> 15.2.1 </w:t>
      </w:r>
      <w:r w:rsidR="00552E03" w:rsidRPr="00CA54CF">
        <w:rPr>
          <w:rFonts w:ascii="Arial" w:hAnsi="Arial" w:cs="Arial"/>
        </w:rPr>
        <w:br/>
        <w:t>a</w:t>
      </w:r>
      <w:r w:rsidRPr="00CA54CF">
        <w:rPr>
          <w:rFonts w:ascii="Arial" w:hAnsi="Arial" w:cs="Arial"/>
        </w:rPr>
        <w:t xml:space="preserve"> 15.2.2. Ak uchádzač postupuje podľa bodu 15.3.2 a</w:t>
      </w:r>
      <w:r w:rsidR="00066FAA" w:rsidRPr="00CA54CF">
        <w:rPr>
          <w:rFonts w:ascii="Arial" w:hAnsi="Arial" w:cs="Arial"/>
        </w:rPr>
        <w:t>lebo</w:t>
      </w:r>
      <w:r w:rsidRPr="00CA54CF">
        <w:rPr>
          <w:rFonts w:ascii="Arial" w:hAnsi="Arial" w:cs="Arial"/>
        </w:rPr>
        <w:t> </w:t>
      </w:r>
      <w:r w:rsidR="00066FAA" w:rsidRPr="00CA54CF">
        <w:rPr>
          <w:rFonts w:ascii="Arial" w:hAnsi="Arial" w:cs="Arial"/>
        </w:rPr>
        <w:t xml:space="preserve">bodu </w:t>
      </w:r>
      <w:r w:rsidRPr="00CA54CF">
        <w:rPr>
          <w:rFonts w:ascii="Arial" w:hAnsi="Arial" w:cs="Arial"/>
        </w:rPr>
        <w:t xml:space="preserve">15.3.3 </w:t>
      </w:r>
      <w:r w:rsidR="00066FAA" w:rsidRPr="00CA54CF">
        <w:rPr>
          <w:rFonts w:ascii="Arial" w:hAnsi="Arial" w:cs="Arial"/>
        </w:rPr>
        <w:t>môže predložiť</w:t>
      </w:r>
      <w:r w:rsidR="00BD7177" w:rsidRPr="00CA54CF">
        <w:rPr>
          <w:rFonts w:ascii="Arial" w:hAnsi="Arial" w:cs="Arial"/>
        </w:rPr>
        <w:t xml:space="preserve"> </w:t>
      </w:r>
      <w:r w:rsidRPr="00CA54CF">
        <w:rPr>
          <w:rFonts w:ascii="Arial" w:hAnsi="Arial" w:cs="Arial"/>
        </w:rPr>
        <w:t>bankovú záruku/poistenie záruky</w:t>
      </w:r>
      <w:r w:rsidR="00483B70" w:rsidRPr="00CA54CF">
        <w:rPr>
          <w:rFonts w:ascii="Arial" w:hAnsi="Arial" w:cs="Arial"/>
        </w:rPr>
        <w:t xml:space="preserve"> na každú časť predmetu zákazky samostatne alebo môže predložiť bankovú záruku/poistenie záruky</w:t>
      </w:r>
      <w:r w:rsidRPr="00CA54CF">
        <w:rPr>
          <w:rFonts w:ascii="Arial" w:hAnsi="Arial" w:cs="Arial"/>
        </w:rPr>
        <w:t xml:space="preserve"> </w:t>
      </w:r>
      <w:r w:rsidR="00BD7177" w:rsidRPr="00CA54CF">
        <w:rPr>
          <w:rFonts w:ascii="Arial" w:hAnsi="Arial" w:cs="Arial"/>
        </w:rPr>
        <w:t>vo výške súčtu jednotlivých zábez</w:t>
      </w:r>
      <w:r w:rsidR="00066FAA" w:rsidRPr="00CA54CF">
        <w:rPr>
          <w:rFonts w:ascii="Arial" w:hAnsi="Arial" w:cs="Arial"/>
        </w:rPr>
        <w:t>p</w:t>
      </w:r>
      <w:r w:rsidR="00BD7177" w:rsidRPr="00CA54CF">
        <w:rPr>
          <w:rFonts w:ascii="Arial" w:hAnsi="Arial" w:cs="Arial"/>
        </w:rPr>
        <w:t>ek uvedených v</w:t>
      </w:r>
      <w:r w:rsidR="00066FAA" w:rsidRPr="00CA54CF">
        <w:rPr>
          <w:rFonts w:ascii="Arial" w:hAnsi="Arial" w:cs="Arial"/>
        </w:rPr>
        <w:t> </w:t>
      </w:r>
      <w:r w:rsidR="00BD7177" w:rsidRPr="00CA54CF">
        <w:rPr>
          <w:rFonts w:ascii="Arial" w:hAnsi="Arial" w:cs="Arial"/>
        </w:rPr>
        <w:t>bo</w:t>
      </w:r>
      <w:r w:rsidR="00261E0F" w:rsidRPr="00CA54CF">
        <w:rPr>
          <w:rFonts w:ascii="Arial" w:hAnsi="Arial" w:cs="Arial"/>
        </w:rPr>
        <w:t>doch 15.2.1. a 15.2.2</w:t>
      </w:r>
      <w:r w:rsidRPr="00CA54CF">
        <w:rPr>
          <w:rFonts w:ascii="Arial" w:hAnsi="Arial" w:cs="Arial"/>
          <w:color w:val="000000" w:themeColor="text1"/>
        </w:rPr>
        <w:t>.</w:t>
      </w:r>
    </w:p>
    <w:p w14:paraId="23425EAA" w14:textId="3DBD6575" w:rsidR="00A2556C" w:rsidRPr="003E65AF" w:rsidRDefault="00A2556C" w:rsidP="003E65AF">
      <w:pPr>
        <w:pStyle w:val="Bezriadkovania"/>
        <w:spacing w:line="276" w:lineRule="auto"/>
        <w:ind w:left="567" w:right="1" w:hanging="567"/>
        <w:rPr>
          <w:rFonts w:ascii="Arial" w:hAnsi="Arial" w:cs="Arial"/>
          <w:b/>
        </w:rPr>
      </w:pPr>
      <w:r w:rsidRPr="003E65AF">
        <w:rPr>
          <w:rFonts w:ascii="Arial" w:hAnsi="Arial" w:cs="Arial"/>
        </w:rPr>
        <w:t>15.3</w:t>
      </w:r>
      <w:r w:rsidR="000866FC">
        <w:rPr>
          <w:rFonts w:ascii="Arial" w:hAnsi="Arial" w:cs="Arial"/>
          <w:b/>
        </w:rPr>
        <w:tab/>
        <w:t>Spôsoby zloženia zábezpeky</w:t>
      </w:r>
    </w:p>
    <w:p w14:paraId="4436666A"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15.3.1</w:t>
      </w:r>
      <w:r w:rsidRPr="003E65AF">
        <w:rPr>
          <w:rFonts w:ascii="Arial" w:hAnsi="Arial" w:cs="Arial"/>
        </w:rPr>
        <w:tab/>
        <w:t>zložením finančných prostriedkov na bankový účet verejného obstarávateľa v banke alebo v pobočke zahraničnej banky (ďalej len „</w:t>
      </w:r>
      <w:r w:rsidRPr="003E65AF">
        <w:rPr>
          <w:rFonts w:ascii="Arial" w:hAnsi="Arial" w:cs="Arial"/>
          <w:b/>
        </w:rPr>
        <w:t>banka</w:t>
      </w:r>
      <w:r w:rsidRPr="003E65AF">
        <w:rPr>
          <w:rFonts w:ascii="Arial" w:hAnsi="Arial" w:cs="Arial"/>
        </w:rPr>
        <w:t>“), alebo</w:t>
      </w:r>
    </w:p>
    <w:p w14:paraId="7603D55C"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15.3.2</w:t>
      </w:r>
      <w:r w:rsidRPr="003E65AF">
        <w:rPr>
          <w:rFonts w:ascii="Arial" w:hAnsi="Arial" w:cs="Arial"/>
        </w:rPr>
        <w:tab/>
        <w:t>poskytnutím bankovej záruky za uchádzača, alebo</w:t>
      </w:r>
    </w:p>
    <w:p w14:paraId="0C1D16FF" w14:textId="77777777" w:rsidR="00A2556C" w:rsidRPr="003E65AF" w:rsidRDefault="00A2556C" w:rsidP="003E65AF">
      <w:pPr>
        <w:pStyle w:val="Bezriadkovania"/>
        <w:spacing w:line="276" w:lineRule="auto"/>
        <w:ind w:left="1418" w:right="1" w:hanging="851"/>
        <w:rPr>
          <w:rFonts w:ascii="Arial" w:hAnsi="Arial" w:cs="Arial"/>
        </w:rPr>
      </w:pPr>
      <w:r w:rsidRPr="003E65AF">
        <w:rPr>
          <w:rFonts w:ascii="Arial" w:hAnsi="Arial" w:cs="Arial"/>
        </w:rPr>
        <w:t>15.3.3</w:t>
      </w:r>
      <w:r w:rsidRPr="003E65AF">
        <w:rPr>
          <w:rFonts w:ascii="Arial" w:hAnsi="Arial" w:cs="Arial"/>
        </w:rPr>
        <w:tab/>
        <w:t>poskytnutím poistenia záruky za uchádzača</w:t>
      </w:r>
      <w:r w:rsidR="00F26A0B" w:rsidRPr="003E65AF">
        <w:rPr>
          <w:rFonts w:ascii="Arial" w:hAnsi="Arial" w:cs="Arial"/>
        </w:rPr>
        <w:t>.</w:t>
      </w:r>
    </w:p>
    <w:p w14:paraId="7285A503" w14:textId="0C0763D2" w:rsidR="00A2556C" w:rsidRDefault="00A2556C" w:rsidP="003E65AF">
      <w:pPr>
        <w:pStyle w:val="Bezriadkovania"/>
        <w:spacing w:line="276" w:lineRule="auto"/>
        <w:ind w:left="1560" w:right="1" w:hanging="993"/>
        <w:rPr>
          <w:rFonts w:ascii="Arial" w:hAnsi="Arial" w:cs="Arial"/>
        </w:rPr>
      </w:pPr>
      <w:r w:rsidRPr="003E65AF">
        <w:rPr>
          <w:rFonts w:ascii="Arial" w:hAnsi="Arial" w:cs="Arial"/>
        </w:rPr>
        <w:t>Spôsob zloženia zábezpeky si vyberie uchádzač podľa nižšie uvedených podmienok zloženia.</w:t>
      </w:r>
    </w:p>
    <w:p w14:paraId="128D2C82" w14:textId="16EE02A8" w:rsidR="00C7777F" w:rsidRDefault="00C7777F" w:rsidP="003E65AF">
      <w:pPr>
        <w:pStyle w:val="Bezriadkovania"/>
        <w:spacing w:line="276" w:lineRule="auto"/>
        <w:ind w:left="1560" w:right="1" w:hanging="993"/>
        <w:rPr>
          <w:rFonts w:ascii="Arial" w:hAnsi="Arial" w:cs="Arial"/>
        </w:rPr>
      </w:pPr>
    </w:p>
    <w:p w14:paraId="43E8AD2A" w14:textId="77777777" w:rsidR="00C7777F" w:rsidRPr="003E65AF" w:rsidRDefault="00C7777F" w:rsidP="003E65AF">
      <w:pPr>
        <w:pStyle w:val="Bezriadkovania"/>
        <w:spacing w:line="276" w:lineRule="auto"/>
        <w:ind w:left="1560" w:right="1" w:hanging="993"/>
        <w:rPr>
          <w:rFonts w:ascii="Arial" w:hAnsi="Arial" w:cs="Arial"/>
        </w:rPr>
      </w:pPr>
    </w:p>
    <w:p w14:paraId="0C18657F" w14:textId="77777777" w:rsidR="00A2556C" w:rsidRPr="003E65AF" w:rsidRDefault="00A2556C" w:rsidP="003E65AF">
      <w:pPr>
        <w:pStyle w:val="Bezriadkovania"/>
        <w:numPr>
          <w:ilvl w:val="1"/>
          <w:numId w:val="38"/>
        </w:numPr>
        <w:spacing w:after="60" w:line="276" w:lineRule="auto"/>
        <w:ind w:left="567" w:right="1" w:hanging="567"/>
        <w:rPr>
          <w:rFonts w:ascii="Arial" w:hAnsi="Arial" w:cs="Arial"/>
          <w:b/>
        </w:rPr>
      </w:pPr>
      <w:r w:rsidRPr="003E65AF">
        <w:rPr>
          <w:rFonts w:ascii="Arial" w:hAnsi="Arial" w:cs="Arial"/>
          <w:b/>
        </w:rPr>
        <w:lastRenderedPageBreak/>
        <w:t>Podmienky zloženia zábezpeky</w:t>
      </w:r>
    </w:p>
    <w:p w14:paraId="1EFA60ED" w14:textId="4F96AEAD" w:rsidR="00A2556C" w:rsidRPr="003E65AF" w:rsidRDefault="00A2556C" w:rsidP="008B2B4E">
      <w:pPr>
        <w:pStyle w:val="Bezriadkovania"/>
        <w:spacing w:line="276" w:lineRule="auto"/>
        <w:ind w:left="709" w:right="1" w:hanging="142"/>
        <w:rPr>
          <w:rFonts w:ascii="Arial" w:hAnsi="Arial" w:cs="Arial"/>
          <w:u w:val="single"/>
        </w:rPr>
      </w:pPr>
      <w:r w:rsidRPr="003E65AF">
        <w:rPr>
          <w:rFonts w:ascii="Arial" w:hAnsi="Arial" w:cs="Arial"/>
        </w:rPr>
        <w:t>15.4.1</w:t>
      </w:r>
      <w:r w:rsidRPr="003E65AF">
        <w:rPr>
          <w:rFonts w:ascii="Arial" w:hAnsi="Arial" w:cs="Arial"/>
        </w:rPr>
        <w:tab/>
      </w:r>
      <w:r w:rsidRPr="003E65AF">
        <w:rPr>
          <w:rFonts w:ascii="Arial" w:hAnsi="Arial" w:cs="Arial"/>
          <w:u w:val="single"/>
        </w:rPr>
        <w:t>Zloženie finančných prostriedkov na bankový účet verejného obstarávateľa</w:t>
      </w:r>
    </w:p>
    <w:p w14:paraId="066528E3" w14:textId="5A1E2896" w:rsidR="00A2556C" w:rsidRPr="003E65AF" w:rsidRDefault="00A2556C" w:rsidP="003E65AF">
      <w:pPr>
        <w:pStyle w:val="Bezriadkovania"/>
        <w:spacing w:after="60" w:line="276" w:lineRule="auto"/>
        <w:ind w:left="2410" w:right="1" w:hanging="992"/>
        <w:rPr>
          <w:rFonts w:ascii="Arial" w:hAnsi="Arial" w:cs="Arial"/>
        </w:rPr>
      </w:pPr>
      <w:r w:rsidRPr="003E65AF">
        <w:rPr>
          <w:rFonts w:ascii="Arial" w:hAnsi="Arial" w:cs="Arial"/>
        </w:rPr>
        <w:t>15.4.1.1  Finančné prostriedky vo výške podľa bodu 15.2 časti A1 Pokyny pre uchádzačov týchto SP musia byť zložené na účet verejného obstarávateľa určený pre zábezpeky veden</w:t>
      </w:r>
      <w:r w:rsidR="00975F82" w:rsidRPr="003E65AF">
        <w:rPr>
          <w:rFonts w:ascii="Arial" w:hAnsi="Arial" w:cs="Arial"/>
        </w:rPr>
        <w:t>ý</w:t>
      </w:r>
      <w:r w:rsidRPr="003E65AF">
        <w:rPr>
          <w:rFonts w:ascii="Arial" w:hAnsi="Arial" w:cs="Arial"/>
        </w:rPr>
        <w:t xml:space="preserve"> v </w:t>
      </w:r>
      <w:r w:rsidR="00F26A0B" w:rsidRPr="003E65AF">
        <w:rPr>
          <w:rFonts w:ascii="Arial" w:hAnsi="Arial" w:cs="Arial"/>
        </w:rPr>
        <w:t>Štátn</w:t>
      </w:r>
      <w:r w:rsidR="00975F82" w:rsidRPr="003E65AF">
        <w:rPr>
          <w:rFonts w:ascii="Arial" w:hAnsi="Arial" w:cs="Arial"/>
        </w:rPr>
        <w:t>ej</w:t>
      </w:r>
      <w:r w:rsidR="00F26A0B" w:rsidRPr="003E65AF">
        <w:rPr>
          <w:rFonts w:ascii="Arial" w:hAnsi="Arial" w:cs="Arial"/>
        </w:rPr>
        <w:t xml:space="preserve"> pokladnic</w:t>
      </w:r>
      <w:r w:rsidR="00975F82" w:rsidRPr="003E65AF">
        <w:rPr>
          <w:rFonts w:ascii="Arial" w:hAnsi="Arial" w:cs="Arial"/>
        </w:rPr>
        <w:t>i</w:t>
      </w:r>
      <w:r w:rsidR="00F26A0B" w:rsidRPr="003E65AF">
        <w:rPr>
          <w:rFonts w:ascii="Arial" w:hAnsi="Arial" w:cs="Arial"/>
        </w:rPr>
        <w:t xml:space="preserve">, </w:t>
      </w:r>
      <w:r w:rsidRPr="003E65AF">
        <w:rPr>
          <w:rFonts w:ascii="Arial" w:hAnsi="Arial" w:cs="Arial"/>
        </w:rPr>
        <w:t>číslo účtu:</w:t>
      </w:r>
    </w:p>
    <w:p w14:paraId="71DE3632" w14:textId="5207DBE2" w:rsidR="005E65DF" w:rsidRPr="003E65AF" w:rsidRDefault="00A2556C" w:rsidP="003E65AF">
      <w:pPr>
        <w:pStyle w:val="Bezriadkovania"/>
        <w:spacing w:after="0" w:line="276" w:lineRule="auto"/>
        <w:ind w:left="2410"/>
        <w:rPr>
          <w:rFonts w:ascii="Arial" w:hAnsi="Arial" w:cs="Arial"/>
          <w:b/>
        </w:rPr>
      </w:pPr>
      <w:r w:rsidRPr="003E65AF">
        <w:rPr>
          <w:rFonts w:ascii="Arial" w:hAnsi="Arial" w:cs="Arial"/>
          <w:b/>
        </w:rPr>
        <w:t>IBAN:</w:t>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r>
      <w:r w:rsidRPr="003E65AF">
        <w:rPr>
          <w:rFonts w:ascii="Arial" w:hAnsi="Arial" w:cs="Arial"/>
          <w:b/>
        </w:rPr>
        <w:tab/>
        <w:t xml:space="preserve">  </w:t>
      </w:r>
      <w:r w:rsidR="00975F82" w:rsidRPr="003E65AF">
        <w:rPr>
          <w:rFonts w:ascii="Arial" w:hAnsi="Arial" w:cs="Arial"/>
          <w:b/>
        </w:rPr>
        <w:tab/>
      </w:r>
      <w:r w:rsidR="00F26A0B" w:rsidRPr="003E65AF">
        <w:rPr>
          <w:rFonts w:ascii="Arial" w:hAnsi="Arial" w:cs="Arial"/>
          <w:b/>
        </w:rPr>
        <w:t>SK13 8180 0000 0070 0069 4614</w:t>
      </w:r>
    </w:p>
    <w:p w14:paraId="3C96E850" w14:textId="7A5ABE91" w:rsidR="00BC7F38" w:rsidRPr="003E65AF" w:rsidRDefault="00A2556C" w:rsidP="004D336F">
      <w:pPr>
        <w:pStyle w:val="Bezriadkovania"/>
        <w:tabs>
          <w:tab w:val="left" w:pos="4678"/>
        </w:tabs>
        <w:spacing w:line="276" w:lineRule="auto"/>
        <w:ind w:left="2410"/>
        <w:rPr>
          <w:rFonts w:ascii="Arial" w:hAnsi="Arial" w:cs="Arial"/>
          <w:b/>
        </w:rPr>
      </w:pPr>
      <w:r w:rsidRPr="003E65AF">
        <w:rPr>
          <w:rFonts w:ascii="Arial" w:hAnsi="Arial" w:cs="Arial"/>
          <w:b/>
        </w:rPr>
        <w:t>SWIFT (BIC) kód:</w:t>
      </w:r>
      <w:r w:rsidRPr="003E65AF">
        <w:rPr>
          <w:rFonts w:ascii="Arial" w:hAnsi="Arial" w:cs="Arial"/>
          <w:b/>
        </w:rPr>
        <w:tab/>
      </w:r>
      <w:r w:rsidR="00975F82" w:rsidRPr="003E65AF">
        <w:rPr>
          <w:rFonts w:ascii="Arial" w:hAnsi="Arial" w:cs="Arial"/>
          <w:b/>
        </w:rPr>
        <w:tab/>
      </w:r>
      <w:r w:rsidR="005E65DF" w:rsidRPr="003E65AF">
        <w:rPr>
          <w:rFonts w:ascii="Arial" w:hAnsi="Arial" w:cs="Arial"/>
          <w:b/>
        </w:rPr>
        <w:t>SPSRSKBA</w:t>
      </w:r>
      <w:r w:rsidRPr="003E65AF">
        <w:rPr>
          <w:rFonts w:ascii="Arial" w:hAnsi="Arial" w:cs="Arial"/>
          <w:b/>
        </w:rPr>
        <w:br/>
        <w:t>Variabilný symbol:</w:t>
      </w:r>
      <w:r w:rsidRPr="003E65AF">
        <w:rPr>
          <w:rFonts w:ascii="Arial" w:hAnsi="Arial" w:cs="Arial"/>
          <w:b/>
        </w:rPr>
        <w:tab/>
      </w:r>
      <w:r w:rsidR="00975F82" w:rsidRPr="003E65AF">
        <w:rPr>
          <w:rFonts w:ascii="Arial" w:hAnsi="Arial" w:cs="Arial"/>
          <w:b/>
        </w:rPr>
        <w:tab/>
      </w:r>
      <w:r w:rsidR="00B722CB" w:rsidRPr="003E65AF">
        <w:rPr>
          <w:rFonts w:ascii="Arial" w:hAnsi="Arial" w:cs="Arial"/>
          <w:b/>
        </w:rPr>
        <w:t>27</w:t>
      </w:r>
      <w:r w:rsidR="00B671D9">
        <w:rPr>
          <w:rFonts w:ascii="Arial" w:hAnsi="Arial" w:cs="Arial"/>
          <w:b/>
        </w:rPr>
        <w:t>1030223</w:t>
      </w:r>
    </w:p>
    <w:p w14:paraId="045B0907" w14:textId="474FCCA3" w:rsidR="00A2556C" w:rsidRPr="003E65AF" w:rsidRDefault="00A2556C" w:rsidP="003E65AF">
      <w:pPr>
        <w:pStyle w:val="Bezriadkovania"/>
        <w:spacing w:line="276" w:lineRule="auto"/>
        <w:ind w:left="2410" w:right="1" w:hanging="992"/>
        <w:rPr>
          <w:rFonts w:ascii="Arial" w:hAnsi="Arial" w:cs="Arial"/>
        </w:rPr>
      </w:pPr>
      <w:r w:rsidRPr="003E65AF">
        <w:rPr>
          <w:rFonts w:ascii="Arial" w:hAnsi="Arial" w:cs="Arial"/>
        </w:rPr>
        <w:t>15.4.1.2  </w:t>
      </w:r>
      <w:r w:rsidR="00975F82" w:rsidRPr="003E65AF">
        <w:rPr>
          <w:rFonts w:ascii="Arial" w:hAnsi="Arial" w:cs="Arial"/>
        </w:rPr>
        <w:tab/>
      </w:r>
      <w:r w:rsidRPr="003E65AF">
        <w:rPr>
          <w:rFonts w:ascii="Arial" w:hAnsi="Arial" w:cs="Arial"/>
        </w:rPr>
        <w:t xml:space="preserve">Finančné prostriedky musia byť pripísané na účet verejného obstarávateľa najneskôr </w:t>
      </w:r>
      <w:r w:rsidR="005B2493" w:rsidRPr="003E65AF">
        <w:rPr>
          <w:rFonts w:ascii="Arial" w:hAnsi="Arial" w:cs="Arial"/>
        </w:rPr>
        <w:t xml:space="preserve">do </w:t>
      </w:r>
      <w:r w:rsidR="00B85CDE" w:rsidRPr="003E65AF">
        <w:rPr>
          <w:rFonts w:ascii="Arial" w:hAnsi="Arial" w:cs="Arial"/>
        </w:rPr>
        <w:t>uplynutia lehoty</w:t>
      </w:r>
      <w:r w:rsidRPr="003E65AF">
        <w:rPr>
          <w:rFonts w:ascii="Arial" w:hAnsi="Arial" w:cs="Arial"/>
        </w:rPr>
        <w:t xml:space="preserve"> na predkladanie ponúk podľa bodu 20.1 časti A.1 Pokyny pre </w:t>
      </w:r>
      <w:r w:rsidR="006C01EE">
        <w:rPr>
          <w:rFonts w:ascii="Arial" w:hAnsi="Arial" w:cs="Arial"/>
        </w:rPr>
        <w:t>záujemcov/</w:t>
      </w:r>
      <w:r w:rsidRPr="003E65AF">
        <w:rPr>
          <w:rFonts w:ascii="Arial" w:hAnsi="Arial" w:cs="Arial"/>
        </w:rPr>
        <w:t>uchádzačov týchto SP. Doba platnosti zábezpeky formou zloženia finančných prostriedkov na účet verejného obstarávateľa trvá až do uplynutia lehoty viazanosti ponúk</w:t>
      </w:r>
      <w:r w:rsidR="00BC7F38" w:rsidRPr="003E65AF">
        <w:rPr>
          <w:rFonts w:ascii="Arial" w:hAnsi="Arial" w:cs="Arial"/>
        </w:rPr>
        <w:t xml:space="preserve"> podľa bodu 8 časti A.1 Pokyny pre </w:t>
      </w:r>
      <w:r w:rsidR="006C01EE">
        <w:rPr>
          <w:rFonts w:ascii="Arial" w:hAnsi="Arial" w:cs="Arial"/>
        </w:rPr>
        <w:t>záujemcov/</w:t>
      </w:r>
      <w:r w:rsidR="00BC7F38" w:rsidRPr="003E65AF">
        <w:rPr>
          <w:rFonts w:ascii="Arial" w:hAnsi="Arial" w:cs="Arial"/>
        </w:rPr>
        <w:t>uchádzačov týchto SP</w:t>
      </w:r>
      <w:r w:rsidRPr="003E65AF">
        <w:rPr>
          <w:rFonts w:ascii="Arial" w:hAnsi="Arial" w:cs="Arial"/>
        </w:rPr>
        <w:t>.</w:t>
      </w:r>
    </w:p>
    <w:p w14:paraId="5D18308A" w14:textId="0900482E" w:rsidR="00354F75" w:rsidRPr="003E65AF" w:rsidRDefault="00A2556C" w:rsidP="00AE3AF8">
      <w:pPr>
        <w:pStyle w:val="Bezriadkovania"/>
        <w:spacing w:line="276" w:lineRule="auto"/>
        <w:ind w:left="2410" w:right="1" w:hanging="992"/>
        <w:rPr>
          <w:rFonts w:ascii="Arial" w:hAnsi="Arial" w:cs="Arial"/>
        </w:rPr>
      </w:pPr>
      <w:r w:rsidRPr="003E65AF">
        <w:rPr>
          <w:rFonts w:ascii="Arial" w:hAnsi="Arial" w:cs="Arial"/>
        </w:rPr>
        <w:t xml:space="preserve">15.4.1.3  Ak finančné prostriedky nebudú zložené na účte verejného obstarávateľa podľa bodov 15.4.1.1 a  15.4.1.2, bude </w:t>
      </w:r>
      <w:r w:rsidR="00152098" w:rsidRPr="003E65AF">
        <w:rPr>
          <w:rFonts w:ascii="Arial" w:hAnsi="Arial" w:cs="Arial"/>
        </w:rPr>
        <w:t xml:space="preserve">ponuka </w:t>
      </w:r>
      <w:r w:rsidRPr="003E65AF">
        <w:rPr>
          <w:rFonts w:ascii="Arial" w:hAnsi="Arial" w:cs="Arial"/>
        </w:rPr>
        <w:t>uchádzač</w:t>
      </w:r>
      <w:r w:rsidR="00152098" w:rsidRPr="003E65AF">
        <w:rPr>
          <w:rFonts w:ascii="Arial" w:hAnsi="Arial" w:cs="Arial"/>
        </w:rPr>
        <w:t>a</w:t>
      </w:r>
      <w:r w:rsidRPr="003E65AF">
        <w:rPr>
          <w:rFonts w:ascii="Arial" w:hAnsi="Arial" w:cs="Arial"/>
        </w:rPr>
        <w:t xml:space="preserve"> z </w:t>
      </w:r>
      <w:r w:rsidR="00EC1BBF" w:rsidRPr="003E65AF">
        <w:rPr>
          <w:rFonts w:ascii="Arial" w:hAnsi="Arial" w:cs="Arial"/>
        </w:rPr>
        <w:t>verejnej súťaž</w:t>
      </w:r>
      <w:r w:rsidR="00BD0933" w:rsidRPr="003E65AF">
        <w:rPr>
          <w:rFonts w:ascii="Arial" w:hAnsi="Arial" w:cs="Arial"/>
        </w:rPr>
        <w:t>e</w:t>
      </w:r>
      <w:r w:rsidRPr="003E65AF">
        <w:rPr>
          <w:rFonts w:ascii="Arial" w:hAnsi="Arial" w:cs="Arial"/>
        </w:rPr>
        <w:t xml:space="preserve"> </w:t>
      </w:r>
      <w:r w:rsidR="007E1474" w:rsidRPr="003E65AF">
        <w:rPr>
          <w:rFonts w:ascii="Arial" w:hAnsi="Arial" w:cs="Arial"/>
        </w:rPr>
        <w:t>vylúčená</w:t>
      </w:r>
      <w:r w:rsidRPr="003E65AF">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3E65AF" w:rsidRDefault="00A2556C" w:rsidP="00DD5363">
      <w:pPr>
        <w:pStyle w:val="Bezriadkovania"/>
        <w:spacing w:line="276" w:lineRule="auto"/>
        <w:ind w:left="1418" w:right="1" w:hanging="851"/>
        <w:rPr>
          <w:rFonts w:ascii="Arial" w:hAnsi="Arial" w:cs="Arial"/>
          <w:u w:val="single"/>
        </w:rPr>
      </w:pPr>
      <w:r w:rsidRPr="003E65AF">
        <w:rPr>
          <w:rFonts w:ascii="Arial" w:hAnsi="Arial" w:cs="Arial"/>
        </w:rPr>
        <w:t>15.4.2</w:t>
      </w:r>
      <w:r w:rsidRPr="003E65AF">
        <w:rPr>
          <w:rFonts w:ascii="Arial" w:hAnsi="Arial" w:cs="Arial"/>
        </w:rPr>
        <w:tab/>
      </w:r>
      <w:r w:rsidRPr="003E65AF">
        <w:rPr>
          <w:rFonts w:ascii="Arial" w:hAnsi="Arial" w:cs="Arial"/>
          <w:u w:val="single"/>
        </w:rPr>
        <w:t>Poskytnutie bankovej záruky za uchádzača</w:t>
      </w:r>
    </w:p>
    <w:p w14:paraId="2572D2E8" w14:textId="3A95CC73" w:rsidR="00A2556C" w:rsidRPr="003E65AF" w:rsidRDefault="00A2556C" w:rsidP="003E65AF">
      <w:pPr>
        <w:pStyle w:val="Bezriadkovania"/>
        <w:spacing w:after="0" w:line="276" w:lineRule="auto"/>
        <w:ind w:left="2410" w:hanging="992"/>
        <w:rPr>
          <w:rFonts w:ascii="Arial" w:hAnsi="Arial" w:cs="Arial"/>
        </w:rPr>
      </w:pPr>
      <w:r w:rsidRPr="003E65AF">
        <w:rPr>
          <w:rFonts w:ascii="Arial" w:hAnsi="Arial" w:cs="Arial"/>
        </w:rPr>
        <w:t>15.4.2.1</w:t>
      </w:r>
      <w:r w:rsidRPr="003E65AF">
        <w:rPr>
          <w:rFonts w:ascii="Arial" w:hAnsi="Arial" w:cs="Arial"/>
        </w:rPr>
        <w:tab/>
        <w:t xml:space="preserve">V prípade, že uchádzač použije možnosť poskytnutia bankovej záruky podľa bodu 15.3.2 časti A.1 Pokyny pre </w:t>
      </w:r>
      <w:r w:rsidR="006C01EE">
        <w:rPr>
          <w:rFonts w:ascii="Arial" w:hAnsi="Arial" w:cs="Arial"/>
        </w:rPr>
        <w:t>záujemcov/</w:t>
      </w:r>
      <w:r w:rsidRPr="003E65AF">
        <w:rPr>
          <w:rFonts w:ascii="Arial" w:hAnsi="Arial" w:cs="Arial"/>
        </w:rPr>
        <w:t>uchádzačov týchto SP je povinný predložiť v ponuke predloženej prostredníctvom systému JOSEPHINE kópiu (</w:t>
      </w:r>
      <w:proofErr w:type="spellStart"/>
      <w:r w:rsidRPr="003E65AF">
        <w:rPr>
          <w:rFonts w:ascii="Arial" w:hAnsi="Arial" w:cs="Arial"/>
        </w:rPr>
        <w:t>s</w:t>
      </w:r>
      <w:r w:rsidR="007D6DA9" w:rsidRPr="003E65AF">
        <w:rPr>
          <w:rFonts w:ascii="Arial" w:hAnsi="Arial" w:cs="Arial"/>
        </w:rPr>
        <w:t>ke</w:t>
      </w:r>
      <w:r w:rsidRPr="003E65AF">
        <w:rPr>
          <w:rFonts w:ascii="Arial" w:hAnsi="Arial" w:cs="Arial"/>
        </w:rPr>
        <w:t>n</w:t>
      </w:r>
      <w:proofErr w:type="spellEnd"/>
      <w:r w:rsidRPr="003E65AF">
        <w:rPr>
          <w:rFonts w:ascii="Arial" w:hAnsi="Arial" w:cs="Arial"/>
        </w:rPr>
        <w:t xml:space="preserve"> originálu) bankovej záruky.</w:t>
      </w:r>
    </w:p>
    <w:p w14:paraId="4111D28B" w14:textId="66BB93EA" w:rsidR="00317621" w:rsidRPr="003E65AF" w:rsidRDefault="00317621" w:rsidP="003E65AF">
      <w:pPr>
        <w:pStyle w:val="Bezriadkovania"/>
        <w:spacing w:line="276" w:lineRule="auto"/>
        <w:ind w:left="2410"/>
        <w:rPr>
          <w:rFonts w:ascii="Arial" w:hAnsi="Arial" w:cs="Arial"/>
        </w:rPr>
      </w:pPr>
      <w:r w:rsidRPr="003E65AF">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3E65AF" w:rsidRDefault="00A2556C" w:rsidP="003E65AF">
      <w:pPr>
        <w:pStyle w:val="Bezriadkovania"/>
        <w:spacing w:line="276" w:lineRule="auto"/>
        <w:ind w:left="3544" w:hanging="1134"/>
        <w:rPr>
          <w:rFonts w:ascii="Arial" w:eastAsia="Calibri" w:hAnsi="Arial" w:cs="Arial"/>
          <w:noProof/>
          <w:lang w:eastAsia="sk-SK"/>
        </w:rPr>
      </w:pPr>
      <w:r w:rsidRPr="003E65AF">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3E65AF">
        <w:rPr>
          <w:rFonts w:ascii="Arial" w:eastAsia="Calibri" w:hAnsi="Arial" w:cs="Arial"/>
          <w:noProof/>
          <w:lang w:eastAsia="sk-SK"/>
        </w:rPr>
        <w:t>v l</w:t>
      </w:r>
      <w:r w:rsidRPr="003E65AF">
        <w:rPr>
          <w:rFonts w:ascii="Arial" w:eastAsia="Calibri" w:hAnsi="Arial" w:cs="Arial"/>
          <w:noProof/>
          <w:lang w:eastAsia="sk-SK"/>
        </w:rPr>
        <w:t>ehote na predkladanie ponúk osobne alebo poštou na adresu verejného obstarávateľa:</w:t>
      </w:r>
    </w:p>
    <w:p w14:paraId="602C8FB3" w14:textId="77777777" w:rsidR="00A2556C" w:rsidRPr="003E65AF" w:rsidRDefault="00A2556C" w:rsidP="003E65AF">
      <w:pPr>
        <w:pStyle w:val="Bezriadkovania"/>
        <w:spacing w:after="0" w:line="276" w:lineRule="auto"/>
        <w:ind w:left="3544" w:right="1"/>
        <w:rPr>
          <w:rFonts w:ascii="Arial" w:hAnsi="Arial" w:cs="Arial"/>
          <w:b/>
        </w:rPr>
      </w:pPr>
      <w:r w:rsidRPr="003E65AF">
        <w:rPr>
          <w:rFonts w:ascii="Arial" w:hAnsi="Arial" w:cs="Arial"/>
          <w:b/>
        </w:rPr>
        <w:t xml:space="preserve">Národná diaľničná spoločnosť, </w:t>
      </w:r>
      <w:proofErr w:type="spellStart"/>
      <w:r w:rsidRPr="003E65AF">
        <w:rPr>
          <w:rFonts w:ascii="Arial" w:hAnsi="Arial" w:cs="Arial"/>
          <w:b/>
        </w:rPr>
        <w:t>a.s</w:t>
      </w:r>
      <w:proofErr w:type="spellEnd"/>
      <w:r w:rsidRPr="003E65AF">
        <w:rPr>
          <w:rFonts w:ascii="Arial" w:hAnsi="Arial" w:cs="Arial"/>
          <w:b/>
        </w:rPr>
        <w:t>.</w:t>
      </w:r>
    </w:p>
    <w:p w14:paraId="2891C1D0" w14:textId="77777777" w:rsidR="00A2556C" w:rsidRPr="003E65AF" w:rsidRDefault="00A2556C" w:rsidP="003E65AF">
      <w:pPr>
        <w:pStyle w:val="Bezriadkovania"/>
        <w:spacing w:after="0" w:line="276" w:lineRule="auto"/>
        <w:ind w:left="3544" w:right="1"/>
        <w:rPr>
          <w:rFonts w:ascii="Arial" w:hAnsi="Arial" w:cs="Arial"/>
          <w:b/>
        </w:rPr>
      </w:pPr>
      <w:r w:rsidRPr="003E65AF">
        <w:rPr>
          <w:rFonts w:ascii="Arial" w:hAnsi="Arial" w:cs="Arial"/>
          <w:b/>
        </w:rPr>
        <w:t>Dúbravská cesta 14</w:t>
      </w:r>
    </w:p>
    <w:p w14:paraId="7AC4FEBB" w14:textId="77777777" w:rsidR="00A2556C" w:rsidRPr="003E65AF" w:rsidRDefault="00A2556C" w:rsidP="003E65AF">
      <w:pPr>
        <w:pStyle w:val="Bezriadkovania"/>
        <w:spacing w:after="0" w:line="276" w:lineRule="auto"/>
        <w:ind w:left="3544"/>
        <w:rPr>
          <w:rFonts w:ascii="Arial" w:hAnsi="Arial" w:cs="Arial"/>
          <w:b/>
        </w:rPr>
      </w:pPr>
      <w:r w:rsidRPr="003E65AF">
        <w:rPr>
          <w:rFonts w:ascii="Arial" w:hAnsi="Arial" w:cs="Arial"/>
          <w:b/>
        </w:rPr>
        <w:t>841 04 Bratislava.</w:t>
      </w:r>
    </w:p>
    <w:p w14:paraId="398EE870" w14:textId="77777777" w:rsidR="00184C1E" w:rsidRPr="003E65AF" w:rsidRDefault="00A2556C" w:rsidP="003E65AF">
      <w:pPr>
        <w:pStyle w:val="Bezriadkovania"/>
        <w:spacing w:after="0" w:line="276" w:lineRule="auto"/>
        <w:ind w:left="3544" w:right="-284"/>
        <w:rPr>
          <w:rFonts w:ascii="Arial" w:hAnsi="Arial" w:cs="Arial"/>
          <w:b/>
        </w:rPr>
      </w:pPr>
      <w:r w:rsidRPr="003E65AF">
        <w:rPr>
          <w:rFonts w:ascii="Arial" w:hAnsi="Arial" w:cs="Arial"/>
          <w:b/>
        </w:rPr>
        <w:t xml:space="preserve">Kontaktné miesto: prízemie - podateľňa v čase: </w:t>
      </w:r>
    </w:p>
    <w:p w14:paraId="726D58A5" w14:textId="6DC7D957" w:rsidR="00A2556C" w:rsidRPr="003E65AF" w:rsidRDefault="00A2556C" w:rsidP="003E65AF">
      <w:pPr>
        <w:pStyle w:val="Bezriadkovania"/>
        <w:spacing w:line="276" w:lineRule="auto"/>
        <w:ind w:left="3544" w:right="-284"/>
        <w:rPr>
          <w:rFonts w:ascii="Arial" w:hAnsi="Arial" w:cs="Arial"/>
          <w:b/>
        </w:rPr>
      </w:pPr>
      <w:r w:rsidRPr="003E65AF">
        <w:rPr>
          <w:rFonts w:ascii="Arial" w:hAnsi="Arial" w:cs="Arial"/>
          <w:b/>
        </w:rPr>
        <w:t>pondelok až  piatok 8:00 –15:00 hod.</w:t>
      </w:r>
    </w:p>
    <w:p w14:paraId="14A2F6C9" w14:textId="77777777" w:rsidR="00777A46" w:rsidRPr="003E65AF" w:rsidRDefault="00A2556C" w:rsidP="003E65AF">
      <w:pPr>
        <w:pStyle w:val="Bezriadkovania"/>
        <w:spacing w:after="60" w:line="276" w:lineRule="auto"/>
        <w:ind w:left="3544" w:hanging="1134"/>
        <w:rPr>
          <w:rFonts w:ascii="Arial" w:eastAsia="Calibri" w:hAnsi="Arial" w:cs="Arial"/>
          <w:noProof/>
          <w:lang w:eastAsia="sk-SK"/>
        </w:rPr>
      </w:pPr>
      <w:r w:rsidRPr="003E65AF">
        <w:rPr>
          <w:rFonts w:ascii="Arial" w:eastAsia="Calibri" w:hAnsi="Arial" w:cs="Arial"/>
          <w:noProof/>
          <w:lang w:eastAsia="sk-SK"/>
        </w:rPr>
        <w:t>15.4.2.1.2</w:t>
      </w:r>
      <w:r w:rsidRPr="003E65AF">
        <w:rPr>
          <w:rFonts w:ascii="Arial" w:eastAsia="Calibri" w:hAnsi="Arial" w:cs="Arial"/>
          <w:noProof/>
          <w:lang w:eastAsia="sk-SK"/>
        </w:rPr>
        <w:tab/>
        <w:t xml:space="preserve">Obálku s originálom bankovej záruky uchádzač označí </w:t>
      </w:r>
    </w:p>
    <w:p w14:paraId="6FACDAF1" w14:textId="3D479ED0" w:rsidR="00E438E8" w:rsidRPr="003E65AF" w:rsidRDefault="00A2556C" w:rsidP="004D336F">
      <w:pPr>
        <w:pStyle w:val="Bezriadkovania"/>
        <w:spacing w:after="60" w:line="276" w:lineRule="auto"/>
        <w:ind w:left="3544"/>
        <w:rPr>
          <w:rFonts w:ascii="Arial" w:eastAsia="Calibri" w:hAnsi="Arial" w:cs="Arial"/>
          <w:b/>
          <w:noProof/>
          <w:lang w:eastAsia="sk-SK"/>
        </w:rPr>
      </w:pPr>
      <w:r w:rsidRPr="003E65AF">
        <w:rPr>
          <w:rFonts w:ascii="Arial" w:eastAsia="Calibri" w:hAnsi="Arial" w:cs="Arial"/>
          <w:b/>
          <w:noProof/>
          <w:lang w:eastAsia="sk-SK"/>
        </w:rPr>
        <w:t>„</w:t>
      </w:r>
      <w:r w:rsidR="00582876" w:rsidRPr="003E65AF">
        <w:rPr>
          <w:rFonts w:ascii="Arial" w:eastAsia="Calibri" w:hAnsi="Arial" w:cs="Arial"/>
          <w:b/>
          <w:noProof/>
          <w:lang w:eastAsia="sk-SK"/>
        </w:rPr>
        <w:t>Verejná</w:t>
      </w:r>
      <w:r w:rsidR="00582876" w:rsidRPr="003E65AF">
        <w:rPr>
          <w:rFonts w:ascii="Arial" w:eastAsia="Calibri" w:hAnsi="Arial" w:cs="Arial"/>
          <w:b/>
          <w:noProof/>
          <w:lang w:eastAsia="sk-SK"/>
        </w:rPr>
        <w:tab/>
      </w:r>
      <w:r w:rsidR="00167736" w:rsidRPr="003E65AF">
        <w:rPr>
          <w:rFonts w:ascii="Arial" w:eastAsia="Calibri" w:hAnsi="Arial" w:cs="Arial"/>
          <w:b/>
          <w:noProof/>
          <w:lang w:eastAsia="sk-SK"/>
        </w:rPr>
        <w:t>súťaž</w:t>
      </w:r>
      <w:r w:rsidR="00582876" w:rsidRPr="003E65AF">
        <w:rPr>
          <w:rFonts w:ascii="Arial" w:eastAsia="Calibri" w:hAnsi="Arial" w:cs="Arial"/>
          <w:b/>
          <w:noProof/>
          <w:lang w:eastAsia="sk-SK"/>
        </w:rPr>
        <w:tab/>
      </w:r>
      <w:r w:rsidRPr="003E65AF">
        <w:rPr>
          <w:rFonts w:ascii="Arial" w:eastAsia="Calibri" w:hAnsi="Arial" w:cs="Arial"/>
          <w:b/>
          <w:noProof/>
          <w:lang w:eastAsia="sk-SK"/>
        </w:rPr>
        <w:t>–</w:t>
      </w:r>
      <w:r w:rsidR="00582876" w:rsidRPr="003E65AF">
        <w:rPr>
          <w:rFonts w:ascii="Arial" w:eastAsia="Calibri" w:hAnsi="Arial" w:cs="Arial"/>
          <w:b/>
          <w:noProof/>
          <w:lang w:eastAsia="sk-SK"/>
        </w:rPr>
        <w:tab/>
      </w:r>
      <w:r w:rsidRPr="003E65AF">
        <w:rPr>
          <w:rFonts w:ascii="Arial" w:eastAsia="Calibri" w:hAnsi="Arial" w:cs="Arial"/>
          <w:b/>
          <w:noProof/>
          <w:lang w:eastAsia="sk-SK"/>
        </w:rPr>
        <w:t>neotvárať“</w:t>
      </w:r>
      <w:r w:rsidR="00582876" w:rsidRPr="003E65AF">
        <w:rPr>
          <w:rFonts w:ascii="Arial" w:eastAsia="Calibri" w:hAnsi="Arial" w:cs="Arial"/>
          <w:noProof/>
          <w:lang w:eastAsia="sk-SK"/>
        </w:rPr>
        <w:tab/>
        <w:t xml:space="preserve"> </w:t>
      </w:r>
      <w:r w:rsidRPr="003E65AF">
        <w:rPr>
          <w:rFonts w:ascii="Arial" w:eastAsia="Calibri" w:hAnsi="Arial" w:cs="Arial"/>
          <w:noProof/>
          <w:lang w:eastAsia="sk-SK"/>
        </w:rPr>
        <w:t>a</w:t>
      </w:r>
      <w:r w:rsidR="00582876" w:rsidRPr="003E65AF">
        <w:rPr>
          <w:rFonts w:ascii="Arial" w:eastAsia="Calibri" w:hAnsi="Arial" w:cs="Arial"/>
          <w:noProof/>
          <w:lang w:eastAsia="sk-SK"/>
        </w:rPr>
        <w:t> </w:t>
      </w:r>
      <w:r w:rsidRPr="003E65AF">
        <w:rPr>
          <w:rFonts w:ascii="Arial" w:eastAsia="Calibri" w:hAnsi="Arial" w:cs="Arial"/>
          <w:noProof/>
          <w:lang w:eastAsia="sk-SK"/>
        </w:rPr>
        <w:t>doplní</w:t>
      </w:r>
      <w:r w:rsidR="00582876" w:rsidRPr="003E65AF">
        <w:rPr>
          <w:rFonts w:ascii="Arial" w:eastAsia="Calibri" w:hAnsi="Arial" w:cs="Arial"/>
          <w:noProof/>
          <w:lang w:eastAsia="sk-SK"/>
        </w:rPr>
        <w:tab/>
        <w:t xml:space="preserve"> </w:t>
      </w:r>
      <w:r w:rsidRPr="003E65AF">
        <w:rPr>
          <w:rFonts w:ascii="Arial" w:eastAsia="Calibri" w:hAnsi="Arial" w:cs="Arial"/>
          <w:noProof/>
          <w:lang w:eastAsia="sk-SK"/>
        </w:rPr>
        <w:t xml:space="preserve">heslom: </w:t>
      </w:r>
    </w:p>
    <w:p w14:paraId="67EEB6F0" w14:textId="216817A6" w:rsidR="00A2556C" w:rsidRPr="003E65AF" w:rsidRDefault="00A2556C" w:rsidP="004D336F">
      <w:pPr>
        <w:pStyle w:val="Bezriadkovania"/>
        <w:spacing w:after="60" w:line="276" w:lineRule="auto"/>
        <w:ind w:left="3544"/>
        <w:rPr>
          <w:rFonts w:ascii="Arial" w:hAnsi="Arial" w:cs="Arial"/>
          <w:b/>
        </w:rPr>
      </w:pPr>
      <w:r w:rsidRPr="003E65AF">
        <w:rPr>
          <w:rFonts w:ascii="Arial" w:eastAsia="Calibri" w:hAnsi="Arial" w:cs="Arial"/>
          <w:b/>
          <w:noProof/>
          <w:lang w:eastAsia="sk-SK"/>
        </w:rPr>
        <w:t>„</w:t>
      </w:r>
      <w:r w:rsidRPr="003E65AF">
        <w:rPr>
          <w:rFonts w:ascii="Arial" w:hAnsi="Arial" w:cs="Arial"/>
          <w:b/>
        </w:rPr>
        <w:t xml:space="preserve">Banková záruka –  </w:t>
      </w:r>
      <w:r w:rsidR="00714B2A" w:rsidRPr="003E65AF">
        <w:rPr>
          <w:rFonts w:ascii="Arial" w:hAnsi="Arial" w:cs="Arial"/>
          <w:b/>
        </w:rPr>
        <w:t xml:space="preserve">Výmena ložísk – </w:t>
      </w:r>
      <w:r w:rsidR="00FD3C09">
        <w:rPr>
          <w:rFonts w:ascii="Arial" w:hAnsi="Arial" w:cs="Arial"/>
          <w:b/>
        </w:rPr>
        <w:t xml:space="preserve">1. </w:t>
      </w:r>
      <w:r w:rsidR="00714B2A" w:rsidRPr="003E65AF">
        <w:rPr>
          <w:rFonts w:ascii="Arial" w:hAnsi="Arial" w:cs="Arial"/>
          <w:b/>
        </w:rPr>
        <w:t xml:space="preserve">časť </w:t>
      </w:r>
      <w:r w:rsidRPr="003E65AF">
        <w:rPr>
          <w:rFonts w:ascii="Arial" w:hAnsi="Arial" w:cs="Arial"/>
          <w:b/>
        </w:rPr>
        <w:t>“</w:t>
      </w:r>
    </w:p>
    <w:p w14:paraId="40A2F441" w14:textId="42874DCA" w:rsidR="00714B2A" w:rsidRPr="003E65AF" w:rsidRDefault="00714B2A" w:rsidP="003E65AF">
      <w:pPr>
        <w:pStyle w:val="Bezriadkovania"/>
        <w:spacing w:line="276" w:lineRule="auto"/>
        <w:ind w:left="3544"/>
        <w:rPr>
          <w:rFonts w:ascii="Arial" w:eastAsia="Calibri" w:hAnsi="Arial" w:cs="Arial"/>
          <w:b/>
          <w:noProof/>
          <w:lang w:eastAsia="sk-SK"/>
        </w:rPr>
      </w:pPr>
      <w:r w:rsidRPr="003E65AF">
        <w:rPr>
          <w:rFonts w:ascii="Arial" w:eastAsia="Calibri" w:hAnsi="Arial" w:cs="Arial"/>
          <w:b/>
          <w:noProof/>
          <w:lang w:eastAsia="sk-SK"/>
        </w:rPr>
        <w:t>„Banková záruka –</w:t>
      </w:r>
      <w:r w:rsidR="00E438E8" w:rsidRPr="003E65AF">
        <w:rPr>
          <w:rFonts w:ascii="Arial" w:eastAsia="Calibri" w:hAnsi="Arial" w:cs="Arial"/>
          <w:b/>
          <w:noProof/>
          <w:lang w:eastAsia="sk-SK"/>
        </w:rPr>
        <w:tab/>
      </w:r>
      <w:r w:rsidRPr="003E65AF">
        <w:rPr>
          <w:rFonts w:ascii="Arial" w:eastAsia="Calibri" w:hAnsi="Arial" w:cs="Arial"/>
          <w:b/>
          <w:noProof/>
          <w:lang w:eastAsia="sk-SK"/>
        </w:rPr>
        <w:t xml:space="preserve">Výmena ložísk – </w:t>
      </w:r>
      <w:r w:rsidR="00FD3C09">
        <w:rPr>
          <w:rFonts w:ascii="Arial" w:eastAsia="Calibri" w:hAnsi="Arial" w:cs="Arial"/>
          <w:b/>
          <w:noProof/>
          <w:lang w:eastAsia="sk-SK"/>
        </w:rPr>
        <w:t xml:space="preserve">2. </w:t>
      </w:r>
      <w:r w:rsidRPr="003E65AF">
        <w:rPr>
          <w:rFonts w:ascii="Arial" w:eastAsia="Calibri" w:hAnsi="Arial" w:cs="Arial"/>
          <w:b/>
          <w:noProof/>
          <w:lang w:eastAsia="sk-SK"/>
        </w:rPr>
        <w:t>časť “</w:t>
      </w:r>
    </w:p>
    <w:p w14:paraId="051A4D18" w14:textId="05DF53DA" w:rsidR="00714B2A" w:rsidRPr="003E65AF" w:rsidRDefault="00714B2A" w:rsidP="003E65AF">
      <w:pPr>
        <w:pStyle w:val="Bezriadkovania"/>
        <w:spacing w:line="276" w:lineRule="auto"/>
        <w:ind w:left="2126" w:firstLine="284"/>
        <w:rPr>
          <w:rFonts w:ascii="Arial" w:hAnsi="Arial" w:cs="Arial"/>
        </w:rPr>
      </w:pPr>
      <w:r w:rsidRPr="003E65AF">
        <w:rPr>
          <w:rFonts w:ascii="Arial" w:eastAsia="Calibri" w:hAnsi="Arial" w:cs="Arial"/>
          <w:noProof/>
          <w:lang w:eastAsia="sk-SK"/>
        </w:rPr>
        <w:t>(uchádzač uvedie heslo podľa toho, na ktorú časť bankovú záruku predložil)</w:t>
      </w:r>
    </w:p>
    <w:p w14:paraId="4BECFEE9"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15.4.2.2</w:t>
      </w:r>
      <w:r w:rsidRPr="003E65AF">
        <w:rPr>
          <w:rFonts w:ascii="Arial" w:hAnsi="Arial" w:cs="Arial"/>
        </w:rPr>
        <w:tab/>
        <w:t xml:space="preserve">Ak záručná listina nebude súčasťou ponuky podľa bodu 15.4.2.1, bude </w:t>
      </w:r>
      <w:r w:rsidR="00152098" w:rsidRPr="003E65AF">
        <w:rPr>
          <w:rFonts w:ascii="Arial" w:hAnsi="Arial" w:cs="Arial"/>
        </w:rPr>
        <w:t xml:space="preserve">ponuka </w:t>
      </w:r>
      <w:r w:rsidRPr="003E65AF">
        <w:rPr>
          <w:rFonts w:ascii="Arial" w:hAnsi="Arial" w:cs="Arial"/>
        </w:rPr>
        <w:t>uchádzač</w:t>
      </w:r>
      <w:r w:rsidR="00152098" w:rsidRPr="003E65AF">
        <w:rPr>
          <w:rFonts w:ascii="Arial" w:hAnsi="Arial" w:cs="Arial"/>
        </w:rPr>
        <w:t>a</w:t>
      </w:r>
      <w:r w:rsidRPr="003E65AF">
        <w:rPr>
          <w:rFonts w:ascii="Arial" w:hAnsi="Arial" w:cs="Arial"/>
        </w:rPr>
        <w:t xml:space="preserve"> z </w:t>
      </w:r>
      <w:r w:rsidR="005F260A" w:rsidRPr="003E65AF">
        <w:rPr>
          <w:rFonts w:ascii="Arial" w:hAnsi="Arial" w:cs="Arial"/>
        </w:rPr>
        <w:t xml:space="preserve"> verejnej súťaže</w:t>
      </w:r>
      <w:r w:rsidRPr="003E65AF">
        <w:rPr>
          <w:rFonts w:ascii="Arial" w:hAnsi="Arial" w:cs="Arial"/>
        </w:rPr>
        <w:t xml:space="preserve"> vylúčen</w:t>
      </w:r>
      <w:r w:rsidR="00417486" w:rsidRPr="003E65AF">
        <w:rPr>
          <w:rFonts w:ascii="Arial" w:hAnsi="Arial" w:cs="Arial"/>
        </w:rPr>
        <w:t>á</w:t>
      </w:r>
      <w:r w:rsidRPr="003E65AF">
        <w:rPr>
          <w:rFonts w:ascii="Arial" w:hAnsi="Arial" w:cs="Arial"/>
        </w:rPr>
        <w:t>.</w:t>
      </w:r>
    </w:p>
    <w:p w14:paraId="5DFC15CC" w14:textId="77777777" w:rsidR="00A2556C" w:rsidRPr="003E65AF" w:rsidRDefault="00A2556C" w:rsidP="003E65AF">
      <w:pPr>
        <w:pStyle w:val="Bezriadkovania"/>
        <w:tabs>
          <w:tab w:val="left" w:pos="1418"/>
        </w:tabs>
        <w:spacing w:line="276" w:lineRule="auto"/>
        <w:ind w:left="2410" w:hanging="992"/>
        <w:rPr>
          <w:rFonts w:ascii="Arial" w:hAnsi="Arial" w:cs="Arial"/>
        </w:rPr>
      </w:pPr>
      <w:r w:rsidRPr="003E65AF">
        <w:rPr>
          <w:rFonts w:ascii="Arial" w:hAnsi="Arial" w:cs="Arial"/>
        </w:rPr>
        <w:lastRenderedPageBreak/>
        <w:t>15.4.2.3</w:t>
      </w:r>
      <w:r w:rsidRPr="003E65AF">
        <w:rPr>
          <w:rFonts w:ascii="Arial" w:hAnsi="Arial" w:cs="Arial"/>
        </w:rPr>
        <w:tab/>
        <w:t>V záručnej listine musí banka písomne vyhlásiť, že uspokojí vere</w:t>
      </w:r>
      <w:r w:rsidR="00564FF1" w:rsidRPr="003E65AF">
        <w:rPr>
          <w:rFonts w:ascii="Arial" w:hAnsi="Arial" w:cs="Arial"/>
        </w:rPr>
        <w:t>jného obstarávateľa (veriteľa) pre tento predmet zákazky z</w:t>
      </w:r>
      <w:r w:rsidRPr="003E65AF">
        <w:rPr>
          <w:rFonts w:ascii="Arial" w:hAnsi="Arial" w:cs="Arial"/>
        </w:rPr>
        <w:t>a uchádzača do výšky finančných prostriedkov, ktoré veriteľ požaduje ako zábezpeku viazanosti ponuky uchádzača.</w:t>
      </w:r>
    </w:p>
    <w:p w14:paraId="7A819EA3" w14:textId="70009205" w:rsidR="00EC794F" w:rsidRPr="003E65AF" w:rsidRDefault="00EC794F" w:rsidP="003E65AF">
      <w:pPr>
        <w:pStyle w:val="Zkladntext2"/>
        <w:tabs>
          <w:tab w:val="left" w:pos="2835"/>
        </w:tabs>
        <w:spacing w:line="276" w:lineRule="auto"/>
        <w:ind w:left="2410" w:hanging="992"/>
        <w:rPr>
          <w:rFonts w:ascii="Arial" w:hAnsi="Arial" w:cs="Arial"/>
          <w:sz w:val="22"/>
          <w:szCs w:val="22"/>
        </w:rPr>
      </w:pPr>
      <w:r w:rsidRPr="003E65AF">
        <w:rPr>
          <w:rFonts w:ascii="Arial" w:hAnsi="Arial" w:cs="Arial"/>
          <w:sz w:val="22"/>
          <w:szCs w:val="22"/>
        </w:rPr>
        <w:t xml:space="preserve">15.4.2.4 </w:t>
      </w:r>
      <w:r w:rsidR="00777A46" w:rsidRPr="003E65AF">
        <w:rPr>
          <w:rFonts w:ascii="Arial" w:hAnsi="Arial" w:cs="Arial"/>
          <w:sz w:val="22"/>
          <w:szCs w:val="22"/>
        </w:rPr>
        <w:tab/>
      </w:r>
      <w:r w:rsidRPr="003E65AF">
        <w:rPr>
          <w:rFonts w:ascii="Arial" w:hAnsi="Arial" w:cs="Arial"/>
          <w:sz w:val="22"/>
          <w:szCs w:val="22"/>
        </w:rPr>
        <w:t>Verejný</w:t>
      </w:r>
      <w:r w:rsidR="00777A46" w:rsidRPr="003E65AF">
        <w:rPr>
          <w:rFonts w:ascii="Arial" w:hAnsi="Arial" w:cs="Arial"/>
          <w:sz w:val="22"/>
          <w:szCs w:val="22"/>
        </w:rPr>
        <w:tab/>
      </w:r>
      <w:r w:rsidRPr="003E65AF">
        <w:rPr>
          <w:rFonts w:ascii="Arial" w:hAnsi="Arial" w:cs="Arial"/>
          <w:sz w:val="22"/>
          <w:szCs w:val="22"/>
        </w:rPr>
        <w:t>obstarávateľ akceptuje predloženie bankovej záruky v</w:t>
      </w:r>
      <w:r w:rsidR="007C12E4" w:rsidRPr="003E65AF">
        <w:rPr>
          <w:rFonts w:ascii="Arial" w:hAnsi="Arial" w:cs="Arial"/>
          <w:sz w:val="22"/>
          <w:szCs w:val="22"/>
        </w:rPr>
        <w:t> </w:t>
      </w:r>
      <w:r w:rsidRPr="003E65AF">
        <w:rPr>
          <w:rFonts w:ascii="Arial" w:hAnsi="Arial" w:cs="Arial"/>
          <w:sz w:val="22"/>
          <w:szCs w:val="22"/>
        </w:rPr>
        <w:t>podobe</w:t>
      </w:r>
      <w:r w:rsidR="007C12E4" w:rsidRPr="003E65AF">
        <w:rPr>
          <w:rFonts w:ascii="Arial" w:hAnsi="Arial" w:cs="Arial"/>
          <w:sz w:val="22"/>
          <w:szCs w:val="22"/>
        </w:rPr>
        <w:t xml:space="preserve"> </w:t>
      </w:r>
      <w:r w:rsidRPr="003E65AF">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3E65AF" w:rsidRDefault="00A2556C" w:rsidP="003E65AF">
      <w:pPr>
        <w:pStyle w:val="Bezriadkovania"/>
        <w:spacing w:line="276" w:lineRule="auto"/>
        <w:ind w:left="1418" w:hanging="851"/>
        <w:rPr>
          <w:rFonts w:ascii="Arial" w:hAnsi="Arial" w:cs="Arial"/>
          <w:u w:val="single"/>
        </w:rPr>
      </w:pPr>
      <w:r w:rsidRPr="003E65AF">
        <w:rPr>
          <w:rFonts w:ascii="Arial" w:hAnsi="Arial" w:cs="Arial"/>
        </w:rPr>
        <w:t>15.4.3</w:t>
      </w:r>
      <w:r w:rsidRPr="003E65AF">
        <w:rPr>
          <w:rFonts w:ascii="Arial" w:hAnsi="Arial" w:cs="Arial"/>
        </w:rPr>
        <w:tab/>
      </w:r>
      <w:r w:rsidRPr="003E65AF">
        <w:rPr>
          <w:rFonts w:ascii="Arial" w:hAnsi="Arial" w:cs="Arial"/>
          <w:u w:val="single"/>
        </w:rPr>
        <w:t>Poskytnutie poistenia záruky za uchádzača</w:t>
      </w:r>
    </w:p>
    <w:p w14:paraId="4801109F" w14:textId="5EF7E4EF" w:rsidR="00A2556C" w:rsidRPr="00616813" w:rsidRDefault="00A2556C" w:rsidP="003E65AF">
      <w:pPr>
        <w:pStyle w:val="Bezriadkovania"/>
        <w:spacing w:after="0" w:line="276" w:lineRule="auto"/>
        <w:ind w:left="2410" w:hanging="992"/>
        <w:rPr>
          <w:rFonts w:ascii="Arial" w:hAnsi="Arial" w:cs="Arial"/>
        </w:rPr>
      </w:pPr>
      <w:r w:rsidRPr="003E65AF">
        <w:rPr>
          <w:rFonts w:ascii="Arial" w:hAnsi="Arial" w:cs="Arial"/>
        </w:rPr>
        <w:t>15.4.3.1</w:t>
      </w:r>
      <w:r w:rsidRPr="003E65AF">
        <w:rPr>
          <w:rFonts w:ascii="Arial" w:hAnsi="Arial" w:cs="Arial"/>
        </w:rPr>
        <w:tab/>
        <w:t xml:space="preserve">V prípade, že uchádzač použije možnosť poskytnutia poistenia záruky podľa bodu 15.3.3 časti A.1 Pokyny pre </w:t>
      </w:r>
      <w:r w:rsidR="006C01EE">
        <w:rPr>
          <w:rFonts w:ascii="Arial" w:hAnsi="Arial" w:cs="Arial"/>
        </w:rPr>
        <w:t>záujemcov/</w:t>
      </w:r>
      <w:r w:rsidRPr="003E65AF">
        <w:rPr>
          <w:rFonts w:ascii="Arial" w:hAnsi="Arial" w:cs="Arial"/>
        </w:rPr>
        <w:t xml:space="preserve">uchádzačov týchto SP, je povinný predložiť </w:t>
      </w:r>
      <w:r w:rsidR="00BE20B2" w:rsidRPr="003E65AF">
        <w:rPr>
          <w:rFonts w:ascii="Arial" w:hAnsi="Arial" w:cs="Arial"/>
        </w:rPr>
        <w:br/>
      </w:r>
      <w:r w:rsidRPr="003E65AF">
        <w:rPr>
          <w:rFonts w:ascii="Arial" w:hAnsi="Arial" w:cs="Arial"/>
        </w:rPr>
        <w:t>v ponuke predloženej prostredníctvom systému JOSEPHINE kópiu (</w:t>
      </w:r>
      <w:proofErr w:type="spellStart"/>
      <w:r w:rsidRPr="003E65AF">
        <w:rPr>
          <w:rFonts w:ascii="Arial" w:hAnsi="Arial" w:cs="Arial"/>
        </w:rPr>
        <w:t>s</w:t>
      </w:r>
      <w:r w:rsidR="007D6DA9" w:rsidRPr="003E65AF">
        <w:rPr>
          <w:rFonts w:ascii="Arial" w:hAnsi="Arial" w:cs="Arial"/>
        </w:rPr>
        <w:t>ken</w:t>
      </w:r>
      <w:proofErr w:type="spellEnd"/>
      <w:r w:rsidRPr="003E65AF">
        <w:rPr>
          <w:rFonts w:ascii="Arial" w:hAnsi="Arial" w:cs="Arial"/>
        </w:rPr>
        <w:t xml:space="preserve"> </w:t>
      </w:r>
      <w:r w:rsidRPr="00616813">
        <w:rPr>
          <w:rFonts w:ascii="Arial" w:hAnsi="Arial" w:cs="Arial"/>
        </w:rPr>
        <w:t>originálu) poistenia záruky.</w:t>
      </w:r>
    </w:p>
    <w:p w14:paraId="6BE76F70" w14:textId="21606F9A" w:rsidR="007F6421" w:rsidRPr="003E65AF" w:rsidRDefault="007F6421" w:rsidP="003E65AF">
      <w:pPr>
        <w:pStyle w:val="Bezriadkovania"/>
        <w:spacing w:line="276" w:lineRule="auto"/>
        <w:ind w:left="2410" w:hanging="850"/>
        <w:rPr>
          <w:rFonts w:ascii="Arial" w:hAnsi="Arial" w:cs="Arial"/>
        </w:rPr>
      </w:pPr>
      <w:r w:rsidRPr="00616813">
        <w:rPr>
          <w:rFonts w:ascii="Arial" w:hAnsi="Arial" w:cs="Arial"/>
        </w:rPr>
        <w:tab/>
        <w:t xml:space="preserve">Poistenie záruky za uchádzača môže byť poskytnuté poisťovňou so sídlom </w:t>
      </w:r>
      <w:r w:rsidR="003E39D2" w:rsidRPr="00616813">
        <w:rPr>
          <w:rFonts w:ascii="Arial" w:hAnsi="Arial" w:cs="Arial"/>
        </w:rPr>
        <w:br/>
      </w:r>
      <w:r w:rsidRPr="00616813">
        <w:rPr>
          <w:rFonts w:ascii="Arial" w:hAnsi="Arial" w:cs="Arial"/>
        </w:rPr>
        <w:t>v Slovenskej republike, pobočkou zahraničnej poisťovne v Slovenskej republike alebo zahraničnou poisťovňou (ďalej len „</w:t>
      </w:r>
      <w:r w:rsidRPr="00616813">
        <w:rPr>
          <w:rFonts w:ascii="Arial" w:hAnsi="Arial" w:cs="Arial"/>
          <w:b/>
        </w:rPr>
        <w:t>poisťovňa</w:t>
      </w:r>
      <w:r w:rsidRPr="00616813">
        <w:rPr>
          <w:rFonts w:ascii="Arial" w:hAnsi="Arial" w:cs="Arial"/>
        </w:rPr>
        <w:t>“).</w:t>
      </w:r>
    </w:p>
    <w:p w14:paraId="28AB0710" w14:textId="77777777" w:rsidR="00A2556C" w:rsidRPr="003E65AF" w:rsidRDefault="00A2556C" w:rsidP="003E65AF">
      <w:pPr>
        <w:pStyle w:val="Bezriadkovania"/>
        <w:spacing w:line="276" w:lineRule="auto"/>
        <w:ind w:left="3544" w:hanging="1134"/>
        <w:rPr>
          <w:rFonts w:ascii="Arial" w:eastAsia="Calibri" w:hAnsi="Arial" w:cs="Arial"/>
          <w:noProof/>
          <w:lang w:eastAsia="sk-SK"/>
        </w:rPr>
      </w:pPr>
      <w:r w:rsidRPr="003E65AF">
        <w:rPr>
          <w:rFonts w:ascii="Arial" w:eastAsia="Calibri" w:hAnsi="Arial" w:cs="Arial"/>
          <w:noProof/>
          <w:lang w:eastAsia="sk-SK"/>
        </w:rPr>
        <w:t>15.4.3.1.1</w:t>
      </w:r>
      <w:r w:rsidRPr="003E65AF">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83B77A4" w14:textId="77BF1A18" w:rsidR="00E35DF0" w:rsidRPr="003E65AF" w:rsidRDefault="00A2556C" w:rsidP="004D336F">
      <w:pPr>
        <w:pStyle w:val="Bezriadkovania"/>
        <w:spacing w:after="60" w:line="276" w:lineRule="auto"/>
        <w:ind w:left="3544" w:hanging="1134"/>
        <w:rPr>
          <w:rFonts w:ascii="Arial" w:eastAsia="Calibri" w:hAnsi="Arial" w:cs="Arial"/>
          <w:noProof/>
          <w:lang w:eastAsia="sk-SK"/>
        </w:rPr>
      </w:pPr>
      <w:r w:rsidRPr="003E65AF">
        <w:rPr>
          <w:rFonts w:ascii="Arial" w:eastAsia="Calibri" w:hAnsi="Arial" w:cs="Arial"/>
          <w:noProof/>
          <w:lang w:eastAsia="sk-SK"/>
        </w:rPr>
        <w:t>15.4.3.1.2</w:t>
      </w:r>
      <w:r w:rsidRPr="003E65AF">
        <w:rPr>
          <w:rFonts w:ascii="Arial" w:eastAsia="Calibri" w:hAnsi="Arial" w:cs="Arial"/>
          <w:noProof/>
          <w:lang w:eastAsia="sk-SK"/>
        </w:rPr>
        <w:tab/>
        <w:t xml:space="preserve">Obálku s originálom poistenia záruky uchádzač označí </w:t>
      </w:r>
      <w:r w:rsidR="003E39D2" w:rsidRPr="003E65AF">
        <w:rPr>
          <w:rFonts w:ascii="Arial" w:eastAsia="Calibri" w:hAnsi="Arial" w:cs="Arial"/>
          <w:noProof/>
          <w:lang w:eastAsia="sk-SK"/>
        </w:rPr>
        <w:br/>
      </w:r>
      <w:r w:rsidRPr="003E65AF">
        <w:rPr>
          <w:rFonts w:ascii="Arial" w:eastAsia="Calibri" w:hAnsi="Arial" w:cs="Arial"/>
          <w:b/>
          <w:noProof/>
          <w:lang w:eastAsia="sk-SK"/>
        </w:rPr>
        <w:t>„</w:t>
      </w:r>
      <w:r w:rsidR="003E39D2" w:rsidRPr="003E65AF">
        <w:rPr>
          <w:rFonts w:ascii="Arial" w:eastAsia="Calibri" w:hAnsi="Arial" w:cs="Arial"/>
          <w:b/>
          <w:noProof/>
          <w:lang w:eastAsia="sk-SK"/>
        </w:rPr>
        <w:t>Verejná</w:t>
      </w:r>
      <w:r w:rsidR="003E39D2" w:rsidRPr="003E65AF">
        <w:rPr>
          <w:rFonts w:ascii="Arial" w:eastAsia="Calibri" w:hAnsi="Arial" w:cs="Arial"/>
          <w:b/>
          <w:noProof/>
          <w:lang w:eastAsia="sk-SK"/>
        </w:rPr>
        <w:tab/>
      </w:r>
      <w:r w:rsidR="003326BE" w:rsidRPr="003E65AF">
        <w:rPr>
          <w:rFonts w:ascii="Arial" w:eastAsia="Calibri" w:hAnsi="Arial" w:cs="Arial"/>
          <w:b/>
          <w:noProof/>
          <w:lang w:eastAsia="sk-SK"/>
        </w:rPr>
        <w:t>súťaž</w:t>
      </w:r>
      <w:r w:rsidR="003E39D2" w:rsidRPr="003E65AF">
        <w:rPr>
          <w:rFonts w:ascii="Arial" w:eastAsia="Calibri" w:hAnsi="Arial" w:cs="Arial"/>
          <w:b/>
          <w:noProof/>
          <w:lang w:eastAsia="sk-SK"/>
        </w:rPr>
        <w:tab/>
      </w:r>
      <w:r w:rsidRPr="003E65AF">
        <w:rPr>
          <w:rFonts w:ascii="Arial" w:eastAsia="Calibri" w:hAnsi="Arial" w:cs="Arial"/>
          <w:b/>
          <w:noProof/>
          <w:lang w:eastAsia="sk-SK"/>
        </w:rPr>
        <w:t>–</w:t>
      </w:r>
      <w:r w:rsidR="00E35DF0" w:rsidRPr="003E65AF">
        <w:rPr>
          <w:rFonts w:ascii="Arial" w:eastAsia="Calibri" w:hAnsi="Arial" w:cs="Arial"/>
          <w:b/>
          <w:noProof/>
          <w:lang w:eastAsia="sk-SK"/>
        </w:rPr>
        <w:tab/>
      </w:r>
      <w:r w:rsidRPr="003E65AF">
        <w:rPr>
          <w:rFonts w:ascii="Arial" w:eastAsia="Calibri" w:hAnsi="Arial" w:cs="Arial"/>
          <w:b/>
          <w:noProof/>
          <w:lang w:eastAsia="sk-SK"/>
        </w:rPr>
        <w:t>neotvárať“</w:t>
      </w:r>
      <w:r w:rsidR="003E39D2" w:rsidRPr="003E65AF">
        <w:rPr>
          <w:rFonts w:ascii="Arial" w:eastAsia="Calibri" w:hAnsi="Arial" w:cs="Arial"/>
          <w:b/>
          <w:noProof/>
          <w:lang w:eastAsia="sk-SK"/>
        </w:rPr>
        <w:tab/>
      </w:r>
      <w:r w:rsidR="003E39D2" w:rsidRPr="003E65AF">
        <w:rPr>
          <w:rFonts w:ascii="Arial" w:eastAsia="Calibri" w:hAnsi="Arial" w:cs="Arial"/>
          <w:noProof/>
          <w:lang w:eastAsia="sk-SK"/>
        </w:rPr>
        <w:t xml:space="preserve"> </w:t>
      </w:r>
      <w:r w:rsidRPr="003E65AF">
        <w:rPr>
          <w:rFonts w:ascii="Arial" w:eastAsia="Calibri" w:hAnsi="Arial" w:cs="Arial"/>
          <w:noProof/>
          <w:lang w:eastAsia="sk-SK"/>
        </w:rPr>
        <w:t>a</w:t>
      </w:r>
      <w:r w:rsidR="003E39D2" w:rsidRPr="003E65AF">
        <w:rPr>
          <w:rFonts w:ascii="Arial" w:eastAsia="Calibri" w:hAnsi="Arial" w:cs="Arial"/>
          <w:noProof/>
          <w:lang w:eastAsia="sk-SK"/>
        </w:rPr>
        <w:t> </w:t>
      </w:r>
      <w:r w:rsidRPr="003E65AF">
        <w:rPr>
          <w:rFonts w:ascii="Arial" w:eastAsia="Calibri" w:hAnsi="Arial" w:cs="Arial"/>
          <w:noProof/>
          <w:lang w:eastAsia="sk-SK"/>
        </w:rPr>
        <w:t>doplní</w:t>
      </w:r>
      <w:r w:rsidR="003E39D2" w:rsidRPr="003E65AF">
        <w:rPr>
          <w:rFonts w:ascii="Arial" w:eastAsia="Calibri" w:hAnsi="Arial" w:cs="Arial"/>
          <w:noProof/>
          <w:lang w:eastAsia="sk-SK"/>
        </w:rPr>
        <w:tab/>
        <w:t xml:space="preserve"> </w:t>
      </w:r>
      <w:r w:rsidRPr="003E65AF">
        <w:rPr>
          <w:rFonts w:ascii="Arial" w:eastAsia="Calibri" w:hAnsi="Arial" w:cs="Arial"/>
          <w:noProof/>
          <w:lang w:eastAsia="sk-SK"/>
        </w:rPr>
        <w:t xml:space="preserve">heslom: </w:t>
      </w:r>
    </w:p>
    <w:p w14:paraId="443AAF87" w14:textId="1F0438F1" w:rsidR="00A2556C" w:rsidRPr="00F1108D" w:rsidRDefault="00A2556C" w:rsidP="004D336F">
      <w:pPr>
        <w:pStyle w:val="Bezriadkovania"/>
        <w:spacing w:after="60" w:line="276" w:lineRule="auto"/>
        <w:ind w:left="3544"/>
        <w:rPr>
          <w:rFonts w:ascii="Arial" w:eastAsia="Calibri" w:hAnsi="Arial" w:cs="Arial"/>
          <w:noProof/>
          <w:lang w:eastAsia="sk-SK"/>
        </w:rPr>
      </w:pPr>
      <w:r w:rsidRPr="003E65AF">
        <w:rPr>
          <w:rFonts w:ascii="Arial" w:eastAsia="Calibri" w:hAnsi="Arial" w:cs="Arial"/>
          <w:b/>
          <w:noProof/>
          <w:lang w:eastAsia="sk-SK"/>
        </w:rPr>
        <w:t>„</w:t>
      </w:r>
      <w:r w:rsidRPr="003E65AF">
        <w:rPr>
          <w:rFonts w:ascii="Arial" w:hAnsi="Arial" w:cs="Arial"/>
          <w:b/>
        </w:rPr>
        <w:t>Poistenie záruky –</w:t>
      </w:r>
      <w:r w:rsidR="00E35DF0" w:rsidRPr="003E65AF">
        <w:rPr>
          <w:rFonts w:ascii="Arial" w:hAnsi="Arial" w:cs="Arial"/>
          <w:b/>
        </w:rPr>
        <w:tab/>
      </w:r>
      <w:r w:rsidR="00714B2A" w:rsidRPr="003E65AF">
        <w:rPr>
          <w:rFonts w:ascii="Arial" w:hAnsi="Arial" w:cs="Arial"/>
          <w:b/>
        </w:rPr>
        <w:t xml:space="preserve">Výmena ložísk – </w:t>
      </w:r>
      <w:r w:rsidR="00FD3C09">
        <w:rPr>
          <w:rFonts w:ascii="Arial" w:hAnsi="Arial" w:cs="Arial"/>
          <w:b/>
        </w:rPr>
        <w:t xml:space="preserve">1. </w:t>
      </w:r>
      <w:r w:rsidR="00714B2A" w:rsidRPr="003E65AF">
        <w:rPr>
          <w:rFonts w:ascii="Arial" w:hAnsi="Arial" w:cs="Arial"/>
          <w:b/>
        </w:rPr>
        <w:t>časť “</w:t>
      </w:r>
    </w:p>
    <w:p w14:paraId="666B12C1" w14:textId="13111EB9" w:rsidR="00714B2A" w:rsidRPr="003E65AF" w:rsidRDefault="00714B2A" w:rsidP="003E65AF">
      <w:pPr>
        <w:pStyle w:val="Bezriadkovania"/>
        <w:spacing w:line="276" w:lineRule="auto"/>
        <w:ind w:left="3544" w:hanging="1134"/>
        <w:rPr>
          <w:rFonts w:ascii="Arial" w:hAnsi="Arial" w:cs="Arial"/>
          <w:b/>
        </w:rPr>
      </w:pPr>
      <w:r w:rsidRPr="003E65AF">
        <w:rPr>
          <w:rFonts w:ascii="Arial" w:hAnsi="Arial" w:cs="Arial"/>
          <w:b/>
        </w:rPr>
        <w:tab/>
      </w:r>
      <w:r w:rsidR="004A7435" w:rsidRPr="003E65AF">
        <w:rPr>
          <w:rFonts w:ascii="Arial" w:hAnsi="Arial" w:cs="Arial"/>
          <w:b/>
        </w:rPr>
        <w:t>„</w:t>
      </w:r>
      <w:r w:rsidRPr="003E65AF">
        <w:rPr>
          <w:rFonts w:ascii="Arial" w:hAnsi="Arial" w:cs="Arial"/>
          <w:b/>
        </w:rPr>
        <w:t>Poistenie záruky –</w:t>
      </w:r>
      <w:r w:rsidR="00E35DF0" w:rsidRPr="003E65AF">
        <w:rPr>
          <w:rFonts w:ascii="Arial" w:hAnsi="Arial" w:cs="Arial"/>
          <w:b/>
        </w:rPr>
        <w:tab/>
      </w:r>
      <w:r w:rsidRPr="003E65AF">
        <w:rPr>
          <w:rFonts w:ascii="Arial" w:hAnsi="Arial" w:cs="Arial"/>
          <w:b/>
        </w:rPr>
        <w:t xml:space="preserve">Výmena ložísk – </w:t>
      </w:r>
      <w:r w:rsidR="00FD3C09">
        <w:rPr>
          <w:rFonts w:ascii="Arial" w:hAnsi="Arial" w:cs="Arial"/>
          <w:b/>
        </w:rPr>
        <w:t xml:space="preserve">2. </w:t>
      </w:r>
      <w:r w:rsidRPr="003E65AF">
        <w:rPr>
          <w:rFonts w:ascii="Arial" w:hAnsi="Arial" w:cs="Arial"/>
          <w:b/>
        </w:rPr>
        <w:t>časť “</w:t>
      </w:r>
    </w:p>
    <w:p w14:paraId="694E320F" w14:textId="485EE2EA" w:rsidR="004A7435" w:rsidRPr="003E65AF" w:rsidRDefault="004A7435" w:rsidP="003E65AF">
      <w:pPr>
        <w:pStyle w:val="Bezriadkovania"/>
        <w:spacing w:line="276" w:lineRule="auto"/>
        <w:ind w:left="3544" w:hanging="1134"/>
        <w:rPr>
          <w:rFonts w:ascii="Arial" w:hAnsi="Arial" w:cs="Arial"/>
          <w:b/>
        </w:rPr>
      </w:pPr>
      <w:r w:rsidRPr="003E65AF">
        <w:rPr>
          <w:rFonts w:ascii="Arial" w:hAnsi="Arial" w:cs="Arial"/>
        </w:rPr>
        <w:t>(uchádzač uvedie heslo podľa toho, na ktorú časť poistenie záruky predložil)</w:t>
      </w:r>
    </w:p>
    <w:p w14:paraId="1A6CA929" w14:textId="60EEB470"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15.4.3.2</w:t>
      </w:r>
      <w:r w:rsidRPr="003E65AF">
        <w:rPr>
          <w:rFonts w:ascii="Arial" w:hAnsi="Arial" w:cs="Arial"/>
        </w:rPr>
        <w:tab/>
        <w:t xml:space="preserve">Ak poistná listina nebude súčasťou ponuky podľa bodu 15.4.3.1, bude </w:t>
      </w:r>
      <w:r w:rsidR="00164728" w:rsidRPr="003E65AF">
        <w:rPr>
          <w:rFonts w:ascii="Arial" w:hAnsi="Arial" w:cs="Arial"/>
        </w:rPr>
        <w:t xml:space="preserve">ponuka </w:t>
      </w:r>
      <w:r w:rsidRPr="003E65AF">
        <w:rPr>
          <w:rFonts w:ascii="Arial" w:hAnsi="Arial" w:cs="Arial"/>
        </w:rPr>
        <w:t>uchádzač</w:t>
      </w:r>
      <w:r w:rsidR="00164728" w:rsidRPr="003E65AF">
        <w:rPr>
          <w:rFonts w:ascii="Arial" w:hAnsi="Arial" w:cs="Arial"/>
        </w:rPr>
        <w:t>a</w:t>
      </w:r>
      <w:r w:rsidRPr="003E65AF">
        <w:rPr>
          <w:rFonts w:ascii="Arial" w:hAnsi="Arial" w:cs="Arial"/>
        </w:rPr>
        <w:t xml:space="preserve"> z </w:t>
      </w:r>
      <w:r w:rsidR="003326BE" w:rsidRPr="003E65AF">
        <w:rPr>
          <w:rFonts w:ascii="Arial" w:hAnsi="Arial" w:cs="Arial"/>
        </w:rPr>
        <w:t xml:space="preserve">verejnej súťaže </w:t>
      </w:r>
      <w:r w:rsidRPr="003E65AF">
        <w:rPr>
          <w:rFonts w:ascii="Arial" w:hAnsi="Arial" w:cs="Arial"/>
        </w:rPr>
        <w:t>vylúčen</w:t>
      </w:r>
      <w:r w:rsidR="00461819" w:rsidRPr="003E65AF">
        <w:rPr>
          <w:rFonts w:ascii="Arial" w:hAnsi="Arial" w:cs="Arial"/>
        </w:rPr>
        <w:t>á</w:t>
      </w:r>
      <w:r w:rsidRPr="003E65AF">
        <w:rPr>
          <w:rFonts w:ascii="Arial" w:hAnsi="Arial" w:cs="Arial"/>
        </w:rPr>
        <w:t>.</w:t>
      </w:r>
    </w:p>
    <w:p w14:paraId="55A23893"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15.4.3.3</w:t>
      </w:r>
      <w:r w:rsidRPr="003E65AF">
        <w:rPr>
          <w:rFonts w:ascii="Arial" w:hAnsi="Arial" w:cs="Arial"/>
        </w:rPr>
        <w:tab/>
        <w:t xml:space="preserve">V poistnej listine musí poisťovateľ písomne vyhlásiť, že uspokojí verejného obstarávateľa (veriteľa) </w:t>
      </w:r>
      <w:r w:rsidR="002D2712" w:rsidRPr="003E65AF">
        <w:rPr>
          <w:rFonts w:ascii="Arial" w:hAnsi="Arial" w:cs="Arial"/>
        </w:rPr>
        <w:t xml:space="preserve">pre tento predmet zákazky </w:t>
      </w:r>
      <w:r w:rsidRPr="003E65AF">
        <w:rPr>
          <w:rFonts w:ascii="Arial" w:hAnsi="Arial" w:cs="Arial"/>
        </w:rPr>
        <w:t>za uchádzača do výšky finančných prostriedkov, ktoré veriteľ požaduje ako zábezpeku viazanosti ponuky uchádzača.</w:t>
      </w:r>
    </w:p>
    <w:p w14:paraId="6CCC6675" w14:textId="625C1B1B" w:rsidR="00A2556C" w:rsidRPr="003E65AF" w:rsidRDefault="006C3753" w:rsidP="003E65AF">
      <w:pPr>
        <w:pStyle w:val="Bezriadkovania"/>
        <w:spacing w:line="276" w:lineRule="auto"/>
        <w:ind w:left="2410" w:hanging="992"/>
        <w:rPr>
          <w:rFonts w:ascii="Arial" w:hAnsi="Arial" w:cs="Arial"/>
        </w:rPr>
      </w:pPr>
      <w:r w:rsidRPr="003E65AF">
        <w:rPr>
          <w:rFonts w:ascii="Arial" w:hAnsi="Arial" w:cs="Arial"/>
        </w:rPr>
        <w:t>15.4.3.4</w:t>
      </w:r>
      <w:r w:rsidRPr="003E65AF">
        <w:rPr>
          <w:rFonts w:ascii="Arial" w:hAnsi="Arial" w:cs="Arial"/>
        </w:rPr>
        <w:tab/>
      </w:r>
      <w:r w:rsidR="00EC794F" w:rsidRPr="003E65AF">
        <w:rPr>
          <w:rFonts w:ascii="Arial" w:hAnsi="Arial" w:cs="Arial"/>
        </w:rPr>
        <w:t>Verejný obstarávateľ akceptuje predloženie poistenia záruky</w:t>
      </w:r>
      <w:r w:rsidR="00B115D2" w:rsidRPr="003E65AF">
        <w:rPr>
          <w:rFonts w:ascii="Arial" w:hAnsi="Arial" w:cs="Arial"/>
        </w:rPr>
        <w:t xml:space="preserve"> </w:t>
      </w:r>
      <w:r w:rsidR="00EC794F" w:rsidRPr="003E65AF">
        <w:rPr>
          <w:rFonts w:ascii="Arial" w:hAnsi="Arial" w:cs="Arial"/>
        </w:rPr>
        <w:t>v podobe elektronického dokumentu, ktorý bude podpísaný kvalifikovaným elektronickým podpisom poisťovateľa, resp. osobou/osobami oprávnenou/-</w:t>
      </w:r>
      <w:proofErr w:type="spellStart"/>
      <w:r w:rsidR="00EC794F" w:rsidRPr="003E65AF">
        <w:rPr>
          <w:rFonts w:ascii="Arial" w:hAnsi="Arial" w:cs="Arial"/>
        </w:rPr>
        <w:t>ými</w:t>
      </w:r>
      <w:proofErr w:type="spellEnd"/>
      <w:r w:rsidR="00EC794F" w:rsidRPr="003E65AF">
        <w:rPr>
          <w:rFonts w:ascii="Arial" w:hAnsi="Arial" w:cs="Arial"/>
        </w:rPr>
        <w:t xml:space="preserve"> za poisťovateľa takýto dokument podpisovať.</w:t>
      </w:r>
    </w:p>
    <w:p w14:paraId="7883997A" w14:textId="2162ECDB" w:rsidR="00A2556C" w:rsidRPr="003E65AF" w:rsidRDefault="00A2556C" w:rsidP="003E65AF">
      <w:pPr>
        <w:pStyle w:val="Bezriadkovania"/>
        <w:spacing w:after="60" w:line="276" w:lineRule="auto"/>
        <w:rPr>
          <w:rFonts w:ascii="Arial" w:hAnsi="Arial" w:cs="Arial"/>
          <w:b/>
        </w:rPr>
      </w:pPr>
      <w:r w:rsidRPr="003E65AF">
        <w:rPr>
          <w:rFonts w:ascii="Arial" w:hAnsi="Arial" w:cs="Arial"/>
        </w:rPr>
        <w:t>15.5</w:t>
      </w:r>
      <w:r w:rsidRPr="003E65AF">
        <w:rPr>
          <w:rFonts w:ascii="Arial" w:hAnsi="Arial" w:cs="Arial"/>
        </w:rPr>
        <w:tab/>
      </w:r>
      <w:r w:rsidRPr="003E65AF">
        <w:rPr>
          <w:rFonts w:ascii="Arial" w:hAnsi="Arial" w:cs="Arial"/>
          <w:b/>
        </w:rPr>
        <w:t>Podmienky uvo</w:t>
      </w:r>
      <w:r w:rsidR="000866FC">
        <w:rPr>
          <w:rFonts w:ascii="Arial" w:hAnsi="Arial" w:cs="Arial"/>
          <w:b/>
        </w:rPr>
        <w:t>ľnenia alebo vrátenia zábezpeky</w:t>
      </w:r>
    </w:p>
    <w:p w14:paraId="6BA3CAA3" w14:textId="77777777" w:rsidR="00A2556C" w:rsidRPr="003E65AF" w:rsidRDefault="00A2556C" w:rsidP="00D076C7">
      <w:pPr>
        <w:pStyle w:val="Bezriadkovania"/>
        <w:spacing w:line="276" w:lineRule="auto"/>
        <w:ind w:left="1418" w:hanging="851"/>
        <w:rPr>
          <w:rFonts w:ascii="Arial" w:hAnsi="Arial" w:cs="Arial"/>
        </w:rPr>
      </w:pPr>
      <w:r w:rsidRPr="003E65AF">
        <w:rPr>
          <w:rFonts w:ascii="Arial" w:hAnsi="Arial" w:cs="Arial"/>
        </w:rPr>
        <w:t>15.5.1</w:t>
      </w:r>
      <w:r w:rsidRPr="003E65AF">
        <w:rPr>
          <w:rFonts w:ascii="Arial" w:hAnsi="Arial" w:cs="Arial"/>
        </w:rPr>
        <w:tab/>
        <w:t>Verejný obstarávateľ uvoľní alebo vráti uchádzačovi zábezpeku do 7</w:t>
      </w:r>
      <w:r w:rsidR="00B664E6" w:rsidRPr="003E65AF">
        <w:rPr>
          <w:rFonts w:ascii="Arial" w:hAnsi="Arial" w:cs="Arial"/>
        </w:rPr>
        <w:t xml:space="preserve"> (</w:t>
      </w:r>
      <w:r w:rsidRPr="003E65AF">
        <w:rPr>
          <w:rFonts w:ascii="Arial" w:hAnsi="Arial" w:cs="Arial"/>
        </w:rPr>
        <w:t>siedmich</w:t>
      </w:r>
      <w:r w:rsidR="00B664E6" w:rsidRPr="003E65AF">
        <w:rPr>
          <w:rFonts w:ascii="Arial" w:hAnsi="Arial" w:cs="Arial"/>
        </w:rPr>
        <w:t>)</w:t>
      </w:r>
      <w:r w:rsidRPr="003E65AF">
        <w:rPr>
          <w:rFonts w:ascii="Arial" w:hAnsi="Arial" w:cs="Arial"/>
        </w:rPr>
        <w:t xml:space="preserve"> dní odo dňa:</w:t>
      </w:r>
    </w:p>
    <w:p w14:paraId="05A1D005" w14:textId="200945CA"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15.5.1.1</w:t>
      </w:r>
      <w:r w:rsidRPr="003E65AF">
        <w:rPr>
          <w:rFonts w:ascii="Arial" w:hAnsi="Arial" w:cs="Arial"/>
        </w:rPr>
        <w:tab/>
        <w:t>uplynutia lehoty viazanosti ponúk</w:t>
      </w:r>
      <w:r w:rsidR="0091141B" w:rsidRPr="003E65AF">
        <w:rPr>
          <w:rFonts w:ascii="Arial" w:hAnsi="Arial" w:cs="Arial"/>
        </w:rPr>
        <w:t>;</w:t>
      </w:r>
    </w:p>
    <w:p w14:paraId="2BB60C96" w14:textId="77777777"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t>15.5.1.2</w:t>
      </w:r>
      <w:r w:rsidRPr="003E65AF">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3E65AF" w:rsidRDefault="00A2556C" w:rsidP="003E65AF">
      <w:pPr>
        <w:pStyle w:val="Bezriadkovania"/>
        <w:spacing w:line="276" w:lineRule="auto"/>
        <w:ind w:left="2410" w:hanging="992"/>
        <w:rPr>
          <w:rFonts w:ascii="Arial" w:hAnsi="Arial" w:cs="Arial"/>
        </w:rPr>
      </w:pPr>
      <w:r w:rsidRPr="003E65AF">
        <w:rPr>
          <w:rFonts w:ascii="Arial" w:hAnsi="Arial" w:cs="Arial"/>
        </w:rPr>
        <w:lastRenderedPageBreak/>
        <w:t>15.5.1.3</w:t>
      </w:r>
      <w:r w:rsidRPr="003E65AF">
        <w:rPr>
          <w:rFonts w:ascii="Arial" w:hAnsi="Arial" w:cs="Arial"/>
        </w:rPr>
        <w:tab/>
        <w:t>uzavretia Zmluvy</w:t>
      </w:r>
      <w:r w:rsidR="007C12E4" w:rsidRPr="003E65AF">
        <w:rPr>
          <w:rFonts w:ascii="Arial" w:hAnsi="Arial" w:cs="Arial"/>
        </w:rPr>
        <w:t xml:space="preserve"> s úspešným </w:t>
      </w:r>
      <w:r w:rsidR="00B22C46" w:rsidRPr="003E65AF">
        <w:rPr>
          <w:rFonts w:ascii="Arial" w:hAnsi="Arial" w:cs="Arial"/>
        </w:rPr>
        <w:t>uchádzačom</w:t>
      </w:r>
      <w:r w:rsidR="007F6421" w:rsidRPr="003E65AF">
        <w:rPr>
          <w:rFonts w:ascii="Arial" w:hAnsi="Arial" w:cs="Arial"/>
        </w:rPr>
        <w:t>.</w:t>
      </w:r>
    </w:p>
    <w:p w14:paraId="5E3BCC34" w14:textId="47C3252D" w:rsidR="00A2556C" w:rsidRPr="003E65AF" w:rsidRDefault="00A2556C" w:rsidP="003E65AF">
      <w:pPr>
        <w:pStyle w:val="Bezriadkovania"/>
        <w:spacing w:line="276" w:lineRule="auto"/>
        <w:ind w:left="567" w:hanging="567"/>
        <w:rPr>
          <w:rFonts w:ascii="Arial" w:hAnsi="Arial" w:cs="Arial"/>
        </w:rPr>
      </w:pPr>
      <w:r w:rsidRPr="003E65AF">
        <w:rPr>
          <w:rFonts w:ascii="Arial" w:hAnsi="Arial" w:cs="Arial"/>
        </w:rPr>
        <w:t>15.6</w:t>
      </w:r>
      <w:r w:rsidRPr="003E65AF">
        <w:rPr>
          <w:rFonts w:ascii="Arial" w:hAnsi="Arial" w:cs="Arial"/>
        </w:rPr>
        <w:tab/>
        <w:t xml:space="preserve">Zábezpeka prepadne v prospech verejného obstarávateľa, ak </w:t>
      </w:r>
      <w:r w:rsidRPr="003E65AF">
        <w:rPr>
          <w:rFonts w:ascii="Arial" w:hAnsi="Arial" w:cs="Arial"/>
          <w:b/>
          <w:bCs/>
        </w:rPr>
        <w:t xml:space="preserve">uchádzač </w:t>
      </w:r>
      <w:r w:rsidR="00EC794F" w:rsidRPr="003E65AF">
        <w:rPr>
          <w:rFonts w:ascii="Arial" w:hAnsi="Arial" w:cs="Arial"/>
          <w:b/>
        </w:rPr>
        <w:t>v lehote viazanosti ponúk</w:t>
      </w:r>
      <w:r w:rsidR="00EC794F" w:rsidRPr="003E65AF">
        <w:rPr>
          <w:rFonts w:ascii="Arial" w:hAnsi="Arial" w:cs="Arial"/>
        </w:rPr>
        <w:t xml:space="preserve">  </w:t>
      </w:r>
      <w:r w:rsidRPr="003E65AF">
        <w:rPr>
          <w:rFonts w:ascii="Arial" w:hAnsi="Arial" w:cs="Arial"/>
          <w:b/>
          <w:bCs/>
        </w:rPr>
        <w:t>odstúpi od svojej ponuky</w:t>
      </w:r>
      <w:r w:rsidRPr="003E65AF">
        <w:rPr>
          <w:rFonts w:ascii="Arial" w:hAnsi="Arial" w:cs="Arial"/>
        </w:rPr>
        <w:t xml:space="preserve"> alebo ak neposkytne súčinnosť alebo odmietne uzavrieť </w:t>
      </w:r>
      <w:r w:rsidR="0065047B" w:rsidRPr="003E65AF">
        <w:rPr>
          <w:rFonts w:ascii="Arial" w:hAnsi="Arial" w:cs="Arial"/>
        </w:rPr>
        <w:t>Z</w:t>
      </w:r>
      <w:r w:rsidRPr="003E65AF">
        <w:rPr>
          <w:rFonts w:ascii="Arial" w:hAnsi="Arial" w:cs="Arial"/>
        </w:rPr>
        <w:t>mluvu</w:t>
      </w:r>
      <w:r w:rsidRPr="003E65AF">
        <w:rPr>
          <w:rFonts w:ascii="Arial" w:hAnsi="Arial" w:cs="Arial"/>
          <w:color w:val="FF0000"/>
        </w:rPr>
        <w:t xml:space="preserve"> </w:t>
      </w:r>
      <w:r w:rsidRPr="003E65AF">
        <w:rPr>
          <w:rFonts w:ascii="Arial" w:hAnsi="Arial" w:cs="Arial"/>
        </w:rPr>
        <w:t>podľa § 56 ods</w:t>
      </w:r>
      <w:r w:rsidRPr="003A0182">
        <w:rPr>
          <w:rFonts w:ascii="Arial" w:hAnsi="Arial" w:cs="Arial"/>
        </w:rPr>
        <w:t xml:space="preserve">. </w:t>
      </w:r>
      <w:r w:rsidR="00356377" w:rsidRPr="003A0182">
        <w:rPr>
          <w:rFonts w:ascii="Arial" w:hAnsi="Arial" w:cs="Arial"/>
        </w:rPr>
        <w:t>5</w:t>
      </w:r>
      <w:r w:rsidRPr="003A0182">
        <w:rPr>
          <w:rFonts w:ascii="Arial" w:hAnsi="Arial" w:cs="Arial"/>
        </w:rPr>
        <w:t xml:space="preserve"> až 1</w:t>
      </w:r>
      <w:r w:rsidR="00110FA7" w:rsidRPr="003A0182">
        <w:rPr>
          <w:rFonts w:ascii="Arial" w:hAnsi="Arial" w:cs="Arial"/>
        </w:rPr>
        <w:t>0</w:t>
      </w:r>
      <w:r w:rsidR="00110FA7" w:rsidRPr="003E65AF">
        <w:rPr>
          <w:rFonts w:ascii="Arial" w:hAnsi="Arial" w:cs="Arial"/>
        </w:rPr>
        <w:t xml:space="preserve"> </w:t>
      </w:r>
      <w:r w:rsidRPr="003E65AF">
        <w:rPr>
          <w:rFonts w:ascii="Arial" w:hAnsi="Arial" w:cs="Arial"/>
        </w:rPr>
        <w:t>Zákona.</w:t>
      </w:r>
    </w:p>
    <w:p w14:paraId="3715BD36" w14:textId="77777777" w:rsidR="00A2556C" w:rsidRPr="003E65AF" w:rsidRDefault="00A2556C" w:rsidP="003E65AF">
      <w:pPr>
        <w:pStyle w:val="Bezriadkovania"/>
        <w:spacing w:after="0" w:line="276" w:lineRule="auto"/>
        <w:ind w:left="567" w:hanging="567"/>
        <w:rPr>
          <w:rFonts w:ascii="Arial" w:hAnsi="Arial" w:cs="Arial"/>
        </w:rPr>
      </w:pPr>
      <w:r w:rsidRPr="003E65AF">
        <w:rPr>
          <w:rFonts w:ascii="Arial" w:hAnsi="Arial" w:cs="Arial"/>
        </w:rPr>
        <w:t>15.7</w:t>
      </w:r>
      <w:r w:rsidRPr="003E65AF">
        <w:rPr>
          <w:rFonts w:ascii="Arial" w:hAnsi="Arial" w:cs="Arial"/>
        </w:rPr>
        <w:tab/>
        <w:t>Odstúpenie od svojej ponuky uchádzač bezodkladne oznámi prostredníctvom určeného spôsobu komunikácie verejnému obstarávateľovi.</w:t>
      </w:r>
    </w:p>
    <w:p w14:paraId="783EB3CD" w14:textId="2B598E5B" w:rsidR="00091616" w:rsidRPr="003E65AF" w:rsidRDefault="00091616" w:rsidP="003E65AF">
      <w:pPr>
        <w:pStyle w:val="Bezriadkovania"/>
        <w:spacing w:after="0" w:line="276" w:lineRule="auto"/>
        <w:ind w:left="567" w:hanging="567"/>
        <w:rPr>
          <w:rFonts w:ascii="Arial" w:hAnsi="Arial" w:cs="Arial"/>
        </w:rPr>
      </w:pPr>
    </w:p>
    <w:p w14:paraId="1884BF87" w14:textId="7815B314" w:rsidR="00796CF2" w:rsidRPr="003E65AF" w:rsidRDefault="00222BBE" w:rsidP="003E65AF">
      <w:pPr>
        <w:pStyle w:val="Nadpis3"/>
        <w:numPr>
          <w:ilvl w:val="0"/>
          <w:numId w:val="0"/>
        </w:numPr>
        <w:spacing w:after="120" w:line="276" w:lineRule="auto"/>
        <w:ind w:left="567" w:hanging="567"/>
        <w:rPr>
          <w:rFonts w:cs="Arial"/>
          <w:sz w:val="22"/>
          <w:szCs w:val="22"/>
        </w:rPr>
      </w:pPr>
      <w:bookmarkStart w:id="26" w:name="_Toc461981369"/>
      <w:r w:rsidRPr="003E65AF">
        <w:rPr>
          <w:rFonts w:cs="Arial"/>
          <w:sz w:val="22"/>
          <w:szCs w:val="22"/>
        </w:rPr>
        <w:t>16</w:t>
      </w:r>
      <w:r w:rsidRPr="003E65AF">
        <w:rPr>
          <w:rFonts w:cs="Arial"/>
          <w:sz w:val="22"/>
          <w:szCs w:val="22"/>
        </w:rPr>
        <w:tab/>
      </w:r>
      <w:r w:rsidR="00796CF2" w:rsidRPr="003E65AF">
        <w:rPr>
          <w:rFonts w:cs="Arial"/>
          <w:sz w:val="22"/>
          <w:szCs w:val="22"/>
        </w:rPr>
        <w:t>Obsah ponuky</w:t>
      </w:r>
      <w:bookmarkEnd w:id="26"/>
      <w:r w:rsidR="003D2D02" w:rsidRPr="003E65AF">
        <w:rPr>
          <w:rFonts w:cs="Arial"/>
          <w:sz w:val="22"/>
          <w:szCs w:val="22"/>
        </w:rPr>
        <w:t xml:space="preserve"> </w:t>
      </w:r>
    </w:p>
    <w:p w14:paraId="1E1AD0CC"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3E65AF" w:rsidRDefault="00FD716F" w:rsidP="003E65AF">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3E65AF" w:rsidRDefault="00451C73" w:rsidP="003E65AF">
      <w:pPr>
        <w:pStyle w:val="Odsekzoznamu"/>
        <w:spacing w:line="276" w:lineRule="auto"/>
        <w:ind w:left="567"/>
        <w:rPr>
          <w:rFonts w:cs="Arial"/>
          <w:b/>
        </w:rPr>
      </w:pPr>
      <w:r w:rsidRPr="003E65AF">
        <w:rPr>
          <w:rFonts w:cs="Arial"/>
          <w:b/>
        </w:rPr>
        <w:t>U</w:t>
      </w:r>
      <w:r w:rsidR="00A84FCE" w:rsidRPr="003E65AF">
        <w:rPr>
          <w:rFonts w:cs="Arial"/>
          <w:b/>
        </w:rPr>
        <w:t>chádzač</w:t>
      </w:r>
      <w:r w:rsidRPr="003E65AF">
        <w:rPr>
          <w:rFonts w:cs="Arial"/>
          <w:b/>
        </w:rPr>
        <w:t xml:space="preserve"> predkladá ponuku v elektronickej podobe v lehote na predkladanie ponúk. Ponuka je vyhotovená elektronicky v zmysle § 49 ods. 1 písm. a) </w:t>
      </w:r>
      <w:r w:rsidR="000E55D4" w:rsidRPr="003E65AF">
        <w:rPr>
          <w:rFonts w:cs="Arial"/>
          <w:b/>
        </w:rPr>
        <w:t>Z</w:t>
      </w:r>
      <w:r w:rsidRPr="003E65AF">
        <w:rPr>
          <w:rFonts w:cs="Arial"/>
          <w:b/>
        </w:rPr>
        <w:t xml:space="preserve">ákona a vložená do elektronického prostriedku </w:t>
      </w:r>
      <w:r w:rsidR="005C1FB0" w:rsidRPr="003E65AF">
        <w:rPr>
          <w:rFonts w:cs="Arial"/>
          <w:b/>
        </w:rPr>
        <w:t xml:space="preserve">JOSEPHINE </w:t>
      </w:r>
      <w:r w:rsidRPr="003E65AF">
        <w:rPr>
          <w:rFonts w:cs="Arial"/>
          <w:b/>
        </w:rPr>
        <w:t xml:space="preserve">umiestnenom na webovej adrese </w:t>
      </w:r>
      <w:hyperlink r:id="rId18" w:history="1">
        <w:r w:rsidRPr="003E65AF">
          <w:rPr>
            <w:rStyle w:val="Hypertextovprepojenie"/>
            <w:rFonts w:cs="Arial"/>
            <w:b/>
          </w:rPr>
          <w:t>https://josephine.proebiz.com/</w:t>
        </w:r>
      </w:hyperlink>
    </w:p>
    <w:p w14:paraId="4C92F0FF" w14:textId="072DEBAB" w:rsidR="005C1FB0" w:rsidRPr="003E65AF" w:rsidRDefault="00451C73" w:rsidP="003E65AF">
      <w:pPr>
        <w:pStyle w:val="Odsekzoznamu"/>
        <w:spacing w:after="120" w:line="276" w:lineRule="auto"/>
        <w:ind w:left="567"/>
        <w:rPr>
          <w:rFonts w:cs="Arial"/>
        </w:rPr>
      </w:pPr>
      <w:r w:rsidRPr="003E65AF">
        <w:rPr>
          <w:rFonts w:cs="Arial"/>
          <w:b/>
        </w:rPr>
        <w:t xml:space="preserve">a </w:t>
      </w:r>
      <w:r w:rsidR="005C1FB0" w:rsidRPr="003E65AF">
        <w:rPr>
          <w:rFonts w:cs="Arial"/>
          <w:b/>
        </w:rPr>
        <w:t>musí obsahovať doklady v nasledovnom poradí:</w:t>
      </w:r>
    </w:p>
    <w:p w14:paraId="3C343A42" w14:textId="77777777" w:rsidR="00274A93" w:rsidRPr="003E65AF"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b/>
        </w:rPr>
        <w:t>Titulný list ponuky</w:t>
      </w:r>
      <w:r w:rsidRPr="003E65AF">
        <w:rPr>
          <w:rFonts w:cs="Arial"/>
        </w:rPr>
        <w:t xml:space="preserve"> s označením, z ktorého jednoznačne vyplýva, že ide o ponuku na predmet zákazky podľa týchto </w:t>
      </w:r>
      <w:r w:rsidR="00A31C27" w:rsidRPr="003E65AF">
        <w:rPr>
          <w:rFonts w:cs="Arial"/>
        </w:rPr>
        <w:t>SP</w:t>
      </w:r>
      <w:r w:rsidRPr="003E65AF">
        <w:rPr>
          <w:rFonts w:cs="Arial"/>
        </w:rPr>
        <w:t>.</w:t>
      </w:r>
    </w:p>
    <w:p w14:paraId="3AABC4BA" w14:textId="07B6A962" w:rsidR="00274A93" w:rsidRPr="003E65AF" w:rsidRDefault="00274A93" w:rsidP="003E65AF">
      <w:pPr>
        <w:pStyle w:val="Odsekzoznamu"/>
        <w:numPr>
          <w:ilvl w:val="1"/>
          <w:numId w:val="34"/>
        </w:numPr>
        <w:autoSpaceDE w:val="0"/>
        <w:autoSpaceDN w:val="0"/>
        <w:spacing w:after="120" w:line="276" w:lineRule="auto"/>
        <w:ind w:left="374" w:hanging="374"/>
        <w:rPr>
          <w:rFonts w:cs="Arial"/>
        </w:rPr>
      </w:pPr>
      <w:r w:rsidRPr="003E65AF">
        <w:rPr>
          <w:rFonts w:cs="Arial"/>
          <w:b/>
        </w:rPr>
        <w:t>Obsah ponuky</w:t>
      </w:r>
      <w:r w:rsidRPr="003E65AF">
        <w:rPr>
          <w:rFonts w:cs="Arial"/>
        </w:rPr>
        <w:t xml:space="preserve"> (index – položkový zoznam).</w:t>
      </w:r>
    </w:p>
    <w:p w14:paraId="6AA6E9BC" w14:textId="784316C2" w:rsidR="00274A93" w:rsidRPr="003E65AF"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rPr>
        <w:t xml:space="preserve">Vyplnený  formulár </w:t>
      </w:r>
      <w:r w:rsidRPr="003E65AF">
        <w:rPr>
          <w:rFonts w:cs="Arial"/>
          <w:b/>
        </w:rPr>
        <w:t>Všeobecné informácie o uchádzačovi</w:t>
      </w:r>
      <w:r w:rsidRPr="003E65AF">
        <w:rPr>
          <w:rFonts w:cs="Arial"/>
        </w:rPr>
        <w:t xml:space="preserve"> (</w:t>
      </w:r>
      <w:r w:rsidR="00F81B91" w:rsidRPr="008818CC">
        <w:rPr>
          <w:rFonts w:cs="Arial"/>
          <w:u w:val="single"/>
        </w:rPr>
        <w:t>P</w:t>
      </w:r>
      <w:r w:rsidRPr="008818CC">
        <w:rPr>
          <w:rFonts w:cs="Arial"/>
          <w:u w:val="single"/>
        </w:rPr>
        <w:t>ríloha č. 1 k časti A.1</w:t>
      </w:r>
      <w:r w:rsidRPr="003E65AF">
        <w:rPr>
          <w:rFonts w:cs="Arial"/>
        </w:rPr>
        <w:t xml:space="preserve"> </w:t>
      </w:r>
      <w:r w:rsidR="00C80EA2" w:rsidRPr="003E65AF">
        <w:rPr>
          <w:rFonts w:cs="Arial"/>
        </w:rPr>
        <w:t xml:space="preserve">Pokyny pre </w:t>
      </w:r>
      <w:r w:rsidR="006C01EE">
        <w:rPr>
          <w:rFonts w:cs="Arial"/>
        </w:rPr>
        <w:t>záujemcov/</w:t>
      </w:r>
      <w:r w:rsidR="00C80EA2" w:rsidRPr="003E65AF">
        <w:rPr>
          <w:rFonts w:cs="Arial"/>
        </w:rPr>
        <w:t xml:space="preserve">uchádzačov </w:t>
      </w:r>
      <w:r w:rsidRPr="003E65AF">
        <w:rPr>
          <w:rFonts w:cs="Arial"/>
        </w:rPr>
        <w:t>týchto SP). V prípade, ak je uchádzačom</w:t>
      </w:r>
      <w:r w:rsidR="00B22C46" w:rsidRPr="003E65AF">
        <w:rPr>
          <w:rFonts w:cs="Arial"/>
        </w:rPr>
        <w:t xml:space="preserve"> </w:t>
      </w:r>
      <w:r w:rsidRPr="003E65AF">
        <w:rPr>
          <w:rFonts w:cs="Arial"/>
        </w:rPr>
        <w:t xml:space="preserve">skupina dodávateľov, vyplní a predloží tento formulár každý jej člen. </w:t>
      </w:r>
    </w:p>
    <w:p w14:paraId="6F9FB95D" w14:textId="6FFA016B" w:rsidR="00B444C2" w:rsidRPr="003E65AF" w:rsidRDefault="00B444C2" w:rsidP="008C4D09">
      <w:pPr>
        <w:numPr>
          <w:ilvl w:val="1"/>
          <w:numId w:val="34"/>
        </w:numPr>
        <w:autoSpaceDE w:val="0"/>
        <w:autoSpaceDN w:val="0"/>
        <w:spacing w:after="60" w:line="276" w:lineRule="auto"/>
        <w:ind w:left="567" w:hanging="567"/>
        <w:rPr>
          <w:rFonts w:ascii="Arial" w:hAnsi="Arial" w:cs="Arial"/>
          <w:noProof/>
        </w:rPr>
      </w:pPr>
      <w:r w:rsidRPr="003E65AF">
        <w:rPr>
          <w:rFonts w:ascii="Arial" w:hAnsi="Arial" w:cs="Arial"/>
          <w:b/>
          <w:noProof/>
        </w:rPr>
        <w:t>Návrh Zmluvy</w:t>
      </w:r>
      <w:r w:rsidRPr="003E65AF">
        <w:rPr>
          <w:rFonts w:ascii="Arial" w:hAnsi="Arial" w:cs="Arial"/>
          <w:noProof/>
        </w:rPr>
        <w:t xml:space="preserve"> </w:t>
      </w:r>
      <w:r w:rsidR="00EA664D" w:rsidRPr="00671924">
        <w:rPr>
          <w:rFonts w:ascii="Arial" w:hAnsi="Arial" w:cs="Arial"/>
          <w:noProof/>
        </w:rPr>
        <w:t>(</w:t>
      </w:r>
      <w:r w:rsidR="00EA664D" w:rsidRPr="003E65AF">
        <w:rPr>
          <w:rFonts w:ascii="Arial" w:hAnsi="Arial" w:cs="Arial"/>
          <w:noProof/>
          <w:u w:val="single"/>
        </w:rPr>
        <w:t>na každú uvedenú časť predmetu zákazky samostatne podľa toho, na ktorú/-é časť/-ti uchádzač predkladá ponuku</w:t>
      </w:r>
      <w:r w:rsidR="00EA664D" w:rsidRPr="008C4D09">
        <w:rPr>
          <w:rFonts w:ascii="Arial" w:hAnsi="Arial" w:cs="Arial"/>
          <w:b/>
          <w:noProof/>
        </w:rPr>
        <w:t xml:space="preserve">) </w:t>
      </w:r>
      <w:r w:rsidRPr="008C4D09">
        <w:rPr>
          <w:rFonts w:ascii="Arial" w:hAnsi="Arial" w:cs="Arial"/>
          <w:b/>
          <w:noProof/>
        </w:rPr>
        <w:t xml:space="preserve">s vyplnenými cenami bez príloh </w:t>
      </w:r>
      <w:r w:rsidR="009405F3" w:rsidRPr="008C4D09">
        <w:rPr>
          <w:rFonts w:ascii="Arial" w:hAnsi="Arial" w:cs="Arial"/>
          <w:b/>
          <w:noProof/>
        </w:rPr>
        <w:t>k Zmluve</w:t>
      </w:r>
      <w:r w:rsidR="009405F3" w:rsidRPr="003E65AF">
        <w:rPr>
          <w:rFonts w:ascii="Arial" w:hAnsi="Arial" w:cs="Arial"/>
          <w:noProof/>
        </w:rPr>
        <w:t xml:space="preserve"> </w:t>
      </w:r>
      <w:r w:rsidRPr="003E65AF">
        <w:rPr>
          <w:rFonts w:ascii="Arial" w:hAnsi="Arial" w:cs="Arial"/>
          <w:noProof/>
        </w:rPr>
        <w:t>(</w:t>
      </w:r>
      <w:r w:rsidRPr="00500761">
        <w:rPr>
          <w:rFonts w:ascii="Arial" w:hAnsi="Arial" w:cs="Arial"/>
          <w:noProof/>
          <w:u w:val="single"/>
        </w:rPr>
        <w:t>časť B.3</w:t>
      </w:r>
      <w:r w:rsidRPr="00500761">
        <w:rPr>
          <w:rFonts w:ascii="Arial" w:hAnsi="Arial" w:cs="Arial"/>
          <w:noProof/>
        </w:rPr>
        <w:t xml:space="preserve"> </w:t>
      </w:r>
      <w:r w:rsidR="003E63F5" w:rsidRPr="00500761">
        <w:rPr>
          <w:rFonts w:ascii="Arial" w:hAnsi="Arial" w:cs="Arial"/>
          <w:noProof/>
        </w:rPr>
        <w:t>týchto</w:t>
      </w:r>
      <w:r w:rsidRPr="00500761">
        <w:rPr>
          <w:rFonts w:ascii="Arial" w:hAnsi="Arial" w:cs="Arial"/>
          <w:noProof/>
        </w:rPr>
        <w:t xml:space="preserve"> </w:t>
      </w:r>
      <w:r w:rsidR="003E63F5" w:rsidRPr="00500761">
        <w:rPr>
          <w:rFonts w:ascii="Arial" w:hAnsi="Arial" w:cs="Arial"/>
          <w:noProof/>
        </w:rPr>
        <w:t>SP</w:t>
      </w:r>
      <w:r w:rsidR="003E63F5" w:rsidRPr="003E65AF">
        <w:rPr>
          <w:rFonts w:ascii="Arial" w:hAnsi="Arial" w:cs="Arial"/>
          <w:noProof/>
        </w:rPr>
        <w:t>)</w:t>
      </w:r>
      <w:r w:rsidRPr="003E65AF">
        <w:rPr>
          <w:rFonts w:ascii="Arial" w:hAnsi="Arial" w:cs="Arial"/>
          <w:noProof/>
        </w:rPr>
        <w:t>.</w:t>
      </w:r>
    </w:p>
    <w:p w14:paraId="1031169C" w14:textId="195EFA76" w:rsidR="003E63F5" w:rsidRDefault="003E63F5" w:rsidP="003E65AF">
      <w:pPr>
        <w:autoSpaceDE w:val="0"/>
        <w:autoSpaceDN w:val="0"/>
        <w:spacing w:line="276" w:lineRule="auto"/>
        <w:ind w:left="567"/>
        <w:rPr>
          <w:rFonts w:ascii="Arial" w:hAnsi="Arial" w:cs="Arial"/>
          <w:noProof/>
        </w:rPr>
      </w:pPr>
      <w:r w:rsidRPr="003E65AF">
        <w:rPr>
          <w:rFonts w:ascii="Arial" w:hAnsi="Arial" w:cs="Arial"/>
          <w:noProof/>
        </w:rPr>
        <w:t>Návrh Zmluvy</w:t>
      </w:r>
      <w:r w:rsidRPr="003E65AF">
        <w:rPr>
          <w:rFonts w:ascii="Arial" w:hAnsi="Arial" w:cs="Arial"/>
          <w:noProof/>
          <w:color w:val="FF0000"/>
        </w:rPr>
        <w:t xml:space="preserve"> </w:t>
      </w:r>
      <w:r w:rsidRPr="003E65AF">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r w:rsidR="00225CC8">
        <w:rPr>
          <w:rFonts w:ascii="Arial" w:hAnsi="Arial" w:cs="Arial"/>
          <w:noProof/>
        </w:rPr>
        <w:t xml:space="preserve"> V prípade podpisu návrhu Zmluvy iným zástupcom, ako je štatutárny zástupca uchádzača, je uchádzač povinný predložiť plnú moc, z ktorej vyplýva oprávnenie na podpis ponuky, vrátane návrhu Zmluvy, ktoré uchádzač udelil príslušnému zástupcovi. </w:t>
      </w:r>
    </w:p>
    <w:p w14:paraId="06FF9384" w14:textId="750B6563" w:rsidR="00B6356F" w:rsidRPr="003E65AF" w:rsidRDefault="00B6356F" w:rsidP="00B6356F">
      <w:pPr>
        <w:pStyle w:val="Odsekzoznamu"/>
        <w:spacing w:after="120" w:line="276" w:lineRule="auto"/>
        <w:ind w:left="567"/>
        <w:rPr>
          <w:rFonts w:cs="Arial"/>
        </w:rPr>
      </w:pPr>
      <w:r w:rsidRPr="007B5905">
        <w:rPr>
          <w:rFonts w:cs="Arial"/>
        </w:rPr>
        <w:t xml:space="preserve">Príloha č. 10 k Zmluve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5F8D2BDB" w:rsidR="00F53187" w:rsidRPr="003E65AF" w:rsidRDefault="00344133" w:rsidP="003E65AF">
      <w:pPr>
        <w:numPr>
          <w:ilvl w:val="1"/>
          <w:numId w:val="34"/>
        </w:numPr>
        <w:autoSpaceDE w:val="0"/>
        <w:autoSpaceDN w:val="0"/>
        <w:spacing w:line="276" w:lineRule="auto"/>
        <w:ind w:left="567" w:hanging="567"/>
        <w:rPr>
          <w:rFonts w:ascii="Arial" w:hAnsi="Arial" w:cs="Arial"/>
          <w:noProof/>
        </w:rPr>
      </w:pPr>
      <w:r w:rsidRPr="003E65AF">
        <w:rPr>
          <w:rFonts w:ascii="Arial" w:hAnsi="Arial" w:cs="Arial"/>
          <w:noProof/>
        </w:rPr>
        <w:t xml:space="preserve">V prípade, ak ponuku predkladá skupina dodávateľov, návrh </w:t>
      </w:r>
      <w:r w:rsidR="00F07E9E" w:rsidRPr="003E65AF">
        <w:rPr>
          <w:rFonts w:ascii="Arial" w:hAnsi="Arial" w:cs="Arial"/>
          <w:noProof/>
        </w:rPr>
        <w:t>Zmluv</w:t>
      </w:r>
      <w:r w:rsidRPr="003E65AF">
        <w:rPr>
          <w:rFonts w:ascii="Arial" w:hAnsi="Arial" w:cs="Arial"/>
          <w:noProof/>
        </w:rPr>
        <w:t>y</w:t>
      </w:r>
      <w:r w:rsidRPr="003E65AF">
        <w:rPr>
          <w:rFonts w:ascii="Arial" w:hAnsi="Arial" w:cs="Arial"/>
          <w:noProof/>
          <w:color w:val="FF0000"/>
        </w:rPr>
        <w:t xml:space="preserve"> </w:t>
      </w:r>
      <w:r w:rsidRPr="003E65AF">
        <w:rPr>
          <w:rFonts w:ascii="Arial" w:hAnsi="Arial" w:cs="Arial"/>
          <w:noProof/>
        </w:rPr>
        <w:t>musí byť podpísaný všetkými členmi skupiny alebo osobou/osobami oprávnenými konať v danej veci za</w:t>
      </w:r>
      <w:r w:rsidR="002330F9" w:rsidRPr="003E65AF">
        <w:rPr>
          <w:rFonts w:ascii="Arial" w:hAnsi="Arial" w:cs="Arial"/>
          <w:noProof/>
        </w:rPr>
        <w:t xml:space="preserve"> </w:t>
      </w:r>
      <w:r w:rsidR="00AD506C" w:rsidRPr="003E65AF">
        <w:rPr>
          <w:rFonts w:ascii="Arial" w:hAnsi="Arial" w:cs="Arial"/>
          <w:noProof/>
        </w:rPr>
        <w:t xml:space="preserve">každého </w:t>
      </w:r>
      <w:r w:rsidR="002330F9" w:rsidRPr="003E65AF">
        <w:rPr>
          <w:rFonts w:ascii="Arial" w:hAnsi="Arial" w:cs="Arial"/>
          <w:noProof/>
        </w:rPr>
        <w:t>člen</w:t>
      </w:r>
      <w:r w:rsidR="00AD506C" w:rsidRPr="003E65AF">
        <w:rPr>
          <w:rFonts w:ascii="Arial" w:hAnsi="Arial" w:cs="Arial"/>
          <w:noProof/>
        </w:rPr>
        <w:t>a</w:t>
      </w:r>
      <w:r w:rsidR="002330F9" w:rsidRPr="003E65AF">
        <w:rPr>
          <w:rFonts w:ascii="Arial" w:hAnsi="Arial" w:cs="Arial"/>
          <w:noProof/>
        </w:rPr>
        <w:t xml:space="preserve"> </w:t>
      </w:r>
      <w:r w:rsidRPr="003E65AF">
        <w:rPr>
          <w:rFonts w:ascii="Arial" w:hAnsi="Arial" w:cs="Arial"/>
          <w:noProof/>
        </w:rPr>
        <w:t>skupiny</w:t>
      </w:r>
      <w:r w:rsidR="00225CC8">
        <w:rPr>
          <w:rFonts w:ascii="Arial" w:hAnsi="Arial" w:cs="Arial"/>
          <w:noProof/>
        </w:rPr>
        <w:t>, pričom toto oprávnenie musí vyplývať z priloženej plnej moci</w:t>
      </w:r>
      <w:r w:rsidRPr="003E65AF">
        <w:rPr>
          <w:rFonts w:ascii="Arial" w:hAnsi="Arial" w:cs="Arial"/>
          <w:noProof/>
        </w:rPr>
        <w:t xml:space="preserve">. Zároveň v súlade s bodom 18.3.1 časti A.1 Pokyny pre </w:t>
      </w:r>
      <w:r w:rsidR="00696B03">
        <w:rPr>
          <w:rFonts w:ascii="Arial" w:hAnsi="Arial" w:cs="Arial"/>
          <w:noProof/>
        </w:rPr>
        <w:t>záujemcov/</w:t>
      </w:r>
      <w:r w:rsidRPr="003E65AF">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3E65AF">
        <w:rPr>
          <w:rFonts w:ascii="Arial" w:hAnsi="Arial" w:cs="Arial"/>
          <w:noProof/>
        </w:rPr>
        <w:t>Zmluvy</w:t>
      </w:r>
      <w:r w:rsidRPr="003E65AF">
        <w:rPr>
          <w:rFonts w:ascii="Arial" w:hAnsi="Arial" w:cs="Arial"/>
          <w:noProof/>
        </w:rPr>
        <w:t xml:space="preserve"> vytvorí niektorú z právnych foriem uvedených v bode 18.4 časti A.1 Pokyny pre </w:t>
      </w:r>
      <w:r w:rsidR="00696B03">
        <w:rPr>
          <w:rFonts w:ascii="Arial" w:hAnsi="Arial" w:cs="Arial"/>
          <w:noProof/>
        </w:rPr>
        <w:t>záujemcov/</w:t>
      </w:r>
      <w:r w:rsidRPr="003E65AF">
        <w:rPr>
          <w:rFonts w:ascii="Arial" w:hAnsi="Arial" w:cs="Arial"/>
          <w:noProof/>
        </w:rPr>
        <w:t xml:space="preserve">uchádzačov týchto SP, pričom sa odporúča, aby obsahom jej ponuky bola aspoň </w:t>
      </w:r>
      <w:r w:rsidRPr="003E65AF">
        <w:rPr>
          <w:rFonts w:ascii="Arial" w:hAnsi="Arial" w:cs="Arial"/>
          <w:b/>
          <w:noProof/>
        </w:rPr>
        <w:t>zmluva o budúcej zmluve</w:t>
      </w:r>
      <w:r w:rsidRPr="003E65AF">
        <w:rPr>
          <w:rFonts w:ascii="Arial" w:hAnsi="Arial" w:cs="Arial"/>
          <w:noProof/>
        </w:rPr>
        <w:t xml:space="preserve"> o vytvorení príslušnej právnej formy</w:t>
      </w:r>
      <w:r w:rsidR="00F53187" w:rsidRPr="003E65AF">
        <w:rPr>
          <w:rFonts w:ascii="Arial" w:hAnsi="Arial" w:cs="Arial"/>
          <w:noProof/>
        </w:rPr>
        <w:t xml:space="preserve"> alebo </w:t>
      </w:r>
      <w:r w:rsidR="00F53187" w:rsidRPr="003E65AF">
        <w:rPr>
          <w:rFonts w:ascii="Arial" w:hAnsi="Arial" w:cs="Arial"/>
          <w:b/>
        </w:rPr>
        <w:t xml:space="preserve">Čestné vyhlásenie skupiny dodávateľov </w:t>
      </w:r>
      <w:r w:rsidR="00F53187" w:rsidRPr="003E65AF">
        <w:rPr>
          <w:rFonts w:ascii="Arial" w:hAnsi="Arial" w:cs="Arial"/>
        </w:rPr>
        <w:t xml:space="preserve">podľa </w:t>
      </w:r>
      <w:r w:rsidR="00F53187" w:rsidRPr="00531D80">
        <w:rPr>
          <w:rFonts w:ascii="Arial" w:hAnsi="Arial" w:cs="Arial"/>
          <w:u w:val="single"/>
        </w:rPr>
        <w:t xml:space="preserve">Prílohy </w:t>
      </w:r>
      <w:r w:rsidR="00392E48" w:rsidRPr="00531D80">
        <w:rPr>
          <w:rFonts w:ascii="Arial" w:hAnsi="Arial" w:cs="Arial"/>
          <w:u w:val="single"/>
        </w:rPr>
        <w:t>č. 3 k </w:t>
      </w:r>
      <w:r w:rsidR="00120E84" w:rsidRPr="00531D80">
        <w:rPr>
          <w:rFonts w:ascii="Arial" w:hAnsi="Arial" w:cs="Arial"/>
          <w:u w:val="single"/>
        </w:rPr>
        <w:t>časti</w:t>
      </w:r>
      <w:r w:rsidR="00392E48" w:rsidRPr="00531D80">
        <w:rPr>
          <w:rFonts w:ascii="Arial" w:hAnsi="Arial" w:cs="Arial"/>
          <w:u w:val="single"/>
        </w:rPr>
        <w:t xml:space="preserve"> A.1</w:t>
      </w:r>
      <w:r w:rsidR="00F53187" w:rsidRPr="003E65AF">
        <w:rPr>
          <w:rFonts w:ascii="Arial" w:hAnsi="Arial" w:cs="Arial"/>
        </w:rPr>
        <w:t xml:space="preserve"> </w:t>
      </w:r>
      <w:r w:rsidR="00F97684" w:rsidRPr="003E65AF">
        <w:rPr>
          <w:rFonts w:ascii="Arial" w:hAnsi="Arial" w:cs="Arial"/>
        </w:rPr>
        <w:t xml:space="preserve">týchto </w:t>
      </w:r>
      <w:r w:rsidR="00F53187" w:rsidRPr="003E65AF">
        <w:rPr>
          <w:rFonts w:ascii="Arial" w:hAnsi="Arial" w:cs="Arial"/>
        </w:rPr>
        <w:t>SP</w:t>
      </w:r>
      <w:r w:rsidR="00120E84" w:rsidRPr="003E65AF">
        <w:rPr>
          <w:rFonts w:ascii="Arial" w:hAnsi="Arial" w:cs="Arial"/>
        </w:rPr>
        <w:t xml:space="preserve"> </w:t>
      </w:r>
      <w:r w:rsidR="00F53187" w:rsidRPr="003E65AF">
        <w:rPr>
          <w:rFonts w:ascii="Arial" w:hAnsi="Arial" w:cs="Arial"/>
        </w:rPr>
        <w:t>(ak sa uplatňuje)</w:t>
      </w:r>
      <w:r w:rsidR="00120E84" w:rsidRPr="003E65AF">
        <w:rPr>
          <w:rFonts w:ascii="Arial" w:hAnsi="Arial" w:cs="Arial"/>
        </w:rPr>
        <w:t>.</w:t>
      </w:r>
    </w:p>
    <w:p w14:paraId="65750BFC" w14:textId="18A609B9" w:rsidR="00F53187" w:rsidRDefault="00F53187" w:rsidP="003E65AF">
      <w:pPr>
        <w:pStyle w:val="Odsekzoznamu"/>
        <w:numPr>
          <w:ilvl w:val="1"/>
          <w:numId w:val="34"/>
        </w:numPr>
        <w:autoSpaceDE w:val="0"/>
        <w:autoSpaceDN w:val="0"/>
        <w:spacing w:after="120" w:line="276" w:lineRule="auto"/>
        <w:ind w:left="567" w:hanging="567"/>
        <w:rPr>
          <w:rFonts w:cs="Arial"/>
        </w:rPr>
      </w:pPr>
      <w:r w:rsidRPr="003E65AF">
        <w:rPr>
          <w:rFonts w:cs="Arial"/>
        </w:rPr>
        <w:t xml:space="preserve">V prípade skupiny dodávateľov </w:t>
      </w:r>
      <w:r w:rsidRPr="003E65AF">
        <w:rPr>
          <w:rFonts w:cs="Arial"/>
          <w:b/>
        </w:rPr>
        <w:t>vystavenú plnú moc pre jedného z členov skupiny</w:t>
      </w:r>
      <w:r w:rsidRPr="003E65AF">
        <w:rPr>
          <w:rFonts w:cs="Arial"/>
        </w:rPr>
        <w:t>, ktorý bude oprávnený prijímať pokyny za všetkých a konať v mene všetkých ostatných členov skupiny, podpísanú všetkými členmi skupiny alebo osobou/osobami oprávnenými konať v danej</w:t>
      </w:r>
      <w:r w:rsidR="00AD7294" w:rsidRPr="003E65AF">
        <w:rPr>
          <w:rFonts w:cs="Arial"/>
        </w:rPr>
        <w:t xml:space="preserve"> veci za každého člena skupiny podľa </w:t>
      </w:r>
      <w:r w:rsidRPr="00531D80">
        <w:rPr>
          <w:rFonts w:cs="Arial"/>
          <w:u w:val="single"/>
        </w:rPr>
        <w:t>Príloh</w:t>
      </w:r>
      <w:r w:rsidR="00AD7294" w:rsidRPr="00531D80">
        <w:rPr>
          <w:rFonts w:cs="Arial"/>
          <w:u w:val="single"/>
        </w:rPr>
        <w:t>y</w:t>
      </w:r>
      <w:r w:rsidR="00F97684" w:rsidRPr="00531D80">
        <w:rPr>
          <w:rFonts w:cs="Arial"/>
          <w:u w:val="single"/>
        </w:rPr>
        <w:t xml:space="preserve"> č. 4 k </w:t>
      </w:r>
      <w:r w:rsidR="00120E84" w:rsidRPr="00531D80">
        <w:rPr>
          <w:rFonts w:cs="Arial"/>
          <w:u w:val="single"/>
        </w:rPr>
        <w:t>časti</w:t>
      </w:r>
      <w:r w:rsidR="00F97684" w:rsidRPr="00531D80">
        <w:rPr>
          <w:rFonts w:cs="Arial"/>
          <w:u w:val="single"/>
        </w:rPr>
        <w:t xml:space="preserve"> A.1</w:t>
      </w:r>
      <w:r w:rsidR="00F97684" w:rsidRPr="003E65AF">
        <w:rPr>
          <w:rFonts w:cs="Arial"/>
        </w:rPr>
        <w:t xml:space="preserve"> týchto</w:t>
      </w:r>
      <w:r w:rsidRPr="003E65AF">
        <w:rPr>
          <w:rFonts w:cs="Arial"/>
        </w:rPr>
        <w:t xml:space="preserve"> SP </w:t>
      </w:r>
      <w:r w:rsidR="00120E84" w:rsidRPr="003E65AF">
        <w:rPr>
          <w:rFonts w:cs="Arial"/>
        </w:rPr>
        <w:t>(</w:t>
      </w:r>
      <w:r w:rsidRPr="003E65AF">
        <w:rPr>
          <w:rFonts w:cs="Arial"/>
        </w:rPr>
        <w:t>ak sa uplatňuje</w:t>
      </w:r>
      <w:r w:rsidR="00120E84" w:rsidRPr="003E65AF">
        <w:rPr>
          <w:rFonts w:cs="Arial"/>
        </w:rPr>
        <w:t>)</w:t>
      </w:r>
      <w:r w:rsidRPr="003E65AF">
        <w:rPr>
          <w:rFonts w:cs="Arial"/>
        </w:rPr>
        <w:t>.</w:t>
      </w:r>
    </w:p>
    <w:p w14:paraId="34CFCA8F" w14:textId="044E58F7" w:rsidR="00531D80" w:rsidRDefault="00531D80" w:rsidP="00531D80">
      <w:pPr>
        <w:pStyle w:val="Odsekzoznamu"/>
        <w:numPr>
          <w:ilvl w:val="1"/>
          <w:numId w:val="34"/>
        </w:numPr>
        <w:autoSpaceDE w:val="0"/>
        <w:autoSpaceDN w:val="0"/>
        <w:spacing w:after="120" w:line="276" w:lineRule="auto"/>
        <w:ind w:left="567" w:hanging="567"/>
        <w:rPr>
          <w:rFonts w:cs="Arial"/>
        </w:rPr>
      </w:pPr>
      <w:r w:rsidRPr="003E65AF">
        <w:rPr>
          <w:rFonts w:cs="Arial"/>
        </w:rPr>
        <w:t xml:space="preserve">Vyhlásenia/ Dokumenty ktoré tvoria </w:t>
      </w:r>
      <w:r w:rsidRPr="00531D80">
        <w:rPr>
          <w:rFonts w:cs="Arial"/>
          <w:u w:val="single"/>
        </w:rPr>
        <w:t>Prílohu č. 5</w:t>
      </w:r>
      <w:r>
        <w:rPr>
          <w:rFonts w:cs="Arial"/>
        </w:rPr>
        <w:t>,</w:t>
      </w:r>
      <w:r w:rsidRPr="003E65AF">
        <w:rPr>
          <w:rFonts w:cs="Arial"/>
        </w:rPr>
        <w:t xml:space="preserve"> </w:t>
      </w:r>
      <w:r w:rsidRPr="00531D80">
        <w:rPr>
          <w:rFonts w:cs="Arial"/>
          <w:u w:val="single"/>
        </w:rPr>
        <w:t>Prílohu č. 6</w:t>
      </w:r>
      <w:r>
        <w:rPr>
          <w:rFonts w:cs="Arial"/>
        </w:rPr>
        <w:t xml:space="preserve"> a </w:t>
      </w:r>
      <w:r w:rsidRPr="00531D80">
        <w:rPr>
          <w:rFonts w:cs="Arial"/>
          <w:u w:val="single"/>
        </w:rPr>
        <w:t>Prílohu č. 7 k časti A.1</w:t>
      </w:r>
      <w:r w:rsidRPr="003E65AF">
        <w:rPr>
          <w:rFonts w:cs="Arial"/>
        </w:rPr>
        <w:t xml:space="preserve"> týchto SP – </w:t>
      </w:r>
      <w:r w:rsidRPr="003E65AF">
        <w:rPr>
          <w:rFonts w:cs="Arial"/>
          <w:b/>
        </w:rPr>
        <w:t>Zoznam dôverných informácií</w:t>
      </w:r>
      <w:r w:rsidRPr="003E65AF">
        <w:rPr>
          <w:rFonts w:cs="Arial"/>
        </w:rPr>
        <w:t>,</w:t>
      </w:r>
      <w:r w:rsidRPr="003E65AF">
        <w:rPr>
          <w:rFonts w:cs="Arial"/>
          <w:b/>
        </w:rPr>
        <w:t xml:space="preserve"> Čestné vyhlásenie podľa </w:t>
      </w:r>
      <w:r>
        <w:rPr>
          <w:rFonts w:cs="Arial"/>
          <w:b/>
        </w:rPr>
        <w:t>č</w:t>
      </w:r>
      <w:r w:rsidRPr="003E65AF">
        <w:rPr>
          <w:rFonts w:cs="Arial"/>
          <w:b/>
        </w:rPr>
        <w:t>lánku 5k</w:t>
      </w:r>
      <w:r w:rsidRPr="003E65AF">
        <w:rPr>
          <w:rFonts w:cs="Arial"/>
        </w:rPr>
        <w:t>,</w:t>
      </w:r>
      <w:r>
        <w:rPr>
          <w:rFonts w:cs="Arial"/>
        </w:rPr>
        <w:t xml:space="preserve"> </w:t>
      </w:r>
      <w:r w:rsidRPr="00D52534">
        <w:rPr>
          <w:rFonts w:cs="Arial"/>
          <w:b/>
        </w:rPr>
        <w:t>Čestné</w:t>
      </w:r>
      <w:r>
        <w:rPr>
          <w:rFonts w:cs="Arial"/>
        </w:rPr>
        <w:t xml:space="preserve"> </w:t>
      </w:r>
      <w:r>
        <w:rPr>
          <w:rFonts w:cs="Arial"/>
          <w:b/>
        </w:rPr>
        <w:t>v</w:t>
      </w:r>
      <w:r w:rsidRPr="00D41B80">
        <w:rPr>
          <w:rFonts w:cs="Arial"/>
          <w:b/>
        </w:rPr>
        <w:t>yhlásenie uchádzača</w:t>
      </w:r>
      <w:r>
        <w:rPr>
          <w:rFonts w:cs="Arial"/>
        </w:rPr>
        <w:t>.</w:t>
      </w:r>
      <w:r w:rsidRPr="003E65AF">
        <w:rPr>
          <w:rFonts w:cs="Arial"/>
        </w:rPr>
        <w:t xml:space="preserve"> </w:t>
      </w:r>
    </w:p>
    <w:p w14:paraId="0BC8B42A" w14:textId="4EAF2E70" w:rsidR="00531D80" w:rsidRPr="00ED56C5" w:rsidRDefault="00531D80" w:rsidP="00531D80">
      <w:pPr>
        <w:pStyle w:val="Odsekzoznamu"/>
        <w:numPr>
          <w:ilvl w:val="1"/>
          <w:numId w:val="34"/>
        </w:numPr>
        <w:autoSpaceDE w:val="0"/>
        <w:autoSpaceDN w:val="0"/>
        <w:spacing w:after="120" w:line="276" w:lineRule="auto"/>
        <w:ind w:left="567" w:hanging="567"/>
        <w:rPr>
          <w:rFonts w:cs="Arial"/>
        </w:rPr>
      </w:pPr>
      <w:r w:rsidRPr="00ED56C5">
        <w:lastRenderedPageBreak/>
        <w:t xml:space="preserve">Na účely preukázania využitia subdodávateľov uchádzač predloží </w:t>
      </w:r>
      <w:r w:rsidRPr="00ED56C5">
        <w:rPr>
          <w:b/>
        </w:rPr>
        <w:t>Vyhlásenie uchádzača o subdodávkach,</w:t>
      </w:r>
      <w:r w:rsidRPr="00ED56C5">
        <w:t xml:space="preserve"> </w:t>
      </w:r>
      <w:r w:rsidRPr="00ED56C5">
        <w:rPr>
          <w:u w:val="single"/>
        </w:rPr>
        <w:t>Príloha č. 8 k časti A.1</w:t>
      </w:r>
      <w:r w:rsidRPr="00ED56C5">
        <w:t xml:space="preserve"> týchto SP ktorý obsahuje aktuálne a úplné údaje o subdodávateľoch, ktorým má uchádzač v úmysle zadať podiel zákazky. </w:t>
      </w:r>
    </w:p>
    <w:p w14:paraId="5B0A0CCB" w14:textId="605435BC" w:rsidR="00007D3E" w:rsidRPr="003E65AF" w:rsidRDefault="00007D3E" w:rsidP="003E65AF">
      <w:pPr>
        <w:pStyle w:val="Odsekzoznamu"/>
        <w:numPr>
          <w:ilvl w:val="1"/>
          <w:numId w:val="34"/>
        </w:numPr>
        <w:autoSpaceDE w:val="0"/>
        <w:autoSpaceDN w:val="0"/>
        <w:spacing w:after="120" w:line="276" w:lineRule="auto"/>
        <w:ind w:left="567" w:hanging="567"/>
        <w:rPr>
          <w:rFonts w:cs="Arial"/>
          <w:bCs/>
        </w:rPr>
      </w:pPr>
      <w:r w:rsidRPr="003E65AF">
        <w:rPr>
          <w:rFonts w:cs="Arial"/>
        </w:rPr>
        <w:t xml:space="preserve">Vyplnenú </w:t>
      </w:r>
      <w:r w:rsidRPr="00531D80">
        <w:rPr>
          <w:rFonts w:cs="Arial"/>
          <w:u w:val="single"/>
        </w:rPr>
        <w:t xml:space="preserve">Prílohu č. </w:t>
      </w:r>
      <w:r w:rsidR="008F3A3D" w:rsidRPr="00531D80">
        <w:rPr>
          <w:rFonts w:cs="Arial"/>
          <w:u w:val="single"/>
        </w:rPr>
        <w:t>1</w:t>
      </w:r>
      <w:r w:rsidRPr="003E65AF">
        <w:rPr>
          <w:rFonts w:cs="Arial"/>
        </w:rPr>
        <w:t xml:space="preserve"> </w:t>
      </w:r>
      <w:r w:rsidRPr="003E65AF">
        <w:rPr>
          <w:rFonts w:cs="Arial"/>
          <w:b/>
        </w:rPr>
        <w:t xml:space="preserve">Návrh na plnenie </w:t>
      </w:r>
      <w:r w:rsidR="00120E84" w:rsidRPr="003E65AF">
        <w:rPr>
          <w:rFonts w:cs="Arial"/>
          <w:b/>
        </w:rPr>
        <w:t>kritéria</w:t>
      </w:r>
      <w:r w:rsidR="00261E0F">
        <w:rPr>
          <w:rFonts w:cs="Arial"/>
          <w:b/>
        </w:rPr>
        <w:t>_</w:t>
      </w:r>
      <w:r w:rsidR="00D454EF">
        <w:rPr>
          <w:rFonts w:cs="Arial"/>
          <w:b/>
        </w:rPr>
        <w:t>1.časť</w:t>
      </w:r>
      <w:r w:rsidRPr="003E65AF">
        <w:rPr>
          <w:rFonts w:cs="Arial"/>
        </w:rPr>
        <w:t xml:space="preserve"> </w:t>
      </w:r>
      <w:r w:rsidR="00D9600E" w:rsidRPr="00D9600E">
        <w:rPr>
          <w:rFonts w:cs="Arial"/>
          <w:b/>
        </w:rPr>
        <w:t>„Výmena ložísk na mostoch ev. č. D1-329 a D1-332“</w:t>
      </w:r>
      <w:r w:rsidR="00D9600E">
        <w:rPr>
          <w:rFonts w:cs="Arial"/>
          <w:b/>
        </w:rPr>
        <w:t xml:space="preserve"> </w:t>
      </w:r>
      <w:r w:rsidRPr="00531D80">
        <w:rPr>
          <w:rFonts w:cs="Arial"/>
          <w:u w:val="single"/>
        </w:rPr>
        <w:t>k časti A.2</w:t>
      </w:r>
      <w:r w:rsidRPr="00D454EF">
        <w:rPr>
          <w:rFonts w:cs="Arial"/>
        </w:rPr>
        <w:t xml:space="preserve"> Kritériá na hodnotenie ponúk a pravidlá ich uplatnenia týchto SP -</w:t>
      </w:r>
      <w:r w:rsidRPr="003E65AF">
        <w:rPr>
          <w:rFonts w:cs="Arial"/>
        </w:rPr>
        <w:t xml:space="preserve"> v elektronickej forme so zabudovanou matematikou vo formáte Microsoft Excel ٭.xls/*.xlsx, zároveň aj ako s</w:t>
      </w:r>
      <w:r w:rsidR="00EB2133" w:rsidRPr="003E65AF">
        <w:rPr>
          <w:rFonts w:cs="Arial"/>
        </w:rPr>
        <w:t>ken</w:t>
      </w:r>
      <w:r w:rsidRPr="003E65AF">
        <w:rPr>
          <w:rFonts w:cs="Arial"/>
        </w:rPr>
        <w:t xml:space="preserve"> podpísaný uchádzačom, a to jeho štatutárnym orgánom alebo členom štatutárneho orgánu alebo iným zástupcom uchádzača, ktorý je oprávnený konať v mene uchádzača v záväzkových vzťahoch.</w:t>
      </w:r>
    </w:p>
    <w:p w14:paraId="557DBA1B" w14:textId="4A19C275" w:rsidR="005972D8" w:rsidRPr="003E65AF" w:rsidRDefault="005972D8" w:rsidP="003E65AF">
      <w:pPr>
        <w:pStyle w:val="Odsekzoznamu"/>
        <w:autoSpaceDE w:val="0"/>
        <w:autoSpaceDN w:val="0"/>
        <w:spacing w:after="120" w:line="276" w:lineRule="auto"/>
        <w:ind w:left="567"/>
        <w:rPr>
          <w:rFonts w:cs="Arial"/>
          <w:b/>
        </w:rPr>
      </w:pPr>
      <w:r w:rsidRPr="003E65AF">
        <w:rPr>
          <w:rFonts w:cs="Arial"/>
          <w:b/>
          <w:highlight w:val="yellow"/>
        </w:rPr>
        <w:t>a/alebo</w:t>
      </w:r>
    </w:p>
    <w:p w14:paraId="5945CFD4" w14:textId="42BE2C47" w:rsidR="005972D8" w:rsidRPr="003E65AF" w:rsidRDefault="005972D8" w:rsidP="003E65AF">
      <w:pPr>
        <w:pStyle w:val="Odsekzoznamu"/>
        <w:autoSpaceDE w:val="0"/>
        <w:autoSpaceDN w:val="0"/>
        <w:spacing w:after="120" w:line="276" w:lineRule="auto"/>
        <w:ind w:left="567"/>
        <w:rPr>
          <w:rFonts w:cs="Arial"/>
        </w:rPr>
      </w:pPr>
      <w:r w:rsidRPr="003E65AF">
        <w:rPr>
          <w:rFonts w:cs="Arial"/>
        </w:rPr>
        <w:t xml:space="preserve">Vyplnenú </w:t>
      </w:r>
      <w:r w:rsidRPr="00531D80">
        <w:rPr>
          <w:rFonts w:cs="Arial"/>
          <w:u w:val="single"/>
        </w:rPr>
        <w:t>Prílohu č.2</w:t>
      </w:r>
      <w:r w:rsidRPr="003E65AF">
        <w:rPr>
          <w:rFonts w:cs="Arial"/>
        </w:rPr>
        <w:t xml:space="preserve"> </w:t>
      </w:r>
      <w:r w:rsidRPr="003E65AF">
        <w:rPr>
          <w:rFonts w:cs="Arial"/>
          <w:b/>
        </w:rPr>
        <w:t>Návrh na plnenie kritéria</w:t>
      </w:r>
      <w:r w:rsidR="00261E0F">
        <w:rPr>
          <w:rFonts w:cs="Arial"/>
          <w:b/>
        </w:rPr>
        <w:t>_</w:t>
      </w:r>
      <w:r w:rsidR="00D454EF">
        <w:rPr>
          <w:rFonts w:cs="Arial"/>
          <w:b/>
        </w:rPr>
        <w:t xml:space="preserve">2.časť </w:t>
      </w:r>
      <w:r w:rsidR="00D9600E" w:rsidRPr="00D576CD">
        <w:rPr>
          <w:rFonts w:cs="Arial"/>
          <w:b/>
        </w:rPr>
        <w:t>„Výmena ložísk na moste ev. č. SO-206“</w:t>
      </w:r>
      <w:r w:rsidR="00D9600E">
        <w:rPr>
          <w:rFonts w:cs="Arial"/>
          <w:b/>
        </w:rPr>
        <w:t xml:space="preserve">  </w:t>
      </w:r>
      <w:r w:rsidRPr="00531D80">
        <w:rPr>
          <w:rFonts w:cs="Arial"/>
          <w:u w:val="single"/>
        </w:rPr>
        <w:t>k časti A.2</w:t>
      </w:r>
      <w:r w:rsidRPr="00D454EF">
        <w:rPr>
          <w:rFonts w:cs="Arial"/>
        </w:rPr>
        <w:t xml:space="preserve"> Kritériá na hodnotenie ponúk a pravidlá ich uplatnenia týchto SP</w:t>
      </w:r>
      <w:r w:rsidRPr="003E65AF">
        <w:rPr>
          <w:rFonts w:cs="Arial"/>
        </w:rPr>
        <w:t xml:space="preserve">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6EC45C93" w14:textId="3A7AEA0A" w:rsidR="00A74AC3" w:rsidRDefault="005972D8" w:rsidP="003E65AF">
      <w:pPr>
        <w:pStyle w:val="Odsekzoznamu"/>
        <w:autoSpaceDE w:val="0"/>
        <w:autoSpaceDN w:val="0"/>
        <w:spacing w:after="120" w:line="276" w:lineRule="auto"/>
        <w:ind w:left="567"/>
        <w:rPr>
          <w:rFonts w:cs="Arial"/>
          <w:b/>
        </w:rPr>
      </w:pPr>
      <w:r w:rsidRPr="003E65AF">
        <w:rPr>
          <w:rFonts w:cs="Arial"/>
          <w:b/>
          <w:highlight w:val="yellow"/>
        </w:rPr>
        <w:t>(</w:t>
      </w:r>
      <w:r w:rsidR="00A74AC3" w:rsidRPr="003E65AF">
        <w:rPr>
          <w:rFonts w:cs="Arial"/>
          <w:b/>
          <w:highlight w:val="yellow"/>
        </w:rPr>
        <w:t>v závislosti od toho, na ktorú/-é časť/-ti uchádzač predloží ponuku)</w:t>
      </w:r>
    </w:p>
    <w:p w14:paraId="51E77ABC" w14:textId="77777777" w:rsidR="008818CC" w:rsidRPr="003E65AF" w:rsidRDefault="008818CC" w:rsidP="008818CC">
      <w:pPr>
        <w:pStyle w:val="Odsekzoznamu"/>
        <w:numPr>
          <w:ilvl w:val="1"/>
          <w:numId w:val="34"/>
        </w:numPr>
        <w:autoSpaceDE w:val="0"/>
        <w:autoSpaceDN w:val="0"/>
        <w:spacing w:after="120" w:line="276" w:lineRule="auto"/>
        <w:ind w:left="567" w:hanging="567"/>
        <w:rPr>
          <w:rFonts w:cs="Arial"/>
        </w:rPr>
      </w:pPr>
      <w:r w:rsidRPr="003E65AF">
        <w:rPr>
          <w:rFonts w:cs="Arial"/>
          <w:b/>
        </w:rPr>
        <w:t>Dokumenty/doklady preukazujúce splnenie požiadaviek na predmet zákazky</w:t>
      </w:r>
      <w:r w:rsidRPr="003E65AF">
        <w:rPr>
          <w:rFonts w:cs="Arial"/>
        </w:rPr>
        <w:t xml:space="preserve"> uvedené </w:t>
      </w:r>
      <w:r w:rsidRPr="00531D80">
        <w:rPr>
          <w:rFonts w:cs="Arial"/>
          <w:u w:val="single"/>
        </w:rPr>
        <w:t xml:space="preserve">v časti B.1 Opis predmetu zákazky, </w:t>
      </w:r>
      <w:r w:rsidRPr="00994301">
        <w:rPr>
          <w:rFonts w:cs="Arial"/>
          <w:u w:val="single"/>
        </w:rPr>
        <w:t>bod 6</w:t>
      </w:r>
      <w:r w:rsidRPr="000A6730">
        <w:rPr>
          <w:rFonts w:cs="Arial"/>
          <w:u w:val="single"/>
        </w:rPr>
        <w:t>.</w:t>
      </w:r>
      <w:r w:rsidRPr="003E65AF">
        <w:rPr>
          <w:rFonts w:cs="Arial"/>
        </w:rPr>
        <w:t xml:space="preserve">, Ostatné požiadavky na predmet zákazky (Harmonogram prác). </w:t>
      </w:r>
    </w:p>
    <w:p w14:paraId="2B99BFEF" w14:textId="7CA1E0C2" w:rsidR="00274A93" w:rsidRPr="003E65AF" w:rsidRDefault="00D739A3" w:rsidP="003E65AF">
      <w:pPr>
        <w:pStyle w:val="Odsekzoznamu"/>
        <w:numPr>
          <w:ilvl w:val="1"/>
          <w:numId w:val="34"/>
        </w:numPr>
        <w:autoSpaceDE w:val="0"/>
        <w:autoSpaceDN w:val="0"/>
        <w:spacing w:after="120" w:line="276" w:lineRule="auto"/>
        <w:ind w:left="567" w:hanging="567"/>
        <w:rPr>
          <w:rFonts w:cs="Arial"/>
        </w:rPr>
      </w:pPr>
      <w:r w:rsidRPr="003E65AF">
        <w:rPr>
          <w:rFonts w:cs="Arial"/>
        </w:rPr>
        <w:t>Vyplnen</w:t>
      </w:r>
      <w:r w:rsidR="006F6626" w:rsidRPr="003E65AF">
        <w:rPr>
          <w:rFonts w:cs="Arial"/>
        </w:rPr>
        <w:t xml:space="preserve">ú </w:t>
      </w:r>
      <w:r w:rsidRPr="000A6730">
        <w:rPr>
          <w:rFonts w:cs="Arial"/>
          <w:u w:val="single"/>
        </w:rPr>
        <w:t>Príloh</w:t>
      </w:r>
      <w:r w:rsidR="006F6626" w:rsidRPr="000A6730">
        <w:rPr>
          <w:rFonts w:cs="Arial"/>
          <w:u w:val="single"/>
        </w:rPr>
        <w:t>u</w:t>
      </w:r>
      <w:r w:rsidR="00274A93" w:rsidRPr="000A6730">
        <w:rPr>
          <w:rFonts w:cs="Arial"/>
          <w:u w:val="single"/>
        </w:rPr>
        <w:t xml:space="preserve"> č. </w:t>
      </w:r>
      <w:r w:rsidR="008F3A3D" w:rsidRPr="000A6730">
        <w:rPr>
          <w:rFonts w:cs="Arial"/>
          <w:u w:val="single"/>
        </w:rPr>
        <w:t>1</w:t>
      </w:r>
      <w:r w:rsidR="00274A93" w:rsidRPr="003E65AF">
        <w:rPr>
          <w:rFonts w:cs="Arial"/>
        </w:rPr>
        <w:t xml:space="preserve"> </w:t>
      </w:r>
      <w:r w:rsidR="008F3A3D" w:rsidRPr="003E65AF">
        <w:rPr>
          <w:rFonts w:cs="Arial"/>
          <w:b/>
        </w:rPr>
        <w:t>Výkaz</w:t>
      </w:r>
      <w:r w:rsidR="00A54854" w:rsidRPr="003E65AF">
        <w:rPr>
          <w:rFonts w:cs="Arial"/>
          <w:b/>
        </w:rPr>
        <w:t>y</w:t>
      </w:r>
      <w:r w:rsidR="008F3A3D" w:rsidRPr="003E65AF">
        <w:rPr>
          <w:rFonts w:cs="Arial"/>
          <w:b/>
        </w:rPr>
        <w:t xml:space="preserve"> výmer</w:t>
      </w:r>
      <w:r w:rsidR="00D454EF">
        <w:rPr>
          <w:rFonts w:cs="Arial"/>
          <w:b/>
        </w:rPr>
        <w:t>_1.časť</w:t>
      </w:r>
      <w:r w:rsidR="00D9600E">
        <w:rPr>
          <w:rFonts w:cs="Arial"/>
          <w:b/>
        </w:rPr>
        <w:t xml:space="preserve"> </w:t>
      </w:r>
      <w:r w:rsidR="00D9600E" w:rsidRPr="00D9600E">
        <w:rPr>
          <w:rFonts w:cs="Arial"/>
          <w:b/>
        </w:rPr>
        <w:t>„Výmena ložísk na mostoch ev. č. D1-329 a D1-332“</w:t>
      </w:r>
      <w:r w:rsidR="00A74AC3" w:rsidRPr="00D9600E">
        <w:rPr>
          <w:rFonts w:cs="Arial"/>
          <w:b/>
        </w:rPr>
        <w:t xml:space="preserve"> </w:t>
      </w:r>
      <w:r w:rsidR="00274A93" w:rsidRPr="000A6730">
        <w:rPr>
          <w:rFonts w:cs="Arial"/>
          <w:u w:val="single"/>
        </w:rPr>
        <w:t>k časti B.2</w:t>
      </w:r>
      <w:r w:rsidR="00274A93" w:rsidRPr="00D454EF">
        <w:rPr>
          <w:rFonts w:cs="Arial"/>
        </w:rPr>
        <w:t xml:space="preserve"> Spôsob určenia cen</w:t>
      </w:r>
      <w:r w:rsidR="001C7B76" w:rsidRPr="00D454EF">
        <w:rPr>
          <w:rFonts w:cs="Arial"/>
        </w:rPr>
        <w:t>y týchto SP</w:t>
      </w:r>
      <w:r w:rsidR="001C7B76" w:rsidRPr="003E65AF">
        <w:rPr>
          <w:rFonts w:cs="Arial"/>
        </w:rPr>
        <w:t xml:space="preserve"> </w:t>
      </w:r>
      <w:r w:rsidR="004430F3" w:rsidRPr="003E65AF">
        <w:rPr>
          <w:rFonts w:cs="Arial"/>
        </w:rPr>
        <w:t xml:space="preserve">- </w:t>
      </w:r>
      <w:r w:rsidR="001C7B76" w:rsidRPr="003E65AF">
        <w:rPr>
          <w:rFonts w:cs="Arial"/>
          <w:color w:val="000000" w:themeColor="text1"/>
        </w:rPr>
        <w:t>v elektronickej forme so zabudovanou matematikou vo formáte</w:t>
      </w:r>
      <w:r w:rsidRPr="003E65AF">
        <w:rPr>
          <w:rFonts w:cs="Arial"/>
          <w:color w:val="000000" w:themeColor="text1"/>
        </w:rPr>
        <w:t xml:space="preserve"> Microsoft Excel</w:t>
      </w:r>
      <w:r w:rsidR="00274A93" w:rsidRPr="003E65AF">
        <w:rPr>
          <w:rFonts w:cs="Arial"/>
        </w:rPr>
        <w:t xml:space="preserve"> ٭.xls/*</w:t>
      </w:r>
      <w:r w:rsidR="007E2B55" w:rsidRPr="003E65AF">
        <w:rPr>
          <w:rFonts w:cs="Arial"/>
        </w:rPr>
        <w:t>.</w:t>
      </w:r>
      <w:r w:rsidR="008F3A3D" w:rsidRPr="003E65AF">
        <w:rPr>
          <w:rFonts w:cs="Arial"/>
        </w:rPr>
        <w:t>xlsx a zároveň aj ako sken podpísaný uchádzačom, jeho štatutárnym orgánom alebo členom štatutárneho orgánu alebo iným zástupcom uchádzača, ktorý je oprávnený konať v mene uchádzača v záväzkových vzťahoch.</w:t>
      </w:r>
    </w:p>
    <w:p w14:paraId="1DE5E027" w14:textId="7893ACEE" w:rsidR="00A74AC3" w:rsidRPr="003E65AF" w:rsidRDefault="00A74AC3" w:rsidP="003E65AF">
      <w:pPr>
        <w:pStyle w:val="Odsekzoznamu"/>
        <w:autoSpaceDE w:val="0"/>
        <w:autoSpaceDN w:val="0"/>
        <w:spacing w:after="120" w:line="276" w:lineRule="auto"/>
        <w:ind w:left="567"/>
        <w:rPr>
          <w:rFonts w:cs="Arial"/>
          <w:b/>
        </w:rPr>
      </w:pPr>
      <w:r w:rsidRPr="003E65AF">
        <w:rPr>
          <w:rFonts w:cs="Arial"/>
          <w:b/>
          <w:highlight w:val="yellow"/>
        </w:rPr>
        <w:t>a/alebo</w:t>
      </w:r>
    </w:p>
    <w:p w14:paraId="545E1115" w14:textId="41A4900F" w:rsidR="004344FE" w:rsidRPr="003E65AF" w:rsidRDefault="004344FE" w:rsidP="003E65AF">
      <w:pPr>
        <w:pStyle w:val="Odsekzoznamu"/>
        <w:autoSpaceDE w:val="0"/>
        <w:autoSpaceDN w:val="0"/>
        <w:spacing w:after="120" w:line="276" w:lineRule="auto"/>
        <w:ind w:left="567"/>
        <w:rPr>
          <w:rFonts w:cs="Arial"/>
          <w:b/>
        </w:rPr>
      </w:pPr>
      <w:r w:rsidRPr="003E65AF">
        <w:rPr>
          <w:rFonts w:cs="Arial"/>
        </w:rPr>
        <w:t xml:space="preserve">Vyplnenú </w:t>
      </w:r>
      <w:r w:rsidRPr="000A6730">
        <w:rPr>
          <w:rFonts w:cs="Arial"/>
          <w:u w:val="single"/>
        </w:rPr>
        <w:t>Prílohu č.</w:t>
      </w:r>
      <w:r w:rsidR="00D454EF" w:rsidRPr="000A6730">
        <w:rPr>
          <w:rFonts w:cs="Arial"/>
          <w:u w:val="single"/>
        </w:rPr>
        <w:t xml:space="preserve"> 2</w:t>
      </w:r>
      <w:r w:rsidR="00D454EF">
        <w:rPr>
          <w:rFonts w:cs="Arial"/>
        </w:rPr>
        <w:t xml:space="preserve"> </w:t>
      </w:r>
      <w:r w:rsidRPr="003E65AF">
        <w:rPr>
          <w:rFonts w:cs="Arial"/>
          <w:b/>
        </w:rPr>
        <w:t>Výkaz výmer</w:t>
      </w:r>
      <w:r w:rsidR="00AD7EE8">
        <w:rPr>
          <w:rFonts w:cs="Arial"/>
          <w:b/>
        </w:rPr>
        <w:t>_</w:t>
      </w:r>
      <w:r w:rsidR="00D454EF">
        <w:rPr>
          <w:rFonts w:cs="Arial"/>
          <w:b/>
        </w:rPr>
        <w:t>2.časť</w:t>
      </w:r>
      <w:r w:rsidR="00D9600E">
        <w:rPr>
          <w:rFonts w:cs="Arial"/>
          <w:b/>
        </w:rPr>
        <w:t xml:space="preserve"> </w:t>
      </w:r>
      <w:r w:rsidR="00D9600E" w:rsidRPr="00D576CD">
        <w:rPr>
          <w:rFonts w:cs="Arial"/>
          <w:b/>
        </w:rPr>
        <w:t>„Výmena ložísk na moste ev. č. SO-206“</w:t>
      </w:r>
      <w:r w:rsidR="00D9600E">
        <w:rPr>
          <w:rFonts w:cs="Arial"/>
          <w:b/>
        </w:rPr>
        <w:t xml:space="preserve"> </w:t>
      </w:r>
      <w:r w:rsidRPr="000A6730">
        <w:rPr>
          <w:rFonts w:cs="Arial"/>
          <w:u w:val="single"/>
        </w:rPr>
        <w:t>k časti B.2</w:t>
      </w:r>
      <w:r w:rsidRPr="00D454EF">
        <w:rPr>
          <w:rFonts w:cs="Arial"/>
        </w:rPr>
        <w:t xml:space="preserve"> Spôsob určenia ceny týchto SP</w:t>
      </w:r>
      <w:r w:rsidRPr="003E65AF">
        <w:rPr>
          <w:rFonts w:cs="Arial"/>
        </w:rPr>
        <w:t xml:space="preserve"> - </w:t>
      </w:r>
      <w:r w:rsidRPr="003E65AF">
        <w:rPr>
          <w:rFonts w:cs="Arial"/>
          <w:color w:val="000000" w:themeColor="text1"/>
        </w:rPr>
        <w:t>v elektronickej forme so zabudovanou matematikou vo formáte Microsoft Excel</w:t>
      </w:r>
      <w:r w:rsidRPr="003E65AF">
        <w:rPr>
          <w:rFonts w:cs="Arial"/>
        </w:rPr>
        <w:t xml:space="preserve"> ٭.xls/*.xlsx a zároveň aj ako sken podpísaný uchádzačom, jeho štatutárnym orgánom alebo členom štatutárneho orgánu alebo iným zástupcom uchádzača, ktorý je oprávnený konať v mene uchádzača v záväzkových vzťahoch.</w:t>
      </w:r>
    </w:p>
    <w:p w14:paraId="5979E71D" w14:textId="3A2A2B0B" w:rsidR="00A74AC3" w:rsidRPr="003E65AF" w:rsidRDefault="004344FE" w:rsidP="003E65AF">
      <w:pPr>
        <w:pStyle w:val="Odsekzoznamu"/>
        <w:autoSpaceDE w:val="0"/>
        <w:autoSpaceDN w:val="0"/>
        <w:spacing w:after="120" w:line="276" w:lineRule="auto"/>
        <w:ind w:left="567"/>
        <w:rPr>
          <w:rFonts w:cs="Arial"/>
          <w:b/>
        </w:rPr>
      </w:pPr>
      <w:r w:rsidRPr="003E65AF">
        <w:rPr>
          <w:rFonts w:cs="Arial"/>
          <w:b/>
          <w:highlight w:val="yellow"/>
        </w:rPr>
        <w:t>(v závislosti od toho, na ktorú/-é časť/-ti uchádzač predloží ponuku)</w:t>
      </w:r>
    </w:p>
    <w:p w14:paraId="4464F4C9" w14:textId="33F8DB1E" w:rsidR="00E425BE" w:rsidRPr="003E65AF" w:rsidRDefault="00E425BE" w:rsidP="003E65AF">
      <w:pPr>
        <w:pStyle w:val="Odsekzoznamu"/>
        <w:numPr>
          <w:ilvl w:val="1"/>
          <w:numId w:val="34"/>
        </w:numPr>
        <w:autoSpaceDE w:val="0"/>
        <w:autoSpaceDN w:val="0"/>
        <w:spacing w:after="120" w:line="276" w:lineRule="auto"/>
        <w:ind w:left="567" w:hanging="567"/>
        <w:rPr>
          <w:rFonts w:cs="Arial"/>
        </w:rPr>
      </w:pPr>
      <w:r w:rsidRPr="003E65AF">
        <w:rPr>
          <w:rFonts w:cs="Arial"/>
          <w:b/>
        </w:rPr>
        <w:t>Doklad o zložení zábezpeky</w:t>
      </w:r>
      <w:r w:rsidRPr="003E65AF">
        <w:rPr>
          <w:rFonts w:cs="Arial"/>
        </w:rPr>
        <w:t xml:space="preserve"> podľa bodu 15 časti A.1 Pokyny  pre  </w:t>
      </w:r>
      <w:r w:rsidR="00696B03">
        <w:rPr>
          <w:rFonts w:cs="Arial"/>
        </w:rPr>
        <w:t>záujemcov/</w:t>
      </w:r>
      <w:r w:rsidRPr="003E65AF">
        <w:rPr>
          <w:rFonts w:cs="Arial"/>
        </w:rPr>
        <w:t xml:space="preserve">uchádzačov týchto SP. V prípade, že uchádzač použije možnosť poskytnutia bankovej záruky podľa bodu 15.3.2 alebo poistenia záruky podľa bodu 15.3.3 časti A.1 Pokyny pre </w:t>
      </w:r>
      <w:r w:rsidR="00696B03">
        <w:rPr>
          <w:rFonts w:cs="Arial"/>
        </w:rPr>
        <w:t>záujemcov/</w:t>
      </w:r>
      <w:r w:rsidRPr="003E65AF">
        <w:rPr>
          <w:rFonts w:cs="Arial"/>
        </w:rPr>
        <w:t xml:space="preserve">uchádzačov týchto SP, je povinný predložiť v ponuke predloženej prostredníctvom systému JOSEPHINE kópiu </w:t>
      </w:r>
      <w:r w:rsidR="00541AD6">
        <w:rPr>
          <w:rFonts w:cs="Arial"/>
        </w:rPr>
        <w:t xml:space="preserve">(sken originálu) </w:t>
      </w:r>
      <w:r w:rsidRPr="003E65AF">
        <w:rPr>
          <w:rFonts w:cs="Arial"/>
        </w:rPr>
        <w:t>bankovej záruky alebo poistenia záruky</w:t>
      </w:r>
      <w:r w:rsidR="006154F4">
        <w:rPr>
          <w:rFonts w:cs="Arial"/>
        </w:rPr>
        <w:t xml:space="preserve"> alebo elektronický dokument podľa bodov 15.4.2.4 a 15.4.3.4</w:t>
      </w:r>
      <w:r w:rsidRPr="003E65AF">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154F4">
        <w:rPr>
          <w:rFonts w:cs="Arial"/>
        </w:rPr>
        <w:t>záujemcov/</w:t>
      </w:r>
      <w:r w:rsidRPr="003E65AF">
        <w:rPr>
          <w:rFonts w:cs="Arial"/>
        </w:rPr>
        <w:t>uchádzačov týchto SP</w:t>
      </w:r>
      <w:r w:rsidR="006154F4">
        <w:rPr>
          <w:rFonts w:cs="Arial"/>
        </w:rPr>
        <w:t xml:space="preserve"> (pri elektr</w:t>
      </w:r>
      <w:r w:rsidR="00131A55">
        <w:rPr>
          <w:rFonts w:cs="Arial"/>
        </w:rPr>
        <w:t>o</w:t>
      </w:r>
      <w:r w:rsidR="006154F4">
        <w:rPr>
          <w:rFonts w:cs="Arial"/>
        </w:rPr>
        <w:t>nickom dokumente, ktorý bude podpísaný kvalifikovaným elektronickým podpisom sa originál bankovej/</w:t>
      </w:r>
      <w:r w:rsidR="00E967BD">
        <w:rPr>
          <w:rFonts w:cs="Arial"/>
        </w:rPr>
        <w:t>poistenia záruky nedoručuje do podateľne)</w:t>
      </w:r>
      <w:r w:rsidR="005C1BDE" w:rsidRPr="005C1BDE">
        <w:rPr>
          <w:rFonts w:cs="Arial"/>
        </w:rPr>
        <w:t>.</w:t>
      </w:r>
    </w:p>
    <w:p w14:paraId="7F38ECC6" w14:textId="77777777" w:rsidR="00317270" w:rsidRDefault="00274A93" w:rsidP="003E65AF">
      <w:pPr>
        <w:pStyle w:val="Odsekzoznamu"/>
        <w:numPr>
          <w:ilvl w:val="1"/>
          <w:numId w:val="34"/>
        </w:numPr>
        <w:autoSpaceDE w:val="0"/>
        <w:autoSpaceDN w:val="0"/>
        <w:spacing w:after="120" w:line="276" w:lineRule="auto"/>
        <w:ind w:left="567" w:hanging="567"/>
        <w:rPr>
          <w:rFonts w:cs="Arial"/>
        </w:rPr>
      </w:pPr>
      <w:r w:rsidRPr="003E65AF">
        <w:rPr>
          <w:rFonts w:cs="Arial"/>
          <w:b/>
        </w:rPr>
        <w:t xml:space="preserve">Doklady </w:t>
      </w:r>
      <w:r w:rsidR="00040F1A">
        <w:rPr>
          <w:rFonts w:cs="Arial"/>
          <w:b/>
        </w:rPr>
        <w:t xml:space="preserve">prostredníctvom ktorých uchádzač </w:t>
      </w:r>
      <w:r w:rsidRPr="003E65AF">
        <w:rPr>
          <w:rFonts w:cs="Arial"/>
          <w:b/>
        </w:rPr>
        <w:t>preukazuj</w:t>
      </w:r>
      <w:r w:rsidR="00286510">
        <w:rPr>
          <w:rFonts w:cs="Arial"/>
          <w:b/>
        </w:rPr>
        <w:t>e</w:t>
      </w:r>
      <w:r w:rsidRPr="003E65AF">
        <w:rPr>
          <w:rFonts w:cs="Arial"/>
          <w:b/>
        </w:rPr>
        <w:t xml:space="preserve"> splnenie podmienok účast</w:t>
      </w:r>
      <w:r w:rsidR="00FE2C4E" w:rsidRPr="003E65AF">
        <w:rPr>
          <w:rFonts w:cs="Arial"/>
          <w:b/>
        </w:rPr>
        <w:t>i</w:t>
      </w:r>
      <w:r w:rsidR="00FE2C4E" w:rsidRPr="003E65AF">
        <w:rPr>
          <w:rFonts w:cs="Arial"/>
        </w:rPr>
        <w:t xml:space="preserve"> </w:t>
      </w:r>
      <w:r w:rsidR="00040F1A">
        <w:rPr>
          <w:rFonts w:cs="Arial"/>
        </w:rPr>
        <w:t xml:space="preserve">vo verejnom obstarávaní, </w:t>
      </w:r>
      <w:r w:rsidRPr="003E65AF">
        <w:rPr>
          <w:rFonts w:cs="Arial"/>
        </w:rPr>
        <w:t>týkajúce sa osobného postavenia</w:t>
      </w:r>
      <w:r w:rsidR="00C451F8" w:rsidRPr="003E65AF">
        <w:rPr>
          <w:rFonts w:cs="Arial"/>
        </w:rPr>
        <w:t xml:space="preserve"> </w:t>
      </w:r>
      <w:r w:rsidR="009A2394" w:rsidRPr="003E65AF">
        <w:rPr>
          <w:rFonts w:cs="Arial"/>
        </w:rPr>
        <w:t xml:space="preserve">a </w:t>
      </w:r>
      <w:r w:rsidRPr="003E65AF">
        <w:rPr>
          <w:rFonts w:cs="Arial"/>
        </w:rPr>
        <w:t xml:space="preserve">technickej </w:t>
      </w:r>
      <w:r w:rsidR="009A2394" w:rsidRPr="003E65AF">
        <w:rPr>
          <w:rFonts w:cs="Arial"/>
        </w:rPr>
        <w:t xml:space="preserve">spôsobilosti </w:t>
      </w:r>
      <w:r w:rsidRPr="003E65AF">
        <w:rPr>
          <w:rFonts w:cs="Arial"/>
        </w:rPr>
        <w:t>alebo odbornej spôsobilosti, uveden</w:t>
      </w:r>
      <w:r w:rsidR="000A6730">
        <w:rPr>
          <w:rFonts w:cs="Arial"/>
        </w:rPr>
        <w:t>ých</w:t>
      </w:r>
      <w:r w:rsidRPr="003E65AF">
        <w:rPr>
          <w:rFonts w:cs="Arial"/>
        </w:rPr>
        <w:t xml:space="preserve"> </w:t>
      </w:r>
      <w:r w:rsidR="009A2394" w:rsidRPr="000A6730">
        <w:rPr>
          <w:rFonts w:cs="Arial"/>
          <w:u w:val="single"/>
        </w:rPr>
        <w:t>v</w:t>
      </w:r>
      <w:r w:rsidR="00040F1A" w:rsidRPr="000A6730">
        <w:rPr>
          <w:rFonts w:cs="Arial"/>
          <w:u w:val="single"/>
        </w:rPr>
        <w:t> </w:t>
      </w:r>
      <w:r w:rsidR="006A791D" w:rsidRPr="000A6730">
        <w:rPr>
          <w:rFonts w:cs="Arial"/>
          <w:u w:val="single"/>
        </w:rPr>
        <w:t>Oznámení</w:t>
      </w:r>
      <w:r w:rsidR="00040F1A" w:rsidRPr="000D1B27">
        <w:rPr>
          <w:rFonts w:cs="Arial"/>
          <w:u w:val="single"/>
        </w:rPr>
        <w:t xml:space="preserve"> a</w:t>
      </w:r>
      <w:r w:rsidR="00A46E03" w:rsidRPr="000D1B27">
        <w:rPr>
          <w:rFonts w:cs="Arial"/>
          <w:u w:val="single"/>
        </w:rPr>
        <w:t> </w:t>
      </w:r>
      <w:r w:rsidR="009A2394" w:rsidRPr="000A6730">
        <w:rPr>
          <w:rFonts w:cs="Arial"/>
          <w:u w:val="single"/>
        </w:rPr>
        <w:t>SP</w:t>
      </w:r>
      <w:r w:rsidR="006B42D6" w:rsidRPr="000A6730">
        <w:rPr>
          <w:rFonts w:cs="Arial"/>
          <w:u w:val="single"/>
        </w:rPr>
        <w:t xml:space="preserve"> v časti A.</w:t>
      </w:r>
      <w:r w:rsidR="006B42D6" w:rsidRPr="000D1B27">
        <w:rPr>
          <w:rFonts w:cs="Arial"/>
          <w:u w:val="single"/>
        </w:rPr>
        <w:t>3</w:t>
      </w:r>
      <w:r w:rsidR="00286510" w:rsidRPr="000D1B27">
        <w:rPr>
          <w:rFonts w:cs="Arial"/>
          <w:u w:val="single"/>
        </w:rPr>
        <w:t xml:space="preserve"> a</w:t>
      </w:r>
      <w:r w:rsidR="00134CE8" w:rsidRPr="000D1B27">
        <w:rPr>
          <w:rFonts w:cs="Arial"/>
          <w:u w:val="single"/>
        </w:rPr>
        <w:t> </w:t>
      </w:r>
      <w:r w:rsidR="00286510" w:rsidRPr="000D1B27">
        <w:rPr>
          <w:rFonts w:cs="Arial"/>
          <w:u w:val="single"/>
        </w:rPr>
        <w:t>tiež</w:t>
      </w:r>
      <w:r w:rsidR="00134CE8">
        <w:rPr>
          <w:rFonts w:cs="Arial"/>
        </w:rPr>
        <w:t xml:space="preserve"> </w:t>
      </w:r>
      <w:r w:rsidR="00FE2C4E" w:rsidRPr="000A6730">
        <w:rPr>
          <w:rFonts w:cs="Arial"/>
          <w:u w:val="single"/>
        </w:rPr>
        <w:t>Príloh</w:t>
      </w:r>
      <w:r w:rsidR="00A46E03" w:rsidRPr="000A6730">
        <w:rPr>
          <w:rFonts w:cs="Arial"/>
          <w:u w:val="single"/>
        </w:rPr>
        <w:t>u</w:t>
      </w:r>
      <w:r w:rsidR="00FE2C4E" w:rsidRPr="000A6730">
        <w:rPr>
          <w:rFonts w:cs="Arial"/>
          <w:u w:val="single"/>
        </w:rPr>
        <w:t xml:space="preserve"> č.</w:t>
      </w:r>
      <w:r w:rsidR="0045616D" w:rsidRPr="000A6730">
        <w:rPr>
          <w:rFonts w:cs="Arial"/>
          <w:u w:val="single"/>
        </w:rPr>
        <w:t xml:space="preserve"> </w:t>
      </w:r>
      <w:r w:rsidR="00031D1F" w:rsidRPr="000A6730">
        <w:rPr>
          <w:rFonts w:cs="Arial"/>
          <w:u w:val="single"/>
        </w:rPr>
        <w:t xml:space="preserve">1 </w:t>
      </w:r>
      <w:r w:rsidR="0034160C">
        <w:rPr>
          <w:rFonts w:cs="Arial"/>
          <w:u w:val="single"/>
        </w:rPr>
        <w:t xml:space="preserve">Čestné vyhlásenie uchádzača podľa </w:t>
      </w:r>
      <w:r w:rsidR="0034160C" w:rsidRPr="0034160C">
        <w:rPr>
          <w:rFonts w:cs="Arial"/>
          <w:u w:val="single"/>
        </w:rPr>
        <w:t>§ 32 ods. 7 zákona o verejnom obstarávaní</w:t>
      </w:r>
      <w:r w:rsidR="0034160C" w:rsidRPr="000A6730">
        <w:rPr>
          <w:rFonts w:cs="Arial"/>
          <w:u w:val="single"/>
        </w:rPr>
        <w:t xml:space="preserve"> </w:t>
      </w:r>
      <w:r w:rsidR="00031D1F" w:rsidRPr="000A6730">
        <w:rPr>
          <w:rFonts w:cs="Arial"/>
          <w:u w:val="single"/>
        </w:rPr>
        <w:t>k časti A.3</w:t>
      </w:r>
      <w:r w:rsidR="00031D1F" w:rsidRPr="003E65AF">
        <w:rPr>
          <w:rFonts w:cs="Arial"/>
        </w:rPr>
        <w:t xml:space="preserve"> týchto SP</w:t>
      </w:r>
      <w:r w:rsidR="009A2394" w:rsidRPr="003E65AF">
        <w:rPr>
          <w:rFonts w:cs="Arial"/>
        </w:rPr>
        <w:t xml:space="preserve">. </w:t>
      </w:r>
    </w:p>
    <w:p w14:paraId="700FAF5D" w14:textId="0289E593" w:rsidR="00274A93" w:rsidRPr="003E65AF" w:rsidRDefault="00EF39E0" w:rsidP="00317270">
      <w:pPr>
        <w:pStyle w:val="Odsekzoznamu"/>
        <w:autoSpaceDE w:val="0"/>
        <w:autoSpaceDN w:val="0"/>
        <w:spacing w:after="120" w:line="276" w:lineRule="auto"/>
        <w:ind w:left="567"/>
        <w:rPr>
          <w:rFonts w:cs="Arial"/>
        </w:rPr>
      </w:pPr>
      <w:r w:rsidRPr="003E65AF">
        <w:rPr>
          <w:rFonts w:cs="Arial"/>
          <w:b/>
        </w:rPr>
        <w:lastRenderedPageBreak/>
        <w:t>Ho</w:t>
      </w:r>
      <w:r w:rsidR="000A6730">
        <w:rPr>
          <w:rFonts w:cs="Arial"/>
          <w:b/>
        </w:rPr>
        <w:t>s</w:t>
      </w:r>
      <w:r w:rsidRPr="003E65AF">
        <w:rPr>
          <w:rFonts w:cs="Arial"/>
          <w:b/>
        </w:rPr>
        <w:t>podársky subjekt/z</w:t>
      </w:r>
      <w:r w:rsidR="009A2394" w:rsidRPr="003E65AF">
        <w:rPr>
          <w:rFonts w:cs="Arial"/>
          <w:b/>
        </w:rPr>
        <w:t>áujemca</w:t>
      </w:r>
      <w:r w:rsidRPr="003E65AF">
        <w:rPr>
          <w:rFonts w:cs="Arial"/>
          <w:b/>
        </w:rPr>
        <w:t>/uchádzač</w:t>
      </w:r>
      <w:r w:rsidR="009A2394" w:rsidRPr="003E65AF">
        <w:rPr>
          <w:rFonts w:cs="Arial"/>
          <w:b/>
        </w:rPr>
        <w:t xml:space="preserve"> môže podľa § 39</w:t>
      </w:r>
      <w:r w:rsidR="009A2394" w:rsidRPr="003E65AF">
        <w:rPr>
          <w:rFonts w:cs="Arial"/>
        </w:rPr>
        <w:t xml:space="preserve"> </w:t>
      </w:r>
      <w:r w:rsidR="00C451F8" w:rsidRPr="003E65AF">
        <w:rPr>
          <w:rFonts w:cs="Arial"/>
        </w:rPr>
        <w:t>Z</w:t>
      </w:r>
      <w:r w:rsidR="009A2394" w:rsidRPr="003E65AF">
        <w:rPr>
          <w:rFonts w:cs="Arial"/>
        </w:rPr>
        <w:t>ákona doklady na preukázanie podmienok účasti predbežne nahradiť</w:t>
      </w:r>
      <w:r w:rsidR="00274A93" w:rsidRPr="003E65AF">
        <w:rPr>
          <w:rFonts w:cs="Arial"/>
        </w:rPr>
        <w:t>:</w:t>
      </w:r>
    </w:p>
    <w:p w14:paraId="24C775A7" w14:textId="4F2980DB" w:rsidR="00274A93" w:rsidRPr="003E65AF" w:rsidRDefault="00274A93" w:rsidP="003E65AF">
      <w:pPr>
        <w:autoSpaceDE w:val="0"/>
        <w:autoSpaceDN w:val="0"/>
        <w:spacing w:line="276" w:lineRule="auto"/>
        <w:ind w:left="567"/>
        <w:rPr>
          <w:rFonts w:ascii="Arial" w:hAnsi="Arial" w:cs="Arial"/>
          <w:noProof/>
        </w:rPr>
      </w:pPr>
      <w:r w:rsidRPr="003E65AF">
        <w:rPr>
          <w:rFonts w:ascii="Arial" w:hAnsi="Arial" w:cs="Arial"/>
          <w:noProof/>
        </w:rPr>
        <w:t>Jednotným európskym dokumentom (ďalej len „</w:t>
      </w:r>
      <w:r w:rsidRPr="003E65AF">
        <w:rPr>
          <w:rFonts w:ascii="Arial" w:hAnsi="Arial" w:cs="Arial"/>
          <w:b/>
          <w:noProof/>
        </w:rPr>
        <w:t>JED</w:t>
      </w:r>
      <w:r w:rsidRPr="003E65AF">
        <w:rPr>
          <w:rFonts w:ascii="Arial" w:hAnsi="Arial" w:cs="Arial"/>
          <w:noProof/>
        </w:rPr>
        <w:t>“)</w:t>
      </w:r>
      <w:r w:rsidR="00762064" w:rsidRPr="003E65AF">
        <w:rPr>
          <w:rFonts w:ascii="Arial" w:hAnsi="Arial" w:cs="Arial"/>
          <w:noProof/>
        </w:rPr>
        <w:t xml:space="preserve"> podľa § 39 </w:t>
      </w:r>
      <w:r w:rsidR="00AC6752" w:rsidRPr="003E65AF">
        <w:rPr>
          <w:rFonts w:ascii="Arial" w:hAnsi="Arial" w:cs="Arial"/>
          <w:noProof/>
        </w:rPr>
        <w:t>Z</w:t>
      </w:r>
      <w:r w:rsidR="0019598E" w:rsidRPr="003E65AF">
        <w:rPr>
          <w:rFonts w:ascii="Arial" w:hAnsi="Arial" w:cs="Arial"/>
          <w:noProof/>
        </w:rPr>
        <w:t xml:space="preserve">ákona, spĺňajúcim náležitosti podľa § 39 ods. 2 zákona </w:t>
      </w:r>
    </w:p>
    <w:p w14:paraId="12F94CAE" w14:textId="10605AE9" w:rsidR="00274A93" w:rsidRPr="003E65AF" w:rsidRDefault="00274A93" w:rsidP="003E65AF">
      <w:pPr>
        <w:pStyle w:val="Odsekzoznamu"/>
        <w:numPr>
          <w:ilvl w:val="2"/>
          <w:numId w:val="35"/>
        </w:numPr>
        <w:autoSpaceDE w:val="0"/>
        <w:autoSpaceDN w:val="0"/>
        <w:spacing w:after="60" w:line="276" w:lineRule="auto"/>
        <w:ind w:left="993" w:hanging="284"/>
        <w:rPr>
          <w:rFonts w:cs="Arial"/>
        </w:rPr>
      </w:pPr>
      <w:r w:rsidRPr="000A6730">
        <w:rPr>
          <w:rFonts w:cs="Arial"/>
          <w:u w:val="single"/>
        </w:rPr>
        <w:t>JED tvorí Prílohu č. 2 k časti A.1</w:t>
      </w:r>
      <w:r w:rsidRPr="003E65AF">
        <w:rPr>
          <w:rFonts w:cs="Arial"/>
        </w:rPr>
        <w:t xml:space="preserve"> </w:t>
      </w:r>
      <w:r w:rsidR="00B30F67" w:rsidRPr="003E65AF">
        <w:rPr>
          <w:rFonts w:cs="Arial"/>
        </w:rPr>
        <w:t xml:space="preserve">Pokyny pre </w:t>
      </w:r>
      <w:r w:rsidR="00E967BD">
        <w:rPr>
          <w:rFonts w:cs="Arial"/>
        </w:rPr>
        <w:t>záujemcov/</w:t>
      </w:r>
      <w:r w:rsidR="00B30F67" w:rsidRPr="003E65AF">
        <w:rPr>
          <w:rFonts w:cs="Arial"/>
        </w:rPr>
        <w:t xml:space="preserve">uchádzačov </w:t>
      </w:r>
      <w:r w:rsidRPr="003E65AF">
        <w:rPr>
          <w:rFonts w:cs="Arial"/>
        </w:rPr>
        <w:t xml:space="preserve">týchto SP. </w:t>
      </w:r>
      <w:r w:rsidR="00EF39E0" w:rsidRPr="003E65AF">
        <w:rPr>
          <w:rFonts w:cs="Arial"/>
        </w:rPr>
        <w:t xml:space="preserve">Hopodársky subjekt/záujemca/uchádzač </w:t>
      </w:r>
      <w:r w:rsidRPr="003E65AF">
        <w:rPr>
          <w:rFonts w:cs="Arial"/>
        </w:rPr>
        <w:t>vyplní časti I. až III.</w:t>
      </w:r>
      <w:r w:rsidR="00B30F67" w:rsidRPr="003E65AF">
        <w:rPr>
          <w:rFonts w:cs="Arial"/>
        </w:rPr>
        <w:t xml:space="preserve"> JED</w:t>
      </w:r>
      <w:r w:rsidRPr="003E65AF">
        <w:rPr>
          <w:rFonts w:cs="Arial"/>
        </w:rPr>
        <w:t>-u, zároveň mu je umožnené</w:t>
      </w:r>
      <w:r w:rsidRPr="003E65AF">
        <w:rPr>
          <w:rFonts w:cs="Arial"/>
          <w:b/>
        </w:rPr>
        <w:t xml:space="preserve"> vyplniť len oddiel α</w:t>
      </w:r>
      <w:r w:rsidR="00600D28" w:rsidRPr="003E65AF">
        <w:rPr>
          <w:rFonts w:cs="Arial"/>
          <w:b/>
        </w:rPr>
        <w:t xml:space="preserve"> (alpha)</w:t>
      </w:r>
      <w:r w:rsidRPr="003E65AF">
        <w:rPr>
          <w:rFonts w:cs="Arial"/>
          <w:b/>
        </w:rPr>
        <w:t>: GLOBÁLNY ÚDAJ PRE VŠETKY PODMIENKY ÚČASTI časti IV</w:t>
      </w:r>
      <w:r w:rsidR="001C7B76" w:rsidRPr="003E65AF">
        <w:rPr>
          <w:rFonts w:cs="Arial"/>
          <w:b/>
        </w:rPr>
        <w:t>.</w:t>
      </w:r>
      <w:r w:rsidRPr="003E65AF">
        <w:rPr>
          <w:rFonts w:cs="Arial"/>
          <w:b/>
        </w:rPr>
        <w:t xml:space="preserve"> JED-u</w:t>
      </w:r>
      <w:r w:rsidRPr="003E65AF">
        <w:rPr>
          <w:rFonts w:cs="Arial"/>
        </w:rPr>
        <w:t xml:space="preserve"> bez toho, aby musel vyplniť iné oddiely časti IV</w:t>
      </w:r>
      <w:r w:rsidR="001C7B76" w:rsidRPr="003E65AF">
        <w:rPr>
          <w:rFonts w:cs="Arial"/>
        </w:rPr>
        <w:t>.</w:t>
      </w:r>
      <w:r w:rsidRPr="003E65AF">
        <w:rPr>
          <w:rFonts w:cs="Arial"/>
        </w:rPr>
        <w:t xml:space="preserve"> JED-u.</w:t>
      </w:r>
    </w:p>
    <w:p w14:paraId="00FF6DDB" w14:textId="039A1954" w:rsidR="00274A93" w:rsidRPr="003E65AF" w:rsidRDefault="00274A93" w:rsidP="003E65AF">
      <w:pPr>
        <w:pStyle w:val="Odsekzoznamu"/>
        <w:numPr>
          <w:ilvl w:val="2"/>
          <w:numId w:val="35"/>
        </w:numPr>
        <w:autoSpaceDE w:val="0"/>
        <w:autoSpaceDN w:val="0"/>
        <w:spacing w:after="60" w:line="276" w:lineRule="auto"/>
        <w:ind w:left="993" w:hanging="284"/>
        <w:rPr>
          <w:rFonts w:cs="Arial"/>
        </w:rPr>
      </w:pPr>
      <w:r w:rsidRPr="003E65AF">
        <w:rPr>
          <w:rFonts w:cs="Arial"/>
        </w:rPr>
        <w:t>A</w:t>
      </w:r>
      <w:r w:rsidR="005D55BC" w:rsidRPr="003E65AF">
        <w:rPr>
          <w:rFonts w:cs="Arial"/>
        </w:rPr>
        <w:t>k</w:t>
      </w:r>
      <w:r w:rsidR="005D55BC" w:rsidRPr="003E65AF">
        <w:rPr>
          <w:rFonts w:cs="Arial"/>
        </w:rPr>
        <w:tab/>
      </w:r>
      <w:r w:rsidRPr="003E65AF">
        <w:rPr>
          <w:rFonts w:cs="Arial"/>
        </w:rPr>
        <w:t xml:space="preserve">uchádzač </w:t>
      </w:r>
      <w:r w:rsidR="006D55C8" w:rsidRPr="003E65AF">
        <w:rPr>
          <w:rFonts w:cs="Arial"/>
        </w:rPr>
        <w:t xml:space="preserve">alebo záujemca </w:t>
      </w:r>
      <w:r w:rsidRPr="003E65AF">
        <w:rPr>
          <w:rFonts w:cs="Arial"/>
        </w:rPr>
        <w:t xml:space="preserve">preukazuje </w:t>
      </w:r>
      <w:r w:rsidR="006D55C8" w:rsidRPr="003E65AF">
        <w:rPr>
          <w:rFonts w:cs="Arial"/>
        </w:rPr>
        <w:t>finančné</w:t>
      </w:r>
      <w:r w:rsidR="005D55BC" w:rsidRPr="003E65AF">
        <w:rPr>
          <w:rFonts w:cs="Arial"/>
        </w:rPr>
        <w:t xml:space="preserve"> </w:t>
      </w:r>
      <w:r w:rsidR="006D55C8" w:rsidRPr="003E65AF">
        <w:rPr>
          <w:rFonts w:cs="Arial"/>
        </w:rPr>
        <w:t>a ekonomické postavenie</w:t>
      </w:r>
      <w:r w:rsidR="00D43A23" w:rsidRPr="003E65AF">
        <w:rPr>
          <w:rFonts w:cs="Arial"/>
        </w:rPr>
        <w:t xml:space="preserve">, </w:t>
      </w:r>
      <w:r w:rsidR="00556D70" w:rsidRPr="003E65AF">
        <w:rPr>
          <w:rFonts w:cs="Arial"/>
        </w:rPr>
        <w:t>t</w:t>
      </w:r>
      <w:r w:rsidRPr="003E65AF">
        <w:rPr>
          <w:rFonts w:cs="Arial"/>
        </w:rPr>
        <w:t xml:space="preserve">echnickú </w:t>
      </w:r>
      <w:r w:rsidR="00D43A23" w:rsidRPr="003E65AF">
        <w:rPr>
          <w:rFonts w:cs="Arial"/>
        </w:rPr>
        <w:t xml:space="preserve">spôsobilosť alebo odbornú </w:t>
      </w:r>
      <w:r w:rsidRPr="003E65AF">
        <w:rPr>
          <w:rFonts w:cs="Arial"/>
        </w:rPr>
        <w:t xml:space="preserve">spôsobilosť </w:t>
      </w:r>
      <w:r w:rsidRPr="003E65AF">
        <w:rPr>
          <w:rFonts w:cs="Arial"/>
          <w:b/>
        </w:rPr>
        <w:t>prostredníctvom inej osoby</w:t>
      </w:r>
      <w:r w:rsidRPr="003E65AF">
        <w:rPr>
          <w:rFonts w:cs="Arial"/>
        </w:rPr>
        <w:t xml:space="preserve">, </w:t>
      </w:r>
      <w:r w:rsidR="002958DA" w:rsidRPr="003E65AF">
        <w:rPr>
          <w:rFonts w:cs="Arial"/>
        </w:rPr>
        <w:t>uchádzač</w:t>
      </w:r>
      <w:r w:rsidR="00EF39E0" w:rsidRPr="003E65AF">
        <w:rPr>
          <w:rFonts w:cs="Arial"/>
        </w:rPr>
        <w:t>/záujemca</w:t>
      </w:r>
      <w:r w:rsidR="002958DA" w:rsidRPr="003E65AF">
        <w:rPr>
          <w:rFonts w:cs="Arial"/>
        </w:rPr>
        <w:t xml:space="preserve"> je povinný predložiť </w:t>
      </w:r>
      <w:r w:rsidRPr="003E65AF">
        <w:rPr>
          <w:rFonts w:cs="Arial"/>
        </w:rPr>
        <w:t xml:space="preserve">JED </w:t>
      </w:r>
      <w:r w:rsidR="002958DA" w:rsidRPr="003E65AF">
        <w:rPr>
          <w:rFonts w:cs="Arial"/>
        </w:rPr>
        <w:t xml:space="preserve">aj pre túto/tieto/osoby </w:t>
      </w:r>
      <w:r w:rsidR="006D55C8" w:rsidRPr="003E65AF">
        <w:rPr>
          <w:rFonts w:cs="Arial"/>
        </w:rPr>
        <w:t>obsahuj</w:t>
      </w:r>
      <w:r w:rsidR="002958DA" w:rsidRPr="003E65AF">
        <w:rPr>
          <w:rFonts w:cs="Arial"/>
        </w:rPr>
        <w:t>úce</w:t>
      </w:r>
      <w:r w:rsidR="006D55C8" w:rsidRPr="003E65AF">
        <w:rPr>
          <w:rFonts w:cs="Arial"/>
        </w:rPr>
        <w:t xml:space="preserve"> informácie podľa </w:t>
      </w:r>
      <w:r w:rsidR="002958DA" w:rsidRPr="003E65AF">
        <w:rPr>
          <w:rFonts w:cs="Arial"/>
        </w:rPr>
        <w:t xml:space="preserve">§ 39 </w:t>
      </w:r>
      <w:r w:rsidR="006D55C8" w:rsidRPr="003E65AF">
        <w:rPr>
          <w:rFonts w:cs="Arial"/>
        </w:rPr>
        <w:t xml:space="preserve">ods. 2 </w:t>
      </w:r>
      <w:r w:rsidR="002958DA" w:rsidRPr="003E65AF">
        <w:rPr>
          <w:rFonts w:cs="Arial"/>
        </w:rPr>
        <w:t>zákona.</w:t>
      </w:r>
      <w:r w:rsidR="006D55C8" w:rsidRPr="003E65AF">
        <w:rPr>
          <w:rFonts w:cs="Arial"/>
        </w:rPr>
        <w:t xml:space="preserve"> </w:t>
      </w:r>
    </w:p>
    <w:p w14:paraId="62261857" w14:textId="5A7E19DD" w:rsidR="00274A93" w:rsidRDefault="00274A93" w:rsidP="003E65AF">
      <w:pPr>
        <w:pStyle w:val="Odsekzoznamu"/>
        <w:numPr>
          <w:ilvl w:val="2"/>
          <w:numId w:val="35"/>
        </w:numPr>
        <w:autoSpaceDE w:val="0"/>
        <w:autoSpaceDN w:val="0"/>
        <w:spacing w:after="60" w:line="276" w:lineRule="auto"/>
        <w:ind w:left="993" w:hanging="284"/>
        <w:rPr>
          <w:rFonts w:cs="Arial"/>
          <w:b/>
        </w:rPr>
      </w:pPr>
      <w:r w:rsidRPr="003E65AF">
        <w:rPr>
          <w:rFonts w:cs="Arial"/>
        </w:rPr>
        <w:t xml:space="preserve">V prípade, </w:t>
      </w:r>
      <w:r w:rsidRPr="003E65AF">
        <w:rPr>
          <w:rFonts w:cs="Arial"/>
          <w:b/>
        </w:rPr>
        <w:t xml:space="preserve">ak </w:t>
      </w:r>
      <w:r w:rsidR="00DE6CA1" w:rsidRPr="003E65AF">
        <w:rPr>
          <w:rFonts w:cs="Arial"/>
          <w:b/>
        </w:rPr>
        <w:t>uchádzača</w:t>
      </w:r>
      <w:r w:rsidR="00DE6CA1" w:rsidRPr="003E65AF">
        <w:rPr>
          <w:rFonts w:cs="Arial"/>
        </w:rPr>
        <w:t xml:space="preserve"> tvorí </w:t>
      </w:r>
      <w:r w:rsidR="00DE6CA1" w:rsidRPr="003E65AF">
        <w:rPr>
          <w:rFonts w:cs="Arial"/>
          <w:b/>
        </w:rPr>
        <w:t>skupina dodávateľov</w:t>
      </w:r>
      <w:r w:rsidR="00DE6CA1" w:rsidRPr="003E65AF">
        <w:rPr>
          <w:rFonts w:cs="Arial"/>
        </w:rPr>
        <w:t xml:space="preserve"> zúčastnená vo verejnom obstarávaní,</w:t>
      </w:r>
      <w:r w:rsidR="007C2A7C" w:rsidRPr="003E65AF">
        <w:rPr>
          <w:rFonts w:cs="Arial"/>
        </w:rPr>
        <w:t xml:space="preserve"> </w:t>
      </w:r>
      <w:r w:rsidR="00DE6CA1" w:rsidRPr="003E65AF">
        <w:rPr>
          <w:rFonts w:cs="Arial"/>
        </w:rPr>
        <w:t>k</w:t>
      </w:r>
      <w:r w:rsidR="007A7601" w:rsidRPr="003E65AF">
        <w:rPr>
          <w:rFonts w:cs="Arial"/>
        </w:rPr>
        <w:t xml:space="preserve">torá predkladá ponuku, </w:t>
      </w:r>
      <w:r w:rsidR="00DE6CA1" w:rsidRPr="003E65AF">
        <w:rPr>
          <w:rFonts w:cs="Arial"/>
        </w:rPr>
        <w:t>záujemca</w:t>
      </w:r>
      <w:r w:rsidR="007A7601" w:rsidRPr="003E65AF">
        <w:rPr>
          <w:rFonts w:cs="Arial"/>
        </w:rPr>
        <w:t>/uchádzač</w:t>
      </w:r>
      <w:r w:rsidR="00DE6CA1" w:rsidRPr="003E65AF">
        <w:rPr>
          <w:rFonts w:cs="Arial"/>
        </w:rPr>
        <w:t xml:space="preserve"> </w:t>
      </w:r>
      <w:r w:rsidR="00E07893" w:rsidRPr="003E65AF">
        <w:rPr>
          <w:rFonts w:cs="Arial"/>
          <w:b/>
        </w:rPr>
        <w:t xml:space="preserve">vyplní a predloží samostatný </w:t>
      </w:r>
      <w:r w:rsidRPr="003E65AF">
        <w:rPr>
          <w:rFonts w:cs="Arial"/>
          <w:b/>
        </w:rPr>
        <w:t xml:space="preserve">JED </w:t>
      </w:r>
      <w:r w:rsidR="00DE6CA1" w:rsidRPr="003E65AF">
        <w:rPr>
          <w:rFonts w:cs="Arial"/>
          <w:b/>
        </w:rPr>
        <w:t xml:space="preserve">s požadovanými informáciami </w:t>
      </w:r>
      <w:r w:rsidR="002958DA" w:rsidRPr="003E65AF">
        <w:rPr>
          <w:rFonts w:cs="Arial"/>
          <w:b/>
        </w:rPr>
        <w:t xml:space="preserve">za  </w:t>
      </w:r>
      <w:r w:rsidRPr="003E65AF">
        <w:rPr>
          <w:rFonts w:cs="Arial"/>
          <w:b/>
        </w:rPr>
        <w:t xml:space="preserve">každého člena skupiny </w:t>
      </w:r>
      <w:r w:rsidR="00DE6CA1" w:rsidRPr="003E65AF">
        <w:rPr>
          <w:rFonts w:cs="Arial"/>
          <w:b/>
        </w:rPr>
        <w:t>dodávateľov</w:t>
      </w:r>
      <w:r w:rsidRPr="003E65AF">
        <w:rPr>
          <w:rFonts w:cs="Arial"/>
          <w:b/>
        </w:rPr>
        <w:t>.</w:t>
      </w:r>
    </w:p>
    <w:p w14:paraId="32B31E0F" w14:textId="62FAC223" w:rsidR="00D129A3" w:rsidRPr="006862B9" w:rsidRDefault="00D129A3" w:rsidP="00D129A3">
      <w:pPr>
        <w:pStyle w:val="Odsekzoznamu"/>
        <w:numPr>
          <w:ilvl w:val="2"/>
          <w:numId w:val="35"/>
        </w:numPr>
        <w:autoSpaceDE w:val="0"/>
        <w:autoSpaceDN w:val="0"/>
        <w:spacing w:after="60" w:line="276" w:lineRule="auto"/>
        <w:ind w:left="993" w:hanging="284"/>
        <w:rPr>
          <w:rFonts w:cs="Arial"/>
        </w:rPr>
      </w:pPr>
      <w:r w:rsidRPr="006862B9">
        <w:rPr>
          <w:rFonts w:cs="Arial"/>
        </w:rPr>
        <w:t xml:space="preserve">Ak uchádzač využíva na plnenie zákazky subdodávateľa, ktorého technické a odborné kapacity nevyužíva na preukázanie splnenia podmienok účasti, uchádzač je povinný predložiť JED za každého takého subdodávateľa. </w:t>
      </w:r>
    </w:p>
    <w:p w14:paraId="62BE62B6" w14:textId="26A475D7" w:rsidR="00274A93" w:rsidRPr="003E65AF" w:rsidRDefault="00274A93" w:rsidP="003E65AF">
      <w:pPr>
        <w:pStyle w:val="Odsekzoznamu"/>
        <w:numPr>
          <w:ilvl w:val="2"/>
          <w:numId w:val="35"/>
        </w:numPr>
        <w:autoSpaceDE w:val="0"/>
        <w:autoSpaceDN w:val="0"/>
        <w:spacing w:after="60" w:line="276" w:lineRule="auto"/>
        <w:ind w:left="993" w:hanging="284"/>
        <w:rPr>
          <w:rFonts w:cs="Arial"/>
        </w:rPr>
      </w:pPr>
      <w:bookmarkStart w:id="27" w:name="_Hlk119508286"/>
      <w:r w:rsidRPr="003E65AF">
        <w:rPr>
          <w:rFonts w:cs="Arial"/>
        </w:rPr>
        <w:t xml:space="preserve">Ak sú požadované doklady pre verejného obstarávateľa priamo a bezodplatne prístupné </w:t>
      </w:r>
      <w:r w:rsidR="00801007" w:rsidRPr="003E65AF">
        <w:rPr>
          <w:rFonts w:cs="Arial"/>
        </w:rPr>
        <w:br/>
      </w:r>
      <w:r w:rsidRPr="003E65AF">
        <w:rPr>
          <w:rFonts w:cs="Arial"/>
        </w:rPr>
        <w:t xml:space="preserve">v elektronických databázach, </w:t>
      </w:r>
      <w:r w:rsidR="002958DA" w:rsidRPr="003E65AF">
        <w:rPr>
          <w:rFonts w:cs="Arial"/>
        </w:rPr>
        <w:t xml:space="preserve">záujemca/uchádzač </w:t>
      </w:r>
      <w:r w:rsidRPr="003E65AF">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61A129C7" w14:textId="4A7C88BC" w:rsidR="001E78A9" w:rsidRPr="003E65AF" w:rsidRDefault="002039BB" w:rsidP="003E65AF">
      <w:pPr>
        <w:pStyle w:val="Odsekzoznamu"/>
        <w:numPr>
          <w:ilvl w:val="2"/>
          <w:numId w:val="35"/>
        </w:numPr>
        <w:autoSpaceDE w:val="0"/>
        <w:autoSpaceDN w:val="0"/>
        <w:spacing w:line="276" w:lineRule="auto"/>
        <w:ind w:left="993" w:hanging="284"/>
        <w:rPr>
          <w:rFonts w:cs="Arial"/>
        </w:rPr>
      </w:pPr>
      <w:r w:rsidRPr="003E65AF">
        <w:rPr>
          <w:rFonts w:cs="Arial"/>
        </w:rPr>
        <w:t xml:space="preserve">Ak </w:t>
      </w:r>
      <w:r w:rsidR="007C2A7C" w:rsidRPr="003E65AF">
        <w:rPr>
          <w:rFonts w:cs="Arial"/>
        </w:rPr>
        <w:t>záujemca</w:t>
      </w:r>
      <w:r w:rsidRPr="003E65AF">
        <w:rPr>
          <w:rFonts w:cs="Arial"/>
        </w:rPr>
        <w:t>/uchádzač</w:t>
      </w:r>
      <w:r w:rsidR="007C2A7C" w:rsidRPr="003E65AF">
        <w:rPr>
          <w:rFonts w:cs="Arial"/>
        </w:rPr>
        <w:t xml:space="preserve"> použije JED, verejný obstarávateľ môže na zabezpečenie riadneho priebehu verejného obstarávania kedyk</w:t>
      </w:r>
      <w:r w:rsidRPr="003E65AF">
        <w:rPr>
          <w:rFonts w:cs="Arial"/>
        </w:rPr>
        <w:t xml:space="preserve">oľvek v jeho priebehu </w:t>
      </w:r>
      <w:r w:rsidR="007C2A7C" w:rsidRPr="003E65AF">
        <w:rPr>
          <w:rFonts w:cs="Arial"/>
        </w:rPr>
        <w:t>záujemcu</w:t>
      </w:r>
      <w:r w:rsidRPr="003E65AF">
        <w:rPr>
          <w:rFonts w:cs="Arial"/>
        </w:rPr>
        <w:t>/uchádzača</w:t>
      </w:r>
      <w:r w:rsidR="007C2A7C" w:rsidRPr="003E65AF">
        <w:rPr>
          <w:rFonts w:cs="Arial"/>
        </w:rPr>
        <w:t xml:space="preserve"> písomne požiadať o pre</w:t>
      </w:r>
      <w:r w:rsidR="007A7601" w:rsidRPr="003E65AF">
        <w:rPr>
          <w:rFonts w:cs="Arial"/>
        </w:rPr>
        <w:t>d</w:t>
      </w:r>
      <w:r w:rsidR="007C2A7C" w:rsidRPr="003E65AF">
        <w:rPr>
          <w:rFonts w:cs="Arial"/>
        </w:rPr>
        <w:t>loženie dokladu/dokl</w:t>
      </w:r>
      <w:r w:rsidRPr="003E65AF">
        <w:rPr>
          <w:rFonts w:cs="Arial"/>
        </w:rPr>
        <w:t>adov nahradeným JED-om. Z</w:t>
      </w:r>
      <w:r w:rsidR="007C2A7C" w:rsidRPr="003E65AF">
        <w:rPr>
          <w:rFonts w:cs="Arial"/>
        </w:rPr>
        <w:t>áujemca</w:t>
      </w:r>
      <w:r w:rsidRPr="003E65AF">
        <w:rPr>
          <w:rFonts w:cs="Arial"/>
        </w:rPr>
        <w:t>/uchádzač</w:t>
      </w:r>
      <w:r w:rsidR="007C2A7C" w:rsidRPr="003E65AF">
        <w:rPr>
          <w:rFonts w:cs="Arial"/>
        </w:rPr>
        <w:t xml:space="preserve"> doru</w:t>
      </w:r>
      <w:r w:rsidRPr="003E65AF">
        <w:rPr>
          <w:rFonts w:cs="Arial"/>
        </w:rPr>
        <w:t xml:space="preserve">čí doklady do </w:t>
      </w:r>
      <w:r w:rsidR="007C2A7C" w:rsidRPr="003E65AF">
        <w:rPr>
          <w:rFonts w:cs="Arial"/>
        </w:rPr>
        <w:t>5</w:t>
      </w:r>
      <w:r w:rsidRPr="003E65AF">
        <w:rPr>
          <w:rFonts w:cs="Arial"/>
        </w:rPr>
        <w:t xml:space="preserve"> (piatich)</w:t>
      </w:r>
      <w:r w:rsidR="007C2A7C" w:rsidRPr="003E65AF">
        <w:rPr>
          <w:rFonts w:cs="Arial"/>
        </w:rPr>
        <w:t xml:space="preserve"> pracovných dní odo dňa doručenia žiadosti, ak verejný obstarávateľ neurčil dlhšiu lehotu.</w:t>
      </w:r>
    </w:p>
    <w:p w14:paraId="1C0C26C5" w14:textId="77777777" w:rsidR="001E78A9" w:rsidRPr="003E65AF" w:rsidRDefault="001E78A9" w:rsidP="003E65AF">
      <w:pPr>
        <w:pStyle w:val="Odsekzoznamu"/>
        <w:numPr>
          <w:ilvl w:val="0"/>
          <w:numId w:val="106"/>
        </w:numPr>
        <w:autoSpaceDE w:val="0"/>
        <w:autoSpaceDN w:val="0"/>
        <w:spacing w:before="120" w:after="120" w:line="276" w:lineRule="auto"/>
        <w:rPr>
          <w:rFonts w:cs="Arial"/>
          <w:vanish/>
        </w:rPr>
      </w:pPr>
    </w:p>
    <w:p w14:paraId="191378E6"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15202850"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48E6F8F8"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32FC5479"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09B44A9C"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3FDD526B" w14:textId="77777777" w:rsidR="001E78A9" w:rsidRPr="003E65AF" w:rsidRDefault="001E78A9" w:rsidP="003E65AF">
      <w:pPr>
        <w:pStyle w:val="Odsekzoznamu"/>
        <w:numPr>
          <w:ilvl w:val="1"/>
          <w:numId w:val="106"/>
        </w:numPr>
        <w:autoSpaceDE w:val="0"/>
        <w:autoSpaceDN w:val="0"/>
        <w:spacing w:before="120" w:after="120" w:line="276" w:lineRule="auto"/>
        <w:rPr>
          <w:rFonts w:cs="Arial"/>
          <w:vanish/>
        </w:rPr>
      </w:pPr>
    </w:p>
    <w:p w14:paraId="257DCC46" w14:textId="77777777" w:rsidR="00933DD1" w:rsidRPr="003E65AF" w:rsidRDefault="00933DD1" w:rsidP="003E65AF">
      <w:pPr>
        <w:pStyle w:val="Odsekzoznamu"/>
        <w:autoSpaceDE w:val="0"/>
        <w:autoSpaceDN w:val="0"/>
        <w:spacing w:line="276" w:lineRule="auto"/>
        <w:ind w:left="1985" w:hanging="284"/>
        <w:rPr>
          <w:rFonts w:cs="Arial"/>
        </w:rPr>
      </w:pPr>
    </w:p>
    <w:p w14:paraId="66127178" w14:textId="77777777" w:rsidR="001E51C1" w:rsidRPr="003E65AF" w:rsidRDefault="001E51C1" w:rsidP="003E65AF">
      <w:pPr>
        <w:pStyle w:val="Nadpis3"/>
        <w:spacing w:after="0" w:line="276" w:lineRule="auto"/>
        <w:rPr>
          <w:rFonts w:cs="Arial"/>
          <w:vanish/>
          <w:sz w:val="22"/>
          <w:szCs w:val="22"/>
          <w:lang w:eastAsia="en-US"/>
        </w:rPr>
      </w:pPr>
    </w:p>
    <w:p w14:paraId="6C97F2D7" w14:textId="77777777" w:rsidR="001E51C1" w:rsidRPr="003E65AF" w:rsidRDefault="001E51C1" w:rsidP="003E65AF">
      <w:pPr>
        <w:pStyle w:val="Nadpis3"/>
        <w:spacing w:after="0" w:line="276" w:lineRule="auto"/>
        <w:rPr>
          <w:rFonts w:cs="Arial"/>
          <w:vanish/>
          <w:sz w:val="22"/>
          <w:szCs w:val="22"/>
          <w:lang w:eastAsia="en-US"/>
        </w:rPr>
      </w:pPr>
    </w:p>
    <w:p w14:paraId="1C4C11AD" w14:textId="77777777" w:rsidR="001E51C1" w:rsidRPr="003E65AF" w:rsidRDefault="001E51C1" w:rsidP="003E65AF">
      <w:pPr>
        <w:pStyle w:val="Odsekzoznamu"/>
        <w:numPr>
          <w:ilvl w:val="1"/>
          <w:numId w:val="24"/>
        </w:numPr>
        <w:autoSpaceDE w:val="0"/>
        <w:autoSpaceDN w:val="0"/>
        <w:spacing w:line="276" w:lineRule="auto"/>
        <w:rPr>
          <w:rFonts w:cs="Arial"/>
          <w:noProof w:val="0"/>
          <w:vanish/>
        </w:rPr>
      </w:pPr>
    </w:p>
    <w:p w14:paraId="45D3DC0B" w14:textId="6B8D7FAF" w:rsidR="00222BBE" w:rsidRPr="003E65AF" w:rsidRDefault="00701784" w:rsidP="003E65AF">
      <w:pPr>
        <w:pStyle w:val="Nadpis3"/>
        <w:numPr>
          <w:ilvl w:val="0"/>
          <w:numId w:val="0"/>
        </w:numPr>
        <w:spacing w:after="120" w:line="276" w:lineRule="auto"/>
        <w:ind w:left="567" w:hanging="567"/>
        <w:rPr>
          <w:rFonts w:cs="Arial"/>
          <w:sz w:val="22"/>
          <w:szCs w:val="22"/>
        </w:rPr>
      </w:pPr>
      <w:bookmarkStart w:id="28" w:name="_Toc461981370"/>
      <w:r w:rsidRPr="003E65AF">
        <w:rPr>
          <w:rFonts w:cs="Arial"/>
          <w:sz w:val="22"/>
          <w:szCs w:val="22"/>
        </w:rPr>
        <w:t>17</w:t>
      </w:r>
      <w:r w:rsidRPr="003E65AF">
        <w:rPr>
          <w:rFonts w:cs="Arial"/>
          <w:sz w:val="22"/>
          <w:szCs w:val="22"/>
        </w:rPr>
        <w:tab/>
      </w:r>
      <w:r w:rsidR="00796CF2" w:rsidRPr="003E65AF">
        <w:rPr>
          <w:rFonts w:cs="Arial"/>
          <w:sz w:val="22"/>
          <w:szCs w:val="22"/>
        </w:rPr>
        <w:t xml:space="preserve">Náklady na </w:t>
      </w:r>
      <w:r w:rsidR="009768A7" w:rsidRPr="003E65AF">
        <w:rPr>
          <w:rFonts w:cs="Arial"/>
          <w:sz w:val="22"/>
          <w:szCs w:val="22"/>
        </w:rPr>
        <w:t xml:space="preserve">prípravu </w:t>
      </w:r>
      <w:r w:rsidR="00796CF2" w:rsidRPr="003E65AF">
        <w:rPr>
          <w:rFonts w:cs="Arial"/>
          <w:sz w:val="22"/>
          <w:szCs w:val="22"/>
        </w:rPr>
        <w:t>ponuk</w:t>
      </w:r>
      <w:r w:rsidR="009768A7" w:rsidRPr="003E65AF">
        <w:rPr>
          <w:rFonts w:cs="Arial"/>
          <w:sz w:val="22"/>
          <w:szCs w:val="22"/>
        </w:rPr>
        <w:t>y</w:t>
      </w:r>
      <w:bookmarkEnd w:id="28"/>
    </w:p>
    <w:p w14:paraId="6BAD7C04" w14:textId="77777777" w:rsidR="00311CBB" w:rsidRPr="003E65AF" w:rsidRDefault="00311CBB" w:rsidP="003E65AF">
      <w:pPr>
        <w:pStyle w:val="Nadpis3"/>
        <w:spacing w:after="0" w:line="276" w:lineRule="auto"/>
        <w:rPr>
          <w:rFonts w:cs="Arial"/>
          <w:vanish/>
          <w:sz w:val="22"/>
          <w:szCs w:val="22"/>
          <w:lang w:eastAsia="en-US"/>
        </w:rPr>
      </w:pPr>
    </w:p>
    <w:p w14:paraId="797BA67A" w14:textId="70C7C807" w:rsidR="00796CF2" w:rsidRPr="003E65AF" w:rsidRDefault="00701784" w:rsidP="003E65AF">
      <w:pPr>
        <w:autoSpaceDE w:val="0"/>
        <w:autoSpaceDN w:val="0"/>
        <w:spacing w:line="276" w:lineRule="auto"/>
        <w:ind w:left="567" w:hanging="567"/>
        <w:rPr>
          <w:rFonts w:ascii="Arial" w:hAnsi="Arial" w:cs="Arial"/>
        </w:rPr>
      </w:pPr>
      <w:r w:rsidRPr="003E65AF">
        <w:rPr>
          <w:rFonts w:ascii="Arial" w:hAnsi="Arial" w:cs="Arial"/>
        </w:rPr>
        <w:t>17.1</w:t>
      </w:r>
      <w:r w:rsidRPr="003E65AF">
        <w:rPr>
          <w:rFonts w:ascii="Arial" w:hAnsi="Arial" w:cs="Arial"/>
        </w:rPr>
        <w:tab/>
      </w:r>
      <w:r w:rsidR="00796CF2" w:rsidRPr="003E65AF">
        <w:rPr>
          <w:rFonts w:ascii="Arial" w:hAnsi="Arial" w:cs="Arial"/>
        </w:rPr>
        <w:t>Všetky náklady a výdavky spojené s prípravou a predložením ponuky znáša</w:t>
      </w:r>
      <w:r w:rsidR="00451C73" w:rsidRPr="003E65AF">
        <w:rPr>
          <w:rFonts w:ascii="Arial" w:hAnsi="Arial" w:cs="Arial"/>
        </w:rPr>
        <w:t xml:space="preserve"> </w:t>
      </w:r>
      <w:r w:rsidR="00972CD8" w:rsidRPr="003E65AF">
        <w:rPr>
          <w:rFonts w:ascii="Arial" w:hAnsi="Arial" w:cs="Arial"/>
        </w:rPr>
        <w:t>záujemca</w:t>
      </w:r>
      <w:r w:rsidR="00DB5477" w:rsidRPr="003E65AF">
        <w:rPr>
          <w:rFonts w:ascii="Arial" w:hAnsi="Arial" w:cs="Arial"/>
        </w:rPr>
        <w:t>/uchádzač</w:t>
      </w:r>
      <w:r w:rsidR="00796CF2" w:rsidRPr="003E65AF">
        <w:rPr>
          <w:rFonts w:ascii="Arial" w:hAnsi="Arial" w:cs="Arial"/>
        </w:rPr>
        <w:t xml:space="preserve"> bez</w:t>
      </w:r>
      <w:r w:rsidR="00541821" w:rsidRPr="003E65AF">
        <w:rPr>
          <w:rFonts w:ascii="Arial" w:hAnsi="Arial" w:cs="Arial"/>
        </w:rPr>
        <w:t> </w:t>
      </w:r>
      <w:r w:rsidR="00796CF2" w:rsidRPr="003E65AF">
        <w:rPr>
          <w:rFonts w:ascii="Arial" w:hAnsi="Arial" w:cs="Arial"/>
        </w:rPr>
        <w:t xml:space="preserve">finančného nároku voči </w:t>
      </w:r>
      <w:r w:rsidR="0078451D" w:rsidRPr="003E65AF">
        <w:rPr>
          <w:rFonts w:ascii="Arial" w:hAnsi="Arial" w:cs="Arial"/>
        </w:rPr>
        <w:t xml:space="preserve">verejnému </w:t>
      </w:r>
      <w:r w:rsidR="00796CF2" w:rsidRPr="003E65AF">
        <w:rPr>
          <w:rFonts w:ascii="Arial" w:hAnsi="Arial" w:cs="Arial"/>
        </w:rPr>
        <w:t xml:space="preserve">obstarávateľovi, bez ohľadu na výsledok verejného obstarávania. </w:t>
      </w:r>
    </w:p>
    <w:p w14:paraId="51185488" w14:textId="7F5EBF43" w:rsidR="004264BB" w:rsidRPr="003E65AF" w:rsidRDefault="00701784" w:rsidP="003E65AF">
      <w:pPr>
        <w:autoSpaceDE w:val="0"/>
        <w:autoSpaceDN w:val="0"/>
        <w:spacing w:after="0" w:line="276" w:lineRule="auto"/>
        <w:ind w:left="567" w:hanging="567"/>
        <w:rPr>
          <w:rFonts w:ascii="Arial" w:hAnsi="Arial" w:cs="Arial"/>
          <w:color w:val="000000" w:themeColor="text1"/>
        </w:rPr>
      </w:pPr>
      <w:r w:rsidRPr="003E65AF">
        <w:rPr>
          <w:rFonts w:ascii="Arial" w:hAnsi="Arial" w:cs="Arial"/>
        </w:rPr>
        <w:t>17.2</w:t>
      </w:r>
      <w:r w:rsidRPr="003E65AF">
        <w:rPr>
          <w:rFonts w:ascii="Arial" w:hAnsi="Arial" w:cs="Arial"/>
        </w:rPr>
        <w:tab/>
      </w:r>
      <w:bookmarkStart w:id="29" w:name="_Toc461981371"/>
      <w:r w:rsidR="004C0209" w:rsidRPr="003E65AF">
        <w:rPr>
          <w:rFonts w:ascii="Arial" w:hAnsi="Arial" w:cs="Arial"/>
          <w:color w:val="000000" w:themeColor="text1"/>
        </w:rPr>
        <w:t>Ponuky predložené elektronicky v lehote na predkladanie ponúk sa počas plynutia lehoty viazanosti ponúk a po uplynutí lehoty viazanosti ponúk</w:t>
      </w:r>
      <w:r w:rsidR="00F321DF" w:rsidRPr="003E65AF">
        <w:rPr>
          <w:rFonts w:ascii="Arial" w:hAnsi="Arial" w:cs="Arial"/>
          <w:color w:val="000000" w:themeColor="text1"/>
        </w:rPr>
        <w:t xml:space="preserve"> </w:t>
      </w:r>
      <w:r w:rsidR="004C0209" w:rsidRPr="003E65AF">
        <w:rPr>
          <w:rFonts w:ascii="Arial" w:hAnsi="Arial" w:cs="Arial"/>
          <w:color w:val="000000" w:themeColor="text1"/>
        </w:rPr>
        <w:t>uchádzačom nevracajú. Zostávajú uložené v predmetnej zákazke vytvorenej v systéme JOSEPHINE</w:t>
      </w:r>
      <w:r w:rsidR="004C0209" w:rsidRPr="003E65AF" w:rsidDel="009C1E19">
        <w:rPr>
          <w:rFonts w:ascii="Arial" w:hAnsi="Arial" w:cs="Arial"/>
          <w:color w:val="000000" w:themeColor="text1"/>
        </w:rPr>
        <w:t xml:space="preserve"> </w:t>
      </w:r>
      <w:r w:rsidR="004C0209" w:rsidRPr="003E65AF">
        <w:rPr>
          <w:rFonts w:ascii="Arial" w:hAnsi="Arial" w:cs="Arial"/>
          <w:color w:val="000000" w:themeColor="text1"/>
        </w:rPr>
        <w:t>ako súčasť dokumentácie vyhláseného verejného obstarávania.</w:t>
      </w:r>
      <w:bookmarkEnd w:id="29"/>
    </w:p>
    <w:p w14:paraId="50D41913" w14:textId="6B00A49C" w:rsidR="000F31D0" w:rsidRDefault="000F31D0" w:rsidP="0032178C">
      <w:pPr>
        <w:autoSpaceDE w:val="0"/>
        <w:autoSpaceDN w:val="0"/>
        <w:spacing w:after="0" w:line="276" w:lineRule="auto"/>
        <w:rPr>
          <w:rFonts w:ascii="Arial" w:hAnsi="Arial" w:cs="Arial"/>
          <w:color w:val="000000" w:themeColor="text1"/>
        </w:rPr>
      </w:pPr>
    </w:p>
    <w:p w14:paraId="12B7D94E" w14:textId="77777777" w:rsidR="000F31D0" w:rsidRPr="003E65AF" w:rsidRDefault="000F31D0" w:rsidP="0032178C">
      <w:pPr>
        <w:autoSpaceDE w:val="0"/>
        <w:autoSpaceDN w:val="0"/>
        <w:spacing w:after="0" w:line="276" w:lineRule="auto"/>
        <w:rPr>
          <w:rFonts w:ascii="Arial" w:hAnsi="Arial" w:cs="Arial"/>
          <w:color w:val="000000" w:themeColor="text1"/>
        </w:rPr>
      </w:pPr>
    </w:p>
    <w:p w14:paraId="2D6FCD8F" w14:textId="77777777" w:rsidR="004C0209" w:rsidRPr="003E65AF" w:rsidRDefault="004C0209" w:rsidP="003E65AF">
      <w:pPr>
        <w:pStyle w:val="Nadpis2"/>
        <w:spacing w:line="276" w:lineRule="auto"/>
        <w:rPr>
          <w:rFonts w:cs="Arial"/>
          <w:sz w:val="22"/>
          <w:szCs w:val="22"/>
        </w:rPr>
      </w:pPr>
      <w:r w:rsidRPr="003E65AF">
        <w:rPr>
          <w:rFonts w:cs="Arial"/>
          <w:sz w:val="22"/>
          <w:szCs w:val="22"/>
        </w:rPr>
        <w:t>Časť IV.</w:t>
      </w:r>
    </w:p>
    <w:p w14:paraId="352DACDC" w14:textId="77777777" w:rsidR="00796CF2" w:rsidRPr="003E65AF" w:rsidRDefault="00796CF2" w:rsidP="003E65AF">
      <w:pPr>
        <w:pStyle w:val="Nadpis2"/>
        <w:spacing w:line="276" w:lineRule="auto"/>
        <w:rPr>
          <w:rFonts w:cs="Arial"/>
          <w:sz w:val="22"/>
          <w:szCs w:val="22"/>
        </w:rPr>
      </w:pPr>
      <w:bookmarkStart w:id="30" w:name="_Toc461981372"/>
      <w:r w:rsidRPr="003E65AF">
        <w:rPr>
          <w:rFonts w:cs="Arial"/>
          <w:sz w:val="22"/>
          <w:szCs w:val="22"/>
        </w:rPr>
        <w:t>Predkladanie ponuky</w:t>
      </w:r>
      <w:bookmarkEnd w:id="30"/>
    </w:p>
    <w:p w14:paraId="344D3975" w14:textId="77777777" w:rsidR="00621F88" w:rsidRPr="003E65AF" w:rsidRDefault="00621F88" w:rsidP="003E65AF">
      <w:pPr>
        <w:spacing w:after="0" w:line="276" w:lineRule="auto"/>
        <w:rPr>
          <w:rFonts w:ascii="Arial" w:hAnsi="Arial" w:cs="Arial"/>
        </w:rPr>
      </w:pPr>
    </w:p>
    <w:p w14:paraId="0FE2799D" w14:textId="12673664" w:rsidR="00222BBE" w:rsidRPr="003E65AF" w:rsidRDefault="00671DC8" w:rsidP="003E65AF">
      <w:pPr>
        <w:pStyle w:val="Nadpis3"/>
        <w:numPr>
          <w:ilvl w:val="0"/>
          <w:numId w:val="0"/>
        </w:numPr>
        <w:spacing w:after="120" w:line="276" w:lineRule="auto"/>
        <w:ind w:left="567" w:hanging="567"/>
        <w:rPr>
          <w:rFonts w:cs="Arial"/>
          <w:sz w:val="22"/>
          <w:szCs w:val="22"/>
        </w:rPr>
      </w:pPr>
      <w:bookmarkStart w:id="31" w:name="_Toc461981373"/>
      <w:r w:rsidRPr="003E65AF">
        <w:rPr>
          <w:rFonts w:cs="Arial"/>
          <w:sz w:val="22"/>
          <w:szCs w:val="22"/>
        </w:rPr>
        <w:t>18</w:t>
      </w:r>
      <w:r w:rsidRPr="003E65AF">
        <w:rPr>
          <w:rFonts w:cs="Arial"/>
          <w:sz w:val="22"/>
          <w:szCs w:val="22"/>
        </w:rPr>
        <w:tab/>
      </w:r>
      <w:r w:rsidR="000C754E" w:rsidRPr="003E65AF">
        <w:rPr>
          <w:rFonts w:cs="Arial"/>
          <w:sz w:val="22"/>
          <w:szCs w:val="22"/>
        </w:rPr>
        <w:t>Predloženie ponuky</w:t>
      </w:r>
      <w:bookmarkEnd w:id="31"/>
    </w:p>
    <w:p w14:paraId="7E603175" w14:textId="77777777" w:rsidR="004C0209" w:rsidRPr="003E65AF" w:rsidRDefault="004C0209" w:rsidP="003E65AF">
      <w:pPr>
        <w:autoSpaceDE w:val="0"/>
        <w:autoSpaceDN w:val="0"/>
        <w:spacing w:line="276" w:lineRule="auto"/>
        <w:ind w:left="567" w:hanging="567"/>
        <w:rPr>
          <w:rFonts w:ascii="Arial" w:hAnsi="Arial" w:cs="Arial"/>
          <w:color w:val="000000" w:themeColor="text1"/>
        </w:rPr>
      </w:pPr>
      <w:r w:rsidRPr="003E65AF">
        <w:rPr>
          <w:rFonts w:ascii="Arial" w:hAnsi="Arial" w:cs="Arial"/>
        </w:rPr>
        <w:t xml:space="preserve">18.1 </w:t>
      </w:r>
      <w:r w:rsidRPr="003E65AF">
        <w:rPr>
          <w:rFonts w:ascii="Arial" w:hAnsi="Arial" w:cs="Arial"/>
        </w:rPr>
        <w:tab/>
      </w:r>
      <w:r w:rsidRPr="003E65AF">
        <w:rPr>
          <w:rFonts w:ascii="Arial" w:hAnsi="Arial" w:cs="Arial"/>
          <w:color w:val="000000" w:themeColor="text1"/>
        </w:rPr>
        <w:t xml:space="preserve">Uchádzač predloží svoju ponuku </w:t>
      </w:r>
      <w:r w:rsidRPr="003E65AF">
        <w:rPr>
          <w:rFonts w:ascii="Arial" w:hAnsi="Arial" w:cs="Arial"/>
          <w:b/>
          <w:color w:val="000000" w:themeColor="text1"/>
        </w:rPr>
        <w:t>v elektronickej podobe</w:t>
      </w:r>
      <w:r w:rsidRPr="003E65AF">
        <w:rPr>
          <w:rFonts w:ascii="Arial" w:hAnsi="Arial" w:cs="Arial"/>
          <w:color w:val="000000" w:themeColor="text1"/>
        </w:rPr>
        <w:t xml:space="preserve"> do systému JOSEPHINE, umiestnenom na webovej adrese: </w:t>
      </w:r>
      <w:hyperlink r:id="rId19" w:history="1">
        <w:r w:rsidRPr="003E65AF">
          <w:rPr>
            <w:rStyle w:val="Hypertextovprepojenie"/>
            <w:rFonts w:ascii="Arial" w:eastAsia="Calibri" w:hAnsi="Arial" w:cs="Arial"/>
          </w:rPr>
          <w:t>https://josephine.proebiz.com</w:t>
        </w:r>
      </w:hyperlink>
      <w:r w:rsidRPr="003E65AF">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w:t>
      </w:r>
      <w:r w:rsidRPr="003E65AF">
        <w:rPr>
          <w:rFonts w:ascii="Arial" w:hAnsi="Arial" w:cs="Arial"/>
          <w:color w:val="000000" w:themeColor="text1"/>
        </w:rPr>
        <w:lastRenderedPageBreak/>
        <w:t xml:space="preserve">preto je potrebné predložiť ponuku (začať s nahrávaním) </w:t>
      </w:r>
      <w:r w:rsidRPr="003E65AF">
        <w:rPr>
          <w:rFonts w:ascii="Arial" w:hAnsi="Arial" w:cs="Arial"/>
          <w:b/>
          <w:color w:val="000000" w:themeColor="text1"/>
        </w:rPr>
        <w:t>v dostatočnom časovom predstihu</w:t>
      </w:r>
      <w:r w:rsidRPr="003E65AF">
        <w:rPr>
          <w:rFonts w:ascii="Arial" w:hAnsi="Arial" w:cs="Arial"/>
          <w:color w:val="000000" w:themeColor="text1"/>
        </w:rPr>
        <w:t xml:space="preserve"> najmä s ohľadom na veľkosť ukladaných dát.</w:t>
      </w:r>
    </w:p>
    <w:p w14:paraId="4B5642E6" w14:textId="77777777" w:rsidR="004C0209" w:rsidRPr="003E65AF" w:rsidRDefault="004C0209" w:rsidP="003E65AF">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3E65AF" w:rsidRDefault="004C0209" w:rsidP="003E65AF">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3E65AF" w:rsidRDefault="004C0209" w:rsidP="003E65AF">
      <w:pPr>
        <w:pStyle w:val="Odsekzoznamu"/>
        <w:numPr>
          <w:ilvl w:val="1"/>
          <w:numId w:val="32"/>
        </w:numPr>
        <w:autoSpaceDE w:val="0"/>
        <w:autoSpaceDN w:val="0"/>
        <w:spacing w:after="60" w:line="276" w:lineRule="auto"/>
        <w:rPr>
          <w:rFonts w:cs="Arial"/>
          <w:noProof w:val="0"/>
          <w:vanish/>
          <w:color w:val="000000" w:themeColor="text1"/>
        </w:rPr>
      </w:pPr>
    </w:p>
    <w:p w14:paraId="262EAD3E" w14:textId="0E3D2663" w:rsidR="004C0209" w:rsidRPr="0018554F" w:rsidRDefault="00E014DD" w:rsidP="00050797">
      <w:pPr>
        <w:numPr>
          <w:ilvl w:val="1"/>
          <w:numId w:val="32"/>
        </w:numPr>
        <w:autoSpaceDE w:val="0"/>
        <w:autoSpaceDN w:val="0"/>
        <w:spacing w:line="276" w:lineRule="auto"/>
        <w:ind w:left="567" w:hanging="567"/>
        <w:rPr>
          <w:rFonts w:ascii="Arial" w:hAnsi="Arial" w:cs="Arial"/>
          <w:color w:val="000000" w:themeColor="text1"/>
        </w:rPr>
      </w:pPr>
      <w:r w:rsidRPr="0018554F">
        <w:rPr>
          <w:rFonts w:ascii="Arial" w:hAnsi="Arial" w:cs="Arial"/>
          <w:color w:val="000000" w:themeColor="text1"/>
        </w:rPr>
        <w:t>U</w:t>
      </w:r>
      <w:r w:rsidR="004C0209" w:rsidRPr="0018554F">
        <w:rPr>
          <w:rFonts w:ascii="Arial" w:hAnsi="Arial" w:cs="Arial"/>
          <w:color w:val="000000" w:themeColor="text1"/>
        </w:rPr>
        <w:t>chádz</w:t>
      </w:r>
      <w:r w:rsidR="009A6CDB" w:rsidRPr="0018554F">
        <w:rPr>
          <w:rFonts w:ascii="Arial" w:hAnsi="Arial" w:cs="Arial"/>
          <w:color w:val="000000" w:themeColor="text1"/>
        </w:rPr>
        <w:t xml:space="preserve">ač môže </w:t>
      </w:r>
      <w:r w:rsidR="004C0209" w:rsidRPr="0018554F">
        <w:rPr>
          <w:rFonts w:ascii="Arial" w:hAnsi="Arial" w:cs="Arial"/>
          <w:color w:val="000000" w:themeColor="text1"/>
        </w:rPr>
        <w:t xml:space="preserve">predložiť </w:t>
      </w:r>
      <w:r w:rsidR="004B48A9" w:rsidRPr="0018554F">
        <w:rPr>
          <w:rFonts w:ascii="Arial" w:hAnsi="Arial" w:cs="Arial"/>
          <w:color w:val="000000" w:themeColor="text1"/>
        </w:rPr>
        <w:t xml:space="preserve">len </w:t>
      </w:r>
      <w:r w:rsidR="004C0209" w:rsidRPr="0018554F">
        <w:rPr>
          <w:rFonts w:ascii="Arial" w:hAnsi="Arial" w:cs="Arial"/>
          <w:color w:val="000000" w:themeColor="text1"/>
        </w:rPr>
        <w:t>jednu ponuku</w:t>
      </w:r>
      <w:r w:rsidR="00E032A5">
        <w:rPr>
          <w:rFonts w:ascii="Arial" w:hAnsi="Arial" w:cs="Arial"/>
          <w:color w:val="000000" w:themeColor="text1"/>
        </w:rPr>
        <w:t xml:space="preserve"> na každú časť zákazky</w:t>
      </w:r>
      <w:r w:rsidR="004C0209" w:rsidRPr="0018554F">
        <w:rPr>
          <w:rFonts w:ascii="Arial" w:hAnsi="Arial" w:cs="Arial"/>
          <w:color w:val="000000" w:themeColor="text1"/>
        </w:rPr>
        <w:t xml:space="preserve">. </w:t>
      </w:r>
      <w:r w:rsidR="004B48A9" w:rsidRPr="0018554F">
        <w:rPr>
          <w:rFonts w:ascii="Arial" w:hAnsi="Arial" w:cs="Arial"/>
          <w:color w:val="000000" w:themeColor="text1"/>
        </w:rPr>
        <w:t xml:space="preserve">Ak uchádzač </w:t>
      </w:r>
      <w:r w:rsidR="00E032A5">
        <w:rPr>
          <w:rFonts w:ascii="Arial" w:hAnsi="Arial" w:cs="Arial"/>
          <w:color w:val="000000" w:themeColor="text1"/>
        </w:rPr>
        <w:t>predkladá ponuku na obidve časti predmetu</w:t>
      </w:r>
      <w:r w:rsidR="008B09ED">
        <w:rPr>
          <w:rFonts w:ascii="Arial" w:hAnsi="Arial" w:cs="Arial"/>
          <w:color w:val="000000" w:themeColor="text1"/>
        </w:rPr>
        <w:t xml:space="preserve"> zákazky, predkladá ponuku na každú časť samostatne. Ak uchádzač </w:t>
      </w:r>
      <w:r w:rsidR="004B48A9" w:rsidRPr="0018554F">
        <w:rPr>
          <w:rFonts w:ascii="Arial" w:hAnsi="Arial" w:cs="Arial"/>
          <w:color w:val="000000" w:themeColor="text1"/>
        </w:rPr>
        <w:t>v lehote na predkladanie ponúk predloží viac ponúk</w:t>
      </w:r>
      <w:r w:rsidR="008B09ED">
        <w:rPr>
          <w:rFonts w:ascii="Arial" w:hAnsi="Arial" w:cs="Arial"/>
          <w:color w:val="000000" w:themeColor="text1"/>
        </w:rPr>
        <w:t xml:space="preserve"> na jednu z častí zákazky</w:t>
      </w:r>
      <w:r w:rsidR="004B48A9" w:rsidRPr="0018554F">
        <w:rPr>
          <w:rFonts w:ascii="Arial" w:hAnsi="Arial" w:cs="Arial"/>
          <w:color w:val="000000" w:themeColor="text1"/>
        </w:rPr>
        <w:t xml:space="preserve">, verejný obstarávateľ bude prihliadať len na ponuku, ktorá bola predložená ako posledná a na ostatné ponuky bude hľadieť ako na ponuky, ktoré boli predložené po lehote na predkladanie ponúk. </w:t>
      </w:r>
      <w:r w:rsidR="00352CB4"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Ak sa tejto zákazky zúčastní skupina dodávateľov:</w:t>
      </w:r>
    </w:p>
    <w:p w14:paraId="3CFCA00E" w14:textId="3A543260" w:rsidR="004C0209" w:rsidRPr="003E65AF" w:rsidRDefault="004C0209" w:rsidP="003E65AF">
      <w:pPr>
        <w:numPr>
          <w:ilvl w:val="2"/>
          <w:numId w:val="32"/>
        </w:numPr>
        <w:autoSpaceDE w:val="0"/>
        <w:autoSpaceDN w:val="0"/>
        <w:spacing w:line="276" w:lineRule="auto"/>
        <w:ind w:left="1418" w:hanging="851"/>
        <w:rPr>
          <w:rFonts w:ascii="Arial" w:hAnsi="Arial" w:cs="Arial"/>
          <w:b/>
          <w:color w:val="000000" w:themeColor="text1"/>
        </w:rPr>
      </w:pPr>
      <w:r w:rsidRPr="003E65AF">
        <w:rPr>
          <w:rFonts w:ascii="Arial" w:hAnsi="Arial" w:cs="Arial"/>
          <w:color w:val="000000" w:themeColor="text1"/>
        </w:rPr>
        <w:t xml:space="preserve">v jej ponuke </w:t>
      </w:r>
      <w:r w:rsidRPr="003E65AF">
        <w:rPr>
          <w:rFonts w:ascii="Arial" w:hAnsi="Arial" w:cs="Arial"/>
          <w:b/>
          <w:color w:val="000000" w:themeColor="text1"/>
        </w:rPr>
        <w:t>musí byť uvedený záväzok</w:t>
      </w:r>
      <w:r w:rsidRPr="003E65AF">
        <w:rPr>
          <w:rFonts w:ascii="Arial" w:hAnsi="Arial" w:cs="Arial"/>
          <w:color w:val="000000" w:themeColor="text1"/>
        </w:rPr>
        <w:t xml:space="preserve">, že táto skupina dodávateľov v prípade prijatia jej ponuky verejným obstarávateľom za účelom riadneho plnenia </w:t>
      </w:r>
      <w:r w:rsidR="001C38ED" w:rsidRPr="003E65AF">
        <w:rPr>
          <w:rFonts w:ascii="Arial" w:hAnsi="Arial" w:cs="Arial"/>
        </w:rPr>
        <w:t>Zmluv</w:t>
      </w:r>
      <w:r w:rsidRPr="003E65AF">
        <w:rPr>
          <w:rFonts w:ascii="Arial" w:hAnsi="Arial" w:cs="Arial"/>
        </w:rPr>
        <w:t xml:space="preserve">y </w:t>
      </w:r>
      <w:r w:rsidRPr="003E65AF">
        <w:rPr>
          <w:rFonts w:ascii="Arial" w:hAnsi="Arial" w:cs="Arial"/>
          <w:b/>
          <w:color w:val="000000" w:themeColor="text1"/>
        </w:rPr>
        <w:t>vytvorí niektorú z právnych foriem uvedených v  bode 18.</w:t>
      </w:r>
      <w:r w:rsidR="005A0361" w:rsidRPr="003E65AF">
        <w:rPr>
          <w:rFonts w:ascii="Arial" w:hAnsi="Arial" w:cs="Arial"/>
          <w:b/>
          <w:color w:val="000000" w:themeColor="text1"/>
        </w:rPr>
        <w:t>4</w:t>
      </w:r>
      <w:r w:rsidRPr="003E65AF">
        <w:rPr>
          <w:rFonts w:ascii="Arial" w:hAnsi="Arial" w:cs="Arial"/>
          <w:b/>
          <w:color w:val="000000" w:themeColor="text1"/>
        </w:rPr>
        <w:t xml:space="preserve"> </w:t>
      </w:r>
      <w:r w:rsidR="00414AC6" w:rsidRPr="003E65AF">
        <w:rPr>
          <w:rFonts w:ascii="Arial" w:hAnsi="Arial" w:cs="Arial"/>
          <w:b/>
          <w:color w:val="000000" w:themeColor="text1"/>
        </w:rPr>
        <w:t xml:space="preserve">časti </w:t>
      </w:r>
      <w:r w:rsidRPr="003E65AF">
        <w:rPr>
          <w:rFonts w:ascii="Arial" w:hAnsi="Arial" w:cs="Arial"/>
          <w:b/>
          <w:color w:val="000000" w:themeColor="text1"/>
        </w:rPr>
        <w:t>A</w:t>
      </w:r>
      <w:r w:rsidR="008E10C6" w:rsidRPr="003E65AF">
        <w:rPr>
          <w:rFonts w:ascii="Arial" w:hAnsi="Arial" w:cs="Arial"/>
          <w:b/>
          <w:color w:val="000000" w:themeColor="text1"/>
        </w:rPr>
        <w:t>.</w:t>
      </w:r>
      <w:r w:rsidRPr="003E65AF">
        <w:rPr>
          <w:rFonts w:ascii="Arial" w:hAnsi="Arial" w:cs="Arial"/>
          <w:b/>
          <w:color w:val="000000" w:themeColor="text1"/>
        </w:rPr>
        <w:t xml:space="preserve">1 Pokyny pre </w:t>
      </w:r>
      <w:r w:rsidR="00FC7372">
        <w:rPr>
          <w:rFonts w:ascii="Arial" w:hAnsi="Arial" w:cs="Arial"/>
          <w:b/>
          <w:color w:val="000000" w:themeColor="text1"/>
        </w:rPr>
        <w:t>záujemcov/</w:t>
      </w:r>
      <w:r w:rsidRPr="003E65AF">
        <w:rPr>
          <w:rFonts w:ascii="Arial" w:hAnsi="Arial" w:cs="Arial"/>
          <w:b/>
          <w:color w:val="000000" w:themeColor="text1"/>
        </w:rPr>
        <w:t>uchádzačov týchto SP, pričom sa odporúča, aby obsahom jej ponuky bola aspoň zmluva o budúcej zmluve o vytvorení príslušnej právnej formy</w:t>
      </w:r>
      <w:r w:rsidR="00F53187" w:rsidRPr="003E65AF">
        <w:rPr>
          <w:rFonts w:ascii="Arial" w:hAnsi="Arial" w:cs="Arial"/>
          <w:b/>
          <w:color w:val="000000" w:themeColor="text1"/>
        </w:rPr>
        <w:t xml:space="preserve"> </w:t>
      </w:r>
      <w:r w:rsidR="00F53187" w:rsidRPr="003E65AF">
        <w:rPr>
          <w:rFonts w:ascii="Arial" w:hAnsi="Arial" w:cs="Arial"/>
          <w:b/>
        </w:rPr>
        <w:t xml:space="preserve">alebo predloženie </w:t>
      </w:r>
      <w:r w:rsidR="00AE1EBD" w:rsidRPr="006862B9">
        <w:rPr>
          <w:rFonts w:ascii="Arial" w:hAnsi="Arial" w:cs="Arial"/>
          <w:b/>
        </w:rPr>
        <w:t>Č</w:t>
      </w:r>
      <w:r w:rsidR="00F53187" w:rsidRPr="006862B9">
        <w:rPr>
          <w:rFonts w:ascii="Arial" w:hAnsi="Arial" w:cs="Arial"/>
          <w:b/>
        </w:rPr>
        <w:t xml:space="preserve">estného vyhlásenia </w:t>
      </w:r>
      <w:r w:rsidR="000A6730" w:rsidRPr="006862B9">
        <w:rPr>
          <w:rFonts w:ascii="Arial" w:hAnsi="Arial" w:cs="Arial"/>
          <w:b/>
        </w:rPr>
        <w:t xml:space="preserve">skupiny dodávateľov </w:t>
      </w:r>
      <w:r w:rsidR="00F53187" w:rsidRPr="006862B9">
        <w:rPr>
          <w:rFonts w:ascii="Arial" w:hAnsi="Arial" w:cs="Arial"/>
          <w:b/>
        </w:rPr>
        <w:t>podľa Prílohy č.</w:t>
      </w:r>
      <w:r w:rsidR="00E96BD8" w:rsidRPr="006862B9">
        <w:rPr>
          <w:rFonts w:ascii="Arial" w:hAnsi="Arial" w:cs="Arial"/>
          <w:b/>
        </w:rPr>
        <w:t xml:space="preserve"> </w:t>
      </w:r>
      <w:r w:rsidR="000A6730" w:rsidRPr="006862B9">
        <w:rPr>
          <w:rFonts w:ascii="Arial" w:hAnsi="Arial" w:cs="Arial"/>
          <w:b/>
        </w:rPr>
        <w:t>3</w:t>
      </w:r>
      <w:r w:rsidR="00031D1F" w:rsidRPr="003E65AF">
        <w:rPr>
          <w:rFonts w:ascii="Arial" w:hAnsi="Arial" w:cs="Arial"/>
          <w:b/>
        </w:rPr>
        <w:t xml:space="preserve"> k časti A.1 týchto SP</w:t>
      </w:r>
      <w:r w:rsidRPr="003E65AF">
        <w:rPr>
          <w:rFonts w:ascii="Arial" w:hAnsi="Arial" w:cs="Arial"/>
          <w:b/>
        </w:rPr>
        <w:t>;</w:t>
      </w:r>
    </w:p>
    <w:p w14:paraId="42951027" w14:textId="77777777"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ponuka musí byť podpísaná všetkými členmi skupiny dodávateľov spôsobom, ktorý ich právne zaväzuje.</w:t>
      </w:r>
    </w:p>
    <w:p w14:paraId="6B99848D" w14:textId="5DFDB5F5"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Za účelom riadneho plnenia </w:t>
      </w:r>
      <w:r w:rsidR="005573CC" w:rsidRPr="003E65AF">
        <w:rPr>
          <w:rFonts w:ascii="Arial" w:hAnsi="Arial" w:cs="Arial"/>
        </w:rPr>
        <w:t>Zmluvy</w:t>
      </w:r>
      <w:r w:rsidRPr="003E65AF">
        <w:rPr>
          <w:rFonts w:ascii="Arial" w:hAnsi="Arial" w:cs="Arial"/>
        </w:rPr>
        <w:t xml:space="preserve"> </w:t>
      </w:r>
      <w:r w:rsidRPr="003E65AF">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sidRPr="003E65AF">
        <w:rPr>
          <w:rFonts w:ascii="Arial" w:hAnsi="Arial" w:cs="Arial"/>
          <w:color w:val="000000" w:themeColor="text1"/>
        </w:rPr>
        <w:t xml:space="preserve"> </w:t>
      </w:r>
      <w:r w:rsidRPr="003E65AF">
        <w:rPr>
          <w:rFonts w:ascii="Arial" w:hAnsi="Arial" w:cs="Arial"/>
          <w:color w:val="000000" w:themeColor="text1"/>
        </w:rPr>
        <w:t xml:space="preserve">alebo niektorú z obchodných spoločností podľa Obchodného zákonníka alebo inú právnu formu vhodnú na riadne plnenie </w:t>
      </w:r>
      <w:r w:rsidR="005573CC" w:rsidRPr="003E65AF">
        <w:rPr>
          <w:rFonts w:ascii="Arial" w:hAnsi="Arial" w:cs="Arial"/>
        </w:rPr>
        <w:t>Zmluvy</w:t>
      </w:r>
      <w:r w:rsidRPr="003E65AF">
        <w:rPr>
          <w:rFonts w:ascii="Arial" w:hAnsi="Arial" w:cs="Arial"/>
        </w:rPr>
        <w:t>.</w:t>
      </w:r>
    </w:p>
    <w:p w14:paraId="7B7F13FF" w14:textId="2C0471A3"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Ak skupina dodávateľov vytvorí v súlade s predchádzajúcim bodom niektorú z právnych foriem tam  uvedených, pred uzatvorením </w:t>
      </w:r>
      <w:r w:rsidR="005573CC" w:rsidRPr="003E65AF">
        <w:rPr>
          <w:rFonts w:ascii="Arial" w:hAnsi="Arial" w:cs="Arial"/>
        </w:rPr>
        <w:t>Zmluvy</w:t>
      </w:r>
      <w:r w:rsidRPr="003E65AF">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3E65AF">
        <w:rPr>
          <w:rFonts w:ascii="Arial" w:hAnsi="Arial" w:cs="Arial"/>
          <w:color w:val="000000" w:themeColor="text1"/>
        </w:rPr>
        <w:t>isom z Obchodného registra atď.</w:t>
      </w:r>
    </w:p>
    <w:p w14:paraId="552F2ABA" w14:textId="6B3ED0AD" w:rsidR="004C0209" w:rsidRPr="003E65AF" w:rsidRDefault="004C0209"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 prípade zoskupenia bez právnej subjektivity zmluva o vytvorení tohto zoskupenia musí obsahovať:</w:t>
      </w:r>
    </w:p>
    <w:p w14:paraId="0D86FC9D" w14:textId="77777777"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3E65AF">
        <w:rPr>
          <w:rFonts w:ascii="Arial" w:hAnsi="Arial" w:cs="Arial"/>
          <w:bCs/>
        </w:rPr>
        <w:t>predložením ponuky</w:t>
      </w:r>
      <w:r w:rsidR="00A371A2" w:rsidRPr="003E65AF">
        <w:rPr>
          <w:rFonts w:ascii="Arial" w:hAnsi="Arial" w:cs="Arial"/>
          <w:bCs/>
        </w:rPr>
        <w:t xml:space="preserve"> </w:t>
      </w:r>
      <w:r w:rsidRPr="003E65AF">
        <w:rPr>
          <w:rFonts w:ascii="Arial" w:hAnsi="Arial" w:cs="Arial"/>
          <w:color w:val="000000" w:themeColor="text1"/>
        </w:rPr>
        <w:t>pričom táto plná moc musí byť neoddeliteľnou súčasťou tejto zmluvy;</w:t>
      </w:r>
    </w:p>
    <w:p w14:paraId="0E95BAC0" w14:textId="5A4E7EBC" w:rsidR="004C0209" w:rsidRPr="003E65AF" w:rsidRDefault="004C0209" w:rsidP="003E65AF">
      <w:pPr>
        <w:numPr>
          <w:ilvl w:val="2"/>
          <w:numId w:val="32"/>
        </w:numPr>
        <w:autoSpaceDE w:val="0"/>
        <w:autoSpaceDN w:val="0"/>
        <w:spacing w:line="276" w:lineRule="auto"/>
        <w:ind w:left="1418" w:hanging="851"/>
        <w:rPr>
          <w:rFonts w:ascii="Arial" w:hAnsi="Arial" w:cs="Arial"/>
          <w:color w:val="000000" w:themeColor="text1"/>
        </w:rPr>
      </w:pPr>
      <w:r w:rsidRPr="003E65AF">
        <w:rPr>
          <w:rFonts w:ascii="Arial" w:hAnsi="Arial" w:cs="Arial"/>
          <w:color w:val="000000" w:themeColor="text1"/>
        </w:rPr>
        <w:t>percentuálny podiel na zákazke, ktor</w:t>
      </w:r>
      <w:r w:rsidR="007D7620" w:rsidRPr="003E65AF">
        <w:rPr>
          <w:rFonts w:ascii="Arial" w:hAnsi="Arial" w:cs="Arial"/>
          <w:color w:val="000000" w:themeColor="text1"/>
        </w:rPr>
        <w:t>ý</w:t>
      </w:r>
      <w:r w:rsidRPr="003E65AF">
        <w:rPr>
          <w:rFonts w:ascii="Arial" w:hAnsi="Arial" w:cs="Arial"/>
          <w:color w:val="000000" w:themeColor="text1"/>
        </w:rPr>
        <w:t xml:space="preserve"> uskutočnia jednotliví účastníci zoskupenia, a uvedenie druhu pod</w:t>
      </w:r>
      <w:r w:rsidR="006B2D42" w:rsidRPr="003E65AF">
        <w:rPr>
          <w:rFonts w:ascii="Arial" w:hAnsi="Arial" w:cs="Arial"/>
          <w:color w:val="000000" w:themeColor="text1"/>
        </w:rPr>
        <w:t>ielu podľa konkrétnej činnosti</w:t>
      </w:r>
      <w:r w:rsidR="00AE1EBD" w:rsidRPr="003E65AF">
        <w:rPr>
          <w:rFonts w:ascii="Arial" w:hAnsi="Arial" w:cs="Arial"/>
          <w:color w:val="000000" w:themeColor="text1"/>
        </w:rPr>
        <w:t>;</w:t>
      </w:r>
    </w:p>
    <w:p w14:paraId="212A1591" w14:textId="4E021F4C" w:rsidR="003F0359" w:rsidRPr="003E65AF" w:rsidRDefault="004C0209" w:rsidP="003E65AF">
      <w:pPr>
        <w:numPr>
          <w:ilvl w:val="2"/>
          <w:numId w:val="32"/>
        </w:numPr>
        <w:autoSpaceDE w:val="0"/>
        <w:autoSpaceDN w:val="0"/>
        <w:spacing w:after="0" w:line="276" w:lineRule="auto"/>
        <w:ind w:left="1418" w:hanging="851"/>
        <w:rPr>
          <w:rFonts w:ascii="Arial" w:hAnsi="Arial" w:cs="Arial"/>
          <w:color w:val="000000" w:themeColor="text1"/>
        </w:rPr>
      </w:pPr>
      <w:r w:rsidRPr="003E65AF">
        <w:rPr>
          <w:rFonts w:ascii="Arial" w:hAnsi="Arial" w:cs="Arial"/>
          <w:color w:val="000000" w:themeColor="text1"/>
        </w:rPr>
        <w:t xml:space="preserve">prehlásenie, že </w:t>
      </w:r>
      <w:r w:rsidRPr="003E65AF">
        <w:rPr>
          <w:rFonts w:ascii="Arial" w:hAnsi="Arial" w:cs="Arial"/>
          <w:b/>
          <w:color w:val="000000" w:themeColor="text1"/>
        </w:rPr>
        <w:t>účastníci zoskupenia ručia spoločne a nerozdielne za záväzky voči verejnému obstarávate</w:t>
      </w:r>
      <w:r w:rsidR="006B2D42" w:rsidRPr="003E65AF">
        <w:rPr>
          <w:rFonts w:ascii="Arial" w:hAnsi="Arial" w:cs="Arial"/>
          <w:b/>
          <w:color w:val="000000" w:themeColor="text1"/>
        </w:rPr>
        <w:t xml:space="preserve">ľovi </w:t>
      </w:r>
      <w:r w:rsidRPr="003E65AF">
        <w:rPr>
          <w:rFonts w:ascii="Arial" w:hAnsi="Arial" w:cs="Arial"/>
          <w:b/>
          <w:color w:val="000000" w:themeColor="text1"/>
        </w:rPr>
        <w:t>vzniknuté v súvislosti s plnením</w:t>
      </w:r>
      <w:r w:rsidRPr="003E65AF">
        <w:rPr>
          <w:rFonts w:ascii="Arial" w:hAnsi="Arial" w:cs="Arial"/>
          <w:color w:val="000000" w:themeColor="text1"/>
        </w:rPr>
        <w:t xml:space="preserve"> </w:t>
      </w:r>
      <w:r w:rsidR="006B2D42" w:rsidRPr="003E65AF">
        <w:rPr>
          <w:rFonts w:ascii="Arial" w:hAnsi="Arial" w:cs="Arial"/>
          <w:b/>
        </w:rPr>
        <w:t>Zmluvy</w:t>
      </w:r>
      <w:r w:rsidRPr="003E65AF">
        <w:rPr>
          <w:rFonts w:ascii="Arial" w:hAnsi="Arial" w:cs="Arial"/>
        </w:rPr>
        <w:t>.</w:t>
      </w:r>
    </w:p>
    <w:p w14:paraId="668A2FE5"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5E5C4453"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14B5FFB8"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251FE7F9"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541302CA"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785ED639"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694D368D" w14:textId="77777777" w:rsidR="003F0359" w:rsidRPr="003E65AF" w:rsidRDefault="003F0359" w:rsidP="003E65AF">
      <w:pPr>
        <w:pStyle w:val="Odsekzoznamu"/>
        <w:numPr>
          <w:ilvl w:val="1"/>
          <w:numId w:val="29"/>
        </w:numPr>
        <w:autoSpaceDE w:val="0"/>
        <w:autoSpaceDN w:val="0"/>
        <w:spacing w:line="276" w:lineRule="auto"/>
        <w:rPr>
          <w:rFonts w:cs="Arial"/>
          <w:noProof w:val="0"/>
          <w:vanish/>
        </w:rPr>
      </w:pPr>
    </w:p>
    <w:p w14:paraId="5232A426" w14:textId="77777777" w:rsidR="003F0359" w:rsidRPr="003E65AF" w:rsidRDefault="003F0359" w:rsidP="003E65AF">
      <w:pPr>
        <w:autoSpaceDE w:val="0"/>
        <w:autoSpaceDN w:val="0"/>
        <w:spacing w:after="0" w:line="276" w:lineRule="auto"/>
        <w:ind w:left="1418" w:hanging="851"/>
        <w:rPr>
          <w:rFonts w:ascii="Arial" w:hAnsi="Arial" w:cs="Arial"/>
        </w:rPr>
      </w:pPr>
    </w:p>
    <w:p w14:paraId="7BD03957" w14:textId="77777777" w:rsidR="003220FD" w:rsidRPr="003E65AF" w:rsidRDefault="003220FD" w:rsidP="003E65AF">
      <w:pPr>
        <w:pStyle w:val="Nadpis3"/>
        <w:spacing w:after="0" w:line="276" w:lineRule="auto"/>
        <w:rPr>
          <w:rFonts w:cs="Arial"/>
          <w:vanish/>
          <w:sz w:val="22"/>
          <w:szCs w:val="22"/>
          <w:lang w:eastAsia="en-US"/>
        </w:rPr>
      </w:pPr>
    </w:p>
    <w:p w14:paraId="490D16FF" w14:textId="00CA4526" w:rsidR="006112EE" w:rsidRPr="003E65AF" w:rsidRDefault="00671DC8" w:rsidP="003E65AF">
      <w:pPr>
        <w:pStyle w:val="Nadpis3"/>
        <w:numPr>
          <w:ilvl w:val="0"/>
          <w:numId w:val="0"/>
        </w:numPr>
        <w:spacing w:after="120" w:line="276" w:lineRule="auto"/>
        <w:ind w:left="567" w:hanging="567"/>
        <w:rPr>
          <w:rFonts w:cs="Arial"/>
          <w:sz w:val="22"/>
          <w:szCs w:val="22"/>
        </w:rPr>
      </w:pPr>
      <w:bookmarkStart w:id="32" w:name="_Toc461981374"/>
      <w:r w:rsidRPr="003E65AF">
        <w:rPr>
          <w:rFonts w:cs="Arial"/>
          <w:sz w:val="22"/>
          <w:szCs w:val="22"/>
        </w:rPr>
        <w:t>19</w:t>
      </w:r>
      <w:r w:rsidRPr="003E65AF">
        <w:rPr>
          <w:rFonts w:cs="Arial"/>
          <w:sz w:val="22"/>
          <w:szCs w:val="22"/>
        </w:rPr>
        <w:tab/>
      </w:r>
      <w:bookmarkEnd w:id="32"/>
      <w:r w:rsidR="004C0209" w:rsidRPr="003E65AF">
        <w:rPr>
          <w:rFonts w:cs="Arial"/>
          <w:sz w:val="22"/>
          <w:szCs w:val="22"/>
        </w:rPr>
        <w:t>Registrácia a autentifikácia uchádzača</w:t>
      </w:r>
    </w:p>
    <w:p w14:paraId="16381752" w14:textId="77777777" w:rsidR="006112EE" w:rsidRPr="003E65AF" w:rsidRDefault="006112EE" w:rsidP="003E65AF">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3E65AF">
        <w:rPr>
          <w:rFonts w:ascii="Arial" w:hAnsi="Arial" w:cs="Arial"/>
          <w:color w:val="000000" w:themeColor="text1"/>
        </w:rPr>
        <w:t>eID</w:t>
      </w:r>
      <w:proofErr w:type="spellEnd"/>
      <w:r w:rsidRPr="003E65AF">
        <w:rPr>
          <w:rFonts w:ascii="Arial" w:hAnsi="Arial" w:cs="Arial"/>
          <w:color w:val="000000" w:themeColor="text1"/>
        </w:rPr>
        <w:t>).</w:t>
      </w:r>
    </w:p>
    <w:p w14:paraId="2E02CBC3"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lastRenderedPageBreak/>
        <w:t xml:space="preserve">Predkladanie ponúk je umožnené iba autentifikovaným uchádzačom. Autentifikáciu je možné </w:t>
      </w:r>
      <w:r w:rsidR="004F2D61" w:rsidRPr="003E65AF">
        <w:rPr>
          <w:rFonts w:ascii="Arial" w:hAnsi="Arial" w:cs="Arial"/>
          <w:color w:val="000000" w:themeColor="text1"/>
        </w:rPr>
        <w:t>vykonať týmito</w:t>
      </w:r>
      <w:r w:rsidRPr="003E65AF">
        <w:rPr>
          <w:rFonts w:ascii="Arial" w:hAnsi="Arial" w:cs="Arial"/>
          <w:color w:val="000000" w:themeColor="text1"/>
        </w:rPr>
        <w:t xml:space="preserve"> spôsobmi:</w:t>
      </w:r>
    </w:p>
    <w:p w14:paraId="3C4FCBE9" w14:textId="77777777" w:rsidR="004F2D61" w:rsidRPr="003E65AF" w:rsidRDefault="006112EE" w:rsidP="003E65AF">
      <w:pPr>
        <w:pStyle w:val="Odsekzoznamu"/>
        <w:numPr>
          <w:ilvl w:val="0"/>
          <w:numId w:val="40"/>
        </w:numPr>
        <w:spacing w:after="60" w:line="276" w:lineRule="auto"/>
        <w:ind w:left="993" w:hanging="426"/>
        <w:rPr>
          <w:rFonts w:cs="Arial"/>
        </w:rPr>
      </w:pPr>
      <w:bookmarkStart w:id="33" w:name="_Hlk118967453"/>
      <w:r w:rsidRPr="003E65AF">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3E65AF">
        <w:rPr>
          <w:rFonts w:cs="Arial"/>
          <w:color w:val="000000" w:themeColor="text1"/>
        </w:rPr>
        <w:t xml:space="preserve"> </w:t>
      </w:r>
      <w:r w:rsidR="004F2D61" w:rsidRPr="003E65AF">
        <w:rPr>
          <w:rFonts w:cs="Arial"/>
          <w:noProof w:val="0"/>
        </w:rPr>
        <w:t>O dokončení autentifikácie je uchádzač informovaný e-mailom</w:t>
      </w:r>
      <w:r w:rsidR="004F2D61" w:rsidRPr="003E65AF">
        <w:rPr>
          <w:rFonts w:cs="Arial"/>
        </w:rPr>
        <w:t>;</w:t>
      </w:r>
    </w:p>
    <w:p w14:paraId="5C4E8757" w14:textId="77777777" w:rsidR="004F2D61" w:rsidRPr="003E65AF" w:rsidRDefault="004F2D61" w:rsidP="003E65AF">
      <w:pPr>
        <w:pStyle w:val="Odsekzoznamu"/>
        <w:numPr>
          <w:ilvl w:val="0"/>
          <w:numId w:val="40"/>
        </w:numPr>
        <w:tabs>
          <w:tab w:val="num" w:pos="284"/>
        </w:tabs>
        <w:spacing w:after="60" w:line="276" w:lineRule="auto"/>
        <w:ind w:left="993" w:hanging="426"/>
        <w:rPr>
          <w:rFonts w:cs="Arial"/>
        </w:rPr>
      </w:pPr>
      <w:r w:rsidRPr="003E65AF">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3E65AF">
        <w:rPr>
          <w:rFonts w:cs="Arial"/>
        </w:rPr>
        <w:t>;</w:t>
      </w:r>
    </w:p>
    <w:p w14:paraId="4BAB0718" w14:textId="77777777" w:rsidR="004F2D61" w:rsidRPr="003E65AF" w:rsidRDefault="004F2D61" w:rsidP="003E65AF">
      <w:pPr>
        <w:pStyle w:val="Odsekzoznamu"/>
        <w:numPr>
          <w:ilvl w:val="0"/>
          <w:numId w:val="40"/>
        </w:numPr>
        <w:tabs>
          <w:tab w:val="num" w:pos="284"/>
        </w:tabs>
        <w:spacing w:after="60" w:line="276" w:lineRule="auto"/>
        <w:ind w:left="993" w:hanging="426"/>
        <w:rPr>
          <w:rFonts w:cs="Arial"/>
        </w:rPr>
      </w:pPr>
      <w:r w:rsidRPr="003E65AF">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3E65AF">
        <w:rPr>
          <w:rFonts w:cs="Arial"/>
        </w:rPr>
        <w:t>ač informovaný e-mailom;</w:t>
      </w:r>
    </w:p>
    <w:p w14:paraId="4AA00469" w14:textId="39A94190" w:rsidR="00CC63D2" w:rsidRPr="003E65AF" w:rsidRDefault="004F2D61" w:rsidP="003E65AF">
      <w:pPr>
        <w:pStyle w:val="Odsekzoznamu"/>
        <w:numPr>
          <w:ilvl w:val="0"/>
          <w:numId w:val="40"/>
        </w:numPr>
        <w:tabs>
          <w:tab w:val="num" w:pos="284"/>
        </w:tabs>
        <w:spacing w:after="120" w:line="276" w:lineRule="auto"/>
        <w:ind w:left="993" w:hanging="426"/>
        <w:rPr>
          <w:rFonts w:cs="Arial"/>
        </w:rPr>
      </w:pPr>
      <w:r w:rsidRPr="003E65AF">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3E65AF">
        <w:rPr>
          <w:rFonts w:cs="Arial"/>
        </w:rPr>
        <w:t>ých dňoch</w:t>
      </w:r>
      <w:r w:rsidRPr="003E65AF">
        <w:rPr>
          <w:rFonts w:cs="Arial"/>
        </w:rPr>
        <w:t xml:space="preserve"> v čase 8.00 – 16.00 hod. O dokončení autentifikácie je uchádzač informovaný e-mailom</w:t>
      </w:r>
      <w:r w:rsidR="00CE79D4" w:rsidRPr="003E65AF">
        <w:rPr>
          <w:rFonts w:cs="Arial"/>
        </w:rPr>
        <w:t>.</w:t>
      </w:r>
    </w:p>
    <w:p w14:paraId="77D606AF" w14:textId="77777777"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bookmarkStart w:id="34" w:name="_Hlk118967537"/>
      <w:bookmarkEnd w:id="33"/>
      <w:r w:rsidRPr="003E65AF">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3E65AF" w:rsidRDefault="00B7553F" w:rsidP="003E65AF">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3E65AF" w:rsidRDefault="00B7553F" w:rsidP="003E65AF">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3E65AF" w:rsidRDefault="00B7553F" w:rsidP="003E65AF">
      <w:pPr>
        <w:pStyle w:val="Odsekzoznamu"/>
        <w:numPr>
          <w:ilvl w:val="1"/>
          <w:numId w:val="29"/>
        </w:numPr>
        <w:autoSpaceDE w:val="0"/>
        <w:autoSpaceDN w:val="0"/>
        <w:spacing w:line="276" w:lineRule="auto"/>
        <w:rPr>
          <w:rFonts w:cs="Arial"/>
          <w:noProof w:val="0"/>
          <w:vanish/>
          <w:color w:val="000000" w:themeColor="text1"/>
        </w:rPr>
      </w:pPr>
    </w:p>
    <w:p w14:paraId="2D7369CC" w14:textId="7D347599" w:rsidR="001F43D0" w:rsidRPr="003E65AF" w:rsidRDefault="001F43D0" w:rsidP="003E65AF">
      <w:pPr>
        <w:numPr>
          <w:ilvl w:val="1"/>
          <w:numId w:val="29"/>
        </w:numPr>
        <w:autoSpaceDE w:val="0"/>
        <w:autoSpaceDN w:val="0"/>
        <w:spacing w:after="60" w:line="276" w:lineRule="auto"/>
        <w:ind w:left="567" w:hanging="567"/>
        <w:rPr>
          <w:rFonts w:ascii="Arial" w:hAnsi="Arial" w:cs="Arial"/>
          <w:color w:val="000000" w:themeColor="text1"/>
        </w:rPr>
      </w:pPr>
      <w:bookmarkStart w:id="35" w:name="_Hlk118967558"/>
      <w:r w:rsidRPr="003E65AF">
        <w:rPr>
          <w:rFonts w:ascii="Arial" w:hAnsi="Arial" w:cs="Arial"/>
          <w:color w:val="000000" w:themeColor="text1"/>
        </w:rPr>
        <w:t>Uchádzač svoju ponuku identifikuje uvedením obchodného mena alebo názvu, sídla, miesta podnikania alebo obvyklého p</w:t>
      </w:r>
      <w:r w:rsidR="00B7553F" w:rsidRPr="003E65AF">
        <w:rPr>
          <w:rFonts w:ascii="Arial" w:hAnsi="Arial" w:cs="Arial"/>
          <w:color w:val="000000" w:themeColor="text1"/>
        </w:rPr>
        <w:t>obytu uchádzača a heslom súťaže</w:t>
      </w:r>
      <w:r w:rsidR="00B7553F" w:rsidRPr="003E65AF">
        <w:rPr>
          <w:rFonts w:ascii="Arial" w:hAnsi="Arial" w:cs="Arial"/>
        </w:rPr>
        <w:t xml:space="preserve">: </w:t>
      </w:r>
      <w:r w:rsidR="00B7553F" w:rsidRPr="003E65AF">
        <w:rPr>
          <w:rFonts w:ascii="Arial" w:hAnsi="Arial" w:cs="Arial"/>
          <w:color w:val="000000" w:themeColor="text1"/>
        </w:rPr>
        <w:t xml:space="preserve"> </w:t>
      </w:r>
      <w:r w:rsidRPr="003E65AF">
        <w:rPr>
          <w:rFonts w:ascii="Arial" w:hAnsi="Arial" w:cs="Arial"/>
          <w:b/>
          <w:color w:val="000000" w:themeColor="text1"/>
        </w:rPr>
        <w:t>„</w:t>
      </w:r>
      <w:r w:rsidR="00E85822" w:rsidRPr="003E65AF">
        <w:rPr>
          <w:rFonts w:ascii="Arial" w:hAnsi="Arial" w:cs="Arial"/>
          <w:b/>
          <w:color w:val="000000" w:themeColor="text1"/>
        </w:rPr>
        <w:t>Výmena ložísk</w:t>
      </w:r>
      <w:r w:rsidRPr="003E65AF">
        <w:rPr>
          <w:rFonts w:ascii="Arial" w:hAnsi="Arial" w:cs="Arial"/>
          <w:b/>
          <w:color w:val="000000" w:themeColor="text1"/>
        </w:rPr>
        <w:t>“</w:t>
      </w:r>
      <w:r w:rsidR="00E85822" w:rsidRPr="003E65AF">
        <w:rPr>
          <w:rFonts w:ascii="Arial" w:hAnsi="Arial" w:cs="Arial"/>
          <w:b/>
          <w:color w:val="000000" w:themeColor="text1"/>
        </w:rPr>
        <w:t xml:space="preserve"> </w:t>
      </w:r>
      <w:r w:rsidR="00E85822" w:rsidRPr="003E65AF">
        <w:rPr>
          <w:rFonts w:ascii="Arial" w:hAnsi="Arial" w:cs="Arial"/>
          <w:color w:val="000000" w:themeColor="text1"/>
        </w:rPr>
        <w:t>podľa toho, na ktorú časť predmetu zákazky uchádzač ponuku/-</w:t>
      </w:r>
      <w:proofErr w:type="spellStart"/>
      <w:r w:rsidR="00E85822" w:rsidRPr="003E65AF">
        <w:rPr>
          <w:rFonts w:ascii="Arial" w:hAnsi="Arial" w:cs="Arial"/>
          <w:color w:val="000000" w:themeColor="text1"/>
        </w:rPr>
        <w:t>ky</w:t>
      </w:r>
      <w:proofErr w:type="spellEnd"/>
      <w:r w:rsidR="00E85822" w:rsidRPr="003E65AF">
        <w:rPr>
          <w:rFonts w:ascii="Arial" w:hAnsi="Arial" w:cs="Arial"/>
          <w:color w:val="000000" w:themeColor="text1"/>
        </w:rPr>
        <w:t xml:space="preserve"> predkladá:</w:t>
      </w:r>
      <w:r w:rsidRPr="003E65AF">
        <w:rPr>
          <w:rFonts w:ascii="Arial" w:hAnsi="Arial" w:cs="Arial"/>
          <w:color w:val="000000" w:themeColor="text1"/>
        </w:rPr>
        <w:t xml:space="preserve"> </w:t>
      </w:r>
    </w:p>
    <w:bookmarkEnd w:id="35"/>
    <w:p w14:paraId="3FAE9046" w14:textId="77777777" w:rsidR="003F0359" w:rsidRPr="003E65AF" w:rsidRDefault="003F0359" w:rsidP="003E65AF">
      <w:pPr>
        <w:pStyle w:val="Odsekzoznamu"/>
        <w:numPr>
          <w:ilvl w:val="0"/>
          <w:numId w:val="29"/>
        </w:numPr>
        <w:autoSpaceDE w:val="0"/>
        <w:autoSpaceDN w:val="0"/>
        <w:spacing w:line="276" w:lineRule="auto"/>
        <w:rPr>
          <w:rFonts w:cs="Arial"/>
          <w:noProof w:val="0"/>
          <w:vanish/>
        </w:rPr>
      </w:pPr>
    </w:p>
    <w:p w14:paraId="4DE8F977" w14:textId="553EE3F6" w:rsidR="00BD1D89" w:rsidRPr="003E65AF" w:rsidRDefault="00BA3194" w:rsidP="003E65AF">
      <w:pPr>
        <w:spacing w:after="60" w:line="276" w:lineRule="auto"/>
        <w:ind w:left="1418" w:hanging="851"/>
        <w:rPr>
          <w:rFonts w:ascii="Arial" w:eastAsia="Calibri" w:hAnsi="Arial" w:cs="Arial"/>
          <w:lang w:eastAsia="sk-SK"/>
        </w:rPr>
      </w:pPr>
      <w:r>
        <w:rPr>
          <w:rFonts w:ascii="Arial" w:hAnsi="Arial" w:cs="Arial"/>
          <w:b/>
        </w:rPr>
        <w:t>1.časť</w:t>
      </w:r>
      <w:r w:rsidR="00BD1D89" w:rsidRPr="003E65AF">
        <w:rPr>
          <w:rFonts w:ascii="Arial" w:hAnsi="Arial" w:cs="Arial"/>
          <w:b/>
        </w:rPr>
        <w:t>:</w:t>
      </w:r>
      <w:r w:rsidR="00BD1D89" w:rsidRPr="003E65AF">
        <w:rPr>
          <w:rFonts w:ascii="Arial" w:hAnsi="Arial" w:cs="Arial"/>
        </w:rPr>
        <w:t xml:space="preserve"> </w:t>
      </w:r>
      <w:r w:rsidR="00BD1D89" w:rsidRPr="003E65AF">
        <w:rPr>
          <w:rFonts w:ascii="Arial" w:eastAsia="Calibri" w:hAnsi="Arial" w:cs="Arial"/>
          <w:lang w:eastAsia="sk-SK"/>
        </w:rPr>
        <w:t>Výmena ložísk na moste ev.č.D1-329 a ev.č.D1-332;</w:t>
      </w:r>
    </w:p>
    <w:p w14:paraId="7DB71C6C" w14:textId="7B4A1E23" w:rsidR="00BD1D89" w:rsidRPr="003E65AF" w:rsidRDefault="00BA3194" w:rsidP="003E65AF">
      <w:pPr>
        <w:autoSpaceDE w:val="0"/>
        <w:autoSpaceDN w:val="0"/>
        <w:spacing w:after="0" w:line="276" w:lineRule="auto"/>
        <w:ind w:left="567"/>
        <w:rPr>
          <w:rFonts w:ascii="Arial" w:hAnsi="Arial" w:cs="Arial"/>
        </w:rPr>
      </w:pPr>
      <w:r>
        <w:rPr>
          <w:rFonts w:ascii="Arial" w:hAnsi="Arial" w:cs="Arial"/>
          <w:b/>
          <w:bCs/>
        </w:rPr>
        <w:t>2.časť</w:t>
      </w:r>
      <w:r w:rsidR="00BD1D89" w:rsidRPr="003E65AF">
        <w:rPr>
          <w:rFonts w:ascii="Arial" w:hAnsi="Arial" w:cs="Arial"/>
          <w:b/>
          <w:bCs/>
        </w:rPr>
        <w:t>:</w:t>
      </w:r>
      <w:r w:rsidR="00BD1D89" w:rsidRPr="003E65AF">
        <w:rPr>
          <w:rFonts w:ascii="Arial" w:hAnsi="Arial" w:cs="Arial"/>
        </w:rPr>
        <w:t xml:space="preserve"> Výmena ložísk na moste </w:t>
      </w:r>
      <w:proofErr w:type="spellStart"/>
      <w:r w:rsidR="00BD1D89" w:rsidRPr="003E65AF">
        <w:rPr>
          <w:rFonts w:ascii="Arial" w:hAnsi="Arial" w:cs="Arial"/>
        </w:rPr>
        <w:t>ev.č</w:t>
      </w:r>
      <w:proofErr w:type="spellEnd"/>
      <w:r w:rsidR="00BD1D89" w:rsidRPr="003E65AF">
        <w:rPr>
          <w:rFonts w:ascii="Arial" w:hAnsi="Arial" w:cs="Arial"/>
        </w:rPr>
        <w:t xml:space="preserve">. SO-206. </w:t>
      </w:r>
      <w:r w:rsidR="00BD1D89" w:rsidRPr="003E65AF">
        <w:rPr>
          <w:rFonts w:ascii="Arial" w:hAnsi="Arial" w:cs="Arial"/>
          <w:color w:val="00B050"/>
        </w:rPr>
        <w:tab/>
      </w:r>
    </w:p>
    <w:p w14:paraId="26E1AD1D" w14:textId="6C87BD0D" w:rsidR="00A94DE5" w:rsidRPr="003E65AF" w:rsidRDefault="00A94DE5" w:rsidP="003E65AF">
      <w:pPr>
        <w:pStyle w:val="Odsekzoznamu"/>
        <w:autoSpaceDE w:val="0"/>
        <w:autoSpaceDN w:val="0"/>
        <w:spacing w:line="276" w:lineRule="auto"/>
        <w:ind w:left="540"/>
        <w:contextualSpacing/>
        <w:rPr>
          <w:rFonts w:cs="Arial"/>
        </w:rPr>
      </w:pPr>
    </w:p>
    <w:p w14:paraId="346E1686" w14:textId="5BC287A1" w:rsidR="00222BBE" w:rsidRPr="003E65AF" w:rsidRDefault="006112EE" w:rsidP="003E65AF">
      <w:pPr>
        <w:pStyle w:val="Nadpis3"/>
        <w:numPr>
          <w:ilvl w:val="0"/>
          <w:numId w:val="25"/>
        </w:numPr>
        <w:spacing w:after="120" w:line="276" w:lineRule="auto"/>
        <w:ind w:left="567" w:hanging="567"/>
        <w:rPr>
          <w:rFonts w:cs="Arial"/>
          <w:sz w:val="22"/>
          <w:szCs w:val="22"/>
        </w:rPr>
      </w:pPr>
      <w:bookmarkStart w:id="36" w:name="_Toc461981375"/>
      <w:r w:rsidRPr="003E65AF">
        <w:rPr>
          <w:rFonts w:cs="Arial"/>
          <w:sz w:val="22"/>
          <w:szCs w:val="22"/>
        </w:rPr>
        <w:t>L</w:t>
      </w:r>
      <w:r w:rsidR="00796CF2" w:rsidRPr="003E65AF">
        <w:rPr>
          <w:rFonts w:cs="Arial"/>
          <w:sz w:val="22"/>
          <w:szCs w:val="22"/>
        </w:rPr>
        <w:t>ehota na predkladanie ponuky</w:t>
      </w:r>
      <w:bookmarkEnd w:id="36"/>
    </w:p>
    <w:p w14:paraId="7E62D7C3" w14:textId="77777777" w:rsidR="00265F69" w:rsidRPr="003E65AF" w:rsidRDefault="00265F69" w:rsidP="003E65AF">
      <w:pPr>
        <w:pStyle w:val="Nadpis3"/>
        <w:spacing w:after="0" w:line="276" w:lineRule="auto"/>
        <w:rPr>
          <w:rFonts w:cs="Arial"/>
          <w:vanish/>
          <w:sz w:val="22"/>
          <w:szCs w:val="22"/>
          <w:lang w:eastAsia="en-US"/>
        </w:rPr>
      </w:pPr>
    </w:p>
    <w:p w14:paraId="30FC3FD0" w14:textId="77777777" w:rsidR="006112EE" w:rsidRPr="003E65AF" w:rsidRDefault="006112EE" w:rsidP="003E65AF">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3E65AF" w:rsidRDefault="006112E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Lehota na predkladanie pon</w:t>
      </w:r>
      <w:r w:rsidR="00D32069" w:rsidRPr="003E65AF">
        <w:rPr>
          <w:rFonts w:ascii="Arial" w:hAnsi="Arial" w:cs="Arial"/>
          <w:color w:val="000000" w:themeColor="text1"/>
        </w:rPr>
        <w:t>uky</w:t>
      </w:r>
      <w:r w:rsidRPr="003E65AF">
        <w:rPr>
          <w:rFonts w:ascii="Arial" w:hAnsi="Arial" w:cs="Arial"/>
          <w:color w:val="000000" w:themeColor="text1"/>
        </w:rPr>
        <w:t xml:space="preserve"> je uvedená </w:t>
      </w:r>
      <w:r w:rsidR="0086288F" w:rsidRPr="003E65AF">
        <w:rPr>
          <w:rFonts w:ascii="Arial" w:hAnsi="Arial" w:cs="Arial"/>
        </w:rPr>
        <w:t>v</w:t>
      </w:r>
      <w:r w:rsidR="00F0564D" w:rsidRPr="003E65AF">
        <w:rPr>
          <w:rFonts w:ascii="Arial" w:hAnsi="Arial" w:cs="Arial"/>
        </w:rPr>
        <w:t> </w:t>
      </w:r>
      <w:r w:rsidR="0086288F" w:rsidRPr="003E65AF">
        <w:rPr>
          <w:rFonts w:ascii="Arial" w:hAnsi="Arial" w:cs="Arial"/>
        </w:rPr>
        <w:t>Oznámení</w:t>
      </w:r>
      <w:r w:rsidR="00F0564D" w:rsidRPr="003E65AF">
        <w:rPr>
          <w:rFonts w:ascii="Arial" w:hAnsi="Arial" w:cs="Arial"/>
        </w:rPr>
        <w:t>.</w:t>
      </w:r>
    </w:p>
    <w:p w14:paraId="19CF55E8" w14:textId="77777777" w:rsidR="00EB14A5" w:rsidRPr="003E65AF" w:rsidRDefault="006112EE" w:rsidP="003E65AF">
      <w:pPr>
        <w:numPr>
          <w:ilvl w:val="1"/>
          <w:numId w:val="32"/>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 xml:space="preserve">Ponuka uchádzača predložená po uplynutí lehoty na predkladanie ponúk sa </w:t>
      </w:r>
      <w:r w:rsidR="000932EF" w:rsidRPr="003E65AF">
        <w:rPr>
          <w:rFonts w:ascii="Arial" w:hAnsi="Arial" w:cs="Arial"/>
          <w:color w:val="000000" w:themeColor="text1"/>
        </w:rPr>
        <w:t>nesprístupní</w:t>
      </w:r>
      <w:r w:rsidR="00CC152F" w:rsidRPr="003E65AF">
        <w:rPr>
          <w:rFonts w:ascii="Arial" w:hAnsi="Arial" w:cs="Arial"/>
          <w:color w:val="000000" w:themeColor="text1"/>
        </w:rPr>
        <w:t>.</w:t>
      </w:r>
    </w:p>
    <w:p w14:paraId="299E4AF6" w14:textId="121C64EA" w:rsidR="00210EAC" w:rsidRPr="003E65AF" w:rsidRDefault="00210EAC" w:rsidP="003E65AF">
      <w:pPr>
        <w:spacing w:line="276" w:lineRule="auto"/>
        <w:rPr>
          <w:rFonts w:ascii="Arial" w:hAnsi="Arial" w:cs="Arial"/>
          <w:color w:val="000000" w:themeColor="text1"/>
        </w:rPr>
      </w:pPr>
    </w:p>
    <w:p w14:paraId="38AE8341" w14:textId="4A7E8BAB" w:rsidR="00222BBE" w:rsidRPr="003E65AF" w:rsidRDefault="00222BBE" w:rsidP="003E65AF">
      <w:pPr>
        <w:pStyle w:val="Nadpis3"/>
        <w:numPr>
          <w:ilvl w:val="0"/>
          <w:numId w:val="0"/>
        </w:numPr>
        <w:spacing w:after="120" w:line="276" w:lineRule="auto"/>
        <w:ind w:left="567" w:hanging="567"/>
        <w:rPr>
          <w:rFonts w:cs="Arial"/>
          <w:sz w:val="22"/>
          <w:szCs w:val="22"/>
        </w:rPr>
      </w:pPr>
      <w:bookmarkStart w:id="37" w:name="_Toc461981376"/>
      <w:r w:rsidRPr="003E65AF">
        <w:rPr>
          <w:rFonts w:cs="Arial"/>
          <w:sz w:val="22"/>
          <w:szCs w:val="22"/>
        </w:rPr>
        <w:t>21</w:t>
      </w:r>
      <w:r w:rsidRPr="003E65AF">
        <w:rPr>
          <w:rFonts w:cs="Arial"/>
          <w:sz w:val="22"/>
          <w:szCs w:val="22"/>
        </w:rPr>
        <w:tab/>
      </w:r>
      <w:r w:rsidR="00796CF2" w:rsidRPr="003E65AF">
        <w:rPr>
          <w:rFonts w:cs="Arial"/>
          <w:sz w:val="22"/>
          <w:szCs w:val="22"/>
        </w:rPr>
        <w:t>Doplnenie, zmena a odvolanie ponuky</w:t>
      </w:r>
      <w:bookmarkEnd w:id="37"/>
    </w:p>
    <w:p w14:paraId="19EE1DD2" w14:textId="77777777" w:rsidR="00265F69" w:rsidRPr="003E65AF" w:rsidRDefault="00265F69" w:rsidP="003E65AF">
      <w:pPr>
        <w:pStyle w:val="Nadpis3"/>
        <w:spacing w:after="0" w:line="276" w:lineRule="auto"/>
        <w:rPr>
          <w:rFonts w:cs="Arial"/>
          <w:vanish/>
          <w:sz w:val="22"/>
          <w:szCs w:val="22"/>
          <w:lang w:eastAsia="en-US"/>
        </w:rPr>
      </w:pPr>
    </w:p>
    <w:p w14:paraId="5EFAC685" w14:textId="77777777" w:rsidR="00582BF6" w:rsidRPr="003E65AF" w:rsidRDefault="00582BF6" w:rsidP="003E65AF">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3E65AF" w:rsidRDefault="00582BF6" w:rsidP="003E65AF">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3E65AF">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24F73B5F" w:rsidR="00582BF6" w:rsidRPr="003E65AF" w:rsidRDefault="00582BF6" w:rsidP="003E65AF">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3E65AF">
        <w:rPr>
          <w:rFonts w:ascii="Arial" w:hAnsi="Arial" w:cs="Arial"/>
          <w:color w:val="000000" w:themeColor="text1"/>
        </w:rPr>
        <w:t>Uchádzači sú svojou ponukou viazaní do uplynutia lehoty oz</w:t>
      </w:r>
      <w:r w:rsidR="00AF09E5" w:rsidRPr="003E65AF">
        <w:rPr>
          <w:rFonts w:ascii="Arial" w:hAnsi="Arial" w:cs="Arial"/>
          <w:color w:val="000000" w:themeColor="text1"/>
        </w:rPr>
        <w:t>námenej verejným obstarávateľom.</w:t>
      </w:r>
    </w:p>
    <w:bookmarkEnd w:id="40"/>
    <w:p w14:paraId="6EBD864B" w14:textId="77777777" w:rsidR="0044485C" w:rsidRPr="003E65AF" w:rsidRDefault="0044485C" w:rsidP="003E65AF">
      <w:pPr>
        <w:pStyle w:val="Nadpis2"/>
        <w:spacing w:line="276" w:lineRule="auto"/>
        <w:jc w:val="left"/>
        <w:rPr>
          <w:rFonts w:cs="Arial"/>
          <w:bCs/>
          <w:sz w:val="22"/>
          <w:szCs w:val="22"/>
        </w:rPr>
      </w:pPr>
    </w:p>
    <w:p w14:paraId="37C6779F" w14:textId="18CD132C" w:rsidR="0036267A" w:rsidRDefault="0036267A" w:rsidP="000866FC">
      <w:pPr>
        <w:spacing w:after="0" w:line="276" w:lineRule="auto"/>
        <w:rPr>
          <w:rFonts w:ascii="Arial" w:hAnsi="Arial" w:cs="Arial"/>
        </w:rPr>
      </w:pPr>
    </w:p>
    <w:p w14:paraId="532976CC" w14:textId="77777777" w:rsidR="005D132B" w:rsidRDefault="005D132B" w:rsidP="000866FC">
      <w:pPr>
        <w:spacing w:after="0" w:line="276" w:lineRule="auto"/>
        <w:rPr>
          <w:rFonts w:ascii="Arial" w:hAnsi="Arial" w:cs="Arial"/>
        </w:rPr>
      </w:pPr>
    </w:p>
    <w:p w14:paraId="5F116F1A" w14:textId="77777777" w:rsidR="005D132B" w:rsidRDefault="005D132B" w:rsidP="000866FC">
      <w:pPr>
        <w:spacing w:after="0" w:line="276" w:lineRule="auto"/>
        <w:rPr>
          <w:rFonts w:ascii="Arial" w:hAnsi="Arial" w:cs="Arial"/>
        </w:rPr>
      </w:pPr>
    </w:p>
    <w:p w14:paraId="421BC154" w14:textId="77777777" w:rsidR="005D132B" w:rsidRDefault="005D132B" w:rsidP="000866FC">
      <w:pPr>
        <w:spacing w:after="0" w:line="276" w:lineRule="auto"/>
        <w:rPr>
          <w:rFonts w:ascii="Arial" w:hAnsi="Arial" w:cs="Arial"/>
        </w:rPr>
      </w:pPr>
    </w:p>
    <w:p w14:paraId="1E0BF010" w14:textId="77777777" w:rsidR="005D132B" w:rsidRPr="003E65AF" w:rsidRDefault="005D132B" w:rsidP="000866FC">
      <w:pPr>
        <w:spacing w:after="0" w:line="276" w:lineRule="auto"/>
        <w:rPr>
          <w:rFonts w:ascii="Arial" w:hAnsi="Arial" w:cs="Arial"/>
        </w:rPr>
      </w:pPr>
    </w:p>
    <w:p w14:paraId="497E237C" w14:textId="7220AC8F" w:rsidR="00796CF2" w:rsidRPr="003E65AF" w:rsidRDefault="00796CF2" w:rsidP="003E65AF">
      <w:pPr>
        <w:pStyle w:val="Nadpis2"/>
        <w:spacing w:line="276" w:lineRule="auto"/>
        <w:rPr>
          <w:rFonts w:cs="Arial"/>
          <w:bCs/>
          <w:sz w:val="22"/>
          <w:szCs w:val="22"/>
        </w:rPr>
      </w:pPr>
      <w:r w:rsidRPr="003E65AF">
        <w:rPr>
          <w:rFonts w:cs="Arial"/>
          <w:bCs/>
          <w:sz w:val="22"/>
          <w:szCs w:val="22"/>
        </w:rPr>
        <w:lastRenderedPageBreak/>
        <w:t>Časť V.</w:t>
      </w:r>
      <w:bookmarkEnd w:id="38"/>
    </w:p>
    <w:p w14:paraId="6897CAD9" w14:textId="3C661B8E" w:rsidR="0044485C" w:rsidRPr="003E65AF" w:rsidRDefault="00796CF2" w:rsidP="003E65AF">
      <w:pPr>
        <w:pStyle w:val="Nadpis2"/>
        <w:spacing w:line="276" w:lineRule="auto"/>
        <w:rPr>
          <w:rFonts w:cs="Arial"/>
          <w:bCs/>
          <w:sz w:val="22"/>
          <w:szCs w:val="22"/>
        </w:rPr>
      </w:pPr>
      <w:bookmarkStart w:id="41" w:name="_Toc461981378"/>
      <w:r w:rsidRPr="003E65AF">
        <w:rPr>
          <w:rFonts w:cs="Arial"/>
          <w:bCs/>
          <w:sz w:val="22"/>
          <w:szCs w:val="22"/>
        </w:rPr>
        <w:t>Otváranie a vyhodnotenie ponúk</w:t>
      </w:r>
      <w:bookmarkEnd w:id="41"/>
    </w:p>
    <w:p w14:paraId="343BF812" w14:textId="77777777" w:rsidR="00A072C6" w:rsidRPr="003E65AF" w:rsidRDefault="00A072C6" w:rsidP="003E65AF">
      <w:pPr>
        <w:spacing w:after="0" w:line="276" w:lineRule="auto"/>
        <w:rPr>
          <w:rFonts w:ascii="Arial" w:hAnsi="Arial" w:cs="Arial"/>
        </w:rPr>
      </w:pPr>
    </w:p>
    <w:p w14:paraId="45CC9442" w14:textId="1355665C" w:rsidR="00222BBE" w:rsidRPr="003E65AF" w:rsidRDefault="00D773B5" w:rsidP="003E65AF">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3E65AF">
        <w:rPr>
          <w:rFonts w:cs="Arial"/>
          <w:sz w:val="22"/>
          <w:szCs w:val="22"/>
        </w:rPr>
        <w:t>22</w:t>
      </w:r>
      <w:r w:rsidRPr="003E65AF">
        <w:rPr>
          <w:rFonts w:cs="Arial"/>
          <w:sz w:val="22"/>
          <w:szCs w:val="22"/>
        </w:rPr>
        <w:tab/>
      </w:r>
      <w:r w:rsidR="00796CF2" w:rsidRPr="003E65AF">
        <w:rPr>
          <w:rFonts w:cs="Arial"/>
          <w:sz w:val="22"/>
          <w:szCs w:val="22"/>
        </w:rPr>
        <w:t>Otváranie ponúk</w:t>
      </w:r>
      <w:bookmarkEnd w:id="43"/>
      <w:r w:rsidR="00D971FF" w:rsidRPr="003E65AF">
        <w:rPr>
          <w:rFonts w:cs="Arial"/>
          <w:sz w:val="22"/>
          <w:szCs w:val="22"/>
        </w:rPr>
        <w:t xml:space="preserve"> (on-line sprístupnenie)</w:t>
      </w:r>
    </w:p>
    <w:p w14:paraId="546091C6" w14:textId="77777777" w:rsidR="00FB637E" w:rsidRPr="003E65AF" w:rsidRDefault="00FB637E" w:rsidP="003E65AF">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3E65AF" w:rsidRDefault="00FB637E" w:rsidP="003E65AF">
      <w:pPr>
        <w:numPr>
          <w:ilvl w:val="1"/>
          <w:numId w:val="32"/>
        </w:numPr>
        <w:autoSpaceDE w:val="0"/>
        <w:autoSpaceDN w:val="0"/>
        <w:spacing w:line="276" w:lineRule="auto"/>
        <w:ind w:left="567" w:hanging="567"/>
        <w:rPr>
          <w:rFonts w:ascii="Arial" w:hAnsi="Arial" w:cs="Arial"/>
        </w:rPr>
      </w:pPr>
      <w:r w:rsidRPr="003E65AF">
        <w:rPr>
          <w:rFonts w:ascii="Arial" w:hAnsi="Arial" w:cs="Arial"/>
          <w:b/>
          <w:color w:val="000000" w:themeColor="text1"/>
        </w:rPr>
        <w:t>Dátum a hodina otvárania ponúk</w:t>
      </w:r>
      <w:r w:rsidRPr="003E65AF">
        <w:rPr>
          <w:rFonts w:ascii="Arial" w:hAnsi="Arial" w:cs="Arial"/>
          <w:color w:val="000000" w:themeColor="text1"/>
        </w:rPr>
        <w:t xml:space="preserve"> </w:t>
      </w:r>
      <w:r w:rsidR="0044485C" w:rsidRPr="003E65AF">
        <w:rPr>
          <w:rFonts w:ascii="Arial" w:hAnsi="Arial" w:cs="Arial"/>
          <w:color w:val="000000" w:themeColor="text1"/>
        </w:rPr>
        <w:t>sú</w:t>
      </w:r>
      <w:r w:rsidRPr="003E65AF">
        <w:rPr>
          <w:rFonts w:ascii="Arial" w:hAnsi="Arial" w:cs="Arial"/>
          <w:color w:val="000000" w:themeColor="text1"/>
        </w:rPr>
        <w:t xml:space="preserve"> uveden</w:t>
      </w:r>
      <w:r w:rsidR="0044485C" w:rsidRPr="003E65AF">
        <w:rPr>
          <w:rFonts w:ascii="Arial" w:hAnsi="Arial" w:cs="Arial"/>
          <w:color w:val="000000" w:themeColor="text1"/>
        </w:rPr>
        <w:t>é</w:t>
      </w:r>
      <w:r w:rsidRPr="003E65AF">
        <w:rPr>
          <w:rFonts w:ascii="Arial" w:hAnsi="Arial" w:cs="Arial"/>
          <w:color w:val="000000" w:themeColor="text1"/>
        </w:rPr>
        <w:t xml:space="preserve"> </w:t>
      </w:r>
      <w:r w:rsidR="00565143" w:rsidRPr="003E65AF">
        <w:rPr>
          <w:rFonts w:ascii="Arial" w:hAnsi="Arial" w:cs="Arial"/>
        </w:rPr>
        <w:t>v</w:t>
      </w:r>
      <w:r w:rsidR="0044485C" w:rsidRPr="003E65AF">
        <w:rPr>
          <w:rFonts w:ascii="Arial" w:hAnsi="Arial" w:cs="Arial"/>
        </w:rPr>
        <w:t> </w:t>
      </w:r>
      <w:r w:rsidR="00565143" w:rsidRPr="003E65AF">
        <w:rPr>
          <w:rFonts w:ascii="Arial" w:hAnsi="Arial" w:cs="Arial"/>
        </w:rPr>
        <w:t>Oznámení</w:t>
      </w:r>
      <w:r w:rsidR="0044485C" w:rsidRPr="003E65AF">
        <w:rPr>
          <w:rFonts w:ascii="Arial" w:hAnsi="Arial" w:cs="Arial"/>
        </w:rPr>
        <w:t>,</w:t>
      </w:r>
      <w:r w:rsidR="00565143" w:rsidRPr="003E65AF">
        <w:rPr>
          <w:rFonts w:ascii="Arial" w:hAnsi="Arial" w:cs="Arial"/>
        </w:rPr>
        <w:t xml:space="preserve"> v bode Informácie o predkladaní ponúk, Lehota I, Lehota na predkladanie ponúk</w:t>
      </w:r>
      <w:r w:rsidR="0044485C" w:rsidRPr="003E65AF">
        <w:rPr>
          <w:rFonts w:ascii="Arial" w:hAnsi="Arial" w:cs="Arial"/>
        </w:rPr>
        <w:t>.</w:t>
      </w:r>
    </w:p>
    <w:p w14:paraId="05F6E1B0" w14:textId="77777777" w:rsidR="007B78D7"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3E65AF">
        <w:rPr>
          <w:rFonts w:ascii="Arial" w:hAnsi="Arial" w:cs="Arial"/>
          <w:color w:val="000000" w:themeColor="text1"/>
        </w:rPr>
        <w:t xml:space="preserve">Otváranie ponúk </w:t>
      </w:r>
      <w:bookmarkEnd w:id="44"/>
      <w:r w:rsidR="003A4B52" w:rsidRPr="003E65AF">
        <w:rPr>
          <w:rFonts w:ascii="Arial" w:hAnsi="Arial" w:cs="Arial"/>
          <w:color w:val="000000" w:themeColor="text1"/>
        </w:rPr>
        <w:t xml:space="preserve">vykoná komisia </w:t>
      </w:r>
      <w:r w:rsidR="00B50D4C" w:rsidRPr="003E65AF">
        <w:rPr>
          <w:rFonts w:ascii="Arial" w:hAnsi="Arial" w:cs="Arial"/>
          <w:color w:val="000000" w:themeColor="text1"/>
        </w:rPr>
        <w:t xml:space="preserve">elektronicky </w:t>
      </w:r>
      <w:r w:rsidR="003A4B52" w:rsidRPr="003E65AF">
        <w:rPr>
          <w:rFonts w:ascii="Arial" w:hAnsi="Arial" w:cs="Arial"/>
          <w:color w:val="000000" w:themeColor="text1"/>
        </w:rPr>
        <w:t>v súlade s § 52 ods. 1 a ods. 2 ZVO.</w:t>
      </w:r>
    </w:p>
    <w:p w14:paraId="6B3CC7DE" w14:textId="7BE352BB" w:rsidR="00E60D9D" w:rsidRPr="003E65AF" w:rsidRDefault="00E60D9D" w:rsidP="003E65AF">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3E65AF">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3E65AF">
        <w:rPr>
          <w:rFonts w:ascii="Arial" w:hAnsi="Arial" w:cs="Arial"/>
          <w:color w:val="000000" w:themeColor="text1"/>
        </w:rPr>
        <w:t xml:space="preserve"> </w:t>
      </w:r>
      <w:bookmarkEnd w:id="45"/>
    </w:p>
    <w:p w14:paraId="15CC92ED" w14:textId="51883FA8" w:rsidR="00265F69" w:rsidRPr="003E65AF" w:rsidRDefault="00FB637E" w:rsidP="003E65AF">
      <w:pPr>
        <w:numPr>
          <w:ilvl w:val="1"/>
          <w:numId w:val="32"/>
        </w:numPr>
        <w:autoSpaceDE w:val="0"/>
        <w:autoSpaceDN w:val="0"/>
        <w:spacing w:after="0" w:line="276" w:lineRule="auto"/>
        <w:ind w:left="567" w:hanging="567"/>
        <w:rPr>
          <w:rFonts w:ascii="Arial" w:hAnsi="Arial" w:cs="Arial"/>
          <w:vanish/>
        </w:rPr>
      </w:pPr>
      <w:bookmarkStart w:id="46" w:name="_Hlk118969057"/>
      <w:r w:rsidRPr="003E65AF">
        <w:rPr>
          <w:rFonts w:ascii="Arial" w:hAnsi="Arial" w:cs="Arial"/>
          <w:color w:val="000000" w:themeColor="text1"/>
        </w:rPr>
        <w:t xml:space="preserve">Verejný obstarávateľ najneskôr do </w:t>
      </w:r>
      <w:r w:rsidR="00AF09E5" w:rsidRPr="003E65AF">
        <w:rPr>
          <w:rFonts w:ascii="Arial" w:hAnsi="Arial" w:cs="Arial"/>
          <w:color w:val="000000" w:themeColor="text1"/>
        </w:rPr>
        <w:t>5</w:t>
      </w:r>
      <w:r w:rsidR="00643216" w:rsidRPr="003E65AF">
        <w:rPr>
          <w:rFonts w:ascii="Arial" w:hAnsi="Arial" w:cs="Arial"/>
          <w:color w:val="000000" w:themeColor="text1"/>
        </w:rPr>
        <w:t xml:space="preserve"> </w:t>
      </w:r>
      <w:r w:rsidR="00AF09E5" w:rsidRPr="003E65AF">
        <w:rPr>
          <w:rFonts w:ascii="Arial" w:hAnsi="Arial" w:cs="Arial"/>
          <w:color w:val="000000" w:themeColor="text1"/>
        </w:rPr>
        <w:t>(</w:t>
      </w:r>
      <w:r w:rsidRPr="003E65AF">
        <w:rPr>
          <w:rFonts w:ascii="Arial" w:hAnsi="Arial" w:cs="Arial"/>
          <w:color w:val="000000" w:themeColor="text1"/>
        </w:rPr>
        <w:t>piatich</w:t>
      </w:r>
      <w:r w:rsidR="00AF09E5" w:rsidRPr="003E65AF">
        <w:rPr>
          <w:rFonts w:ascii="Arial" w:hAnsi="Arial" w:cs="Arial"/>
          <w:color w:val="000000" w:themeColor="text1"/>
        </w:rPr>
        <w:t>)</w:t>
      </w:r>
      <w:r w:rsidRPr="003E65AF">
        <w:rPr>
          <w:rFonts w:ascii="Arial" w:hAnsi="Arial" w:cs="Arial"/>
          <w:color w:val="000000" w:themeColor="text1"/>
        </w:rPr>
        <w:t xml:space="preserve"> </w:t>
      </w:r>
      <w:r w:rsidR="008A3A21" w:rsidRPr="003E65AF">
        <w:rPr>
          <w:rFonts w:ascii="Arial" w:hAnsi="Arial" w:cs="Arial"/>
          <w:color w:val="000000" w:themeColor="text1"/>
        </w:rPr>
        <w:t xml:space="preserve">pracovných </w:t>
      </w:r>
      <w:r w:rsidRPr="003E65AF">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3E65AF">
        <w:rPr>
          <w:rFonts w:ascii="Arial" w:hAnsi="Arial" w:cs="Arial"/>
          <w:color w:val="000000" w:themeColor="text1"/>
        </w:rPr>
        <w:t xml:space="preserve">k </w:t>
      </w:r>
      <w:r w:rsidRPr="003E65AF">
        <w:rPr>
          <w:rFonts w:ascii="Arial" w:hAnsi="Arial" w:cs="Arial"/>
          <w:color w:val="000000" w:themeColor="text1"/>
        </w:rPr>
        <w:t xml:space="preserve">zápisnicu z otvárania ponúk, ktorá obsahuje údaje </w:t>
      </w:r>
      <w:r w:rsidR="008D264F" w:rsidRPr="003E65AF">
        <w:rPr>
          <w:rFonts w:ascii="Arial" w:hAnsi="Arial" w:cs="Arial"/>
          <w:color w:val="000000" w:themeColor="text1"/>
        </w:rPr>
        <w:t>podľa § 52 ods. 2 Zákona</w:t>
      </w:r>
      <w:bookmarkEnd w:id="46"/>
      <w:r w:rsidR="00C37A1A" w:rsidRPr="003E65AF">
        <w:rPr>
          <w:rFonts w:ascii="Arial" w:hAnsi="Arial" w:cs="Arial"/>
          <w:color w:val="000000" w:themeColor="text1"/>
        </w:rPr>
        <w:t>.</w:t>
      </w:r>
      <w:r w:rsidR="008D264F" w:rsidRPr="003E65AF" w:rsidDel="008D264F">
        <w:rPr>
          <w:rFonts w:ascii="Arial" w:hAnsi="Arial" w:cs="Arial"/>
          <w:color w:val="000000" w:themeColor="text1"/>
        </w:rPr>
        <w:t xml:space="preserve"> </w:t>
      </w:r>
    </w:p>
    <w:p w14:paraId="1032AABC" w14:textId="05541C28" w:rsidR="0032178C" w:rsidRDefault="0032178C" w:rsidP="003E65AF">
      <w:pPr>
        <w:spacing w:after="0" w:line="276" w:lineRule="auto"/>
        <w:rPr>
          <w:rFonts w:ascii="Arial" w:eastAsia="Calibri" w:hAnsi="Arial" w:cs="Arial"/>
          <w:b/>
          <w:bCs/>
          <w:lang w:eastAsia="sk-SK"/>
        </w:rPr>
      </w:pPr>
    </w:p>
    <w:p w14:paraId="06C8D8C4" w14:textId="77777777" w:rsidR="00792A84" w:rsidRPr="003E65AF" w:rsidRDefault="00792A84" w:rsidP="003E65AF">
      <w:pPr>
        <w:spacing w:after="0" w:line="276" w:lineRule="auto"/>
        <w:rPr>
          <w:rFonts w:ascii="Arial" w:eastAsia="Calibri" w:hAnsi="Arial" w:cs="Arial"/>
          <w:b/>
          <w:bCs/>
          <w:lang w:eastAsia="sk-SK"/>
        </w:rPr>
      </w:pPr>
    </w:p>
    <w:p w14:paraId="7DEDF0FC" w14:textId="6359E39C" w:rsidR="00222BBE" w:rsidRPr="003E65AF" w:rsidRDefault="00D773B5" w:rsidP="003E65AF">
      <w:pPr>
        <w:pStyle w:val="Nadpis3"/>
        <w:numPr>
          <w:ilvl w:val="0"/>
          <w:numId w:val="0"/>
        </w:numPr>
        <w:spacing w:after="120" w:line="276" w:lineRule="auto"/>
        <w:ind w:left="567" w:hanging="567"/>
        <w:rPr>
          <w:rFonts w:cs="Arial"/>
          <w:sz w:val="22"/>
          <w:szCs w:val="22"/>
        </w:rPr>
      </w:pPr>
      <w:bookmarkStart w:id="47" w:name="_Toc461981380"/>
      <w:r w:rsidRPr="003E65AF">
        <w:rPr>
          <w:rFonts w:cs="Arial"/>
          <w:sz w:val="22"/>
          <w:szCs w:val="22"/>
        </w:rPr>
        <w:t>23</w:t>
      </w:r>
      <w:r w:rsidRPr="003E65AF">
        <w:rPr>
          <w:rFonts w:cs="Arial"/>
          <w:sz w:val="22"/>
          <w:szCs w:val="22"/>
        </w:rPr>
        <w:tab/>
      </w:r>
      <w:r w:rsidR="00796CF2" w:rsidRPr="003E65AF">
        <w:rPr>
          <w:rFonts w:cs="Arial"/>
          <w:sz w:val="22"/>
          <w:szCs w:val="22"/>
        </w:rPr>
        <w:t>Preskúmanie ponúk</w:t>
      </w:r>
      <w:bookmarkEnd w:id="47"/>
    </w:p>
    <w:p w14:paraId="2C42FADE" w14:textId="77777777" w:rsidR="00FB637E" w:rsidRPr="003E65AF" w:rsidRDefault="00FB637E" w:rsidP="003E65AF">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Verejný obstarávateľ zriadi</w:t>
      </w:r>
      <w:r w:rsidR="0021300F" w:rsidRPr="003E65AF">
        <w:rPr>
          <w:rFonts w:ascii="Arial" w:hAnsi="Arial" w:cs="Arial"/>
          <w:color w:val="000000" w:themeColor="text1"/>
        </w:rPr>
        <w:t>, v súlade s § 51 Zákona,</w:t>
      </w:r>
      <w:r w:rsidRPr="003E65AF">
        <w:rPr>
          <w:rFonts w:ascii="Arial" w:hAnsi="Arial" w:cs="Arial"/>
          <w:color w:val="000000" w:themeColor="text1"/>
        </w:rPr>
        <w:t xml:space="preserve"> </w:t>
      </w:r>
      <w:r w:rsidR="0021300F" w:rsidRPr="003E65AF">
        <w:rPr>
          <w:rFonts w:ascii="Arial" w:hAnsi="Arial" w:cs="Arial"/>
          <w:color w:val="000000" w:themeColor="text1"/>
        </w:rPr>
        <w:t>za účelom</w:t>
      </w:r>
      <w:r w:rsidRPr="003E65AF">
        <w:rPr>
          <w:rFonts w:ascii="Arial" w:hAnsi="Arial" w:cs="Arial"/>
          <w:color w:val="000000" w:themeColor="text1"/>
        </w:rPr>
        <w:t xml:space="preserve"> preskúmani</w:t>
      </w:r>
      <w:r w:rsidR="0021300F" w:rsidRPr="003E65AF">
        <w:rPr>
          <w:rFonts w:ascii="Arial" w:hAnsi="Arial" w:cs="Arial"/>
          <w:color w:val="000000" w:themeColor="text1"/>
        </w:rPr>
        <w:t>a</w:t>
      </w:r>
      <w:r w:rsidRPr="003E65AF">
        <w:rPr>
          <w:rFonts w:ascii="Arial" w:hAnsi="Arial" w:cs="Arial"/>
          <w:color w:val="000000" w:themeColor="text1"/>
        </w:rPr>
        <w:t xml:space="preserve"> a vyhodnoteni</w:t>
      </w:r>
      <w:r w:rsidR="0021300F" w:rsidRPr="003E65AF">
        <w:rPr>
          <w:rFonts w:ascii="Arial" w:hAnsi="Arial" w:cs="Arial"/>
          <w:color w:val="000000" w:themeColor="text1"/>
        </w:rPr>
        <w:t>a</w:t>
      </w:r>
      <w:r w:rsidRPr="003E65AF">
        <w:rPr>
          <w:rFonts w:ascii="Arial" w:hAnsi="Arial" w:cs="Arial"/>
          <w:color w:val="000000" w:themeColor="text1"/>
        </w:rPr>
        <w:t xml:space="preserve"> ponúk najmenej trojčlennú </w:t>
      </w:r>
      <w:r w:rsidR="00AF245C" w:rsidRPr="003E65AF">
        <w:rPr>
          <w:rFonts w:ascii="Arial" w:hAnsi="Arial" w:cs="Arial"/>
          <w:color w:val="000000" w:themeColor="text1"/>
        </w:rPr>
        <w:t>komisiu</w:t>
      </w:r>
      <w:bookmarkStart w:id="48" w:name="_Hlk118969216"/>
      <w:r w:rsidR="00AF245C" w:rsidRPr="003E65AF">
        <w:rPr>
          <w:rFonts w:ascii="Arial" w:hAnsi="Arial" w:cs="Arial"/>
          <w:color w:val="000000" w:themeColor="text1"/>
        </w:rPr>
        <w:t xml:space="preserve">, ktorá začne svoju činnosť otváraním ponúk. </w:t>
      </w:r>
      <w:bookmarkEnd w:id="48"/>
    </w:p>
    <w:p w14:paraId="0CC1B9FB"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Preskúmanie a vyhodnocovanie ponúk komisiou je neverejné. </w:t>
      </w:r>
    </w:p>
    <w:p w14:paraId="7F089564"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3E65AF" w:rsidRDefault="00FB637E" w:rsidP="0018554F">
      <w:pPr>
        <w:numPr>
          <w:ilvl w:val="1"/>
          <w:numId w:val="32"/>
        </w:numPr>
        <w:autoSpaceDE w:val="0"/>
        <w:autoSpaceDN w:val="0"/>
        <w:spacing w:after="60" w:line="276" w:lineRule="auto"/>
        <w:ind w:left="567" w:hanging="567"/>
        <w:rPr>
          <w:rFonts w:ascii="Arial" w:hAnsi="Arial" w:cs="Arial"/>
          <w:color w:val="000000" w:themeColor="text1"/>
        </w:rPr>
      </w:pPr>
      <w:r w:rsidRPr="003E65AF">
        <w:rPr>
          <w:rFonts w:ascii="Arial" w:hAnsi="Arial" w:cs="Arial"/>
          <w:color w:val="000000" w:themeColor="text1"/>
        </w:rPr>
        <w:t>Do procesu vyhodnocovania ponúk budú zaradené tie ponuky, ktoré:</w:t>
      </w:r>
    </w:p>
    <w:p w14:paraId="5A0D209A" w14:textId="27F58B39" w:rsidR="00FB637E" w:rsidRPr="003E65AF" w:rsidRDefault="00FB637E" w:rsidP="003E65AF">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 xml:space="preserve">boli doručené elektronicky </w:t>
      </w:r>
      <w:r w:rsidRPr="003E65AF">
        <w:rPr>
          <w:rFonts w:ascii="Arial" w:eastAsia="Times New Roman" w:hAnsi="Arial" w:cs="Arial"/>
          <w:noProof w:val="0"/>
          <w:color w:val="000000" w:themeColor="text1"/>
          <w:sz w:val="22"/>
          <w:szCs w:val="22"/>
          <w:lang w:eastAsia="en-US"/>
        </w:rPr>
        <w:t>prostredníctvom systému JOSEPHINE</w:t>
      </w:r>
      <w:r w:rsidR="00DC4CC9" w:rsidRPr="003E65AF">
        <w:rPr>
          <w:rFonts w:ascii="Arial" w:hAnsi="Arial" w:cs="Arial"/>
          <w:color w:val="000000" w:themeColor="text1"/>
          <w:sz w:val="22"/>
          <w:szCs w:val="22"/>
        </w:rPr>
        <w:t xml:space="preserve"> v lehote predkladania ponúk;</w:t>
      </w:r>
    </w:p>
    <w:p w14:paraId="44A8AA7B" w14:textId="33C7FE72" w:rsidR="00FB637E" w:rsidRPr="003E65AF" w:rsidRDefault="00FB637E" w:rsidP="003E65AF">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 xml:space="preserve">obsahujú náležitosti uvedené v bode 16 </w:t>
      </w:r>
      <w:r w:rsidR="00414AC6" w:rsidRPr="003E65AF">
        <w:rPr>
          <w:rFonts w:ascii="Arial" w:hAnsi="Arial" w:cs="Arial"/>
          <w:color w:val="000000" w:themeColor="text1"/>
          <w:sz w:val="22"/>
          <w:szCs w:val="22"/>
        </w:rPr>
        <w:t xml:space="preserve">časti </w:t>
      </w:r>
      <w:r w:rsidRPr="003E65AF">
        <w:rPr>
          <w:rFonts w:ascii="Arial" w:hAnsi="Arial" w:cs="Arial"/>
          <w:color w:val="000000" w:themeColor="text1"/>
          <w:sz w:val="22"/>
          <w:szCs w:val="22"/>
        </w:rPr>
        <w:t xml:space="preserve">A.1 Pokyny pre </w:t>
      </w:r>
      <w:r w:rsidR="00FC7372">
        <w:rPr>
          <w:rFonts w:ascii="Arial" w:hAnsi="Arial" w:cs="Arial"/>
          <w:color w:val="000000" w:themeColor="text1"/>
          <w:sz w:val="22"/>
          <w:szCs w:val="22"/>
        </w:rPr>
        <w:t>záujemcov/</w:t>
      </w:r>
      <w:r w:rsidRPr="003E65AF">
        <w:rPr>
          <w:rFonts w:ascii="Arial" w:hAnsi="Arial" w:cs="Arial"/>
          <w:color w:val="000000" w:themeColor="text1"/>
          <w:sz w:val="22"/>
          <w:szCs w:val="22"/>
        </w:rPr>
        <w:t xml:space="preserve">uchádzačov </w:t>
      </w:r>
      <w:r w:rsidR="0096242D" w:rsidRPr="003E65AF">
        <w:rPr>
          <w:rFonts w:ascii="Arial" w:hAnsi="Arial" w:cs="Arial"/>
          <w:sz w:val="22"/>
          <w:szCs w:val="22"/>
        </w:rPr>
        <w:t>týchto</w:t>
      </w:r>
      <w:r w:rsidR="0096242D" w:rsidRPr="003E65AF">
        <w:rPr>
          <w:rFonts w:ascii="Arial" w:hAnsi="Arial" w:cs="Arial"/>
          <w:color w:val="000000" w:themeColor="text1"/>
          <w:sz w:val="22"/>
          <w:szCs w:val="22"/>
        </w:rPr>
        <w:t xml:space="preserve"> </w:t>
      </w:r>
      <w:r w:rsidR="00DC4CC9" w:rsidRPr="003E65AF">
        <w:rPr>
          <w:rFonts w:ascii="Arial" w:hAnsi="Arial" w:cs="Arial"/>
          <w:color w:val="000000" w:themeColor="text1"/>
          <w:sz w:val="22"/>
          <w:szCs w:val="22"/>
        </w:rPr>
        <w:t>SP;</w:t>
      </w:r>
    </w:p>
    <w:p w14:paraId="15A1182A" w14:textId="77777777" w:rsidR="00FB637E" w:rsidRPr="003E65AF" w:rsidRDefault="00FB637E" w:rsidP="003E65AF">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3E65AF">
        <w:rPr>
          <w:rFonts w:ascii="Arial" w:hAnsi="Arial" w:cs="Arial"/>
          <w:color w:val="000000" w:themeColor="text1"/>
          <w:sz w:val="22"/>
          <w:szCs w:val="22"/>
        </w:rPr>
        <w:t>zodpovedajú poži</w:t>
      </w:r>
      <w:r w:rsidR="0018002A" w:rsidRPr="003E65AF">
        <w:rPr>
          <w:rFonts w:ascii="Arial" w:hAnsi="Arial" w:cs="Arial"/>
          <w:color w:val="000000" w:themeColor="text1"/>
          <w:sz w:val="22"/>
          <w:szCs w:val="22"/>
        </w:rPr>
        <w:t xml:space="preserve">adavkám a podmienkam uvedeným </w:t>
      </w:r>
      <w:r w:rsidR="004D45EE" w:rsidRPr="003E65AF">
        <w:rPr>
          <w:rFonts w:ascii="Arial" w:hAnsi="Arial" w:cs="Arial"/>
          <w:color w:val="FF0000"/>
          <w:sz w:val="22"/>
          <w:szCs w:val="22"/>
        </w:rPr>
        <w:t xml:space="preserve"> </w:t>
      </w:r>
      <w:r w:rsidR="004D45EE" w:rsidRPr="003E65AF">
        <w:rPr>
          <w:rFonts w:ascii="Arial" w:hAnsi="Arial" w:cs="Arial"/>
          <w:sz w:val="22"/>
          <w:szCs w:val="22"/>
        </w:rPr>
        <w:t>v Oznámení</w:t>
      </w:r>
      <w:r w:rsidRPr="003E65AF">
        <w:rPr>
          <w:rFonts w:ascii="Arial" w:hAnsi="Arial" w:cs="Arial"/>
          <w:sz w:val="22"/>
          <w:szCs w:val="22"/>
        </w:rPr>
        <w:t xml:space="preserve"> </w:t>
      </w:r>
      <w:r w:rsidRPr="003E65AF">
        <w:rPr>
          <w:rFonts w:ascii="Arial" w:hAnsi="Arial" w:cs="Arial"/>
          <w:color w:val="000000" w:themeColor="text1"/>
          <w:sz w:val="22"/>
          <w:szCs w:val="22"/>
        </w:rPr>
        <w:t xml:space="preserve">a v týchto </w:t>
      </w:r>
      <w:r w:rsidR="009A6CDB" w:rsidRPr="003E65AF">
        <w:rPr>
          <w:rFonts w:ascii="Arial" w:hAnsi="Arial" w:cs="Arial"/>
          <w:color w:val="000000" w:themeColor="text1"/>
          <w:sz w:val="22"/>
          <w:szCs w:val="22"/>
        </w:rPr>
        <w:t>SP</w:t>
      </w:r>
      <w:r w:rsidRPr="003E65AF">
        <w:rPr>
          <w:rFonts w:ascii="Arial" w:hAnsi="Arial" w:cs="Arial"/>
          <w:color w:val="000000" w:themeColor="text1"/>
          <w:sz w:val="22"/>
          <w:szCs w:val="22"/>
        </w:rPr>
        <w:t>.</w:t>
      </w:r>
    </w:p>
    <w:p w14:paraId="6028B0D0" w14:textId="77777777" w:rsidR="00FB637E" w:rsidRPr="003E65AF" w:rsidRDefault="00FB637E" w:rsidP="003E65AF">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3E65AF">
        <w:rPr>
          <w:rFonts w:ascii="Arial" w:hAnsi="Arial" w:cs="Arial"/>
          <w:color w:val="000000" w:themeColor="text1"/>
        </w:rPr>
        <w:t>Platnou ponukou je ponuka, ktorá zároveň neobsahuje žiadne obmedzenia alebo výhrady, ktoré sú v rozpore s požiadavkami a podmienkami uved</w:t>
      </w:r>
      <w:r w:rsidR="007B704E" w:rsidRPr="003E65AF">
        <w:rPr>
          <w:rFonts w:ascii="Arial" w:hAnsi="Arial" w:cs="Arial"/>
          <w:color w:val="000000" w:themeColor="text1"/>
        </w:rPr>
        <w:t xml:space="preserve">enými verejným </w:t>
      </w:r>
      <w:r w:rsidR="007B704E" w:rsidRPr="003E65AF">
        <w:rPr>
          <w:rFonts w:ascii="Arial" w:hAnsi="Arial" w:cs="Arial"/>
        </w:rPr>
        <w:t>obstarávateľom</w:t>
      </w:r>
      <w:r w:rsidR="004D45EE" w:rsidRPr="003E65AF">
        <w:rPr>
          <w:rFonts w:ascii="Arial" w:hAnsi="Arial" w:cs="Arial"/>
        </w:rPr>
        <w:t xml:space="preserve"> v Oznámení</w:t>
      </w:r>
      <w:r w:rsidRPr="003E65AF">
        <w:rPr>
          <w:rFonts w:ascii="Arial" w:hAnsi="Arial" w:cs="Arial"/>
        </w:rPr>
        <w:t xml:space="preserve"> a </w:t>
      </w:r>
      <w:r w:rsidRPr="003E65AF">
        <w:rPr>
          <w:rFonts w:ascii="Arial" w:hAnsi="Arial" w:cs="Arial"/>
          <w:color w:val="000000" w:themeColor="text1"/>
        </w:rPr>
        <w:t>v týchto SP.</w:t>
      </w:r>
    </w:p>
    <w:bookmarkEnd w:id="49"/>
    <w:p w14:paraId="14140630" w14:textId="1DEF3EA8" w:rsidR="006D7BB2" w:rsidRPr="003E65AF" w:rsidRDefault="00FB637E" w:rsidP="003E65AF">
      <w:pPr>
        <w:numPr>
          <w:ilvl w:val="1"/>
          <w:numId w:val="32"/>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Ponuka uchádzača, ktorá nebude spĺňať stanovené p</w:t>
      </w:r>
      <w:r w:rsidR="009A6CDB" w:rsidRPr="003E65AF">
        <w:rPr>
          <w:rFonts w:ascii="Arial" w:hAnsi="Arial" w:cs="Arial"/>
          <w:color w:val="000000" w:themeColor="text1"/>
        </w:rPr>
        <w:t>ožiadavky bude z</w:t>
      </w:r>
      <w:r w:rsidR="00A84FCE" w:rsidRPr="003E65AF">
        <w:rPr>
          <w:rFonts w:ascii="Arial" w:hAnsi="Arial" w:cs="Arial"/>
          <w:color w:val="000000" w:themeColor="text1"/>
        </w:rPr>
        <w:t> </w:t>
      </w:r>
      <w:r w:rsidR="00F835A6" w:rsidRPr="003E65AF">
        <w:rPr>
          <w:rFonts w:ascii="Arial" w:hAnsi="Arial" w:cs="Arial"/>
          <w:color w:val="000000" w:themeColor="text1"/>
        </w:rPr>
        <w:t>verejn</w:t>
      </w:r>
      <w:r w:rsidR="00A84FCE" w:rsidRPr="003E65AF">
        <w:rPr>
          <w:rFonts w:ascii="Arial" w:hAnsi="Arial" w:cs="Arial"/>
          <w:color w:val="000000" w:themeColor="text1"/>
        </w:rPr>
        <w:t>ého obstarávania</w:t>
      </w:r>
      <w:r w:rsidR="00F835A6" w:rsidRPr="003E65AF">
        <w:rPr>
          <w:rFonts w:ascii="Arial" w:hAnsi="Arial" w:cs="Arial"/>
          <w:color w:val="000000" w:themeColor="text1"/>
        </w:rPr>
        <w:t xml:space="preserve"> </w:t>
      </w:r>
      <w:r w:rsidRPr="003E65AF">
        <w:rPr>
          <w:rFonts w:ascii="Arial" w:hAnsi="Arial" w:cs="Arial"/>
          <w:color w:val="000000" w:themeColor="text1"/>
        </w:rPr>
        <w:t>vylúčená. Uchádzačovi bude oznámené vylúčenie jeho ponuky s uvedením d</w:t>
      </w:r>
      <w:r w:rsidR="007B704E" w:rsidRPr="003E65AF">
        <w:rPr>
          <w:rFonts w:ascii="Arial" w:hAnsi="Arial" w:cs="Arial"/>
          <w:color w:val="000000" w:themeColor="text1"/>
        </w:rPr>
        <w:t>ôvodu vylúčenia</w:t>
      </w:r>
      <w:r w:rsidR="0021300F" w:rsidRPr="003E65AF">
        <w:rPr>
          <w:rFonts w:ascii="Arial" w:hAnsi="Arial" w:cs="Arial"/>
          <w:color w:val="000000" w:themeColor="text1"/>
        </w:rPr>
        <w:t xml:space="preserve"> </w:t>
      </w:r>
      <w:r w:rsidR="00E07893" w:rsidRPr="003E65AF">
        <w:rPr>
          <w:rFonts w:ascii="Arial" w:hAnsi="Arial" w:cs="Arial"/>
          <w:color w:val="000000" w:themeColor="text1"/>
        </w:rPr>
        <w:br/>
      </w:r>
      <w:r w:rsidRPr="003E65AF">
        <w:rPr>
          <w:rFonts w:ascii="Arial" w:hAnsi="Arial" w:cs="Arial"/>
          <w:color w:val="000000" w:themeColor="text1"/>
        </w:rPr>
        <w:t xml:space="preserve">a lehoty, v ktorej môže byť doručená námietka podľa § 170 ods. </w:t>
      </w:r>
      <w:r w:rsidR="00D142B0" w:rsidRPr="003E65AF">
        <w:rPr>
          <w:rFonts w:ascii="Arial" w:hAnsi="Arial" w:cs="Arial"/>
          <w:color w:val="000000" w:themeColor="text1"/>
        </w:rPr>
        <w:t>4</w:t>
      </w:r>
      <w:r w:rsidRPr="003E65AF">
        <w:rPr>
          <w:rFonts w:ascii="Arial" w:hAnsi="Arial" w:cs="Arial"/>
          <w:color w:val="000000" w:themeColor="text1"/>
        </w:rPr>
        <w:t xml:space="preserve"> písm. d) Zákona.  </w:t>
      </w:r>
    </w:p>
    <w:p w14:paraId="08E6E8DB" w14:textId="49FFF852" w:rsidR="00950F28" w:rsidRPr="003E65AF" w:rsidRDefault="00950F28" w:rsidP="003E65AF">
      <w:pPr>
        <w:spacing w:after="0" w:line="276" w:lineRule="auto"/>
        <w:rPr>
          <w:rFonts w:ascii="Arial" w:hAnsi="Arial" w:cs="Arial"/>
          <w:color w:val="000000" w:themeColor="text1"/>
        </w:rPr>
      </w:pPr>
    </w:p>
    <w:p w14:paraId="0869097C" w14:textId="0F8BC239" w:rsidR="00222BBE" w:rsidRPr="003E65AF" w:rsidRDefault="00C174FF" w:rsidP="003E65AF">
      <w:pPr>
        <w:pStyle w:val="Nadpis3"/>
        <w:numPr>
          <w:ilvl w:val="0"/>
          <w:numId w:val="30"/>
        </w:numPr>
        <w:spacing w:after="120" w:line="276" w:lineRule="auto"/>
        <w:ind w:left="567" w:hanging="567"/>
        <w:rPr>
          <w:rFonts w:cs="Arial"/>
          <w:sz w:val="22"/>
          <w:szCs w:val="22"/>
        </w:rPr>
      </w:pPr>
      <w:bookmarkStart w:id="50" w:name="_Toc461981381"/>
      <w:r w:rsidRPr="003E65AF">
        <w:rPr>
          <w:rFonts w:cs="Arial"/>
          <w:sz w:val="22"/>
          <w:szCs w:val="22"/>
        </w:rPr>
        <w:t>Dôvernosť procesu verejného obstarávania</w:t>
      </w:r>
      <w:bookmarkEnd w:id="50"/>
    </w:p>
    <w:p w14:paraId="409D8C53" w14:textId="77777777" w:rsidR="00C174FF" w:rsidRPr="003E65AF" w:rsidRDefault="00AC7503" w:rsidP="003E65AF">
      <w:pPr>
        <w:autoSpaceDE w:val="0"/>
        <w:autoSpaceDN w:val="0"/>
        <w:spacing w:line="276" w:lineRule="auto"/>
        <w:ind w:left="567" w:hanging="567"/>
        <w:rPr>
          <w:rFonts w:ascii="Arial" w:hAnsi="Arial" w:cs="Arial"/>
        </w:rPr>
      </w:pPr>
      <w:r w:rsidRPr="003E65AF">
        <w:rPr>
          <w:rFonts w:ascii="Arial" w:hAnsi="Arial" w:cs="Arial"/>
        </w:rPr>
        <w:t>24.1</w:t>
      </w:r>
      <w:r w:rsidRPr="003E65AF">
        <w:rPr>
          <w:rFonts w:ascii="Arial" w:hAnsi="Arial" w:cs="Arial"/>
        </w:rPr>
        <w:tab/>
      </w:r>
      <w:r w:rsidR="00C174FF" w:rsidRPr="003E65AF">
        <w:rPr>
          <w:rFonts w:ascii="Arial" w:hAnsi="Arial" w:cs="Arial"/>
        </w:rPr>
        <w:t>Členovia komisie, ktorí vyhodnocujú ponuky</w:t>
      </w:r>
      <w:r w:rsidR="004076E7" w:rsidRPr="003E65AF">
        <w:rPr>
          <w:rFonts w:ascii="Arial" w:hAnsi="Arial" w:cs="Arial"/>
        </w:rPr>
        <w:t xml:space="preserve"> sú povinní zachovávať mlčanlivosť a</w:t>
      </w:r>
      <w:r w:rsidR="00C174FF" w:rsidRPr="003E65AF">
        <w:rPr>
          <w:rFonts w:ascii="Arial" w:hAnsi="Arial" w:cs="Arial"/>
        </w:rPr>
        <w:t xml:space="preserve"> nesmú poskytovať počas vyhodnocovania ponúk informácie o obsahu ponúk. Na členov komisie, ktorí vyhodnocujú ponuky, sa vzťahujú ustanovenia podľa § 22 Zákona.</w:t>
      </w:r>
    </w:p>
    <w:p w14:paraId="771D216B" w14:textId="35805BA4" w:rsidR="00C174FF" w:rsidRDefault="00AC7503" w:rsidP="003E65AF">
      <w:pPr>
        <w:autoSpaceDE w:val="0"/>
        <w:autoSpaceDN w:val="0"/>
        <w:spacing w:after="0" w:line="276" w:lineRule="auto"/>
        <w:ind w:left="567" w:hanging="567"/>
        <w:rPr>
          <w:rFonts w:ascii="Arial" w:hAnsi="Arial" w:cs="Arial"/>
        </w:rPr>
      </w:pPr>
      <w:r w:rsidRPr="003E65AF">
        <w:rPr>
          <w:rFonts w:ascii="Arial" w:hAnsi="Arial" w:cs="Arial"/>
        </w:rPr>
        <w:t>24.2</w:t>
      </w:r>
      <w:r w:rsidRPr="003E65AF">
        <w:rPr>
          <w:rFonts w:ascii="Arial" w:hAnsi="Arial" w:cs="Arial"/>
        </w:rPr>
        <w:tab/>
      </w:r>
      <w:bookmarkStart w:id="51" w:name="_Hlk118969884"/>
      <w:r w:rsidR="00C174FF" w:rsidRPr="003E65AF">
        <w:rPr>
          <w:rFonts w:ascii="Arial" w:hAnsi="Arial" w:cs="Arial"/>
        </w:rPr>
        <w:t xml:space="preserve">Verejný obstarávateľ </w:t>
      </w:r>
      <w:r w:rsidR="00F50D2E" w:rsidRPr="003E65AF">
        <w:rPr>
          <w:rFonts w:ascii="Arial" w:hAnsi="Arial" w:cs="Arial"/>
        </w:rPr>
        <w:t>je</w:t>
      </w:r>
      <w:r w:rsidR="00C174FF" w:rsidRPr="003E65AF">
        <w:rPr>
          <w:rFonts w:ascii="Arial" w:hAnsi="Arial" w:cs="Arial"/>
        </w:rPr>
        <w:t xml:space="preserve"> povinn</w:t>
      </w:r>
      <w:r w:rsidR="00F50D2E" w:rsidRPr="003E65AF">
        <w:rPr>
          <w:rFonts w:ascii="Arial" w:hAnsi="Arial" w:cs="Arial"/>
        </w:rPr>
        <w:t>ý</w:t>
      </w:r>
      <w:r w:rsidR="00C174FF" w:rsidRPr="003E65AF">
        <w:rPr>
          <w:rFonts w:ascii="Arial" w:hAnsi="Arial" w:cs="Arial"/>
        </w:rPr>
        <w:t xml:space="preserve"> zachovávať mlčanlivosť o informáciách označených ako dôverné, ktoré m</w:t>
      </w:r>
      <w:r w:rsidR="00A90443" w:rsidRPr="003E65AF">
        <w:rPr>
          <w:rFonts w:ascii="Arial" w:hAnsi="Arial" w:cs="Arial"/>
        </w:rPr>
        <w:t>u</w:t>
      </w:r>
      <w:r w:rsidR="00DE2DA1">
        <w:rPr>
          <w:rFonts w:ascii="Arial" w:hAnsi="Arial" w:cs="Arial"/>
        </w:rPr>
        <w:t xml:space="preserve"> </w:t>
      </w:r>
      <w:r w:rsidR="00C174FF" w:rsidRPr="003E65AF">
        <w:rPr>
          <w:rFonts w:ascii="Arial" w:hAnsi="Arial" w:cs="Arial"/>
        </w:rPr>
        <w:t xml:space="preserve">uchádzač poskytol; na tento účel </w:t>
      </w:r>
      <w:r w:rsidR="00727C7D">
        <w:rPr>
          <w:rFonts w:ascii="Arial" w:hAnsi="Arial" w:cs="Arial"/>
        </w:rPr>
        <w:t>uchádzač</w:t>
      </w:r>
      <w:r w:rsidR="00C174FF" w:rsidRPr="003E65AF">
        <w:rPr>
          <w:rFonts w:ascii="Arial" w:hAnsi="Arial" w:cs="Arial"/>
        </w:rPr>
        <w:t xml:space="preserve"> označí, ktoré skutočnosti považuje za dôverné. Za dôverné i</w:t>
      </w:r>
      <w:r w:rsidR="000A0882" w:rsidRPr="003E65AF">
        <w:rPr>
          <w:rFonts w:ascii="Arial" w:hAnsi="Arial" w:cs="Arial"/>
        </w:rPr>
        <w:t>nformácie je na </w:t>
      </w:r>
      <w:r w:rsidR="00C174FF" w:rsidRPr="003E65AF">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3E65AF">
        <w:rPr>
          <w:rFonts w:ascii="Arial" w:hAnsi="Arial" w:cs="Arial"/>
        </w:rPr>
        <w:t xml:space="preserve"> a ani ustanovenia</w:t>
      </w:r>
      <w:r w:rsidR="00C174FF" w:rsidRPr="003E65AF">
        <w:rPr>
          <w:rFonts w:ascii="Arial" w:hAnsi="Arial" w:cs="Arial"/>
        </w:rPr>
        <w:t xml:space="preserve">, ukladajúce </w:t>
      </w:r>
      <w:r w:rsidR="00081AA5" w:rsidRPr="003E65AF">
        <w:rPr>
          <w:rFonts w:ascii="Arial" w:hAnsi="Arial" w:cs="Arial"/>
        </w:rPr>
        <w:lastRenderedPageBreak/>
        <w:t>prevádzkovateľovi elektronického prostriedku, prostredníctvom ktorého sa verejné obstarávanie realizuje, sprístupniť dokumenty a informácie  týkajúce</w:t>
      </w:r>
      <w:r w:rsidR="00DE2DA1">
        <w:rPr>
          <w:rFonts w:ascii="Arial" w:hAnsi="Arial" w:cs="Arial"/>
        </w:rPr>
        <w:t xml:space="preserve"> </w:t>
      </w:r>
      <w:r w:rsidR="00081AA5" w:rsidRPr="003E65AF">
        <w:rPr>
          <w:rFonts w:ascii="Arial" w:hAnsi="Arial" w:cs="Arial"/>
        </w:rPr>
        <w:t>sa</w:t>
      </w:r>
      <w:r w:rsidR="00DE2DA1">
        <w:rPr>
          <w:rFonts w:ascii="Arial" w:hAnsi="Arial" w:cs="Arial"/>
        </w:rPr>
        <w:t xml:space="preserve"> </w:t>
      </w:r>
      <w:r w:rsidR="00081AA5" w:rsidRPr="003E65AF">
        <w:rPr>
          <w:rFonts w:ascii="Arial" w:hAnsi="Arial" w:cs="Arial"/>
        </w:rPr>
        <w:t>verejného</w:t>
      </w:r>
      <w:r w:rsidR="00DE2DA1">
        <w:rPr>
          <w:rFonts w:ascii="Arial" w:hAnsi="Arial" w:cs="Arial"/>
        </w:rPr>
        <w:t xml:space="preserve"> </w:t>
      </w:r>
      <w:r w:rsidR="00081AA5" w:rsidRPr="003E65AF">
        <w:rPr>
          <w:rFonts w:ascii="Arial" w:hAnsi="Arial" w:cs="Arial"/>
        </w:rPr>
        <w:t xml:space="preserve">obstarávania </w:t>
      </w:r>
      <w:bookmarkStart w:id="52" w:name="_Hlk118969900"/>
      <w:bookmarkEnd w:id="51"/>
      <w:r w:rsidR="00C174FF" w:rsidRPr="003E65AF">
        <w:rPr>
          <w:rFonts w:ascii="Arial" w:hAnsi="Arial" w:cs="Arial"/>
        </w:rPr>
        <w:t>a tiež povinnosti zverejňovania zmlúv podľa osobitného predpisu.</w:t>
      </w:r>
    </w:p>
    <w:bookmarkEnd w:id="52"/>
    <w:p w14:paraId="5174CE4B" w14:textId="77E68CDD" w:rsidR="00ED56C5" w:rsidRPr="003E65AF" w:rsidRDefault="00ED56C5" w:rsidP="00DE2DA1">
      <w:pPr>
        <w:autoSpaceDE w:val="0"/>
        <w:autoSpaceDN w:val="0"/>
        <w:spacing w:after="0" w:line="276" w:lineRule="auto"/>
        <w:rPr>
          <w:rFonts w:ascii="Arial" w:hAnsi="Arial" w:cs="Arial"/>
        </w:rPr>
      </w:pPr>
    </w:p>
    <w:p w14:paraId="542F2C00" w14:textId="4FDD2C25" w:rsidR="00DC499B" w:rsidRPr="003E65AF" w:rsidRDefault="000E70D2" w:rsidP="003E65AF">
      <w:pPr>
        <w:pStyle w:val="Nadpis3"/>
        <w:spacing w:after="120" w:line="276" w:lineRule="auto"/>
        <w:ind w:left="567" w:hanging="567"/>
        <w:rPr>
          <w:rFonts w:cs="Arial"/>
          <w:strike/>
          <w:color w:val="FF0000"/>
          <w:sz w:val="22"/>
          <w:szCs w:val="22"/>
        </w:rPr>
      </w:pPr>
      <w:r w:rsidRPr="003E65AF">
        <w:rPr>
          <w:rFonts w:cs="Arial"/>
          <w:sz w:val="22"/>
          <w:szCs w:val="22"/>
        </w:rPr>
        <w:tab/>
        <w:t>Vyhodnocovanie ponúk</w:t>
      </w:r>
    </w:p>
    <w:p w14:paraId="17206FF4" w14:textId="69C3A9B1" w:rsidR="00204D3D" w:rsidRPr="003E65AF" w:rsidRDefault="002C6836" w:rsidP="003E65AF">
      <w:pPr>
        <w:spacing w:line="276" w:lineRule="auto"/>
        <w:ind w:left="567" w:hanging="567"/>
        <w:rPr>
          <w:rFonts w:ascii="Arial" w:hAnsi="Arial" w:cs="Arial"/>
        </w:rPr>
      </w:pPr>
      <w:bookmarkStart w:id="53" w:name="_Hlk118969986"/>
      <w:r w:rsidRPr="003E65AF">
        <w:rPr>
          <w:rFonts w:ascii="Arial" w:hAnsi="Arial" w:cs="Arial"/>
        </w:rPr>
        <w:t xml:space="preserve">25.1 </w:t>
      </w:r>
      <w:r w:rsidRPr="003E65AF">
        <w:rPr>
          <w:rFonts w:ascii="Arial" w:hAnsi="Arial" w:cs="Arial"/>
        </w:rPr>
        <w:tab/>
      </w:r>
      <w:r w:rsidR="00995766" w:rsidRPr="003E65AF">
        <w:rPr>
          <w:rFonts w:ascii="Arial" w:hAnsi="Arial" w:cs="Arial"/>
        </w:rPr>
        <w:t xml:space="preserve">Komisia vyhodnotí predložené ponuky podľa § 53 Zákona s použitím </w:t>
      </w:r>
      <w:bookmarkEnd w:id="53"/>
      <w:r w:rsidR="00463CC8" w:rsidRPr="003E65AF">
        <w:rPr>
          <w:rFonts w:ascii="Arial" w:hAnsi="Arial" w:cs="Arial"/>
        </w:rPr>
        <w:t>s použitím ustanovenia § 66 ods. 7 písm. b) Zákona</w:t>
      </w:r>
      <w:r w:rsidR="00705B49" w:rsidRPr="003E65AF">
        <w:rPr>
          <w:rFonts w:ascii="Arial" w:hAnsi="Arial" w:cs="Arial"/>
        </w:rPr>
        <w:t>.</w:t>
      </w:r>
    </w:p>
    <w:p w14:paraId="391CD8B0" w14:textId="68E47AC0" w:rsidR="00463CC8" w:rsidRPr="003E65AF" w:rsidRDefault="00204D3D" w:rsidP="003E65AF">
      <w:pPr>
        <w:pStyle w:val="Odsekzoznamu"/>
        <w:numPr>
          <w:ilvl w:val="1"/>
          <w:numId w:val="60"/>
        </w:numPr>
        <w:spacing w:after="120" w:line="276" w:lineRule="auto"/>
        <w:ind w:left="567" w:hanging="567"/>
        <w:rPr>
          <w:rFonts w:cs="Arial"/>
          <w:color w:val="000000" w:themeColor="text1"/>
        </w:rPr>
      </w:pPr>
      <w:r w:rsidRPr="003E65AF">
        <w:rPr>
          <w:rFonts w:cs="Arial"/>
        </w:rPr>
        <w:t xml:space="preserve">Komisia vyhodnotí predložené ponuky </w:t>
      </w:r>
      <w:r w:rsidR="009A6CB0" w:rsidRPr="003E65AF">
        <w:rPr>
          <w:rFonts w:cs="Arial"/>
        </w:rPr>
        <w:t>podľa návrhu na plnenie kritéri</w:t>
      </w:r>
      <w:r w:rsidR="004555BC" w:rsidRPr="003E65AF">
        <w:rPr>
          <w:rFonts w:cs="Arial"/>
        </w:rPr>
        <w:t>í</w:t>
      </w:r>
      <w:r w:rsidR="009A6CB0" w:rsidRPr="003E65AF">
        <w:rPr>
          <w:rFonts w:cs="Arial"/>
        </w:rPr>
        <w:t xml:space="preserve"> určenom v </w:t>
      </w:r>
      <w:r w:rsidR="004555BC" w:rsidRPr="003E65AF">
        <w:rPr>
          <w:rFonts w:cs="Arial"/>
        </w:rPr>
        <w:t>O</w:t>
      </w:r>
      <w:r w:rsidR="009A6CB0" w:rsidRPr="003E65AF">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E65AF">
        <w:rPr>
          <w:rFonts w:cs="Arial"/>
        </w:rPr>
        <w:br/>
      </w:r>
      <w:r w:rsidR="009A6CB0" w:rsidRPr="003E65AF">
        <w:rPr>
          <w:rFonts w:cs="Arial"/>
        </w:rPr>
        <w:t>§ 66 ods. 7 písm. b) Zákona</w:t>
      </w:r>
      <w:r w:rsidR="009A6CB0" w:rsidRPr="003E65AF" w:rsidDel="00995766">
        <w:rPr>
          <w:rFonts w:cs="Arial"/>
        </w:rPr>
        <w:t xml:space="preserve"> </w:t>
      </w:r>
      <w:r w:rsidR="009A6CB0" w:rsidRPr="003E65AF">
        <w:rPr>
          <w:rFonts w:cs="Arial"/>
        </w:rPr>
        <w:t xml:space="preserve">uskutoční po vyhodnotení </w:t>
      </w:r>
      <w:r w:rsidRPr="003E65AF">
        <w:rPr>
          <w:rFonts w:cs="Arial"/>
        </w:rPr>
        <w:t>ponúk na základe kritérií na vyhodnotenie ponúk</w:t>
      </w:r>
      <w:r w:rsidR="009A6CB0" w:rsidRPr="003E65AF">
        <w:rPr>
          <w:rFonts w:cs="Arial"/>
        </w:rPr>
        <w:t xml:space="preserve"> (tzv. </w:t>
      </w:r>
      <w:r w:rsidR="00F22E4C" w:rsidRPr="003E65AF">
        <w:rPr>
          <w:rFonts w:cs="Arial"/>
        </w:rPr>
        <w:t>„</w:t>
      </w:r>
      <w:r w:rsidR="009A6CB0" w:rsidRPr="003E65AF">
        <w:rPr>
          <w:rFonts w:cs="Arial"/>
        </w:rPr>
        <w:t>super</w:t>
      </w:r>
      <w:r w:rsidR="00F22E4C" w:rsidRPr="003E65AF">
        <w:rPr>
          <w:rFonts w:cs="Arial"/>
        </w:rPr>
        <w:t>“</w:t>
      </w:r>
      <w:r w:rsidR="009A6CB0" w:rsidRPr="003E65AF">
        <w:rPr>
          <w:rFonts w:cs="Arial"/>
        </w:rPr>
        <w:t xml:space="preserve"> reverzná súťaž</w:t>
      </w:r>
      <w:r w:rsidR="00F22E4C" w:rsidRPr="003E65AF">
        <w:rPr>
          <w:rFonts w:cs="Arial"/>
        </w:rPr>
        <w:t>)</w:t>
      </w:r>
      <w:r w:rsidRPr="003E65AF">
        <w:rPr>
          <w:rFonts w:eastAsia="Calibri" w:cs="Arial"/>
          <w:lang w:eastAsia="sk-SK"/>
        </w:rPr>
        <w:t xml:space="preserve"> u uchádzača, ktorý sa umiestnil </w:t>
      </w:r>
      <w:r w:rsidR="00420D69" w:rsidRPr="003E65AF">
        <w:rPr>
          <w:rFonts w:eastAsia="Calibri" w:cs="Arial"/>
          <w:lang w:eastAsia="sk-SK"/>
        </w:rPr>
        <w:t xml:space="preserve">ako prvý </w:t>
      </w:r>
      <w:r w:rsidRPr="003E65AF">
        <w:rPr>
          <w:rFonts w:eastAsia="Calibri" w:cs="Arial"/>
          <w:lang w:eastAsia="sk-SK"/>
        </w:rPr>
        <w:t>v</w:t>
      </w:r>
      <w:r w:rsidR="00A0245B" w:rsidRPr="003E65AF">
        <w:rPr>
          <w:rFonts w:eastAsia="Calibri" w:cs="Arial"/>
          <w:lang w:eastAsia="sk-SK"/>
        </w:rPr>
        <w:t> </w:t>
      </w:r>
      <w:r w:rsidRPr="003E65AF">
        <w:rPr>
          <w:rFonts w:eastAsia="Calibri" w:cs="Arial"/>
          <w:lang w:eastAsia="sk-SK"/>
        </w:rPr>
        <w:t>poradí</w:t>
      </w:r>
      <w:r w:rsidR="00A0245B" w:rsidRPr="003E65AF">
        <w:rPr>
          <w:rFonts w:eastAsia="Calibri" w:cs="Arial"/>
          <w:lang w:eastAsia="sk-SK"/>
        </w:rPr>
        <w:t>.</w:t>
      </w:r>
      <w:r w:rsidR="00A0245B" w:rsidRPr="003E65AF">
        <w:rPr>
          <w:rFonts w:cs="Arial"/>
          <w:color w:val="000000" w:themeColor="text1"/>
        </w:rPr>
        <w:t xml:space="preserve"> </w:t>
      </w:r>
      <w:r w:rsidR="00A0245B" w:rsidRPr="003E65AF">
        <w:rPr>
          <w:rFonts w:eastAsia="Calibri" w:cs="Arial"/>
          <w:lang w:eastAsia="sk-SK"/>
        </w:rPr>
        <w:t>Verejný obstarávateľ môže, v súlade s § 55 ods. 1 druhá veta zákona, vyhodnotiť splnenie podmienok účasti aj u ďalších uchádzačov v poradí.</w:t>
      </w:r>
      <w:r w:rsidR="00A0245B" w:rsidRPr="003E65AF">
        <w:rPr>
          <w:rFonts w:cs="Arial"/>
          <w:color w:val="000000" w:themeColor="text1"/>
        </w:rPr>
        <w:t xml:space="preserve"> </w:t>
      </w:r>
    </w:p>
    <w:p w14:paraId="0D2E327B" w14:textId="77777777" w:rsidR="00AD7EE8" w:rsidRDefault="00223AE8" w:rsidP="00AD7EE8">
      <w:pPr>
        <w:pStyle w:val="Odsekzoznamu"/>
        <w:numPr>
          <w:ilvl w:val="1"/>
          <w:numId w:val="60"/>
        </w:numPr>
        <w:spacing w:after="120" w:line="276" w:lineRule="auto"/>
        <w:ind w:left="567" w:hanging="567"/>
        <w:rPr>
          <w:rFonts w:cs="Arial"/>
        </w:rPr>
      </w:pPr>
      <w:r w:rsidRPr="003E65AF">
        <w:rPr>
          <w:rFonts w:cs="Arial"/>
        </w:rPr>
        <w:t>Komisia vyhodnotí ponuku uchádzača, ktorý sa umiestnil ako prvý v poradí na základe kritéri</w:t>
      </w:r>
      <w:r w:rsidR="008C06CD" w:rsidRPr="003E65AF">
        <w:rPr>
          <w:rFonts w:cs="Arial"/>
        </w:rPr>
        <w:t>í</w:t>
      </w:r>
      <w:r w:rsidRPr="003E65AF">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3E65AF">
        <w:rPr>
          <w:rFonts w:cs="Arial"/>
        </w:rPr>
        <w:t>O</w:t>
      </w:r>
      <w:r w:rsidRPr="003E65AF">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sidRPr="003E65AF">
        <w:rPr>
          <w:rFonts w:cs="Arial"/>
        </w:rPr>
        <w:br/>
      </w:r>
      <w:r w:rsidRPr="003E65AF">
        <w:rPr>
          <w:rFonts w:cs="Arial"/>
        </w:rPr>
        <w:t>u ďalšieho uchádzača v poradí tak, aby uchádzač umiestnený na prvom mieste v novo zostavenom poradí spĺňal podmienky účasti a požiadavky na predmet zákazky.</w:t>
      </w:r>
    </w:p>
    <w:p w14:paraId="7B6B90E2" w14:textId="6C477A5D" w:rsidR="00E020D5" w:rsidRPr="00AD7EE8" w:rsidRDefault="00E020D5" w:rsidP="00AD7EE8">
      <w:pPr>
        <w:pStyle w:val="Odsekzoznamu"/>
        <w:numPr>
          <w:ilvl w:val="1"/>
          <w:numId w:val="60"/>
        </w:numPr>
        <w:spacing w:after="120" w:line="276" w:lineRule="auto"/>
        <w:ind w:left="567" w:hanging="567"/>
        <w:rPr>
          <w:rFonts w:cs="Arial"/>
        </w:rPr>
      </w:pPr>
      <w:r w:rsidRPr="00AD7EE8">
        <w:rPr>
          <w:rFonts w:cs="Arial"/>
        </w:rPr>
        <w:t>Ak uchádzač predloží mimoriadne nízku ponuku, komisia bude postupovať v súlade s § 53 ods. 2 a ods. 4 Zákona.</w:t>
      </w:r>
    </w:p>
    <w:p w14:paraId="68A228C2" w14:textId="77777777" w:rsidR="00E020D5" w:rsidRPr="00C34E2B" w:rsidRDefault="00E020D5" w:rsidP="00E020D5">
      <w:pPr>
        <w:pStyle w:val="Odsekzoznamu"/>
        <w:numPr>
          <w:ilvl w:val="1"/>
          <w:numId w:val="60"/>
        </w:numPr>
        <w:spacing w:line="276" w:lineRule="auto"/>
        <w:ind w:left="567" w:hanging="567"/>
        <w:rPr>
          <w:rFonts w:cs="Arial"/>
        </w:rPr>
      </w:pPr>
      <w:r w:rsidRPr="00C34E2B">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4F2A93DD" w:rsidR="008A1D11" w:rsidRPr="003E65AF" w:rsidRDefault="008A1D11" w:rsidP="003E65AF">
      <w:pPr>
        <w:autoSpaceDE w:val="0"/>
        <w:autoSpaceDN w:val="0"/>
        <w:spacing w:after="0" w:line="276" w:lineRule="auto"/>
        <w:rPr>
          <w:rFonts w:ascii="Arial" w:hAnsi="Arial" w:cs="Arial"/>
          <w:color w:val="000000" w:themeColor="text1"/>
        </w:rPr>
      </w:pPr>
    </w:p>
    <w:p w14:paraId="340F0C1F" w14:textId="77777777" w:rsidR="004F3241" w:rsidRPr="003E65AF" w:rsidRDefault="004F3241" w:rsidP="003E65AF">
      <w:pPr>
        <w:pStyle w:val="Nadpis3"/>
        <w:spacing w:after="120" w:line="276" w:lineRule="auto"/>
        <w:ind w:left="567" w:hanging="567"/>
        <w:rPr>
          <w:rFonts w:cs="Arial"/>
          <w:sz w:val="22"/>
          <w:szCs w:val="22"/>
        </w:rPr>
      </w:pPr>
      <w:r w:rsidRPr="003E65AF">
        <w:rPr>
          <w:rFonts w:cs="Arial"/>
          <w:sz w:val="22"/>
          <w:szCs w:val="22"/>
        </w:rPr>
        <w:t>Vyhodnotenie splnenia podmienok účasti uchádzačov</w:t>
      </w:r>
    </w:p>
    <w:p w14:paraId="4050C0BA" w14:textId="77777777" w:rsidR="002934BA" w:rsidRPr="003E65AF" w:rsidRDefault="002934BA" w:rsidP="003E65AF">
      <w:pPr>
        <w:pStyle w:val="Odsekzoznamu"/>
        <w:numPr>
          <w:ilvl w:val="1"/>
          <w:numId w:val="48"/>
        </w:numPr>
        <w:spacing w:line="276" w:lineRule="auto"/>
        <w:rPr>
          <w:rFonts w:cs="Arial"/>
          <w:vanish/>
          <w:color w:val="FF0000"/>
        </w:rPr>
      </w:pPr>
      <w:bookmarkStart w:id="54" w:name="_Hlk118970874"/>
    </w:p>
    <w:p w14:paraId="37730142" w14:textId="77777777" w:rsidR="00AF134E" w:rsidRPr="003E65AF" w:rsidRDefault="00AF134E" w:rsidP="003E65AF">
      <w:pPr>
        <w:pStyle w:val="Odsekzoznamu"/>
        <w:numPr>
          <w:ilvl w:val="0"/>
          <w:numId w:val="29"/>
        </w:numPr>
        <w:spacing w:after="120" w:line="276" w:lineRule="auto"/>
        <w:rPr>
          <w:rFonts w:cs="Arial"/>
          <w:vanish/>
        </w:rPr>
      </w:pPr>
    </w:p>
    <w:p w14:paraId="01970056" w14:textId="77777777" w:rsidR="00AF134E" w:rsidRPr="003E65AF" w:rsidRDefault="00AF134E" w:rsidP="003E65AF">
      <w:pPr>
        <w:pStyle w:val="Odsekzoznamu"/>
        <w:numPr>
          <w:ilvl w:val="0"/>
          <w:numId w:val="29"/>
        </w:numPr>
        <w:spacing w:after="120" w:line="276" w:lineRule="auto"/>
        <w:rPr>
          <w:rFonts w:cs="Arial"/>
          <w:vanish/>
        </w:rPr>
      </w:pPr>
    </w:p>
    <w:p w14:paraId="79BA08DA" w14:textId="77777777" w:rsidR="00AF134E" w:rsidRPr="003E65AF" w:rsidRDefault="00AF134E" w:rsidP="003E65AF">
      <w:pPr>
        <w:pStyle w:val="Odsekzoznamu"/>
        <w:numPr>
          <w:ilvl w:val="0"/>
          <w:numId w:val="29"/>
        </w:numPr>
        <w:spacing w:after="120" w:line="276" w:lineRule="auto"/>
        <w:rPr>
          <w:rFonts w:cs="Arial"/>
          <w:vanish/>
        </w:rPr>
      </w:pPr>
    </w:p>
    <w:p w14:paraId="2279CF72" w14:textId="77777777" w:rsidR="00AF134E" w:rsidRPr="003E65AF" w:rsidRDefault="00AF134E" w:rsidP="003E65AF">
      <w:pPr>
        <w:pStyle w:val="Odsekzoznamu"/>
        <w:numPr>
          <w:ilvl w:val="0"/>
          <w:numId w:val="29"/>
        </w:numPr>
        <w:spacing w:after="120" w:line="276" w:lineRule="auto"/>
        <w:rPr>
          <w:rFonts w:cs="Arial"/>
          <w:vanish/>
        </w:rPr>
      </w:pPr>
    </w:p>
    <w:p w14:paraId="555FFADF" w14:textId="77777777" w:rsidR="00AF134E" w:rsidRPr="003E65AF" w:rsidRDefault="00AF134E" w:rsidP="003E65AF">
      <w:pPr>
        <w:pStyle w:val="Odsekzoznamu"/>
        <w:numPr>
          <w:ilvl w:val="0"/>
          <w:numId w:val="29"/>
        </w:numPr>
        <w:spacing w:after="120" w:line="276" w:lineRule="auto"/>
        <w:rPr>
          <w:rFonts w:cs="Arial"/>
          <w:vanish/>
        </w:rPr>
      </w:pPr>
    </w:p>
    <w:p w14:paraId="4671134B" w14:textId="77777777" w:rsidR="00AF134E" w:rsidRPr="003E65AF" w:rsidRDefault="00AF134E" w:rsidP="003E65AF">
      <w:pPr>
        <w:pStyle w:val="Odsekzoznamu"/>
        <w:numPr>
          <w:ilvl w:val="0"/>
          <w:numId w:val="29"/>
        </w:numPr>
        <w:spacing w:after="120" w:line="276" w:lineRule="auto"/>
        <w:rPr>
          <w:rFonts w:cs="Arial"/>
          <w:vanish/>
        </w:rPr>
      </w:pPr>
    </w:p>
    <w:p w14:paraId="7903A7B1" w14:textId="5E282DC7" w:rsidR="003A7EAD" w:rsidRPr="003E65AF" w:rsidRDefault="00311537" w:rsidP="003E65AF">
      <w:pPr>
        <w:pStyle w:val="Odsekzoznamu"/>
        <w:numPr>
          <w:ilvl w:val="1"/>
          <w:numId w:val="29"/>
        </w:numPr>
        <w:spacing w:after="120" w:line="276" w:lineRule="auto"/>
        <w:rPr>
          <w:rFonts w:cs="Arial"/>
          <w:noProof w:val="0"/>
        </w:rPr>
      </w:pPr>
      <w:r w:rsidRPr="003E65AF">
        <w:rPr>
          <w:rFonts w:cs="Arial"/>
        </w:rPr>
        <w:t xml:space="preserve">Komisia </w:t>
      </w:r>
      <w:r w:rsidRPr="003E65AF">
        <w:rPr>
          <w:rFonts w:cs="Arial"/>
          <w:noProof w:val="0"/>
        </w:rPr>
        <w:t>bude pri vyhodnotení splnenia podmienok účasti postupovať v súlade s § 39, § 40 a § 152 ZVO.</w:t>
      </w:r>
    </w:p>
    <w:p w14:paraId="22BD33E4" w14:textId="53651949" w:rsidR="00311537" w:rsidRPr="003E65AF" w:rsidRDefault="00311537" w:rsidP="003E65AF">
      <w:pPr>
        <w:pStyle w:val="Odsekzoznamu"/>
        <w:numPr>
          <w:ilvl w:val="1"/>
          <w:numId w:val="29"/>
        </w:numPr>
        <w:spacing w:after="120" w:line="276" w:lineRule="auto"/>
        <w:rPr>
          <w:rFonts w:cs="Arial"/>
          <w:noProof w:val="0"/>
        </w:rPr>
      </w:pPr>
      <w:r w:rsidRPr="003E65AF">
        <w:rPr>
          <w:rFonts w:cs="Arial"/>
        </w:rPr>
        <w:t>Uchádzač, ktorého tvorí skupina dodávateľov zúčastnená vo verejnom obstarávaní, preukazuje splnenie podmienok účasti v zmysle § 37 ZVO.</w:t>
      </w:r>
    </w:p>
    <w:bookmarkEnd w:id="54"/>
    <w:p w14:paraId="72D9CC69" w14:textId="041A1BF8" w:rsidR="00A51B2C" w:rsidRPr="003E65AF" w:rsidRDefault="00177EF7" w:rsidP="003E65AF">
      <w:pPr>
        <w:numPr>
          <w:ilvl w:val="1"/>
          <w:numId w:val="29"/>
        </w:numPr>
        <w:spacing w:line="276" w:lineRule="auto"/>
        <w:ind w:left="567" w:hanging="567"/>
        <w:rPr>
          <w:rFonts w:ascii="Arial" w:hAnsi="Arial" w:cs="Arial"/>
        </w:rPr>
      </w:pPr>
      <w:r w:rsidRPr="003E65AF">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3E65AF">
        <w:rPr>
          <w:rFonts w:ascii="Arial" w:hAnsi="Arial" w:cs="Arial"/>
        </w:rPr>
        <w:t>sa uskutoční po vyhodnotení ponúk na základe kritérií na vyhodnotenie ponúk</w:t>
      </w:r>
      <w:bookmarkEnd w:id="55"/>
      <w:r w:rsidRPr="003E65AF">
        <w:rPr>
          <w:rFonts w:ascii="Arial" w:hAnsi="Arial" w:cs="Arial"/>
        </w:rPr>
        <w:t xml:space="preserve">“. </w:t>
      </w:r>
      <w:r w:rsidRPr="003E65AF">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3E65AF">
        <w:rPr>
          <w:rFonts w:ascii="Arial" w:eastAsia="Calibri" w:hAnsi="Arial" w:cs="Arial"/>
          <w:lang w:eastAsia="sk-SK"/>
        </w:rPr>
        <w:t> </w:t>
      </w:r>
      <w:r w:rsidRPr="003E65AF">
        <w:rPr>
          <w:rFonts w:ascii="Arial" w:eastAsia="Calibri" w:hAnsi="Arial" w:cs="Arial"/>
          <w:lang w:eastAsia="sk-SK"/>
        </w:rPr>
        <w:t>poradí</w:t>
      </w:r>
      <w:r w:rsidR="00A0245B" w:rsidRPr="003E65AF">
        <w:rPr>
          <w:rFonts w:ascii="Arial" w:eastAsia="Calibri" w:hAnsi="Arial" w:cs="Arial"/>
          <w:lang w:eastAsia="sk-SK"/>
        </w:rPr>
        <w:t>. Verejný obstarávateľ môže, v súlade s § 55 ods. 1 druhá veta zákona, vyhodnotiť splnenie podmienok účasti aj u ďalších uchádzačov v poradí.</w:t>
      </w:r>
      <w:r w:rsidR="000F78E8" w:rsidRPr="003E65AF">
        <w:rPr>
          <w:rFonts w:ascii="Arial" w:hAnsi="Arial" w:cs="Arial"/>
        </w:rPr>
        <w:t xml:space="preserve"> </w:t>
      </w:r>
    </w:p>
    <w:p w14:paraId="6A29BB62" w14:textId="77777777" w:rsidR="006B2211" w:rsidRPr="006617DA" w:rsidRDefault="006B2211" w:rsidP="006B2211">
      <w:pPr>
        <w:pStyle w:val="Odsekzoznamu"/>
        <w:numPr>
          <w:ilvl w:val="1"/>
          <w:numId w:val="29"/>
        </w:numPr>
        <w:spacing w:after="120"/>
        <w:rPr>
          <w:rFonts w:cs="Arial"/>
          <w:noProof w:val="0"/>
        </w:rPr>
      </w:pPr>
      <w:bookmarkStart w:id="56" w:name="_Hlk118970921"/>
      <w:r w:rsidRPr="006617DA">
        <w:rPr>
          <w:rFonts w:cs="Arial"/>
          <w:noProof w:val="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w:t>
      </w:r>
      <w:r w:rsidRPr="006617DA">
        <w:rPr>
          <w:rFonts w:cs="Arial"/>
          <w:noProof w:val="0"/>
        </w:rPr>
        <w:lastRenderedPageBreak/>
        <w:t>zaručuje rovnaký a účinný prístup k verejnému obstarávaniu v tomto treťom štáte pre hospodárske subjekty so sídlom v Slovenskej republike.</w:t>
      </w:r>
    </w:p>
    <w:p w14:paraId="623E2077" w14:textId="39949C65" w:rsidR="00AD2A78" w:rsidRPr="006617DA" w:rsidRDefault="00AD2A78" w:rsidP="003E65AF">
      <w:pPr>
        <w:numPr>
          <w:ilvl w:val="1"/>
          <w:numId w:val="29"/>
        </w:numPr>
        <w:spacing w:line="276" w:lineRule="auto"/>
        <w:ind w:left="567" w:hanging="567"/>
        <w:rPr>
          <w:rFonts w:ascii="Arial" w:hAnsi="Arial" w:cs="Arial"/>
          <w:color w:val="FF0000"/>
        </w:rPr>
      </w:pPr>
      <w:r w:rsidRPr="006617DA">
        <w:rPr>
          <w:rFonts w:ascii="Arial" w:eastAsia="Calibri" w:hAnsi="Arial" w:cs="Arial"/>
          <w:lang w:eastAsia="sk-SK"/>
        </w:rPr>
        <w:t xml:space="preserve">Verejný obstarávateľ vylúči kedykoľvek z verejného obstarávania uchádzača v prípadoch podľa </w:t>
      </w:r>
      <w:r w:rsidR="00E07893" w:rsidRPr="006617DA">
        <w:rPr>
          <w:rFonts w:ascii="Arial" w:eastAsia="Calibri" w:hAnsi="Arial" w:cs="Arial"/>
          <w:lang w:eastAsia="sk-SK"/>
        </w:rPr>
        <w:br/>
      </w:r>
      <w:r w:rsidRPr="006617DA">
        <w:rPr>
          <w:rFonts w:ascii="Arial" w:eastAsia="Calibri" w:hAnsi="Arial" w:cs="Arial"/>
          <w:lang w:eastAsia="sk-SK"/>
        </w:rPr>
        <w:t>§ 40 ods. 6 a</w:t>
      </w:r>
      <w:r w:rsidR="006A791D">
        <w:rPr>
          <w:rFonts w:ascii="Arial" w:eastAsia="Calibri" w:hAnsi="Arial" w:cs="Arial"/>
          <w:lang w:eastAsia="sk-SK"/>
        </w:rPr>
        <w:t> ods.</w:t>
      </w:r>
      <w:r w:rsidRPr="006617DA">
        <w:rPr>
          <w:rFonts w:ascii="Arial" w:eastAsia="Calibri" w:hAnsi="Arial" w:cs="Arial"/>
          <w:lang w:eastAsia="sk-SK"/>
        </w:rPr>
        <w:t xml:space="preserve">7 </w:t>
      </w:r>
      <w:r w:rsidR="006A791D">
        <w:rPr>
          <w:rFonts w:ascii="Arial" w:eastAsia="Calibri" w:hAnsi="Arial" w:cs="Arial"/>
          <w:lang w:eastAsia="sk-SK"/>
        </w:rPr>
        <w:t>Z</w:t>
      </w:r>
      <w:r w:rsidRPr="006617DA">
        <w:rPr>
          <w:rFonts w:ascii="Arial" w:eastAsia="Calibri" w:hAnsi="Arial" w:cs="Arial"/>
          <w:lang w:eastAsia="sk-SK"/>
        </w:rPr>
        <w:t xml:space="preserve">ákona. Verejný obstarávateľ môže vylúčiť kedykoľvek počas verejného obstarávania uchádzača v prípadoch podľa § 40 ods. 8 </w:t>
      </w:r>
      <w:r w:rsidR="006A791D">
        <w:rPr>
          <w:rFonts w:ascii="Arial" w:eastAsia="Calibri" w:hAnsi="Arial" w:cs="Arial"/>
          <w:lang w:eastAsia="sk-SK"/>
        </w:rPr>
        <w:t>Z</w:t>
      </w:r>
      <w:r w:rsidRPr="006617DA">
        <w:rPr>
          <w:rFonts w:ascii="Arial" w:eastAsia="Calibri" w:hAnsi="Arial" w:cs="Arial"/>
          <w:lang w:eastAsia="sk-SK"/>
        </w:rPr>
        <w:t>ákona.</w:t>
      </w:r>
    </w:p>
    <w:p w14:paraId="04704D33" w14:textId="0D5F5F77" w:rsidR="008372DE" w:rsidRPr="003E65AF" w:rsidRDefault="008372DE" w:rsidP="00950EFE">
      <w:pPr>
        <w:numPr>
          <w:ilvl w:val="1"/>
          <w:numId w:val="29"/>
        </w:numPr>
        <w:spacing w:after="60" w:line="276" w:lineRule="auto"/>
        <w:ind w:left="567" w:hanging="567"/>
        <w:rPr>
          <w:rFonts w:ascii="Arial" w:hAnsi="Arial" w:cs="Arial"/>
          <w:color w:val="FF0000"/>
        </w:rPr>
      </w:pPr>
      <w:r w:rsidRPr="003E65AF">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w:t>
      </w:r>
      <w:r w:rsidR="006A5F6E">
        <w:rPr>
          <w:rFonts w:ascii="Arial" w:eastAsia="Calibri" w:hAnsi="Arial" w:cs="Arial"/>
          <w:lang w:eastAsia="sk-SK"/>
        </w:rPr>
        <w:t>2025/395 z 24. februára 2025 a v znení neskorších predpisov</w:t>
      </w:r>
      <w:r w:rsidRPr="003E65AF">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36C453FE" w:rsidR="008372DE" w:rsidRPr="003E65AF" w:rsidRDefault="008372DE" w:rsidP="003E65AF">
      <w:pPr>
        <w:spacing w:after="60" w:line="276" w:lineRule="auto"/>
        <w:ind w:left="993" w:hanging="426"/>
        <w:rPr>
          <w:rFonts w:ascii="Arial" w:eastAsia="Calibri" w:hAnsi="Arial" w:cs="Arial"/>
          <w:lang w:eastAsia="sk-SK"/>
        </w:rPr>
      </w:pPr>
      <w:r w:rsidRPr="003E65AF">
        <w:rPr>
          <w:rFonts w:ascii="Arial" w:eastAsia="Calibri" w:hAnsi="Arial" w:cs="Arial"/>
          <w:lang w:eastAsia="sk-SK"/>
        </w:rPr>
        <w:t>a)</w:t>
      </w:r>
      <w:r w:rsidRPr="003E65AF">
        <w:rPr>
          <w:rFonts w:ascii="Arial" w:eastAsia="Calibri" w:hAnsi="Arial" w:cs="Arial"/>
          <w:lang w:eastAsia="sk-SK"/>
        </w:rPr>
        <w:tab/>
        <w:t>ruský štátny príslušník</w:t>
      </w:r>
      <w:r w:rsidR="002B06EF">
        <w:rPr>
          <w:rFonts w:ascii="Arial" w:eastAsia="Calibri" w:hAnsi="Arial" w:cs="Arial"/>
          <w:lang w:eastAsia="sk-SK"/>
        </w:rPr>
        <w:t>,</w:t>
      </w:r>
      <w:r w:rsidRPr="003E65AF">
        <w:rPr>
          <w:rFonts w:ascii="Arial" w:eastAsia="Calibri" w:hAnsi="Arial" w:cs="Arial"/>
          <w:lang w:eastAsia="sk-SK"/>
        </w:rPr>
        <w:t xml:space="preserve"> fyzická </w:t>
      </w:r>
      <w:r w:rsidR="002B06EF">
        <w:rPr>
          <w:rFonts w:ascii="Arial" w:eastAsia="Calibri" w:hAnsi="Arial" w:cs="Arial"/>
          <w:lang w:eastAsia="sk-SK"/>
        </w:rPr>
        <w:t xml:space="preserve">osoba s pobytom v Rusku </w:t>
      </w:r>
      <w:r w:rsidRPr="003E65AF">
        <w:rPr>
          <w:rFonts w:ascii="Arial" w:eastAsia="Calibri" w:hAnsi="Arial" w:cs="Arial"/>
          <w:lang w:eastAsia="sk-SK"/>
        </w:rPr>
        <w:t>alebo právnická osoba, subjekt alebo</w:t>
      </w:r>
      <w:r w:rsidR="002B06EF">
        <w:rPr>
          <w:rFonts w:ascii="Arial" w:eastAsia="Calibri" w:hAnsi="Arial" w:cs="Arial"/>
          <w:lang w:eastAsia="sk-SK"/>
        </w:rPr>
        <w:t xml:space="preserve"> </w:t>
      </w:r>
      <w:r w:rsidRPr="003E65AF">
        <w:rPr>
          <w:rFonts w:ascii="Arial" w:eastAsia="Calibri" w:hAnsi="Arial" w:cs="Arial"/>
          <w:lang w:eastAsia="sk-SK"/>
        </w:rPr>
        <w:t>orgán</w:t>
      </w:r>
      <w:r w:rsidR="002B06EF">
        <w:rPr>
          <w:rFonts w:ascii="Arial" w:eastAsia="Calibri" w:hAnsi="Arial" w:cs="Arial"/>
          <w:lang w:eastAsia="sk-SK"/>
        </w:rPr>
        <w:t xml:space="preserve"> </w:t>
      </w:r>
      <w:r w:rsidRPr="003E65AF">
        <w:rPr>
          <w:rFonts w:ascii="Arial" w:eastAsia="Calibri" w:hAnsi="Arial" w:cs="Arial"/>
          <w:lang w:eastAsia="sk-SK"/>
        </w:rPr>
        <w:t>usaden</w:t>
      </w:r>
      <w:r w:rsidR="008C06CD" w:rsidRPr="003E65AF">
        <w:rPr>
          <w:rFonts w:ascii="Arial" w:eastAsia="Calibri" w:hAnsi="Arial" w:cs="Arial"/>
          <w:lang w:eastAsia="sk-SK"/>
        </w:rPr>
        <w:t>ý</w:t>
      </w:r>
      <w:r w:rsidR="002B06EF">
        <w:rPr>
          <w:rFonts w:ascii="Arial" w:eastAsia="Calibri" w:hAnsi="Arial" w:cs="Arial"/>
          <w:lang w:eastAsia="sk-SK"/>
        </w:rPr>
        <w:t xml:space="preserve"> </w:t>
      </w:r>
      <w:r w:rsidRPr="003E65AF">
        <w:rPr>
          <w:rFonts w:ascii="Arial" w:eastAsia="Calibri" w:hAnsi="Arial" w:cs="Arial"/>
          <w:lang w:eastAsia="sk-SK"/>
        </w:rPr>
        <w:t>v</w:t>
      </w:r>
      <w:r w:rsidR="002B06EF">
        <w:rPr>
          <w:rFonts w:ascii="Arial" w:eastAsia="Calibri" w:hAnsi="Arial" w:cs="Arial"/>
          <w:lang w:eastAsia="sk-SK"/>
        </w:rPr>
        <w:t xml:space="preserve"> </w:t>
      </w:r>
      <w:r w:rsidRPr="003E65AF">
        <w:rPr>
          <w:rFonts w:ascii="Arial" w:eastAsia="Calibri" w:hAnsi="Arial" w:cs="Arial"/>
          <w:lang w:eastAsia="sk-SK"/>
        </w:rPr>
        <w:t>Rusku</w:t>
      </w:r>
      <w:r w:rsidR="008C06CD" w:rsidRPr="003E65AF">
        <w:rPr>
          <w:rFonts w:ascii="Arial" w:eastAsia="Calibri" w:hAnsi="Arial" w:cs="Arial"/>
          <w:lang w:eastAsia="sk-SK"/>
        </w:rPr>
        <w:t>;</w:t>
      </w:r>
    </w:p>
    <w:p w14:paraId="4FF094BD" w14:textId="24D70D38" w:rsidR="008372DE" w:rsidRPr="003E65AF" w:rsidRDefault="008372DE" w:rsidP="003E65AF">
      <w:pPr>
        <w:spacing w:after="60" w:line="276" w:lineRule="auto"/>
        <w:ind w:left="993" w:hanging="426"/>
        <w:rPr>
          <w:rFonts w:ascii="Arial" w:eastAsia="Calibri" w:hAnsi="Arial" w:cs="Arial"/>
          <w:lang w:eastAsia="sk-SK"/>
        </w:rPr>
      </w:pPr>
      <w:r w:rsidRPr="003E65AF">
        <w:rPr>
          <w:rFonts w:ascii="Arial" w:eastAsia="Calibri" w:hAnsi="Arial" w:cs="Arial"/>
          <w:lang w:eastAsia="sk-SK"/>
        </w:rPr>
        <w:t>b)</w:t>
      </w:r>
      <w:r w:rsidRPr="003E65AF">
        <w:rPr>
          <w:rFonts w:ascii="Arial" w:eastAsia="Calibri" w:hAnsi="Arial" w:cs="Arial"/>
          <w:lang w:eastAsia="sk-SK"/>
        </w:rPr>
        <w:tab/>
        <w:t>právnická osoba, subjekt alebo orgán, ktor</w:t>
      </w:r>
      <w:r w:rsidR="00E921D7">
        <w:rPr>
          <w:rFonts w:ascii="Arial" w:eastAsia="Calibri" w:hAnsi="Arial" w:cs="Arial"/>
          <w:lang w:eastAsia="sk-SK"/>
        </w:rPr>
        <w:t>é</w:t>
      </w:r>
      <w:r w:rsidRPr="003E65AF">
        <w:rPr>
          <w:rFonts w:ascii="Arial" w:eastAsia="Calibri" w:hAnsi="Arial" w:cs="Arial"/>
          <w:lang w:eastAsia="sk-SK"/>
        </w:rPr>
        <w:t xml:space="preserve"> z viac ako 50 % priamo alebo nepriamo vlastní subjekt uvedený v písmene a) tohto odseku, alebo</w:t>
      </w:r>
    </w:p>
    <w:p w14:paraId="31B61B52" w14:textId="79A8E353" w:rsidR="005B5062" w:rsidRPr="003E65AF" w:rsidRDefault="008372DE" w:rsidP="003E65AF">
      <w:pPr>
        <w:spacing w:after="0" w:line="276" w:lineRule="auto"/>
        <w:ind w:left="993" w:hanging="426"/>
        <w:rPr>
          <w:rFonts w:ascii="Arial" w:eastAsia="Calibri" w:hAnsi="Arial" w:cs="Arial"/>
          <w:lang w:eastAsia="sk-SK"/>
        </w:rPr>
      </w:pPr>
      <w:r w:rsidRPr="003E65AF">
        <w:rPr>
          <w:rFonts w:ascii="Arial" w:eastAsia="Calibri" w:hAnsi="Arial" w:cs="Arial"/>
          <w:lang w:eastAsia="sk-SK"/>
        </w:rPr>
        <w:t>c)</w:t>
      </w:r>
      <w:r w:rsidRPr="003E65AF">
        <w:rPr>
          <w:rFonts w:ascii="Arial" w:eastAsia="Calibri" w:hAnsi="Arial" w:cs="Arial"/>
          <w:lang w:eastAsia="sk-SK"/>
        </w:rPr>
        <w:tab/>
        <w:t xml:space="preserve">fyzická </w:t>
      </w:r>
      <w:r w:rsidR="00E921D7">
        <w:rPr>
          <w:rFonts w:ascii="Arial" w:eastAsia="Calibri" w:hAnsi="Arial" w:cs="Arial"/>
          <w:lang w:eastAsia="sk-SK"/>
        </w:rPr>
        <w:t xml:space="preserve">alebo právnická </w:t>
      </w:r>
      <w:r w:rsidRPr="003E65AF">
        <w:rPr>
          <w:rFonts w:ascii="Arial" w:eastAsia="Calibri" w:hAnsi="Arial" w:cs="Arial"/>
          <w:lang w:eastAsia="sk-SK"/>
        </w:rPr>
        <w:t xml:space="preserve">osoba, subjekt alebo orgán, ktoré konajú v mene alebo na základe pokynov </w:t>
      </w:r>
      <w:r w:rsidR="00E921D7">
        <w:rPr>
          <w:rFonts w:ascii="Arial" w:eastAsia="Calibri" w:hAnsi="Arial" w:cs="Arial"/>
          <w:lang w:eastAsia="sk-SK"/>
        </w:rPr>
        <w:t xml:space="preserve">fyzickej alebo právnickej osoby, </w:t>
      </w:r>
      <w:r w:rsidRPr="003E65AF">
        <w:rPr>
          <w:rFonts w:ascii="Arial" w:eastAsia="Calibri" w:hAnsi="Arial" w:cs="Arial"/>
          <w:lang w:eastAsia="sk-SK"/>
        </w:rPr>
        <w:t xml:space="preserve">subjektu </w:t>
      </w:r>
      <w:r w:rsidR="000C4C4E">
        <w:rPr>
          <w:rFonts w:ascii="Arial" w:eastAsia="Calibri" w:hAnsi="Arial" w:cs="Arial"/>
          <w:lang w:eastAsia="sk-SK"/>
        </w:rPr>
        <w:t xml:space="preserve">alebo orgánu </w:t>
      </w:r>
      <w:r w:rsidRPr="003E65AF">
        <w:rPr>
          <w:rFonts w:ascii="Arial" w:eastAsia="Calibri" w:hAnsi="Arial" w:cs="Arial"/>
          <w:lang w:eastAsia="sk-SK"/>
        </w:rPr>
        <w:t>uveden</w:t>
      </w:r>
      <w:r w:rsidR="000C4C4E">
        <w:rPr>
          <w:rFonts w:ascii="Arial" w:eastAsia="Calibri" w:hAnsi="Arial" w:cs="Arial"/>
          <w:lang w:eastAsia="sk-SK"/>
        </w:rPr>
        <w:t>ých</w:t>
      </w:r>
      <w:r w:rsidRPr="003E65AF">
        <w:rPr>
          <w:rFonts w:ascii="Arial" w:eastAsia="Calibri" w:hAnsi="Arial" w:cs="Arial"/>
          <w:lang w:eastAsia="sk-SK"/>
        </w:rPr>
        <w:t xml:space="preserve"> v písmene a) alebo b) tohto odseku</w:t>
      </w:r>
      <w:r w:rsidR="000C4C4E">
        <w:rPr>
          <w:rFonts w:ascii="Arial" w:eastAsia="Calibri" w:hAnsi="Arial" w:cs="Arial"/>
          <w:lang w:eastAsia="sk-SK"/>
        </w:rPr>
        <w:t>,</w:t>
      </w:r>
      <w:r w:rsidRPr="003E65AF">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18A23843" w14:textId="22CF7854" w:rsidR="00950EFE" w:rsidRPr="003E65AF" w:rsidRDefault="00950EFE" w:rsidP="00E020D5">
      <w:pPr>
        <w:spacing w:after="0" w:line="276" w:lineRule="auto"/>
        <w:rPr>
          <w:rFonts w:ascii="Arial" w:eastAsia="Calibri" w:hAnsi="Arial" w:cs="Arial"/>
          <w:lang w:eastAsia="sk-SK"/>
        </w:rPr>
      </w:pPr>
    </w:p>
    <w:p w14:paraId="760554CD" w14:textId="77777777" w:rsidR="00CF36EC" w:rsidRPr="003E65AF" w:rsidRDefault="00CF36EC" w:rsidP="003E65AF">
      <w:pPr>
        <w:pStyle w:val="Odsekzoznamu"/>
        <w:autoSpaceDE w:val="0"/>
        <w:autoSpaceDN w:val="0"/>
        <w:spacing w:line="276" w:lineRule="auto"/>
        <w:ind w:left="375"/>
        <w:rPr>
          <w:rFonts w:cs="Arial"/>
          <w:noProof w:val="0"/>
          <w:vanish/>
        </w:rPr>
      </w:pPr>
    </w:p>
    <w:p w14:paraId="45933DCD" w14:textId="77777777" w:rsidR="00C174FF" w:rsidRPr="003E65AF" w:rsidRDefault="00C174FF" w:rsidP="003E65AF">
      <w:pPr>
        <w:pStyle w:val="Nadpis3"/>
        <w:spacing w:after="120" w:line="276" w:lineRule="auto"/>
        <w:ind w:left="567" w:hanging="567"/>
        <w:rPr>
          <w:rFonts w:cs="Arial"/>
          <w:sz w:val="22"/>
          <w:szCs w:val="22"/>
        </w:rPr>
      </w:pPr>
      <w:bookmarkStart w:id="57" w:name="_Toc461981384"/>
      <w:r w:rsidRPr="003E65AF">
        <w:rPr>
          <w:rFonts w:cs="Arial"/>
          <w:sz w:val="22"/>
          <w:szCs w:val="22"/>
        </w:rPr>
        <w:t>Oprava chýb</w:t>
      </w:r>
      <w:bookmarkEnd w:id="57"/>
    </w:p>
    <w:p w14:paraId="4673DDCF" w14:textId="03B39069" w:rsidR="00120225" w:rsidRPr="003E65AF" w:rsidRDefault="00385064" w:rsidP="003E65AF">
      <w:pPr>
        <w:spacing w:line="276" w:lineRule="auto"/>
        <w:ind w:left="567" w:hanging="567"/>
        <w:rPr>
          <w:rFonts w:ascii="Arial" w:hAnsi="Arial" w:cs="Arial"/>
        </w:rPr>
      </w:pPr>
      <w:r w:rsidRPr="003E65AF">
        <w:rPr>
          <w:rFonts w:ascii="Arial" w:hAnsi="Arial" w:cs="Arial"/>
        </w:rPr>
        <w:t xml:space="preserve">27.1  </w:t>
      </w:r>
      <w:r w:rsidRPr="003E65AF">
        <w:rPr>
          <w:rFonts w:ascii="Arial" w:hAnsi="Arial" w:cs="Arial"/>
        </w:rPr>
        <w:tab/>
      </w:r>
      <w:bookmarkStart w:id="58" w:name="_Hlk118971470"/>
      <w:r w:rsidRPr="003E65AF">
        <w:rPr>
          <w:rFonts w:ascii="Arial" w:hAnsi="Arial" w:cs="Arial"/>
        </w:rPr>
        <w:t xml:space="preserve">Ak komisia identifikuje nezrovnalosti alebo nejasnosti v informáciách alebo dôkazoch, ktoré uchádzač poskytol písomne požiada </w:t>
      </w:r>
      <w:r w:rsidR="00626FD4" w:rsidRPr="003E65AF">
        <w:rPr>
          <w:rFonts w:ascii="Arial" w:hAnsi="Arial" w:cs="Arial"/>
        </w:rPr>
        <w:t>uchádzača prostriedkami elektronickej platformy JO</w:t>
      </w:r>
      <w:r w:rsidR="00565143" w:rsidRPr="003E65AF">
        <w:rPr>
          <w:rFonts w:ascii="Arial" w:hAnsi="Arial" w:cs="Arial"/>
        </w:rPr>
        <w:t>SEPH</w:t>
      </w:r>
      <w:r w:rsidR="00626FD4" w:rsidRPr="003E65AF">
        <w:rPr>
          <w:rFonts w:ascii="Arial" w:hAnsi="Arial" w:cs="Arial"/>
        </w:rPr>
        <w:t xml:space="preserve">INE </w:t>
      </w:r>
      <w:r w:rsidRPr="003E65AF">
        <w:rPr>
          <w:rFonts w:ascii="Arial" w:hAnsi="Arial" w:cs="Arial"/>
        </w:rPr>
        <w:t>o vysvetlenie ponuky</w:t>
      </w:r>
      <w:r w:rsidR="008C06CD" w:rsidRPr="003E65AF">
        <w:rPr>
          <w:rFonts w:ascii="Arial" w:hAnsi="Arial" w:cs="Arial"/>
        </w:rPr>
        <w:t>,</w:t>
      </w:r>
      <w:r w:rsidRPr="003E65AF">
        <w:rPr>
          <w:rFonts w:ascii="Arial" w:hAnsi="Arial" w:cs="Arial"/>
        </w:rPr>
        <w:t xml:space="preserve"> a ak je to potrebné aj o predloženie dôkazov. Vysvetlením ponuky nemôže dôjsť k jej zmene. Za zmenu ponuky sa nepovažuje odstránenie zrejmých chýb v písaní a</w:t>
      </w:r>
      <w:r w:rsidR="007D7535" w:rsidRPr="003E65AF">
        <w:rPr>
          <w:rFonts w:ascii="Arial" w:hAnsi="Arial" w:cs="Arial"/>
        </w:rPr>
        <w:t> </w:t>
      </w:r>
      <w:r w:rsidRPr="003E65AF">
        <w:rPr>
          <w:rFonts w:ascii="Arial" w:hAnsi="Arial" w:cs="Arial"/>
        </w:rPr>
        <w:t>počítaní</w:t>
      </w:r>
      <w:bookmarkEnd w:id="58"/>
      <w:r w:rsidR="007D7535" w:rsidRPr="003E65AF">
        <w:rPr>
          <w:rFonts w:ascii="Arial" w:hAnsi="Arial" w:cs="Arial"/>
        </w:rPr>
        <w:t xml:space="preserve"> alebo oprava </w:t>
      </w:r>
      <w:proofErr w:type="spellStart"/>
      <w:r w:rsidR="007D7535" w:rsidRPr="003E65AF">
        <w:rPr>
          <w:rFonts w:ascii="Arial" w:hAnsi="Arial" w:cs="Arial"/>
        </w:rPr>
        <w:t>položkového</w:t>
      </w:r>
      <w:proofErr w:type="spellEnd"/>
      <w:r w:rsidR="007D7535" w:rsidRPr="003E65AF">
        <w:rPr>
          <w:rFonts w:ascii="Arial" w:hAnsi="Arial" w:cs="Arial"/>
        </w:rPr>
        <w:t xml:space="preserve"> rozpočtu, ak celková cena ponuky zostane zachovaná a ak oprava </w:t>
      </w:r>
      <w:proofErr w:type="spellStart"/>
      <w:r w:rsidR="007D7535" w:rsidRPr="003E65AF">
        <w:rPr>
          <w:rFonts w:ascii="Arial" w:hAnsi="Arial" w:cs="Arial"/>
        </w:rPr>
        <w:t>položkového</w:t>
      </w:r>
      <w:proofErr w:type="spellEnd"/>
      <w:r w:rsidR="007D7535" w:rsidRPr="003E65AF">
        <w:rPr>
          <w:rFonts w:ascii="Arial" w:hAnsi="Arial" w:cs="Arial"/>
        </w:rPr>
        <w:t xml:space="preserve"> rozpočtu nemá vplyv ani na iné kritérium na vyhodnotenie ponúk.</w:t>
      </w:r>
    </w:p>
    <w:p w14:paraId="3917B1E1" w14:textId="756DCB43" w:rsidR="00B72A2F" w:rsidRPr="003E65AF" w:rsidRDefault="00120225" w:rsidP="003E65AF">
      <w:pPr>
        <w:pStyle w:val="Odsekzoznamu"/>
        <w:numPr>
          <w:ilvl w:val="1"/>
          <w:numId w:val="54"/>
        </w:numPr>
        <w:spacing w:after="60" w:line="276" w:lineRule="auto"/>
        <w:ind w:left="284" w:hanging="284"/>
        <w:rPr>
          <w:rFonts w:cs="Arial"/>
        </w:rPr>
      </w:pPr>
      <w:r w:rsidRPr="003E65AF">
        <w:rPr>
          <w:rFonts w:cs="Arial"/>
        </w:rPr>
        <w:t>Zrejmé matematické chyby zistené pri vyhodnocovaní ponúk, budú opravené v</w:t>
      </w:r>
      <w:r w:rsidR="00EF30CF" w:rsidRPr="003E65AF">
        <w:rPr>
          <w:rFonts w:cs="Arial"/>
        </w:rPr>
        <w:t> </w:t>
      </w:r>
      <w:r w:rsidRPr="003E65AF">
        <w:rPr>
          <w:rFonts w:cs="Arial"/>
        </w:rPr>
        <w:t>prípade</w:t>
      </w:r>
      <w:r w:rsidR="00EF30CF" w:rsidRPr="003E65AF">
        <w:rPr>
          <w:rFonts w:cs="Arial"/>
        </w:rPr>
        <w:t>:</w:t>
      </w:r>
    </w:p>
    <w:p w14:paraId="5D0FC77F" w14:textId="77777777" w:rsidR="00E921CA" w:rsidRPr="003E65AF" w:rsidRDefault="00E921CA" w:rsidP="003E65AF">
      <w:pPr>
        <w:pStyle w:val="Odsekzoznamu"/>
        <w:numPr>
          <w:ilvl w:val="0"/>
          <w:numId w:val="52"/>
        </w:numPr>
        <w:autoSpaceDE w:val="0"/>
        <w:autoSpaceDN w:val="0"/>
        <w:spacing w:after="60" w:line="276" w:lineRule="auto"/>
        <w:rPr>
          <w:rFonts w:cs="Arial"/>
          <w:vanish/>
          <w:color w:val="000000" w:themeColor="text1"/>
        </w:rPr>
      </w:pPr>
      <w:bookmarkStart w:id="59" w:name="_Toc461981433"/>
    </w:p>
    <w:p w14:paraId="41654D45" w14:textId="77777777" w:rsidR="00B72A2F" w:rsidRPr="003E65AF" w:rsidRDefault="00B72A2F" w:rsidP="003E65AF">
      <w:pPr>
        <w:pStyle w:val="Odsekzoznamu"/>
        <w:numPr>
          <w:ilvl w:val="0"/>
          <w:numId w:val="41"/>
        </w:numPr>
        <w:autoSpaceDE w:val="0"/>
        <w:autoSpaceDN w:val="0"/>
        <w:spacing w:line="276" w:lineRule="auto"/>
        <w:rPr>
          <w:rFonts w:cs="Arial"/>
          <w:vanish/>
          <w:color w:val="000000" w:themeColor="text1"/>
        </w:rPr>
      </w:pPr>
      <w:bookmarkStart w:id="60" w:name="_Toc461981385"/>
    </w:p>
    <w:p w14:paraId="66522CC0" w14:textId="101BADAC" w:rsidR="00E921CA" w:rsidRPr="003E65AF" w:rsidRDefault="00E921CA" w:rsidP="003E65AF">
      <w:pPr>
        <w:pStyle w:val="Odsekzoznamu"/>
        <w:numPr>
          <w:ilvl w:val="0"/>
          <w:numId w:val="55"/>
        </w:numPr>
        <w:spacing w:after="60" w:line="276" w:lineRule="auto"/>
        <w:ind w:left="993" w:hanging="426"/>
        <w:rPr>
          <w:rFonts w:cs="Arial"/>
          <w:bCs/>
          <w:color w:val="000000" w:themeColor="text1"/>
        </w:rPr>
      </w:pPr>
      <w:bookmarkStart w:id="61" w:name="_Toc461981386"/>
      <w:bookmarkEnd w:id="60"/>
      <w:r w:rsidRPr="003E65AF">
        <w:rPr>
          <w:rFonts w:cs="Arial"/>
          <w:bCs/>
          <w:color w:val="000000" w:themeColor="text1"/>
        </w:rPr>
        <w:t>rozdielu medzi sumou uvedenou číslom a sumou uvedenou slovom; platiť bude suma uvedená správne</w:t>
      </w:r>
      <w:r w:rsidR="00EF30CF" w:rsidRPr="003E65AF">
        <w:rPr>
          <w:rFonts w:cs="Arial"/>
          <w:bCs/>
          <w:color w:val="000000" w:themeColor="text1"/>
        </w:rPr>
        <w:t>;</w:t>
      </w:r>
      <w:bookmarkEnd w:id="61"/>
    </w:p>
    <w:p w14:paraId="798BB609" w14:textId="5CE062DD" w:rsidR="00E921CA" w:rsidRPr="003E65AF" w:rsidRDefault="000F11FE" w:rsidP="003E65AF">
      <w:pPr>
        <w:spacing w:after="60" w:line="276" w:lineRule="auto"/>
        <w:ind w:left="993" w:hanging="426"/>
        <w:rPr>
          <w:rFonts w:ascii="Arial" w:hAnsi="Arial" w:cs="Arial"/>
          <w:bCs/>
          <w:color w:val="000000" w:themeColor="text1"/>
        </w:rPr>
      </w:pPr>
      <w:r w:rsidRPr="003E65AF">
        <w:rPr>
          <w:rFonts w:ascii="Arial" w:hAnsi="Arial" w:cs="Arial"/>
          <w:bCs/>
          <w:color w:val="000000" w:themeColor="text1"/>
        </w:rPr>
        <w:t>-</w:t>
      </w:r>
      <w:r w:rsidRPr="003E65AF">
        <w:rPr>
          <w:rFonts w:ascii="Arial" w:hAnsi="Arial" w:cs="Arial"/>
          <w:bCs/>
          <w:color w:val="000000" w:themeColor="text1"/>
        </w:rPr>
        <w:tab/>
      </w:r>
      <w:r w:rsidR="00E921CA" w:rsidRPr="003E65AF">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sidRPr="003E65AF">
        <w:rPr>
          <w:rFonts w:ascii="Arial" w:hAnsi="Arial" w:cs="Arial"/>
          <w:bCs/>
          <w:color w:val="000000" w:themeColor="text1"/>
        </w:rPr>
        <w:t> </w:t>
      </w:r>
      <w:r w:rsidR="00E921CA" w:rsidRPr="003E65AF">
        <w:rPr>
          <w:rFonts w:ascii="Arial" w:hAnsi="Arial" w:cs="Arial"/>
          <w:bCs/>
          <w:color w:val="000000" w:themeColor="text1"/>
        </w:rPr>
        <w:t>množstva</w:t>
      </w:r>
      <w:r w:rsidR="00EF30CF" w:rsidRPr="003E65AF">
        <w:rPr>
          <w:rFonts w:ascii="Arial" w:hAnsi="Arial" w:cs="Arial"/>
          <w:bCs/>
          <w:color w:val="000000" w:themeColor="text1"/>
        </w:rPr>
        <w:t>;</w:t>
      </w:r>
    </w:p>
    <w:p w14:paraId="7FD373DF" w14:textId="4E81378F" w:rsidR="00E921CA" w:rsidRPr="003E65AF" w:rsidRDefault="00120225" w:rsidP="003E65AF">
      <w:pPr>
        <w:spacing w:after="60" w:line="276" w:lineRule="auto"/>
        <w:ind w:left="993" w:hanging="426"/>
        <w:rPr>
          <w:rFonts w:ascii="Arial" w:hAnsi="Arial" w:cs="Arial"/>
          <w:bCs/>
          <w:color w:val="000000" w:themeColor="text1"/>
        </w:rPr>
      </w:pPr>
      <w:r w:rsidRPr="003E65AF">
        <w:rPr>
          <w:rFonts w:ascii="Arial" w:hAnsi="Arial" w:cs="Arial"/>
          <w:bCs/>
          <w:color w:val="000000" w:themeColor="text1"/>
        </w:rPr>
        <w:t xml:space="preserve">- </w:t>
      </w:r>
      <w:r w:rsidR="003350EB" w:rsidRPr="003E65AF">
        <w:rPr>
          <w:rFonts w:ascii="Arial" w:hAnsi="Arial" w:cs="Arial"/>
          <w:bCs/>
          <w:color w:val="000000" w:themeColor="text1"/>
        </w:rPr>
        <w:tab/>
      </w:r>
      <w:r w:rsidR="00E921CA" w:rsidRPr="003E65AF">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3E65AF">
        <w:rPr>
          <w:rFonts w:ascii="Arial" w:hAnsi="Arial" w:cs="Arial"/>
          <w:bCs/>
          <w:color w:val="000000" w:themeColor="text1"/>
        </w:rPr>
        <w:t>;</w:t>
      </w:r>
    </w:p>
    <w:p w14:paraId="6E1134E9" w14:textId="64E9D06B" w:rsidR="00E921CA" w:rsidRPr="003E65AF" w:rsidRDefault="00120225" w:rsidP="003E65AF">
      <w:pPr>
        <w:spacing w:line="276" w:lineRule="auto"/>
        <w:ind w:left="993" w:hanging="426"/>
        <w:rPr>
          <w:rFonts w:ascii="Arial" w:hAnsi="Arial" w:cs="Arial"/>
          <w:bCs/>
          <w:color w:val="000000" w:themeColor="text1"/>
        </w:rPr>
      </w:pPr>
      <w:r w:rsidRPr="003E65AF">
        <w:rPr>
          <w:rFonts w:ascii="Arial" w:hAnsi="Arial" w:cs="Arial"/>
          <w:bCs/>
          <w:color w:val="000000" w:themeColor="text1"/>
        </w:rPr>
        <w:t xml:space="preserve">- </w:t>
      </w:r>
      <w:r w:rsidR="003350EB" w:rsidRPr="003E65AF">
        <w:rPr>
          <w:rFonts w:ascii="Arial" w:hAnsi="Arial" w:cs="Arial"/>
          <w:bCs/>
          <w:color w:val="000000" w:themeColor="text1"/>
        </w:rPr>
        <w:tab/>
      </w:r>
      <w:r w:rsidR="00E921CA" w:rsidRPr="003E65AF">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0B54BF09" w14:textId="1834BD5E" w:rsidR="00E020D5" w:rsidRPr="00EB380E" w:rsidRDefault="00144A83" w:rsidP="00736BD7">
      <w:pPr>
        <w:pStyle w:val="Odsekzoznamu"/>
        <w:numPr>
          <w:ilvl w:val="1"/>
          <w:numId w:val="54"/>
        </w:numPr>
        <w:spacing w:after="120" w:line="276" w:lineRule="auto"/>
        <w:ind w:left="567" w:hanging="567"/>
        <w:rPr>
          <w:rFonts w:cs="Arial"/>
          <w:b/>
        </w:rPr>
      </w:pPr>
      <w:r w:rsidRPr="00EB380E">
        <w:rPr>
          <w:rFonts w:cs="Arial"/>
          <w:b/>
        </w:rPr>
        <w:t>O</w:t>
      </w:r>
      <w:r w:rsidR="00120225" w:rsidRPr="00EB380E">
        <w:rPr>
          <w:rFonts w:cs="Arial"/>
          <w:b/>
        </w:rPr>
        <w:t xml:space="preserve"> </w:t>
      </w:r>
      <w:bookmarkStart w:id="62" w:name="_Toc461981387"/>
      <w:r w:rsidR="00120225" w:rsidRPr="00EB380E">
        <w:rPr>
          <w:rFonts w:cs="Arial"/>
          <w:b/>
        </w:rPr>
        <w:t>každej vykonanej oprave bude uchádzač bezodkladne upovedomený. Uchádzač bude v takom prípade požiadaný o vysvetlenie ponuky podľa § 53 ods. 1 Zákona a o predloženie súhlasu s vykonanou opravou</w:t>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120225" w:rsidRPr="00EB380E">
        <w:rPr>
          <w:rFonts w:cs="Arial"/>
          <w:b/>
        </w:rPr>
        <w:t xml:space="preserve"> prostredníctvo systému JO</w:t>
      </w:r>
      <w:r w:rsidR="00565143" w:rsidRPr="00EB380E">
        <w:rPr>
          <w:rFonts w:cs="Arial"/>
          <w:b/>
        </w:rPr>
        <w:t>SEPHINE.</w:t>
      </w:r>
    </w:p>
    <w:p w14:paraId="48F85501" w14:textId="77777777" w:rsidR="00C34E2B" w:rsidRPr="00CD17FD" w:rsidRDefault="00C34E2B" w:rsidP="00C34E2B">
      <w:pPr>
        <w:pStyle w:val="Nadpis3"/>
        <w:numPr>
          <w:ilvl w:val="1"/>
          <w:numId w:val="54"/>
        </w:numPr>
        <w:spacing w:after="0" w:line="276" w:lineRule="auto"/>
        <w:ind w:left="567" w:hanging="567"/>
        <w:rPr>
          <w:b w:val="0"/>
          <w:sz w:val="22"/>
          <w:szCs w:val="22"/>
        </w:rPr>
      </w:pPr>
      <w:r w:rsidRPr="00CD17FD">
        <w:rPr>
          <w:b w:val="0"/>
          <w:sz w:val="22"/>
          <w:szCs w:val="22"/>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w:t>
      </w:r>
      <w:r w:rsidRPr="00CD17FD">
        <w:rPr>
          <w:b w:val="0"/>
          <w:sz w:val="22"/>
          <w:szCs w:val="22"/>
        </w:rPr>
        <w:lastRenderedPageBreak/>
        <w:t>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68E5B05E" w14:textId="1E0D31FE" w:rsidR="00F6555E" w:rsidRDefault="00F6555E" w:rsidP="0032178C">
      <w:pPr>
        <w:pStyle w:val="Nadpis2"/>
        <w:spacing w:line="276" w:lineRule="auto"/>
        <w:rPr>
          <w:rFonts w:cs="Arial"/>
          <w:sz w:val="22"/>
          <w:szCs w:val="22"/>
        </w:rPr>
      </w:pPr>
    </w:p>
    <w:p w14:paraId="7B43AC8B" w14:textId="77777777" w:rsidR="0032178C" w:rsidRPr="0032178C" w:rsidRDefault="0032178C" w:rsidP="0032178C"/>
    <w:p w14:paraId="07CF2D8E" w14:textId="6B52F74A" w:rsidR="00746618" w:rsidRPr="003E65AF" w:rsidRDefault="00746618" w:rsidP="0032178C">
      <w:pPr>
        <w:pStyle w:val="Nadpis2"/>
        <w:spacing w:line="276" w:lineRule="auto"/>
        <w:rPr>
          <w:rFonts w:cs="Arial"/>
          <w:sz w:val="22"/>
          <w:szCs w:val="22"/>
        </w:rPr>
      </w:pPr>
      <w:r w:rsidRPr="003E65AF">
        <w:rPr>
          <w:rFonts w:cs="Arial"/>
          <w:sz w:val="22"/>
          <w:szCs w:val="22"/>
        </w:rPr>
        <w:t>Časť VI.</w:t>
      </w:r>
      <w:bookmarkEnd w:id="59"/>
    </w:p>
    <w:p w14:paraId="32135B42" w14:textId="77777777" w:rsidR="00746618" w:rsidRPr="003E65AF" w:rsidRDefault="00746618" w:rsidP="003E65AF">
      <w:pPr>
        <w:pStyle w:val="Nadpis2"/>
        <w:spacing w:line="276" w:lineRule="auto"/>
        <w:rPr>
          <w:rFonts w:cs="Arial"/>
          <w:sz w:val="22"/>
          <w:szCs w:val="22"/>
        </w:rPr>
      </w:pPr>
      <w:bookmarkStart w:id="79" w:name="_Toc461981434"/>
      <w:r w:rsidRPr="003E65AF">
        <w:rPr>
          <w:rFonts w:cs="Arial"/>
          <w:sz w:val="22"/>
          <w:szCs w:val="22"/>
        </w:rPr>
        <w:t>Prijatie ponuky</w:t>
      </w:r>
      <w:bookmarkEnd w:id="79"/>
    </w:p>
    <w:p w14:paraId="2BA0AF12" w14:textId="77777777" w:rsidR="0024787E" w:rsidRPr="003E65AF" w:rsidRDefault="0024787E" w:rsidP="003E65AF">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3E65AF" w:rsidRDefault="00796CF2" w:rsidP="003E65AF">
      <w:pPr>
        <w:pStyle w:val="Nadpis3"/>
        <w:spacing w:after="120" w:line="276" w:lineRule="auto"/>
        <w:ind w:left="567" w:hanging="567"/>
        <w:rPr>
          <w:rFonts w:cs="Arial"/>
          <w:sz w:val="22"/>
          <w:szCs w:val="22"/>
        </w:rPr>
      </w:pPr>
      <w:bookmarkStart w:id="80" w:name="_Toc461981435"/>
      <w:r w:rsidRPr="003E65AF">
        <w:rPr>
          <w:rFonts w:cs="Arial"/>
          <w:bCs w:val="0"/>
          <w:sz w:val="22"/>
          <w:szCs w:val="22"/>
        </w:rPr>
        <w:t>Informácie o výsledku vyhodnotenia ponúk</w:t>
      </w:r>
      <w:bookmarkEnd w:id="80"/>
    </w:p>
    <w:p w14:paraId="4F3F232F" w14:textId="77777777" w:rsidR="003622D4" w:rsidRPr="003E65AF" w:rsidRDefault="003622D4" w:rsidP="003E65AF">
      <w:pPr>
        <w:pStyle w:val="Odsekzoznamu"/>
        <w:numPr>
          <w:ilvl w:val="0"/>
          <w:numId w:val="23"/>
        </w:numPr>
        <w:autoSpaceDE w:val="0"/>
        <w:autoSpaceDN w:val="0"/>
        <w:spacing w:line="276" w:lineRule="auto"/>
        <w:rPr>
          <w:rFonts w:cs="Arial"/>
          <w:noProof w:val="0"/>
          <w:vanish/>
        </w:rPr>
      </w:pPr>
    </w:p>
    <w:p w14:paraId="44359ED6" w14:textId="77777777" w:rsidR="003622D4" w:rsidRPr="003E65AF" w:rsidRDefault="003622D4" w:rsidP="003E65AF">
      <w:pPr>
        <w:pStyle w:val="Odsekzoznamu"/>
        <w:numPr>
          <w:ilvl w:val="0"/>
          <w:numId w:val="23"/>
        </w:numPr>
        <w:autoSpaceDE w:val="0"/>
        <w:autoSpaceDN w:val="0"/>
        <w:spacing w:line="276" w:lineRule="auto"/>
        <w:rPr>
          <w:rFonts w:cs="Arial"/>
          <w:noProof w:val="0"/>
          <w:vanish/>
        </w:rPr>
      </w:pPr>
    </w:p>
    <w:p w14:paraId="357B7B91" w14:textId="4680DD79" w:rsidR="00C815F5" w:rsidRDefault="0011190A" w:rsidP="000866FC">
      <w:pPr>
        <w:pStyle w:val="Odsekzoznamu"/>
        <w:numPr>
          <w:ilvl w:val="1"/>
          <w:numId w:val="39"/>
        </w:numPr>
        <w:autoSpaceDE w:val="0"/>
        <w:autoSpaceDN w:val="0"/>
        <w:spacing w:line="276" w:lineRule="auto"/>
        <w:ind w:left="567" w:hanging="567"/>
        <w:rPr>
          <w:rFonts w:cs="Arial"/>
          <w:color w:val="000000" w:themeColor="text1"/>
        </w:rPr>
      </w:pPr>
      <w:r w:rsidRPr="003E65AF">
        <w:rPr>
          <w:rFonts w:cs="Arial"/>
          <w:color w:val="000000" w:themeColor="text1"/>
        </w:rPr>
        <w:t xml:space="preserve">Verejný obstarávateľ po vyhodnotení ponúk, </w:t>
      </w:r>
      <w:r w:rsidR="00D45EF2" w:rsidRPr="003E65AF">
        <w:rPr>
          <w:rFonts w:cs="Arial"/>
          <w:color w:val="000000" w:themeColor="text1"/>
        </w:rPr>
        <w:t xml:space="preserve">po skončení posupu podľa § 55 ods. 1 </w:t>
      </w:r>
      <w:r w:rsidRPr="003E65AF">
        <w:rPr>
          <w:rFonts w:cs="Arial"/>
          <w:color w:val="000000" w:themeColor="text1"/>
        </w:rPr>
        <w:t xml:space="preserve">a po odoslaní všetkých oznámení o vylúčení uchádzača, bezodkladne oznámi všetkým </w:t>
      </w:r>
      <w:r w:rsidR="006A1287" w:rsidRPr="003E65AF">
        <w:rPr>
          <w:rFonts w:cs="Arial"/>
          <w:color w:val="000000" w:themeColor="text1"/>
        </w:rPr>
        <w:t xml:space="preserve">dotknutým </w:t>
      </w:r>
      <w:r w:rsidRPr="003E65AF">
        <w:rPr>
          <w:rFonts w:cs="Arial"/>
          <w:color w:val="000000" w:themeColor="text1"/>
        </w:rPr>
        <w:t>uchádzačom výsledok vyhodnotenia ponúk, vrátane poradia uchádzačov a súčasne uverejní informáciu o výsledku vyhodnotenia ponúk a poradie uchádzačov v</w:t>
      </w:r>
      <w:r w:rsidR="00565143" w:rsidRPr="003E65AF">
        <w:rPr>
          <w:rFonts w:cs="Arial"/>
          <w:color w:val="000000" w:themeColor="text1"/>
        </w:rPr>
        <w:t> </w:t>
      </w:r>
      <w:r w:rsidRPr="003E65AF">
        <w:rPr>
          <w:rFonts w:cs="Arial"/>
          <w:color w:val="000000" w:themeColor="text1"/>
        </w:rPr>
        <w:t>profil</w:t>
      </w:r>
      <w:r w:rsidR="00565143" w:rsidRPr="003E65AF">
        <w:rPr>
          <w:rFonts w:cs="Arial"/>
          <w:color w:val="000000" w:themeColor="text1"/>
        </w:rPr>
        <w:t xml:space="preserve">e verejného obstarávateľa </w:t>
      </w:r>
      <w:r w:rsidR="00B25AE6" w:rsidRPr="003E65AF">
        <w:rPr>
          <w:rFonts w:cs="Arial"/>
          <w:color w:val="000000" w:themeColor="text1"/>
        </w:rPr>
        <w:t>a v systéme JOSEPHINE</w:t>
      </w:r>
      <w:r w:rsidRPr="003E65AF">
        <w:rPr>
          <w:rFonts w:cs="Arial"/>
          <w:color w:val="000000" w:themeColor="text1"/>
        </w:rPr>
        <w:t xml:space="preserve">. </w:t>
      </w:r>
      <w:r w:rsidR="0077109D" w:rsidRPr="003E65AF">
        <w:rPr>
          <w:rFonts w:cs="Arial"/>
          <w:color w:val="000000" w:themeColor="text1"/>
        </w:rPr>
        <w:t>Dotknutým uchádzačom je uchá</w:t>
      </w:r>
      <w:r w:rsidR="008C6D64" w:rsidRPr="003E65AF">
        <w:rPr>
          <w:rFonts w:cs="Arial"/>
          <w:color w:val="000000" w:themeColor="text1"/>
        </w:rPr>
        <w:t>dzač, ktorého ponuka sa vyhodnoc</w:t>
      </w:r>
      <w:r w:rsidR="0077109D" w:rsidRPr="003E65AF">
        <w:rPr>
          <w:rFonts w:cs="Arial"/>
          <w:color w:val="000000" w:themeColor="text1"/>
        </w:rPr>
        <w:t xml:space="preserve">ovala, vylúčený uchádzač, ktorému plynie lehota na podanie námietok proti vylúčeniu a uchádzač, ktorý podal námietky proti vylúčeniu, pričom </w:t>
      </w:r>
      <w:r w:rsidR="00990B55" w:rsidRPr="003E65AF">
        <w:rPr>
          <w:rFonts w:cs="Arial"/>
          <w:color w:val="000000" w:themeColor="text1"/>
        </w:rPr>
        <w:t>Ú</w:t>
      </w:r>
      <w:r w:rsidR="0077109D" w:rsidRPr="003E65AF">
        <w:rPr>
          <w:rFonts w:cs="Arial"/>
          <w:color w:val="000000" w:themeColor="text1"/>
        </w:rPr>
        <w:t>rad o námietkach zatiaľ právoplatne nerozhodol.</w:t>
      </w:r>
      <w:r w:rsidR="0044659A" w:rsidRPr="003E65AF">
        <w:rPr>
          <w:rFonts w:cs="Arial"/>
          <w:color w:val="000000" w:themeColor="text1"/>
        </w:rPr>
        <w:t xml:space="preserve"> </w:t>
      </w:r>
      <w:r w:rsidRPr="003E65AF">
        <w:rPr>
          <w:rFonts w:cs="Arial"/>
          <w:color w:val="000000" w:themeColor="text1"/>
        </w:rPr>
        <w:t>Úspešnému uchádzačovi alebo uchádzačom oznámi, že jeho ponuku alebo ponuky prijíma. Neúspešnému uchádzačovi</w:t>
      </w:r>
      <w:r w:rsidR="005B5062" w:rsidRPr="003E65AF">
        <w:rPr>
          <w:rFonts w:cs="Arial"/>
          <w:color w:val="000000" w:themeColor="text1"/>
        </w:rPr>
        <w:t xml:space="preserve"> </w:t>
      </w:r>
      <w:r w:rsidRPr="003E65AF">
        <w:rPr>
          <w:rFonts w:cs="Arial"/>
          <w:color w:val="000000" w:themeColor="text1"/>
        </w:rPr>
        <w:t>oznámi,</w:t>
      </w:r>
      <w:r w:rsidR="005B5062" w:rsidRPr="003E65AF">
        <w:rPr>
          <w:rFonts w:cs="Arial"/>
          <w:color w:val="000000" w:themeColor="text1"/>
        </w:rPr>
        <w:t xml:space="preserve"> </w:t>
      </w:r>
      <w:r w:rsidRPr="003E65AF">
        <w:rPr>
          <w:rFonts w:cs="Arial"/>
          <w:color w:val="000000" w:themeColor="text1"/>
        </w:rPr>
        <w:t>že</w:t>
      </w:r>
      <w:r w:rsidR="005B5062" w:rsidRPr="003E65AF">
        <w:rPr>
          <w:rFonts w:cs="Arial"/>
          <w:color w:val="000000" w:themeColor="text1"/>
        </w:rPr>
        <w:t xml:space="preserve"> neuspel </w:t>
      </w:r>
      <w:r w:rsidRPr="003E65AF">
        <w:rPr>
          <w:rFonts w:cs="Arial"/>
          <w:color w:val="000000" w:themeColor="text1"/>
        </w:rPr>
        <w:t>a</w:t>
      </w:r>
      <w:r w:rsidR="005B5062" w:rsidRPr="003E65AF">
        <w:rPr>
          <w:rFonts w:cs="Arial"/>
          <w:color w:val="000000" w:themeColor="text1"/>
        </w:rPr>
        <w:t> </w:t>
      </w:r>
      <w:r w:rsidRPr="003E65AF">
        <w:rPr>
          <w:rFonts w:cs="Arial"/>
          <w:color w:val="000000" w:themeColor="text1"/>
        </w:rPr>
        <w:t>dôvody</w:t>
      </w:r>
      <w:r w:rsidR="005B5062" w:rsidRPr="003E65AF">
        <w:rPr>
          <w:rFonts w:cs="Arial"/>
          <w:color w:val="000000" w:themeColor="text1"/>
        </w:rPr>
        <w:t xml:space="preserve"> </w:t>
      </w:r>
      <w:r w:rsidRPr="003E65AF">
        <w:rPr>
          <w:rFonts w:cs="Arial"/>
          <w:color w:val="000000" w:themeColor="text1"/>
        </w:rPr>
        <w:t xml:space="preserve">neprijatia jeho ponuky. </w:t>
      </w:r>
      <w:r w:rsidR="0077109D" w:rsidRPr="003E65AF">
        <w:rPr>
          <w:rFonts w:cs="Arial"/>
          <w:color w:val="000000" w:themeColor="text1"/>
        </w:rPr>
        <w:t>V</w:t>
      </w:r>
      <w:r w:rsidR="00E94AE0" w:rsidRPr="003E65AF">
        <w:rPr>
          <w:rFonts w:cs="Arial"/>
          <w:color w:val="000000" w:themeColor="text1"/>
        </w:rPr>
        <w:t xml:space="preserve"> </w:t>
      </w:r>
      <w:r w:rsidRPr="003E65AF">
        <w:rPr>
          <w:rFonts w:cs="Arial"/>
          <w:color w:val="000000" w:themeColor="text1"/>
        </w:rPr>
        <w:t xml:space="preserve">informácii o výsledku vyhodnotenia ponúk uvedie </w:t>
      </w:r>
      <w:r w:rsidR="0077109D" w:rsidRPr="003E65AF">
        <w:rPr>
          <w:rFonts w:cs="Arial"/>
          <w:color w:val="000000" w:themeColor="text1"/>
        </w:rPr>
        <w:t>najmä</w:t>
      </w:r>
      <w:r w:rsidR="008F581B" w:rsidRPr="003E65AF">
        <w:rPr>
          <w:rFonts w:cs="Arial"/>
          <w:color w:val="000000" w:themeColor="text1"/>
        </w:rPr>
        <w:t xml:space="preserve"> </w:t>
      </w:r>
      <w:r w:rsidRPr="003E65AF">
        <w:rPr>
          <w:rFonts w:cs="Arial"/>
          <w:color w:val="000000" w:themeColor="text1"/>
        </w:rPr>
        <w:t>identifikáciu úspešného uchádzača alebo uchádzačov, informáciu o charakteristikách a výhodách prijatej ponuky alebo ponúk</w:t>
      </w:r>
      <w:r w:rsidR="0077109D" w:rsidRPr="003E65AF">
        <w:rPr>
          <w:rFonts w:cs="Arial"/>
          <w:color w:val="000000" w:themeColor="text1"/>
        </w:rPr>
        <w:t>, výsledok vyhodnotenia splnenia podmienok účasti u úspešného uchádzača</w:t>
      </w:r>
      <w:r w:rsidRPr="003E65AF">
        <w:rPr>
          <w:rFonts w:cs="Arial"/>
          <w:color w:val="000000" w:themeColor="text1"/>
        </w:rPr>
        <w:t xml:space="preserve"> a lehotu, v ktorej môže byť doručená námietka.</w:t>
      </w:r>
    </w:p>
    <w:p w14:paraId="58BD3B0E" w14:textId="77777777" w:rsidR="00097BB3" w:rsidRPr="000866FC" w:rsidRDefault="00097BB3" w:rsidP="00097BB3">
      <w:pPr>
        <w:pStyle w:val="Odsekzoznamu"/>
        <w:autoSpaceDE w:val="0"/>
        <w:autoSpaceDN w:val="0"/>
        <w:spacing w:line="276" w:lineRule="auto"/>
        <w:ind w:left="567"/>
        <w:rPr>
          <w:rFonts w:cs="Arial"/>
          <w:color w:val="000000" w:themeColor="text1"/>
        </w:rPr>
      </w:pPr>
    </w:p>
    <w:p w14:paraId="46948E21" w14:textId="1D2DAA8D" w:rsidR="003D00CB" w:rsidRPr="003E65AF" w:rsidRDefault="00E81CD4" w:rsidP="003E65AF">
      <w:pPr>
        <w:pStyle w:val="Nadpis3"/>
        <w:spacing w:after="120" w:line="276" w:lineRule="auto"/>
        <w:ind w:left="567" w:hanging="567"/>
        <w:rPr>
          <w:rFonts w:cs="Arial"/>
          <w:sz w:val="22"/>
          <w:szCs w:val="22"/>
        </w:rPr>
      </w:pPr>
      <w:r w:rsidRPr="003E65AF">
        <w:rPr>
          <w:rFonts w:cs="Arial"/>
          <w:sz w:val="22"/>
          <w:szCs w:val="22"/>
        </w:rPr>
        <w:tab/>
      </w:r>
      <w:bookmarkStart w:id="81" w:name="_Toc461981436"/>
      <w:r w:rsidR="00796CF2" w:rsidRPr="003E65AF">
        <w:rPr>
          <w:rFonts w:cs="Arial"/>
          <w:sz w:val="22"/>
          <w:szCs w:val="22"/>
        </w:rPr>
        <w:t xml:space="preserve">Uzavretie </w:t>
      </w:r>
      <w:bookmarkEnd w:id="81"/>
      <w:r w:rsidR="00F07E9E" w:rsidRPr="003E65AF">
        <w:rPr>
          <w:rFonts w:cs="Arial"/>
          <w:sz w:val="22"/>
          <w:szCs w:val="22"/>
        </w:rPr>
        <w:t>Zmluvy</w:t>
      </w:r>
    </w:p>
    <w:p w14:paraId="4C1D55FD" w14:textId="77777777" w:rsidR="003622D4" w:rsidRPr="003E65AF" w:rsidRDefault="003622D4" w:rsidP="003E65AF">
      <w:pPr>
        <w:pStyle w:val="Odsekzoznamu"/>
        <w:numPr>
          <w:ilvl w:val="0"/>
          <w:numId w:val="36"/>
        </w:numPr>
        <w:autoSpaceDE w:val="0"/>
        <w:autoSpaceDN w:val="0"/>
        <w:spacing w:line="276" w:lineRule="auto"/>
        <w:rPr>
          <w:rFonts w:cs="Arial"/>
          <w:noProof w:val="0"/>
          <w:vanish/>
        </w:rPr>
      </w:pPr>
    </w:p>
    <w:p w14:paraId="76ED2700" w14:textId="2F959B11" w:rsidR="00BE73CC" w:rsidRPr="002B55FC" w:rsidRDefault="00C815F5" w:rsidP="00BE73CC">
      <w:pPr>
        <w:pStyle w:val="Odsekzoznamu"/>
        <w:numPr>
          <w:ilvl w:val="1"/>
          <w:numId w:val="58"/>
        </w:numPr>
        <w:autoSpaceDE w:val="0"/>
        <w:autoSpaceDN w:val="0"/>
        <w:spacing w:after="120" w:line="276" w:lineRule="auto"/>
        <w:ind w:left="567" w:hanging="567"/>
        <w:rPr>
          <w:rFonts w:cs="Arial"/>
          <w:color w:val="000000" w:themeColor="text1"/>
        </w:rPr>
      </w:pPr>
      <w:r>
        <w:rPr>
          <w:rFonts w:cs="Arial"/>
          <w:color w:val="000000" w:themeColor="text1"/>
        </w:rPr>
        <w:t>Žiadna zo Zmlúv</w:t>
      </w:r>
      <w:r w:rsidR="00BE73CC" w:rsidRPr="004D770A">
        <w:rPr>
          <w:rFonts w:cs="Arial"/>
        </w:rPr>
        <w:t xml:space="preserve"> </w:t>
      </w:r>
      <w:r w:rsidR="00BE73CC" w:rsidRPr="002B55FC">
        <w:rPr>
          <w:rFonts w:cs="Arial"/>
          <w:color w:val="000000" w:themeColor="text1"/>
        </w:rPr>
        <w:t>nesmie byť v rozpore s týmito SP a s ponukou predloženou úspešným uchádzačom alebo uchádzačmi.</w:t>
      </w:r>
    </w:p>
    <w:p w14:paraId="02FE1900" w14:textId="77777777" w:rsidR="00BE73CC" w:rsidRPr="002B55FC" w:rsidRDefault="00BE73CC" w:rsidP="00BE73CC">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 xml:space="preserve">Verejný obstarávateľ nesmie uzavrieť </w:t>
      </w:r>
      <w:r w:rsidRPr="004D770A">
        <w:rPr>
          <w:rFonts w:ascii="Arial" w:hAnsi="Arial" w:cs="Arial"/>
        </w:rPr>
        <w:t>Zmluvu</w:t>
      </w:r>
      <w:r w:rsidRPr="002B55FC">
        <w:rPr>
          <w:rFonts w:ascii="Arial" w:hAnsi="Arial" w:cs="Arial"/>
          <w:color w:val="000000" w:themeColor="text1"/>
          <w:shd w:val="clear" w:color="auto" w:fill="FFFFFF"/>
        </w:rPr>
        <w:t xml:space="preserve"> s uchádzačom, ktorý má povinnosť zapisovať sa do registra partnerov verejného sektora</w:t>
      </w:r>
      <w:hyperlink r:id="rId20" w:anchor="f4439932" w:history="1">
        <w:r w:rsidRPr="00AA2C82">
          <w:rPr>
            <w:rStyle w:val="Hypertextovprepojenie"/>
            <w:rFonts w:ascii="Arial" w:hAnsi="Arial" w:cs="Arial"/>
            <w:shd w:val="clear" w:color="auto" w:fill="FFFFFF"/>
            <w:vertAlign w:val="superscript"/>
          </w:rPr>
          <w:footnoteReference w:id="1"/>
        </w:r>
        <w:r w:rsidRPr="00AA2C82">
          <w:rPr>
            <w:rStyle w:val="Hypertextovprepojenie"/>
            <w:rFonts w:ascii="Arial" w:hAnsi="Arial" w:cs="Arial"/>
            <w:shd w:val="clear" w:color="auto" w:fill="FFFFFF"/>
          </w:rPr>
          <w:t> </w:t>
        </w:r>
      </w:hyperlink>
      <w:r w:rsidRPr="002B55FC">
        <w:rPr>
          <w:rFonts w:ascii="Arial" w:hAnsi="Arial" w:cs="Arial"/>
          <w:color w:val="000000" w:themeColor="text1"/>
          <w:shd w:val="clear" w:color="auto" w:fill="FFFFFF"/>
        </w:rPr>
        <w:t>a nie je zapísaný v registri partnerov verejného sektora</w:t>
      </w:r>
      <w:hyperlink r:id="rId21" w:anchor="f4439933" w:history="1">
        <w:r w:rsidRPr="00962B9A">
          <w:rPr>
            <w:rStyle w:val="Hypertextovprepojenie"/>
            <w:rFonts w:ascii="Arial" w:hAnsi="Arial" w:cs="Arial"/>
            <w:vertAlign w:val="superscript"/>
          </w:rPr>
          <w:footnoteReference w:id="2"/>
        </w:r>
      </w:hyperlink>
      <w:r>
        <w:rPr>
          <w:rStyle w:val="apple-converted-space"/>
          <w:rFonts w:ascii="Arial" w:hAnsi="Arial" w:cs="Arial"/>
          <w:color w:val="000000" w:themeColor="text1"/>
          <w:shd w:val="clear" w:color="auto" w:fill="FFFFFF"/>
        </w:rPr>
        <w:t>.</w:t>
      </w:r>
    </w:p>
    <w:p w14:paraId="6911BAFD" w14:textId="77777777" w:rsidR="00BE73CC" w:rsidRPr="002B55FC" w:rsidRDefault="00BE73CC" w:rsidP="00BE73CC">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Pr="004D770A">
        <w:rPr>
          <w:rFonts w:ascii="Arial" w:hAnsi="Arial" w:cs="Arial"/>
          <w:shd w:val="clear" w:color="auto" w:fill="FFFFFF"/>
        </w:rPr>
        <w:t>Zmluvu</w:t>
      </w:r>
      <w:r>
        <w:rPr>
          <w:rFonts w:ascii="Arial" w:hAnsi="Arial" w:cs="Arial"/>
          <w:color w:val="FF0000"/>
          <w:shd w:val="clear" w:color="auto" w:fill="FFFFFF"/>
        </w:rPr>
        <w:t xml:space="preserve"> </w:t>
      </w:r>
      <w:r>
        <w:rPr>
          <w:rFonts w:ascii="Arial" w:hAnsi="Arial" w:cs="Arial"/>
          <w:color w:val="000000" w:themeColor="text1"/>
          <w:shd w:val="clear" w:color="auto" w:fill="FFFFFF"/>
        </w:rPr>
        <w:t xml:space="preserve">s uchádzačom, </w:t>
      </w:r>
      <w:r w:rsidRPr="002B55FC">
        <w:rPr>
          <w:rFonts w:ascii="Arial" w:hAnsi="Arial" w:cs="Arial"/>
          <w:color w:val="000000" w:themeColor="text1"/>
          <w:shd w:val="clear" w:color="auto" w:fill="FFFFFF"/>
        </w:rPr>
        <w:t>ktorého</w:t>
      </w:r>
      <w:r>
        <w:rPr>
          <w:rFonts w:ascii="Arial" w:hAnsi="Arial" w:cs="Arial"/>
          <w:color w:val="000000" w:themeColor="text1"/>
          <w:shd w:val="clear" w:color="auto" w:fill="FFFFFF"/>
        </w:rPr>
        <w:t xml:space="preserve"> </w:t>
      </w:r>
      <w:r w:rsidRPr="002B55FC">
        <w:rPr>
          <w:rFonts w:ascii="Arial" w:hAnsi="Arial" w:cs="Arial"/>
          <w:color w:val="000000" w:themeColor="text1"/>
          <w:shd w:val="clear" w:color="auto" w:fill="FFFFFF"/>
        </w:rPr>
        <w:t>subdodávateľ</w:t>
      </w:r>
      <w:r>
        <w:rPr>
          <w:rFonts w:ascii="Arial" w:hAnsi="Arial" w:cs="Arial"/>
          <w:color w:val="000000" w:themeColor="text1"/>
          <w:shd w:val="clear" w:color="auto" w:fill="FFFFFF"/>
        </w:rPr>
        <w:tab/>
      </w:r>
      <w:r>
        <w:rPr>
          <w:rFonts w:ascii="Arial" w:hAnsi="Arial" w:cs="Arial"/>
          <w:color w:val="000000" w:themeColor="text1"/>
          <w:shd w:val="clear" w:color="auto" w:fill="FFFFFF"/>
        </w:rPr>
        <w:br/>
        <w:t>a</w:t>
      </w:r>
      <w:r>
        <w:rPr>
          <w:rFonts w:ascii="Arial" w:hAnsi="Arial" w:cs="Arial"/>
          <w:color w:val="000000" w:themeColor="text1"/>
          <w:shd w:val="clear" w:color="auto" w:fill="FFFFFF"/>
        </w:rPr>
        <w:tab/>
      </w:r>
      <w:r w:rsidRPr="002B55FC">
        <w:rPr>
          <w:rFonts w:ascii="Arial" w:hAnsi="Arial" w:cs="Arial"/>
          <w:color w:val="000000" w:themeColor="text1"/>
          <w:shd w:val="clear" w:color="auto" w:fill="FFFFFF"/>
        </w:rPr>
        <w:t>subdodávateľ podľa osobitného predpisu</w:t>
      </w:r>
      <w:hyperlink r:id="rId22" w:anchor="f4439932" w:history="1">
        <w:r w:rsidRPr="006D5284">
          <w:rPr>
            <w:rStyle w:val="Hypertextovprepojenie"/>
            <w:rFonts w:ascii="Arial" w:hAnsi="Arial" w:cs="Arial"/>
            <w:bCs/>
            <w:color w:val="000000" w:themeColor="text1"/>
            <w:u w:val="none"/>
            <w:shd w:val="clear" w:color="auto" w:fill="FFFFFF"/>
            <w:vertAlign w:val="superscript"/>
          </w:rPr>
          <w:t>1</w:t>
        </w:r>
      </w:hyperlink>
      <w:r w:rsidRPr="00D42E2F">
        <w:rPr>
          <w:rStyle w:val="Hypertextovprepojenie"/>
          <w:rFonts w:ascii="Arial" w:hAnsi="Arial" w:cs="Arial"/>
          <w:bCs/>
          <w:color w:val="000000" w:themeColor="text1"/>
          <w:u w:val="none"/>
          <w:shd w:val="clear" w:color="auto" w:fill="FFFFFF"/>
        </w:rPr>
        <w:t>,</w:t>
      </w:r>
      <w:r w:rsidRPr="002B55FC">
        <w:rPr>
          <w:rStyle w:val="apple-converted-space"/>
          <w:rFonts w:ascii="Arial" w:hAnsi="Arial" w:cs="Arial"/>
          <w:color w:val="000000" w:themeColor="text1"/>
          <w:shd w:val="clear" w:color="auto" w:fill="FFFFFF"/>
        </w:rPr>
        <w:t> </w:t>
      </w:r>
      <w:r w:rsidRPr="002B55FC">
        <w:rPr>
          <w:rFonts w:ascii="Arial" w:hAnsi="Arial" w:cs="Arial"/>
          <w:color w:val="000000" w:themeColor="text1"/>
          <w:shd w:val="clear" w:color="auto" w:fill="FFFFFF"/>
        </w:rPr>
        <w:t xml:space="preserve"> majú povinnosť zapisovať sa do registra partnerov verejného sektora</w:t>
      </w:r>
      <w:hyperlink r:id="rId23" w:anchor="f4439932" w:history="1">
        <w:r w:rsidRPr="00D42E2F">
          <w:rPr>
            <w:rStyle w:val="Hypertextovprepojenie"/>
            <w:rFonts w:ascii="Arial" w:hAnsi="Arial" w:cs="Arial"/>
            <w:bCs/>
            <w:color w:val="000000" w:themeColor="text1"/>
            <w:u w:val="none"/>
            <w:shd w:val="clear" w:color="auto" w:fill="FFFFFF"/>
            <w:vertAlign w:val="superscript"/>
          </w:rPr>
          <w:t>1</w:t>
        </w:r>
      </w:hyperlink>
      <w:r w:rsidRPr="002B55FC">
        <w:rPr>
          <w:rStyle w:val="apple-converted-space"/>
          <w:rFonts w:ascii="Arial" w:hAnsi="Arial" w:cs="Arial"/>
          <w:color w:val="000000" w:themeColor="text1"/>
          <w:shd w:val="clear" w:color="auto" w:fill="FFFFFF"/>
        </w:rPr>
        <w:t> </w:t>
      </w:r>
      <w:r w:rsidRPr="002B55FC">
        <w:rPr>
          <w:rFonts w:ascii="Arial" w:hAnsi="Arial" w:cs="Arial"/>
          <w:color w:val="000000" w:themeColor="text1"/>
          <w:shd w:val="clear" w:color="auto" w:fill="FFFFFF"/>
        </w:rPr>
        <w:t>a nie sú zapísaní v registri partnerov verejného sektora</w:t>
      </w:r>
      <w:hyperlink r:id="rId24" w:anchor="f4439933" w:history="1">
        <w:r w:rsidRPr="00962B9A">
          <w:rPr>
            <w:rStyle w:val="Hypertextovprepojenie"/>
            <w:rFonts w:ascii="Arial" w:hAnsi="Arial" w:cs="Arial"/>
            <w:bCs/>
            <w:shd w:val="clear" w:color="auto" w:fill="FFFFFF"/>
            <w:vertAlign w:val="superscript"/>
          </w:rPr>
          <w:footnoteReference w:customMarkFollows="1" w:id="3"/>
          <w:t>2</w:t>
        </w:r>
      </w:hyperlink>
      <w:r w:rsidRPr="00D42E2F">
        <w:rPr>
          <w:rStyle w:val="Hypertextovprepojenie"/>
          <w:rFonts w:ascii="Arial" w:hAnsi="Arial" w:cs="Arial"/>
          <w:bCs/>
          <w:color w:val="000000" w:themeColor="text1"/>
          <w:u w:val="none"/>
          <w:shd w:val="clear" w:color="auto" w:fill="FFFFFF"/>
        </w:rPr>
        <w:t>.</w:t>
      </w:r>
    </w:p>
    <w:p w14:paraId="683F5945" w14:textId="77777777" w:rsidR="00BE73CC" w:rsidRPr="002B55FC" w:rsidRDefault="00BE73CC" w:rsidP="00BE73CC">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5" w:anchor="f4439932" w:history="1">
        <w:r w:rsidRPr="00D42E2F">
          <w:rPr>
            <w:rStyle w:val="Hypertextovprepojenie"/>
            <w:rFonts w:ascii="Arial" w:hAnsi="Arial" w:cs="Arial"/>
            <w:bCs/>
            <w:color w:val="auto"/>
            <w:u w:val="none"/>
            <w:vertAlign w:val="superscript"/>
          </w:rPr>
          <w:t>1</w:t>
        </w:r>
      </w:hyperlink>
      <w:r w:rsidRPr="00D42E2F">
        <w:rPr>
          <w:rStyle w:val="Hypertextovprepojenie"/>
          <w:rFonts w:ascii="Arial" w:hAnsi="Arial" w:cs="Arial"/>
          <w:bCs/>
          <w:color w:val="auto"/>
          <w:u w:val="none"/>
        </w:rPr>
        <w:t>,</w:t>
      </w:r>
      <w:r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Pr>
          <w:rFonts w:ascii="Arial" w:hAnsi="Arial" w:cs="Arial"/>
          <w:color w:val="000000" w:themeColor="text1"/>
        </w:rPr>
        <w:t>:</w:t>
      </w:r>
    </w:p>
    <w:p w14:paraId="6150A958"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p>
    <w:p w14:paraId="6E7D89C8"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p>
    <w:p w14:paraId="611B9E50"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p>
    <w:p w14:paraId="7B954930"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2925A662"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sudca Ústavného súdu Slovenskej republiky alebo sudca,</w:t>
      </w:r>
    </w:p>
    <w:p w14:paraId="246CBF77"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7AFA051B"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4A2C495"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535C77FF" w14:textId="77777777" w:rsidR="00BE73CC" w:rsidRPr="002B55FC" w:rsidRDefault="00BE73CC" w:rsidP="00BE73CC">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1D7452BF"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12972C73"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4C91010F" w14:textId="77777777" w:rsidR="00BE73CC" w:rsidRPr="002B55FC" w:rsidRDefault="00BE73CC" w:rsidP="00BE73CC">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3E65AF" w:rsidRDefault="008C35DC" w:rsidP="003E65AF">
      <w:pPr>
        <w:pStyle w:val="Odsekzoznamu"/>
        <w:numPr>
          <w:ilvl w:val="3"/>
          <w:numId w:val="56"/>
        </w:numPr>
        <w:autoSpaceDE w:val="0"/>
        <w:autoSpaceDN w:val="0"/>
        <w:spacing w:after="120" w:line="276" w:lineRule="auto"/>
        <w:ind w:left="851" w:hanging="425"/>
        <w:rPr>
          <w:rFonts w:cs="Arial"/>
          <w:color w:val="000000" w:themeColor="text1"/>
        </w:rPr>
      </w:pPr>
      <w:r w:rsidRPr="003E65AF">
        <w:rPr>
          <w:rFonts w:cs="Arial"/>
          <w:color w:val="000000" w:themeColor="text1"/>
        </w:rPr>
        <w:t>predseda vyššieho územného celku</w:t>
      </w:r>
      <w:r w:rsidR="00B61D81" w:rsidRPr="003E65AF">
        <w:rPr>
          <w:rFonts w:cs="Arial"/>
          <w:color w:val="000000" w:themeColor="text1"/>
        </w:rPr>
        <w:t>.</w:t>
      </w:r>
    </w:p>
    <w:p w14:paraId="2F5D778A" w14:textId="652B0E88" w:rsidR="008052C7" w:rsidRPr="003E65AF" w:rsidRDefault="008C35DC"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Verejný obstarávateľ nesmie uzavrieť </w:t>
      </w:r>
      <w:r w:rsidR="004D770A" w:rsidRPr="003E65AF">
        <w:rPr>
          <w:rFonts w:ascii="Arial" w:hAnsi="Arial" w:cs="Arial"/>
        </w:rPr>
        <w:t>Zmluvu</w:t>
      </w:r>
      <w:r w:rsidR="00B8785B" w:rsidRPr="003E65AF">
        <w:rPr>
          <w:rFonts w:ascii="Arial" w:hAnsi="Arial" w:cs="Arial"/>
          <w:color w:val="FF0000"/>
        </w:rPr>
        <w:tab/>
      </w:r>
      <w:r w:rsidRPr="003E65AF">
        <w:rPr>
          <w:rFonts w:ascii="Arial" w:hAnsi="Arial" w:cs="Arial"/>
          <w:color w:val="000000" w:themeColor="text1"/>
        </w:rPr>
        <w:t>s uchádzačom,</w:t>
      </w:r>
      <w:r w:rsidR="00EF3FC0" w:rsidRPr="003E65AF">
        <w:rPr>
          <w:rFonts w:ascii="Arial" w:hAnsi="Arial" w:cs="Arial"/>
          <w:color w:val="000000" w:themeColor="text1"/>
        </w:rPr>
        <w:tab/>
      </w:r>
      <w:r w:rsidRPr="003E65AF">
        <w:rPr>
          <w:rFonts w:ascii="Arial" w:hAnsi="Arial" w:cs="Arial"/>
          <w:color w:val="000000" w:themeColor="text1"/>
        </w:rPr>
        <w:t>ktorého</w:t>
      </w:r>
      <w:r w:rsidR="00EF3FC0" w:rsidRPr="003E65AF">
        <w:rPr>
          <w:rFonts w:ascii="Arial" w:hAnsi="Arial" w:cs="Arial"/>
          <w:color w:val="000000" w:themeColor="text1"/>
        </w:rPr>
        <w:tab/>
      </w:r>
      <w:r w:rsidRPr="003E65AF">
        <w:rPr>
          <w:rFonts w:ascii="Arial" w:hAnsi="Arial" w:cs="Arial"/>
          <w:color w:val="000000" w:themeColor="text1"/>
        </w:rPr>
        <w:t>subdodávateľ</w:t>
      </w:r>
      <w:r w:rsidR="00EF3FC0" w:rsidRPr="003E65AF">
        <w:rPr>
          <w:rFonts w:ascii="Arial" w:hAnsi="Arial" w:cs="Arial"/>
          <w:color w:val="000000" w:themeColor="text1"/>
        </w:rPr>
        <w:tab/>
      </w:r>
      <w:r w:rsidRPr="003E65AF">
        <w:rPr>
          <w:rFonts w:ascii="Arial" w:hAnsi="Arial" w:cs="Arial"/>
          <w:color w:val="000000" w:themeColor="text1"/>
        </w:rPr>
        <w:t>a subdodávateľ podľa osobitného predpisu</w:t>
      </w:r>
      <w:r w:rsidR="00E44138">
        <w:rPr>
          <w:rStyle w:val="Odkaznapoznmkupodiarou"/>
          <w:rFonts w:ascii="Arial" w:hAnsi="Arial" w:cs="Arial"/>
          <w:color w:val="000000" w:themeColor="text1"/>
        </w:rPr>
        <w:footnoteReference w:customMarkFollows="1" w:id="4"/>
        <w:t>1</w:t>
      </w:r>
      <w:r w:rsidRPr="003E65AF">
        <w:rPr>
          <w:rFonts w:ascii="Arial" w:hAnsi="Arial" w:cs="Arial"/>
          <w:color w:val="000000" w:themeColor="text1"/>
        </w:rPr>
        <w:t xml:space="preserve">, </w:t>
      </w:r>
      <w:r w:rsidR="00B8785B" w:rsidRPr="003E65AF">
        <w:rPr>
          <w:rFonts w:ascii="Arial" w:hAnsi="Arial" w:cs="Arial"/>
          <w:color w:val="000000" w:themeColor="text1"/>
        </w:rPr>
        <w:t>m</w:t>
      </w:r>
      <w:r w:rsidRPr="003E65AF">
        <w:rPr>
          <w:rFonts w:ascii="Arial" w:hAnsi="Arial" w:cs="Arial"/>
          <w:color w:val="000000" w:themeColor="text1"/>
        </w:rPr>
        <w:t>ajú povinnosť zapisovať sa do registra partnerov verejného sektora</w:t>
      </w:r>
      <w:hyperlink r:id="rId26" w:anchor="f4439932" w:history="1">
        <w:r w:rsidR="00DE1FA9" w:rsidRPr="003E65AF">
          <w:rPr>
            <w:rStyle w:val="Hypertextovprepojenie"/>
            <w:rFonts w:ascii="Arial" w:hAnsi="Arial" w:cs="Arial"/>
            <w:bCs/>
            <w:color w:val="auto"/>
            <w:u w:val="none"/>
            <w:vertAlign w:val="superscript"/>
          </w:rPr>
          <w:t>1</w:t>
        </w:r>
      </w:hyperlink>
      <w:r w:rsidR="000236AA" w:rsidRPr="003E65AF">
        <w:rPr>
          <w:rFonts w:ascii="Arial" w:hAnsi="Arial" w:cs="Arial"/>
          <w:color w:val="000000" w:themeColor="text1"/>
        </w:rPr>
        <w:t xml:space="preserve">, majú v registri partnerov verejného sektora zapísaného konečného </w:t>
      </w:r>
      <w:r w:rsidRPr="003E65AF">
        <w:rPr>
          <w:rFonts w:ascii="Arial" w:hAnsi="Arial" w:cs="Arial"/>
          <w:color w:val="000000" w:themeColor="text1"/>
        </w:rPr>
        <w:t>užívateľ</w:t>
      </w:r>
      <w:r w:rsidR="000236AA" w:rsidRPr="003E65AF">
        <w:rPr>
          <w:rFonts w:ascii="Arial" w:hAnsi="Arial" w:cs="Arial"/>
          <w:color w:val="000000" w:themeColor="text1"/>
        </w:rPr>
        <w:t>a</w:t>
      </w:r>
      <w:r w:rsidRPr="003E65AF">
        <w:rPr>
          <w:rFonts w:ascii="Arial" w:hAnsi="Arial" w:cs="Arial"/>
          <w:color w:val="000000" w:themeColor="text1"/>
        </w:rPr>
        <w:t xml:space="preserve"> výhod</w:t>
      </w:r>
      <w:r w:rsidR="000236AA" w:rsidRPr="003E65AF">
        <w:rPr>
          <w:rFonts w:ascii="Arial" w:hAnsi="Arial" w:cs="Arial"/>
          <w:color w:val="000000" w:themeColor="text1"/>
        </w:rPr>
        <w:t>,</w:t>
      </w:r>
      <w:r w:rsidR="00383345" w:rsidRPr="003E65AF">
        <w:rPr>
          <w:rFonts w:ascii="Arial" w:hAnsi="Arial" w:cs="Arial"/>
          <w:color w:val="000000" w:themeColor="text1"/>
        </w:rPr>
        <w:t xml:space="preserve"> ktorým je osoba podľa bodu 29.4</w:t>
      </w:r>
      <w:r w:rsidR="000236AA" w:rsidRPr="003E65AF">
        <w:rPr>
          <w:rFonts w:ascii="Arial" w:hAnsi="Arial" w:cs="Arial"/>
          <w:color w:val="000000" w:themeColor="text1"/>
        </w:rPr>
        <w:t>.</w:t>
      </w:r>
    </w:p>
    <w:p w14:paraId="2FBFA90C" w14:textId="7F08847A" w:rsidR="00183F43" w:rsidRPr="003E65AF" w:rsidRDefault="004D770A"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rPr>
        <w:t>Zmluva</w:t>
      </w:r>
      <w:r w:rsidR="00183F43" w:rsidRPr="003E65AF">
        <w:rPr>
          <w:rFonts w:ascii="Arial" w:hAnsi="Arial" w:cs="Arial"/>
          <w:color w:val="000000" w:themeColor="text1"/>
        </w:rPr>
        <w:t xml:space="preserve"> s úspešným uchádzačom, ktorého ponuka bola prijatá, bude uzavretá najskôr </w:t>
      </w:r>
      <w:r w:rsidR="00B8785B" w:rsidRPr="003E65AF">
        <w:rPr>
          <w:rFonts w:ascii="Arial" w:hAnsi="Arial" w:cs="Arial"/>
          <w:color w:val="000000" w:themeColor="text1"/>
        </w:rPr>
        <w:t>11. (</w:t>
      </w:r>
      <w:r w:rsidR="00FF6D93" w:rsidRPr="003E65AF">
        <w:rPr>
          <w:rFonts w:ascii="Arial" w:hAnsi="Arial" w:cs="Arial"/>
          <w:color w:val="000000" w:themeColor="text1"/>
        </w:rPr>
        <w:t>jedenásty</w:t>
      </w:r>
      <w:r w:rsidR="00B8785B" w:rsidRPr="003E65AF">
        <w:rPr>
          <w:rFonts w:ascii="Arial" w:hAnsi="Arial" w:cs="Arial"/>
          <w:color w:val="000000" w:themeColor="text1"/>
        </w:rPr>
        <w:t>)</w:t>
      </w:r>
      <w:r w:rsidR="00FF6D93" w:rsidRPr="003E65AF">
        <w:rPr>
          <w:rFonts w:ascii="Arial" w:hAnsi="Arial" w:cs="Arial"/>
          <w:color w:val="000000" w:themeColor="text1"/>
        </w:rPr>
        <w:t xml:space="preserve"> </w:t>
      </w:r>
      <w:r w:rsidR="00183F43" w:rsidRPr="003E65AF">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Úspešný uchádzač alebo uchádzači sú povinní poskytnúť verejnému obstarávateľovi riadnu súčinnosť potrebnú na uzavretie </w:t>
      </w:r>
      <w:r w:rsidR="004D770A" w:rsidRPr="003E65AF">
        <w:rPr>
          <w:rFonts w:ascii="Arial" w:hAnsi="Arial" w:cs="Arial"/>
        </w:rPr>
        <w:t>Zmluvy</w:t>
      </w:r>
      <w:r w:rsidRPr="003E65AF">
        <w:rPr>
          <w:rFonts w:ascii="Arial" w:hAnsi="Arial" w:cs="Arial"/>
          <w:color w:val="000000" w:themeColor="text1"/>
        </w:rPr>
        <w:t xml:space="preserve"> tak, aby mohla byť uzavretá do </w:t>
      </w:r>
      <w:r w:rsidR="00B8785B" w:rsidRPr="003E65AF">
        <w:rPr>
          <w:rFonts w:ascii="Arial" w:hAnsi="Arial" w:cs="Arial"/>
          <w:color w:val="000000" w:themeColor="text1"/>
        </w:rPr>
        <w:t>10 (</w:t>
      </w:r>
      <w:r w:rsidR="0098019E" w:rsidRPr="003E65AF">
        <w:rPr>
          <w:rFonts w:ascii="Arial" w:hAnsi="Arial" w:cs="Arial"/>
          <w:color w:val="000000" w:themeColor="text1"/>
        </w:rPr>
        <w:t>desiatich</w:t>
      </w:r>
      <w:r w:rsidR="00B8785B" w:rsidRPr="003E65AF">
        <w:rPr>
          <w:rFonts w:ascii="Arial" w:hAnsi="Arial" w:cs="Arial"/>
          <w:color w:val="000000" w:themeColor="text1"/>
        </w:rPr>
        <w:t>)</w:t>
      </w:r>
      <w:r w:rsidR="0098019E" w:rsidRPr="003E65AF">
        <w:rPr>
          <w:rFonts w:ascii="Arial" w:hAnsi="Arial" w:cs="Arial"/>
          <w:color w:val="000000" w:themeColor="text1"/>
        </w:rPr>
        <w:t xml:space="preserve"> </w:t>
      </w:r>
      <w:r w:rsidRPr="003E65AF">
        <w:rPr>
          <w:rFonts w:ascii="Arial" w:hAnsi="Arial" w:cs="Arial"/>
          <w:color w:val="000000" w:themeColor="text1"/>
        </w:rPr>
        <w:t xml:space="preserve">pracovných dní odo dňa uplynutia lehoty podľa </w:t>
      </w:r>
      <w:r w:rsidRPr="001375D2">
        <w:rPr>
          <w:rFonts w:ascii="Arial" w:hAnsi="Arial" w:cs="Arial"/>
          <w:color w:val="000000" w:themeColor="text1"/>
        </w:rPr>
        <w:t xml:space="preserve">§ 56 ods. </w:t>
      </w:r>
      <w:r w:rsidR="00464623" w:rsidRPr="001375D2">
        <w:rPr>
          <w:rFonts w:ascii="Arial" w:hAnsi="Arial" w:cs="Arial"/>
          <w:color w:val="000000" w:themeColor="text1"/>
        </w:rPr>
        <w:t>2 až 4</w:t>
      </w:r>
      <w:r w:rsidR="006A1287" w:rsidRPr="001375D2">
        <w:rPr>
          <w:rFonts w:ascii="Arial" w:hAnsi="Arial" w:cs="Arial"/>
          <w:color w:val="000000" w:themeColor="text1"/>
        </w:rPr>
        <w:t xml:space="preserve"> </w:t>
      </w:r>
      <w:r w:rsidRPr="001375D2">
        <w:rPr>
          <w:rFonts w:ascii="Arial" w:hAnsi="Arial" w:cs="Arial"/>
          <w:color w:val="000000" w:themeColor="text1"/>
        </w:rPr>
        <w:t>Zákona</w:t>
      </w:r>
      <w:r w:rsidRPr="003E65AF">
        <w:rPr>
          <w:rFonts w:ascii="Arial" w:hAnsi="Arial" w:cs="Arial"/>
          <w:color w:val="000000" w:themeColor="text1"/>
        </w:rPr>
        <w:t xml:space="preserve">, ak boli na jej uzavretie písomne vyzvaní prostredníctvom komunikačného rozhrania  systému JOSEPHINE. Úspešný uchádzač alebo uchádzači,  ktorí majú povinnosť zapisovať sa do registra partnerov verejného sektora podľa zákona </w:t>
      </w:r>
      <w:r w:rsidR="00B8785B" w:rsidRPr="003E65AF">
        <w:rPr>
          <w:rFonts w:ascii="Arial" w:hAnsi="Arial" w:cs="Arial"/>
          <w:color w:val="000000" w:themeColor="text1"/>
        </w:rPr>
        <w:br/>
      </w:r>
      <w:r w:rsidRPr="003E65AF">
        <w:rPr>
          <w:rFonts w:ascii="Arial" w:hAnsi="Arial" w:cs="Arial"/>
          <w:color w:val="000000" w:themeColor="text1"/>
        </w:rPr>
        <w:t xml:space="preserve">č. 315/2016 Z. z. o registri partnerov verejného sektora a o zmene a doplnení niektorých zákonov </w:t>
      </w:r>
      <w:r w:rsidR="00071596" w:rsidRPr="003E65AF">
        <w:rPr>
          <w:rFonts w:ascii="Arial" w:hAnsi="Arial" w:cs="Arial"/>
          <w:color w:val="000000" w:themeColor="text1"/>
        </w:rPr>
        <w:t xml:space="preserve">v znení neskorších predpisov </w:t>
      </w:r>
      <w:r w:rsidRPr="003E65AF">
        <w:rPr>
          <w:rFonts w:ascii="Arial" w:hAnsi="Arial" w:cs="Arial"/>
          <w:color w:val="000000" w:themeColor="text1"/>
        </w:rPr>
        <w:t>(ďalej len „</w:t>
      </w:r>
      <w:r w:rsidRPr="003E65AF">
        <w:rPr>
          <w:rFonts w:ascii="Arial" w:hAnsi="Arial" w:cs="Arial"/>
          <w:b/>
          <w:color w:val="000000" w:themeColor="text1"/>
        </w:rPr>
        <w:t>register partnerov verejného sektora</w:t>
      </w:r>
      <w:r w:rsidRPr="003E65AF">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3E65AF">
        <w:rPr>
          <w:rFonts w:ascii="Arial" w:hAnsi="Arial" w:cs="Arial"/>
        </w:rPr>
        <w:t>Zmluvy</w:t>
      </w:r>
      <w:r w:rsidRPr="003E65AF">
        <w:rPr>
          <w:rFonts w:ascii="Arial" w:hAnsi="Arial" w:cs="Arial"/>
          <w:color w:val="000000" w:themeColor="text1"/>
        </w:rPr>
        <w:t xml:space="preserve"> mať v registri partnerov verejného sektora zapísaných konečných užívateľov výhod. </w:t>
      </w:r>
    </w:p>
    <w:p w14:paraId="2FF25936" w14:textId="45BB482E"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Ak úspešný uchádzač alebo uchádzači odmietnu uzavrieť </w:t>
      </w:r>
      <w:r w:rsidR="00901F25" w:rsidRPr="003E65AF">
        <w:rPr>
          <w:rFonts w:ascii="Arial" w:hAnsi="Arial" w:cs="Arial"/>
        </w:rPr>
        <w:t>Zmluvu</w:t>
      </w:r>
      <w:r w:rsidRPr="003E65AF">
        <w:rPr>
          <w:rFonts w:ascii="Arial" w:hAnsi="Arial" w:cs="Arial"/>
          <w:color w:val="000000" w:themeColor="text1"/>
        </w:rPr>
        <w:t xml:space="preserve"> alebo nie sú splnené povinnosti podľa bodu 29.</w:t>
      </w:r>
      <w:r w:rsidR="00676FC7" w:rsidRPr="003E65AF">
        <w:rPr>
          <w:rFonts w:ascii="Arial" w:hAnsi="Arial" w:cs="Arial"/>
          <w:color w:val="000000" w:themeColor="text1"/>
        </w:rPr>
        <w:t>2</w:t>
      </w:r>
      <w:r w:rsidR="00AF134E" w:rsidRPr="003E65AF">
        <w:rPr>
          <w:rFonts w:ascii="Arial" w:hAnsi="Arial" w:cs="Arial"/>
          <w:color w:val="000000" w:themeColor="text1"/>
        </w:rPr>
        <w:t xml:space="preserve"> </w:t>
      </w:r>
      <w:r w:rsidR="00414AC6" w:rsidRPr="003E65AF">
        <w:rPr>
          <w:rFonts w:ascii="Arial" w:hAnsi="Arial" w:cs="Arial"/>
          <w:color w:val="000000" w:themeColor="text1"/>
        </w:rPr>
        <w:t xml:space="preserve">časti </w:t>
      </w:r>
      <w:r w:rsidRPr="003E65AF">
        <w:rPr>
          <w:rFonts w:ascii="Arial" w:hAnsi="Arial" w:cs="Arial"/>
          <w:color w:val="000000" w:themeColor="text1"/>
        </w:rPr>
        <w:t xml:space="preserve">A.1 Pokyny pre </w:t>
      </w:r>
      <w:r w:rsidR="003D58F1">
        <w:rPr>
          <w:rFonts w:ascii="Arial" w:hAnsi="Arial" w:cs="Arial"/>
          <w:color w:val="000000" w:themeColor="text1"/>
        </w:rPr>
        <w:t>záujemcov/</w:t>
      </w:r>
      <w:r w:rsidRPr="003E65AF">
        <w:rPr>
          <w:rFonts w:ascii="Arial" w:hAnsi="Arial" w:cs="Arial"/>
          <w:color w:val="000000" w:themeColor="text1"/>
        </w:rPr>
        <w:t xml:space="preserve">uchádzačov </w:t>
      </w:r>
      <w:r w:rsidR="0096242D" w:rsidRPr="003E65AF">
        <w:rPr>
          <w:rFonts w:ascii="Arial" w:hAnsi="Arial" w:cs="Arial"/>
        </w:rPr>
        <w:t>týchto</w:t>
      </w:r>
      <w:r w:rsidR="0096242D" w:rsidRPr="003E65AF">
        <w:rPr>
          <w:rFonts w:ascii="Arial" w:hAnsi="Arial" w:cs="Arial"/>
          <w:color w:val="000000" w:themeColor="text1"/>
        </w:rPr>
        <w:t xml:space="preserve"> </w:t>
      </w:r>
      <w:r w:rsidRPr="003E65AF">
        <w:rPr>
          <w:rFonts w:ascii="Arial" w:hAnsi="Arial" w:cs="Arial"/>
          <w:color w:val="000000" w:themeColor="text1"/>
        </w:rPr>
        <w:t xml:space="preserve">SP, verejný obstarávateľ môže uzavrieť </w:t>
      </w:r>
      <w:r w:rsidR="004D770A" w:rsidRPr="003E65AF">
        <w:rPr>
          <w:rFonts w:ascii="Arial" w:hAnsi="Arial" w:cs="Arial"/>
        </w:rPr>
        <w:t>Zmluvu</w:t>
      </w:r>
      <w:r w:rsidRPr="003E65AF">
        <w:rPr>
          <w:rFonts w:ascii="Arial" w:hAnsi="Arial" w:cs="Arial"/>
          <w:color w:val="000000" w:themeColor="text1"/>
        </w:rPr>
        <w:t xml:space="preserve"> s uchádzačom alebo uchádzačmi, ktorí sa umiestnili </w:t>
      </w:r>
      <w:r w:rsidR="00721633" w:rsidRPr="003E65AF">
        <w:rPr>
          <w:rFonts w:ascii="Arial" w:hAnsi="Arial" w:cs="Arial"/>
          <w:color w:val="000000" w:themeColor="text1"/>
        </w:rPr>
        <w:t>na nasledujúcom</w:t>
      </w:r>
      <w:r w:rsidR="00901F25" w:rsidRPr="003E65AF">
        <w:rPr>
          <w:rFonts w:ascii="Arial" w:hAnsi="Arial" w:cs="Arial"/>
          <w:color w:val="000000" w:themeColor="text1"/>
        </w:rPr>
        <w:t xml:space="preserve"> mieste</w:t>
      </w:r>
      <w:r w:rsidR="0098019E" w:rsidRPr="003E65AF">
        <w:rPr>
          <w:rFonts w:ascii="Arial" w:hAnsi="Arial" w:cs="Arial"/>
          <w:color w:val="000000" w:themeColor="text1"/>
        </w:rPr>
        <w:t xml:space="preserve"> v poradí</w:t>
      </w:r>
      <w:r w:rsidR="00901F25" w:rsidRPr="003E65AF">
        <w:rPr>
          <w:rFonts w:ascii="Arial" w:hAnsi="Arial" w:cs="Arial"/>
          <w:color w:val="000000" w:themeColor="text1"/>
        </w:rPr>
        <w:t xml:space="preserve">. </w:t>
      </w:r>
    </w:p>
    <w:p w14:paraId="7F552C4D" w14:textId="6EE578E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Uchádzač alebo uchádzači, ktorí sa umiestnili </w:t>
      </w:r>
      <w:r w:rsidR="002A4AA6" w:rsidRPr="003E65AF">
        <w:rPr>
          <w:rFonts w:ascii="Arial" w:hAnsi="Arial" w:cs="Arial"/>
          <w:color w:val="000000" w:themeColor="text1"/>
        </w:rPr>
        <w:t>na nasledujúcom</w:t>
      </w:r>
      <w:r w:rsidR="00E00E85" w:rsidRPr="003E65AF">
        <w:rPr>
          <w:rFonts w:ascii="Arial" w:hAnsi="Arial" w:cs="Arial"/>
          <w:color w:val="000000" w:themeColor="text1"/>
        </w:rPr>
        <w:t xml:space="preserve"> mieste </w:t>
      </w:r>
      <w:r w:rsidRPr="003E65AF">
        <w:rPr>
          <w:rFonts w:ascii="Arial" w:hAnsi="Arial" w:cs="Arial"/>
          <w:color w:val="000000" w:themeColor="text1"/>
        </w:rPr>
        <w:t>v poradí, sú povinní splniť povinnosť podľa bodu 29.</w:t>
      </w:r>
      <w:r w:rsidR="00676FC7" w:rsidRPr="003E65AF">
        <w:rPr>
          <w:rFonts w:ascii="Arial" w:hAnsi="Arial" w:cs="Arial"/>
          <w:color w:val="000000" w:themeColor="text1"/>
        </w:rPr>
        <w:t>2</w:t>
      </w:r>
      <w:r w:rsidRPr="003E65AF">
        <w:rPr>
          <w:rFonts w:ascii="Arial" w:hAnsi="Arial" w:cs="Arial"/>
          <w:color w:val="000000" w:themeColor="text1"/>
        </w:rPr>
        <w:t xml:space="preserve"> </w:t>
      </w:r>
      <w:r w:rsidR="00414AC6" w:rsidRPr="003E65AF">
        <w:rPr>
          <w:rFonts w:ascii="Arial" w:hAnsi="Arial" w:cs="Arial"/>
          <w:color w:val="000000" w:themeColor="text1"/>
        </w:rPr>
        <w:t xml:space="preserve">časti </w:t>
      </w:r>
      <w:r w:rsidRPr="003E65AF">
        <w:rPr>
          <w:rFonts w:ascii="Arial" w:hAnsi="Arial" w:cs="Arial"/>
          <w:color w:val="000000" w:themeColor="text1"/>
        </w:rPr>
        <w:t xml:space="preserve">A.1 Pokyny pre </w:t>
      </w:r>
      <w:r w:rsidR="003D58F1">
        <w:rPr>
          <w:rFonts w:ascii="Arial" w:hAnsi="Arial" w:cs="Arial"/>
          <w:color w:val="000000" w:themeColor="text1"/>
        </w:rPr>
        <w:t>záujemcov/</w:t>
      </w:r>
      <w:r w:rsidRPr="003E65AF">
        <w:rPr>
          <w:rFonts w:ascii="Arial" w:hAnsi="Arial" w:cs="Arial"/>
          <w:color w:val="000000" w:themeColor="text1"/>
        </w:rPr>
        <w:t xml:space="preserve">uchádzačov </w:t>
      </w:r>
      <w:r w:rsidR="0096242D" w:rsidRPr="003E65AF">
        <w:rPr>
          <w:rFonts w:ascii="Arial" w:hAnsi="Arial" w:cs="Arial"/>
        </w:rPr>
        <w:t>týchto</w:t>
      </w:r>
      <w:r w:rsidR="0096242D" w:rsidRPr="003E65AF">
        <w:rPr>
          <w:rFonts w:ascii="Arial" w:hAnsi="Arial" w:cs="Arial"/>
          <w:color w:val="000000" w:themeColor="text1"/>
        </w:rPr>
        <w:t xml:space="preserve"> </w:t>
      </w:r>
      <w:r w:rsidRPr="003E65AF">
        <w:rPr>
          <w:rFonts w:ascii="Arial" w:hAnsi="Arial" w:cs="Arial"/>
          <w:color w:val="000000" w:themeColor="text1"/>
        </w:rPr>
        <w:t xml:space="preserve">SP a poskytnúť verejnému obstarávateľovi riadnu súčinnosť, potrebnú na uzavretie </w:t>
      </w:r>
      <w:r w:rsidR="00CC2DA3" w:rsidRPr="003E65AF">
        <w:rPr>
          <w:rFonts w:ascii="Arial" w:hAnsi="Arial" w:cs="Arial"/>
        </w:rPr>
        <w:t>Zmluvy</w:t>
      </w:r>
      <w:r w:rsidRPr="003E65AF">
        <w:rPr>
          <w:rFonts w:ascii="Arial" w:hAnsi="Arial" w:cs="Arial"/>
          <w:color w:val="000000" w:themeColor="text1"/>
        </w:rPr>
        <w:t xml:space="preserve"> tak, aby mohla byť uzavretá do 10 </w:t>
      </w:r>
      <w:r w:rsidR="005145EE" w:rsidRPr="003E65AF">
        <w:rPr>
          <w:rFonts w:ascii="Arial" w:hAnsi="Arial" w:cs="Arial"/>
          <w:color w:val="000000" w:themeColor="text1"/>
        </w:rPr>
        <w:t xml:space="preserve">(desiatich) </w:t>
      </w:r>
      <w:r w:rsidRPr="003E65AF">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3E65AF" w:rsidRDefault="0008759D"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 xml:space="preserve">Verejný obstarávateľ môže v </w:t>
      </w:r>
      <w:r w:rsidR="00CC2DA3" w:rsidRPr="003E65AF">
        <w:rPr>
          <w:rFonts w:ascii="Arial" w:hAnsi="Arial" w:cs="Arial"/>
        </w:rPr>
        <w:t>Oznámení</w:t>
      </w:r>
      <w:r w:rsidRPr="003E65AF">
        <w:rPr>
          <w:rFonts w:ascii="Arial" w:hAnsi="Arial" w:cs="Arial"/>
        </w:rPr>
        <w:t xml:space="preserve"> </w:t>
      </w:r>
      <w:r w:rsidR="00183F43" w:rsidRPr="003E65AF">
        <w:rPr>
          <w:rFonts w:ascii="Arial" w:hAnsi="Arial" w:cs="Arial"/>
          <w:color w:val="000000" w:themeColor="text1"/>
        </w:rPr>
        <w:t>určiť, že lehota uvedená v bodoch 29.</w:t>
      </w:r>
      <w:r w:rsidR="00676FC7" w:rsidRPr="003E65AF">
        <w:rPr>
          <w:rFonts w:ascii="Arial" w:hAnsi="Arial" w:cs="Arial"/>
          <w:color w:val="000000" w:themeColor="text1"/>
        </w:rPr>
        <w:t>7</w:t>
      </w:r>
      <w:r w:rsidR="00183F43" w:rsidRPr="003E65AF">
        <w:rPr>
          <w:rFonts w:ascii="Arial" w:hAnsi="Arial" w:cs="Arial"/>
          <w:color w:val="000000" w:themeColor="text1"/>
        </w:rPr>
        <w:t xml:space="preserve"> a 29.</w:t>
      </w:r>
      <w:r w:rsidR="00676FC7" w:rsidRPr="003E65AF">
        <w:rPr>
          <w:rFonts w:ascii="Arial" w:hAnsi="Arial" w:cs="Arial"/>
          <w:color w:val="000000" w:themeColor="text1"/>
        </w:rPr>
        <w:t>9</w:t>
      </w:r>
      <w:r w:rsidR="00284861" w:rsidRPr="003E65AF">
        <w:rPr>
          <w:rFonts w:ascii="Arial" w:hAnsi="Arial" w:cs="Arial"/>
          <w:color w:val="000000" w:themeColor="text1"/>
        </w:rPr>
        <w:t xml:space="preserve"> </w:t>
      </w:r>
      <w:r w:rsidR="00183F43" w:rsidRPr="003E65AF">
        <w:rPr>
          <w:rFonts w:ascii="Arial" w:hAnsi="Arial" w:cs="Arial"/>
          <w:color w:val="000000" w:themeColor="text1"/>
        </w:rPr>
        <w:t xml:space="preserve">je dlhšia ako 10 </w:t>
      </w:r>
      <w:r w:rsidR="00D42E2F" w:rsidRPr="003E65AF">
        <w:rPr>
          <w:rFonts w:ascii="Arial" w:hAnsi="Arial" w:cs="Arial"/>
          <w:color w:val="000000" w:themeColor="text1"/>
        </w:rPr>
        <w:t xml:space="preserve">(desať) </w:t>
      </w:r>
      <w:r w:rsidR="00183F43" w:rsidRPr="003E65AF">
        <w:rPr>
          <w:rFonts w:ascii="Arial" w:hAnsi="Arial" w:cs="Arial"/>
          <w:color w:val="000000" w:themeColor="text1"/>
        </w:rPr>
        <w:t>pracovných dní.</w:t>
      </w:r>
    </w:p>
    <w:p w14:paraId="4919E3F8" w14:textId="4F8829DB"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b/>
          <w:color w:val="000000" w:themeColor="text1"/>
        </w:rPr>
        <w:t>Povinnosť byť zapísaný v registri partnerov verejného sektora sa nevzťahuje</w:t>
      </w:r>
      <w:r w:rsidRPr="003E65AF">
        <w:rPr>
          <w:rFonts w:ascii="Arial" w:hAnsi="Arial" w:cs="Arial"/>
          <w:color w:val="000000" w:themeColor="text1"/>
        </w:rPr>
        <w:t xml:space="preserve"> na toho, komu majú byť </w:t>
      </w:r>
      <w:r w:rsidRPr="003E65AF">
        <w:rPr>
          <w:rFonts w:ascii="Arial" w:hAnsi="Arial" w:cs="Arial"/>
          <w:b/>
          <w:color w:val="000000" w:themeColor="text1"/>
        </w:rPr>
        <w:t xml:space="preserve">jednorazovo poskytnuté finančné prostriedky neprevyšujúce sumu 100 000 eur </w:t>
      </w:r>
      <w:r w:rsidR="006716F4" w:rsidRPr="003E65AF">
        <w:rPr>
          <w:rFonts w:ascii="Arial" w:hAnsi="Arial" w:cs="Arial"/>
        </w:rPr>
        <w:t>alebo</w:t>
      </w:r>
      <w:r w:rsidR="00B37E09" w:rsidRPr="003E65AF">
        <w:rPr>
          <w:rFonts w:ascii="Arial" w:hAnsi="Arial" w:cs="Arial"/>
        </w:rPr>
        <w:t xml:space="preserve"> na </w:t>
      </w:r>
      <w:r w:rsidR="006716F4" w:rsidRPr="003E65AF">
        <w:rPr>
          <w:rFonts w:ascii="Arial" w:hAnsi="Arial" w:cs="Arial"/>
        </w:rPr>
        <w:t>toho, komu majú byť poskytnuté viaceré čiastkové al</w:t>
      </w:r>
      <w:r w:rsidR="001A2F39" w:rsidRPr="003E65AF">
        <w:rPr>
          <w:rFonts w:ascii="Arial" w:hAnsi="Arial" w:cs="Arial"/>
        </w:rPr>
        <w:t>ebo opakujúce sa plnenia, ktorých</w:t>
      </w:r>
      <w:r w:rsidR="006716F4" w:rsidRPr="003E65AF">
        <w:rPr>
          <w:rFonts w:ascii="Arial" w:hAnsi="Arial" w:cs="Arial"/>
        </w:rPr>
        <w:t xml:space="preserve"> hodnota</w:t>
      </w:r>
      <w:r w:rsidR="00CB43AE" w:rsidRPr="003E65AF">
        <w:rPr>
          <w:rFonts w:ascii="Arial" w:hAnsi="Arial" w:cs="Arial"/>
        </w:rPr>
        <w:t xml:space="preserve"> </w:t>
      </w:r>
      <w:r w:rsidR="00A808B9" w:rsidRPr="003E65AF">
        <w:rPr>
          <w:rFonts w:ascii="Arial" w:hAnsi="Arial" w:cs="Arial"/>
        </w:rPr>
        <w:br/>
      </w:r>
      <w:r w:rsidR="001A2F39" w:rsidRPr="003E65AF">
        <w:rPr>
          <w:rFonts w:ascii="Arial" w:hAnsi="Arial" w:cs="Arial"/>
          <w:b/>
          <w:color w:val="000000" w:themeColor="text1"/>
        </w:rPr>
        <w:lastRenderedPageBreak/>
        <w:t>v úhrne neprevyšuje</w:t>
      </w:r>
      <w:r w:rsidRPr="003E65AF">
        <w:rPr>
          <w:rFonts w:ascii="Arial" w:hAnsi="Arial" w:cs="Arial"/>
          <w:b/>
          <w:color w:val="000000" w:themeColor="text1"/>
        </w:rPr>
        <w:t xml:space="preserve"> sumu 250 000 eur</w:t>
      </w:r>
      <w:r w:rsidR="006C3401" w:rsidRPr="003E65AF">
        <w:rPr>
          <w:rFonts w:ascii="Arial" w:hAnsi="Arial" w:cs="Arial"/>
          <w:b/>
          <w:color w:val="000000" w:themeColor="text1"/>
        </w:rPr>
        <w:t>,</w:t>
      </w:r>
      <w:r w:rsidRPr="003E65AF">
        <w:rPr>
          <w:rFonts w:ascii="Arial" w:hAnsi="Arial" w:cs="Arial"/>
          <w:b/>
          <w:color w:val="000000" w:themeColor="text1"/>
        </w:rPr>
        <w:t xml:space="preserve"> </w:t>
      </w:r>
      <w:r w:rsidRPr="003E65AF">
        <w:rPr>
          <w:rFonts w:ascii="Arial" w:hAnsi="Arial" w:cs="Arial"/>
          <w:color w:val="000000" w:themeColor="text1"/>
        </w:rPr>
        <w:t xml:space="preserve">to neplatí, ak výšku štátnej pomoci alebo investičnej pomoci nemožno v čase zápisu do registra partnerov verejného sektora určiť. </w:t>
      </w:r>
    </w:p>
    <w:p w14:paraId="14F4603E" w14:textId="0E974C9F" w:rsidR="00700F38" w:rsidRPr="003E65AF" w:rsidRDefault="00183F43" w:rsidP="003E65AF">
      <w:pPr>
        <w:numPr>
          <w:ilvl w:val="1"/>
          <w:numId w:val="53"/>
        </w:numPr>
        <w:autoSpaceDE w:val="0"/>
        <w:autoSpaceDN w:val="0"/>
        <w:spacing w:line="276" w:lineRule="auto"/>
        <w:ind w:left="567" w:hanging="567"/>
        <w:rPr>
          <w:rFonts w:ascii="Arial" w:hAnsi="Arial" w:cs="Arial"/>
        </w:rPr>
      </w:pPr>
      <w:r w:rsidRPr="003E65AF">
        <w:rPr>
          <w:rFonts w:ascii="Arial" w:hAnsi="Arial" w:cs="Arial"/>
          <w:b/>
          <w:color w:val="000000" w:themeColor="text1"/>
        </w:rPr>
        <w:t xml:space="preserve">Úspešný uchádzač je povinný predložiť najneskôr v lehote stanovenej vo výzve na poskytnutie riadnej súčinnosti </w:t>
      </w:r>
      <w:r w:rsidR="006C3401" w:rsidRPr="003E65AF">
        <w:rPr>
          <w:rFonts w:ascii="Arial" w:hAnsi="Arial" w:cs="Arial"/>
          <w:b/>
          <w:color w:val="000000" w:themeColor="text1"/>
        </w:rPr>
        <w:t>podpísanú</w:t>
      </w:r>
      <w:r w:rsidR="006C3401" w:rsidRPr="003E65AF">
        <w:rPr>
          <w:rFonts w:ascii="Arial" w:hAnsi="Arial" w:cs="Arial"/>
          <w:b/>
        </w:rPr>
        <w:t xml:space="preserve"> </w:t>
      </w:r>
      <w:r w:rsidR="00F07E9E" w:rsidRPr="003E65AF">
        <w:rPr>
          <w:rFonts w:ascii="Arial" w:hAnsi="Arial" w:cs="Arial"/>
          <w:b/>
        </w:rPr>
        <w:t>Zmluv</w:t>
      </w:r>
      <w:r w:rsidRPr="003E65AF">
        <w:rPr>
          <w:rFonts w:ascii="Arial" w:hAnsi="Arial" w:cs="Arial"/>
          <w:b/>
        </w:rPr>
        <w:t>u</w:t>
      </w:r>
      <w:r w:rsidR="008C49FA" w:rsidRPr="003E65AF">
        <w:rPr>
          <w:rFonts w:ascii="Arial" w:hAnsi="Arial" w:cs="Arial"/>
          <w:b/>
        </w:rPr>
        <w:t xml:space="preserve"> </w:t>
      </w:r>
      <w:r w:rsidRPr="003E65AF">
        <w:rPr>
          <w:rFonts w:ascii="Arial" w:hAnsi="Arial" w:cs="Arial"/>
          <w:b/>
        </w:rPr>
        <w:t>vrátane</w:t>
      </w:r>
      <w:r w:rsidR="00414AC6" w:rsidRPr="003E65AF">
        <w:rPr>
          <w:rFonts w:ascii="Arial" w:hAnsi="Arial" w:cs="Arial"/>
          <w:b/>
        </w:rPr>
        <w:t xml:space="preserve"> všetkých </w:t>
      </w:r>
      <w:r w:rsidRPr="003E65AF">
        <w:rPr>
          <w:rFonts w:ascii="Arial" w:hAnsi="Arial" w:cs="Arial"/>
          <w:b/>
        </w:rPr>
        <w:t>jej príloh</w:t>
      </w:r>
      <w:r w:rsidR="006C3401" w:rsidRPr="003E65AF">
        <w:rPr>
          <w:rFonts w:ascii="Arial" w:hAnsi="Arial" w:cs="Arial"/>
          <w:b/>
        </w:rPr>
        <w:t>.</w:t>
      </w:r>
      <w:r w:rsidRPr="003E65AF">
        <w:rPr>
          <w:rFonts w:ascii="Arial" w:hAnsi="Arial" w:cs="Arial"/>
          <w:b/>
        </w:rPr>
        <w:t xml:space="preserve"> </w:t>
      </w:r>
      <w:r w:rsidR="006C3401" w:rsidRPr="003E65AF">
        <w:rPr>
          <w:rFonts w:ascii="Arial" w:hAnsi="Arial" w:cs="Arial"/>
        </w:rPr>
        <w:t xml:space="preserve">Pri predkladaní </w:t>
      </w:r>
      <w:r w:rsidR="00271189" w:rsidRPr="003E65AF">
        <w:rPr>
          <w:rFonts w:ascii="Arial" w:hAnsi="Arial" w:cs="Arial"/>
        </w:rPr>
        <w:t>Zmluvy</w:t>
      </w:r>
      <w:r w:rsidR="004D770A" w:rsidRPr="003E65AF">
        <w:rPr>
          <w:rFonts w:ascii="Arial" w:hAnsi="Arial" w:cs="Arial"/>
          <w:color w:val="FF0000"/>
        </w:rPr>
        <w:t xml:space="preserve"> </w:t>
      </w:r>
      <w:r w:rsidR="006C3401" w:rsidRPr="003E65AF">
        <w:rPr>
          <w:rFonts w:ascii="Arial" w:hAnsi="Arial" w:cs="Arial"/>
        </w:rPr>
        <w:t>v listinnej podobe je uchádzač povinný predložiť</w:t>
      </w:r>
      <w:r w:rsidR="008C49FA" w:rsidRPr="003E65AF">
        <w:rPr>
          <w:rFonts w:ascii="Arial" w:hAnsi="Arial" w:cs="Arial"/>
        </w:rPr>
        <w:t xml:space="preserve"> 5</w:t>
      </w:r>
      <w:r w:rsidR="00271189" w:rsidRPr="003E65AF">
        <w:rPr>
          <w:rFonts w:ascii="Arial" w:hAnsi="Arial" w:cs="Arial"/>
        </w:rPr>
        <w:t xml:space="preserve"> (päť</w:t>
      </w:r>
      <w:r w:rsidR="008C49FA" w:rsidRPr="003E65AF">
        <w:rPr>
          <w:rFonts w:ascii="Arial" w:hAnsi="Arial" w:cs="Arial"/>
        </w:rPr>
        <w:t>)</w:t>
      </w:r>
      <w:r w:rsidR="006C3401" w:rsidRPr="003E65AF">
        <w:rPr>
          <w:rFonts w:ascii="Arial" w:hAnsi="Arial" w:cs="Arial"/>
        </w:rPr>
        <w:t xml:space="preserve"> </w:t>
      </w:r>
      <w:r w:rsidR="003D1862" w:rsidRPr="003E65AF">
        <w:rPr>
          <w:rFonts w:ascii="Arial" w:hAnsi="Arial" w:cs="Arial"/>
        </w:rPr>
        <w:t>rovnopisov</w:t>
      </w:r>
      <w:r w:rsidR="006C3401" w:rsidRPr="003E65AF">
        <w:rPr>
          <w:rFonts w:ascii="Arial" w:hAnsi="Arial" w:cs="Arial"/>
        </w:rPr>
        <w:t xml:space="preserve"> Zmluvy</w:t>
      </w:r>
      <w:r w:rsidR="004D770A" w:rsidRPr="003E65AF">
        <w:rPr>
          <w:rFonts w:ascii="Arial" w:hAnsi="Arial" w:cs="Arial"/>
        </w:rPr>
        <w:t>.</w:t>
      </w:r>
      <w:r w:rsidR="006C3401" w:rsidRPr="003E65AF">
        <w:rPr>
          <w:rFonts w:ascii="Arial" w:hAnsi="Arial" w:cs="Arial"/>
        </w:rPr>
        <w:t xml:space="preserve"> </w:t>
      </w:r>
      <w:r w:rsidRPr="003E65AF">
        <w:rPr>
          <w:rFonts w:ascii="Arial" w:hAnsi="Arial" w:cs="Arial"/>
        </w:rPr>
        <w:t>Nesplnenie tejto povinnosti bude verejný obstarávateľ považovať za neposkytnutie riadnej súčinnosti.</w:t>
      </w:r>
    </w:p>
    <w:p w14:paraId="2A441673" w14:textId="3EEA6458" w:rsidR="009C7862" w:rsidRPr="00377A54" w:rsidRDefault="00183F43" w:rsidP="009C7862">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ab/>
      </w:r>
      <w:r w:rsidR="009C7862" w:rsidRPr="00377A54">
        <w:rPr>
          <w:rFonts w:ascii="Arial" w:hAnsi="Arial" w:cs="Arial"/>
        </w:rPr>
        <w:t xml:space="preserve">Verejný obstarávateľ </w:t>
      </w:r>
      <w:r w:rsidR="009C7862" w:rsidRPr="00377A54">
        <w:rPr>
          <w:rFonts w:ascii="Arial" w:hAnsi="Arial" w:cs="Arial"/>
          <w:b/>
        </w:rPr>
        <w:t xml:space="preserve">vyžaduje, aby úspešný uchádzač najneskôr v lehote stanovenej vo výzve na poskytnutie riadnej súčinnosti predložil Zoznam subdodávateľ a podiel subdodávok </w:t>
      </w:r>
      <w:r w:rsidR="009C7862" w:rsidRPr="00377A54">
        <w:rPr>
          <w:rFonts w:ascii="Arial" w:hAnsi="Arial" w:cs="Arial"/>
          <w:bCs/>
        </w:rPr>
        <w:t>podľa § 41 ods. 3 ZVO.</w:t>
      </w:r>
      <w:r w:rsidR="009C7862" w:rsidRPr="00377A54">
        <w:rPr>
          <w:rFonts w:ascii="Arial" w:hAnsi="Arial" w:cs="Arial"/>
          <w:b/>
        </w:rPr>
        <w:t xml:space="preserve"> </w:t>
      </w:r>
      <w:r w:rsidR="009C7862" w:rsidRPr="00377A54">
        <w:rPr>
          <w:rFonts w:ascii="Arial" w:hAnsi="Arial" w:cs="Arial"/>
        </w:rPr>
        <w:t xml:space="preserve"> </w:t>
      </w:r>
    </w:p>
    <w:p w14:paraId="492D0164" w14:textId="7777777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b/>
          <w:color w:val="000000" w:themeColor="text1"/>
        </w:rPr>
        <w:tab/>
        <w:t>V prípade, že úspešným uchádzačom je skupina dodávateľov</w:t>
      </w:r>
      <w:r w:rsidRPr="003E65AF">
        <w:rPr>
          <w:rFonts w:ascii="Arial" w:hAnsi="Arial" w:cs="Arial"/>
          <w:color w:val="000000" w:themeColor="text1"/>
        </w:rPr>
        <w:t xml:space="preserve">, úspešný uchádzač je povinný najneskôr v lehote stanovenej vo výzve na poskytnutie riadnej súčinnosti </w:t>
      </w:r>
      <w:r w:rsidRPr="003E65AF">
        <w:rPr>
          <w:rFonts w:ascii="Arial" w:hAnsi="Arial" w:cs="Arial"/>
          <w:b/>
          <w:color w:val="000000" w:themeColor="text1"/>
        </w:rPr>
        <w:t>predložiť relevantný doklad preukazujúci splneni</w:t>
      </w:r>
      <w:r w:rsidR="00684C0E" w:rsidRPr="003E65AF">
        <w:rPr>
          <w:rFonts w:ascii="Arial" w:hAnsi="Arial" w:cs="Arial"/>
          <w:b/>
          <w:color w:val="000000" w:themeColor="text1"/>
        </w:rPr>
        <w:t>e podmienky uvedenej v bode 18.5</w:t>
      </w:r>
      <w:r w:rsidRPr="003E65AF">
        <w:rPr>
          <w:rFonts w:ascii="Arial" w:hAnsi="Arial" w:cs="Arial"/>
          <w:b/>
          <w:color w:val="000000" w:themeColor="text1"/>
        </w:rPr>
        <w:t xml:space="preserve"> tejto časti súťažných podkladov</w:t>
      </w:r>
      <w:r w:rsidRPr="003E65AF">
        <w:rPr>
          <w:rFonts w:ascii="Arial" w:hAnsi="Arial" w:cs="Arial"/>
          <w:color w:val="000000" w:themeColor="text1"/>
        </w:rPr>
        <w:t>. Nesplnenie tejto povinnosti bude verejný obstarávateľ považovať za neposkytnutie riadnej súčinnosti.</w:t>
      </w:r>
    </w:p>
    <w:p w14:paraId="5E9B2FDE" w14:textId="4F126723"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V prípade, že je úspešným uchádzačom skupina dodávateľov a</w:t>
      </w:r>
      <w:r w:rsidR="007F49D3" w:rsidRPr="003E65AF">
        <w:rPr>
          <w:rFonts w:ascii="Arial" w:hAnsi="Arial" w:cs="Arial"/>
          <w:color w:val="000000" w:themeColor="text1"/>
        </w:rPr>
        <w:t> </w:t>
      </w:r>
      <w:r w:rsidR="001F12E2" w:rsidRPr="003E65AF">
        <w:rPr>
          <w:rFonts w:ascii="Arial" w:hAnsi="Arial" w:cs="Arial"/>
        </w:rPr>
        <w:t>Zmluv</w:t>
      </w:r>
      <w:r w:rsidRPr="003E65AF">
        <w:rPr>
          <w:rFonts w:ascii="Arial" w:hAnsi="Arial" w:cs="Arial"/>
        </w:rPr>
        <w:t>a</w:t>
      </w:r>
      <w:r w:rsidRPr="003E65AF">
        <w:rPr>
          <w:rFonts w:ascii="Arial" w:hAnsi="Arial" w:cs="Arial"/>
          <w:color w:val="FF0000"/>
        </w:rPr>
        <w:t xml:space="preserve"> </w:t>
      </w:r>
      <w:r w:rsidRPr="003E65AF">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3E65AF">
        <w:rPr>
          <w:rFonts w:ascii="Arial" w:hAnsi="Arial" w:cs="Arial"/>
          <w:color w:val="000000" w:themeColor="text1"/>
        </w:rPr>
        <w:t xml:space="preserve">ti plnú moc splnomocnenej </w:t>
      </w:r>
      <w:r w:rsidRPr="003E65AF">
        <w:rPr>
          <w:rFonts w:ascii="Arial" w:hAnsi="Arial" w:cs="Arial"/>
          <w:color w:val="000000" w:themeColor="text1"/>
        </w:rPr>
        <w:t>os</w:t>
      </w:r>
      <w:r w:rsidR="00F65CE6" w:rsidRPr="003E65AF">
        <w:rPr>
          <w:rFonts w:ascii="Arial" w:hAnsi="Arial" w:cs="Arial"/>
          <w:color w:val="000000" w:themeColor="text1"/>
        </w:rPr>
        <w:t>oby/osôb</w:t>
      </w:r>
      <w:r w:rsidRPr="003E65AF">
        <w:rPr>
          <w:rFonts w:ascii="Arial" w:hAnsi="Arial" w:cs="Arial"/>
          <w:color w:val="000000" w:themeColor="text1"/>
        </w:rPr>
        <w:t xml:space="preserve">, pričom v nej musí byť výslovne uvedené </w:t>
      </w:r>
      <w:r w:rsidR="00F65CE6" w:rsidRPr="003E65AF">
        <w:rPr>
          <w:rFonts w:ascii="Arial" w:hAnsi="Arial" w:cs="Arial"/>
          <w:color w:val="000000" w:themeColor="text1"/>
        </w:rPr>
        <w:t>oprávnenie splnomocnenej osoby/</w:t>
      </w:r>
      <w:r w:rsidRPr="003E65AF">
        <w:rPr>
          <w:rFonts w:ascii="Arial" w:hAnsi="Arial" w:cs="Arial"/>
          <w:color w:val="000000" w:themeColor="text1"/>
        </w:rPr>
        <w:t xml:space="preserve">osôb na podpis </w:t>
      </w:r>
      <w:r w:rsidR="007F49D3" w:rsidRPr="003E65AF">
        <w:rPr>
          <w:rFonts w:ascii="Arial" w:hAnsi="Arial" w:cs="Arial"/>
        </w:rPr>
        <w:t>Zmluvy</w:t>
      </w:r>
      <w:r w:rsidRPr="003E65AF">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3E65AF" w:rsidRDefault="00183F43" w:rsidP="003E65AF">
      <w:pPr>
        <w:numPr>
          <w:ilvl w:val="1"/>
          <w:numId w:val="53"/>
        </w:numPr>
        <w:autoSpaceDE w:val="0"/>
        <w:autoSpaceDN w:val="0"/>
        <w:spacing w:line="276" w:lineRule="auto"/>
        <w:ind w:left="567" w:hanging="567"/>
        <w:rPr>
          <w:rFonts w:ascii="Arial" w:hAnsi="Arial" w:cs="Arial"/>
          <w:color w:val="000000" w:themeColor="text1"/>
        </w:rPr>
      </w:pPr>
      <w:r w:rsidRPr="003E65AF">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3E65AF" w:rsidRDefault="00183F43" w:rsidP="003E65AF">
      <w:pPr>
        <w:numPr>
          <w:ilvl w:val="1"/>
          <w:numId w:val="53"/>
        </w:numPr>
        <w:autoSpaceDE w:val="0"/>
        <w:autoSpaceDN w:val="0"/>
        <w:spacing w:after="0" w:line="276" w:lineRule="auto"/>
        <w:ind w:left="567" w:hanging="567"/>
        <w:rPr>
          <w:rFonts w:ascii="Arial" w:hAnsi="Arial" w:cs="Arial"/>
          <w:color w:val="000000" w:themeColor="text1"/>
        </w:rPr>
      </w:pPr>
      <w:r w:rsidRPr="003E65AF">
        <w:rPr>
          <w:rFonts w:ascii="Arial" w:hAnsi="Arial" w:cs="Arial"/>
          <w:color w:val="000000" w:themeColor="text1"/>
        </w:rPr>
        <w:tab/>
        <w:t>Verejný obstarávateľ si vyhradzuje právo neprijať ponuky uchádzačov, ktoré budú cenovo prevyšovať predpokladanú hodnotu zákazky</w:t>
      </w:r>
      <w:r w:rsidR="00915585" w:rsidRPr="003E65AF">
        <w:rPr>
          <w:rFonts w:ascii="Arial" w:hAnsi="Arial" w:cs="Arial"/>
          <w:color w:val="000000" w:themeColor="text1"/>
        </w:rPr>
        <w:t>,</w:t>
      </w:r>
      <w:r w:rsidRPr="003E65AF">
        <w:rPr>
          <w:rFonts w:ascii="Arial" w:hAnsi="Arial" w:cs="Arial"/>
          <w:color w:val="000000" w:themeColor="text1"/>
        </w:rPr>
        <w:t xml:space="preserve"> </w:t>
      </w:r>
      <w:proofErr w:type="spellStart"/>
      <w:r w:rsidRPr="003E65AF">
        <w:rPr>
          <w:rFonts w:ascii="Arial" w:hAnsi="Arial" w:cs="Arial"/>
          <w:color w:val="000000" w:themeColor="text1"/>
        </w:rPr>
        <w:t>t.j</w:t>
      </w:r>
      <w:proofErr w:type="spellEnd"/>
      <w:r w:rsidRPr="003E65AF">
        <w:rPr>
          <w:rFonts w:ascii="Arial" w:hAnsi="Arial" w:cs="Arial"/>
          <w:color w:val="000000" w:themeColor="text1"/>
        </w:rPr>
        <w:t xml:space="preserve">. ktorých najnižšia cena bude vyššia ako </w:t>
      </w:r>
      <w:r w:rsidRPr="003E65AF">
        <w:rPr>
          <w:rFonts w:ascii="Arial" w:hAnsi="Arial" w:cs="Arial"/>
        </w:rPr>
        <w:t xml:space="preserve">plánované finančné prostriedky </w:t>
      </w:r>
      <w:r w:rsidR="00B25AE6" w:rsidRPr="003E65AF">
        <w:rPr>
          <w:rFonts w:ascii="Arial" w:hAnsi="Arial" w:cs="Arial"/>
        </w:rPr>
        <w:t xml:space="preserve">verejného </w:t>
      </w:r>
      <w:r w:rsidRPr="003E65AF">
        <w:rPr>
          <w:rFonts w:ascii="Arial" w:hAnsi="Arial" w:cs="Arial"/>
        </w:rPr>
        <w:t xml:space="preserve">obstarávateľa </w:t>
      </w:r>
      <w:r w:rsidRPr="003E65AF">
        <w:rPr>
          <w:rFonts w:ascii="Arial" w:hAnsi="Arial" w:cs="Arial"/>
          <w:color w:val="000000" w:themeColor="text1"/>
        </w:rPr>
        <w:t>na predmet zákazky.</w:t>
      </w:r>
    </w:p>
    <w:p w14:paraId="0F67DE3B" w14:textId="042329EE" w:rsidR="005B7F29" w:rsidRPr="003E65AF" w:rsidRDefault="005B7F29" w:rsidP="003E65AF">
      <w:pPr>
        <w:autoSpaceDE w:val="0"/>
        <w:autoSpaceDN w:val="0"/>
        <w:spacing w:after="0" w:line="276" w:lineRule="auto"/>
        <w:ind w:left="567" w:hanging="567"/>
        <w:rPr>
          <w:rFonts w:ascii="Arial" w:hAnsi="Arial" w:cs="Arial"/>
        </w:rPr>
      </w:pPr>
    </w:p>
    <w:p w14:paraId="30B6E03A" w14:textId="63A3994D" w:rsidR="003D00CB" w:rsidRPr="003E65AF" w:rsidRDefault="00B17D77" w:rsidP="003E65AF">
      <w:pPr>
        <w:pStyle w:val="Nadpis3"/>
        <w:spacing w:after="120" w:line="276" w:lineRule="auto"/>
        <w:ind w:left="567" w:hanging="567"/>
        <w:rPr>
          <w:rFonts w:cs="Arial"/>
          <w:sz w:val="22"/>
          <w:szCs w:val="22"/>
        </w:rPr>
      </w:pPr>
      <w:bookmarkStart w:id="82" w:name="_Toc461981437"/>
      <w:r w:rsidRPr="003E65AF">
        <w:rPr>
          <w:rStyle w:val="dajeNDSChar"/>
          <w:rFonts w:ascii="Arial" w:hAnsi="Arial" w:cs="Arial"/>
          <w:color w:val="auto"/>
          <w:sz w:val="22"/>
          <w:szCs w:val="22"/>
          <w:lang w:eastAsia="sk-SK"/>
        </w:rPr>
        <w:t>Zrušenie</w:t>
      </w:r>
      <w:r w:rsidR="00FA4B41" w:rsidRPr="003E65AF">
        <w:rPr>
          <w:rStyle w:val="dajeNDSChar"/>
          <w:rFonts w:ascii="Arial" w:hAnsi="Arial" w:cs="Arial"/>
          <w:color w:val="auto"/>
          <w:sz w:val="22"/>
          <w:szCs w:val="22"/>
          <w:lang w:eastAsia="sk-SK"/>
        </w:rPr>
        <w:t xml:space="preserve"> </w:t>
      </w:r>
      <w:r w:rsidR="003E1BB2" w:rsidRPr="003E65AF">
        <w:rPr>
          <w:rStyle w:val="dajeNDSChar"/>
          <w:rFonts w:ascii="Arial" w:hAnsi="Arial" w:cs="Arial"/>
          <w:color w:val="auto"/>
          <w:sz w:val="22"/>
          <w:szCs w:val="22"/>
          <w:lang w:eastAsia="sk-SK"/>
        </w:rPr>
        <w:t>verejného obstarávania</w:t>
      </w:r>
      <w:bookmarkEnd w:id="82"/>
    </w:p>
    <w:p w14:paraId="72C4ED14" w14:textId="77777777" w:rsidR="003622D4" w:rsidRPr="003E65AF" w:rsidRDefault="003622D4" w:rsidP="003E65AF">
      <w:pPr>
        <w:pStyle w:val="Odsekzoznamu"/>
        <w:numPr>
          <w:ilvl w:val="0"/>
          <w:numId w:val="58"/>
        </w:numPr>
        <w:autoSpaceDE w:val="0"/>
        <w:autoSpaceDN w:val="0"/>
        <w:spacing w:line="276" w:lineRule="auto"/>
        <w:rPr>
          <w:rFonts w:cs="Arial"/>
          <w:noProof w:val="0"/>
          <w:vanish/>
        </w:rPr>
      </w:pPr>
    </w:p>
    <w:p w14:paraId="07C81A92" w14:textId="77777777" w:rsidR="00E4076A" w:rsidRPr="003E65AF" w:rsidRDefault="00E4076A" w:rsidP="003E65AF">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3E65AF" w:rsidRDefault="00E4076A" w:rsidP="003E65AF">
      <w:pPr>
        <w:pStyle w:val="Odsekzoznamu"/>
        <w:numPr>
          <w:ilvl w:val="1"/>
          <w:numId w:val="42"/>
        </w:numPr>
        <w:autoSpaceDE w:val="0"/>
        <w:autoSpaceDN w:val="0"/>
        <w:spacing w:after="60" w:line="276" w:lineRule="auto"/>
        <w:ind w:left="567" w:hanging="567"/>
        <w:rPr>
          <w:rFonts w:cs="Arial"/>
          <w:color w:val="000000" w:themeColor="text1"/>
        </w:rPr>
      </w:pPr>
      <w:r w:rsidRPr="003E65AF">
        <w:rPr>
          <w:rFonts w:cs="Arial"/>
          <w:color w:val="000000" w:themeColor="text1"/>
        </w:rPr>
        <w:t>Verejný obstarávateľ zruší verejné obstarávanie alebo jeho časť, ak:</w:t>
      </w:r>
    </w:p>
    <w:p w14:paraId="553ECFE7" w14:textId="56B94BFB" w:rsidR="00E4076A" w:rsidRPr="003E65AF" w:rsidRDefault="00E4076A"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 xml:space="preserve">ani jeden uchádzač </w:t>
      </w:r>
      <w:r w:rsidR="00C97CF2" w:rsidRPr="003E65AF">
        <w:rPr>
          <w:rFonts w:ascii="Arial" w:hAnsi="Arial" w:cs="Arial"/>
          <w:color w:val="000000" w:themeColor="text1"/>
        </w:rPr>
        <w:t xml:space="preserve">alebo záujemca </w:t>
      </w:r>
      <w:r w:rsidRPr="003E65AF">
        <w:rPr>
          <w:rFonts w:ascii="Arial" w:hAnsi="Arial" w:cs="Arial"/>
          <w:color w:val="000000" w:themeColor="text1"/>
        </w:rPr>
        <w:t xml:space="preserve">nesplnil podmienky účasti vo verejnom obstarávaní </w:t>
      </w:r>
      <w:r w:rsidR="00383345" w:rsidRPr="003E65AF">
        <w:rPr>
          <w:rFonts w:ascii="Arial" w:hAnsi="Arial" w:cs="Arial"/>
          <w:color w:val="000000" w:themeColor="text1"/>
        </w:rPr>
        <w:br/>
      </w:r>
      <w:r w:rsidRPr="003E65AF">
        <w:rPr>
          <w:rFonts w:ascii="Arial" w:hAnsi="Arial" w:cs="Arial"/>
          <w:color w:val="000000" w:themeColor="text1"/>
        </w:rPr>
        <w:t>a uchádzač alebo záujemca neuplatnil</w:t>
      </w:r>
      <w:r w:rsidR="00D766D6" w:rsidRPr="003E65AF">
        <w:rPr>
          <w:rFonts w:ascii="Arial" w:hAnsi="Arial" w:cs="Arial"/>
          <w:color w:val="000000" w:themeColor="text1"/>
        </w:rPr>
        <w:t xml:space="preserve"> námietky v lehote podľa Zákona;</w:t>
      </w:r>
    </w:p>
    <w:p w14:paraId="65BAA583" w14:textId="0B533A6A" w:rsidR="00E4076A" w:rsidRPr="003E65AF" w:rsidRDefault="00D766D6"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nedostal ani jednu ponuku;</w:t>
      </w:r>
    </w:p>
    <w:p w14:paraId="446C6F34" w14:textId="63572627" w:rsidR="00E4076A" w:rsidRPr="003E65AF" w:rsidRDefault="00E4076A" w:rsidP="003E65AF">
      <w:pPr>
        <w:numPr>
          <w:ilvl w:val="0"/>
          <w:numId w:val="22"/>
        </w:numPr>
        <w:spacing w:after="60" w:line="276" w:lineRule="auto"/>
        <w:ind w:left="993" w:hanging="426"/>
        <w:rPr>
          <w:rFonts w:ascii="Arial" w:hAnsi="Arial" w:cs="Arial"/>
          <w:color w:val="000000" w:themeColor="text1"/>
        </w:rPr>
      </w:pPr>
      <w:r w:rsidRPr="003E65AF">
        <w:rPr>
          <w:rFonts w:ascii="Arial" w:hAnsi="Arial" w:cs="Arial"/>
          <w:color w:val="000000" w:themeColor="text1"/>
        </w:rPr>
        <w:t xml:space="preserve">ani jedna z predložených ponúk nezodpovedá požiadavkám určeným podľa § 42 Zákona </w:t>
      </w:r>
      <w:r w:rsidR="00383345" w:rsidRPr="003E65AF">
        <w:rPr>
          <w:rFonts w:ascii="Arial" w:hAnsi="Arial" w:cs="Arial"/>
          <w:color w:val="000000" w:themeColor="text1"/>
        </w:rPr>
        <w:br/>
      </w:r>
      <w:r w:rsidRPr="003E65AF">
        <w:rPr>
          <w:rFonts w:ascii="Arial" w:hAnsi="Arial" w:cs="Arial"/>
          <w:color w:val="000000" w:themeColor="text1"/>
        </w:rPr>
        <w:t>a uchádzač nepodal</w:t>
      </w:r>
      <w:r w:rsidR="00D766D6" w:rsidRPr="003E65AF">
        <w:rPr>
          <w:rFonts w:ascii="Arial" w:hAnsi="Arial" w:cs="Arial"/>
          <w:color w:val="000000" w:themeColor="text1"/>
        </w:rPr>
        <w:t xml:space="preserve"> námietky v lehote podľa Zákona;</w:t>
      </w:r>
    </w:p>
    <w:p w14:paraId="0EF2E4DA" w14:textId="646CE4C0" w:rsidR="00E4076A" w:rsidRPr="003E65AF" w:rsidRDefault="00E4076A" w:rsidP="003E65AF">
      <w:pPr>
        <w:numPr>
          <w:ilvl w:val="0"/>
          <w:numId w:val="22"/>
        </w:numPr>
        <w:spacing w:line="276" w:lineRule="auto"/>
        <w:ind w:left="993" w:hanging="426"/>
        <w:rPr>
          <w:rFonts w:ascii="Arial" w:hAnsi="Arial" w:cs="Arial"/>
          <w:color w:val="000000" w:themeColor="text1"/>
        </w:rPr>
      </w:pPr>
      <w:r w:rsidRPr="003E65AF">
        <w:rPr>
          <w:rFonts w:ascii="Arial" w:hAnsi="Arial" w:cs="Arial"/>
          <w:color w:val="000000" w:themeColor="text1"/>
        </w:rPr>
        <w:t xml:space="preserve">jeho zrušenie nariadil </w:t>
      </w:r>
      <w:r w:rsidR="00D766D6" w:rsidRPr="003E65AF">
        <w:rPr>
          <w:rFonts w:ascii="Arial" w:hAnsi="Arial" w:cs="Arial"/>
          <w:color w:val="000000" w:themeColor="text1"/>
        </w:rPr>
        <w:t>Ú</w:t>
      </w:r>
      <w:r w:rsidRPr="003E65AF">
        <w:rPr>
          <w:rFonts w:ascii="Arial" w:hAnsi="Arial" w:cs="Arial"/>
          <w:color w:val="000000" w:themeColor="text1"/>
        </w:rPr>
        <w:t>rad.</w:t>
      </w:r>
    </w:p>
    <w:p w14:paraId="17423333" w14:textId="77777777" w:rsidR="00E4076A" w:rsidRPr="003E65AF" w:rsidRDefault="00E4076A" w:rsidP="003E65AF">
      <w:pPr>
        <w:numPr>
          <w:ilvl w:val="1"/>
          <w:numId w:val="42"/>
        </w:numPr>
        <w:autoSpaceDE w:val="0"/>
        <w:autoSpaceDN w:val="0"/>
        <w:spacing w:line="276" w:lineRule="auto"/>
        <w:ind w:left="567" w:hanging="567"/>
        <w:rPr>
          <w:rFonts w:ascii="Arial" w:hAnsi="Arial" w:cs="Arial"/>
          <w:color w:val="000000" w:themeColor="text1"/>
        </w:rPr>
      </w:pPr>
      <w:bookmarkStart w:id="83" w:name="_Hlk118983046"/>
      <w:r w:rsidRPr="003E65AF">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3E65AF">
        <w:rPr>
          <w:rFonts w:ascii="Arial" w:hAnsi="Arial" w:cs="Arial"/>
          <w:color w:val="000000" w:themeColor="text1"/>
        </w:rPr>
        <w:t xml:space="preserve"> tohto </w:t>
      </w:r>
      <w:r w:rsidR="00BF1455" w:rsidRPr="003E65AF">
        <w:rPr>
          <w:rFonts w:ascii="Arial" w:hAnsi="Arial" w:cs="Arial"/>
          <w:color w:val="000000" w:themeColor="text1"/>
        </w:rPr>
        <w:t>Z</w:t>
      </w:r>
      <w:r w:rsidRPr="003E65AF">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3"/>
      <w:r w:rsidRPr="003E65AF">
        <w:rPr>
          <w:rFonts w:ascii="Arial" w:hAnsi="Arial" w:cs="Arial"/>
          <w:color w:val="FF0000"/>
        </w:rPr>
        <w:t xml:space="preserve"> </w:t>
      </w:r>
    </w:p>
    <w:p w14:paraId="61B2E140" w14:textId="29823AD9" w:rsidR="00D65765" w:rsidRPr="003E65AF" w:rsidRDefault="00D65765" w:rsidP="003E65AF">
      <w:pPr>
        <w:numPr>
          <w:ilvl w:val="1"/>
          <w:numId w:val="42"/>
        </w:numPr>
        <w:autoSpaceDE w:val="0"/>
        <w:autoSpaceDN w:val="0"/>
        <w:spacing w:line="276" w:lineRule="auto"/>
        <w:ind w:left="567" w:hanging="567"/>
        <w:rPr>
          <w:rFonts w:ascii="Arial" w:hAnsi="Arial" w:cs="Arial"/>
          <w:color w:val="000000" w:themeColor="text1"/>
        </w:rPr>
      </w:pPr>
      <w:bookmarkStart w:id="84" w:name="_Hlk118983076"/>
      <w:r w:rsidRPr="003E65AF">
        <w:rPr>
          <w:rFonts w:ascii="Arial" w:hAnsi="Arial" w:cs="Arial"/>
          <w:color w:val="000000" w:themeColor="text1"/>
        </w:rPr>
        <w:lastRenderedPageBreak/>
        <w:t xml:space="preserve">Verejný obstarávateľ je povinný bezodkladne upovedomiť všetkých uchádzačov alebo záujemcov </w:t>
      </w:r>
      <w:r w:rsidR="00A808B9" w:rsidRPr="003E65AF">
        <w:rPr>
          <w:rFonts w:ascii="Arial" w:hAnsi="Arial" w:cs="Arial"/>
          <w:color w:val="000000" w:themeColor="text1"/>
        </w:rPr>
        <w:br/>
      </w:r>
      <w:r w:rsidRPr="003E65AF">
        <w:rPr>
          <w:rFonts w:ascii="Arial" w:hAnsi="Arial" w:cs="Arial"/>
          <w:color w:val="000000" w:themeColor="text1"/>
        </w:rPr>
        <w:t>o zrušení verejného obstarávania zákazky ale</w:t>
      </w:r>
      <w:r w:rsidR="00A32D47" w:rsidRPr="003E65AF">
        <w:rPr>
          <w:rFonts w:ascii="Arial" w:hAnsi="Arial" w:cs="Arial"/>
          <w:color w:val="000000" w:themeColor="text1"/>
        </w:rPr>
        <w:t>bo jeho časti s uvedením dôvodu</w:t>
      </w:r>
      <w:r w:rsidR="00725AF4" w:rsidRPr="003E65AF">
        <w:rPr>
          <w:rFonts w:ascii="Arial" w:hAnsi="Arial" w:cs="Arial"/>
          <w:color w:val="000000" w:themeColor="text1"/>
        </w:rPr>
        <w:t xml:space="preserve"> a oznámiť postup, ktorý použije pri zadávaní zákazky na pôvodný predmet zákazky</w:t>
      </w:r>
      <w:bookmarkEnd w:id="84"/>
      <w:r w:rsidR="00A32D47" w:rsidRPr="003E65AF">
        <w:rPr>
          <w:rFonts w:ascii="Arial" w:hAnsi="Arial" w:cs="Arial"/>
          <w:color w:val="000000" w:themeColor="text1"/>
        </w:rPr>
        <w:t>.</w:t>
      </w:r>
    </w:p>
    <w:p w14:paraId="26783728" w14:textId="7C4BFCCF" w:rsidR="00A1055A" w:rsidRDefault="00A1055A" w:rsidP="003E65AF">
      <w:pPr>
        <w:numPr>
          <w:ilvl w:val="1"/>
          <w:numId w:val="42"/>
        </w:numPr>
        <w:autoSpaceDE w:val="0"/>
        <w:autoSpaceDN w:val="0"/>
        <w:spacing w:after="0" w:line="276" w:lineRule="auto"/>
        <w:ind w:left="567" w:hanging="567"/>
        <w:rPr>
          <w:rFonts w:ascii="Arial" w:hAnsi="Arial" w:cs="Arial"/>
          <w:color w:val="000000" w:themeColor="text1"/>
        </w:rPr>
      </w:pPr>
      <w:bookmarkStart w:id="85" w:name="_Hlk118983092"/>
      <w:r w:rsidRPr="003E65AF">
        <w:rPr>
          <w:rFonts w:ascii="Arial" w:hAnsi="Arial" w:cs="Arial"/>
          <w:color w:val="000000" w:themeColor="text1"/>
        </w:rPr>
        <w:t>Verejný obstarávateľ v oznámení o výsledku verejného obstarávania uvedie, či zadávanie zákazky bude predmetom opätovného uverejnenia</w:t>
      </w:r>
      <w:bookmarkEnd w:id="85"/>
      <w:r w:rsidRPr="003E65AF">
        <w:rPr>
          <w:rFonts w:ascii="Arial" w:hAnsi="Arial" w:cs="Arial"/>
          <w:color w:val="000000" w:themeColor="text1"/>
        </w:rPr>
        <w:t>.</w:t>
      </w:r>
    </w:p>
    <w:p w14:paraId="5F9D513A" w14:textId="50380B82" w:rsidR="00E44138" w:rsidRPr="003E65AF" w:rsidRDefault="00E44138" w:rsidP="003E65AF">
      <w:pPr>
        <w:autoSpaceDE w:val="0"/>
        <w:autoSpaceDN w:val="0"/>
        <w:spacing w:after="0" w:line="276" w:lineRule="auto"/>
        <w:rPr>
          <w:rFonts w:ascii="Arial" w:hAnsi="Arial" w:cs="Arial"/>
          <w:color w:val="000000" w:themeColor="text1"/>
        </w:rPr>
      </w:pPr>
    </w:p>
    <w:p w14:paraId="1A8F02BD" w14:textId="2EC47B4B" w:rsidR="00804BCB" w:rsidRPr="003E65AF" w:rsidRDefault="00804BCB" w:rsidP="003E65AF">
      <w:pPr>
        <w:pStyle w:val="Nadpis3"/>
        <w:spacing w:after="120" w:line="276" w:lineRule="auto"/>
        <w:ind w:left="567" w:hanging="567"/>
        <w:rPr>
          <w:rFonts w:cs="Arial"/>
          <w:sz w:val="22"/>
          <w:szCs w:val="22"/>
        </w:rPr>
      </w:pPr>
      <w:r w:rsidRPr="003E65AF">
        <w:rPr>
          <w:rStyle w:val="dajeNDSChar"/>
          <w:rFonts w:ascii="Arial" w:hAnsi="Arial" w:cs="Arial"/>
          <w:color w:val="auto"/>
          <w:sz w:val="22"/>
          <w:szCs w:val="22"/>
          <w:lang w:eastAsia="sk-SK"/>
        </w:rPr>
        <w:t>Ochrana osobných údajov</w:t>
      </w:r>
    </w:p>
    <w:p w14:paraId="005FDD66" w14:textId="42F285C3" w:rsidR="00A808B9" w:rsidRPr="003E65AF" w:rsidRDefault="00A808B9" w:rsidP="003E65AF">
      <w:pPr>
        <w:pStyle w:val="Odsekzoznamu"/>
        <w:numPr>
          <w:ilvl w:val="1"/>
          <w:numId w:val="57"/>
        </w:numPr>
        <w:autoSpaceDE w:val="0"/>
        <w:autoSpaceDN w:val="0"/>
        <w:spacing w:after="120" w:line="276" w:lineRule="auto"/>
        <w:ind w:left="567" w:hanging="567"/>
        <w:rPr>
          <w:rFonts w:cs="Arial"/>
          <w:color w:val="000000" w:themeColor="text1"/>
        </w:rPr>
      </w:pPr>
      <w:r w:rsidRPr="003E65AF">
        <w:rPr>
          <w:rFonts w:cs="Arial"/>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3E65AF">
        <w:rPr>
          <w:rFonts w:cs="Arial"/>
          <w:color w:val="000000" w:themeColor="text1"/>
        </w:rPr>
        <w:t>a o voľnom pohybe takýchto údajov, ktorým sa zruru</w:t>
      </w:r>
      <w:r w:rsidR="00522E1E" w:rsidRPr="003E65AF">
        <w:rPr>
          <w:rFonts w:cs="Arial"/>
          <w:color w:val="000000" w:themeColor="text1"/>
        </w:rPr>
        <w:t>šuje smernica 95/46</w:t>
      </w:r>
      <w:r w:rsidR="00657F6A" w:rsidRPr="003E65AF">
        <w:rPr>
          <w:rFonts w:cs="Arial"/>
          <w:color w:val="000000" w:themeColor="text1"/>
        </w:rPr>
        <w:t>/ES (všeobecné nariadenie o ochrane osobných údajov),</w:t>
      </w:r>
      <w:r w:rsidRPr="003E65AF">
        <w:rPr>
          <w:rFonts w:cs="Arial"/>
          <w:color w:val="000000" w:themeColor="text1"/>
        </w:rPr>
        <w:t xml:space="preserve"> (ďalej len „</w:t>
      </w:r>
      <w:r w:rsidRPr="003E65AF">
        <w:rPr>
          <w:rFonts w:cs="Arial"/>
          <w:b/>
          <w:color w:val="000000" w:themeColor="text1"/>
        </w:rPr>
        <w:t>GDPR</w:t>
      </w:r>
      <w:r w:rsidRPr="003E65AF">
        <w:rPr>
          <w:rFonts w:cs="Arial"/>
          <w:color w:val="000000" w:themeColor="text1"/>
        </w:rPr>
        <w:t>“) a s vybranými ustanoveniami zákona č</w:t>
      </w:r>
      <w:r w:rsidR="00657F6A" w:rsidRPr="003E65AF">
        <w:rPr>
          <w:rFonts w:cs="Arial"/>
          <w:color w:val="000000" w:themeColor="text1"/>
        </w:rPr>
        <w:t>.</w:t>
      </w:r>
      <w:r w:rsidRPr="003E65AF">
        <w:rPr>
          <w:rFonts w:cs="Arial"/>
          <w:color w:val="000000" w:themeColor="text1"/>
        </w:rPr>
        <w:t xml:space="preserve"> 18/2018 Z.z o ochrane osobných údajov a o zmene a doplnení niektorých zákonov v znení </w:t>
      </w:r>
      <w:r w:rsidR="00657F6A" w:rsidRPr="003E65AF">
        <w:rPr>
          <w:rFonts w:cs="Arial"/>
          <w:color w:val="000000" w:themeColor="text1"/>
        </w:rPr>
        <w:t>neskorších predpisov</w:t>
      </w:r>
      <w:r w:rsidRPr="003E65AF">
        <w:rPr>
          <w:rFonts w:cs="Arial"/>
          <w:color w:val="000000" w:themeColor="text1"/>
        </w:rPr>
        <w:t>.</w:t>
      </w:r>
    </w:p>
    <w:p w14:paraId="41EAC902" w14:textId="77777777" w:rsidR="00AE3AF8" w:rsidRDefault="00804BCB" w:rsidP="003E65AF">
      <w:pPr>
        <w:pStyle w:val="Odsekzoznamu"/>
        <w:numPr>
          <w:ilvl w:val="1"/>
          <w:numId w:val="57"/>
        </w:numPr>
        <w:autoSpaceDE w:val="0"/>
        <w:autoSpaceDN w:val="0"/>
        <w:spacing w:line="276" w:lineRule="auto"/>
        <w:ind w:left="567" w:hanging="567"/>
        <w:rPr>
          <w:rFonts w:cs="Arial"/>
          <w:color w:val="000000" w:themeColor="text1"/>
        </w:rPr>
      </w:pPr>
      <w:r w:rsidRPr="003E65AF">
        <w:rPr>
          <w:rFonts w:cs="Arial"/>
          <w:color w:val="000000" w:themeColor="text1"/>
        </w:rPr>
        <w:t>Verejný obstarávateľ si dovoľuje upozorniť</w:t>
      </w:r>
      <w:r w:rsidR="00D766D6" w:rsidRPr="003E65AF">
        <w:rPr>
          <w:rFonts w:cs="Arial"/>
          <w:color w:val="000000" w:themeColor="text1"/>
        </w:rPr>
        <w:t xml:space="preserve"> </w:t>
      </w:r>
      <w:r w:rsidRPr="003E65AF">
        <w:rPr>
          <w:rFonts w:cs="Arial"/>
          <w:color w:val="000000" w:themeColor="text1"/>
        </w:rPr>
        <w:t>uchádzačov, aby pri príprave ponúk a v priebehu verejného obstarávania dbali na povinnosti vyplývajúce z</w:t>
      </w:r>
      <w:r w:rsidR="00657F6A" w:rsidRPr="003E65AF">
        <w:rPr>
          <w:rFonts w:cs="Arial"/>
          <w:color w:val="000000" w:themeColor="text1"/>
        </w:rPr>
        <w:t> </w:t>
      </w:r>
      <w:r w:rsidRPr="003E65AF">
        <w:rPr>
          <w:rFonts w:cs="Arial"/>
          <w:color w:val="000000" w:themeColor="text1"/>
        </w:rPr>
        <w:t>GDPR</w:t>
      </w:r>
      <w:r w:rsidR="00657F6A" w:rsidRPr="003E65AF">
        <w:rPr>
          <w:rFonts w:cs="Arial"/>
          <w:color w:val="000000" w:themeColor="text1"/>
        </w:rPr>
        <w:t xml:space="preserve">. </w:t>
      </w:r>
    </w:p>
    <w:p w14:paraId="736F32A5" w14:textId="549E11B6" w:rsidR="00AE3AF8" w:rsidRDefault="00AE3AF8" w:rsidP="00E44138">
      <w:pPr>
        <w:spacing w:after="0"/>
        <w:rPr>
          <w:rFonts w:ascii="Arial" w:hAnsi="Arial" w:cs="Arial"/>
          <w:noProof/>
          <w:color w:val="000000" w:themeColor="text1"/>
        </w:rPr>
      </w:pPr>
    </w:p>
    <w:p w14:paraId="112DB3F0" w14:textId="77777777" w:rsidR="00F96803" w:rsidRPr="00377A54" w:rsidRDefault="00A808B9" w:rsidP="00F96803">
      <w:pPr>
        <w:pStyle w:val="Odsekzoznamu"/>
        <w:numPr>
          <w:ilvl w:val="0"/>
          <w:numId w:val="61"/>
        </w:numPr>
        <w:autoSpaceDE w:val="0"/>
        <w:autoSpaceDN w:val="0"/>
        <w:spacing w:after="120" w:line="276" w:lineRule="auto"/>
        <w:ind w:left="567" w:hanging="567"/>
        <w:rPr>
          <w:rFonts w:cs="Arial"/>
          <w:b/>
          <w:color w:val="000000" w:themeColor="text1"/>
        </w:rPr>
      </w:pPr>
      <w:r w:rsidRPr="00377A54">
        <w:rPr>
          <w:rFonts w:cs="Arial"/>
          <w:b/>
          <w:color w:val="000000" w:themeColor="text1"/>
        </w:rPr>
        <w:t>Využitie subdodávateľov</w:t>
      </w:r>
    </w:p>
    <w:p w14:paraId="1E811EE8"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2FF1C92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14956A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97A53B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333ACEF"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064CEF0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76BD9AEC"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3714F5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DA2B6C3"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99BB978"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E4A49BB"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B56D6AA"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61D39730"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D63D80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98E771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4A06194D"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559CF064"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3E814D15" w14:textId="77777777" w:rsidR="00643084" w:rsidRPr="00377A54" w:rsidRDefault="00643084" w:rsidP="00643084">
      <w:pPr>
        <w:pStyle w:val="Odsekzoznamu"/>
        <w:numPr>
          <w:ilvl w:val="0"/>
          <w:numId w:val="202"/>
        </w:numPr>
        <w:autoSpaceDE w:val="0"/>
        <w:autoSpaceDN w:val="0"/>
        <w:spacing w:line="276" w:lineRule="auto"/>
        <w:rPr>
          <w:rFonts w:cs="Arial"/>
          <w:b/>
          <w:vanish/>
          <w:color w:val="000000" w:themeColor="text1"/>
        </w:rPr>
      </w:pPr>
    </w:p>
    <w:p w14:paraId="1E605439" w14:textId="77777777" w:rsidR="00643084" w:rsidRPr="00377A54" w:rsidRDefault="00643084" w:rsidP="00643084">
      <w:pPr>
        <w:pStyle w:val="Odsekzoznamu"/>
        <w:numPr>
          <w:ilvl w:val="1"/>
          <w:numId w:val="202"/>
        </w:numPr>
        <w:autoSpaceDE w:val="0"/>
        <w:autoSpaceDN w:val="0"/>
        <w:spacing w:after="60" w:line="276" w:lineRule="auto"/>
        <w:ind w:left="567" w:hanging="567"/>
        <w:rPr>
          <w:rFonts w:cs="Arial"/>
        </w:rPr>
      </w:pPr>
      <w:r w:rsidRPr="00377A54">
        <w:rPr>
          <w:rFonts w:cs="Arial"/>
        </w:rPr>
        <w:t>Verejný obstarávateľ vyžaduje v súlade s § 41 ods.1 písm. a) ZVO aby:</w:t>
      </w:r>
    </w:p>
    <w:p w14:paraId="708BDD3B" w14:textId="3AD657F5" w:rsidR="00643084" w:rsidRPr="00377A54" w:rsidRDefault="00643084" w:rsidP="00FD63C7">
      <w:pPr>
        <w:pStyle w:val="Odsekzoznamu"/>
        <w:numPr>
          <w:ilvl w:val="0"/>
          <w:numId w:val="204"/>
        </w:numPr>
        <w:autoSpaceDE w:val="0"/>
        <w:autoSpaceDN w:val="0"/>
        <w:spacing w:after="60" w:line="276" w:lineRule="auto"/>
        <w:ind w:left="993" w:hanging="426"/>
        <w:rPr>
          <w:rFonts w:cs="Arial"/>
        </w:rPr>
      </w:pPr>
      <w:r w:rsidRPr="00377A54">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p>
    <w:p w14:paraId="5C505A07" w14:textId="00BF1B27" w:rsidR="009C7862" w:rsidRPr="00643084" w:rsidRDefault="009C7862" w:rsidP="00643084">
      <w:pPr>
        <w:pStyle w:val="Odsekzoznamu"/>
        <w:autoSpaceDE w:val="0"/>
        <w:autoSpaceDN w:val="0"/>
        <w:spacing w:line="276" w:lineRule="auto"/>
        <w:ind w:left="567"/>
        <w:rPr>
          <w:rFonts w:cs="Arial"/>
          <w:b/>
          <w:color w:val="000000" w:themeColor="text1"/>
        </w:rPr>
      </w:pPr>
    </w:p>
    <w:p w14:paraId="7C352B9C" w14:textId="232F87C2" w:rsidR="00F4627F" w:rsidRDefault="00F4627F" w:rsidP="00F4627F">
      <w:pPr>
        <w:autoSpaceDE w:val="0"/>
        <w:autoSpaceDN w:val="0"/>
        <w:spacing w:after="0" w:line="276" w:lineRule="auto"/>
        <w:ind w:left="564" w:hanging="564"/>
        <w:rPr>
          <w:rFonts w:ascii="Arial" w:hAnsi="Arial" w:cs="Arial"/>
        </w:rPr>
      </w:pPr>
    </w:p>
    <w:p w14:paraId="30C97F44" w14:textId="77777777" w:rsidR="00377A54" w:rsidRDefault="00377A54" w:rsidP="00F4627F">
      <w:pPr>
        <w:autoSpaceDE w:val="0"/>
        <w:autoSpaceDN w:val="0"/>
        <w:spacing w:after="0" w:line="276" w:lineRule="auto"/>
        <w:ind w:left="564" w:hanging="564"/>
        <w:rPr>
          <w:rFonts w:ascii="Arial" w:hAnsi="Arial" w:cs="Arial"/>
        </w:rPr>
      </w:pPr>
    </w:p>
    <w:p w14:paraId="2F1C68DE" w14:textId="77777777" w:rsidR="00377A54" w:rsidRDefault="00377A54" w:rsidP="00F4627F">
      <w:pPr>
        <w:autoSpaceDE w:val="0"/>
        <w:autoSpaceDN w:val="0"/>
        <w:spacing w:after="0" w:line="276" w:lineRule="auto"/>
        <w:ind w:left="564" w:hanging="564"/>
        <w:rPr>
          <w:rFonts w:ascii="Arial" w:hAnsi="Arial" w:cs="Arial"/>
        </w:rPr>
      </w:pPr>
    </w:p>
    <w:p w14:paraId="61AC381B" w14:textId="77777777" w:rsidR="00377A54" w:rsidRDefault="00377A54" w:rsidP="00F4627F">
      <w:pPr>
        <w:autoSpaceDE w:val="0"/>
        <w:autoSpaceDN w:val="0"/>
        <w:spacing w:after="0" w:line="276" w:lineRule="auto"/>
        <w:ind w:left="564" w:hanging="564"/>
        <w:rPr>
          <w:rFonts w:ascii="Arial" w:hAnsi="Arial" w:cs="Arial"/>
        </w:rPr>
      </w:pPr>
    </w:p>
    <w:p w14:paraId="12D37894" w14:textId="77777777" w:rsidR="00377A54" w:rsidRDefault="00377A54" w:rsidP="00F4627F">
      <w:pPr>
        <w:autoSpaceDE w:val="0"/>
        <w:autoSpaceDN w:val="0"/>
        <w:spacing w:after="0" w:line="276" w:lineRule="auto"/>
        <w:ind w:left="564" w:hanging="564"/>
        <w:rPr>
          <w:rFonts w:ascii="Arial" w:hAnsi="Arial" w:cs="Arial"/>
        </w:rPr>
      </w:pPr>
    </w:p>
    <w:p w14:paraId="162A75C8" w14:textId="77777777" w:rsidR="00377A54" w:rsidRDefault="00377A54" w:rsidP="00F4627F">
      <w:pPr>
        <w:autoSpaceDE w:val="0"/>
        <w:autoSpaceDN w:val="0"/>
        <w:spacing w:after="0" w:line="276" w:lineRule="auto"/>
        <w:ind w:left="564" w:hanging="564"/>
        <w:rPr>
          <w:rFonts w:ascii="Arial" w:hAnsi="Arial" w:cs="Arial"/>
        </w:rPr>
      </w:pPr>
    </w:p>
    <w:p w14:paraId="5B0D74CC" w14:textId="77777777" w:rsidR="00377A54" w:rsidRDefault="00377A54" w:rsidP="00F4627F">
      <w:pPr>
        <w:autoSpaceDE w:val="0"/>
        <w:autoSpaceDN w:val="0"/>
        <w:spacing w:after="0" w:line="276" w:lineRule="auto"/>
        <w:ind w:left="564" w:hanging="564"/>
        <w:rPr>
          <w:rFonts w:ascii="Arial" w:hAnsi="Arial" w:cs="Arial"/>
        </w:rPr>
      </w:pPr>
    </w:p>
    <w:p w14:paraId="09887531" w14:textId="77777777" w:rsidR="00377A54" w:rsidRPr="00DB1431" w:rsidRDefault="00377A54" w:rsidP="00F4627F">
      <w:pPr>
        <w:autoSpaceDE w:val="0"/>
        <w:autoSpaceDN w:val="0"/>
        <w:spacing w:after="0" w:line="276" w:lineRule="auto"/>
        <w:ind w:left="564" w:hanging="564"/>
        <w:rPr>
          <w:rFonts w:ascii="Arial" w:hAnsi="Arial" w:cs="Arial"/>
        </w:rPr>
      </w:pPr>
    </w:p>
    <w:p w14:paraId="2DA79A6F" w14:textId="01CE9D48" w:rsidR="006A0F58" w:rsidRPr="003E65AF" w:rsidRDefault="006A0F58" w:rsidP="003E65AF">
      <w:pPr>
        <w:spacing w:line="276" w:lineRule="auto"/>
        <w:rPr>
          <w:rFonts w:ascii="Arial" w:hAnsi="Arial" w:cs="Arial"/>
          <w:b/>
          <w:u w:val="single"/>
          <w:lang w:eastAsia="cs-CZ"/>
        </w:rPr>
      </w:pPr>
      <w:r w:rsidRPr="003E65AF">
        <w:rPr>
          <w:rFonts w:ascii="Arial" w:hAnsi="Arial" w:cs="Arial"/>
          <w:b/>
          <w:u w:val="single"/>
          <w:lang w:eastAsia="cs-CZ"/>
        </w:rPr>
        <w:t>Prílohy:</w:t>
      </w:r>
    </w:p>
    <w:p w14:paraId="11DC56F0" w14:textId="01A8287C" w:rsidR="006A0F58" w:rsidRPr="003E65AF" w:rsidRDefault="00112721" w:rsidP="003E65AF">
      <w:pPr>
        <w:spacing w:after="60" w:line="276" w:lineRule="auto"/>
        <w:rPr>
          <w:rFonts w:ascii="Arial" w:eastAsia="Calibri" w:hAnsi="Arial" w:cs="Arial"/>
          <w:lang w:eastAsia="sk-SK"/>
        </w:rPr>
      </w:pPr>
      <w:r w:rsidRPr="003E65AF">
        <w:rPr>
          <w:rFonts w:ascii="Arial" w:eastAsia="Calibri" w:hAnsi="Arial" w:cs="Arial"/>
          <w:lang w:eastAsia="sk-SK"/>
        </w:rPr>
        <w:t>Príloha č. 1 k časti A.1</w:t>
      </w:r>
      <w:r w:rsidRPr="003E65AF">
        <w:rPr>
          <w:rFonts w:ascii="Arial" w:eastAsia="Calibri" w:hAnsi="Arial" w:cs="Arial"/>
          <w:lang w:eastAsia="sk-SK"/>
        </w:rPr>
        <w:tab/>
        <w:t>-</w:t>
      </w:r>
      <w:r w:rsidRPr="003E65AF">
        <w:rPr>
          <w:rFonts w:ascii="Arial" w:eastAsia="Calibri" w:hAnsi="Arial" w:cs="Arial"/>
          <w:lang w:eastAsia="sk-SK"/>
        </w:rPr>
        <w:tab/>
      </w:r>
      <w:r w:rsidR="006A0F58" w:rsidRPr="003E65AF">
        <w:rPr>
          <w:rFonts w:ascii="Arial" w:eastAsia="Calibri" w:hAnsi="Arial" w:cs="Arial"/>
          <w:lang w:eastAsia="sk-SK"/>
        </w:rPr>
        <w:t>Všeobecné informácie o uchádzačovi</w:t>
      </w:r>
    </w:p>
    <w:p w14:paraId="3FF21915" w14:textId="41AE0AFE" w:rsidR="00C66976" w:rsidRPr="003E65AF" w:rsidRDefault="006A0F58" w:rsidP="003E65AF">
      <w:pPr>
        <w:autoSpaceDE w:val="0"/>
        <w:autoSpaceDN w:val="0"/>
        <w:spacing w:after="60" w:line="276" w:lineRule="auto"/>
        <w:rPr>
          <w:rFonts w:ascii="Arial" w:hAnsi="Arial" w:cs="Arial"/>
        </w:rPr>
      </w:pPr>
      <w:r w:rsidRPr="003E65AF">
        <w:rPr>
          <w:rFonts w:ascii="Arial" w:hAnsi="Arial" w:cs="Arial"/>
        </w:rPr>
        <w:t>Príloha č. 2 k časti A.1</w:t>
      </w:r>
      <w:r w:rsidRPr="003E65AF">
        <w:rPr>
          <w:rFonts w:ascii="Arial" w:hAnsi="Arial" w:cs="Arial"/>
        </w:rPr>
        <w:tab/>
        <w:t>-</w:t>
      </w:r>
      <w:r w:rsidR="00112721" w:rsidRPr="003E65AF">
        <w:rPr>
          <w:rFonts w:ascii="Arial" w:hAnsi="Arial" w:cs="Arial"/>
        </w:rPr>
        <w:tab/>
      </w:r>
      <w:r w:rsidRPr="003E65AF">
        <w:rPr>
          <w:rFonts w:ascii="Arial" w:hAnsi="Arial" w:cs="Arial"/>
        </w:rPr>
        <w:t>Jednotný európsky dokume</w:t>
      </w:r>
      <w:r w:rsidR="00411AE2" w:rsidRPr="003E65AF">
        <w:rPr>
          <w:rFonts w:ascii="Arial" w:hAnsi="Arial" w:cs="Arial"/>
        </w:rPr>
        <w:t>nt</w:t>
      </w:r>
    </w:p>
    <w:p w14:paraId="146DDD54" w14:textId="6FE09739" w:rsidR="00C66976" w:rsidRPr="003E65AF" w:rsidRDefault="00C66976" w:rsidP="003E65AF">
      <w:pPr>
        <w:spacing w:after="60" w:line="276" w:lineRule="auto"/>
        <w:rPr>
          <w:rFonts w:ascii="Arial" w:hAnsi="Arial" w:cs="Arial"/>
          <w:highlight w:val="yellow"/>
        </w:rPr>
      </w:pPr>
      <w:r w:rsidRPr="003E65AF">
        <w:rPr>
          <w:rFonts w:ascii="Arial" w:hAnsi="Arial" w:cs="Arial"/>
        </w:rPr>
        <w:t>Príloha č.</w:t>
      </w:r>
      <w:r w:rsidR="0062420F" w:rsidRPr="003E65AF">
        <w:rPr>
          <w:rFonts w:ascii="Arial" w:hAnsi="Arial" w:cs="Arial"/>
        </w:rPr>
        <w:t xml:space="preserve"> 3 k časti A.1 -</w:t>
      </w:r>
      <w:r w:rsidR="0062420F" w:rsidRPr="003E65AF">
        <w:rPr>
          <w:rFonts w:ascii="Arial" w:hAnsi="Arial" w:cs="Arial"/>
        </w:rPr>
        <w:tab/>
      </w:r>
      <w:r w:rsidRPr="003E65AF">
        <w:rPr>
          <w:rFonts w:ascii="Arial" w:hAnsi="Arial" w:cs="Arial"/>
        </w:rPr>
        <w:t xml:space="preserve">Čestné vyhlásenie skupiny dodávateľov </w:t>
      </w:r>
    </w:p>
    <w:p w14:paraId="55D090BE" w14:textId="512F1101" w:rsidR="00C66976" w:rsidRPr="003E65AF" w:rsidRDefault="00C66976" w:rsidP="003E65AF">
      <w:pPr>
        <w:spacing w:after="60" w:line="276" w:lineRule="auto"/>
        <w:ind w:left="2556" w:hanging="2556"/>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4 k časti A.1 -</w:t>
      </w:r>
      <w:r w:rsidRPr="003E65AF">
        <w:rPr>
          <w:rFonts w:ascii="Arial" w:hAnsi="Arial" w:cs="Arial"/>
        </w:rPr>
        <w:tab/>
        <w:t xml:space="preserve">Plná moc pre jedného z členov skupiny dodávateľov konajúci za skupinu dodávateľov </w:t>
      </w:r>
    </w:p>
    <w:p w14:paraId="3D4DAFD3" w14:textId="5838A421" w:rsidR="00C66976" w:rsidRPr="003E65AF" w:rsidRDefault="00C66976" w:rsidP="003E65AF">
      <w:pPr>
        <w:spacing w:after="6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5 k časti A.1 -</w:t>
      </w:r>
      <w:r w:rsidRPr="003E65AF">
        <w:rPr>
          <w:rFonts w:ascii="Arial" w:hAnsi="Arial" w:cs="Arial"/>
        </w:rPr>
        <w:tab/>
        <w:t xml:space="preserve">Zoznam dôverných informácií </w:t>
      </w:r>
    </w:p>
    <w:p w14:paraId="685F1395" w14:textId="63018A8C" w:rsidR="00C66976" w:rsidRPr="003E65AF" w:rsidRDefault="00C66976" w:rsidP="003E65AF">
      <w:pPr>
        <w:pStyle w:val="Bezriadkovania"/>
        <w:spacing w:after="60" w:line="276" w:lineRule="auto"/>
        <w:ind w:left="2552" w:hanging="2552"/>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6 k časti A.1 -</w:t>
      </w:r>
      <w:r w:rsidRPr="003E65AF">
        <w:rPr>
          <w:rFonts w:ascii="Arial" w:hAnsi="Arial" w:cs="Arial"/>
        </w:rPr>
        <w:tab/>
        <w:t>Čestné vyhlásenie podľa Článku 5k Nariadenia rady (EÚ) č. 833/2014 z 31. júla 2014 o reštriktívnych opatreniach s ohľadom na konanie Ruska, ktorým destabilizuje situáciu na Ukrajine v Nariadenia rady (EÚ) č. 202</w:t>
      </w:r>
      <w:r w:rsidR="00377A54">
        <w:rPr>
          <w:rFonts w:ascii="Arial" w:hAnsi="Arial" w:cs="Arial"/>
        </w:rPr>
        <w:t>5</w:t>
      </w:r>
      <w:r w:rsidRPr="003E65AF">
        <w:rPr>
          <w:rFonts w:ascii="Arial" w:hAnsi="Arial" w:cs="Arial"/>
        </w:rPr>
        <w:t>/</w:t>
      </w:r>
      <w:r w:rsidR="00377A54">
        <w:rPr>
          <w:rFonts w:ascii="Arial" w:hAnsi="Arial" w:cs="Arial"/>
        </w:rPr>
        <w:t>395</w:t>
      </w:r>
      <w:r w:rsidRPr="003E65AF">
        <w:rPr>
          <w:rFonts w:ascii="Arial" w:hAnsi="Arial" w:cs="Arial"/>
        </w:rPr>
        <w:t xml:space="preserve"> z </w:t>
      </w:r>
      <w:r w:rsidR="00B85953">
        <w:rPr>
          <w:rFonts w:ascii="Arial" w:hAnsi="Arial" w:cs="Arial"/>
        </w:rPr>
        <w:br/>
      </w:r>
      <w:r w:rsidR="00377A54">
        <w:rPr>
          <w:rFonts w:ascii="Arial" w:hAnsi="Arial" w:cs="Arial"/>
        </w:rPr>
        <w:t>24</w:t>
      </w:r>
      <w:r w:rsidRPr="003E65AF">
        <w:rPr>
          <w:rFonts w:ascii="Arial" w:hAnsi="Arial" w:cs="Arial"/>
        </w:rPr>
        <w:t xml:space="preserve">. </w:t>
      </w:r>
      <w:r w:rsidR="00377A54">
        <w:rPr>
          <w:rFonts w:ascii="Arial" w:hAnsi="Arial" w:cs="Arial"/>
        </w:rPr>
        <w:t>februára</w:t>
      </w:r>
      <w:r w:rsidRPr="003E65AF">
        <w:rPr>
          <w:rFonts w:ascii="Arial" w:hAnsi="Arial" w:cs="Arial"/>
        </w:rPr>
        <w:t xml:space="preserve"> 202</w:t>
      </w:r>
      <w:r w:rsidR="00377A54">
        <w:rPr>
          <w:rFonts w:ascii="Arial" w:hAnsi="Arial" w:cs="Arial"/>
        </w:rPr>
        <w:t>5 a v znení neskorších predpisov</w:t>
      </w:r>
      <w:r w:rsidRPr="003E65AF">
        <w:rPr>
          <w:rFonts w:ascii="Arial" w:hAnsi="Arial" w:cs="Arial"/>
        </w:rPr>
        <w:t xml:space="preserve"> </w:t>
      </w:r>
    </w:p>
    <w:p w14:paraId="227F247B" w14:textId="67AD797F" w:rsidR="00C66976" w:rsidRPr="003E65AF" w:rsidRDefault="00C66976" w:rsidP="003E65AF">
      <w:pPr>
        <w:spacing w:after="6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7 k časti A.1 -</w:t>
      </w:r>
      <w:r w:rsidRPr="003E65AF">
        <w:rPr>
          <w:rFonts w:ascii="Arial" w:hAnsi="Arial" w:cs="Arial"/>
        </w:rPr>
        <w:tab/>
      </w:r>
      <w:r w:rsidR="00792A84">
        <w:rPr>
          <w:rFonts w:ascii="Arial" w:hAnsi="Arial" w:cs="Arial"/>
        </w:rPr>
        <w:t>Čestné v</w:t>
      </w:r>
      <w:r w:rsidRPr="003E65AF">
        <w:rPr>
          <w:rFonts w:ascii="Arial" w:hAnsi="Arial" w:cs="Arial"/>
        </w:rPr>
        <w:t xml:space="preserve">yhlásenie uchádzača </w:t>
      </w:r>
    </w:p>
    <w:p w14:paraId="38C80390" w14:textId="0C9E31A2" w:rsidR="0078005E" w:rsidRDefault="00C66976" w:rsidP="00947F08">
      <w:pPr>
        <w:spacing w:after="0" w:line="276" w:lineRule="auto"/>
        <w:rPr>
          <w:rFonts w:ascii="Arial" w:hAnsi="Arial" w:cs="Arial"/>
        </w:rPr>
      </w:pPr>
      <w:r w:rsidRPr="003E65AF">
        <w:rPr>
          <w:rFonts w:ascii="Arial" w:hAnsi="Arial" w:cs="Arial"/>
        </w:rPr>
        <w:t>Príloha č.</w:t>
      </w:r>
      <w:r w:rsidR="0062420F" w:rsidRPr="003E65AF">
        <w:rPr>
          <w:rFonts w:ascii="Arial" w:hAnsi="Arial" w:cs="Arial"/>
        </w:rPr>
        <w:t xml:space="preserve"> </w:t>
      </w:r>
      <w:r w:rsidRPr="003E65AF">
        <w:rPr>
          <w:rFonts w:ascii="Arial" w:hAnsi="Arial" w:cs="Arial"/>
        </w:rPr>
        <w:t>8 k časti A.1 -</w:t>
      </w:r>
      <w:r w:rsidRPr="003E65AF">
        <w:rPr>
          <w:rFonts w:ascii="Arial" w:hAnsi="Arial" w:cs="Arial"/>
        </w:rPr>
        <w:tab/>
      </w:r>
      <w:r w:rsidR="00792A84">
        <w:rPr>
          <w:rFonts w:ascii="Arial" w:hAnsi="Arial" w:cs="Arial"/>
        </w:rPr>
        <w:t>Vyhlásenie uchádzača o subdodávkach</w:t>
      </w:r>
      <w:r w:rsidR="0078005E">
        <w:rPr>
          <w:rFonts w:ascii="Arial" w:hAnsi="Arial" w:cs="Arial"/>
        </w:rPr>
        <w:br w:type="page"/>
      </w:r>
    </w:p>
    <w:p w14:paraId="6F3580F9" w14:textId="396D5C72" w:rsidR="003D172E" w:rsidRPr="003E65AF" w:rsidRDefault="003D172E" w:rsidP="003E65AF">
      <w:pPr>
        <w:spacing w:after="0" w:line="276" w:lineRule="auto"/>
        <w:jc w:val="left"/>
        <w:outlineLvl w:val="0"/>
        <w:rPr>
          <w:rFonts w:ascii="Arial" w:hAnsi="Arial" w:cs="Arial"/>
          <w:b/>
          <w:bCs/>
          <w:caps/>
          <w:color w:val="FF0000"/>
        </w:rPr>
      </w:pPr>
      <w:r w:rsidRPr="003E65AF">
        <w:rPr>
          <w:rFonts w:ascii="Arial" w:hAnsi="Arial" w:cs="Arial"/>
          <w:b/>
          <w:bCs/>
          <w:caps/>
          <w:color w:val="000000"/>
        </w:rPr>
        <w:lastRenderedPageBreak/>
        <w:t xml:space="preserve">A.2 KritériÁ na hodnotenie ponúk a PRAVIDLÁ ich uplatnenia </w:t>
      </w:r>
    </w:p>
    <w:p w14:paraId="72A1C831" w14:textId="4B8F0ED8" w:rsidR="003D172E" w:rsidRPr="003E65AF" w:rsidRDefault="003D172E" w:rsidP="003E65AF">
      <w:pPr>
        <w:spacing w:after="0" w:line="276" w:lineRule="auto"/>
        <w:rPr>
          <w:rFonts w:ascii="Arial" w:hAnsi="Arial" w:cs="Arial"/>
          <w:b/>
          <w:iCs/>
          <w:caps/>
          <w:color w:val="FF0000"/>
        </w:rPr>
      </w:pPr>
    </w:p>
    <w:p w14:paraId="13403160" w14:textId="1BF9A8B3" w:rsidR="00210AEC" w:rsidRPr="003E65AF" w:rsidRDefault="00210AEC" w:rsidP="003E65AF">
      <w:pPr>
        <w:spacing w:after="0" w:line="276" w:lineRule="auto"/>
        <w:rPr>
          <w:rFonts w:ascii="Arial" w:hAnsi="Arial" w:cs="Arial"/>
          <w:b/>
          <w:iCs/>
          <w:caps/>
          <w:color w:val="FF0000"/>
        </w:rPr>
      </w:pPr>
    </w:p>
    <w:p w14:paraId="46454B5B" w14:textId="77777777" w:rsidR="00416BFB" w:rsidRPr="003E65AF" w:rsidRDefault="00416BFB" w:rsidP="003E65AF">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3E65AF">
        <w:rPr>
          <w:rFonts w:ascii="Arial" w:eastAsia="Calibri" w:hAnsi="Arial" w:cs="Arial"/>
          <w:b/>
          <w:noProof/>
          <w:lang w:eastAsia="sk-SK"/>
        </w:rPr>
        <w:t>Určenie kritéria</w:t>
      </w:r>
    </w:p>
    <w:p w14:paraId="296C6147" w14:textId="1EA81412" w:rsidR="00416BFB" w:rsidRPr="003E65AF" w:rsidRDefault="00416BFB" w:rsidP="003E65AF">
      <w:pPr>
        <w:pStyle w:val="Bezriadkovania"/>
        <w:numPr>
          <w:ilvl w:val="1"/>
          <w:numId w:val="109"/>
        </w:numPr>
        <w:spacing w:line="276" w:lineRule="auto"/>
        <w:ind w:left="567" w:hanging="567"/>
        <w:rPr>
          <w:rFonts w:ascii="Arial" w:hAnsi="Arial" w:cs="Arial"/>
        </w:rPr>
      </w:pPr>
      <w:r w:rsidRPr="003E65AF">
        <w:rPr>
          <w:rFonts w:ascii="Arial" w:hAnsi="Arial" w:cs="Arial"/>
        </w:rPr>
        <w:t>Ponuky uchádzačov sa budú vyhodnocovať v súlade s § 44 ods. 3 písm. c) Zákona, a teda na základe najnižšej ceny</w:t>
      </w:r>
      <w:r w:rsidR="00D02D9F">
        <w:rPr>
          <w:rFonts w:ascii="Arial" w:hAnsi="Arial" w:cs="Arial"/>
        </w:rPr>
        <w:t xml:space="preserve"> samostatne pre každú časť zákazky.</w:t>
      </w:r>
    </w:p>
    <w:p w14:paraId="3DDCA042" w14:textId="31B35244" w:rsidR="00416BFB" w:rsidRPr="003E65AF" w:rsidRDefault="00416BFB" w:rsidP="003E65AF">
      <w:pPr>
        <w:pStyle w:val="Bezriadkovania"/>
        <w:spacing w:line="276" w:lineRule="auto"/>
        <w:ind w:left="567" w:hanging="567"/>
        <w:rPr>
          <w:rFonts w:ascii="Arial" w:hAnsi="Arial" w:cs="Arial"/>
        </w:rPr>
      </w:pPr>
      <w:r w:rsidRPr="003E65AF">
        <w:rPr>
          <w:rFonts w:ascii="Arial" w:hAnsi="Arial" w:cs="Arial"/>
        </w:rPr>
        <w:t>1.2</w:t>
      </w:r>
      <w:r w:rsidRPr="003E65AF">
        <w:rPr>
          <w:rFonts w:ascii="Arial" w:hAnsi="Arial" w:cs="Arial"/>
        </w:rPr>
        <w:tab/>
      </w:r>
      <w:r w:rsidRPr="003E65AF">
        <w:rPr>
          <w:rFonts w:ascii="Arial" w:hAnsi="Arial" w:cs="Arial"/>
        </w:rPr>
        <w:tab/>
        <w:t>Jediným kritériom na vyhodnotenie ponúk je: Najnižšia celková cena za uskutočnenie</w:t>
      </w:r>
      <w:r w:rsidR="00001BA9">
        <w:rPr>
          <w:rFonts w:ascii="Arial" w:hAnsi="Arial" w:cs="Arial"/>
        </w:rPr>
        <w:t xml:space="preserve"> tej časti zákazky, na ktorú uchádzač predloží ponuku</w:t>
      </w:r>
      <w:r w:rsidRPr="003E65AF">
        <w:rPr>
          <w:rFonts w:ascii="Arial" w:hAnsi="Arial" w:cs="Arial"/>
        </w:rPr>
        <w:t xml:space="preserve">  v eurách (€ alebo EUR) bez DPH.</w:t>
      </w:r>
    </w:p>
    <w:p w14:paraId="6647FCB1" w14:textId="77777777" w:rsidR="007D14BE" w:rsidRPr="003E65AF" w:rsidRDefault="007D14BE" w:rsidP="003E65AF">
      <w:pPr>
        <w:pStyle w:val="Odsekzoznamu"/>
        <w:numPr>
          <w:ilvl w:val="1"/>
          <w:numId w:val="109"/>
        </w:numPr>
        <w:tabs>
          <w:tab w:val="left" w:pos="567"/>
          <w:tab w:val="left" w:pos="851"/>
          <w:tab w:val="left" w:pos="1134"/>
          <w:tab w:val="left" w:pos="1276"/>
        </w:tabs>
        <w:spacing w:line="276" w:lineRule="auto"/>
        <w:rPr>
          <w:rFonts w:eastAsia="Arial Unicode MS" w:cs="Arial"/>
          <w:vanish/>
          <w:color w:val="000000"/>
          <w:bdr w:val="none" w:sz="0" w:space="0" w:color="auto" w:frame="1"/>
          <w:lang w:eastAsia="sk-SK"/>
        </w:rPr>
      </w:pPr>
    </w:p>
    <w:p w14:paraId="47836216" w14:textId="187BF3E3" w:rsidR="007D14BE" w:rsidRPr="003E65AF" w:rsidRDefault="007D14BE" w:rsidP="003E65AF">
      <w:pPr>
        <w:pStyle w:val="Odsekzoznamu"/>
        <w:numPr>
          <w:ilvl w:val="1"/>
          <w:numId w:val="109"/>
        </w:numPr>
        <w:tabs>
          <w:tab w:val="left" w:pos="567"/>
          <w:tab w:val="left" w:pos="851"/>
          <w:tab w:val="left" w:pos="1134"/>
          <w:tab w:val="left" w:pos="1276"/>
        </w:tabs>
        <w:spacing w:after="60" w:line="276" w:lineRule="auto"/>
        <w:ind w:hanging="792"/>
        <w:rPr>
          <w:rFonts w:eastAsia="Arial Unicode MS" w:cs="Arial"/>
          <w:color w:val="000000"/>
          <w:bdr w:val="none" w:sz="0" w:space="0" w:color="auto" w:frame="1"/>
          <w:lang w:eastAsia="sk-SK"/>
        </w:rPr>
      </w:pPr>
      <w:r w:rsidRPr="003E65AF">
        <w:rPr>
          <w:rFonts w:eastAsia="Arial Unicode MS" w:cs="Arial"/>
          <w:color w:val="000000"/>
          <w:bdr w:val="none" w:sz="0" w:space="0" w:color="auto" w:frame="1"/>
          <w:lang w:eastAsia="sk-SK"/>
        </w:rPr>
        <w:t>Verejný obstarávateľ bude vyhodnocovať ponuky samostatne pre každú časť zákazky:</w:t>
      </w:r>
    </w:p>
    <w:p w14:paraId="1656CDD8" w14:textId="01BF39B9" w:rsidR="007D14BE" w:rsidRPr="003E65AF" w:rsidRDefault="007D14BE" w:rsidP="003E65AF">
      <w:pPr>
        <w:numPr>
          <w:ilvl w:val="0"/>
          <w:numId w:val="142"/>
        </w:numPr>
        <w:tabs>
          <w:tab w:val="left" w:pos="567"/>
          <w:tab w:val="left" w:pos="851"/>
          <w:tab w:val="left" w:pos="1134"/>
          <w:tab w:val="left" w:pos="1276"/>
        </w:tabs>
        <w:spacing w:after="0" w:line="276" w:lineRule="auto"/>
        <w:ind w:left="993"/>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1. časť: Výmena ložísk na mostoch ev.č. D1-329 a D1-332</w:t>
      </w:r>
      <w:r w:rsidR="00237FD9" w:rsidRPr="003E65AF">
        <w:rPr>
          <w:rFonts w:ascii="Arial" w:eastAsia="Arial Unicode MS" w:hAnsi="Arial" w:cs="Arial"/>
          <w:noProof/>
          <w:color w:val="000000"/>
          <w:bdr w:val="none" w:sz="0" w:space="0" w:color="auto" w:frame="1"/>
          <w:lang w:eastAsia="sk-SK"/>
        </w:rPr>
        <w:t>;</w:t>
      </w:r>
    </w:p>
    <w:p w14:paraId="1B23A7DF" w14:textId="6DFCA440" w:rsidR="007D14BE" w:rsidRPr="003E65AF" w:rsidRDefault="007D14BE" w:rsidP="003E65AF">
      <w:pPr>
        <w:numPr>
          <w:ilvl w:val="0"/>
          <w:numId w:val="142"/>
        </w:numPr>
        <w:tabs>
          <w:tab w:val="left" w:pos="567"/>
          <w:tab w:val="left" w:pos="851"/>
          <w:tab w:val="left" w:pos="1134"/>
          <w:tab w:val="left" w:pos="1276"/>
        </w:tabs>
        <w:spacing w:line="276" w:lineRule="auto"/>
        <w:ind w:left="993"/>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2. časť: Výmena ložísk na moste ev.č. SO-206</w:t>
      </w:r>
      <w:r w:rsidR="00237FD9" w:rsidRPr="003E65AF">
        <w:rPr>
          <w:rFonts w:ascii="Arial" w:eastAsia="Arial Unicode MS" w:hAnsi="Arial" w:cs="Arial"/>
          <w:noProof/>
          <w:color w:val="000000"/>
          <w:bdr w:val="none" w:sz="0" w:space="0" w:color="auto" w:frame="1"/>
          <w:lang w:eastAsia="sk-SK"/>
        </w:rPr>
        <w:t>;</w:t>
      </w:r>
    </w:p>
    <w:p w14:paraId="1036132E" w14:textId="08E978D2" w:rsidR="00237FD9" w:rsidRPr="003E65AF" w:rsidRDefault="00237FD9" w:rsidP="003E65AF">
      <w:pPr>
        <w:tabs>
          <w:tab w:val="left" w:pos="567"/>
          <w:tab w:val="left" w:pos="851"/>
          <w:tab w:val="left" w:pos="1134"/>
          <w:tab w:val="left" w:pos="1276"/>
        </w:tabs>
        <w:spacing w:after="0" w:line="276" w:lineRule="auto"/>
        <w:rPr>
          <w:rFonts w:ascii="Arial" w:eastAsia="Arial Unicode MS" w:hAnsi="Arial" w:cs="Arial"/>
          <w:noProof/>
          <w:color w:val="000000"/>
          <w:bdr w:val="none" w:sz="0" w:space="0" w:color="auto" w:frame="1"/>
          <w:lang w:eastAsia="sk-SK"/>
        </w:rPr>
      </w:pPr>
      <w:r w:rsidRPr="003E65AF">
        <w:rPr>
          <w:rFonts w:ascii="Arial" w:eastAsia="Arial Unicode MS" w:hAnsi="Arial" w:cs="Arial"/>
          <w:noProof/>
          <w:color w:val="000000"/>
          <w:bdr w:val="none" w:sz="0" w:space="0" w:color="auto" w:frame="1"/>
          <w:lang w:eastAsia="sk-SK"/>
        </w:rPr>
        <w:tab/>
        <w:t xml:space="preserve">na základe celkovej ceny za realizáciu </w:t>
      </w:r>
      <w:r w:rsidR="004A6E67">
        <w:rPr>
          <w:rFonts w:ascii="Arial" w:eastAsia="Arial Unicode MS" w:hAnsi="Arial" w:cs="Arial"/>
          <w:noProof/>
          <w:color w:val="000000"/>
          <w:bdr w:val="none" w:sz="0" w:space="0" w:color="auto" w:frame="1"/>
          <w:lang w:eastAsia="sk-SK"/>
        </w:rPr>
        <w:t>tej časti, na ktorú/-é časť/-i uchádzač predložil ponuku</w:t>
      </w:r>
      <w:r w:rsidRPr="003E65AF">
        <w:rPr>
          <w:rFonts w:ascii="Arial" w:eastAsia="Arial Unicode MS" w:hAnsi="Arial" w:cs="Arial"/>
          <w:noProof/>
          <w:color w:val="000000"/>
          <w:bdr w:val="none" w:sz="0" w:space="0" w:color="auto" w:frame="1"/>
          <w:lang w:eastAsia="sk-SK"/>
        </w:rPr>
        <w:t>.</w:t>
      </w:r>
    </w:p>
    <w:p w14:paraId="2E3B447B" w14:textId="4FE7C811" w:rsidR="003D172E" w:rsidRPr="003E65AF" w:rsidRDefault="003D172E" w:rsidP="003E65AF">
      <w:pPr>
        <w:tabs>
          <w:tab w:val="num" w:pos="426"/>
        </w:tabs>
        <w:spacing w:after="0" w:line="276" w:lineRule="auto"/>
        <w:rPr>
          <w:rFonts w:ascii="Arial" w:hAnsi="Arial" w:cs="Arial"/>
          <w:noProof/>
        </w:rPr>
      </w:pPr>
    </w:p>
    <w:p w14:paraId="5FD1418E" w14:textId="3DE3831F" w:rsidR="003D172E" w:rsidRPr="003E65AF" w:rsidRDefault="001F3540" w:rsidP="003E65AF">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3E65AF">
        <w:rPr>
          <w:rFonts w:ascii="Arial" w:eastAsia="Calibri" w:hAnsi="Arial" w:cs="Arial"/>
          <w:b/>
          <w:noProof/>
          <w:lang w:eastAsia="sk-SK"/>
        </w:rPr>
        <w:t>Definícia kritéria</w:t>
      </w:r>
    </w:p>
    <w:p w14:paraId="3FD48035" w14:textId="5453F99F" w:rsidR="003D172E" w:rsidRPr="003E65AF" w:rsidRDefault="003D172E" w:rsidP="003E65AF">
      <w:pPr>
        <w:tabs>
          <w:tab w:val="left" w:pos="567"/>
          <w:tab w:val="left" w:pos="851"/>
          <w:tab w:val="left" w:pos="1134"/>
          <w:tab w:val="left" w:pos="1276"/>
        </w:tabs>
        <w:spacing w:after="0" w:line="276" w:lineRule="auto"/>
        <w:ind w:left="567" w:hanging="567"/>
        <w:rPr>
          <w:rFonts w:ascii="Arial" w:hAnsi="Arial" w:cs="Arial"/>
          <w:bCs/>
          <w:lang w:eastAsia="sk-SK"/>
        </w:rPr>
      </w:pPr>
      <w:r w:rsidRPr="003E65AF">
        <w:rPr>
          <w:rFonts w:ascii="Arial" w:eastAsia="Calibri" w:hAnsi="Arial" w:cs="Arial"/>
          <w:noProof/>
          <w:lang w:eastAsia="sk-SK"/>
        </w:rPr>
        <w:t>2.1</w:t>
      </w:r>
      <w:r w:rsidRPr="003E65AF">
        <w:rPr>
          <w:rFonts w:ascii="Arial" w:eastAsia="Calibri" w:hAnsi="Arial" w:cs="Arial"/>
          <w:noProof/>
          <w:lang w:eastAsia="sk-SK"/>
        </w:rPr>
        <w:tab/>
      </w:r>
      <w:r w:rsidR="006E0FC4" w:rsidRPr="003E65AF">
        <w:rPr>
          <w:rFonts w:ascii="Arial" w:eastAsia="Arial" w:hAnsi="Arial" w:cs="Arial"/>
          <w:lang w:eastAsia="sk-SK"/>
        </w:rPr>
        <w:t>V tomto kritériu sa bud</w:t>
      </w:r>
      <w:r w:rsidR="00B24D29">
        <w:rPr>
          <w:rFonts w:ascii="Arial" w:eastAsia="Arial" w:hAnsi="Arial" w:cs="Arial"/>
          <w:lang w:eastAsia="sk-SK"/>
        </w:rPr>
        <w:t>e hodnotiť</w:t>
      </w:r>
      <w:r w:rsidR="006E0FC4" w:rsidRPr="003E65AF">
        <w:rPr>
          <w:rFonts w:ascii="Arial" w:eastAsia="Arial" w:hAnsi="Arial" w:cs="Arial"/>
          <w:lang w:eastAsia="sk-SK"/>
        </w:rPr>
        <w:t xml:space="preserve"> celková cena</w:t>
      </w:r>
      <w:r w:rsidR="006E0FC4" w:rsidRPr="003E65AF">
        <w:rPr>
          <w:rFonts w:ascii="Arial" w:eastAsia="Arial" w:hAnsi="Arial" w:cs="Arial"/>
          <w:b/>
          <w:lang w:eastAsia="sk-SK"/>
        </w:rPr>
        <w:t xml:space="preserve"> </w:t>
      </w:r>
      <w:r w:rsidR="006E0FC4" w:rsidRPr="003E65AF">
        <w:rPr>
          <w:rFonts w:ascii="Arial" w:eastAsia="Arial" w:hAnsi="Arial" w:cs="Arial"/>
          <w:lang w:eastAsia="sk-SK"/>
        </w:rPr>
        <w:t xml:space="preserve">za realizáciu predmetu </w:t>
      </w:r>
      <w:r w:rsidR="00B24D29">
        <w:rPr>
          <w:rFonts w:ascii="Arial" w:eastAsia="Arial" w:hAnsi="Arial" w:cs="Arial"/>
          <w:lang w:eastAsia="sk-SK"/>
        </w:rPr>
        <w:t xml:space="preserve">každej časti </w:t>
      </w:r>
      <w:r w:rsidR="006E0FC4" w:rsidRPr="003E65AF">
        <w:rPr>
          <w:rFonts w:ascii="Arial" w:eastAsia="Arial" w:hAnsi="Arial" w:cs="Arial"/>
          <w:lang w:eastAsia="sk-SK"/>
        </w:rPr>
        <w:t>zákazky</w:t>
      </w:r>
      <w:r w:rsidR="00B24D29">
        <w:rPr>
          <w:rFonts w:ascii="Arial" w:eastAsia="Arial" w:hAnsi="Arial" w:cs="Arial"/>
          <w:lang w:eastAsia="sk-SK"/>
        </w:rPr>
        <w:t xml:space="preserve"> samostatne, v</w:t>
      </w:r>
      <w:r w:rsidR="006E0FC4" w:rsidRPr="003E65AF">
        <w:rPr>
          <w:rFonts w:ascii="Arial" w:eastAsia="Arial" w:hAnsi="Arial" w:cs="Arial"/>
          <w:lang w:eastAsia="sk-SK"/>
        </w:rPr>
        <w:t xml:space="preserve">yjadrená v eurách bez DPH, zaokrúhlená na dve desatinné miesta, vypočítaná a vyjadrená podľa časti B.2 Spôsob určenia ceny týchto súťažných podkladov, </w:t>
      </w:r>
      <w:r w:rsidR="006E0FC4" w:rsidRPr="003E65AF">
        <w:rPr>
          <w:rFonts w:ascii="Arial" w:hAnsi="Arial" w:cs="Arial"/>
          <w:bCs/>
          <w:lang w:eastAsia="sk-SK"/>
        </w:rPr>
        <w:t xml:space="preserve">a ktorá zahŕňa náklady na všetky materiály, technológie, práce, </w:t>
      </w:r>
      <w:r w:rsidR="008D618B">
        <w:rPr>
          <w:rFonts w:ascii="Arial" w:hAnsi="Arial" w:cs="Arial"/>
          <w:bCs/>
          <w:lang w:eastAsia="sk-SK"/>
        </w:rPr>
        <w:t xml:space="preserve">prebiehajúce v predĺžených pracovných </w:t>
      </w:r>
      <w:r w:rsidR="00600EA8">
        <w:rPr>
          <w:rFonts w:ascii="Arial" w:hAnsi="Arial" w:cs="Arial"/>
          <w:bCs/>
          <w:lang w:eastAsia="sk-SK"/>
        </w:rPr>
        <w:t xml:space="preserve">zmenách 7 dní v týždni, v čase od 6:00 do 20:00, </w:t>
      </w:r>
      <w:r w:rsidR="006E0FC4" w:rsidRPr="003E65AF">
        <w:rPr>
          <w:rFonts w:ascii="Arial" w:hAnsi="Arial" w:cs="Arial"/>
          <w:bCs/>
          <w:lang w:eastAsia="sk-SK"/>
        </w:rPr>
        <w:t xml:space="preserve">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349E3567" w14:textId="77777777" w:rsidR="009C49C3" w:rsidRPr="003E65AF" w:rsidRDefault="009C49C3" w:rsidP="008F61B9">
      <w:pPr>
        <w:tabs>
          <w:tab w:val="left" w:pos="567"/>
          <w:tab w:val="left" w:pos="709"/>
        </w:tabs>
        <w:spacing w:line="276" w:lineRule="auto"/>
        <w:rPr>
          <w:rFonts w:eastAsia="Arial" w:cs="Arial"/>
          <w:vanish/>
          <w:lang w:eastAsia="sk-SK"/>
        </w:rPr>
      </w:pPr>
    </w:p>
    <w:p w14:paraId="4E37B6E4" w14:textId="77777777" w:rsidR="00D227A6" w:rsidRPr="003E65AF" w:rsidRDefault="00D227A6" w:rsidP="008F61B9">
      <w:pPr>
        <w:spacing w:after="0" w:line="276" w:lineRule="auto"/>
        <w:ind w:left="709" w:hanging="709"/>
        <w:rPr>
          <w:rFonts w:ascii="Arial" w:eastAsia="Arial Unicode MS" w:hAnsi="Arial" w:cs="Arial"/>
          <w:vanish/>
          <w:bdr w:val="none" w:sz="0" w:space="0" w:color="auto" w:frame="1"/>
          <w:lang w:eastAsia="sk-SK"/>
        </w:rPr>
      </w:pPr>
    </w:p>
    <w:p w14:paraId="49455EEF" w14:textId="77777777" w:rsidR="00D227A6" w:rsidRPr="003E65AF" w:rsidRDefault="00D227A6" w:rsidP="003E65AF">
      <w:pPr>
        <w:pStyle w:val="Odsekzoznamu"/>
        <w:numPr>
          <w:ilvl w:val="0"/>
          <w:numId w:val="65"/>
        </w:numPr>
        <w:spacing w:line="276" w:lineRule="auto"/>
        <w:rPr>
          <w:rFonts w:eastAsia="Arial Unicode MS" w:cs="Arial"/>
          <w:vanish/>
          <w:bdr w:val="none" w:sz="0" w:space="0" w:color="auto" w:frame="1"/>
          <w:lang w:eastAsia="sk-SK"/>
        </w:rPr>
      </w:pPr>
    </w:p>
    <w:p w14:paraId="1794EB7D" w14:textId="3F5AF519" w:rsidR="003D172E" w:rsidRPr="003E65AF" w:rsidRDefault="003D172E" w:rsidP="003E65AF">
      <w:pPr>
        <w:pStyle w:val="Odsekzoznamu"/>
        <w:spacing w:line="276" w:lineRule="auto"/>
        <w:rPr>
          <w:rFonts w:eastAsia="Calibri" w:cs="Arial"/>
          <w:lang w:eastAsia="sk-SK"/>
        </w:rPr>
      </w:pPr>
    </w:p>
    <w:p w14:paraId="75A13944" w14:textId="05C08C24" w:rsidR="00787F57" w:rsidRPr="003E65AF" w:rsidRDefault="00787F57" w:rsidP="003E65AF">
      <w:pPr>
        <w:pStyle w:val="Bezriadkovania"/>
        <w:numPr>
          <w:ilvl w:val="0"/>
          <w:numId w:val="110"/>
        </w:numPr>
        <w:spacing w:line="276" w:lineRule="auto"/>
        <w:ind w:left="567" w:hanging="567"/>
        <w:rPr>
          <w:rFonts w:ascii="Arial" w:hAnsi="Arial" w:cs="Arial"/>
          <w:b/>
          <w:bCs/>
        </w:rPr>
      </w:pPr>
      <w:r w:rsidRPr="003E65AF">
        <w:rPr>
          <w:rFonts w:ascii="Arial" w:hAnsi="Arial" w:cs="Arial"/>
          <w:b/>
          <w:bCs/>
        </w:rPr>
        <w:t>Pravidlá uplatnenia stanovených kritérií na vyhodnotenie ponúk</w:t>
      </w:r>
    </w:p>
    <w:p w14:paraId="451ED7F8" w14:textId="21EC60C7" w:rsidR="00787F57" w:rsidRPr="003E65AF" w:rsidRDefault="00787F57" w:rsidP="003E65AF">
      <w:pPr>
        <w:pStyle w:val="Bezriadkovania"/>
        <w:spacing w:line="276" w:lineRule="auto"/>
        <w:ind w:left="567" w:hanging="567"/>
        <w:rPr>
          <w:rFonts w:ascii="Arial" w:hAnsi="Arial" w:cs="Arial"/>
        </w:rPr>
      </w:pPr>
      <w:r w:rsidRPr="003E65AF">
        <w:rPr>
          <w:rFonts w:ascii="Arial" w:hAnsi="Arial" w:cs="Arial"/>
        </w:rPr>
        <w:t>3.1</w:t>
      </w:r>
      <w:r w:rsidRPr="003E65AF">
        <w:rPr>
          <w:rFonts w:ascii="Arial" w:hAnsi="Arial" w:cs="Arial"/>
        </w:rPr>
        <w:tab/>
      </w:r>
      <w:r w:rsidRPr="003E65AF">
        <w:rPr>
          <w:rFonts w:ascii="Arial" w:hAnsi="Arial" w:cs="Arial"/>
        </w:rPr>
        <w:tab/>
        <w:t xml:space="preserve">Hodnotenie ponúk uchádzačov je dané pridelením príslušného poradia podľa navrhovanej </w:t>
      </w:r>
      <w:r w:rsidR="00600EA8">
        <w:rPr>
          <w:rFonts w:ascii="Arial" w:hAnsi="Arial" w:cs="Arial"/>
        </w:rPr>
        <w:t xml:space="preserve">celkovej </w:t>
      </w:r>
      <w:r w:rsidRPr="003E65AF">
        <w:rPr>
          <w:rFonts w:ascii="Arial" w:hAnsi="Arial" w:cs="Arial"/>
        </w:rPr>
        <w:t xml:space="preserve">ceny </w:t>
      </w:r>
      <w:r w:rsidR="00600EA8">
        <w:rPr>
          <w:rFonts w:ascii="Arial" w:hAnsi="Arial" w:cs="Arial"/>
        </w:rPr>
        <w:t xml:space="preserve">v jednotlivých ponukách </w:t>
      </w:r>
      <w:r w:rsidRPr="003E65AF">
        <w:rPr>
          <w:rFonts w:ascii="Arial" w:hAnsi="Arial" w:cs="Arial"/>
        </w:rPr>
        <w:t>za realizáciu predmetu zákazky.</w:t>
      </w:r>
      <w:r w:rsidR="00FB4DC6">
        <w:rPr>
          <w:rFonts w:ascii="Arial" w:hAnsi="Arial" w:cs="Arial"/>
        </w:rPr>
        <w:t xml:space="preserve"> Poradie uchádzačov bude zostavované pre každú časť samostatne.</w:t>
      </w:r>
    </w:p>
    <w:p w14:paraId="4B501F15" w14:textId="58950B62" w:rsidR="00787F57" w:rsidRPr="003E65AF" w:rsidRDefault="00787F57" w:rsidP="003E65AF">
      <w:pPr>
        <w:pStyle w:val="Bezriadkovania"/>
        <w:spacing w:line="276" w:lineRule="auto"/>
        <w:ind w:left="567" w:hanging="567"/>
        <w:rPr>
          <w:rFonts w:ascii="Arial" w:hAnsi="Arial" w:cs="Arial"/>
        </w:rPr>
      </w:pPr>
      <w:r w:rsidRPr="003E65AF">
        <w:rPr>
          <w:rFonts w:ascii="Arial" w:hAnsi="Arial" w:cs="Arial"/>
        </w:rPr>
        <w:t>3.2</w:t>
      </w:r>
      <w:r w:rsidRPr="003E65AF">
        <w:rPr>
          <w:rFonts w:ascii="Arial" w:hAnsi="Arial" w:cs="Arial"/>
        </w:rPr>
        <w:tab/>
        <w:t>Poradie uchádzačov sa určí porovnaním výšky navrhnutých ponukových cien za realizáciu</w:t>
      </w:r>
      <w:r w:rsidR="007E2D14">
        <w:rPr>
          <w:rFonts w:ascii="Arial" w:hAnsi="Arial" w:cs="Arial"/>
        </w:rPr>
        <w:t xml:space="preserve"> každej časti</w:t>
      </w:r>
      <w:r w:rsidRPr="003E65AF">
        <w:rPr>
          <w:rFonts w:ascii="Arial" w:hAnsi="Arial" w:cs="Arial"/>
        </w:rPr>
        <w:t xml:space="preserve"> zákazky</w:t>
      </w:r>
      <w:r w:rsidR="007E2D14">
        <w:rPr>
          <w:rFonts w:ascii="Arial" w:hAnsi="Arial" w:cs="Arial"/>
        </w:rPr>
        <w:t xml:space="preserve"> samostatne. Hodnotenie sa vykoná na základe cien</w:t>
      </w:r>
      <w:r w:rsidRPr="003E65AF">
        <w:rPr>
          <w:rFonts w:ascii="Arial" w:hAnsi="Arial" w:cs="Arial"/>
        </w:rPr>
        <w:t xml:space="preserve"> vyjadrených v eurách</w:t>
      </w:r>
      <w:r w:rsidR="00FB4DC6">
        <w:rPr>
          <w:rFonts w:ascii="Arial" w:hAnsi="Arial" w:cs="Arial"/>
        </w:rPr>
        <w:t xml:space="preserve"> bez DPH</w:t>
      </w:r>
      <w:r w:rsidRPr="003E65AF">
        <w:rPr>
          <w:rFonts w:ascii="Arial" w:hAnsi="Arial" w:cs="Arial"/>
        </w:rPr>
        <w:t>, uvedených v jednotlivých ponukách uchádzačov, v zmysle určenej definície kritéria.</w:t>
      </w:r>
    </w:p>
    <w:p w14:paraId="5BC5483C" w14:textId="0F16E606" w:rsidR="00787F57" w:rsidRDefault="00787F57" w:rsidP="0011545D">
      <w:pPr>
        <w:pStyle w:val="Bezriadkovania"/>
        <w:spacing w:line="276" w:lineRule="auto"/>
        <w:ind w:left="567" w:hanging="567"/>
        <w:rPr>
          <w:rFonts w:ascii="Arial" w:hAnsi="Arial" w:cs="Arial"/>
        </w:rPr>
      </w:pPr>
      <w:r w:rsidRPr="003E65AF">
        <w:rPr>
          <w:rFonts w:ascii="Arial" w:hAnsi="Arial" w:cs="Arial"/>
        </w:rPr>
        <w:t>3.3</w:t>
      </w:r>
      <w:r w:rsidRPr="003E65AF">
        <w:rPr>
          <w:rFonts w:ascii="Arial" w:hAnsi="Arial" w:cs="Arial"/>
        </w:rPr>
        <w:tab/>
        <w:t>Úspešný uchádzač</w:t>
      </w:r>
      <w:r w:rsidR="00FB4DC6">
        <w:rPr>
          <w:rFonts w:ascii="Arial" w:hAnsi="Arial" w:cs="Arial"/>
        </w:rPr>
        <w:t>/-i</w:t>
      </w:r>
      <w:r w:rsidRPr="003E65AF">
        <w:rPr>
          <w:rFonts w:ascii="Arial" w:hAnsi="Arial" w:cs="Arial"/>
        </w:rPr>
        <w:t xml:space="preserve"> bude</w:t>
      </w:r>
      <w:r w:rsidR="00FB4DC6">
        <w:rPr>
          <w:rFonts w:ascii="Arial" w:hAnsi="Arial" w:cs="Arial"/>
        </w:rPr>
        <w:t>/-ú</w:t>
      </w:r>
      <w:r w:rsidRPr="003E65AF">
        <w:rPr>
          <w:rFonts w:ascii="Arial" w:hAnsi="Arial" w:cs="Arial"/>
        </w:rPr>
        <w:t xml:space="preserve"> ten</w:t>
      </w:r>
      <w:r w:rsidR="00FB4DC6">
        <w:rPr>
          <w:rFonts w:ascii="Arial" w:hAnsi="Arial" w:cs="Arial"/>
        </w:rPr>
        <w:t>/-í</w:t>
      </w:r>
      <w:r w:rsidRPr="003E65AF">
        <w:rPr>
          <w:rFonts w:ascii="Arial" w:hAnsi="Arial" w:cs="Arial"/>
        </w:rPr>
        <w:t>, ktorý</w:t>
      </w:r>
      <w:r w:rsidR="00FB4DC6">
        <w:rPr>
          <w:rFonts w:ascii="Arial" w:hAnsi="Arial" w:cs="Arial"/>
        </w:rPr>
        <w:t>/-í</w:t>
      </w:r>
      <w:r w:rsidRPr="003E65AF">
        <w:rPr>
          <w:rFonts w:ascii="Arial" w:hAnsi="Arial" w:cs="Arial"/>
        </w:rPr>
        <w:t xml:space="preserve"> sa podľa zostaveného poradia v zmysle stanoveného kritéria umiestni</w:t>
      </w:r>
      <w:r w:rsidR="00FB4DC6">
        <w:rPr>
          <w:rFonts w:ascii="Arial" w:hAnsi="Arial" w:cs="Arial"/>
        </w:rPr>
        <w:t>/-a</w:t>
      </w:r>
      <w:r w:rsidRPr="003E65AF">
        <w:rPr>
          <w:rFonts w:ascii="Arial" w:hAnsi="Arial" w:cs="Arial"/>
        </w:rPr>
        <w:t xml:space="preserve"> na prvom mieste</w:t>
      </w:r>
      <w:r w:rsidR="00FB4DC6">
        <w:rPr>
          <w:rFonts w:ascii="Arial" w:hAnsi="Arial" w:cs="Arial"/>
        </w:rPr>
        <w:t xml:space="preserve">, </w:t>
      </w:r>
      <w:proofErr w:type="spellStart"/>
      <w:r w:rsidR="00FB4DC6">
        <w:rPr>
          <w:rFonts w:ascii="Arial" w:hAnsi="Arial" w:cs="Arial"/>
        </w:rPr>
        <w:t>t.j</w:t>
      </w:r>
      <w:proofErr w:type="spellEnd"/>
      <w:r w:rsidR="00FB4DC6">
        <w:rPr>
          <w:rFonts w:ascii="Arial" w:hAnsi="Arial" w:cs="Arial"/>
        </w:rPr>
        <w:t>. bude/-ú mať najnižšiu celkovú cenu za realizáciu</w:t>
      </w:r>
      <w:r w:rsidR="0011545D">
        <w:rPr>
          <w:rFonts w:ascii="Arial" w:hAnsi="Arial" w:cs="Arial"/>
        </w:rPr>
        <w:t xml:space="preserve"> tej časti/-í zákazky, na ktorú/-é ponuku predložil/-i</w:t>
      </w:r>
      <w:r w:rsidR="00445125">
        <w:rPr>
          <w:rFonts w:ascii="Arial" w:hAnsi="Arial" w:cs="Arial"/>
        </w:rPr>
        <w:t xml:space="preserve"> a zároveň splní/splnia požiadavky na predmet zákazky a podmienky účasti stanovené verejným obstarávateľom</w:t>
      </w:r>
      <w:r w:rsidR="0011545D">
        <w:rPr>
          <w:rFonts w:ascii="Arial" w:hAnsi="Arial" w:cs="Arial"/>
        </w:rPr>
        <w:t>.</w:t>
      </w:r>
    </w:p>
    <w:p w14:paraId="6E50E3AD" w14:textId="3FDC719F" w:rsidR="0011545D" w:rsidRPr="003E65AF" w:rsidRDefault="0011545D" w:rsidP="003E65AF">
      <w:pPr>
        <w:pStyle w:val="Bezriadkovania"/>
        <w:spacing w:after="0" w:line="276" w:lineRule="auto"/>
        <w:ind w:left="567" w:hanging="567"/>
        <w:rPr>
          <w:rFonts w:ascii="Arial" w:hAnsi="Arial" w:cs="Arial"/>
        </w:rPr>
      </w:pPr>
      <w:r>
        <w:rPr>
          <w:rFonts w:ascii="Arial" w:hAnsi="Arial" w:cs="Arial"/>
        </w:rPr>
        <w:t>3.4</w:t>
      </w:r>
      <w:r>
        <w:rPr>
          <w:rFonts w:ascii="Arial" w:hAnsi="Arial" w:cs="Arial"/>
        </w:rPr>
        <w:tab/>
      </w:r>
      <w:r>
        <w:rPr>
          <w:rFonts w:ascii="Arial" w:hAnsi="Arial" w:cs="Arial"/>
        </w:rPr>
        <w:tab/>
      </w:r>
      <w:r w:rsidRPr="006A1AF3">
        <w:rPr>
          <w:rFonts w:ascii="Arial" w:hAnsi="Arial" w:cs="Arial"/>
        </w:rPr>
        <w:t xml:space="preserve">V prípade rovnosti dvoch alebo viacerých ponúk na prvom až treťom mieste, úspešná bude tá ponuka, pri ktorej bola použitá nižšia jednotková cena pre položku „21080407 - Vodorovné nosné konštrukcie, kĺby a ložiská </w:t>
      </w:r>
      <w:proofErr w:type="spellStart"/>
      <w:r w:rsidRPr="006A1AF3">
        <w:rPr>
          <w:rFonts w:ascii="Arial" w:hAnsi="Arial" w:cs="Arial"/>
        </w:rPr>
        <w:t>elastomerové</w:t>
      </w:r>
      <w:proofErr w:type="spellEnd"/>
      <w:r w:rsidRPr="006A1AF3">
        <w:rPr>
          <w:rFonts w:ascii="Arial" w:hAnsi="Arial" w:cs="Arial"/>
        </w:rPr>
        <w:t xml:space="preserve"> a gumené jednosmerné“.</w:t>
      </w:r>
    </w:p>
    <w:p w14:paraId="50690129" w14:textId="77777777" w:rsidR="00787F57" w:rsidRPr="003E65AF" w:rsidRDefault="00787F57" w:rsidP="003E65AF">
      <w:pPr>
        <w:pStyle w:val="Bezriadkovania"/>
        <w:spacing w:after="0" w:line="276" w:lineRule="auto"/>
        <w:ind w:left="567" w:hanging="567"/>
        <w:rPr>
          <w:rFonts w:ascii="Arial" w:hAnsi="Arial" w:cs="Arial"/>
        </w:rPr>
      </w:pPr>
    </w:p>
    <w:p w14:paraId="46EB3330" w14:textId="5207568A" w:rsidR="00787F57" w:rsidRPr="003E65AF" w:rsidRDefault="00787F57" w:rsidP="003E65AF">
      <w:pPr>
        <w:pStyle w:val="Bezriadkovania"/>
        <w:numPr>
          <w:ilvl w:val="0"/>
          <w:numId w:val="110"/>
        </w:numPr>
        <w:spacing w:line="276" w:lineRule="auto"/>
        <w:ind w:left="567" w:hanging="567"/>
        <w:rPr>
          <w:rFonts w:ascii="Arial" w:hAnsi="Arial" w:cs="Arial"/>
          <w:b/>
          <w:bCs/>
        </w:rPr>
      </w:pPr>
      <w:r w:rsidRPr="003E65AF">
        <w:rPr>
          <w:rFonts w:ascii="Arial" w:hAnsi="Arial" w:cs="Arial"/>
          <w:b/>
          <w:bCs/>
        </w:rPr>
        <w:t>Spôsob uvedenia návrhu na plnenie</w:t>
      </w:r>
    </w:p>
    <w:p w14:paraId="48721DD4" w14:textId="20F302DE" w:rsidR="00445125" w:rsidRDefault="00787F57" w:rsidP="00EF7071">
      <w:pPr>
        <w:pStyle w:val="Bezriadkovania"/>
        <w:numPr>
          <w:ilvl w:val="1"/>
          <w:numId w:val="110"/>
        </w:numPr>
        <w:spacing w:line="276" w:lineRule="auto"/>
        <w:ind w:left="567" w:hanging="567"/>
        <w:rPr>
          <w:rFonts w:ascii="Arial" w:hAnsi="Arial" w:cs="Arial"/>
        </w:rPr>
      </w:pPr>
      <w:r w:rsidRPr="00EF7071">
        <w:rPr>
          <w:rFonts w:ascii="Arial" w:hAnsi="Arial" w:cs="Arial"/>
        </w:rPr>
        <w:t xml:space="preserve">Uchádzač uvedie svoj návrh na plnenie kritéria vo svojej ponuke v tabuľke </w:t>
      </w:r>
      <w:r w:rsidR="00C36970">
        <w:rPr>
          <w:rFonts w:ascii="Arial" w:hAnsi="Arial" w:cs="Arial"/>
        </w:rPr>
        <w:br/>
      </w:r>
      <w:r w:rsidRPr="00EF7071">
        <w:rPr>
          <w:rFonts w:ascii="Arial" w:hAnsi="Arial" w:cs="Arial"/>
        </w:rPr>
        <w:t>Príloha č. 1 Návrh na plnenie kritéria</w:t>
      </w:r>
      <w:r w:rsidR="00445125">
        <w:rPr>
          <w:rFonts w:ascii="Arial" w:hAnsi="Arial" w:cs="Arial"/>
        </w:rPr>
        <w:t>_</w:t>
      </w:r>
      <w:r w:rsidR="00C36970">
        <w:rPr>
          <w:rFonts w:ascii="Arial" w:hAnsi="Arial" w:cs="Arial"/>
        </w:rPr>
        <w:t>1.časť</w:t>
      </w:r>
      <w:r w:rsidRPr="00EF7071">
        <w:rPr>
          <w:rFonts w:ascii="Arial" w:hAnsi="Arial" w:cs="Arial"/>
        </w:rPr>
        <w:t xml:space="preserve"> </w:t>
      </w:r>
      <w:r w:rsidR="00347BD5" w:rsidRPr="00F52B43">
        <w:rPr>
          <w:rFonts w:ascii="Arial" w:hAnsi="Arial" w:cs="Arial"/>
        </w:rPr>
        <w:t>„Výmena ložísk na mostoch ev. č. D1-329 a D1-332“</w:t>
      </w:r>
      <w:r w:rsidR="00347BD5">
        <w:rPr>
          <w:rFonts w:ascii="Arial" w:hAnsi="Arial" w:cs="Arial"/>
        </w:rPr>
        <w:t xml:space="preserve"> </w:t>
      </w:r>
      <w:r w:rsidRPr="00B33182">
        <w:rPr>
          <w:rFonts w:ascii="Arial" w:hAnsi="Arial" w:cs="Arial"/>
        </w:rPr>
        <w:t>k časti A.2 týchto SP</w:t>
      </w:r>
      <w:r w:rsidR="00EF7071" w:rsidRPr="00A73C74">
        <w:rPr>
          <w:rFonts w:ascii="Arial" w:hAnsi="Arial" w:cs="Arial"/>
        </w:rPr>
        <w:t>.</w:t>
      </w:r>
      <w:r w:rsidRPr="00A73C74">
        <w:rPr>
          <w:rFonts w:ascii="Arial" w:hAnsi="Arial" w:cs="Arial"/>
        </w:rPr>
        <w:t xml:space="preserve"> </w:t>
      </w:r>
    </w:p>
    <w:p w14:paraId="603CBACB" w14:textId="6C93407F" w:rsidR="00EF7071" w:rsidRPr="003E65AF" w:rsidRDefault="00EF7071" w:rsidP="00BA3194">
      <w:pPr>
        <w:pStyle w:val="Bezriadkovania"/>
        <w:spacing w:line="276" w:lineRule="auto"/>
        <w:ind w:left="567" w:firstLine="1"/>
        <w:rPr>
          <w:rFonts w:ascii="Arial" w:hAnsi="Arial" w:cs="Arial"/>
        </w:rPr>
      </w:pPr>
      <w:r w:rsidRPr="00AE565C">
        <w:rPr>
          <w:rFonts w:ascii="Arial" w:hAnsi="Arial" w:cs="Arial"/>
        </w:rPr>
        <w:lastRenderedPageBreak/>
        <w:t xml:space="preserve">Uchádzač tabuľku nevypĺňa, jednotlivé hodnoty budú vyplnené automaticky, po vyplnení jednotkových cien v </w:t>
      </w:r>
      <w:r w:rsidRPr="00DB1A8D">
        <w:rPr>
          <w:rFonts w:ascii="Arial" w:hAnsi="Arial" w:cs="Arial"/>
        </w:rPr>
        <w:t xml:space="preserve">Prílohe č. 1 </w:t>
      </w:r>
      <w:r w:rsidR="00445125">
        <w:rPr>
          <w:rFonts w:ascii="Arial" w:hAnsi="Arial" w:cs="Arial"/>
        </w:rPr>
        <w:t>Výkaz výmer</w:t>
      </w:r>
      <w:r w:rsidR="00C36970">
        <w:rPr>
          <w:rFonts w:ascii="Arial" w:hAnsi="Arial" w:cs="Arial"/>
        </w:rPr>
        <w:t>_1.časť</w:t>
      </w:r>
      <w:r w:rsidR="00445125">
        <w:rPr>
          <w:rFonts w:ascii="Arial" w:hAnsi="Arial" w:cs="Arial"/>
        </w:rPr>
        <w:t xml:space="preserve"> </w:t>
      </w:r>
      <w:r w:rsidR="00347BD5" w:rsidRPr="00F52B43">
        <w:rPr>
          <w:rFonts w:ascii="Arial" w:hAnsi="Arial" w:cs="Arial"/>
        </w:rPr>
        <w:t>„Výmena ložísk na mostoch ev. č. D1-329 a D1-332“</w:t>
      </w:r>
      <w:r w:rsidR="00347BD5">
        <w:rPr>
          <w:rFonts w:ascii="Arial" w:hAnsi="Arial" w:cs="Arial"/>
        </w:rPr>
        <w:t xml:space="preserve"> </w:t>
      </w:r>
      <w:r w:rsidRPr="00AE565C">
        <w:rPr>
          <w:rFonts w:ascii="Arial" w:hAnsi="Arial" w:cs="Arial"/>
        </w:rPr>
        <w:t>k časti B.2 Spôsob určenia ceny týchto SP.</w:t>
      </w:r>
    </w:p>
    <w:p w14:paraId="5CCE83CC" w14:textId="280DC6A6" w:rsidR="00D525CF" w:rsidRPr="00EF7071" w:rsidRDefault="00D525CF" w:rsidP="00445125">
      <w:pPr>
        <w:pStyle w:val="Bezriadkovania"/>
        <w:spacing w:line="276" w:lineRule="auto"/>
        <w:ind w:left="567"/>
        <w:rPr>
          <w:rFonts w:ascii="Arial" w:hAnsi="Arial" w:cs="Arial"/>
          <w:b/>
        </w:rPr>
      </w:pPr>
      <w:r w:rsidRPr="00EF7071">
        <w:rPr>
          <w:rFonts w:ascii="Arial" w:hAnsi="Arial" w:cs="Arial"/>
          <w:b/>
          <w:highlight w:val="yellow"/>
        </w:rPr>
        <w:t>a/alebo</w:t>
      </w:r>
    </w:p>
    <w:p w14:paraId="2057F150" w14:textId="01C97D8A" w:rsidR="00C36970" w:rsidRDefault="00D525CF" w:rsidP="00971B93">
      <w:pPr>
        <w:pStyle w:val="Bezriadkovania"/>
        <w:numPr>
          <w:ilvl w:val="1"/>
          <w:numId w:val="110"/>
        </w:numPr>
        <w:spacing w:line="276" w:lineRule="auto"/>
        <w:ind w:left="567" w:hanging="567"/>
        <w:rPr>
          <w:rFonts w:ascii="Arial" w:hAnsi="Arial" w:cs="Arial"/>
        </w:rPr>
      </w:pPr>
      <w:r w:rsidRPr="00971B93">
        <w:rPr>
          <w:rFonts w:ascii="Arial" w:hAnsi="Arial" w:cs="Arial"/>
        </w:rPr>
        <w:t xml:space="preserve">Uchádzač uvedie svoj návrh na plnenie kritéria vo svojej ponuke v tabuľke </w:t>
      </w:r>
      <w:r w:rsidR="00C36970">
        <w:rPr>
          <w:rFonts w:ascii="Arial" w:hAnsi="Arial" w:cs="Arial"/>
        </w:rPr>
        <w:br/>
      </w:r>
      <w:r w:rsidRPr="00971B93">
        <w:rPr>
          <w:rFonts w:ascii="Arial" w:hAnsi="Arial" w:cs="Arial"/>
        </w:rPr>
        <w:t>Príloha č. 2 Návrh na plnenie kritéria</w:t>
      </w:r>
      <w:r w:rsidR="00C36970">
        <w:rPr>
          <w:rFonts w:ascii="Arial" w:hAnsi="Arial" w:cs="Arial"/>
        </w:rPr>
        <w:t>_2.časť</w:t>
      </w:r>
      <w:r w:rsidRPr="00971B93">
        <w:rPr>
          <w:rFonts w:ascii="Arial" w:hAnsi="Arial" w:cs="Arial"/>
        </w:rPr>
        <w:t xml:space="preserve"> </w:t>
      </w:r>
      <w:r w:rsidR="00347BD5" w:rsidRPr="00F52B43">
        <w:rPr>
          <w:rFonts w:ascii="Arial" w:hAnsi="Arial" w:cs="Arial"/>
        </w:rPr>
        <w:t>„Výmena ložísk na moste ev. č. SO-206“</w:t>
      </w:r>
      <w:r w:rsidR="00347BD5" w:rsidRPr="00971B93">
        <w:rPr>
          <w:rFonts w:ascii="Arial" w:hAnsi="Arial" w:cs="Arial"/>
        </w:rPr>
        <w:t xml:space="preserve"> </w:t>
      </w:r>
      <w:r w:rsidRPr="00971B93">
        <w:rPr>
          <w:rFonts w:ascii="Arial" w:hAnsi="Arial" w:cs="Arial"/>
        </w:rPr>
        <w:t>k časti A.2 týchto SP</w:t>
      </w:r>
      <w:r w:rsidR="00971B93" w:rsidRPr="00971B93">
        <w:rPr>
          <w:rFonts w:ascii="Arial" w:hAnsi="Arial" w:cs="Arial"/>
        </w:rPr>
        <w:t>.</w:t>
      </w:r>
      <w:r w:rsidRPr="00971B93">
        <w:rPr>
          <w:rFonts w:ascii="Arial" w:hAnsi="Arial" w:cs="Arial"/>
        </w:rPr>
        <w:t xml:space="preserve"> </w:t>
      </w:r>
    </w:p>
    <w:p w14:paraId="6303478E" w14:textId="30ABACC0" w:rsidR="00D525CF" w:rsidRDefault="00971B93" w:rsidP="00BA3194">
      <w:pPr>
        <w:pStyle w:val="Bezriadkovania"/>
        <w:spacing w:line="276" w:lineRule="auto"/>
        <w:ind w:left="568"/>
        <w:rPr>
          <w:rFonts w:ascii="Arial" w:hAnsi="Arial" w:cs="Arial"/>
        </w:rPr>
      </w:pPr>
      <w:r w:rsidRPr="00AE565C">
        <w:rPr>
          <w:rFonts w:ascii="Arial" w:hAnsi="Arial" w:cs="Arial"/>
        </w:rPr>
        <w:t xml:space="preserve">Uchádzač tabuľku nevypĺňa, jednotlivé hodnoty budú vyplnené automaticky, po vyplnení jednotkových cien v </w:t>
      </w:r>
      <w:r w:rsidRPr="00DB1A8D">
        <w:rPr>
          <w:rFonts w:ascii="Arial" w:hAnsi="Arial" w:cs="Arial"/>
        </w:rPr>
        <w:t xml:space="preserve">Prílohe č. </w:t>
      </w:r>
      <w:r>
        <w:rPr>
          <w:rFonts w:ascii="Arial" w:hAnsi="Arial" w:cs="Arial"/>
        </w:rPr>
        <w:t>2</w:t>
      </w:r>
      <w:r w:rsidRPr="00DB1A8D">
        <w:rPr>
          <w:rFonts w:ascii="Arial" w:hAnsi="Arial" w:cs="Arial"/>
        </w:rPr>
        <w:t xml:space="preserve"> </w:t>
      </w:r>
      <w:r>
        <w:rPr>
          <w:rFonts w:ascii="Arial" w:hAnsi="Arial" w:cs="Arial"/>
        </w:rPr>
        <w:t>Výkaz výmer</w:t>
      </w:r>
      <w:r w:rsidR="003A529D">
        <w:rPr>
          <w:rFonts w:ascii="Arial" w:hAnsi="Arial" w:cs="Arial"/>
        </w:rPr>
        <w:t>_2.časť</w:t>
      </w:r>
      <w:r>
        <w:rPr>
          <w:rFonts w:ascii="Arial" w:hAnsi="Arial" w:cs="Arial"/>
        </w:rPr>
        <w:t xml:space="preserve"> </w:t>
      </w:r>
      <w:r w:rsidR="00347BD5" w:rsidRPr="00F52B43">
        <w:rPr>
          <w:rFonts w:ascii="Arial" w:hAnsi="Arial" w:cs="Arial"/>
        </w:rPr>
        <w:t>„Výmena ložísk na moste ev. č. SO-206“</w:t>
      </w:r>
      <w:r w:rsidR="00347BD5" w:rsidRPr="00971B93">
        <w:rPr>
          <w:rFonts w:ascii="Arial" w:hAnsi="Arial" w:cs="Arial"/>
        </w:rPr>
        <w:t xml:space="preserve"> </w:t>
      </w:r>
      <w:r w:rsidRPr="00AE565C">
        <w:rPr>
          <w:rFonts w:ascii="Arial" w:hAnsi="Arial" w:cs="Arial"/>
        </w:rPr>
        <w:t>k časti B.2 Spôsob určenia ceny týchto SP.</w:t>
      </w:r>
    </w:p>
    <w:p w14:paraId="54292EED" w14:textId="13816E39" w:rsidR="001723D7" w:rsidRPr="00971B93" w:rsidRDefault="00D525CF" w:rsidP="00BA3194">
      <w:pPr>
        <w:pStyle w:val="Bezriadkovania"/>
        <w:spacing w:line="276" w:lineRule="auto"/>
        <w:ind w:left="568"/>
        <w:rPr>
          <w:rFonts w:ascii="Arial" w:hAnsi="Arial" w:cs="Arial"/>
          <w:color w:val="000000" w:themeColor="text1"/>
        </w:rPr>
      </w:pPr>
      <w:r w:rsidRPr="00971B93">
        <w:rPr>
          <w:rFonts w:ascii="Arial" w:hAnsi="Arial" w:cs="Arial"/>
          <w:b/>
          <w:highlight w:val="yellow"/>
        </w:rPr>
        <w:t>(</w:t>
      </w:r>
      <w:r w:rsidR="00FD3620" w:rsidRPr="00971B93">
        <w:rPr>
          <w:rFonts w:ascii="Arial" w:hAnsi="Arial" w:cs="Arial"/>
          <w:b/>
          <w:highlight w:val="yellow"/>
        </w:rPr>
        <w:t>v</w:t>
      </w:r>
      <w:r w:rsidRPr="00971B93">
        <w:rPr>
          <w:rFonts w:ascii="Arial" w:hAnsi="Arial" w:cs="Arial"/>
          <w:b/>
          <w:highlight w:val="yellow"/>
        </w:rPr>
        <w:t xml:space="preserve"> závislosti od toho, na ktorú/-é časť/-ti uchádzač predloží ponuku)</w:t>
      </w:r>
    </w:p>
    <w:p w14:paraId="30A7DE5F" w14:textId="77777777" w:rsidR="0090620E" w:rsidRDefault="0090620E" w:rsidP="003E65AF">
      <w:pPr>
        <w:autoSpaceDE w:val="0"/>
        <w:autoSpaceDN w:val="0"/>
        <w:spacing w:line="276" w:lineRule="auto"/>
        <w:rPr>
          <w:rFonts w:ascii="Arial" w:hAnsi="Arial" w:cs="Arial"/>
          <w:b/>
          <w:color w:val="000000" w:themeColor="text1"/>
          <w:u w:val="single"/>
        </w:rPr>
      </w:pPr>
    </w:p>
    <w:p w14:paraId="65C303B9" w14:textId="77777777" w:rsidR="0090620E" w:rsidRDefault="0090620E" w:rsidP="003E65AF">
      <w:pPr>
        <w:autoSpaceDE w:val="0"/>
        <w:autoSpaceDN w:val="0"/>
        <w:spacing w:line="276" w:lineRule="auto"/>
        <w:rPr>
          <w:rFonts w:ascii="Arial" w:hAnsi="Arial" w:cs="Arial"/>
          <w:b/>
          <w:color w:val="000000" w:themeColor="text1"/>
          <w:u w:val="single"/>
        </w:rPr>
      </w:pPr>
    </w:p>
    <w:p w14:paraId="3CE44457" w14:textId="77777777" w:rsidR="0090620E" w:rsidRDefault="0090620E" w:rsidP="003E65AF">
      <w:pPr>
        <w:autoSpaceDE w:val="0"/>
        <w:autoSpaceDN w:val="0"/>
        <w:spacing w:line="276" w:lineRule="auto"/>
        <w:rPr>
          <w:rFonts w:ascii="Arial" w:hAnsi="Arial" w:cs="Arial"/>
          <w:b/>
          <w:color w:val="000000" w:themeColor="text1"/>
          <w:u w:val="single"/>
        </w:rPr>
      </w:pPr>
    </w:p>
    <w:p w14:paraId="52654468" w14:textId="77777777" w:rsidR="0090620E" w:rsidRDefault="0090620E" w:rsidP="003E65AF">
      <w:pPr>
        <w:autoSpaceDE w:val="0"/>
        <w:autoSpaceDN w:val="0"/>
        <w:spacing w:line="276" w:lineRule="auto"/>
        <w:rPr>
          <w:rFonts w:ascii="Arial" w:hAnsi="Arial" w:cs="Arial"/>
          <w:b/>
          <w:color w:val="000000" w:themeColor="text1"/>
          <w:u w:val="single"/>
        </w:rPr>
      </w:pPr>
    </w:p>
    <w:p w14:paraId="13FC5987" w14:textId="77777777" w:rsidR="0090620E" w:rsidRDefault="0090620E" w:rsidP="003E65AF">
      <w:pPr>
        <w:autoSpaceDE w:val="0"/>
        <w:autoSpaceDN w:val="0"/>
        <w:spacing w:line="276" w:lineRule="auto"/>
        <w:rPr>
          <w:rFonts w:ascii="Arial" w:hAnsi="Arial" w:cs="Arial"/>
          <w:b/>
          <w:color w:val="000000" w:themeColor="text1"/>
          <w:u w:val="single"/>
        </w:rPr>
      </w:pPr>
    </w:p>
    <w:p w14:paraId="0D652290" w14:textId="77777777" w:rsidR="0090620E" w:rsidRDefault="0090620E" w:rsidP="003E65AF">
      <w:pPr>
        <w:autoSpaceDE w:val="0"/>
        <w:autoSpaceDN w:val="0"/>
        <w:spacing w:line="276" w:lineRule="auto"/>
        <w:rPr>
          <w:rFonts w:ascii="Arial" w:hAnsi="Arial" w:cs="Arial"/>
          <w:b/>
          <w:color w:val="000000" w:themeColor="text1"/>
          <w:u w:val="single"/>
        </w:rPr>
      </w:pPr>
    </w:p>
    <w:p w14:paraId="39315DD7" w14:textId="77777777" w:rsidR="0090620E" w:rsidRDefault="0090620E" w:rsidP="003E65AF">
      <w:pPr>
        <w:autoSpaceDE w:val="0"/>
        <w:autoSpaceDN w:val="0"/>
        <w:spacing w:line="276" w:lineRule="auto"/>
        <w:rPr>
          <w:rFonts w:ascii="Arial" w:hAnsi="Arial" w:cs="Arial"/>
          <w:b/>
          <w:color w:val="000000" w:themeColor="text1"/>
          <w:u w:val="single"/>
        </w:rPr>
      </w:pPr>
    </w:p>
    <w:p w14:paraId="227D2BB3" w14:textId="77777777" w:rsidR="0090620E" w:rsidRDefault="0090620E" w:rsidP="003E65AF">
      <w:pPr>
        <w:autoSpaceDE w:val="0"/>
        <w:autoSpaceDN w:val="0"/>
        <w:spacing w:line="276" w:lineRule="auto"/>
        <w:rPr>
          <w:rFonts w:ascii="Arial" w:hAnsi="Arial" w:cs="Arial"/>
          <w:b/>
          <w:color w:val="000000" w:themeColor="text1"/>
          <w:u w:val="single"/>
        </w:rPr>
      </w:pPr>
    </w:p>
    <w:p w14:paraId="4F974E27" w14:textId="77777777" w:rsidR="0090620E" w:rsidRDefault="0090620E" w:rsidP="003E65AF">
      <w:pPr>
        <w:autoSpaceDE w:val="0"/>
        <w:autoSpaceDN w:val="0"/>
        <w:spacing w:line="276" w:lineRule="auto"/>
        <w:rPr>
          <w:rFonts w:ascii="Arial" w:hAnsi="Arial" w:cs="Arial"/>
          <w:b/>
          <w:color w:val="000000" w:themeColor="text1"/>
          <w:u w:val="single"/>
        </w:rPr>
      </w:pPr>
    </w:p>
    <w:p w14:paraId="551ED015" w14:textId="77777777" w:rsidR="0090620E" w:rsidRDefault="0090620E" w:rsidP="003E65AF">
      <w:pPr>
        <w:autoSpaceDE w:val="0"/>
        <w:autoSpaceDN w:val="0"/>
        <w:spacing w:line="276" w:lineRule="auto"/>
        <w:rPr>
          <w:rFonts w:ascii="Arial" w:hAnsi="Arial" w:cs="Arial"/>
          <w:b/>
          <w:color w:val="000000" w:themeColor="text1"/>
          <w:u w:val="single"/>
        </w:rPr>
      </w:pPr>
    </w:p>
    <w:p w14:paraId="76B6C85A" w14:textId="77777777" w:rsidR="0090620E" w:rsidRDefault="0090620E" w:rsidP="003E65AF">
      <w:pPr>
        <w:autoSpaceDE w:val="0"/>
        <w:autoSpaceDN w:val="0"/>
        <w:spacing w:line="276" w:lineRule="auto"/>
        <w:rPr>
          <w:rFonts w:ascii="Arial" w:hAnsi="Arial" w:cs="Arial"/>
          <w:b/>
          <w:color w:val="000000" w:themeColor="text1"/>
          <w:u w:val="single"/>
        </w:rPr>
      </w:pPr>
    </w:p>
    <w:p w14:paraId="295F16A2" w14:textId="77777777" w:rsidR="0090620E" w:rsidRDefault="0090620E" w:rsidP="003E65AF">
      <w:pPr>
        <w:autoSpaceDE w:val="0"/>
        <w:autoSpaceDN w:val="0"/>
        <w:spacing w:line="276" w:lineRule="auto"/>
        <w:rPr>
          <w:rFonts w:ascii="Arial" w:hAnsi="Arial" w:cs="Arial"/>
          <w:b/>
          <w:color w:val="000000" w:themeColor="text1"/>
          <w:u w:val="single"/>
        </w:rPr>
      </w:pPr>
    </w:p>
    <w:p w14:paraId="73C4E148" w14:textId="77777777" w:rsidR="0090620E" w:rsidRDefault="0090620E" w:rsidP="003E65AF">
      <w:pPr>
        <w:autoSpaceDE w:val="0"/>
        <w:autoSpaceDN w:val="0"/>
        <w:spacing w:line="276" w:lineRule="auto"/>
        <w:rPr>
          <w:rFonts w:ascii="Arial" w:hAnsi="Arial" w:cs="Arial"/>
          <w:b/>
          <w:color w:val="000000" w:themeColor="text1"/>
          <w:u w:val="single"/>
        </w:rPr>
      </w:pPr>
    </w:p>
    <w:p w14:paraId="523713DB" w14:textId="77777777" w:rsidR="0090620E" w:rsidRDefault="0090620E" w:rsidP="003E65AF">
      <w:pPr>
        <w:autoSpaceDE w:val="0"/>
        <w:autoSpaceDN w:val="0"/>
        <w:spacing w:line="276" w:lineRule="auto"/>
        <w:rPr>
          <w:rFonts w:ascii="Arial" w:hAnsi="Arial" w:cs="Arial"/>
          <w:b/>
          <w:color w:val="000000" w:themeColor="text1"/>
          <w:u w:val="single"/>
        </w:rPr>
      </w:pPr>
    </w:p>
    <w:p w14:paraId="7E13D978" w14:textId="77777777" w:rsidR="0090620E" w:rsidRDefault="0090620E" w:rsidP="003E65AF">
      <w:pPr>
        <w:autoSpaceDE w:val="0"/>
        <w:autoSpaceDN w:val="0"/>
        <w:spacing w:line="276" w:lineRule="auto"/>
        <w:rPr>
          <w:rFonts w:ascii="Arial" w:hAnsi="Arial" w:cs="Arial"/>
          <w:b/>
          <w:color w:val="000000" w:themeColor="text1"/>
          <w:u w:val="single"/>
        </w:rPr>
      </w:pPr>
    </w:p>
    <w:p w14:paraId="564E710A" w14:textId="77777777" w:rsidR="0090620E" w:rsidRDefault="0090620E" w:rsidP="003E65AF">
      <w:pPr>
        <w:autoSpaceDE w:val="0"/>
        <w:autoSpaceDN w:val="0"/>
        <w:spacing w:line="276" w:lineRule="auto"/>
        <w:rPr>
          <w:rFonts w:ascii="Arial" w:hAnsi="Arial" w:cs="Arial"/>
          <w:b/>
          <w:color w:val="000000" w:themeColor="text1"/>
          <w:u w:val="single"/>
        </w:rPr>
      </w:pPr>
    </w:p>
    <w:p w14:paraId="6BE3AD11" w14:textId="77777777" w:rsidR="0090620E" w:rsidRDefault="0090620E" w:rsidP="003E65AF">
      <w:pPr>
        <w:autoSpaceDE w:val="0"/>
        <w:autoSpaceDN w:val="0"/>
        <w:spacing w:line="276" w:lineRule="auto"/>
        <w:rPr>
          <w:rFonts w:ascii="Arial" w:hAnsi="Arial" w:cs="Arial"/>
          <w:b/>
          <w:color w:val="000000" w:themeColor="text1"/>
          <w:u w:val="single"/>
        </w:rPr>
      </w:pPr>
    </w:p>
    <w:p w14:paraId="10DF8079" w14:textId="7CA0AD97" w:rsidR="0090620E" w:rsidRDefault="0090620E" w:rsidP="003E65AF">
      <w:pPr>
        <w:autoSpaceDE w:val="0"/>
        <w:autoSpaceDN w:val="0"/>
        <w:spacing w:line="276" w:lineRule="auto"/>
        <w:rPr>
          <w:rFonts w:ascii="Arial" w:hAnsi="Arial" w:cs="Arial"/>
          <w:b/>
          <w:color w:val="000000" w:themeColor="text1"/>
          <w:u w:val="single"/>
        </w:rPr>
      </w:pPr>
    </w:p>
    <w:p w14:paraId="5B9E2D9F" w14:textId="6688F116" w:rsidR="003A529D" w:rsidRDefault="003A529D" w:rsidP="003E65AF">
      <w:pPr>
        <w:autoSpaceDE w:val="0"/>
        <w:autoSpaceDN w:val="0"/>
        <w:spacing w:line="276" w:lineRule="auto"/>
        <w:rPr>
          <w:rFonts w:ascii="Arial" w:hAnsi="Arial" w:cs="Arial"/>
          <w:b/>
          <w:color w:val="000000" w:themeColor="text1"/>
          <w:u w:val="single"/>
        </w:rPr>
      </w:pPr>
    </w:p>
    <w:p w14:paraId="11F0B1A7" w14:textId="1C90D4B1" w:rsidR="00BA3194" w:rsidRDefault="00BA3194" w:rsidP="003E65AF">
      <w:pPr>
        <w:autoSpaceDE w:val="0"/>
        <w:autoSpaceDN w:val="0"/>
        <w:spacing w:line="276" w:lineRule="auto"/>
        <w:rPr>
          <w:rFonts w:ascii="Arial" w:hAnsi="Arial" w:cs="Arial"/>
          <w:b/>
          <w:color w:val="000000" w:themeColor="text1"/>
          <w:u w:val="single"/>
        </w:rPr>
      </w:pPr>
    </w:p>
    <w:p w14:paraId="7B3C5680" w14:textId="78552427" w:rsidR="000F31D0" w:rsidRDefault="000F31D0" w:rsidP="003E65AF">
      <w:pPr>
        <w:autoSpaceDE w:val="0"/>
        <w:autoSpaceDN w:val="0"/>
        <w:spacing w:line="276" w:lineRule="auto"/>
        <w:rPr>
          <w:rFonts w:ascii="Arial" w:hAnsi="Arial" w:cs="Arial"/>
          <w:b/>
          <w:color w:val="000000" w:themeColor="text1"/>
          <w:u w:val="single"/>
        </w:rPr>
      </w:pPr>
    </w:p>
    <w:p w14:paraId="7558D284" w14:textId="77777777" w:rsidR="000F31D0" w:rsidRDefault="000F31D0" w:rsidP="003E65AF">
      <w:pPr>
        <w:autoSpaceDE w:val="0"/>
        <w:autoSpaceDN w:val="0"/>
        <w:spacing w:line="276" w:lineRule="auto"/>
        <w:rPr>
          <w:rFonts w:ascii="Arial" w:hAnsi="Arial" w:cs="Arial"/>
          <w:b/>
          <w:color w:val="000000" w:themeColor="text1"/>
          <w:u w:val="single"/>
        </w:rPr>
      </w:pPr>
    </w:p>
    <w:p w14:paraId="6D63DF63" w14:textId="5DECCB23" w:rsidR="003D3BF5" w:rsidRPr="003E65AF" w:rsidRDefault="000B3669" w:rsidP="003E65AF">
      <w:pPr>
        <w:autoSpaceDE w:val="0"/>
        <w:autoSpaceDN w:val="0"/>
        <w:spacing w:line="276" w:lineRule="auto"/>
        <w:rPr>
          <w:rFonts w:ascii="Arial" w:hAnsi="Arial" w:cs="Arial"/>
          <w:color w:val="000000" w:themeColor="text1"/>
        </w:rPr>
      </w:pPr>
      <w:r w:rsidRPr="003E65AF">
        <w:rPr>
          <w:rFonts w:ascii="Arial" w:hAnsi="Arial" w:cs="Arial"/>
          <w:b/>
          <w:color w:val="000000" w:themeColor="text1"/>
          <w:u w:val="single"/>
        </w:rPr>
        <w:t>Prílohy</w:t>
      </w:r>
      <w:r w:rsidR="00ED375D" w:rsidRPr="003E65AF">
        <w:rPr>
          <w:rFonts w:ascii="Arial" w:hAnsi="Arial" w:cs="Arial"/>
          <w:b/>
          <w:color w:val="000000" w:themeColor="text1"/>
          <w:u w:val="single"/>
        </w:rPr>
        <w:t>:</w:t>
      </w:r>
    </w:p>
    <w:p w14:paraId="184C02C7" w14:textId="6FB878D6" w:rsidR="00FD3620" w:rsidRPr="003E65AF" w:rsidRDefault="00112721" w:rsidP="003A529D">
      <w:pPr>
        <w:pStyle w:val="Bezriadkovania"/>
        <w:spacing w:after="60" w:line="276" w:lineRule="auto"/>
        <w:ind w:left="2556" w:hanging="2556"/>
        <w:rPr>
          <w:rFonts w:ascii="Arial" w:hAnsi="Arial" w:cs="Arial"/>
        </w:rPr>
      </w:pPr>
      <w:r w:rsidRPr="003E65AF">
        <w:rPr>
          <w:rFonts w:ascii="Arial" w:hAnsi="Arial" w:cs="Arial"/>
          <w:color w:val="000000" w:themeColor="text1"/>
        </w:rPr>
        <w:t>Príloha č. 1 k časti A.2</w:t>
      </w:r>
      <w:r w:rsidR="00FD3620" w:rsidRPr="003E65AF">
        <w:rPr>
          <w:rFonts w:ascii="Arial" w:hAnsi="Arial" w:cs="Arial"/>
          <w:color w:val="000000" w:themeColor="text1"/>
        </w:rPr>
        <w:t xml:space="preserve"> </w:t>
      </w:r>
      <w:r w:rsidRPr="003E65AF">
        <w:rPr>
          <w:rFonts w:ascii="Arial" w:hAnsi="Arial" w:cs="Arial"/>
          <w:color w:val="000000" w:themeColor="text1"/>
        </w:rPr>
        <w:t>-</w:t>
      </w:r>
      <w:r w:rsidRPr="003E65AF">
        <w:rPr>
          <w:rFonts w:ascii="Arial" w:hAnsi="Arial" w:cs="Arial"/>
          <w:color w:val="000000" w:themeColor="text1"/>
        </w:rPr>
        <w:tab/>
      </w:r>
      <w:r w:rsidR="00FD3620" w:rsidRPr="003E65AF">
        <w:rPr>
          <w:rFonts w:ascii="Arial" w:hAnsi="Arial" w:cs="Arial"/>
        </w:rPr>
        <w:t>Návrh na plnenie kritéria</w:t>
      </w:r>
      <w:r w:rsidR="003A529D">
        <w:rPr>
          <w:rFonts w:ascii="Arial" w:hAnsi="Arial" w:cs="Arial"/>
        </w:rPr>
        <w:t>_</w:t>
      </w:r>
      <w:r w:rsidR="002F40C2">
        <w:rPr>
          <w:rFonts w:ascii="Arial" w:hAnsi="Arial" w:cs="Arial"/>
        </w:rPr>
        <w:t xml:space="preserve">1. </w:t>
      </w:r>
      <w:r w:rsidR="00FD3620" w:rsidRPr="003E65AF">
        <w:rPr>
          <w:rFonts w:ascii="Arial" w:hAnsi="Arial" w:cs="Arial"/>
        </w:rPr>
        <w:t>časť</w:t>
      </w:r>
      <w:r w:rsidR="00347BD5">
        <w:rPr>
          <w:rFonts w:ascii="Arial" w:hAnsi="Arial" w:cs="Arial"/>
        </w:rPr>
        <w:t xml:space="preserve"> „</w:t>
      </w:r>
      <w:r w:rsidR="00FD3620" w:rsidRPr="003E65AF">
        <w:rPr>
          <w:rFonts w:ascii="Arial" w:hAnsi="Arial" w:cs="Arial"/>
        </w:rPr>
        <w:t>Výmena ložísk na mostoch ev. č. D1-329 a D1-332</w:t>
      </w:r>
      <w:r w:rsidR="00347BD5">
        <w:rPr>
          <w:rFonts w:ascii="Arial" w:hAnsi="Arial" w:cs="Arial"/>
        </w:rPr>
        <w:t>“</w:t>
      </w:r>
    </w:p>
    <w:p w14:paraId="002B2F0C" w14:textId="0641F226" w:rsidR="003D3BF5" w:rsidRPr="00347BD5" w:rsidRDefault="000B3669" w:rsidP="003E65AF">
      <w:pPr>
        <w:autoSpaceDE w:val="0"/>
        <w:autoSpaceDN w:val="0"/>
        <w:spacing w:after="60" w:line="276" w:lineRule="auto"/>
        <w:rPr>
          <w:rFonts w:ascii="Arial" w:hAnsi="Arial" w:cs="Arial"/>
        </w:rPr>
      </w:pPr>
      <w:r w:rsidRPr="003E65AF">
        <w:rPr>
          <w:rFonts w:ascii="Arial" w:hAnsi="Arial" w:cs="Arial"/>
          <w:color w:val="000000" w:themeColor="text1"/>
        </w:rPr>
        <w:t>Príloha č. 2 k časti A.2 -</w:t>
      </w:r>
      <w:r w:rsidR="00112721" w:rsidRPr="003E65AF">
        <w:rPr>
          <w:rFonts w:ascii="Arial" w:hAnsi="Arial" w:cs="Arial"/>
          <w:color w:val="000000" w:themeColor="text1"/>
        </w:rPr>
        <w:tab/>
      </w:r>
      <w:r w:rsidRPr="003E65AF">
        <w:rPr>
          <w:rFonts w:ascii="Arial" w:hAnsi="Arial" w:cs="Arial"/>
          <w:color w:val="000000" w:themeColor="text1"/>
        </w:rPr>
        <w:t>Návrh na plnenie kritéria</w:t>
      </w:r>
      <w:r w:rsidR="003A529D">
        <w:rPr>
          <w:rFonts w:ascii="Arial" w:hAnsi="Arial" w:cs="Arial"/>
        </w:rPr>
        <w:t>_</w:t>
      </w:r>
      <w:r w:rsidR="002F40C2">
        <w:rPr>
          <w:rFonts w:ascii="Arial" w:hAnsi="Arial" w:cs="Arial"/>
        </w:rPr>
        <w:t>2.</w:t>
      </w:r>
      <w:r w:rsidR="00FD3620" w:rsidRPr="003E65AF">
        <w:rPr>
          <w:rFonts w:ascii="Arial" w:hAnsi="Arial" w:cs="Arial"/>
        </w:rPr>
        <w:t xml:space="preserve"> časť</w:t>
      </w:r>
      <w:r w:rsidR="00347BD5">
        <w:rPr>
          <w:rFonts w:ascii="Arial" w:hAnsi="Arial" w:cs="Arial"/>
        </w:rPr>
        <w:t xml:space="preserve"> „</w:t>
      </w:r>
      <w:r w:rsidR="00FD3620" w:rsidRPr="003E65AF">
        <w:rPr>
          <w:rFonts w:ascii="Arial" w:hAnsi="Arial" w:cs="Arial"/>
        </w:rPr>
        <w:t>Výmena ložísk na moste ev. č. SO-206</w:t>
      </w:r>
      <w:r w:rsidR="00347BD5">
        <w:rPr>
          <w:rFonts w:ascii="Arial" w:hAnsi="Arial" w:cs="Arial"/>
        </w:rPr>
        <w:t>“</w:t>
      </w:r>
      <w:r w:rsidR="00FD3620" w:rsidRPr="003E65AF">
        <w:rPr>
          <w:rFonts w:ascii="Arial" w:hAnsi="Arial" w:cs="Arial"/>
        </w:rPr>
        <w:t xml:space="preserve"> </w:t>
      </w:r>
    </w:p>
    <w:p w14:paraId="3F0C11FC" w14:textId="529CB0B9" w:rsidR="00245666" w:rsidRPr="003E65AF" w:rsidRDefault="00245666" w:rsidP="003A529D">
      <w:pPr>
        <w:autoSpaceDE w:val="0"/>
        <w:autoSpaceDN w:val="0"/>
        <w:spacing w:after="60" w:line="276" w:lineRule="auto"/>
        <w:rPr>
          <w:rFonts w:ascii="Arial" w:hAnsi="Arial" w:cs="Arial"/>
          <w:b/>
          <w:color w:val="000000" w:themeColor="text1"/>
        </w:rPr>
      </w:pPr>
      <w:r w:rsidRPr="003E65AF">
        <w:rPr>
          <w:rFonts w:ascii="Arial" w:hAnsi="Arial" w:cs="Arial"/>
          <w:b/>
          <w:color w:val="000000" w:themeColor="text1"/>
        </w:rPr>
        <w:lastRenderedPageBreak/>
        <w:t>A.3 PODMIENKY ÚČASTI</w:t>
      </w:r>
    </w:p>
    <w:p w14:paraId="7FA558E3" w14:textId="77777777" w:rsidR="00245666" w:rsidRPr="003E65AF" w:rsidRDefault="00245666" w:rsidP="000866FC">
      <w:pPr>
        <w:spacing w:after="0" w:line="276" w:lineRule="auto"/>
        <w:rPr>
          <w:rFonts w:ascii="Arial" w:hAnsi="Arial" w:cs="Arial"/>
          <w:b/>
          <w:color w:val="000000" w:themeColor="text1"/>
        </w:rPr>
      </w:pPr>
    </w:p>
    <w:p w14:paraId="305CC29B" w14:textId="4F6AAF8D" w:rsidR="00245666" w:rsidRPr="003E65AF" w:rsidRDefault="00245666" w:rsidP="003E65AF">
      <w:pPr>
        <w:spacing w:after="0" w:line="276" w:lineRule="auto"/>
        <w:rPr>
          <w:rFonts w:ascii="Arial" w:hAnsi="Arial" w:cs="Arial"/>
          <w:b/>
          <w:color w:val="0000FF"/>
          <w:u w:val="single"/>
        </w:rPr>
      </w:pPr>
    </w:p>
    <w:p w14:paraId="71A28561" w14:textId="3D96F041" w:rsidR="00245666" w:rsidRPr="003E65AF" w:rsidRDefault="00245666" w:rsidP="003E65AF">
      <w:pPr>
        <w:pStyle w:val="Odsekzoznamu"/>
        <w:numPr>
          <w:ilvl w:val="0"/>
          <w:numId w:val="99"/>
        </w:numPr>
        <w:autoSpaceDE w:val="0"/>
        <w:autoSpaceDN w:val="0"/>
        <w:spacing w:line="276" w:lineRule="auto"/>
        <w:ind w:left="567" w:hanging="567"/>
        <w:contextualSpacing/>
        <w:rPr>
          <w:rFonts w:cs="Arial"/>
          <w:b/>
          <w:bCs/>
          <w:iCs/>
          <w:u w:val="single"/>
        </w:rPr>
      </w:pPr>
      <w:r w:rsidRPr="003E65AF">
        <w:rPr>
          <w:rFonts w:cs="Arial"/>
          <w:b/>
          <w:bCs/>
          <w:iCs/>
          <w:u w:val="single"/>
        </w:rPr>
        <w:t xml:space="preserve">Podmienky účasti vo verejnom obstarávaní týkajúce sa osobného postavenia v zmysle § 32 zákona č. 343/2015 Z. z. o verejnom obstarávaní a o zmene a doplnení niektorých zákonov </w:t>
      </w:r>
      <w:r w:rsidRPr="003E65AF">
        <w:rPr>
          <w:rFonts w:cs="Arial"/>
          <w:b/>
          <w:bCs/>
          <w:iCs/>
          <w:u w:val="single"/>
        </w:rPr>
        <w:br/>
        <w:t>v znení neskorších predpisov (ďalej len „ZVO“)</w:t>
      </w:r>
      <w:r w:rsidR="00F62B77">
        <w:rPr>
          <w:rFonts w:cs="Arial"/>
          <w:b/>
          <w:bCs/>
          <w:iCs/>
          <w:u w:val="single"/>
        </w:rPr>
        <w:t>.</w:t>
      </w:r>
    </w:p>
    <w:p w14:paraId="02E3C89D" w14:textId="77777777" w:rsidR="00245666" w:rsidRPr="003E65AF" w:rsidRDefault="00245666" w:rsidP="003E65AF">
      <w:pPr>
        <w:spacing w:after="0" w:line="276" w:lineRule="auto"/>
        <w:rPr>
          <w:rFonts w:ascii="Arial" w:hAnsi="Arial" w:cs="Arial"/>
        </w:rPr>
      </w:pPr>
    </w:p>
    <w:p w14:paraId="7793D193" w14:textId="13AE681F" w:rsidR="00245666" w:rsidRDefault="00245666" w:rsidP="003E65AF">
      <w:pPr>
        <w:numPr>
          <w:ilvl w:val="0"/>
          <w:numId w:val="95"/>
        </w:numPr>
        <w:autoSpaceDE w:val="0"/>
        <w:autoSpaceDN w:val="0"/>
        <w:spacing w:line="276" w:lineRule="auto"/>
        <w:ind w:left="851" w:hanging="284"/>
        <w:rPr>
          <w:rFonts w:ascii="Arial" w:eastAsia="Calibri" w:hAnsi="Arial" w:cs="Arial"/>
          <w:noProof/>
          <w:lang w:val="x-none" w:eastAsia="sk-SK"/>
        </w:rPr>
      </w:pPr>
      <w:r w:rsidRPr="003E65AF">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65AF">
        <w:rPr>
          <w:rFonts w:ascii="Arial" w:hAnsi="Arial" w:cs="Arial"/>
          <w:bCs/>
          <w:iCs/>
        </w:rPr>
        <w:t>ZVO</w:t>
      </w:r>
      <w:r w:rsidRPr="003E65AF">
        <w:rPr>
          <w:rFonts w:ascii="Arial" w:eastAsia="Calibri" w:hAnsi="Arial" w:cs="Arial"/>
          <w:noProof/>
          <w:lang w:val="x-none" w:eastAsia="sk-SK"/>
        </w:rPr>
        <w:t>, ktorých splnenie preukazuje podľa § 32 ods. 2</w:t>
      </w:r>
      <w:r w:rsidRPr="003E65AF">
        <w:rPr>
          <w:rFonts w:ascii="Arial" w:eastAsia="Calibri" w:hAnsi="Arial" w:cs="Arial"/>
          <w:noProof/>
          <w:lang w:eastAsia="sk-SK"/>
        </w:rPr>
        <w:t xml:space="preserve"> </w:t>
      </w:r>
      <w:r w:rsidRPr="003E65AF">
        <w:rPr>
          <w:rFonts w:ascii="Arial" w:eastAsia="Calibri" w:hAnsi="Arial" w:cs="Arial"/>
          <w:noProof/>
          <w:lang w:val="x-none" w:eastAsia="sk-SK"/>
        </w:rPr>
        <w:t>ZVO v spojení s § 152 ZVO.</w:t>
      </w:r>
    </w:p>
    <w:p w14:paraId="7D977AA9" w14:textId="20DC1F23" w:rsidR="00614D6F" w:rsidRPr="004310F8" w:rsidRDefault="00614D6F" w:rsidP="001C0C5E">
      <w:pPr>
        <w:pStyle w:val="Odsekzoznamu"/>
        <w:numPr>
          <w:ilvl w:val="0"/>
          <w:numId w:val="95"/>
        </w:numPr>
        <w:autoSpaceDE w:val="0"/>
        <w:autoSpaceDN w:val="0"/>
        <w:spacing w:after="120" w:line="276" w:lineRule="auto"/>
        <w:ind w:left="851" w:hanging="284"/>
        <w:rPr>
          <w:rFonts w:cs="Arial"/>
          <w:color w:val="000000" w:themeColor="text1"/>
        </w:rPr>
      </w:pPr>
      <w:r w:rsidRPr="00614D6F">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4310F8">
        <w:rPr>
          <w:rFonts w:cs="Arial"/>
          <w:b/>
          <w:color w:val="000000" w:themeColor="text1"/>
        </w:rPr>
        <w:t>V čestnom vyhlásení alebo vyhlásení uchádzač alebo záujemca uvedie zoznam osôb podľa prvej vety.</w:t>
      </w:r>
    </w:p>
    <w:p w14:paraId="37A34899" w14:textId="29A97647" w:rsidR="00BF0675" w:rsidRPr="004310F8" w:rsidRDefault="004310F8" w:rsidP="004310F8">
      <w:pPr>
        <w:pStyle w:val="Odsekzoznamu"/>
        <w:autoSpaceDE w:val="0"/>
        <w:autoSpaceDN w:val="0"/>
        <w:spacing w:after="120" w:line="276" w:lineRule="auto"/>
        <w:ind w:left="851"/>
        <w:rPr>
          <w:rFonts w:cs="Arial"/>
          <w:b/>
          <w:color w:val="000000" w:themeColor="text1"/>
        </w:rPr>
      </w:pPr>
      <w:r w:rsidRPr="00ED56C5">
        <w:rPr>
          <w:rFonts w:cs="Arial"/>
          <w:color w:val="000000" w:themeColor="text1"/>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p>
    <w:p w14:paraId="37499FFA" w14:textId="27E40383" w:rsidR="00614D6F" w:rsidRPr="00614D6F" w:rsidRDefault="00614D6F" w:rsidP="006C3FF8">
      <w:pPr>
        <w:pStyle w:val="Odsekzoznamu"/>
        <w:numPr>
          <w:ilvl w:val="0"/>
          <w:numId w:val="95"/>
        </w:numPr>
        <w:autoSpaceDE w:val="0"/>
        <w:autoSpaceDN w:val="0"/>
        <w:spacing w:line="276" w:lineRule="auto"/>
        <w:ind w:left="851" w:right="-2" w:hanging="284"/>
        <w:rPr>
          <w:rFonts w:cs="Arial"/>
          <w:color w:val="000000" w:themeColor="text1"/>
        </w:rPr>
      </w:pPr>
      <w:r w:rsidRPr="00614D6F">
        <w:rPr>
          <w:rFonts w:cs="Arial"/>
          <w:color w:val="000000" w:themeColor="text1"/>
        </w:rPr>
        <w:t xml:space="preserve">Podľa § 32 ods. 8 </w:t>
      </w:r>
      <w:r w:rsidR="006C3FF8">
        <w:rPr>
          <w:rFonts w:cs="Arial"/>
          <w:color w:val="000000" w:themeColor="text1"/>
        </w:rPr>
        <w:t>Z</w:t>
      </w:r>
      <w:r w:rsidRPr="00614D6F">
        <w:rPr>
          <w:rFonts w:cs="Arial"/>
          <w:color w:val="000000" w:themeColor="text1"/>
        </w:rPr>
        <w:t>ákona, za osobu podľa od</w:t>
      </w:r>
      <w:r w:rsidR="006C3FF8">
        <w:rPr>
          <w:rFonts w:cs="Arial"/>
          <w:color w:val="000000" w:themeColor="text1"/>
        </w:rPr>
        <w:t xml:space="preserve">seku 7 sa považuje osoba, ktorá </w:t>
      </w:r>
      <w:r w:rsidRPr="00614D6F">
        <w:rPr>
          <w:rFonts w:cs="Arial"/>
          <w:color w:val="000000" w:themeColor="text1"/>
        </w:rPr>
        <w:t>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E8B19F5" w14:textId="3EFC66AE"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a) </w:t>
      </w:r>
      <w:r w:rsidR="00516043">
        <w:rPr>
          <w:rFonts w:cs="Arial"/>
          <w:color w:val="000000" w:themeColor="text1"/>
        </w:rPr>
        <w:tab/>
      </w:r>
      <w:r w:rsidRPr="00614D6F">
        <w:rPr>
          <w:rFonts w:cs="Arial"/>
          <w:color w:val="000000" w:themeColor="text1"/>
        </w:rPr>
        <w:t>vlastní väčšinu akcií alebo väčšinový obchodný podiel u uchádzača alebo záujemcu</w:t>
      </w:r>
      <w:r w:rsidR="001C0C5E">
        <w:rPr>
          <w:rFonts w:cs="Arial"/>
          <w:color w:val="000000" w:themeColor="text1"/>
        </w:rPr>
        <w:t>;</w:t>
      </w:r>
      <w:r w:rsidR="001C0C5E">
        <w:rPr>
          <w:rFonts w:cs="Arial"/>
          <w:color w:val="000000" w:themeColor="text1"/>
        </w:rPr>
        <w:tab/>
      </w:r>
    </w:p>
    <w:p w14:paraId="596F8134" w14:textId="7B918B72"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b) </w:t>
      </w:r>
      <w:r w:rsidR="00516043">
        <w:rPr>
          <w:rFonts w:cs="Arial"/>
          <w:color w:val="000000" w:themeColor="text1"/>
        </w:rPr>
        <w:tab/>
      </w:r>
      <w:r w:rsidRPr="00614D6F">
        <w:rPr>
          <w:rFonts w:cs="Arial"/>
          <w:color w:val="000000" w:themeColor="text1"/>
        </w:rPr>
        <w:t>má väčšinu hlasovacích práv u uchádzača alebo záujemcu</w:t>
      </w:r>
      <w:r w:rsidR="001C0C5E">
        <w:rPr>
          <w:rFonts w:cs="Arial"/>
          <w:color w:val="000000" w:themeColor="text1"/>
        </w:rPr>
        <w:t>;</w:t>
      </w:r>
    </w:p>
    <w:p w14:paraId="25BC8062" w14:textId="47EAAD4A" w:rsidR="00614D6F" w:rsidRPr="00614D6F" w:rsidRDefault="00614D6F" w:rsidP="00516043">
      <w:pPr>
        <w:pStyle w:val="Odsekzoznamu"/>
        <w:autoSpaceDE w:val="0"/>
        <w:autoSpaceDN w:val="0"/>
        <w:spacing w:after="60" w:line="276" w:lineRule="auto"/>
        <w:ind w:left="1276" w:hanging="425"/>
        <w:rPr>
          <w:rFonts w:cs="Arial"/>
          <w:color w:val="000000" w:themeColor="text1"/>
        </w:rPr>
      </w:pPr>
      <w:r w:rsidRPr="00614D6F">
        <w:rPr>
          <w:rFonts w:cs="Arial"/>
          <w:color w:val="000000" w:themeColor="text1"/>
        </w:rPr>
        <w:t xml:space="preserve">c) </w:t>
      </w:r>
      <w:r w:rsidR="00516043">
        <w:rPr>
          <w:rFonts w:cs="Arial"/>
          <w:color w:val="000000" w:themeColor="text1"/>
        </w:rPr>
        <w:tab/>
      </w:r>
      <w:r w:rsidRPr="00614D6F">
        <w:rPr>
          <w:rFonts w:cs="Arial"/>
          <w:color w:val="000000" w:themeColor="text1"/>
        </w:rPr>
        <w:t>má právo vymenúvať alebo odvolávať väčšinu členov štatutárneho orgánu alebo dozorného orgánu uchádzača alebo záujemcu alebo</w:t>
      </w:r>
      <w:r w:rsidR="001C0C5E">
        <w:rPr>
          <w:rFonts w:cs="Arial"/>
          <w:color w:val="000000" w:themeColor="text1"/>
        </w:rPr>
        <w:t>;</w:t>
      </w:r>
    </w:p>
    <w:p w14:paraId="4B95F6EF" w14:textId="4D9E3564" w:rsidR="00614D6F" w:rsidRPr="00614D6F" w:rsidRDefault="00614D6F" w:rsidP="00516043">
      <w:pPr>
        <w:pStyle w:val="Odsekzoznamu"/>
        <w:autoSpaceDE w:val="0"/>
        <w:autoSpaceDN w:val="0"/>
        <w:spacing w:after="120" w:line="276" w:lineRule="auto"/>
        <w:ind w:left="1276" w:hanging="425"/>
        <w:rPr>
          <w:rFonts w:cs="Arial"/>
          <w:color w:val="000000" w:themeColor="text1"/>
        </w:rPr>
      </w:pPr>
      <w:r w:rsidRPr="00614D6F">
        <w:rPr>
          <w:rFonts w:cs="Arial"/>
          <w:color w:val="000000" w:themeColor="text1"/>
        </w:rPr>
        <w:t xml:space="preserve">d) </w:t>
      </w:r>
      <w:r w:rsidR="00516043">
        <w:rPr>
          <w:rFonts w:cs="Arial"/>
          <w:color w:val="000000" w:themeColor="text1"/>
        </w:rPr>
        <w:tab/>
      </w:r>
      <w:r w:rsidRPr="00614D6F">
        <w:rPr>
          <w:rFonts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CDBEA7D" w14:textId="5BCC1ED2" w:rsidR="00245666" w:rsidRPr="00614D6F" w:rsidRDefault="00245666" w:rsidP="00614D6F">
      <w:pPr>
        <w:numPr>
          <w:ilvl w:val="0"/>
          <w:numId w:val="95"/>
        </w:numPr>
        <w:autoSpaceDE w:val="0"/>
        <w:autoSpaceDN w:val="0"/>
        <w:spacing w:line="276" w:lineRule="auto"/>
        <w:ind w:left="851" w:hanging="284"/>
        <w:rPr>
          <w:rFonts w:ascii="Arial" w:eastAsia="Calibri" w:hAnsi="Arial" w:cs="Arial"/>
          <w:noProof/>
          <w:lang w:val="x-none" w:eastAsia="sk-SK"/>
        </w:rPr>
      </w:pPr>
      <w:r w:rsidRPr="00614D6F">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65AF" w:rsidRDefault="00245666" w:rsidP="003E65AF">
      <w:pPr>
        <w:numPr>
          <w:ilvl w:val="0"/>
          <w:numId w:val="95"/>
        </w:numPr>
        <w:spacing w:line="276" w:lineRule="auto"/>
        <w:ind w:left="851" w:hanging="284"/>
        <w:rPr>
          <w:rFonts w:ascii="Arial" w:hAnsi="Arial" w:cs="Arial"/>
        </w:rPr>
      </w:pPr>
      <w:r w:rsidRPr="003E65AF">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65AF" w:rsidRDefault="00245666" w:rsidP="003E65AF">
      <w:pPr>
        <w:numPr>
          <w:ilvl w:val="0"/>
          <w:numId w:val="95"/>
        </w:numPr>
        <w:autoSpaceDE w:val="0"/>
        <w:autoSpaceDN w:val="0"/>
        <w:spacing w:line="276" w:lineRule="auto"/>
        <w:ind w:left="851" w:hanging="284"/>
        <w:rPr>
          <w:rFonts w:ascii="Arial" w:eastAsia="Calibri" w:hAnsi="Arial" w:cs="Arial"/>
          <w:lang w:eastAsia="sk-SK"/>
        </w:rPr>
      </w:pPr>
      <w:r w:rsidRPr="003E65AF">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65AF" w:rsidRDefault="00245666" w:rsidP="003E65AF">
      <w:pPr>
        <w:numPr>
          <w:ilvl w:val="0"/>
          <w:numId w:val="95"/>
        </w:numPr>
        <w:tabs>
          <w:tab w:val="left" w:pos="142"/>
        </w:tabs>
        <w:autoSpaceDE w:val="0"/>
        <w:autoSpaceDN w:val="0"/>
        <w:spacing w:line="276" w:lineRule="auto"/>
        <w:ind w:left="851" w:hanging="284"/>
        <w:rPr>
          <w:rFonts w:ascii="Arial" w:hAnsi="Arial" w:cs="Arial"/>
        </w:rPr>
      </w:pPr>
      <w:r w:rsidRPr="003E65AF">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65AF">
        <w:rPr>
          <w:rFonts w:ascii="Arial" w:hAnsi="Arial" w:cs="Arial"/>
        </w:rPr>
        <w:t xml:space="preserve"> </w:t>
      </w:r>
    </w:p>
    <w:p w14:paraId="5F76B3C4" w14:textId="614E65F3" w:rsidR="00245666" w:rsidRPr="003E65AF" w:rsidRDefault="00245666" w:rsidP="003E65AF">
      <w:pPr>
        <w:pStyle w:val="Odsekzoznamu"/>
        <w:numPr>
          <w:ilvl w:val="0"/>
          <w:numId w:val="95"/>
        </w:numPr>
        <w:spacing w:after="60" w:line="276" w:lineRule="auto"/>
        <w:ind w:left="851" w:hanging="284"/>
        <w:contextualSpacing/>
        <w:jc w:val="left"/>
        <w:rPr>
          <w:rFonts w:cs="Arial"/>
        </w:rPr>
      </w:pPr>
      <w:r w:rsidRPr="003E65AF">
        <w:rPr>
          <w:rFonts w:cs="Arial"/>
        </w:rPr>
        <w:t xml:space="preserve">Hospodársky subjekt môže predbežne nahradiť doklady na preukázanie splnenia podmienok účasti Jednotným európskym dokumentom podľa § 39 ZVO. </w:t>
      </w:r>
    </w:p>
    <w:p w14:paraId="67DB620F" w14:textId="77777777" w:rsidR="00245666" w:rsidRPr="003E65AF" w:rsidRDefault="00245666" w:rsidP="003E65AF">
      <w:pPr>
        <w:pStyle w:val="Odsekzoznamu"/>
        <w:spacing w:line="276" w:lineRule="auto"/>
        <w:ind w:left="851"/>
        <w:contextualSpacing/>
        <w:jc w:val="left"/>
        <w:rPr>
          <w:rFonts w:cs="Arial"/>
        </w:rPr>
      </w:pPr>
      <w:r w:rsidRPr="003E65AF">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65AF" w:rsidRDefault="00245666" w:rsidP="003E65AF">
      <w:pPr>
        <w:spacing w:after="0" w:line="276" w:lineRule="auto"/>
        <w:rPr>
          <w:rFonts w:ascii="Arial" w:hAnsi="Arial" w:cs="Arial"/>
        </w:rPr>
      </w:pPr>
    </w:p>
    <w:p w14:paraId="4F56BEDF" w14:textId="77777777" w:rsidR="00245666" w:rsidRPr="003E65AF" w:rsidRDefault="00245666" w:rsidP="003E65AF">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65AF">
        <w:rPr>
          <w:rFonts w:ascii="Arial" w:hAnsi="Arial" w:cs="Arial"/>
          <w:b/>
          <w:sz w:val="22"/>
          <w:szCs w:val="22"/>
          <w:u w:val="single"/>
        </w:rPr>
        <w:t>Podmienky účasti uchádzačov vo verejnom obstarávaní týkajúce sa finančného a ekonomického postavenia  v zmysle § 33 ZVO:</w:t>
      </w:r>
    </w:p>
    <w:p w14:paraId="4DE54FDF" w14:textId="77777777" w:rsidR="00245666" w:rsidRPr="003E65AF" w:rsidRDefault="00245666" w:rsidP="003E65AF">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65AF" w:rsidRDefault="00245666" w:rsidP="003E65AF">
      <w:pPr>
        <w:pStyle w:val="Zarkazkladnhotextu2"/>
        <w:autoSpaceDE w:val="0"/>
        <w:autoSpaceDN w:val="0"/>
        <w:spacing w:line="276" w:lineRule="auto"/>
        <w:ind w:left="709" w:hanging="142"/>
        <w:rPr>
          <w:rFonts w:ascii="Arial" w:hAnsi="Arial" w:cs="Arial"/>
          <w:sz w:val="22"/>
          <w:szCs w:val="22"/>
        </w:rPr>
      </w:pPr>
      <w:r w:rsidRPr="003E65AF">
        <w:rPr>
          <w:rFonts w:ascii="Arial" w:hAnsi="Arial" w:cs="Arial"/>
          <w:sz w:val="22"/>
          <w:szCs w:val="22"/>
        </w:rPr>
        <w:t>Neuplatňuje sa.</w:t>
      </w:r>
    </w:p>
    <w:p w14:paraId="3E32FAB6" w14:textId="77777777" w:rsidR="00245666" w:rsidRPr="003E65AF" w:rsidRDefault="00245666" w:rsidP="003E65AF">
      <w:pPr>
        <w:pStyle w:val="Zarkazkladnhotextu2"/>
        <w:autoSpaceDE w:val="0"/>
        <w:autoSpaceDN w:val="0"/>
        <w:spacing w:line="276" w:lineRule="auto"/>
        <w:ind w:left="142" w:hanging="142"/>
        <w:rPr>
          <w:rFonts w:ascii="Arial" w:hAnsi="Arial" w:cs="Arial"/>
          <w:b/>
          <w:sz w:val="22"/>
          <w:szCs w:val="22"/>
          <w:u w:val="single"/>
        </w:rPr>
      </w:pPr>
    </w:p>
    <w:p w14:paraId="44C8FF71" w14:textId="5DA2FFC1" w:rsidR="00245666" w:rsidRDefault="00245666" w:rsidP="003E65AF">
      <w:pPr>
        <w:pStyle w:val="Odsekzoznamu"/>
        <w:numPr>
          <w:ilvl w:val="0"/>
          <w:numId w:val="99"/>
        </w:numPr>
        <w:spacing w:line="276" w:lineRule="auto"/>
        <w:ind w:left="567" w:hanging="567"/>
        <w:contextualSpacing/>
        <w:rPr>
          <w:rFonts w:cs="Arial"/>
          <w:b/>
          <w:u w:val="single"/>
        </w:rPr>
      </w:pPr>
      <w:r w:rsidRPr="003E65AF">
        <w:rPr>
          <w:rFonts w:cs="Arial"/>
          <w:b/>
          <w:u w:val="single"/>
        </w:rPr>
        <w:t>Podmienky účasti uchádzačov vo verejnom obstarávaní týkajúce sa technickej spôsobilosti alebo odbornej spôsobilosti v zmysle § 34 ZVO.</w:t>
      </w:r>
    </w:p>
    <w:p w14:paraId="513A7E88" w14:textId="77777777" w:rsidR="002C0E45" w:rsidRPr="003E65AF" w:rsidRDefault="002C0E45" w:rsidP="002C0E45">
      <w:pPr>
        <w:pStyle w:val="Odsekzoznamu"/>
        <w:spacing w:line="276" w:lineRule="auto"/>
        <w:ind w:left="567"/>
        <w:contextualSpacing/>
        <w:rPr>
          <w:rFonts w:cs="Arial"/>
          <w:b/>
          <w:u w:val="single"/>
        </w:rPr>
      </w:pPr>
    </w:p>
    <w:p w14:paraId="0A89DB8F" w14:textId="288363EB" w:rsidR="00245666" w:rsidRPr="003E65AF" w:rsidRDefault="007F3F11" w:rsidP="001C0C5E">
      <w:pPr>
        <w:spacing w:after="0" w:line="276" w:lineRule="auto"/>
        <w:ind w:left="567" w:right="567"/>
        <w:mirrorIndents/>
        <w:rPr>
          <w:rFonts w:ascii="Arial" w:hAnsi="Arial" w:cs="Arial"/>
          <w:bCs/>
          <w:iCs/>
        </w:rPr>
      </w:pPr>
      <w:r>
        <w:rPr>
          <w:rFonts w:ascii="Arial" w:hAnsi="Arial" w:cs="Arial"/>
          <w:bCs/>
          <w:iCs/>
        </w:rPr>
        <w:t>U</w:t>
      </w:r>
      <w:r w:rsidR="00245666" w:rsidRPr="003E65AF">
        <w:rPr>
          <w:rFonts w:ascii="Arial" w:hAnsi="Arial" w:cs="Arial"/>
          <w:bCs/>
          <w:iCs/>
        </w:rPr>
        <w:t>chádzač v ponuke predloží nasledovné dokumenty, ktorými preuka</w:t>
      </w:r>
      <w:r w:rsidR="00E61B06">
        <w:rPr>
          <w:rFonts w:ascii="Arial" w:hAnsi="Arial" w:cs="Arial"/>
          <w:bCs/>
          <w:iCs/>
        </w:rPr>
        <w:t>zuje technickú</w:t>
      </w:r>
      <w:r w:rsidR="00E61B06">
        <w:rPr>
          <w:rFonts w:ascii="Arial" w:hAnsi="Arial" w:cs="Arial"/>
          <w:bCs/>
          <w:iCs/>
        </w:rPr>
        <w:tab/>
      </w:r>
      <w:r w:rsidR="0090620E">
        <w:rPr>
          <w:rFonts w:ascii="Arial" w:hAnsi="Arial" w:cs="Arial"/>
          <w:bCs/>
          <w:iCs/>
        </w:rPr>
        <w:t xml:space="preserve">spôsobilosť </w:t>
      </w:r>
      <w:r w:rsidR="00245666" w:rsidRPr="003E65AF">
        <w:rPr>
          <w:rFonts w:ascii="Arial" w:hAnsi="Arial" w:cs="Arial"/>
          <w:bCs/>
          <w:iCs/>
        </w:rPr>
        <w:t>alebo odbornú spôsobilosť:</w:t>
      </w:r>
    </w:p>
    <w:p w14:paraId="11AE9DF1" w14:textId="77777777" w:rsidR="001A431E" w:rsidRPr="003E65AF" w:rsidRDefault="001A431E" w:rsidP="003E65AF">
      <w:pPr>
        <w:spacing w:after="0" w:line="276" w:lineRule="auto"/>
        <w:ind w:left="284" w:hanging="284"/>
        <w:rPr>
          <w:rFonts w:ascii="Arial" w:hAnsi="Arial" w:cs="Arial"/>
          <w:b/>
          <w:u w:val="single"/>
        </w:rPr>
      </w:pPr>
    </w:p>
    <w:p w14:paraId="7BF5B901" w14:textId="77777777" w:rsidR="00245666" w:rsidRPr="003E65AF" w:rsidRDefault="00245666" w:rsidP="002C0E45">
      <w:pPr>
        <w:numPr>
          <w:ilvl w:val="0"/>
          <w:numId w:val="97"/>
        </w:numPr>
        <w:spacing w:line="276" w:lineRule="auto"/>
        <w:ind w:left="993" w:hanging="426"/>
        <w:rPr>
          <w:rFonts w:ascii="Arial" w:hAnsi="Arial" w:cs="Arial"/>
          <w:b/>
          <w:noProof/>
          <w:u w:val="single"/>
          <w:lang w:eastAsia="sk-SK"/>
        </w:rPr>
      </w:pPr>
      <w:r w:rsidRPr="003E65AF">
        <w:rPr>
          <w:rFonts w:ascii="Arial" w:hAnsi="Arial" w:cs="Arial"/>
          <w:b/>
          <w:noProof/>
          <w:u w:val="single"/>
          <w:lang w:eastAsia="sk-SK"/>
        </w:rPr>
        <w:t>Podľa § 34 ods. 1 písm. b) ZVO:</w:t>
      </w:r>
    </w:p>
    <w:p w14:paraId="1CC755E0" w14:textId="77777777" w:rsidR="00245666" w:rsidRPr="003E65AF" w:rsidRDefault="00245666" w:rsidP="002C0E45">
      <w:pPr>
        <w:spacing w:after="60" w:line="276" w:lineRule="auto"/>
        <w:ind w:left="993"/>
        <w:rPr>
          <w:rFonts w:ascii="Arial" w:hAnsi="Arial" w:cs="Arial"/>
        </w:rPr>
      </w:pPr>
      <w:r w:rsidRPr="003E65AF">
        <w:rPr>
          <w:rFonts w:ascii="Arial" w:hAnsi="Arial" w:cs="Arial"/>
        </w:rPr>
        <w:t xml:space="preserve">Zoznam </w:t>
      </w:r>
      <w:r w:rsidRPr="003E65AF">
        <w:rPr>
          <w:rFonts w:ascii="Arial" w:eastAsia="Calibri" w:hAnsi="Arial" w:cs="Arial"/>
          <w:bdr w:val="none" w:sz="0" w:space="0" w:color="auto" w:frame="1"/>
        </w:rPr>
        <w:t>stavebných prác uskutočnených za predchádzajúcich päť rokov od vyhlásenia verejného obstarávania (ďalej len „</w:t>
      </w:r>
      <w:r w:rsidRPr="003E65AF">
        <w:rPr>
          <w:rFonts w:ascii="Arial" w:eastAsia="Calibri" w:hAnsi="Arial" w:cs="Arial"/>
          <w:b/>
          <w:bdr w:val="none" w:sz="0" w:space="0" w:color="auto" w:frame="1"/>
        </w:rPr>
        <w:t>rozhodné obdobie</w:t>
      </w:r>
      <w:r w:rsidRPr="003E65AF">
        <w:rPr>
          <w:rFonts w:ascii="Arial" w:eastAsia="Calibri" w:hAnsi="Arial" w:cs="Arial"/>
          <w:bdr w:val="none" w:sz="0" w:space="0" w:color="auto" w:frame="1"/>
        </w:rPr>
        <w:t xml:space="preserve">“) s </w:t>
      </w:r>
      <w:r w:rsidRPr="003E65AF">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65AF" w:rsidRDefault="00245666" w:rsidP="002C0E45">
      <w:pPr>
        <w:numPr>
          <w:ilvl w:val="1"/>
          <w:numId w:val="96"/>
        </w:numPr>
        <w:tabs>
          <w:tab w:val="left" w:pos="993"/>
        </w:tabs>
        <w:spacing w:line="276" w:lineRule="auto"/>
        <w:ind w:left="993" w:hanging="426"/>
        <w:rPr>
          <w:rFonts w:ascii="Arial" w:eastAsia="Calibri" w:hAnsi="Arial" w:cs="Arial"/>
        </w:rPr>
      </w:pPr>
      <w:r w:rsidRPr="003E65AF">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3E65AF" w:rsidRDefault="00245666" w:rsidP="002C0E45">
      <w:pPr>
        <w:numPr>
          <w:ilvl w:val="1"/>
          <w:numId w:val="96"/>
        </w:numPr>
        <w:spacing w:line="276" w:lineRule="auto"/>
        <w:ind w:left="993" w:hanging="426"/>
        <w:rPr>
          <w:rFonts w:ascii="Arial" w:eastAsia="Calibri" w:hAnsi="Arial" w:cs="Arial"/>
        </w:rPr>
      </w:pPr>
      <w:r w:rsidRPr="003E65AF">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DBCE7E9" w14:textId="6428718F" w:rsidR="00245666" w:rsidRPr="003E65AF" w:rsidRDefault="00245666" w:rsidP="002C0E45">
      <w:pPr>
        <w:numPr>
          <w:ilvl w:val="0"/>
          <w:numId w:val="96"/>
        </w:numPr>
        <w:spacing w:line="276" w:lineRule="auto"/>
        <w:ind w:left="993" w:hanging="426"/>
        <w:rPr>
          <w:rFonts w:ascii="Arial" w:hAnsi="Arial" w:cs="Arial"/>
          <w:b/>
          <w:noProof/>
          <w:u w:val="single"/>
          <w:lang w:eastAsia="sk-SK"/>
        </w:rPr>
      </w:pPr>
      <w:r w:rsidRPr="003E65AF">
        <w:rPr>
          <w:rFonts w:ascii="Arial" w:hAnsi="Arial" w:cs="Arial"/>
          <w:b/>
          <w:noProof/>
          <w:u w:val="single"/>
          <w:lang w:eastAsia="sk-SK"/>
        </w:rPr>
        <w:t>Pod</w:t>
      </w:r>
      <w:r w:rsidR="00F41779">
        <w:rPr>
          <w:rFonts w:ascii="Arial" w:hAnsi="Arial" w:cs="Arial"/>
          <w:b/>
          <w:noProof/>
          <w:u w:val="single"/>
          <w:lang w:eastAsia="sk-SK"/>
        </w:rPr>
        <w:t>ľa § 34 ods. 1 písm. d) v nadväznosti</w:t>
      </w:r>
      <w:r w:rsidRPr="003E65AF">
        <w:rPr>
          <w:rFonts w:ascii="Arial" w:hAnsi="Arial" w:cs="Arial"/>
          <w:b/>
          <w:noProof/>
          <w:u w:val="single"/>
          <w:lang w:eastAsia="sk-SK"/>
        </w:rPr>
        <w:t xml:space="preserve"> </w:t>
      </w:r>
      <w:r w:rsidR="000471AC">
        <w:rPr>
          <w:rFonts w:ascii="Arial" w:hAnsi="Arial" w:cs="Arial"/>
          <w:b/>
          <w:noProof/>
          <w:u w:val="single"/>
          <w:lang w:eastAsia="sk-SK"/>
        </w:rPr>
        <w:t>na</w:t>
      </w:r>
      <w:r w:rsidRPr="003E65AF">
        <w:rPr>
          <w:rFonts w:ascii="Arial" w:hAnsi="Arial" w:cs="Arial"/>
          <w:b/>
          <w:noProof/>
          <w:u w:val="single"/>
          <w:lang w:eastAsia="sk-SK"/>
        </w:rPr>
        <w:t xml:space="preserve"> § 35 ZVO:</w:t>
      </w:r>
    </w:p>
    <w:p w14:paraId="3319C73D" w14:textId="77777777" w:rsidR="00245666" w:rsidRPr="003E65AF" w:rsidRDefault="00245666" w:rsidP="002C0E45">
      <w:pPr>
        <w:spacing w:line="276" w:lineRule="auto"/>
        <w:ind w:left="993"/>
        <w:rPr>
          <w:rFonts w:ascii="Arial" w:hAnsi="Arial" w:cs="Arial"/>
          <w:shd w:val="clear" w:color="auto" w:fill="FFFFFF"/>
        </w:rPr>
      </w:pPr>
      <w:r w:rsidRPr="003E65AF">
        <w:rPr>
          <w:rFonts w:ascii="Arial" w:hAnsi="Arial" w:cs="Arial"/>
          <w:shd w:val="clear" w:color="auto" w:fill="FFFFFF"/>
        </w:rPr>
        <w:t>Opisom technického vybavenia, študijných a výskumných zariadení a opatrení použitých uchádzačom na zabezpečenie kvality.</w:t>
      </w:r>
    </w:p>
    <w:p w14:paraId="7EFD30B8" w14:textId="092CE8E8" w:rsidR="00245666" w:rsidRPr="003E65AF" w:rsidRDefault="00245666" w:rsidP="002C0E45">
      <w:pPr>
        <w:spacing w:line="276" w:lineRule="auto"/>
        <w:ind w:left="993"/>
        <w:rPr>
          <w:rFonts w:ascii="Arial" w:eastAsiaTheme="minorHAnsi" w:hAnsi="Arial" w:cs="Arial"/>
          <w:shd w:val="clear" w:color="auto" w:fill="FFFFFF"/>
        </w:rPr>
      </w:pPr>
      <w:r w:rsidRPr="003E65AF">
        <w:rPr>
          <w:rFonts w:ascii="Arial" w:hAnsi="Arial" w:cs="Arial"/>
          <w:shd w:val="clear" w:color="auto" w:fill="FFFFFF"/>
        </w:rPr>
        <w:t xml:space="preserve">Verejný obstarávateľ vyžaduje predloženie certifikátu </w:t>
      </w:r>
      <w:r w:rsidR="00841926">
        <w:rPr>
          <w:rFonts w:ascii="Arial" w:hAnsi="Arial" w:cs="Arial"/>
          <w:shd w:val="clear" w:color="auto" w:fill="FFFFFF"/>
        </w:rPr>
        <w:t xml:space="preserve">systému manažérstva </w:t>
      </w:r>
      <w:r w:rsidRPr="003E65AF">
        <w:rPr>
          <w:rFonts w:ascii="Arial" w:hAnsi="Arial" w:cs="Arial"/>
          <w:shd w:val="clear" w:color="auto" w:fill="FFFFFF"/>
        </w:rPr>
        <w:t xml:space="preserve">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w:t>
      </w:r>
    </w:p>
    <w:p w14:paraId="52430093" w14:textId="77777777" w:rsidR="00245666" w:rsidRPr="003E65AF" w:rsidRDefault="00245666" w:rsidP="002C0E45">
      <w:pPr>
        <w:numPr>
          <w:ilvl w:val="0"/>
          <w:numId w:val="96"/>
        </w:numPr>
        <w:spacing w:line="276" w:lineRule="auto"/>
        <w:ind w:left="993" w:hanging="426"/>
        <w:rPr>
          <w:rFonts w:ascii="Arial" w:hAnsi="Arial" w:cs="Arial"/>
          <w:b/>
          <w:u w:val="single"/>
        </w:rPr>
      </w:pPr>
      <w:r w:rsidRPr="003E65AF">
        <w:rPr>
          <w:rFonts w:ascii="Arial" w:hAnsi="Arial" w:cs="Arial"/>
          <w:b/>
          <w:u w:val="single"/>
        </w:rPr>
        <w:lastRenderedPageBreak/>
        <w:t>Podľa § 34 ods. 1 písm. g) ZVO:</w:t>
      </w:r>
    </w:p>
    <w:p w14:paraId="6F79D972" w14:textId="77777777" w:rsidR="00245666" w:rsidRPr="003E65AF" w:rsidRDefault="00245666" w:rsidP="002C0E45">
      <w:pPr>
        <w:spacing w:line="276" w:lineRule="auto"/>
        <w:ind w:left="993"/>
        <w:rPr>
          <w:rFonts w:ascii="Arial" w:hAnsi="Arial" w:cs="Arial"/>
        </w:rPr>
      </w:pPr>
      <w:r w:rsidRPr="003E65AF">
        <w:rPr>
          <w:rFonts w:ascii="Arial" w:hAnsi="Arial" w:cs="Arial"/>
        </w:rPr>
        <w:t>Ak ide o stavebné práce, údajmi o vzdelaní a odbornej praxi alebo o odbornej kvalifikácii osôb určených na plnenie zmluvy alebo riadiacich zamestnancov.</w:t>
      </w:r>
    </w:p>
    <w:p w14:paraId="3097E6A5" w14:textId="77777777" w:rsidR="00245666" w:rsidRPr="003E65AF" w:rsidRDefault="00245666" w:rsidP="002C0E45">
      <w:pPr>
        <w:numPr>
          <w:ilvl w:val="0"/>
          <w:numId w:val="96"/>
        </w:numPr>
        <w:spacing w:line="276" w:lineRule="auto"/>
        <w:ind w:left="993" w:hanging="426"/>
        <w:rPr>
          <w:rFonts w:ascii="Arial" w:hAnsi="Arial" w:cs="Arial"/>
        </w:rPr>
      </w:pPr>
      <w:r w:rsidRPr="003E65AF">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3E65AF" w:rsidRDefault="00245666" w:rsidP="002C0E45">
      <w:pPr>
        <w:numPr>
          <w:ilvl w:val="0"/>
          <w:numId w:val="96"/>
        </w:numPr>
        <w:spacing w:line="276" w:lineRule="auto"/>
        <w:ind w:left="993" w:hanging="426"/>
        <w:rPr>
          <w:rFonts w:ascii="Arial" w:hAnsi="Arial" w:cs="Arial"/>
        </w:rPr>
      </w:pPr>
      <w:r w:rsidRPr="003E65AF">
        <w:rPr>
          <w:rFonts w:ascii="Arial" w:hAnsi="Arial" w:cs="Arial"/>
        </w:rPr>
        <w:t>Skupina dodávateľov preukazuje splnenie podmienok účasti týkajúcich sa technickej spôsobilosti alebo odbornej spôsobilosti spoločne.</w:t>
      </w:r>
    </w:p>
    <w:p w14:paraId="02B0F2AC" w14:textId="77777777" w:rsidR="00747F85" w:rsidRPr="003E65AF" w:rsidRDefault="00245666" w:rsidP="002C0E45">
      <w:pPr>
        <w:numPr>
          <w:ilvl w:val="0"/>
          <w:numId w:val="96"/>
        </w:numPr>
        <w:spacing w:after="0" w:line="276" w:lineRule="auto"/>
        <w:ind w:left="993" w:hanging="426"/>
        <w:rPr>
          <w:rFonts w:ascii="Arial" w:hAnsi="Arial" w:cs="Arial"/>
        </w:rPr>
      </w:pPr>
      <w:r w:rsidRPr="003E65AF">
        <w:rPr>
          <w:rFonts w:ascii="Arial" w:hAnsi="Arial" w:cs="Arial"/>
        </w:rPr>
        <w:t>Hospodársky subjekt môže predbežne nahradiť doklady na preukázanie splnenia podmienok účasti Jednotným európskym dokumentom (ďalej len „</w:t>
      </w:r>
      <w:r w:rsidRPr="003E65AF">
        <w:rPr>
          <w:rFonts w:ascii="Arial" w:hAnsi="Arial" w:cs="Arial"/>
          <w:b/>
        </w:rPr>
        <w:t>JED</w:t>
      </w:r>
      <w:r w:rsidRPr="003E65AF">
        <w:rPr>
          <w:rFonts w:ascii="Arial" w:hAnsi="Arial" w:cs="Arial"/>
        </w:rPr>
        <w:t xml:space="preserve">“) podľa § 39 ZVO. </w:t>
      </w:r>
    </w:p>
    <w:p w14:paraId="72A63C76" w14:textId="0DC61219" w:rsidR="00245666" w:rsidRPr="003E65AF" w:rsidRDefault="00245666" w:rsidP="002C0E45">
      <w:pPr>
        <w:spacing w:after="0" w:line="276" w:lineRule="auto"/>
        <w:ind w:left="993"/>
        <w:rPr>
          <w:rFonts w:ascii="Arial" w:hAnsi="Arial" w:cs="Arial"/>
        </w:rPr>
      </w:pPr>
      <w:r w:rsidRPr="003E65AF">
        <w:rPr>
          <w:rFonts w:ascii="Arial" w:hAnsi="Arial" w:cs="Arial"/>
        </w:rPr>
        <w:t>Uchádzač vyplní časti I. až III. JED-u a môže vyplniť len oddiel α: GLOBÁLNY ÚDAJ PRE VŠETKY PODMIENKY ÚČASTI časti IV. JED-u bez toho, aby musel vyplniť iné oddiely časti IV. JED-u.</w:t>
      </w:r>
    </w:p>
    <w:p w14:paraId="0FC8E5EC" w14:textId="53F0E299" w:rsidR="00245666" w:rsidRPr="003E65AF" w:rsidRDefault="00245666" w:rsidP="003E65AF">
      <w:pPr>
        <w:spacing w:line="276" w:lineRule="auto"/>
        <w:rPr>
          <w:rFonts w:ascii="Arial" w:eastAsia="Calibri" w:hAnsi="Arial" w:cs="Arial"/>
          <w:b/>
          <w:u w:val="single"/>
          <w:bdr w:val="none" w:sz="0" w:space="0" w:color="auto" w:frame="1"/>
        </w:rPr>
      </w:pPr>
    </w:p>
    <w:p w14:paraId="29295911" w14:textId="77777777" w:rsidR="00245666" w:rsidRPr="003E65AF" w:rsidRDefault="00245666" w:rsidP="003E65AF">
      <w:pPr>
        <w:spacing w:after="0" w:line="276" w:lineRule="auto"/>
        <w:rPr>
          <w:rFonts w:ascii="Arial" w:eastAsia="Calibri" w:hAnsi="Arial" w:cs="Arial"/>
          <w:b/>
          <w:u w:val="single"/>
          <w:bdr w:val="none" w:sz="0" w:space="0" w:color="auto" w:frame="1"/>
        </w:rPr>
      </w:pPr>
      <w:r w:rsidRPr="003E65AF">
        <w:rPr>
          <w:rFonts w:ascii="Arial" w:eastAsia="Calibri" w:hAnsi="Arial" w:cs="Arial"/>
          <w:b/>
          <w:u w:val="single"/>
          <w:bdr w:val="none" w:sz="0" w:space="0" w:color="auto" w:frame="1"/>
        </w:rPr>
        <w:t>Minimálna požadovaná úroveň štandardov:</w:t>
      </w:r>
    </w:p>
    <w:p w14:paraId="324A9BD9" w14:textId="77777777" w:rsidR="00245666" w:rsidRPr="003E65AF" w:rsidRDefault="00245666" w:rsidP="003E65AF">
      <w:pPr>
        <w:spacing w:after="0" w:line="276" w:lineRule="auto"/>
        <w:rPr>
          <w:rFonts w:ascii="Arial" w:eastAsia="Calibri" w:hAnsi="Arial" w:cs="Arial"/>
          <w:b/>
          <w:bdr w:val="none" w:sz="0" w:space="0" w:color="auto" w:frame="1"/>
        </w:rPr>
      </w:pPr>
    </w:p>
    <w:p w14:paraId="73498FEC" w14:textId="31AFF0E2" w:rsidR="00245666" w:rsidRPr="003E65AF" w:rsidRDefault="00C61321" w:rsidP="003E65AF">
      <w:pPr>
        <w:spacing w:line="276" w:lineRule="auto"/>
        <w:rPr>
          <w:rFonts w:ascii="Arial" w:hAnsi="Arial" w:cs="Arial"/>
          <w:b/>
          <w:iCs/>
          <w:color w:val="000000"/>
          <w:shd w:val="clear" w:color="auto" w:fill="FFFFFF"/>
        </w:rPr>
      </w:pPr>
      <w:r>
        <w:rPr>
          <w:rFonts w:ascii="Arial" w:hAnsi="Arial" w:cs="Arial"/>
          <w:b/>
          <w:iCs/>
          <w:color w:val="000000"/>
          <w:shd w:val="clear" w:color="auto" w:fill="FFFFFF"/>
        </w:rPr>
        <w:t xml:space="preserve">3) </w:t>
      </w:r>
      <w:r w:rsidR="00245666" w:rsidRPr="003E65AF">
        <w:rPr>
          <w:rFonts w:ascii="Arial" w:hAnsi="Arial" w:cs="Arial"/>
          <w:b/>
          <w:iCs/>
          <w:color w:val="000000"/>
          <w:shd w:val="clear" w:color="auto" w:fill="FFFFFF"/>
        </w:rPr>
        <w:t>Technická spôsobilosť alebo odborná spôsobilosť, bod 1</w:t>
      </w:r>
      <w:r w:rsidR="007B77C0">
        <w:rPr>
          <w:rFonts w:ascii="Arial" w:hAnsi="Arial" w:cs="Arial"/>
          <w:b/>
          <w:iCs/>
          <w:color w:val="000000"/>
          <w:shd w:val="clear" w:color="auto" w:fill="FFFFFF"/>
        </w:rPr>
        <w:t xml:space="preserve">. </w:t>
      </w:r>
      <w:r w:rsidR="00245666" w:rsidRPr="003E65AF">
        <w:rPr>
          <w:rFonts w:ascii="Arial" w:hAnsi="Arial" w:cs="Arial"/>
          <w:b/>
          <w:iCs/>
          <w:color w:val="000000"/>
          <w:shd w:val="clear" w:color="auto" w:fill="FFFFFF"/>
        </w:rPr>
        <w:t>:</w:t>
      </w:r>
    </w:p>
    <w:p w14:paraId="6823447F" w14:textId="4BE3CAAB" w:rsidR="00245666" w:rsidRPr="003E65AF" w:rsidRDefault="00245666" w:rsidP="003E65AF">
      <w:pPr>
        <w:spacing w:after="60" w:line="276" w:lineRule="auto"/>
        <w:rPr>
          <w:rFonts w:ascii="Arial" w:hAnsi="Arial" w:cs="Arial"/>
          <w:b/>
        </w:rPr>
      </w:pPr>
      <w:r w:rsidRPr="003E65AF">
        <w:rPr>
          <w:rFonts w:ascii="Arial" w:hAnsi="Arial" w:cs="Arial"/>
        </w:rPr>
        <w:t xml:space="preserve">Pre účely splnenia tejto podmienky uchádzač musí preukázať realizáciu stavebných prác </w:t>
      </w:r>
      <w:r w:rsidRPr="003E65AF">
        <w:rPr>
          <w:rFonts w:ascii="Arial" w:eastAsia="Calibri" w:hAnsi="Arial" w:cs="Arial"/>
          <w:bdr w:val="none" w:sz="0" w:space="0" w:color="auto" w:frame="1"/>
        </w:rPr>
        <w:t xml:space="preserve">rovnakého </w:t>
      </w:r>
      <w:r w:rsidR="0078005E">
        <w:rPr>
          <w:rFonts w:ascii="Arial" w:eastAsia="Calibri" w:hAnsi="Arial" w:cs="Arial"/>
          <w:bdr w:val="none" w:sz="0" w:space="0" w:color="auto" w:frame="1"/>
        </w:rPr>
        <w:t xml:space="preserve">alebo podobného </w:t>
      </w:r>
      <w:r w:rsidRPr="003E65AF">
        <w:rPr>
          <w:rFonts w:ascii="Arial" w:eastAsia="Calibri" w:hAnsi="Arial" w:cs="Arial"/>
          <w:bdr w:val="none" w:sz="0" w:space="0" w:color="auto" w:frame="1"/>
        </w:rPr>
        <w:t>charakteru ako je predmet zákazky</w:t>
      </w:r>
      <w:r w:rsidRPr="003E65AF">
        <w:rPr>
          <w:rFonts w:ascii="Arial" w:hAnsi="Arial" w:cs="Arial"/>
          <w:noProof/>
        </w:rPr>
        <w:t xml:space="preserve">, </w:t>
      </w:r>
      <w:r w:rsidRPr="003E65AF">
        <w:rPr>
          <w:rFonts w:ascii="Arial" w:hAnsi="Arial" w:cs="Arial"/>
        </w:rPr>
        <w:t>v rozhodnom období v</w:t>
      </w:r>
      <w:r w:rsidR="007655DE" w:rsidRPr="003E65AF">
        <w:rPr>
          <w:rFonts w:ascii="Arial" w:hAnsi="Arial" w:cs="Arial"/>
        </w:rPr>
        <w:t> </w:t>
      </w:r>
      <w:r w:rsidRPr="003E65AF">
        <w:rPr>
          <w:rFonts w:ascii="Arial" w:hAnsi="Arial" w:cs="Arial"/>
        </w:rPr>
        <w:t>minimálnej</w:t>
      </w:r>
      <w:r w:rsidR="007655DE" w:rsidRPr="003E65AF">
        <w:rPr>
          <w:rFonts w:ascii="Arial" w:hAnsi="Arial" w:cs="Arial"/>
        </w:rPr>
        <w:t xml:space="preserve"> kumulatívnej</w:t>
      </w:r>
      <w:r w:rsidRPr="003E65AF">
        <w:rPr>
          <w:rFonts w:ascii="Arial" w:hAnsi="Arial" w:cs="Arial"/>
        </w:rPr>
        <w:t xml:space="preserve"> hodnote: </w:t>
      </w:r>
    </w:p>
    <w:p w14:paraId="69C4CB7F" w14:textId="394B73D5" w:rsidR="007655DE" w:rsidRPr="003E65AF" w:rsidRDefault="007655DE" w:rsidP="00F62B77">
      <w:pPr>
        <w:numPr>
          <w:ilvl w:val="0"/>
          <w:numId w:val="98"/>
        </w:numPr>
        <w:spacing w:after="0" w:line="276" w:lineRule="auto"/>
        <w:ind w:left="993" w:hanging="426"/>
        <w:rPr>
          <w:rFonts w:ascii="Arial" w:hAnsi="Arial" w:cs="Arial"/>
          <w:color w:val="FF0000"/>
        </w:rPr>
      </w:pPr>
      <w:r w:rsidRPr="003E65AF">
        <w:rPr>
          <w:rFonts w:ascii="Arial" w:hAnsi="Arial" w:cs="Arial"/>
        </w:rPr>
        <w:t xml:space="preserve">Pre </w:t>
      </w:r>
      <w:r w:rsidR="00ED56C5">
        <w:rPr>
          <w:rFonts w:ascii="Arial" w:hAnsi="Arial" w:cs="Arial"/>
        </w:rPr>
        <w:t xml:space="preserve">1. </w:t>
      </w:r>
      <w:r w:rsidRPr="003E65AF">
        <w:rPr>
          <w:rFonts w:ascii="Arial" w:hAnsi="Arial" w:cs="Arial"/>
        </w:rPr>
        <w:t>časť</w:t>
      </w:r>
      <w:r w:rsidR="00FA4D52">
        <w:rPr>
          <w:rFonts w:ascii="Arial" w:hAnsi="Arial" w:cs="Arial"/>
        </w:rPr>
        <w:t xml:space="preserve"> Výmena ložísk na mostoch D1-329 a</w:t>
      </w:r>
      <w:r w:rsidRPr="003E65AF">
        <w:rPr>
          <w:rFonts w:ascii="Arial" w:hAnsi="Arial" w:cs="Arial"/>
        </w:rPr>
        <w:t xml:space="preserve"> D1- 332: </w:t>
      </w:r>
      <w:r w:rsidR="0041716A" w:rsidRPr="0041716A">
        <w:rPr>
          <w:rFonts w:ascii="Arial" w:hAnsi="Arial" w:cs="Arial"/>
          <w:b/>
        </w:rPr>
        <w:t>540</w:t>
      </w:r>
      <w:r w:rsidR="00F82A26">
        <w:rPr>
          <w:rFonts w:ascii="Arial" w:hAnsi="Arial" w:cs="Arial"/>
          <w:b/>
        </w:rPr>
        <w:t>.</w:t>
      </w:r>
      <w:r w:rsidRPr="003E65AF">
        <w:rPr>
          <w:rFonts w:ascii="Arial" w:hAnsi="Arial" w:cs="Arial"/>
          <w:b/>
        </w:rPr>
        <w:t>000,00</w:t>
      </w:r>
      <w:r w:rsidRPr="003E65AF">
        <w:rPr>
          <w:rFonts w:ascii="Arial" w:hAnsi="Arial" w:cs="Arial"/>
        </w:rPr>
        <w:t xml:space="preserve"> </w:t>
      </w:r>
      <w:r w:rsidRPr="003E65AF">
        <w:rPr>
          <w:rFonts w:ascii="Arial" w:hAnsi="Arial" w:cs="Arial"/>
          <w:b/>
        </w:rPr>
        <w:t>EUR bez DPH;</w:t>
      </w:r>
    </w:p>
    <w:p w14:paraId="3DBFAF36" w14:textId="06257BC7" w:rsidR="007655DE" w:rsidRPr="003E65AF" w:rsidRDefault="007655DE" w:rsidP="00F62B77">
      <w:pPr>
        <w:numPr>
          <w:ilvl w:val="0"/>
          <w:numId w:val="98"/>
        </w:numPr>
        <w:spacing w:after="60" w:line="276" w:lineRule="auto"/>
        <w:ind w:left="993" w:hanging="426"/>
        <w:rPr>
          <w:rFonts w:ascii="Arial" w:hAnsi="Arial" w:cs="Arial"/>
          <w:color w:val="FF0000"/>
        </w:rPr>
      </w:pPr>
      <w:r w:rsidRPr="003E65AF">
        <w:rPr>
          <w:rFonts w:ascii="Arial" w:hAnsi="Arial" w:cs="Arial"/>
        </w:rPr>
        <w:t xml:space="preserve">Pre </w:t>
      </w:r>
      <w:r w:rsidR="00FA4D52">
        <w:rPr>
          <w:rFonts w:ascii="Arial" w:hAnsi="Arial" w:cs="Arial"/>
        </w:rPr>
        <w:t xml:space="preserve">2. </w:t>
      </w:r>
      <w:r w:rsidRPr="003E65AF">
        <w:rPr>
          <w:rFonts w:ascii="Arial" w:hAnsi="Arial" w:cs="Arial"/>
        </w:rPr>
        <w:t xml:space="preserve">časť </w:t>
      </w:r>
      <w:r w:rsidR="00FA4D52">
        <w:rPr>
          <w:rFonts w:ascii="Arial" w:hAnsi="Arial" w:cs="Arial"/>
        </w:rPr>
        <w:t xml:space="preserve">Výmena ložísk na moste </w:t>
      </w:r>
      <w:r w:rsidRPr="003E65AF">
        <w:rPr>
          <w:rFonts w:ascii="Arial" w:hAnsi="Arial" w:cs="Arial"/>
        </w:rPr>
        <w:t xml:space="preserve">SO-206: </w:t>
      </w:r>
      <w:r w:rsidR="0041716A" w:rsidRPr="00946585">
        <w:rPr>
          <w:rFonts w:ascii="Arial" w:hAnsi="Arial" w:cs="Arial"/>
          <w:b/>
        </w:rPr>
        <w:t>170</w:t>
      </w:r>
      <w:r w:rsidR="00F82A26">
        <w:rPr>
          <w:rFonts w:ascii="Arial" w:hAnsi="Arial" w:cs="Arial"/>
          <w:b/>
        </w:rPr>
        <w:t>.</w:t>
      </w:r>
      <w:r w:rsidRPr="003E65AF">
        <w:rPr>
          <w:rFonts w:ascii="Arial" w:hAnsi="Arial" w:cs="Arial"/>
          <w:b/>
        </w:rPr>
        <w:t xml:space="preserve">000,00 </w:t>
      </w:r>
      <w:r w:rsidRPr="003E65AF">
        <w:rPr>
          <w:rFonts w:ascii="Arial" w:hAnsi="Arial" w:cs="Arial"/>
        </w:rPr>
        <w:t xml:space="preserve"> </w:t>
      </w:r>
      <w:r w:rsidRPr="003E65AF">
        <w:rPr>
          <w:rFonts w:ascii="Arial" w:hAnsi="Arial" w:cs="Arial"/>
          <w:b/>
        </w:rPr>
        <w:t>EUR bez DPH.</w:t>
      </w:r>
    </w:p>
    <w:p w14:paraId="2C07AE67" w14:textId="77777777" w:rsidR="00245666" w:rsidRPr="003E65AF" w:rsidRDefault="00245666" w:rsidP="003E65AF">
      <w:pPr>
        <w:spacing w:after="0" w:line="276" w:lineRule="auto"/>
        <w:rPr>
          <w:rFonts w:ascii="Arial" w:hAnsi="Arial" w:cs="Arial"/>
        </w:rPr>
      </w:pPr>
    </w:p>
    <w:p w14:paraId="3DBA7F55" w14:textId="77777777" w:rsidR="00245666" w:rsidRPr="003E65AF" w:rsidRDefault="00245666" w:rsidP="003E65AF">
      <w:pPr>
        <w:spacing w:after="0" w:line="276" w:lineRule="auto"/>
        <w:rPr>
          <w:rFonts w:ascii="Arial" w:hAnsi="Arial" w:cs="Arial"/>
          <w:color w:val="FF0000"/>
        </w:rPr>
      </w:pPr>
      <w:r w:rsidRPr="003E65AF">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65AF">
        <w:rPr>
          <w:rFonts w:ascii="Arial" w:hAnsi="Arial" w:cs="Arial"/>
          <w:noProof/>
          <w:u w:val="single"/>
        </w:rPr>
        <w:t>rovnakými stavebnými prácami</w:t>
      </w:r>
      <w:r w:rsidRPr="003E65AF">
        <w:rPr>
          <w:rFonts w:ascii="Arial" w:hAnsi="Arial" w:cs="Arial"/>
          <w:noProof/>
        </w:rPr>
        <w:t xml:space="preserve"> sa rozumejú opravy a rekonštrukcie mostov v minimálnom rozsahu výmeny mostného zvršku uskutočnených za rozhodné obdobie a </w:t>
      </w:r>
      <w:r w:rsidRPr="003E65AF">
        <w:rPr>
          <w:rFonts w:ascii="Arial" w:hAnsi="Arial" w:cs="Arial"/>
          <w:noProof/>
          <w:u w:val="single"/>
        </w:rPr>
        <w:t>podobnými prácami</w:t>
      </w:r>
      <w:r w:rsidRPr="003E65AF">
        <w:rPr>
          <w:rFonts w:ascii="Arial" w:hAnsi="Arial" w:cs="Arial"/>
          <w:noProof/>
        </w:rPr>
        <w:t xml:space="preserve"> sa rozumejú stavebné práce na výstavbe nových mostov uskutočnených za rozhodné obdobie.</w:t>
      </w:r>
      <w:r w:rsidRPr="003E65AF">
        <w:rPr>
          <w:rFonts w:ascii="Arial" w:hAnsi="Arial" w:cs="Arial"/>
        </w:rPr>
        <w:t xml:space="preserve"> </w:t>
      </w:r>
    </w:p>
    <w:p w14:paraId="36B3B885" w14:textId="77777777" w:rsidR="00245666" w:rsidRPr="003E65AF" w:rsidRDefault="00245666" w:rsidP="003E65AF">
      <w:pPr>
        <w:spacing w:after="0" w:line="276" w:lineRule="auto"/>
        <w:rPr>
          <w:rFonts w:ascii="Arial" w:hAnsi="Arial" w:cs="Arial"/>
        </w:rPr>
      </w:pPr>
    </w:p>
    <w:p w14:paraId="27BA9B96" w14:textId="474F4698" w:rsidR="00245666" w:rsidRPr="003E65AF" w:rsidRDefault="00245666" w:rsidP="003E65AF">
      <w:pPr>
        <w:spacing w:after="60" w:line="276" w:lineRule="auto"/>
        <w:rPr>
          <w:rFonts w:ascii="Arial" w:hAnsi="Arial" w:cs="Arial"/>
        </w:rPr>
      </w:pPr>
      <w:r w:rsidRPr="003E65AF">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p>
    <w:p w14:paraId="2B5A9DA5" w14:textId="53D57B54" w:rsidR="008D5D64" w:rsidRPr="003E65AF" w:rsidRDefault="008D5D64" w:rsidP="003377AD">
      <w:pPr>
        <w:numPr>
          <w:ilvl w:val="0"/>
          <w:numId w:val="98"/>
        </w:numPr>
        <w:spacing w:after="0" w:line="276" w:lineRule="auto"/>
        <w:ind w:left="993" w:hanging="426"/>
        <w:rPr>
          <w:rFonts w:ascii="Arial" w:hAnsi="Arial" w:cs="Arial"/>
          <w:color w:val="FF0000"/>
        </w:rPr>
      </w:pPr>
      <w:r w:rsidRPr="003E65AF">
        <w:rPr>
          <w:rFonts w:ascii="Arial" w:hAnsi="Arial" w:cs="Arial"/>
        </w:rPr>
        <w:t>Pre</w:t>
      </w:r>
      <w:r w:rsidR="00FA4D52">
        <w:rPr>
          <w:rFonts w:ascii="Arial" w:hAnsi="Arial" w:cs="Arial"/>
        </w:rPr>
        <w:t xml:space="preserve"> 1. </w:t>
      </w:r>
      <w:r w:rsidR="00FA4D52" w:rsidRPr="003E65AF">
        <w:rPr>
          <w:rFonts w:ascii="Arial" w:hAnsi="Arial" w:cs="Arial"/>
        </w:rPr>
        <w:t>časť</w:t>
      </w:r>
      <w:r w:rsidR="00FA4D52">
        <w:rPr>
          <w:rFonts w:ascii="Arial" w:hAnsi="Arial" w:cs="Arial"/>
        </w:rPr>
        <w:t xml:space="preserve"> Výmena ložísk na mostoch D1-329 a</w:t>
      </w:r>
      <w:r w:rsidR="00FA4D52" w:rsidRPr="003E65AF">
        <w:rPr>
          <w:rFonts w:ascii="Arial" w:hAnsi="Arial" w:cs="Arial"/>
        </w:rPr>
        <w:t xml:space="preserve"> D1- 332</w:t>
      </w:r>
      <w:r w:rsidRPr="003E65AF">
        <w:rPr>
          <w:rFonts w:ascii="Arial" w:hAnsi="Arial" w:cs="Arial"/>
        </w:rPr>
        <w:t xml:space="preserve">: </w:t>
      </w:r>
      <w:r w:rsidR="00946585" w:rsidRPr="00946585">
        <w:rPr>
          <w:rFonts w:ascii="Arial" w:hAnsi="Arial" w:cs="Arial"/>
          <w:b/>
        </w:rPr>
        <w:t>54</w:t>
      </w:r>
      <w:r w:rsidRPr="003E65AF">
        <w:rPr>
          <w:rFonts w:ascii="Arial" w:hAnsi="Arial" w:cs="Arial"/>
          <w:b/>
        </w:rPr>
        <w:t>0.000,00 EUR bez DPH</w:t>
      </w:r>
    </w:p>
    <w:p w14:paraId="4E5E7B83" w14:textId="5BA174F1" w:rsidR="008D5D64" w:rsidRPr="003E65AF" w:rsidRDefault="008D5D64" w:rsidP="003377AD">
      <w:pPr>
        <w:spacing w:after="0" w:line="276" w:lineRule="auto"/>
        <w:ind w:left="861" w:firstLine="132"/>
        <w:rPr>
          <w:rFonts w:ascii="Arial" w:hAnsi="Arial" w:cs="Arial"/>
          <w:color w:val="FF0000"/>
        </w:rPr>
      </w:pPr>
      <w:r w:rsidRPr="003E65AF">
        <w:rPr>
          <w:rFonts w:ascii="Arial" w:hAnsi="Arial" w:cs="Arial"/>
        </w:rPr>
        <w:t xml:space="preserve">(slovom: </w:t>
      </w:r>
      <w:r w:rsidR="00841926">
        <w:rPr>
          <w:rFonts w:ascii="Arial" w:hAnsi="Arial" w:cs="Arial"/>
        </w:rPr>
        <w:t>päťstoštyridsať</w:t>
      </w:r>
      <w:r w:rsidRPr="003E65AF">
        <w:rPr>
          <w:rFonts w:ascii="Arial" w:hAnsi="Arial" w:cs="Arial"/>
        </w:rPr>
        <w:t>tisíc eur)</w:t>
      </w:r>
    </w:p>
    <w:p w14:paraId="19B52FC0" w14:textId="7970A5AE" w:rsidR="008D5D64" w:rsidRPr="003E65AF" w:rsidRDefault="008D5D64" w:rsidP="003377AD">
      <w:pPr>
        <w:numPr>
          <w:ilvl w:val="0"/>
          <w:numId w:val="98"/>
        </w:numPr>
        <w:spacing w:after="0" w:line="276" w:lineRule="auto"/>
        <w:ind w:left="993" w:hanging="426"/>
        <w:rPr>
          <w:rFonts w:ascii="Arial" w:hAnsi="Arial" w:cs="Arial"/>
          <w:color w:val="FF0000"/>
        </w:rPr>
      </w:pPr>
      <w:r w:rsidRPr="003E65AF">
        <w:rPr>
          <w:rFonts w:ascii="Arial" w:hAnsi="Arial" w:cs="Arial"/>
        </w:rPr>
        <w:t>Pre</w:t>
      </w:r>
      <w:r w:rsidR="00FA4D52">
        <w:rPr>
          <w:rFonts w:ascii="Arial" w:hAnsi="Arial" w:cs="Arial"/>
        </w:rPr>
        <w:t xml:space="preserve"> 2. </w:t>
      </w:r>
      <w:r w:rsidR="00FA4D52" w:rsidRPr="003E65AF">
        <w:rPr>
          <w:rFonts w:ascii="Arial" w:hAnsi="Arial" w:cs="Arial"/>
        </w:rPr>
        <w:t xml:space="preserve">časť </w:t>
      </w:r>
      <w:r w:rsidR="00FA4D52">
        <w:rPr>
          <w:rFonts w:ascii="Arial" w:hAnsi="Arial" w:cs="Arial"/>
        </w:rPr>
        <w:t xml:space="preserve">Výmena ložísk na moste </w:t>
      </w:r>
      <w:r w:rsidR="00FA4D52" w:rsidRPr="003E65AF">
        <w:rPr>
          <w:rFonts w:ascii="Arial" w:hAnsi="Arial" w:cs="Arial"/>
        </w:rPr>
        <w:t>SO-206</w:t>
      </w:r>
      <w:r w:rsidRPr="003E65AF">
        <w:rPr>
          <w:rFonts w:ascii="Arial" w:hAnsi="Arial" w:cs="Arial"/>
        </w:rPr>
        <w:t xml:space="preserve">: </w:t>
      </w:r>
      <w:r w:rsidRPr="003E65AF">
        <w:rPr>
          <w:rFonts w:ascii="Arial" w:hAnsi="Arial" w:cs="Arial"/>
          <w:b/>
        </w:rPr>
        <w:t>1</w:t>
      </w:r>
      <w:r w:rsidR="00946585">
        <w:rPr>
          <w:rFonts w:ascii="Arial" w:hAnsi="Arial" w:cs="Arial"/>
          <w:b/>
        </w:rPr>
        <w:t>70</w:t>
      </w:r>
      <w:r w:rsidRPr="003E65AF">
        <w:rPr>
          <w:rFonts w:ascii="Arial" w:hAnsi="Arial" w:cs="Arial"/>
          <w:b/>
        </w:rPr>
        <w:t>.000,00  EUR bez DPH</w:t>
      </w:r>
    </w:p>
    <w:p w14:paraId="56F5A673" w14:textId="6CDD8815" w:rsidR="008D5D64" w:rsidRPr="003E65AF" w:rsidRDefault="008D5D64" w:rsidP="003377AD">
      <w:pPr>
        <w:spacing w:after="60" w:line="276" w:lineRule="auto"/>
        <w:ind w:left="861" w:firstLine="132"/>
        <w:rPr>
          <w:rFonts w:ascii="Arial" w:hAnsi="Arial" w:cs="Arial"/>
          <w:color w:val="FF0000"/>
        </w:rPr>
      </w:pPr>
      <w:r w:rsidRPr="003E65AF">
        <w:rPr>
          <w:rFonts w:ascii="Arial" w:hAnsi="Arial" w:cs="Arial"/>
        </w:rPr>
        <w:t>(slovom:</w:t>
      </w:r>
      <w:r w:rsidRPr="003E65AF">
        <w:rPr>
          <w:rFonts w:ascii="Arial" w:hAnsi="Arial" w:cs="Arial"/>
          <w:b/>
        </w:rPr>
        <w:t xml:space="preserve"> </w:t>
      </w:r>
      <w:r w:rsidR="00841926" w:rsidRPr="00841926">
        <w:rPr>
          <w:rFonts w:ascii="Arial" w:hAnsi="Arial" w:cs="Arial"/>
        </w:rPr>
        <w:t>stosedemdesiatt</w:t>
      </w:r>
      <w:r w:rsidRPr="003E65AF">
        <w:rPr>
          <w:rFonts w:ascii="Arial" w:hAnsi="Arial" w:cs="Arial"/>
        </w:rPr>
        <w:t>isíc eur)</w:t>
      </w:r>
    </w:p>
    <w:p w14:paraId="28FF717B" w14:textId="77777777" w:rsidR="008D5D64" w:rsidRPr="003E65AF" w:rsidRDefault="008D5D64" w:rsidP="003E65AF">
      <w:pPr>
        <w:spacing w:after="60" w:line="276" w:lineRule="auto"/>
        <w:rPr>
          <w:rFonts w:ascii="Arial" w:hAnsi="Arial" w:cs="Arial"/>
        </w:rPr>
      </w:pPr>
      <w:r w:rsidRPr="003E65AF">
        <w:rPr>
          <w:rFonts w:ascii="Arial" w:hAnsi="Arial" w:cs="Arial"/>
        </w:rPr>
        <w:t xml:space="preserve">bola realizovaná v rozhodnom období. </w:t>
      </w:r>
    </w:p>
    <w:p w14:paraId="3F933A0B" w14:textId="4E208D01" w:rsidR="00AA3D47" w:rsidRPr="003E65AF" w:rsidRDefault="00AA3D47" w:rsidP="003E65AF">
      <w:pPr>
        <w:spacing w:after="0" w:line="276" w:lineRule="auto"/>
        <w:rPr>
          <w:rFonts w:ascii="Arial" w:hAnsi="Arial" w:cs="Arial"/>
        </w:rPr>
      </w:pPr>
    </w:p>
    <w:p w14:paraId="4EAA98F3" w14:textId="77777777" w:rsidR="00245666" w:rsidRPr="003E65AF" w:rsidRDefault="00245666" w:rsidP="003E65AF">
      <w:pPr>
        <w:tabs>
          <w:tab w:val="num" w:pos="-426"/>
        </w:tabs>
        <w:spacing w:after="60" w:line="276" w:lineRule="auto"/>
        <w:ind w:right="1"/>
        <w:mirrorIndents/>
        <w:rPr>
          <w:rFonts w:ascii="Arial" w:eastAsia="Calibri" w:hAnsi="Arial" w:cs="Arial"/>
          <w:noProof/>
          <w:bdr w:val="none" w:sz="0" w:space="0" w:color="auto" w:frame="1"/>
          <w:lang w:eastAsia="sk-SK"/>
        </w:rPr>
      </w:pPr>
      <w:r w:rsidRPr="003E65AF">
        <w:rPr>
          <w:rFonts w:ascii="Arial" w:eastAsia="Calibri" w:hAnsi="Arial" w:cs="Arial"/>
          <w:noProof/>
          <w:bdr w:val="none" w:sz="0" w:space="0" w:color="auto" w:frame="1"/>
          <w:lang w:eastAsia="sk-SK"/>
        </w:rPr>
        <w:t xml:space="preserve">V zozname </w:t>
      </w:r>
      <w:r w:rsidRPr="003E65AF">
        <w:rPr>
          <w:rFonts w:ascii="Arial" w:eastAsia="Calibri" w:hAnsi="Arial" w:cs="Arial"/>
          <w:noProof/>
          <w:lang w:eastAsia="sk-SK"/>
        </w:rPr>
        <w:t xml:space="preserve">realizovaných stavebných prác </w:t>
      </w:r>
      <w:r w:rsidRPr="003E65AF">
        <w:rPr>
          <w:rFonts w:ascii="Arial" w:eastAsia="Calibri" w:hAnsi="Arial" w:cs="Arial"/>
          <w:noProof/>
          <w:bdr w:val="none" w:sz="0" w:space="0" w:color="auto" w:frame="1"/>
          <w:lang w:eastAsia="sk-SK"/>
        </w:rPr>
        <w:t>uchádzač uvedie:</w:t>
      </w:r>
    </w:p>
    <w:p w14:paraId="01BA8004" w14:textId="58093C84" w:rsidR="00245666" w:rsidRPr="003E65AF" w:rsidRDefault="00245666" w:rsidP="00F82A26">
      <w:pPr>
        <w:pStyle w:val="Odsekzoznamu"/>
        <w:numPr>
          <w:ilvl w:val="0"/>
          <w:numId w:val="98"/>
        </w:numPr>
        <w:tabs>
          <w:tab w:val="left" w:pos="993"/>
        </w:tabs>
        <w:spacing w:after="60" w:line="276" w:lineRule="auto"/>
        <w:ind w:left="993" w:right="1" w:hanging="426"/>
        <w:contextualSpacing/>
        <w:mirrorIndents/>
        <w:rPr>
          <w:rFonts w:eastAsia="Calibri" w:cs="Arial"/>
          <w:bdr w:val="none" w:sz="0" w:space="0" w:color="auto" w:frame="1"/>
          <w:lang w:eastAsia="sk-SK"/>
        </w:rPr>
      </w:pPr>
      <w:r w:rsidRPr="003E65AF">
        <w:rPr>
          <w:rFonts w:eastAsia="Calibri" w:cs="Arial"/>
          <w:bdr w:val="none" w:sz="0" w:space="0" w:color="auto" w:frame="1"/>
          <w:lang w:eastAsia="sk-SK"/>
        </w:rPr>
        <w:t xml:space="preserve">názov/obchodné meno zmluvného partnera, </w:t>
      </w:r>
    </w:p>
    <w:p w14:paraId="6ACDD5D8" w14:textId="5F831A77" w:rsidR="00245666" w:rsidRPr="003E65AF" w:rsidRDefault="00F82A26" w:rsidP="00F82A26">
      <w:pPr>
        <w:pStyle w:val="Odsekzoznamu"/>
        <w:numPr>
          <w:ilvl w:val="0"/>
          <w:numId w:val="98"/>
        </w:numPr>
        <w:spacing w:after="60" w:line="276" w:lineRule="auto"/>
        <w:ind w:left="993" w:right="1" w:hanging="426"/>
        <w:contextualSpacing/>
        <w:mirrorIndents/>
        <w:rPr>
          <w:rFonts w:eastAsia="Calibri" w:cs="Arial"/>
          <w:bdr w:val="none" w:sz="0" w:space="0" w:color="auto" w:frame="1"/>
          <w:lang w:eastAsia="sk-SK"/>
        </w:rPr>
      </w:pPr>
      <w:r>
        <w:rPr>
          <w:rFonts w:eastAsia="Calibri" w:cs="Arial"/>
          <w:bdr w:val="none" w:sz="0" w:space="0" w:color="auto" w:frame="1"/>
          <w:lang w:eastAsia="sk-SK"/>
        </w:rPr>
        <w:t>a</w:t>
      </w:r>
      <w:r w:rsidR="00245666" w:rsidRPr="003E65AF">
        <w:rPr>
          <w:rFonts w:eastAsia="Calibri" w:cs="Arial"/>
          <w:bdr w:val="none" w:sz="0" w:space="0" w:color="auto" w:frame="1"/>
          <w:lang w:eastAsia="sk-SK"/>
        </w:rPr>
        <w:t xml:space="preserve">dresu jeho sídla/miesta podnikania, </w:t>
      </w:r>
    </w:p>
    <w:p w14:paraId="5061ECC0" w14:textId="387ECB75" w:rsidR="00245666" w:rsidRDefault="00245666" w:rsidP="00F82A26">
      <w:pPr>
        <w:pStyle w:val="Odsekzoznamu"/>
        <w:numPr>
          <w:ilvl w:val="0"/>
          <w:numId w:val="98"/>
        </w:numPr>
        <w:spacing w:after="60" w:line="276" w:lineRule="auto"/>
        <w:ind w:left="993" w:right="1" w:hanging="426"/>
        <w:contextualSpacing/>
        <w:mirrorIndents/>
        <w:rPr>
          <w:rFonts w:eastAsia="Calibri" w:cs="Arial"/>
          <w:bdr w:val="none" w:sz="0" w:space="0" w:color="auto" w:frame="1"/>
          <w:lang w:eastAsia="sk-SK"/>
        </w:rPr>
      </w:pPr>
      <w:r w:rsidRPr="003E65AF">
        <w:rPr>
          <w:rFonts w:eastAsia="Calibri" w:cs="Arial"/>
          <w:bdr w:val="none" w:sz="0" w:space="0" w:color="auto" w:frame="1"/>
          <w:lang w:eastAsia="sk-SK"/>
        </w:rPr>
        <w:t>názov realizovaných stavebných</w:t>
      </w:r>
      <w:r w:rsidR="004723BF">
        <w:rPr>
          <w:rFonts w:eastAsia="Calibri" w:cs="Arial"/>
          <w:bdr w:val="none" w:sz="0" w:space="0" w:color="auto" w:frame="1"/>
          <w:lang w:eastAsia="sk-SK"/>
        </w:rPr>
        <w:t xml:space="preserve"> prác, ich stručný opis, cenu a</w:t>
      </w:r>
    </w:p>
    <w:p w14:paraId="54E3B162" w14:textId="50E1B4DF" w:rsidR="004F0FB2" w:rsidRPr="002F40C2" w:rsidRDefault="003777C0" w:rsidP="00014236">
      <w:pPr>
        <w:pStyle w:val="Odsekzoznamu"/>
        <w:numPr>
          <w:ilvl w:val="0"/>
          <w:numId w:val="98"/>
        </w:numPr>
        <w:tabs>
          <w:tab w:val="left" w:pos="426"/>
        </w:tabs>
        <w:spacing w:line="276" w:lineRule="auto"/>
        <w:ind w:left="851" w:right="-2" w:hanging="491"/>
        <w:contextualSpacing/>
        <w:mirrorIndents/>
        <w:rPr>
          <w:rFonts w:eastAsia="Calibri" w:cs="Arial"/>
          <w:noProof w:val="0"/>
          <w:bdr w:val="none" w:sz="0" w:space="0" w:color="auto" w:frame="1"/>
          <w:lang w:eastAsia="sk-SK"/>
        </w:rPr>
      </w:pPr>
      <w:r w:rsidRPr="003D58F1">
        <w:rPr>
          <w:rFonts w:eastAsia="Calibri" w:cs="Arial"/>
          <w:bdr w:val="none" w:sz="0" w:space="0" w:color="auto" w:frame="1"/>
          <w:lang w:eastAsia="sk-SK"/>
        </w:rPr>
        <w:lastRenderedPageBreak/>
        <w:t xml:space="preserve">údaje na kontaktnú osobu </w:t>
      </w:r>
      <w:r w:rsidR="004F0FB2" w:rsidRPr="003D58F1">
        <w:rPr>
          <w:rFonts w:eastAsia="Calibri" w:cs="Arial"/>
          <w:bdr w:val="none" w:sz="0" w:space="0" w:color="auto" w:frame="1"/>
          <w:lang w:eastAsia="sk-SK"/>
        </w:rPr>
        <w:t>zmluvného</w:t>
      </w:r>
      <w:r w:rsidRPr="003D58F1">
        <w:rPr>
          <w:rFonts w:eastAsia="Calibri" w:cs="Arial"/>
          <w:bdr w:val="none" w:sz="0" w:space="0" w:color="auto" w:frame="1"/>
          <w:lang w:eastAsia="sk-SK"/>
        </w:rPr>
        <w:t xml:space="preserve"> </w:t>
      </w:r>
      <w:r w:rsidR="004F0FB2" w:rsidRPr="003D58F1">
        <w:rPr>
          <w:rFonts w:eastAsia="Calibri" w:cs="Arial"/>
          <w:bdr w:val="none" w:sz="0" w:space="0" w:color="auto" w:frame="1"/>
          <w:lang w:eastAsia="sk-SK"/>
        </w:rPr>
        <w:t>partnera</w:t>
      </w:r>
      <w:r w:rsidR="00E95334">
        <w:rPr>
          <w:rFonts w:eastAsia="Calibri" w:cs="Arial"/>
          <w:bdr w:val="none" w:sz="0" w:space="0" w:color="auto" w:frame="1"/>
          <w:lang w:eastAsia="sk-SK"/>
        </w:rPr>
        <w:t xml:space="preserve"> </w:t>
      </w:r>
      <w:r w:rsidRPr="003D58F1">
        <w:rPr>
          <w:rFonts w:eastAsia="Calibri" w:cs="Arial"/>
          <w:bdr w:val="none" w:sz="0" w:space="0" w:color="auto" w:frame="1"/>
          <w:lang w:eastAsia="sk-SK"/>
        </w:rPr>
        <w:t>(</w:t>
      </w:r>
      <w:r w:rsidR="004F0FB2" w:rsidRPr="003D58F1">
        <w:rPr>
          <w:rFonts w:eastAsia="Calibri" w:cs="Arial"/>
          <w:bdr w:val="none" w:sz="0" w:space="0" w:color="auto" w:frame="1"/>
          <w:lang w:eastAsia="sk-SK"/>
        </w:rPr>
        <w:t>odberateľa),</w:t>
      </w:r>
      <w:r w:rsidR="00E95334">
        <w:rPr>
          <w:rFonts w:eastAsia="Calibri" w:cs="Arial"/>
          <w:bdr w:val="none" w:sz="0" w:space="0" w:color="auto" w:frame="1"/>
          <w:lang w:eastAsia="sk-SK"/>
        </w:rPr>
        <w:t xml:space="preserve"> </w:t>
      </w:r>
      <w:r w:rsidRPr="003D58F1">
        <w:rPr>
          <w:rFonts w:eastAsia="Calibri" w:cs="Arial"/>
          <w:bdr w:val="none" w:sz="0" w:space="0" w:color="auto" w:frame="1"/>
          <w:lang w:eastAsia="sk-SK"/>
        </w:rPr>
        <w:t>k</w:t>
      </w:r>
      <w:r w:rsidR="004F0FB2" w:rsidRPr="003D58F1">
        <w:rPr>
          <w:rFonts w:eastAsia="Calibri" w:cs="Arial"/>
          <w:bdr w:val="none" w:sz="0" w:space="0" w:color="auto" w:frame="1"/>
          <w:lang w:eastAsia="sk-SK"/>
        </w:rPr>
        <w:t>torému</w:t>
      </w:r>
      <w:r w:rsidRPr="00192410">
        <w:rPr>
          <w:rFonts w:eastAsia="Calibri" w:cs="Arial"/>
          <w:bdr w:val="none" w:sz="0" w:space="0" w:color="auto" w:frame="1"/>
          <w:lang w:eastAsia="sk-SK"/>
        </w:rPr>
        <w:tab/>
      </w:r>
      <w:r w:rsidR="004F0FB2" w:rsidRPr="00192410">
        <w:rPr>
          <w:rFonts w:eastAsia="Calibri" w:cs="Arial"/>
          <w:bdr w:val="none" w:sz="0" w:space="0" w:color="auto" w:frame="1"/>
          <w:lang w:eastAsia="sk-SK"/>
        </w:rPr>
        <w:t>realizované</w:t>
      </w:r>
      <w:r w:rsidR="00014236">
        <w:rPr>
          <w:rFonts w:ascii="Calibri" w:eastAsia="Calibri" w:hAnsi="Calibri" w:cs="Arial"/>
          <w:noProof w:val="0"/>
          <w:bdr w:val="none" w:sz="0" w:space="0" w:color="auto" w:frame="1"/>
          <w:lang w:eastAsia="sk-SK"/>
        </w:rPr>
        <w:t xml:space="preserve"> </w:t>
      </w:r>
      <w:r w:rsidR="004F0FB2" w:rsidRPr="002F40C2">
        <w:rPr>
          <w:rFonts w:eastAsia="Calibri" w:cs="Arial"/>
          <w:noProof w:val="0"/>
          <w:bdr w:val="none" w:sz="0" w:space="0" w:color="auto" w:frame="1"/>
          <w:lang w:eastAsia="sk-SK"/>
        </w:rPr>
        <w:t xml:space="preserve">stavebné práce </w:t>
      </w:r>
      <w:r w:rsidR="00014236" w:rsidRPr="002F40C2">
        <w:rPr>
          <w:rFonts w:eastAsia="Calibri" w:cs="Arial"/>
          <w:noProof w:val="0"/>
          <w:bdr w:val="none" w:sz="0" w:space="0" w:color="auto" w:frame="1"/>
          <w:lang w:eastAsia="sk-SK"/>
        </w:rPr>
        <w:t xml:space="preserve"> </w:t>
      </w:r>
      <w:r w:rsidR="004F0FB2" w:rsidRPr="002F40C2">
        <w:rPr>
          <w:rFonts w:eastAsia="Calibri" w:cs="Arial"/>
          <w:noProof w:val="0"/>
          <w:bdr w:val="none" w:sz="0" w:space="0" w:color="auto" w:frame="1"/>
          <w:lang w:eastAsia="sk-SK"/>
        </w:rPr>
        <w:t>poskytol.</w:t>
      </w:r>
    </w:p>
    <w:p w14:paraId="4C014FFB" w14:textId="77777777" w:rsidR="004F0FB2" w:rsidRPr="004F0FB2" w:rsidRDefault="004F0FB2" w:rsidP="001F184E">
      <w:pPr>
        <w:pStyle w:val="Odsekzoznamu"/>
        <w:spacing w:line="276" w:lineRule="auto"/>
        <w:ind w:left="1276" w:right="1"/>
        <w:contextualSpacing/>
        <w:mirrorIndents/>
        <w:rPr>
          <w:rFonts w:eastAsia="Calibri" w:cs="Arial"/>
          <w:bdr w:val="none" w:sz="0" w:space="0" w:color="auto" w:frame="1"/>
          <w:lang w:eastAsia="sk-SK"/>
        </w:rPr>
      </w:pPr>
    </w:p>
    <w:p w14:paraId="57C4584B" w14:textId="77777777" w:rsidR="00245666" w:rsidRPr="003E65AF" w:rsidRDefault="00245666" w:rsidP="003E65AF">
      <w:pPr>
        <w:spacing w:after="0" w:line="276" w:lineRule="auto"/>
        <w:rPr>
          <w:rFonts w:ascii="Arial" w:hAnsi="Arial" w:cs="Arial"/>
        </w:rPr>
      </w:pPr>
      <w:r w:rsidRPr="003E65AF">
        <w:rPr>
          <w:rFonts w:ascii="Arial" w:hAnsi="Arial" w:cs="Arial"/>
          <w:b/>
        </w:rPr>
        <w:t>V prípade dokladov</w:t>
      </w:r>
      <w:r w:rsidRPr="003E65AF">
        <w:rPr>
          <w:rFonts w:ascii="Arial" w:hAnsi="Arial" w:cs="Arial"/>
        </w:rPr>
        <w:t xml:space="preserve">, ktoré sú vyjadrené </w:t>
      </w:r>
      <w:r w:rsidRPr="003E65AF">
        <w:rPr>
          <w:rFonts w:ascii="Arial" w:hAnsi="Arial" w:cs="Arial"/>
          <w:b/>
        </w:rPr>
        <w:t>v inej mene ako Euro</w:t>
      </w:r>
      <w:r w:rsidRPr="003E65AF">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65AF" w:rsidRDefault="00245666" w:rsidP="003E65AF">
      <w:pPr>
        <w:spacing w:after="0" w:line="276" w:lineRule="auto"/>
        <w:rPr>
          <w:rFonts w:ascii="Arial" w:hAnsi="Arial" w:cs="Arial"/>
        </w:rPr>
      </w:pPr>
    </w:p>
    <w:p w14:paraId="0B2DBE3F" w14:textId="6B21006F" w:rsidR="00245666" w:rsidRPr="007B77C0" w:rsidRDefault="00245666" w:rsidP="007B77C0">
      <w:pPr>
        <w:pStyle w:val="Odsekzoznamu"/>
        <w:numPr>
          <w:ilvl w:val="0"/>
          <w:numId w:val="197"/>
        </w:numPr>
        <w:spacing w:line="276" w:lineRule="auto"/>
        <w:ind w:left="284" w:hanging="284"/>
        <w:rPr>
          <w:rFonts w:cs="Arial"/>
          <w:b/>
          <w:iCs/>
          <w:color w:val="000000"/>
          <w:shd w:val="clear" w:color="auto" w:fill="FFFFFF"/>
        </w:rPr>
      </w:pPr>
      <w:r w:rsidRPr="007B77C0">
        <w:rPr>
          <w:rFonts w:cs="Arial"/>
          <w:b/>
          <w:iCs/>
          <w:color w:val="000000"/>
          <w:shd w:val="clear" w:color="auto" w:fill="FFFFFF"/>
        </w:rPr>
        <w:t>Technická spôsobilosť alebo odborná spôsobilosť, bod 2</w:t>
      </w:r>
      <w:r w:rsidR="007B77C0">
        <w:rPr>
          <w:rFonts w:cs="Arial"/>
          <w:b/>
          <w:iCs/>
          <w:color w:val="000000"/>
          <w:shd w:val="clear" w:color="auto" w:fill="FFFFFF"/>
        </w:rPr>
        <w:t xml:space="preserve">. </w:t>
      </w:r>
      <w:r w:rsidRPr="007B77C0">
        <w:rPr>
          <w:rFonts w:cs="Arial"/>
          <w:b/>
          <w:iCs/>
          <w:color w:val="000000"/>
          <w:shd w:val="clear" w:color="auto" w:fill="FFFFFF"/>
        </w:rPr>
        <w:t>:</w:t>
      </w:r>
    </w:p>
    <w:p w14:paraId="3EF97DCC" w14:textId="11ABAC4F" w:rsidR="00841926" w:rsidRDefault="00841926" w:rsidP="00841926">
      <w:pPr>
        <w:spacing w:after="0" w:line="276" w:lineRule="auto"/>
        <w:rPr>
          <w:rFonts w:ascii="Arial" w:hAnsi="Arial" w:cs="Arial"/>
          <w:shd w:val="clear" w:color="auto" w:fill="FFFFFF"/>
        </w:rPr>
      </w:pPr>
      <w:r w:rsidRPr="00FA4D52">
        <w:rPr>
          <w:rFonts w:ascii="Arial" w:hAnsi="Arial" w:cs="Arial"/>
          <w:shd w:val="clear" w:color="auto" w:fill="FFFFFF"/>
        </w:rPr>
        <w:t>Uchádzač k splneniu podmienky účasti predloží platný certifikát systému manažérstva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04FCF13D" w14:textId="3CBB9C1F" w:rsidR="004723BF" w:rsidRPr="003E65AF" w:rsidRDefault="004723BF" w:rsidP="003E65AF">
      <w:pPr>
        <w:pStyle w:val="Bezriadkovania"/>
        <w:spacing w:after="0" w:line="276" w:lineRule="auto"/>
        <w:rPr>
          <w:rFonts w:ascii="Arial" w:hAnsi="Arial" w:cs="Arial"/>
        </w:rPr>
      </w:pPr>
    </w:p>
    <w:p w14:paraId="0A4F8312" w14:textId="50F07F8D" w:rsidR="00245666" w:rsidRPr="007B77C0" w:rsidRDefault="00245666" w:rsidP="007B77C0">
      <w:pPr>
        <w:pStyle w:val="Odsekzoznamu"/>
        <w:numPr>
          <w:ilvl w:val="0"/>
          <w:numId w:val="198"/>
        </w:numPr>
        <w:spacing w:line="276" w:lineRule="auto"/>
        <w:ind w:left="284" w:hanging="284"/>
        <w:rPr>
          <w:rFonts w:cs="Arial"/>
          <w:b/>
        </w:rPr>
      </w:pPr>
      <w:r w:rsidRPr="007B77C0">
        <w:rPr>
          <w:rFonts w:cs="Arial"/>
          <w:b/>
          <w:iCs/>
          <w:color w:val="000000"/>
          <w:shd w:val="clear" w:color="auto" w:fill="FFFFFF"/>
        </w:rPr>
        <w:t>Technická spôsobilosť alebo odborná spôsobilosť</w:t>
      </w:r>
      <w:r w:rsidRPr="007B77C0">
        <w:rPr>
          <w:rFonts w:cs="Arial"/>
          <w:b/>
        </w:rPr>
        <w:t>, bod 3</w:t>
      </w:r>
      <w:r w:rsidR="007B77C0">
        <w:rPr>
          <w:rFonts w:cs="Arial"/>
          <w:b/>
        </w:rPr>
        <w:t xml:space="preserve">. </w:t>
      </w:r>
      <w:r w:rsidRPr="007B77C0">
        <w:rPr>
          <w:rFonts w:cs="Arial"/>
          <w:b/>
        </w:rPr>
        <w:t>:</w:t>
      </w:r>
    </w:p>
    <w:p w14:paraId="2763FB38" w14:textId="028F5C99" w:rsidR="00245666" w:rsidRPr="00841926" w:rsidRDefault="00245666" w:rsidP="003E65AF">
      <w:pPr>
        <w:spacing w:line="276" w:lineRule="auto"/>
        <w:rPr>
          <w:rFonts w:ascii="Arial" w:hAnsi="Arial" w:cs="Arial"/>
          <w:noProof/>
          <w:lang w:eastAsia="sk-SK"/>
        </w:rPr>
      </w:pPr>
      <w:r w:rsidRPr="003E65AF">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w:t>
      </w:r>
      <w:r w:rsidR="001F1CEC">
        <w:rPr>
          <w:rFonts w:ascii="Arial" w:hAnsi="Arial" w:cs="Arial"/>
          <w:noProof/>
          <w:lang w:eastAsia="sk-SK"/>
        </w:rPr>
        <w:t xml:space="preserve">§ 34 ods. </w:t>
      </w:r>
      <w:r w:rsidR="00FA4D52">
        <w:rPr>
          <w:rFonts w:ascii="Arial" w:hAnsi="Arial" w:cs="Arial"/>
          <w:noProof/>
          <w:lang w:eastAsia="sk-SK"/>
        </w:rPr>
        <w:t xml:space="preserve">1 a ods. </w:t>
      </w:r>
      <w:r w:rsidR="001F1CEC">
        <w:rPr>
          <w:rFonts w:ascii="Arial" w:hAnsi="Arial" w:cs="Arial"/>
          <w:noProof/>
          <w:lang w:eastAsia="sk-SK"/>
        </w:rPr>
        <w:t xml:space="preserve">2 písm. c) zákona č. 25/2025 Z.z. Stavebný zákon a o zmene a doplnení niektorých zákonov </w:t>
      </w:r>
      <w:r w:rsidR="0060481B">
        <w:rPr>
          <w:rFonts w:ascii="Arial" w:hAnsi="Arial" w:cs="Arial"/>
          <w:noProof/>
          <w:lang w:eastAsia="sk-SK"/>
        </w:rPr>
        <w:t xml:space="preserve">(Stavebný zákon) </w:t>
      </w:r>
      <w:r w:rsidRPr="000D1B27">
        <w:rPr>
          <w:rFonts w:ascii="Arial" w:hAnsi="Arial" w:cs="Arial"/>
          <w:noProof/>
          <w:lang w:eastAsia="sk-SK"/>
        </w:rPr>
        <w:t xml:space="preserve">a zákona č. 138/1992 Zb. o autorizovaných architektoch a autorizovaných stavebných inžinieroch v znení neskorších predpisov </w:t>
      </w:r>
      <w:r w:rsidRPr="00C458C9">
        <w:rPr>
          <w:rFonts w:ascii="Arial" w:hAnsi="Arial" w:cs="Arial"/>
          <w:noProof/>
          <w:u w:val="single"/>
          <w:lang w:eastAsia="sk-SK"/>
        </w:rPr>
        <w:t>pre činnosť stavbyvedúceho</w:t>
      </w:r>
      <w:r w:rsidRPr="000D1B27">
        <w:rPr>
          <w:rFonts w:ascii="Arial" w:hAnsi="Arial" w:cs="Arial"/>
          <w:noProof/>
          <w:lang w:eastAsia="sk-SK"/>
        </w:rPr>
        <w:t>, s rozsahom oprávnenia:</w:t>
      </w:r>
      <w:r w:rsidRPr="00841926">
        <w:rPr>
          <w:rFonts w:ascii="Arial" w:hAnsi="Arial" w:cs="Arial"/>
          <w:noProof/>
          <w:lang w:eastAsia="sk-SK"/>
        </w:rPr>
        <w:t xml:space="preserve"> </w:t>
      </w:r>
    </w:p>
    <w:p w14:paraId="23F0C7D0" w14:textId="0B6658DC" w:rsidR="00245666" w:rsidRPr="003E65AF" w:rsidRDefault="00245666" w:rsidP="002B0D61">
      <w:pPr>
        <w:pStyle w:val="Odsekzoznamu"/>
        <w:numPr>
          <w:ilvl w:val="0"/>
          <w:numId w:val="100"/>
        </w:numPr>
        <w:spacing w:after="120" w:line="276" w:lineRule="auto"/>
        <w:ind w:left="993" w:hanging="426"/>
        <w:rPr>
          <w:rFonts w:cs="Arial"/>
          <w:lang w:eastAsia="sk-SK"/>
        </w:rPr>
      </w:pPr>
      <w:r w:rsidRPr="003E65AF">
        <w:rPr>
          <w:rFonts w:cs="Arial"/>
          <w:lang w:eastAsia="sk-SK"/>
        </w:rPr>
        <w:t>Kategória</w:t>
      </w:r>
      <w:r w:rsidR="003614F9" w:rsidRPr="003E65AF">
        <w:rPr>
          <w:rFonts w:cs="Arial"/>
          <w:lang w:eastAsia="sk-SK"/>
        </w:rPr>
        <w:t xml:space="preserve"> - </w:t>
      </w:r>
      <w:r w:rsidRPr="003E65AF">
        <w:rPr>
          <w:rFonts w:cs="Arial"/>
          <w:lang w:eastAsia="sk-SK"/>
        </w:rPr>
        <w:t>Inžinierske stavby</w:t>
      </w:r>
      <w:r w:rsidR="003614F9" w:rsidRPr="003E65AF">
        <w:rPr>
          <w:rFonts w:cs="Arial"/>
          <w:lang w:eastAsia="sk-SK"/>
        </w:rPr>
        <w:t>: Podkategória 22 -</w:t>
      </w:r>
      <w:r w:rsidRPr="003E65AF">
        <w:rPr>
          <w:rFonts w:cs="Arial"/>
          <w:lang w:eastAsia="sk-SK"/>
        </w:rPr>
        <w:t xml:space="preserve"> mosty, tunely. </w:t>
      </w:r>
    </w:p>
    <w:p w14:paraId="672E4A1B" w14:textId="57C2651F" w:rsidR="00245666" w:rsidRPr="003E65AF" w:rsidRDefault="00245666" w:rsidP="003E65AF">
      <w:pPr>
        <w:spacing w:after="0" w:line="276" w:lineRule="auto"/>
        <w:rPr>
          <w:rFonts w:ascii="Arial" w:hAnsi="Arial" w:cs="Arial"/>
          <w:noProof/>
          <w:lang w:eastAsia="sk-SK"/>
        </w:rPr>
      </w:pPr>
      <w:r w:rsidRPr="003E65AF">
        <w:rPr>
          <w:rFonts w:ascii="Arial" w:hAnsi="Arial" w:cs="Arial"/>
          <w:noProof/>
          <w:lang w:eastAsia="sk-SK"/>
        </w:rPr>
        <w:t>Verejný obstarávateľ bude akceptovať ekvivalent osvedčenia odborne spôsobilých osôb n</w:t>
      </w:r>
      <w:r w:rsidR="00DC3917" w:rsidRPr="003E65AF">
        <w:rPr>
          <w:rFonts w:ascii="Arial" w:hAnsi="Arial" w:cs="Arial"/>
          <w:noProof/>
          <w:lang w:eastAsia="sk-SK"/>
        </w:rPr>
        <w:t xml:space="preserve">a výkon činnosti stavbyvedúceho </w:t>
      </w:r>
      <w:r w:rsidRPr="003E65AF">
        <w:rPr>
          <w:rFonts w:ascii="Arial" w:hAnsi="Arial" w:cs="Arial"/>
          <w:noProof/>
          <w:lang w:eastAsia="sk-SK"/>
        </w:rPr>
        <w:t xml:space="preserve">vydaného príslušnými orgánmi iných štátov, s potvrdením o zápise uchádzača </w:t>
      </w:r>
      <w:r w:rsidR="00DC3917" w:rsidRPr="003E65AF">
        <w:rPr>
          <w:rFonts w:ascii="Arial" w:hAnsi="Arial" w:cs="Arial"/>
          <w:noProof/>
          <w:lang w:eastAsia="sk-SK"/>
        </w:rPr>
        <w:br/>
      </w:r>
      <w:r w:rsidRPr="003E65AF">
        <w:rPr>
          <w:rFonts w:ascii="Arial" w:hAnsi="Arial" w:cs="Arial"/>
          <w:noProof/>
          <w:lang w:eastAsia="sk-SK"/>
        </w:rPr>
        <w:t>o hosťovanie do registra hosťujúcich odborne spôsobilých osôb n</w:t>
      </w:r>
      <w:r w:rsidR="00DC3917" w:rsidRPr="003E65AF">
        <w:rPr>
          <w:rFonts w:ascii="Arial" w:hAnsi="Arial" w:cs="Arial"/>
          <w:noProof/>
          <w:lang w:eastAsia="sk-SK"/>
        </w:rPr>
        <w:t xml:space="preserve">a výkon činnosti stavbyvedúceho </w:t>
      </w:r>
      <w:r w:rsidR="00DC3917" w:rsidRPr="003E65AF">
        <w:rPr>
          <w:rFonts w:ascii="Arial" w:hAnsi="Arial" w:cs="Arial"/>
          <w:noProof/>
          <w:lang w:eastAsia="sk-SK"/>
        </w:rPr>
        <w:br/>
      </w:r>
      <w:r w:rsidRPr="003E65AF">
        <w:rPr>
          <w:rFonts w:ascii="Arial" w:hAnsi="Arial" w:cs="Arial"/>
          <w:noProof/>
          <w:lang w:eastAsia="sk-SK"/>
        </w:rP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75DDDBF3" w14:textId="77777777" w:rsidR="00245666" w:rsidRPr="003E65AF" w:rsidRDefault="00245666" w:rsidP="003E65AF">
      <w:pPr>
        <w:spacing w:after="0" w:line="276" w:lineRule="auto"/>
        <w:rPr>
          <w:rFonts w:ascii="Arial" w:hAnsi="Arial" w:cs="Arial"/>
        </w:rPr>
      </w:pPr>
    </w:p>
    <w:p w14:paraId="4B9508F2" w14:textId="6587210C" w:rsidR="001F184E" w:rsidRDefault="00245666" w:rsidP="001F184E">
      <w:pPr>
        <w:spacing w:line="276" w:lineRule="auto"/>
        <w:rPr>
          <w:rFonts w:ascii="Arial" w:hAnsi="Arial" w:cs="Arial"/>
          <w:noProof/>
          <w:lang w:eastAsia="sk-SK"/>
        </w:rPr>
      </w:pPr>
      <w:r w:rsidRPr="003E65AF">
        <w:rPr>
          <w:rFonts w:ascii="Arial" w:hAnsi="Arial" w:cs="Arial"/>
          <w:noProof/>
          <w:lang w:eastAsia="sk-SK"/>
        </w:rPr>
        <w:t>Stavbyvedúci uchádzača musí mať minimálne päť (5) rokov praxe v stavebníctve so zameraním na predmet zákazky preukázanú životopisom, z toho min. tri (3) roky vo funkcii stavbyvedúceho</w:t>
      </w:r>
      <w:r w:rsidR="008D5D64" w:rsidRPr="003E65AF">
        <w:rPr>
          <w:rFonts w:ascii="Arial" w:hAnsi="Arial" w:cs="Arial"/>
          <w:noProof/>
          <w:lang w:eastAsia="sk-SK"/>
        </w:rPr>
        <w:t>, kategória – Inžinierske stavby: Podkategória 22 – mosty, tunely</w:t>
      </w:r>
      <w:r w:rsidRPr="003E65AF">
        <w:rPr>
          <w:rFonts w:ascii="Arial" w:hAnsi="Arial" w:cs="Arial"/>
          <w:noProof/>
          <w:lang w:eastAsia="sk-SK"/>
        </w:rPr>
        <w:t xml:space="preserve">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285E05B3" w14:textId="0C32B56B" w:rsidR="00E44138" w:rsidRPr="003E65AF" w:rsidRDefault="00E44138" w:rsidP="001F184E">
      <w:pPr>
        <w:spacing w:line="276" w:lineRule="auto"/>
        <w:rPr>
          <w:rFonts w:ascii="Arial" w:hAnsi="Arial" w:cs="Arial"/>
          <w:noProof/>
          <w:lang w:eastAsia="sk-SK"/>
        </w:rPr>
      </w:pPr>
    </w:p>
    <w:p w14:paraId="4434B2DB" w14:textId="77777777" w:rsidR="0060481B" w:rsidRDefault="0060481B" w:rsidP="003E65AF">
      <w:pPr>
        <w:spacing w:line="276" w:lineRule="auto"/>
        <w:rPr>
          <w:rFonts w:ascii="Arial" w:hAnsi="Arial" w:cs="Arial"/>
          <w:b/>
          <w:color w:val="000000" w:themeColor="text1"/>
          <w:u w:val="single"/>
        </w:rPr>
      </w:pPr>
    </w:p>
    <w:p w14:paraId="2D0AFAB6" w14:textId="77777777" w:rsidR="0060481B" w:rsidRDefault="0060481B" w:rsidP="003E65AF">
      <w:pPr>
        <w:spacing w:line="276" w:lineRule="auto"/>
        <w:rPr>
          <w:rFonts w:ascii="Arial" w:hAnsi="Arial" w:cs="Arial"/>
          <w:b/>
          <w:color w:val="000000" w:themeColor="text1"/>
          <w:u w:val="single"/>
        </w:rPr>
      </w:pPr>
    </w:p>
    <w:p w14:paraId="7024B763" w14:textId="77777777" w:rsidR="0060481B" w:rsidRDefault="0060481B" w:rsidP="003E65AF">
      <w:pPr>
        <w:spacing w:line="276" w:lineRule="auto"/>
        <w:rPr>
          <w:rFonts w:ascii="Arial" w:hAnsi="Arial" w:cs="Arial"/>
          <w:b/>
          <w:color w:val="000000" w:themeColor="text1"/>
          <w:u w:val="single"/>
        </w:rPr>
      </w:pPr>
    </w:p>
    <w:p w14:paraId="6FBB1F8F" w14:textId="77777777" w:rsidR="0060481B" w:rsidRDefault="0060481B" w:rsidP="003E65AF">
      <w:pPr>
        <w:spacing w:line="276" w:lineRule="auto"/>
        <w:rPr>
          <w:rFonts w:ascii="Arial" w:hAnsi="Arial" w:cs="Arial"/>
          <w:b/>
          <w:color w:val="000000" w:themeColor="text1"/>
          <w:u w:val="single"/>
        </w:rPr>
      </w:pPr>
    </w:p>
    <w:p w14:paraId="7B18B6EB" w14:textId="77777777" w:rsidR="0060481B" w:rsidRDefault="0060481B" w:rsidP="003E65AF">
      <w:pPr>
        <w:spacing w:line="276" w:lineRule="auto"/>
        <w:rPr>
          <w:rFonts w:ascii="Arial" w:hAnsi="Arial" w:cs="Arial"/>
          <w:b/>
          <w:color w:val="000000" w:themeColor="text1"/>
          <w:u w:val="single"/>
        </w:rPr>
      </w:pPr>
    </w:p>
    <w:p w14:paraId="71EA658D" w14:textId="77777777" w:rsidR="0060481B" w:rsidRDefault="0060481B" w:rsidP="003E65AF">
      <w:pPr>
        <w:spacing w:line="276" w:lineRule="auto"/>
        <w:rPr>
          <w:rFonts w:ascii="Arial" w:hAnsi="Arial" w:cs="Arial"/>
          <w:b/>
          <w:color w:val="000000" w:themeColor="text1"/>
          <w:u w:val="single"/>
        </w:rPr>
      </w:pPr>
    </w:p>
    <w:p w14:paraId="1ED294EF" w14:textId="77777777" w:rsidR="0060481B" w:rsidRDefault="0060481B" w:rsidP="003E65AF">
      <w:pPr>
        <w:spacing w:line="276" w:lineRule="auto"/>
        <w:rPr>
          <w:rFonts w:ascii="Arial" w:hAnsi="Arial" w:cs="Arial"/>
          <w:b/>
          <w:color w:val="000000" w:themeColor="text1"/>
          <w:u w:val="single"/>
        </w:rPr>
      </w:pPr>
    </w:p>
    <w:p w14:paraId="4B9AEDEB" w14:textId="77777777" w:rsidR="0060481B" w:rsidRDefault="0060481B" w:rsidP="003E65AF">
      <w:pPr>
        <w:spacing w:line="276" w:lineRule="auto"/>
        <w:rPr>
          <w:rFonts w:ascii="Arial" w:hAnsi="Arial" w:cs="Arial"/>
          <w:b/>
          <w:color w:val="000000" w:themeColor="text1"/>
          <w:u w:val="single"/>
        </w:rPr>
      </w:pPr>
    </w:p>
    <w:p w14:paraId="1BDA26AF" w14:textId="77777777" w:rsidR="0060481B" w:rsidRDefault="0060481B" w:rsidP="003E65AF">
      <w:pPr>
        <w:spacing w:line="276" w:lineRule="auto"/>
        <w:rPr>
          <w:rFonts w:ascii="Arial" w:hAnsi="Arial" w:cs="Arial"/>
          <w:b/>
          <w:color w:val="000000" w:themeColor="text1"/>
          <w:u w:val="single"/>
        </w:rPr>
      </w:pPr>
    </w:p>
    <w:p w14:paraId="34C25BC2" w14:textId="77777777" w:rsidR="0060481B" w:rsidRDefault="0060481B" w:rsidP="003E65AF">
      <w:pPr>
        <w:spacing w:line="276" w:lineRule="auto"/>
        <w:rPr>
          <w:rFonts w:ascii="Arial" w:hAnsi="Arial" w:cs="Arial"/>
          <w:b/>
          <w:color w:val="000000" w:themeColor="text1"/>
          <w:u w:val="single"/>
        </w:rPr>
      </w:pPr>
    </w:p>
    <w:p w14:paraId="1EBE9AAB" w14:textId="77777777" w:rsidR="0060481B" w:rsidRDefault="0060481B" w:rsidP="003E65AF">
      <w:pPr>
        <w:spacing w:line="276" w:lineRule="auto"/>
        <w:rPr>
          <w:rFonts w:ascii="Arial" w:hAnsi="Arial" w:cs="Arial"/>
          <w:b/>
          <w:color w:val="000000" w:themeColor="text1"/>
          <w:u w:val="single"/>
        </w:rPr>
      </w:pPr>
    </w:p>
    <w:p w14:paraId="08E139AF" w14:textId="77777777" w:rsidR="0060481B" w:rsidRDefault="0060481B" w:rsidP="003E65AF">
      <w:pPr>
        <w:spacing w:line="276" w:lineRule="auto"/>
        <w:rPr>
          <w:rFonts w:ascii="Arial" w:hAnsi="Arial" w:cs="Arial"/>
          <w:b/>
          <w:color w:val="000000" w:themeColor="text1"/>
          <w:u w:val="single"/>
        </w:rPr>
      </w:pPr>
    </w:p>
    <w:p w14:paraId="55284FC0" w14:textId="77777777" w:rsidR="0060481B" w:rsidRDefault="0060481B" w:rsidP="003E65AF">
      <w:pPr>
        <w:spacing w:line="276" w:lineRule="auto"/>
        <w:rPr>
          <w:rFonts w:ascii="Arial" w:hAnsi="Arial" w:cs="Arial"/>
          <w:b/>
          <w:color w:val="000000" w:themeColor="text1"/>
          <w:u w:val="single"/>
        </w:rPr>
      </w:pPr>
    </w:p>
    <w:p w14:paraId="1080271E" w14:textId="77777777" w:rsidR="0060481B" w:rsidRDefault="0060481B" w:rsidP="003E65AF">
      <w:pPr>
        <w:spacing w:line="276" w:lineRule="auto"/>
        <w:rPr>
          <w:rFonts w:ascii="Arial" w:hAnsi="Arial" w:cs="Arial"/>
          <w:b/>
          <w:color w:val="000000" w:themeColor="text1"/>
          <w:u w:val="single"/>
        </w:rPr>
      </w:pPr>
    </w:p>
    <w:p w14:paraId="55FCF894" w14:textId="77777777" w:rsidR="0060481B" w:rsidRDefault="0060481B" w:rsidP="003E65AF">
      <w:pPr>
        <w:spacing w:line="276" w:lineRule="auto"/>
        <w:rPr>
          <w:rFonts w:ascii="Arial" w:hAnsi="Arial" w:cs="Arial"/>
          <w:b/>
          <w:color w:val="000000" w:themeColor="text1"/>
          <w:u w:val="single"/>
        </w:rPr>
      </w:pPr>
    </w:p>
    <w:p w14:paraId="04795783" w14:textId="77777777" w:rsidR="0060481B" w:rsidRDefault="0060481B" w:rsidP="003E65AF">
      <w:pPr>
        <w:spacing w:line="276" w:lineRule="auto"/>
        <w:rPr>
          <w:rFonts w:ascii="Arial" w:hAnsi="Arial" w:cs="Arial"/>
          <w:b/>
          <w:color w:val="000000" w:themeColor="text1"/>
          <w:u w:val="single"/>
        </w:rPr>
      </w:pPr>
    </w:p>
    <w:p w14:paraId="1E9B1212" w14:textId="77777777" w:rsidR="0060481B" w:rsidRDefault="0060481B" w:rsidP="003E65AF">
      <w:pPr>
        <w:spacing w:line="276" w:lineRule="auto"/>
        <w:rPr>
          <w:rFonts w:ascii="Arial" w:hAnsi="Arial" w:cs="Arial"/>
          <w:b/>
          <w:color w:val="000000" w:themeColor="text1"/>
          <w:u w:val="single"/>
        </w:rPr>
      </w:pPr>
    </w:p>
    <w:p w14:paraId="425C26D6" w14:textId="77777777" w:rsidR="0060481B" w:rsidRDefault="0060481B" w:rsidP="003E65AF">
      <w:pPr>
        <w:spacing w:line="276" w:lineRule="auto"/>
        <w:rPr>
          <w:rFonts w:ascii="Arial" w:hAnsi="Arial" w:cs="Arial"/>
          <w:b/>
          <w:color w:val="000000" w:themeColor="text1"/>
          <w:u w:val="single"/>
        </w:rPr>
      </w:pPr>
    </w:p>
    <w:p w14:paraId="0D3F1C86" w14:textId="77777777" w:rsidR="0060481B" w:rsidRDefault="0060481B" w:rsidP="003E65AF">
      <w:pPr>
        <w:spacing w:line="276" w:lineRule="auto"/>
        <w:rPr>
          <w:rFonts w:ascii="Arial" w:hAnsi="Arial" w:cs="Arial"/>
          <w:b/>
          <w:color w:val="000000" w:themeColor="text1"/>
          <w:u w:val="single"/>
        </w:rPr>
      </w:pPr>
    </w:p>
    <w:p w14:paraId="6AC2665D" w14:textId="77777777" w:rsidR="0060481B" w:rsidRDefault="0060481B" w:rsidP="003E65AF">
      <w:pPr>
        <w:spacing w:line="276" w:lineRule="auto"/>
        <w:rPr>
          <w:rFonts w:ascii="Arial" w:hAnsi="Arial" w:cs="Arial"/>
          <w:b/>
          <w:color w:val="000000" w:themeColor="text1"/>
          <w:u w:val="single"/>
        </w:rPr>
      </w:pPr>
    </w:p>
    <w:p w14:paraId="7DBD9B62" w14:textId="77777777" w:rsidR="0060481B" w:rsidRDefault="0060481B" w:rsidP="003E65AF">
      <w:pPr>
        <w:spacing w:line="276" w:lineRule="auto"/>
        <w:rPr>
          <w:rFonts w:ascii="Arial" w:hAnsi="Arial" w:cs="Arial"/>
          <w:b/>
          <w:color w:val="000000" w:themeColor="text1"/>
          <w:u w:val="single"/>
        </w:rPr>
      </w:pPr>
    </w:p>
    <w:p w14:paraId="6F876BAB" w14:textId="77777777" w:rsidR="0060481B" w:rsidRDefault="0060481B" w:rsidP="003E65AF">
      <w:pPr>
        <w:spacing w:line="276" w:lineRule="auto"/>
        <w:rPr>
          <w:rFonts w:ascii="Arial" w:hAnsi="Arial" w:cs="Arial"/>
          <w:b/>
          <w:color w:val="000000" w:themeColor="text1"/>
          <w:u w:val="single"/>
        </w:rPr>
      </w:pPr>
    </w:p>
    <w:p w14:paraId="06D93E14" w14:textId="77777777" w:rsidR="0060481B" w:rsidRDefault="0060481B" w:rsidP="003E65AF">
      <w:pPr>
        <w:spacing w:line="276" w:lineRule="auto"/>
        <w:rPr>
          <w:rFonts w:ascii="Arial" w:hAnsi="Arial" w:cs="Arial"/>
          <w:b/>
          <w:color w:val="000000" w:themeColor="text1"/>
          <w:u w:val="single"/>
        </w:rPr>
      </w:pPr>
    </w:p>
    <w:p w14:paraId="7B42BAE4" w14:textId="77777777" w:rsidR="0060481B" w:rsidRDefault="0060481B" w:rsidP="003E65AF">
      <w:pPr>
        <w:spacing w:line="276" w:lineRule="auto"/>
        <w:rPr>
          <w:rFonts w:ascii="Arial" w:hAnsi="Arial" w:cs="Arial"/>
          <w:b/>
          <w:color w:val="000000" w:themeColor="text1"/>
          <w:u w:val="single"/>
        </w:rPr>
      </w:pPr>
    </w:p>
    <w:p w14:paraId="5AB427C0" w14:textId="77777777" w:rsidR="0060481B" w:rsidRDefault="0060481B" w:rsidP="003E65AF">
      <w:pPr>
        <w:spacing w:line="276" w:lineRule="auto"/>
        <w:rPr>
          <w:rFonts w:ascii="Arial" w:hAnsi="Arial" w:cs="Arial"/>
          <w:b/>
          <w:color w:val="000000" w:themeColor="text1"/>
          <w:u w:val="single"/>
        </w:rPr>
      </w:pPr>
    </w:p>
    <w:p w14:paraId="7A7F34CE" w14:textId="77777777" w:rsidR="0060481B" w:rsidRDefault="0060481B" w:rsidP="003E65AF">
      <w:pPr>
        <w:spacing w:line="276" w:lineRule="auto"/>
        <w:rPr>
          <w:rFonts w:ascii="Arial" w:hAnsi="Arial" w:cs="Arial"/>
          <w:b/>
          <w:color w:val="000000" w:themeColor="text1"/>
          <w:u w:val="single"/>
        </w:rPr>
      </w:pPr>
    </w:p>
    <w:p w14:paraId="067D9ED1" w14:textId="77777777" w:rsidR="0060481B" w:rsidRDefault="0060481B" w:rsidP="003E65AF">
      <w:pPr>
        <w:spacing w:line="276" w:lineRule="auto"/>
        <w:rPr>
          <w:rFonts w:ascii="Arial" w:hAnsi="Arial" w:cs="Arial"/>
          <w:b/>
          <w:color w:val="000000" w:themeColor="text1"/>
          <w:u w:val="single"/>
        </w:rPr>
      </w:pPr>
    </w:p>
    <w:p w14:paraId="2B227F3D" w14:textId="77777777" w:rsidR="0060481B" w:rsidRDefault="0060481B" w:rsidP="003E65AF">
      <w:pPr>
        <w:spacing w:line="276" w:lineRule="auto"/>
        <w:rPr>
          <w:rFonts w:ascii="Arial" w:hAnsi="Arial" w:cs="Arial"/>
          <w:b/>
          <w:color w:val="000000" w:themeColor="text1"/>
          <w:u w:val="single"/>
        </w:rPr>
      </w:pPr>
    </w:p>
    <w:p w14:paraId="6C78A69C" w14:textId="77777777" w:rsidR="0060481B" w:rsidRDefault="0060481B" w:rsidP="003E65AF">
      <w:pPr>
        <w:spacing w:line="276" w:lineRule="auto"/>
        <w:rPr>
          <w:rFonts w:ascii="Arial" w:hAnsi="Arial" w:cs="Arial"/>
          <w:b/>
          <w:color w:val="000000" w:themeColor="text1"/>
          <w:u w:val="single"/>
        </w:rPr>
      </w:pPr>
    </w:p>
    <w:p w14:paraId="76AC90D6" w14:textId="77777777" w:rsidR="0060481B" w:rsidRDefault="0060481B" w:rsidP="003E65AF">
      <w:pPr>
        <w:spacing w:line="276" w:lineRule="auto"/>
        <w:rPr>
          <w:rFonts w:ascii="Arial" w:hAnsi="Arial" w:cs="Arial"/>
          <w:b/>
          <w:color w:val="000000" w:themeColor="text1"/>
          <w:u w:val="single"/>
        </w:rPr>
      </w:pPr>
    </w:p>
    <w:p w14:paraId="334B03CC" w14:textId="77777777" w:rsidR="0060481B" w:rsidRDefault="0060481B" w:rsidP="003E65AF">
      <w:pPr>
        <w:spacing w:line="276" w:lineRule="auto"/>
        <w:rPr>
          <w:rFonts w:ascii="Arial" w:hAnsi="Arial" w:cs="Arial"/>
          <w:b/>
          <w:color w:val="000000" w:themeColor="text1"/>
          <w:u w:val="single"/>
        </w:rPr>
      </w:pPr>
    </w:p>
    <w:p w14:paraId="7BD1D5C6" w14:textId="77777777" w:rsidR="0060481B" w:rsidRDefault="0060481B" w:rsidP="003E65AF">
      <w:pPr>
        <w:spacing w:line="276" w:lineRule="auto"/>
        <w:rPr>
          <w:rFonts w:ascii="Arial" w:hAnsi="Arial" w:cs="Arial"/>
          <w:b/>
          <w:color w:val="000000" w:themeColor="text1"/>
          <w:u w:val="single"/>
        </w:rPr>
      </w:pPr>
    </w:p>
    <w:p w14:paraId="1B2D8B29" w14:textId="77777777" w:rsidR="0060481B" w:rsidRDefault="0060481B" w:rsidP="003E65AF">
      <w:pPr>
        <w:spacing w:line="276" w:lineRule="auto"/>
        <w:rPr>
          <w:rFonts w:ascii="Arial" w:hAnsi="Arial" w:cs="Arial"/>
          <w:b/>
          <w:color w:val="000000" w:themeColor="text1"/>
          <w:u w:val="single"/>
        </w:rPr>
      </w:pPr>
    </w:p>
    <w:p w14:paraId="5FB0D9A2" w14:textId="20280C18" w:rsidR="00A657DB" w:rsidRPr="003E65AF" w:rsidRDefault="00747F85" w:rsidP="003E65AF">
      <w:pPr>
        <w:spacing w:line="276" w:lineRule="auto"/>
        <w:rPr>
          <w:rFonts w:ascii="Arial" w:hAnsi="Arial" w:cs="Arial"/>
          <w:b/>
          <w:color w:val="000000" w:themeColor="text1"/>
          <w:u w:val="single"/>
        </w:rPr>
      </w:pPr>
      <w:r w:rsidRPr="003E65AF">
        <w:rPr>
          <w:rFonts w:ascii="Arial" w:hAnsi="Arial" w:cs="Arial"/>
          <w:b/>
          <w:color w:val="000000" w:themeColor="text1"/>
          <w:u w:val="single"/>
        </w:rPr>
        <w:t>Príloha:</w:t>
      </w:r>
    </w:p>
    <w:p w14:paraId="20FCCEE4" w14:textId="25B6A3FF" w:rsidR="00245666" w:rsidRPr="003E65AF" w:rsidRDefault="00A657DB" w:rsidP="008B62D1">
      <w:pPr>
        <w:tabs>
          <w:tab w:val="left" w:pos="2268"/>
        </w:tabs>
        <w:spacing w:after="0" w:line="276" w:lineRule="auto"/>
        <w:ind w:left="2550" w:hanging="2550"/>
        <w:rPr>
          <w:rFonts w:ascii="Arial" w:hAnsi="Arial" w:cs="Arial"/>
          <w:color w:val="000000" w:themeColor="text1"/>
        </w:rPr>
      </w:pPr>
      <w:r w:rsidRPr="003E65AF">
        <w:rPr>
          <w:rFonts w:ascii="Arial" w:hAnsi="Arial" w:cs="Arial"/>
          <w:color w:val="000000" w:themeColor="text1"/>
        </w:rPr>
        <w:t>Príloha č. 1 k časti A.3 -</w:t>
      </w:r>
      <w:r w:rsidRPr="003E65AF">
        <w:rPr>
          <w:rFonts w:ascii="Arial" w:hAnsi="Arial" w:cs="Arial"/>
          <w:color w:val="000000" w:themeColor="text1"/>
        </w:rPr>
        <w:tab/>
      </w:r>
      <w:r w:rsidRPr="003E65AF">
        <w:rPr>
          <w:rFonts w:ascii="Arial" w:hAnsi="Arial" w:cs="Arial"/>
        </w:rPr>
        <w:t xml:space="preserve">Čestné vyhlásenie uchádzača podľa § 32 ods. 7 zákona o verejnom obstarávaní </w:t>
      </w:r>
      <w:r w:rsidR="00245666" w:rsidRPr="003E65AF">
        <w:rPr>
          <w:rFonts w:ascii="Arial" w:hAnsi="Arial" w:cs="Arial"/>
          <w:color w:val="000000" w:themeColor="text1"/>
        </w:rPr>
        <w:br w:type="page"/>
      </w:r>
    </w:p>
    <w:p w14:paraId="13B87F35" w14:textId="7169C40A" w:rsidR="008812BE" w:rsidRPr="003E65AF" w:rsidRDefault="008812BE" w:rsidP="003E65AF">
      <w:pPr>
        <w:spacing w:after="0" w:line="276" w:lineRule="auto"/>
        <w:jc w:val="left"/>
        <w:rPr>
          <w:rFonts w:ascii="Arial" w:eastAsia="Calibri" w:hAnsi="Arial" w:cs="Arial"/>
          <w:b/>
          <w:noProof/>
          <w:lang w:eastAsia="sk-SK"/>
        </w:rPr>
      </w:pPr>
      <w:r w:rsidRPr="003E65AF">
        <w:rPr>
          <w:rFonts w:ascii="Arial" w:eastAsia="Calibri" w:hAnsi="Arial" w:cs="Arial"/>
          <w:b/>
          <w:noProof/>
          <w:lang w:eastAsia="sk-SK"/>
        </w:rPr>
        <w:lastRenderedPageBreak/>
        <w:t>B.1 OPIS PREDMETU ZÁKAZKY</w:t>
      </w:r>
    </w:p>
    <w:p w14:paraId="6ECCC7E1" w14:textId="321B4D18" w:rsidR="00112721" w:rsidRPr="003E65AF" w:rsidRDefault="00112721" w:rsidP="003E65AF">
      <w:pPr>
        <w:spacing w:after="0" w:line="276" w:lineRule="auto"/>
        <w:jc w:val="left"/>
        <w:rPr>
          <w:rFonts w:ascii="Arial" w:eastAsia="Calibri" w:hAnsi="Arial" w:cs="Arial"/>
          <w:b/>
          <w:noProof/>
          <w:lang w:eastAsia="sk-SK"/>
        </w:rPr>
      </w:pPr>
    </w:p>
    <w:p w14:paraId="5C695B26" w14:textId="77777777" w:rsidR="00077A2E" w:rsidRPr="003E65AF" w:rsidRDefault="00077A2E" w:rsidP="003E65AF">
      <w:pPr>
        <w:spacing w:after="0" w:line="276" w:lineRule="auto"/>
        <w:jc w:val="left"/>
        <w:rPr>
          <w:rFonts w:ascii="Arial" w:eastAsia="Calibri" w:hAnsi="Arial" w:cs="Arial"/>
          <w:b/>
          <w:noProof/>
          <w:lang w:eastAsia="sk-SK"/>
        </w:rPr>
      </w:pPr>
    </w:p>
    <w:p w14:paraId="5EBE15F6" w14:textId="77777777" w:rsidR="00112721" w:rsidRPr="003E65AF" w:rsidRDefault="00112721" w:rsidP="003E65AF">
      <w:pPr>
        <w:spacing w:after="60" w:line="276" w:lineRule="auto"/>
        <w:rPr>
          <w:rFonts w:ascii="Arial" w:eastAsia="Calibri" w:hAnsi="Arial" w:cs="Arial"/>
          <w:noProof/>
          <w:lang w:eastAsia="sk-SK"/>
        </w:rPr>
      </w:pPr>
      <w:r w:rsidRPr="003E65AF">
        <w:rPr>
          <w:rFonts w:ascii="Arial" w:eastAsia="Calibri" w:hAnsi="Arial" w:cs="Arial"/>
          <w:noProof/>
          <w:lang w:eastAsia="sk-SK"/>
        </w:rPr>
        <w:t xml:space="preserve">Názov zákazky: </w:t>
      </w:r>
    </w:p>
    <w:p w14:paraId="01DCC085" w14:textId="2935BE69" w:rsidR="008D5D64" w:rsidRPr="003E65AF" w:rsidRDefault="008D5D64" w:rsidP="003E65AF">
      <w:pPr>
        <w:spacing w:after="0" w:line="276" w:lineRule="auto"/>
        <w:rPr>
          <w:rFonts w:ascii="Arial" w:hAnsi="Arial" w:cs="Arial"/>
          <w:b/>
          <w:bCs/>
          <w:lang w:eastAsia="cs-CZ"/>
        </w:rPr>
      </w:pPr>
      <w:r w:rsidRPr="003E65AF">
        <w:rPr>
          <w:rFonts w:ascii="Arial" w:hAnsi="Arial" w:cs="Arial"/>
          <w:b/>
          <w:bCs/>
          <w:lang w:eastAsia="cs-CZ"/>
        </w:rPr>
        <w:t>„Výmena ložísk na mostoch D1-329, D1-332 a SO-206“</w:t>
      </w:r>
    </w:p>
    <w:p w14:paraId="0DD68043" w14:textId="3BBF09A2" w:rsidR="0098501B" w:rsidRPr="003E65AF" w:rsidRDefault="0098501B" w:rsidP="003E65AF">
      <w:pPr>
        <w:spacing w:after="0" w:line="276" w:lineRule="auto"/>
        <w:rPr>
          <w:rFonts w:ascii="Arial" w:hAnsi="Arial" w:cs="Arial"/>
          <w:b/>
          <w:bCs/>
          <w:lang w:eastAsia="cs-CZ"/>
        </w:rPr>
      </w:pPr>
    </w:p>
    <w:p w14:paraId="42A028D2" w14:textId="52BA61A5" w:rsidR="00112721" w:rsidRPr="001F7626" w:rsidRDefault="0098501B" w:rsidP="001F7626">
      <w:pPr>
        <w:pStyle w:val="Odsekzoznamu"/>
        <w:numPr>
          <w:ilvl w:val="0"/>
          <w:numId w:val="191"/>
        </w:numPr>
        <w:spacing w:after="120" w:line="276" w:lineRule="auto"/>
        <w:ind w:left="567" w:hanging="567"/>
        <w:rPr>
          <w:rFonts w:cs="Arial"/>
          <w:b/>
          <w:bCs/>
          <w:lang w:eastAsia="cs-CZ"/>
        </w:rPr>
      </w:pPr>
      <w:r w:rsidRPr="003E65AF">
        <w:rPr>
          <w:rFonts w:cs="Arial"/>
          <w:b/>
          <w:bCs/>
          <w:lang w:eastAsia="cs-CZ"/>
        </w:rPr>
        <w:t>Predmet zákazky</w:t>
      </w:r>
    </w:p>
    <w:p w14:paraId="4E598CF5" w14:textId="77777777" w:rsidR="00344378" w:rsidRPr="003E65AF" w:rsidRDefault="00344378" w:rsidP="001F7626">
      <w:pPr>
        <w:numPr>
          <w:ilvl w:val="1"/>
          <w:numId w:val="111"/>
        </w:numPr>
        <w:spacing w:after="60" w:line="276" w:lineRule="auto"/>
        <w:ind w:left="567" w:hanging="567"/>
        <w:rPr>
          <w:rFonts w:ascii="Arial" w:hAnsi="Arial" w:cs="Arial"/>
          <w:lang w:eastAsia="sk-SK"/>
        </w:rPr>
      </w:pPr>
      <w:r w:rsidRPr="003E65AF">
        <w:rPr>
          <w:rFonts w:ascii="Arial" w:eastAsia="Arial Unicode MS" w:hAnsi="Arial" w:cs="Arial"/>
          <w:bdr w:val="none" w:sz="0" w:space="0" w:color="auto" w:frame="1"/>
          <w:lang w:eastAsia="sk-SK"/>
        </w:rPr>
        <w:t>Pred</w:t>
      </w:r>
      <w:r w:rsidRPr="003E65AF">
        <w:rPr>
          <w:rFonts w:ascii="Arial" w:hAnsi="Arial" w:cs="Arial"/>
          <w:lang w:eastAsia="sk-SK"/>
        </w:rPr>
        <w:t xml:space="preserve">metom obstarávania zákazky je vykonanie stavebných prác, ktorými sa zrealizuje výmena ložísk na mostoch ev.č.D1-329 nad melioračnou priekopou, ev.č.D1-332 nad potokom a poľnou cestou v správe SSÚD Beharovce a na moste ev.č.SO-206 nad cestou III/3427 pri obci Svinia, ktorý je v správe SSÚD Prešov. </w:t>
      </w:r>
      <w:r w:rsidRPr="003E65AF">
        <w:rPr>
          <w:rFonts w:ascii="Arial" w:eastAsia="Arial Unicode MS" w:hAnsi="Arial" w:cs="Arial"/>
          <w:bdr w:val="none" w:sz="0" w:space="0" w:color="auto" w:frame="1"/>
          <w:lang w:eastAsia="sk-SK"/>
        </w:rPr>
        <w:t>Predmet obstarávania zákazky na „</w:t>
      </w:r>
      <w:r w:rsidRPr="003E65AF">
        <w:rPr>
          <w:rFonts w:ascii="Arial" w:eastAsia="Arial Unicode MS" w:hAnsi="Arial" w:cs="Arial"/>
          <w:b/>
          <w:bdr w:val="none" w:sz="0" w:space="0" w:color="auto" w:frame="1"/>
          <w:lang w:eastAsia="sk-SK"/>
        </w:rPr>
        <w:t xml:space="preserve">Výmena ložísk na mostoch D1-329, D1-332 a SO-206“ </w:t>
      </w:r>
      <w:r w:rsidRPr="003E65AF">
        <w:rPr>
          <w:rFonts w:ascii="Arial" w:eastAsia="Arial Unicode MS" w:hAnsi="Arial" w:cs="Arial"/>
          <w:bdr w:val="none" w:sz="0" w:space="0" w:color="auto" w:frame="1"/>
          <w:lang w:eastAsia="sk-SK"/>
        </w:rPr>
        <w:t>bude rozdelený na 2 samostatné časti / diela:</w:t>
      </w:r>
    </w:p>
    <w:p w14:paraId="5C817C20" w14:textId="77777777" w:rsidR="00344378" w:rsidRPr="003E65AF" w:rsidRDefault="00344378" w:rsidP="002B0D61">
      <w:pPr>
        <w:numPr>
          <w:ilvl w:val="0"/>
          <w:numId w:val="112"/>
        </w:numPr>
        <w:spacing w:after="0" w:line="276" w:lineRule="auto"/>
        <w:ind w:left="993" w:hanging="426"/>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 xml:space="preserve">1.časť: Výmena ložísk na mostoch </w:t>
      </w:r>
      <w:proofErr w:type="spellStart"/>
      <w:r w:rsidRPr="003E65AF">
        <w:rPr>
          <w:rFonts w:ascii="Arial" w:eastAsia="Arial Unicode MS" w:hAnsi="Arial" w:cs="Arial"/>
          <w:b/>
          <w:bdr w:val="none" w:sz="0" w:space="0" w:color="auto" w:frame="1"/>
          <w:lang w:eastAsia="sk-SK"/>
        </w:rPr>
        <w:t>ev.č</w:t>
      </w:r>
      <w:proofErr w:type="spellEnd"/>
      <w:r w:rsidRPr="003E65AF">
        <w:rPr>
          <w:rFonts w:ascii="Arial" w:eastAsia="Arial Unicode MS" w:hAnsi="Arial" w:cs="Arial"/>
          <w:b/>
          <w:bdr w:val="none" w:sz="0" w:space="0" w:color="auto" w:frame="1"/>
          <w:lang w:eastAsia="sk-SK"/>
        </w:rPr>
        <w:t>. D1-329 a D1-332</w:t>
      </w:r>
    </w:p>
    <w:p w14:paraId="6E83D1C1" w14:textId="1CB30147" w:rsidR="00344378" w:rsidRPr="00AF25D1" w:rsidRDefault="00344378" w:rsidP="00AF25D1">
      <w:pPr>
        <w:numPr>
          <w:ilvl w:val="0"/>
          <w:numId w:val="112"/>
        </w:numPr>
        <w:spacing w:after="0" w:line="276" w:lineRule="auto"/>
        <w:ind w:left="993" w:hanging="426"/>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 xml:space="preserve">2.časť: Výmena ložísk na moste </w:t>
      </w:r>
      <w:proofErr w:type="spellStart"/>
      <w:r w:rsidRPr="003E65AF">
        <w:rPr>
          <w:rFonts w:ascii="Arial" w:eastAsia="Arial Unicode MS" w:hAnsi="Arial" w:cs="Arial"/>
          <w:b/>
          <w:bdr w:val="none" w:sz="0" w:space="0" w:color="auto" w:frame="1"/>
          <w:lang w:eastAsia="sk-SK"/>
        </w:rPr>
        <w:t>ev.č</w:t>
      </w:r>
      <w:proofErr w:type="spellEnd"/>
      <w:r w:rsidRPr="003E65AF">
        <w:rPr>
          <w:rFonts w:ascii="Arial" w:eastAsia="Arial Unicode MS" w:hAnsi="Arial" w:cs="Arial"/>
          <w:b/>
          <w:bdr w:val="none" w:sz="0" w:space="0" w:color="auto" w:frame="1"/>
          <w:lang w:eastAsia="sk-SK"/>
        </w:rPr>
        <w:t xml:space="preserve">. SO-206, </w:t>
      </w:r>
      <w:r w:rsidRPr="003E65AF">
        <w:rPr>
          <w:rFonts w:ascii="Arial" w:hAnsi="Arial" w:cs="Arial"/>
          <w:lang w:eastAsia="sk-SK"/>
        </w:rPr>
        <w:t>ktoré zahŕňajú tieto práce:</w:t>
      </w:r>
    </w:p>
    <w:p w14:paraId="1A44BA57" w14:textId="77777777" w:rsidR="00AF25D1" w:rsidRPr="003E65AF" w:rsidRDefault="00AF25D1" w:rsidP="00AF25D1">
      <w:pPr>
        <w:spacing w:after="0" w:line="276" w:lineRule="auto"/>
        <w:ind w:left="993"/>
        <w:rPr>
          <w:rFonts w:ascii="Arial" w:eastAsia="Arial Unicode MS" w:hAnsi="Arial" w:cs="Arial"/>
          <w:b/>
          <w:bdr w:val="none" w:sz="0" w:space="0" w:color="auto" w:frame="1"/>
          <w:lang w:eastAsia="sk-SK"/>
        </w:rPr>
      </w:pPr>
    </w:p>
    <w:p w14:paraId="5212DC29" w14:textId="77777777" w:rsidR="00344378" w:rsidRPr="003E65AF" w:rsidRDefault="00344378" w:rsidP="00AF25D1">
      <w:pPr>
        <w:spacing w:line="276" w:lineRule="auto"/>
        <w:ind w:left="567" w:firstLine="1"/>
        <w:rPr>
          <w:rFonts w:ascii="Arial" w:hAnsi="Arial" w:cs="Arial"/>
          <w:lang w:eastAsia="sk-SK"/>
        </w:rPr>
      </w:pPr>
      <w:r w:rsidRPr="003E65AF">
        <w:rPr>
          <w:rFonts w:ascii="Arial" w:hAnsi="Arial" w:cs="Arial"/>
          <w:lang w:eastAsia="sk-SK"/>
        </w:rPr>
        <w:t xml:space="preserve">Vykonanie stavebných prác, ktorými sa zrealizuje </w:t>
      </w:r>
      <w:r w:rsidRPr="003E65AF">
        <w:rPr>
          <w:rFonts w:ascii="Arial" w:hAnsi="Arial" w:cs="Arial"/>
          <w:b/>
          <w:i/>
          <w:u w:val="single"/>
          <w:lang w:eastAsia="sk-SK"/>
        </w:rPr>
        <w:t>1.časť: Výmena ložísk na mostoch ev.č.D1-329 a D1-332</w:t>
      </w:r>
      <w:r w:rsidRPr="003E65AF">
        <w:rPr>
          <w:rFonts w:ascii="Arial" w:hAnsi="Arial" w:cs="Arial"/>
          <w:lang w:eastAsia="sk-SK"/>
        </w:rPr>
        <w:t xml:space="preserve"> zahŕňa nasledovné práce, ktoré budú prebiehať na oboch mostoch súbežne: </w:t>
      </w:r>
    </w:p>
    <w:p w14:paraId="47F79230" w14:textId="77777777" w:rsidR="00344378" w:rsidRPr="003E65AF" w:rsidRDefault="00344378" w:rsidP="00815541">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Most </w:t>
      </w:r>
      <w:proofErr w:type="spellStart"/>
      <w:r w:rsidRPr="003E65AF">
        <w:rPr>
          <w:rFonts w:ascii="Arial" w:eastAsia="Arial Unicode MS" w:hAnsi="Arial" w:cs="Arial"/>
          <w:bdr w:val="none" w:sz="0" w:space="0" w:color="auto" w:frame="1"/>
          <w:lang w:eastAsia="sk-SK"/>
        </w:rPr>
        <w:t>ev.č</w:t>
      </w:r>
      <w:proofErr w:type="spellEnd"/>
      <w:r w:rsidRPr="003E65AF">
        <w:rPr>
          <w:rFonts w:ascii="Arial" w:eastAsia="Arial Unicode MS" w:hAnsi="Arial" w:cs="Arial"/>
          <w:bdr w:val="none" w:sz="0" w:space="0" w:color="auto" w:frame="1"/>
          <w:lang w:eastAsia="sk-SK"/>
        </w:rPr>
        <w:t xml:space="preserve">. D1-329 </w:t>
      </w:r>
      <w:r w:rsidRPr="003E65AF">
        <w:rPr>
          <w:rFonts w:ascii="Arial" w:hAnsi="Arial" w:cs="Arial"/>
          <w:lang w:eastAsia="sk-SK"/>
        </w:rPr>
        <w:t>nad melioračnou priekopou:</w:t>
      </w:r>
    </w:p>
    <w:p w14:paraId="7FB013C6" w14:textId="77451012"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zemné práce v okolí podpier spodnej stavby</w:t>
      </w:r>
      <w:r w:rsidR="001B1D9A">
        <w:rPr>
          <w:rFonts w:ascii="Arial" w:eastAsia="Arial Unicode MS" w:hAnsi="Arial" w:cs="Arial"/>
          <w:bdr w:val="none" w:sz="0" w:space="0" w:color="auto" w:frame="1"/>
          <w:lang w:eastAsia="sk-SK"/>
        </w:rPr>
        <w:t xml:space="preserve"> mostného objektu</w:t>
      </w:r>
      <w:r w:rsidRPr="003E65AF">
        <w:rPr>
          <w:rFonts w:ascii="Arial" w:eastAsia="Arial Unicode MS" w:hAnsi="Arial" w:cs="Arial"/>
          <w:bdr w:val="none" w:sz="0" w:space="0" w:color="auto" w:frame="1"/>
          <w:lang w:eastAsia="sk-SK"/>
        </w:rPr>
        <w:t xml:space="preserve"> pre realizáciu podpernej skruže;</w:t>
      </w:r>
    </w:p>
    <w:p w14:paraId="20F3990E"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komplet dvoch podperných skruží z oboch strán medziľahlých podpier (s ich následným využitím na výmenu ložísk na opore a podperách) s lismi pre potreby dvíhania nosnej konštrukcie v zmysle schválenej PD;</w:t>
      </w:r>
    </w:p>
    <w:p w14:paraId="3C4366F5"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sanácia / úprava </w:t>
      </w:r>
      <w:proofErr w:type="spellStart"/>
      <w:r w:rsidRPr="003E65AF">
        <w:rPr>
          <w:rFonts w:ascii="Arial" w:eastAsia="Arial Unicode MS" w:hAnsi="Arial" w:cs="Arial"/>
          <w:bdr w:val="none" w:sz="0" w:space="0" w:color="auto" w:frame="1"/>
          <w:lang w:eastAsia="sk-SK"/>
        </w:rPr>
        <w:t>podložiskových</w:t>
      </w:r>
      <w:proofErr w:type="spellEnd"/>
      <w:r w:rsidRPr="003E65AF">
        <w:rPr>
          <w:rFonts w:ascii="Arial" w:eastAsia="Arial Unicode MS" w:hAnsi="Arial" w:cs="Arial"/>
          <w:bdr w:val="none" w:sz="0" w:space="0" w:color="auto" w:frame="1"/>
          <w:lang w:eastAsia="sk-SK"/>
        </w:rPr>
        <w:t xml:space="preserve"> blokov v rozsahu v zmysle schválenej PD;</w:t>
      </w:r>
    </w:p>
    <w:p w14:paraId="00D199AD"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nadvihnutie nosnej konštrukcie spolu s výmenou ložísk po etapách v rozsahu podľa schválenej PD;</w:t>
      </w:r>
    </w:p>
    <w:p w14:paraId="04013F11"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3EDD3203"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podperných skruží s ich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46D48353" w14:textId="77777777" w:rsidR="00344378" w:rsidRPr="003E65AF" w:rsidRDefault="00344378" w:rsidP="00A1557E">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sanácia spolu s obetónovaním oboch opôr a mostných krídiel mostného objektu;</w:t>
      </w:r>
    </w:p>
    <w:p w14:paraId="61BEE6C2" w14:textId="3EE17460" w:rsidR="00344378" w:rsidRPr="003E65AF" w:rsidRDefault="00344378" w:rsidP="00C57C83">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obetónovanie pohľadových plôch spodnej stavby</w:t>
      </w:r>
      <w:r w:rsidR="001B1D9A">
        <w:rPr>
          <w:rFonts w:ascii="Arial" w:eastAsia="Arial Unicode MS" w:hAnsi="Arial" w:cs="Arial"/>
          <w:bdr w:val="none" w:sz="0" w:space="0" w:color="auto" w:frame="1"/>
          <w:lang w:eastAsia="sk-SK"/>
        </w:rPr>
        <w:t xml:space="preserve"> mostného objektu</w:t>
      </w:r>
      <w:r w:rsidRPr="003E65AF">
        <w:rPr>
          <w:rFonts w:ascii="Arial" w:eastAsia="Arial Unicode MS" w:hAnsi="Arial" w:cs="Arial"/>
          <w:bdr w:val="none" w:sz="0" w:space="0" w:color="auto" w:frame="1"/>
          <w:lang w:eastAsia="sk-SK"/>
        </w:rPr>
        <w:t>;</w:t>
      </w:r>
    </w:p>
    <w:p w14:paraId="73A797FC" w14:textId="77777777" w:rsidR="00344378" w:rsidRPr="003E65AF" w:rsidRDefault="00344378" w:rsidP="00C57C83">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revíznych prvkov: revízne lavičky pred oporami, nové obslužné schodiská so zábradlím z kompozitného materiálu;</w:t>
      </w:r>
    </w:p>
    <w:p w14:paraId="7F7E93E2" w14:textId="77777777" w:rsidR="00344378" w:rsidRPr="003E65AF" w:rsidRDefault="00344378" w:rsidP="00AF25D1">
      <w:pPr>
        <w:numPr>
          <w:ilvl w:val="0"/>
          <w:numId w:val="113"/>
        </w:numPr>
        <w:spacing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26D6B74C" w14:textId="77777777" w:rsidR="00344378" w:rsidRPr="003E65AF" w:rsidRDefault="00344378" w:rsidP="00815541">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Most ev.č.</w:t>
      </w:r>
      <w:r w:rsidRPr="003E65AF">
        <w:rPr>
          <w:rFonts w:ascii="Arial" w:hAnsi="Arial" w:cs="Arial"/>
          <w:lang w:eastAsia="sk-SK"/>
        </w:rPr>
        <w:t>D1-332 nad potokom a poľnou cestou:</w:t>
      </w:r>
    </w:p>
    <w:p w14:paraId="16429B9B"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zemné práce v okolí opôr spolu so </w:t>
      </w:r>
      <w:proofErr w:type="spellStart"/>
      <w:r w:rsidRPr="003E65AF">
        <w:rPr>
          <w:rFonts w:ascii="Arial" w:eastAsia="Arial Unicode MS" w:hAnsi="Arial" w:cs="Arial"/>
          <w:bdr w:val="none" w:sz="0" w:space="0" w:color="auto" w:frame="1"/>
          <w:lang w:eastAsia="sk-SK"/>
        </w:rPr>
        <w:t>zatrubnením</w:t>
      </w:r>
      <w:proofErr w:type="spellEnd"/>
      <w:r w:rsidRPr="003E65AF">
        <w:rPr>
          <w:rFonts w:ascii="Arial" w:eastAsia="Arial Unicode MS" w:hAnsi="Arial" w:cs="Arial"/>
          <w:bdr w:val="none" w:sz="0" w:space="0" w:color="auto" w:frame="1"/>
          <w:lang w:eastAsia="sk-SK"/>
        </w:rPr>
        <w:t xml:space="preserve"> potoka pri opore č.2 pre realizáciu podpernej skruže;</w:t>
      </w:r>
    </w:p>
    <w:p w14:paraId="1458373E"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podpernej skruže pri opore č.1 / opore č.2 s nadvihnutím nosnej konštrukcie lismi pre výmenu ložísk v rozsahu v zmysle schválenej PD;</w:t>
      </w:r>
    </w:p>
    <w:p w14:paraId="174C0644"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5A990FC8"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podperných skruží s ich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3CFF4486"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nových úložných prahov a revíznych plošín na oboch oporách spolu s obetónovaním mostných krídiel mostného objektu;</w:t>
      </w:r>
    </w:p>
    <w:p w14:paraId="27F48C7E"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čiastočná sanácia oboch opôr v spodnej časti mostného objektu;</w:t>
      </w:r>
    </w:p>
    <w:p w14:paraId="6BBE8002"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realizácia revíznych prvkov: nové obslužné schodiská so zábradlím z kompozitného materiálu;</w:t>
      </w:r>
    </w:p>
    <w:p w14:paraId="0641BC73"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realizácia nových prechodových blokov za rímsami; </w:t>
      </w:r>
    </w:p>
    <w:p w14:paraId="22E734A9" w14:textId="77777777" w:rsidR="00344378" w:rsidRPr="003E65AF" w:rsidRDefault="00344378" w:rsidP="00AF25D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1ADC09AB" w14:textId="77777777" w:rsidR="00344378" w:rsidRPr="003E65AF" w:rsidRDefault="00344378" w:rsidP="003E65AF">
      <w:pPr>
        <w:spacing w:after="0" w:line="276" w:lineRule="auto"/>
        <w:rPr>
          <w:rFonts w:ascii="Arial" w:eastAsia="Arial Unicode MS" w:hAnsi="Arial" w:cs="Arial"/>
          <w:bdr w:val="none" w:sz="0" w:space="0" w:color="auto" w:frame="1"/>
          <w:lang w:eastAsia="sk-SK"/>
        </w:rPr>
      </w:pPr>
    </w:p>
    <w:p w14:paraId="066BA989" w14:textId="1A78BA37" w:rsidR="00344378" w:rsidRPr="003E65AF" w:rsidRDefault="00344378" w:rsidP="00815541">
      <w:pPr>
        <w:spacing w:line="276" w:lineRule="auto"/>
        <w:ind w:left="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Vykonanie stavebných prác, ktorými sa zrealizuje </w:t>
      </w:r>
      <w:r w:rsidRPr="003E65AF">
        <w:rPr>
          <w:rFonts w:ascii="Arial" w:eastAsia="Arial Unicode MS" w:hAnsi="Arial" w:cs="Arial"/>
          <w:b/>
          <w:i/>
          <w:u w:val="single"/>
          <w:bdr w:val="none" w:sz="0" w:space="0" w:color="auto" w:frame="1"/>
          <w:lang w:eastAsia="sk-SK"/>
        </w:rPr>
        <w:t xml:space="preserve">2.časť: Výmena ložísk na moste </w:t>
      </w:r>
      <w:proofErr w:type="spellStart"/>
      <w:r w:rsidRPr="003E65AF">
        <w:rPr>
          <w:rFonts w:ascii="Arial" w:eastAsia="Arial Unicode MS" w:hAnsi="Arial" w:cs="Arial"/>
          <w:b/>
          <w:i/>
          <w:u w:val="single"/>
          <w:bdr w:val="none" w:sz="0" w:space="0" w:color="auto" w:frame="1"/>
          <w:lang w:eastAsia="sk-SK"/>
        </w:rPr>
        <w:t>ev.č</w:t>
      </w:r>
      <w:proofErr w:type="spellEnd"/>
      <w:r w:rsidRPr="003E65AF">
        <w:rPr>
          <w:rFonts w:ascii="Arial" w:eastAsia="Arial Unicode MS" w:hAnsi="Arial" w:cs="Arial"/>
          <w:b/>
          <w:i/>
          <w:u w:val="single"/>
          <w:bdr w:val="none" w:sz="0" w:space="0" w:color="auto" w:frame="1"/>
          <w:lang w:eastAsia="sk-SK"/>
        </w:rPr>
        <w:t>. SO-206</w:t>
      </w:r>
      <w:r w:rsidRPr="003E65AF">
        <w:rPr>
          <w:rFonts w:ascii="Arial" w:eastAsia="Arial Unicode MS" w:hAnsi="Arial" w:cs="Arial"/>
          <w:b/>
          <w:bdr w:val="none" w:sz="0" w:space="0" w:color="auto" w:frame="1"/>
          <w:lang w:eastAsia="sk-SK"/>
        </w:rPr>
        <w:t xml:space="preserve"> </w:t>
      </w:r>
      <w:r w:rsidRPr="003E65AF">
        <w:rPr>
          <w:rFonts w:ascii="Arial" w:eastAsia="Arial Unicode MS" w:hAnsi="Arial" w:cs="Arial"/>
          <w:bdr w:val="none" w:sz="0" w:space="0" w:color="auto" w:frame="1"/>
          <w:lang w:eastAsia="sk-SK"/>
        </w:rPr>
        <w:t xml:space="preserve">zahŕňa nasledovné práce: </w:t>
      </w:r>
    </w:p>
    <w:p w14:paraId="0148CD4C" w14:textId="77777777" w:rsidR="00344378" w:rsidRPr="003E65AF" w:rsidRDefault="00344378" w:rsidP="004723BF">
      <w:pPr>
        <w:numPr>
          <w:ilvl w:val="2"/>
          <w:numId w:val="111"/>
        </w:numPr>
        <w:spacing w:after="60" w:line="276" w:lineRule="auto"/>
        <w:ind w:left="1418" w:hanging="851"/>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Most ev.č.SO-206 </w:t>
      </w:r>
      <w:r w:rsidRPr="003E65AF">
        <w:rPr>
          <w:rFonts w:ascii="Arial" w:hAnsi="Arial" w:cs="Arial"/>
          <w:lang w:eastAsia="sk-SK"/>
        </w:rPr>
        <w:t>nad cestou III/3427 pri obci Svinia:</w:t>
      </w:r>
    </w:p>
    <w:p w14:paraId="60F88C7D"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vybúranie existujúceho stredného deliaceho pásu v mieste budúcich prejazdov pred a za mostom;</w:t>
      </w:r>
    </w:p>
    <w:p w14:paraId="3A3273E0"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vybudovanie prejazdov cez stredný deliaci pás pred a za mostom v smere staničenia D1;</w:t>
      </w:r>
    </w:p>
    <w:p w14:paraId="3C941CDC"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zemné práce pri opore č.1 pre realizáciu podpernej skruže;</w:t>
      </w:r>
    </w:p>
    <w:p w14:paraId="1923FE83"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realizácia podpernej skruže s nadvihnutím nosnej konštrukcie lismi pre výmenu ložísk na opore č.1 (smer Poprad) v rozsahu v zmysle schválenej PD;</w:t>
      </w:r>
    </w:p>
    <w:p w14:paraId="14E7B239"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sanácia / úprava </w:t>
      </w:r>
      <w:proofErr w:type="spellStart"/>
      <w:r w:rsidRPr="003E65AF">
        <w:rPr>
          <w:rFonts w:ascii="Arial" w:eastAsia="Arial Unicode MS" w:hAnsi="Arial" w:cs="Arial"/>
          <w:bdr w:val="none" w:sz="0" w:space="0" w:color="auto" w:frame="1"/>
          <w:lang w:eastAsia="sk-SK"/>
        </w:rPr>
        <w:t>podložiskových</w:t>
      </w:r>
      <w:proofErr w:type="spellEnd"/>
      <w:r w:rsidRPr="003E65AF">
        <w:rPr>
          <w:rFonts w:ascii="Arial" w:eastAsia="Arial Unicode MS" w:hAnsi="Arial" w:cs="Arial"/>
          <w:bdr w:val="none" w:sz="0" w:space="0" w:color="auto" w:frame="1"/>
          <w:lang w:eastAsia="sk-SK"/>
        </w:rPr>
        <w:t xml:space="preserve"> blokov v rozsahu v zmysle schválenej PD;</w:t>
      </w:r>
    </w:p>
    <w:p w14:paraId="17ACE4E4"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výmena ložísk v rozsahu podľa schválenej PD</w:t>
      </w:r>
      <w:r w:rsidRPr="003E65AF">
        <w:rPr>
          <w:rFonts w:ascii="Arial" w:eastAsia="Arial Unicode MS" w:hAnsi="Arial" w:cs="Arial"/>
          <w:bdr w:val="none" w:sz="0" w:space="0" w:color="auto" w:frame="1"/>
          <w:lang w:val="en-US" w:eastAsia="sk-SK"/>
        </w:rPr>
        <w:t>;</w:t>
      </w:r>
    </w:p>
    <w:p w14:paraId="5ED5AA6F"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deaktivácia podpernej skruže s jej následnou demontážou a vrátenie terénu do pôvodného stavu, ak projektová dokumentácia neupravuje inak</w:t>
      </w:r>
      <w:r w:rsidRPr="003E65AF">
        <w:rPr>
          <w:rFonts w:ascii="Arial" w:eastAsia="Arial Unicode MS" w:hAnsi="Arial" w:cs="Arial"/>
          <w:bdr w:val="none" w:sz="0" w:space="0" w:color="auto" w:frame="1"/>
          <w:lang w:val="en-US" w:eastAsia="sk-SK"/>
        </w:rPr>
        <w:t>;</w:t>
      </w:r>
    </w:p>
    <w:p w14:paraId="45F85996"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osadenie betónových zvodidiel pre novovybudované prejazdy v strednom deliacom páse pred a za mostom;</w:t>
      </w:r>
    </w:p>
    <w:p w14:paraId="6391B398" w14:textId="77777777" w:rsidR="00344378" w:rsidRPr="003E65AF" w:rsidRDefault="00344378" w:rsidP="00815541">
      <w:pPr>
        <w:numPr>
          <w:ilvl w:val="0"/>
          <w:numId w:val="113"/>
        </w:numPr>
        <w:spacing w:after="0" w:line="276" w:lineRule="auto"/>
        <w:ind w:left="1843" w:hanging="425"/>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vyčistenie okolia mosta.</w:t>
      </w:r>
    </w:p>
    <w:p w14:paraId="67A3C1D5" w14:textId="77777777" w:rsidR="00344378" w:rsidRPr="003E65AF" w:rsidRDefault="00344378" w:rsidP="003E65AF">
      <w:pPr>
        <w:tabs>
          <w:tab w:val="left" w:pos="284"/>
        </w:tabs>
        <w:spacing w:after="0" w:line="276" w:lineRule="auto"/>
        <w:outlineLvl w:val="0"/>
        <w:rPr>
          <w:rFonts w:ascii="Arial" w:hAnsi="Arial" w:cs="Arial"/>
          <w:highlight w:val="yellow"/>
          <w:lang w:eastAsia="sk-SK"/>
        </w:rPr>
      </w:pPr>
    </w:p>
    <w:p w14:paraId="104FECA3" w14:textId="1B8DE86C" w:rsidR="00344378" w:rsidRPr="003E65AF" w:rsidRDefault="00946585" w:rsidP="00815541">
      <w:pPr>
        <w:tabs>
          <w:tab w:val="left" w:pos="567"/>
        </w:tabs>
        <w:spacing w:after="0" w:line="276" w:lineRule="auto"/>
        <w:ind w:left="567"/>
        <w:rPr>
          <w:rFonts w:ascii="Arial" w:eastAsia="Calibri" w:hAnsi="Arial" w:cs="Arial"/>
          <w:noProof/>
          <w:u w:val="single"/>
          <w:lang w:eastAsia="sk-SK"/>
        </w:rPr>
      </w:pPr>
      <w:r w:rsidRPr="00691E1B">
        <w:rPr>
          <w:rFonts w:ascii="Arial" w:eastAsia="Calibri" w:hAnsi="Arial" w:cs="Arial"/>
          <w:noProof/>
          <w:u w:val="single"/>
          <w:lang w:eastAsia="sk-SK"/>
        </w:rPr>
        <w:t xml:space="preserve">Verejný obstarávateľ </w:t>
      </w:r>
      <w:r w:rsidR="00F5336B" w:rsidRPr="00F5336B">
        <w:rPr>
          <w:rFonts w:ascii="Arial" w:eastAsia="Calibri" w:hAnsi="Arial" w:cs="Arial"/>
          <w:noProof/>
          <w:u w:val="single"/>
          <w:lang w:eastAsia="sk-SK"/>
        </w:rPr>
        <w:t>(ďalej aj „</w:t>
      </w:r>
      <w:r w:rsidR="00F5336B" w:rsidRPr="00F5336B">
        <w:rPr>
          <w:rFonts w:ascii="Arial" w:eastAsia="Calibri" w:hAnsi="Arial" w:cs="Arial"/>
          <w:b/>
          <w:noProof/>
          <w:u w:val="single"/>
          <w:lang w:eastAsia="sk-SK"/>
        </w:rPr>
        <w:t>Objednávateľ</w:t>
      </w:r>
      <w:r w:rsidR="00F5336B" w:rsidRPr="00F5336B">
        <w:rPr>
          <w:rFonts w:ascii="Arial" w:eastAsia="Calibri" w:hAnsi="Arial" w:cs="Arial"/>
          <w:noProof/>
          <w:u w:val="single"/>
          <w:lang w:eastAsia="sk-SK"/>
        </w:rPr>
        <w:t>“)</w:t>
      </w:r>
      <w:r w:rsidR="00F5336B" w:rsidRPr="003E65AF">
        <w:rPr>
          <w:rFonts w:ascii="Arial" w:eastAsia="Calibri" w:hAnsi="Arial" w:cs="Arial"/>
          <w:noProof/>
          <w:lang w:eastAsia="sk-SK"/>
        </w:rPr>
        <w:t xml:space="preserve"> </w:t>
      </w:r>
      <w:r w:rsidRPr="00691E1B">
        <w:rPr>
          <w:rFonts w:ascii="Arial" w:eastAsia="Calibri" w:hAnsi="Arial" w:cs="Arial"/>
          <w:noProof/>
          <w:u w:val="single"/>
          <w:lang w:eastAsia="sk-SK"/>
        </w:rPr>
        <w:t xml:space="preserve">požaduje, aby </w:t>
      </w:r>
      <w:r w:rsidR="0069543F">
        <w:rPr>
          <w:rFonts w:ascii="Arial" w:eastAsia="Calibri" w:hAnsi="Arial" w:cs="Arial"/>
          <w:noProof/>
          <w:u w:val="single"/>
          <w:lang w:eastAsia="sk-SK"/>
        </w:rPr>
        <w:t>Z</w:t>
      </w:r>
      <w:r w:rsidRPr="00691E1B">
        <w:rPr>
          <w:rFonts w:ascii="Arial" w:eastAsia="Calibri" w:hAnsi="Arial" w:cs="Arial"/>
          <w:noProof/>
          <w:u w:val="single"/>
          <w:lang w:eastAsia="sk-SK"/>
        </w:rPr>
        <w:t xml:space="preserve">hotoviteľ zabezpečil vykonávanie prác 7 dní v týždni (teda aj počas víkendov a štátnych sviatkov) v predĺžených pracovných </w:t>
      </w:r>
      <w:r>
        <w:rPr>
          <w:rFonts w:ascii="Arial" w:eastAsia="Calibri" w:hAnsi="Arial" w:cs="Arial"/>
          <w:noProof/>
          <w:u w:val="single"/>
          <w:lang w:eastAsia="sk-SK"/>
        </w:rPr>
        <w:t>z</w:t>
      </w:r>
      <w:r w:rsidRPr="00691E1B">
        <w:rPr>
          <w:rFonts w:ascii="Arial" w:eastAsia="Calibri" w:hAnsi="Arial" w:cs="Arial"/>
          <w:noProof/>
          <w:u w:val="single"/>
          <w:lang w:eastAsia="sk-SK"/>
        </w:rPr>
        <w:t>menách min. od 06:00 hod. do 20:00 hod. Uchádzač si do ceny zahrnie náklady všetkého technického vybavenia</w:t>
      </w:r>
      <w:r w:rsidR="001B1D9A">
        <w:rPr>
          <w:rFonts w:ascii="Arial" w:eastAsia="Calibri" w:hAnsi="Arial" w:cs="Arial"/>
          <w:noProof/>
          <w:u w:val="single"/>
          <w:lang w:eastAsia="sk-SK"/>
        </w:rPr>
        <w:t xml:space="preserve"> </w:t>
      </w:r>
      <w:r w:rsidR="001B1D9A" w:rsidRPr="00691E1B">
        <w:rPr>
          <w:rFonts w:ascii="Arial" w:eastAsia="Calibri" w:hAnsi="Arial" w:cs="Arial"/>
          <w:noProof/>
          <w:u w:val="single"/>
          <w:lang w:eastAsia="sk-SK"/>
        </w:rPr>
        <w:t>potrebného</w:t>
      </w:r>
      <w:r w:rsidR="001B1D9A">
        <w:rPr>
          <w:rFonts w:ascii="Arial" w:eastAsia="Calibri" w:hAnsi="Arial" w:cs="Arial"/>
          <w:noProof/>
          <w:u w:val="single"/>
          <w:lang w:eastAsia="sk-SK"/>
        </w:rPr>
        <w:t xml:space="preserve"> na realizáciu </w:t>
      </w:r>
      <w:r w:rsidR="001763FF">
        <w:rPr>
          <w:rFonts w:ascii="Arial" w:eastAsia="Calibri" w:hAnsi="Arial" w:cs="Arial"/>
          <w:noProof/>
          <w:u w:val="single"/>
          <w:lang w:eastAsia="sk-SK"/>
        </w:rPr>
        <w:t>predmetu príslušnej časti zákazky, na  ktor</w:t>
      </w:r>
      <w:r w:rsidR="0069543F">
        <w:rPr>
          <w:rFonts w:ascii="Arial" w:eastAsia="Calibri" w:hAnsi="Arial" w:cs="Arial"/>
          <w:noProof/>
          <w:u w:val="single"/>
          <w:lang w:eastAsia="sk-SK"/>
        </w:rPr>
        <w:t>ú</w:t>
      </w:r>
      <w:r w:rsidR="001763FF">
        <w:rPr>
          <w:rFonts w:ascii="Arial" w:eastAsia="Calibri" w:hAnsi="Arial" w:cs="Arial"/>
          <w:noProof/>
          <w:u w:val="single"/>
          <w:lang w:eastAsia="sk-SK"/>
        </w:rPr>
        <w:t xml:space="preserve"> uchádzač predložil ponuku</w:t>
      </w:r>
      <w:r w:rsidR="001B1D9A">
        <w:rPr>
          <w:rFonts w:ascii="Arial" w:eastAsia="Calibri" w:hAnsi="Arial" w:cs="Arial"/>
          <w:noProof/>
          <w:u w:val="single"/>
          <w:lang w:eastAsia="sk-SK"/>
        </w:rPr>
        <w:t>.</w:t>
      </w:r>
      <w:r>
        <w:rPr>
          <w:rFonts w:ascii="Arial" w:eastAsia="Calibri" w:hAnsi="Arial" w:cs="Arial"/>
          <w:noProof/>
          <w:u w:val="single"/>
          <w:lang w:eastAsia="sk-SK"/>
        </w:rPr>
        <w:t xml:space="preserve"> </w:t>
      </w:r>
    </w:p>
    <w:p w14:paraId="6535DE0A" w14:textId="77777777" w:rsidR="00344378" w:rsidRPr="003E65AF" w:rsidRDefault="00344378" w:rsidP="003E65AF">
      <w:pPr>
        <w:tabs>
          <w:tab w:val="left" w:pos="567"/>
        </w:tabs>
        <w:spacing w:after="0" w:line="276" w:lineRule="auto"/>
        <w:ind w:left="709" w:hanging="425"/>
        <w:rPr>
          <w:rFonts w:ascii="Arial" w:eastAsia="Calibri" w:hAnsi="Arial" w:cs="Arial"/>
          <w:noProof/>
          <w:lang w:eastAsia="sk-SK"/>
        </w:rPr>
      </w:pPr>
    </w:p>
    <w:p w14:paraId="5E9401A5" w14:textId="4411286B" w:rsidR="00344378" w:rsidRPr="003E65AF" w:rsidRDefault="00815541" w:rsidP="00815541">
      <w:pPr>
        <w:tabs>
          <w:tab w:val="left" w:pos="567"/>
        </w:tabs>
        <w:spacing w:after="0" w:line="276" w:lineRule="auto"/>
        <w:ind w:left="567"/>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Zároveň Zhotoviteľ v priebehu stavby zabezpečí vypracovanie dokumentácie pre vykonanie prác (DVP) a k preberaciemu konaniu vypracovanie dokumentácie skutočného realizovania stavby (DSRS).</w:t>
      </w:r>
    </w:p>
    <w:p w14:paraId="6F0FF2E0" w14:textId="77777777" w:rsidR="00344378" w:rsidRPr="003E65AF" w:rsidRDefault="00344378" w:rsidP="003E65AF">
      <w:pPr>
        <w:tabs>
          <w:tab w:val="left" w:pos="709"/>
        </w:tabs>
        <w:spacing w:after="0" w:line="276" w:lineRule="auto"/>
        <w:ind w:left="284"/>
        <w:rPr>
          <w:rFonts w:ascii="Arial" w:eastAsia="Calibri" w:hAnsi="Arial" w:cs="Arial"/>
          <w:noProof/>
          <w:lang w:eastAsia="sk-SK"/>
        </w:rPr>
      </w:pPr>
    </w:p>
    <w:p w14:paraId="51E576B5" w14:textId="6F2764A7" w:rsidR="00344378" w:rsidRPr="003E65AF" w:rsidRDefault="00815541" w:rsidP="00815541">
      <w:pPr>
        <w:tabs>
          <w:tab w:val="left" w:pos="567"/>
        </w:tabs>
        <w:spacing w:line="276" w:lineRule="auto"/>
        <w:ind w:left="567"/>
        <w:rPr>
          <w:rFonts w:ascii="Arial" w:eastAsia="Calibri" w:hAnsi="Arial" w:cs="Arial"/>
          <w:noProof/>
          <w:lang w:eastAsia="sk-SK"/>
        </w:rPr>
      </w:pPr>
      <w:r>
        <w:rPr>
          <w:rFonts w:ascii="Arial" w:eastAsia="Calibri" w:hAnsi="Arial" w:cs="Arial"/>
          <w:noProof/>
          <w:lang w:eastAsia="sk-SK"/>
        </w:rPr>
        <w:tab/>
      </w:r>
      <w:r w:rsidR="00344378" w:rsidRPr="00F5336B">
        <w:rPr>
          <w:rFonts w:ascii="Arial" w:eastAsia="Calibri" w:hAnsi="Arial" w:cs="Arial"/>
          <w:noProof/>
          <w:lang w:eastAsia="sk-SK"/>
        </w:rPr>
        <w:t>Objednávateľ</w:t>
      </w:r>
      <w:r w:rsidR="00344378" w:rsidRPr="003E65AF">
        <w:rPr>
          <w:rFonts w:ascii="Arial" w:eastAsia="Calibri" w:hAnsi="Arial" w:cs="Arial"/>
          <w:noProof/>
          <w:lang w:eastAsia="sk-SK"/>
        </w:rPr>
        <w:t xml:space="preserve"> požaduje zaplachtovanie pozdĺž celého pracoviska na predmetných mostných objektoch.</w:t>
      </w:r>
    </w:p>
    <w:p w14:paraId="26CFB4ED" w14:textId="77777777" w:rsidR="00344378" w:rsidRPr="003E65AF" w:rsidRDefault="00344378" w:rsidP="00D2583D">
      <w:pPr>
        <w:numPr>
          <w:ilvl w:val="1"/>
          <w:numId w:val="111"/>
        </w:numPr>
        <w:tabs>
          <w:tab w:val="left" w:pos="709"/>
        </w:tabs>
        <w:spacing w:after="60"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 xml:space="preserve">Miesto vykonania prác: </w:t>
      </w:r>
    </w:p>
    <w:p w14:paraId="095CBC3F" w14:textId="77777777" w:rsidR="00344378" w:rsidRPr="00151B94" w:rsidRDefault="00344378" w:rsidP="00EF21E3">
      <w:pPr>
        <w:numPr>
          <w:ilvl w:val="0"/>
          <w:numId w:val="114"/>
        </w:numPr>
        <w:tabs>
          <w:tab w:val="left" w:pos="567"/>
        </w:tabs>
        <w:spacing w:after="60" w:line="276" w:lineRule="auto"/>
        <w:ind w:left="993" w:hanging="426"/>
        <w:rPr>
          <w:rFonts w:ascii="Arial" w:eastAsia="Calibri" w:hAnsi="Arial" w:cs="Arial"/>
          <w:b/>
          <w:noProof/>
          <w:u w:val="single"/>
          <w:lang w:eastAsia="sk-SK"/>
        </w:rPr>
      </w:pPr>
      <w:r w:rsidRPr="00151B94">
        <w:rPr>
          <w:rFonts w:ascii="Arial" w:eastAsia="Calibri" w:hAnsi="Arial" w:cs="Arial"/>
          <w:b/>
          <w:i/>
          <w:noProof/>
          <w:u w:val="single"/>
          <w:lang w:eastAsia="sk-SK"/>
        </w:rPr>
        <w:t xml:space="preserve">1.časť: </w:t>
      </w:r>
      <w:r w:rsidRPr="00151B94">
        <w:rPr>
          <w:rFonts w:ascii="Arial" w:eastAsia="Arial Unicode MS" w:hAnsi="Arial" w:cs="Arial"/>
          <w:b/>
          <w:i/>
          <w:u w:val="single"/>
          <w:bdr w:val="none" w:sz="0" w:space="0" w:color="auto" w:frame="1"/>
          <w:lang w:eastAsia="sk-SK"/>
        </w:rPr>
        <w:t>Výmena ložísk na mostoch ev.č.D1-329 a D1-332</w:t>
      </w:r>
      <w:r w:rsidRPr="00151B94">
        <w:rPr>
          <w:rFonts w:ascii="Arial" w:eastAsia="Arial Unicode MS" w:hAnsi="Arial" w:cs="Arial"/>
          <w:b/>
          <w:bdr w:val="none" w:sz="0" w:space="0" w:color="auto" w:frame="1"/>
          <w:lang w:eastAsia="sk-SK"/>
        </w:rPr>
        <w:t>:</w:t>
      </w:r>
    </w:p>
    <w:p w14:paraId="45AE6FB0" w14:textId="77777777" w:rsidR="00344378" w:rsidRPr="003E65AF" w:rsidRDefault="00344378" w:rsidP="00EF21E3">
      <w:pPr>
        <w:numPr>
          <w:ilvl w:val="1"/>
          <w:numId w:val="114"/>
        </w:numPr>
        <w:tabs>
          <w:tab w:val="left" w:pos="567"/>
        </w:tabs>
        <w:spacing w:line="276" w:lineRule="auto"/>
        <w:rPr>
          <w:rFonts w:ascii="Arial" w:eastAsia="Calibri" w:hAnsi="Arial" w:cs="Arial"/>
          <w:noProof/>
          <w:lang w:eastAsia="sk-SK"/>
        </w:rPr>
      </w:pPr>
      <w:r w:rsidRPr="003E65AF">
        <w:rPr>
          <w:rFonts w:ascii="Arial" w:eastAsia="Calibri" w:hAnsi="Arial" w:cs="Arial"/>
          <w:noProof/>
          <w:lang w:eastAsia="sk-SK"/>
        </w:rPr>
        <w:t>Mostný objekt ev.č.D1-329 sa nachádza na diaľnici D1 v km 376,677 nad melioračnou priekopou v k.ú. obce Široké.</w:t>
      </w:r>
    </w:p>
    <w:p w14:paraId="4FFF929F" w14:textId="77777777" w:rsidR="00344378" w:rsidRPr="003E65AF" w:rsidRDefault="00344378" w:rsidP="00EF21E3">
      <w:pPr>
        <w:numPr>
          <w:ilvl w:val="1"/>
          <w:numId w:val="114"/>
        </w:numPr>
        <w:tabs>
          <w:tab w:val="left" w:pos="567"/>
        </w:tabs>
        <w:spacing w:line="276" w:lineRule="auto"/>
        <w:rPr>
          <w:rFonts w:ascii="Arial" w:eastAsia="Calibri" w:hAnsi="Arial" w:cs="Arial"/>
          <w:noProof/>
          <w:lang w:eastAsia="sk-SK"/>
        </w:rPr>
      </w:pPr>
      <w:r w:rsidRPr="003E65AF">
        <w:rPr>
          <w:rFonts w:ascii="Arial" w:eastAsia="Calibri" w:hAnsi="Arial" w:cs="Arial"/>
          <w:noProof/>
          <w:lang w:eastAsia="sk-SK"/>
        </w:rPr>
        <w:t>Mostný objekt ev.č.D1-332 sa nachádza na diaľnici D1 v km 377,578 nad potokom a poľnou cestou v k.ú. obce Široké.</w:t>
      </w:r>
    </w:p>
    <w:p w14:paraId="1AA8B5E1" w14:textId="77777777" w:rsidR="00344378" w:rsidRPr="00151B94" w:rsidRDefault="00344378" w:rsidP="00EF21E3">
      <w:pPr>
        <w:numPr>
          <w:ilvl w:val="0"/>
          <w:numId w:val="114"/>
        </w:numPr>
        <w:tabs>
          <w:tab w:val="left" w:pos="567"/>
        </w:tabs>
        <w:spacing w:after="60" w:line="276" w:lineRule="auto"/>
        <w:ind w:left="993" w:hanging="426"/>
        <w:rPr>
          <w:rFonts w:ascii="Arial" w:eastAsia="Calibri" w:hAnsi="Arial" w:cs="Arial"/>
          <w:noProof/>
          <w:u w:val="single"/>
          <w:lang w:eastAsia="sk-SK"/>
        </w:rPr>
      </w:pPr>
      <w:r w:rsidRPr="00151B94">
        <w:rPr>
          <w:rFonts w:ascii="Arial" w:eastAsia="Calibri" w:hAnsi="Arial" w:cs="Arial"/>
          <w:b/>
          <w:i/>
          <w:noProof/>
          <w:u w:val="single"/>
          <w:lang w:eastAsia="sk-SK"/>
        </w:rPr>
        <w:t>2.časť: Výmena ložísk na moste ev.č. SO-206</w:t>
      </w:r>
      <w:r w:rsidRPr="00151B94">
        <w:rPr>
          <w:rFonts w:ascii="Arial" w:eastAsia="Calibri" w:hAnsi="Arial" w:cs="Arial"/>
          <w:b/>
          <w:noProof/>
          <w:u w:val="single"/>
          <w:lang w:eastAsia="sk-SK"/>
        </w:rPr>
        <w:t>:</w:t>
      </w:r>
    </w:p>
    <w:p w14:paraId="55564397" w14:textId="081D1AE9" w:rsidR="001F184E" w:rsidRDefault="00344378" w:rsidP="003E65AF">
      <w:pPr>
        <w:numPr>
          <w:ilvl w:val="1"/>
          <w:numId w:val="114"/>
        </w:numPr>
        <w:tabs>
          <w:tab w:val="left" w:pos="567"/>
        </w:tabs>
        <w:spacing w:after="0" w:line="276" w:lineRule="auto"/>
        <w:rPr>
          <w:rFonts w:ascii="Arial" w:eastAsia="Calibri" w:hAnsi="Arial" w:cs="Arial"/>
          <w:noProof/>
          <w:lang w:eastAsia="sk-SK"/>
        </w:rPr>
      </w:pPr>
      <w:r w:rsidRPr="003E65AF">
        <w:rPr>
          <w:rFonts w:ascii="Arial" w:eastAsia="Calibri" w:hAnsi="Arial" w:cs="Arial"/>
          <w:noProof/>
          <w:lang w:eastAsia="sk-SK"/>
        </w:rPr>
        <w:t>Mostný objekt ev.č.SO-206 sa nachádza na diaľnici D1 v km 394,755 nad cestou III/3427 pri obci Svinia v k.ú. obce Svinia.</w:t>
      </w:r>
    </w:p>
    <w:p w14:paraId="7E3310EC" w14:textId="48F78795" w:rsidR="00344378" w:rsidRPr="003E65AF" w:rsidRDefault="001F184E" w:rsidP="001F184E">
      <w:pPr>
        <w:rPr>
          <w:rFonts w:ascii="Arial" w:eastAsia="Calibri" w:hAnsi="Arial" w:cs="Arial"/>
          <w:noProof/>
          <w:lang w:eastAsia="sk-SK"/>
        </w:rPr>
      </w:pPr>
      <w:r>
        <w:rPr>
          <w:rFonts w:ascii="Arial" w:eastAsia="Calibri" w:hAnsi="Arial" w:cs="Arial"/>
          <w:noProof/>
          <w:lang w:eastAsia="sk-SK"/>
        </w:rPr>
        <w:br w:type="page"/>
      </w:r>
    </w:p>
    <w:p w14:paraId="6AFBECF1" w14:textId="77777777" w:rsidR="00344378" w:rsidRPr="003E65AF" w:rsidRDefault="00344378" w:rsidP="007A5203">
      <w:pPr>
        <w:numPr>
          <w:ilvl w:val="1"/>
          <w:numId w:val="111"/>
        </w:numPr>
        <w:spacing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Základné údaje o mostných objektoch:</w:t>
      </w:r>
    </w:p>
    <w:p w14:paraId="55DF03BA" w14:textId="3606433D" w:rsidR="00344378" w:rsidRPr="003E65AF" w:rsidRDefault="007A5203" w:rsidP="007A5203">
      <w:pPr>
        <w:tabs>
          <w:tab w:val="left" w:pos="567"/>
        </w:tabs>
        <w:spacing w:after="0" w:line="276" w:lineRule="auto"/>
        <w:ind w:left="426"/>
        <w:rPr>
          <w:rFonts w:ascii="Arial" w:eastAsia="Calibri" w:hAnsi="Arial" w:cs="Arial"/>
          <w:noProof/>
          <w:u w:val="single"/>
          <w:lang w:eastAsia="sk-SK"/>
        </w:rPr>
      </w:pPr>
      <w:r w:rsidRPr="007A5203">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w:t>
      </w:r>
      <w:r w:rsidR="00344378" w:rsidRPr="003E65AF">
        <w:rPr>
          <w:rFonts w:ascii="Arial" w:eastAsia="Arial Unicode MS" w:hAnsi="Arial" w:cs="Arial"/>
          <w:u w:val="single"/>
          <w:bdr w:val="none" w:sz="0" w:space="0" w:color="auto" w:frame="1"/>
          <w:lang w:eastAsia="sk-SK"/>
        </w:rPr>
        <w:t xml:space="preserve">D1-329 </w:t>
      </w:r>
      <w:r w:rsidR="00344378" w:rsidRPr="003E65AF">
        <w:rPr>
          <w:rFonts w:ascii="Arial" w:hAnsi="Arial" w:cs="Arial"/>
          <w:u w:val="single"/>
          <w:lang w:eastAsia="sk-SK"/>
        </w:rPr>
        <w:t>nad melioračnou priekopou</w:t>
      </w:r>
    </w:p>
    <w:p w14:paraId="679ED2BB" w14:textId="25512ADD" w:rsidR="00344378" w:rsidRPr="003E65AF" w:rsidRDefault="007A5203"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530739CE" w14:textId="264D1B89" w:rsidR="00344378" w:rsidRPr="003E65AF" w:rsidRDefault="007A5203"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574186ED" w14:textId="6239648A" w:rsidR="00344378" w:rsidRPr="003E65AF" w:rsidRDefault="00E73194" w:rsidP="00E73194">
      <w:pPr>
        <w:tabs>
          <w:tab w:val="left" w:pos="426"/>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Široké</w:t>
      </w:r>
    </w:p>
    <w:p w14:paraId="07E20BF1" w14:textId="73898C7F"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Beharovce</w:t>
      </w:r>
    </w:p>
    <w:p w14:paraId="05F0C7DD" w14:textId="4161E6B3"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13</w:t>
      </w:r>
    </w:p>
    <w:p w14:paraId="01301C51" w14:textId="5D3D00E4"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71,04 m</w:t>
      </w:r>
    </w:p>
    <w:p w14:paraId="2DBAF74A" w14:textId="33C3B967"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1997</w:t>
      </w:r>
    </w:p>
    <w:p w14:paraId="78AD9DA2" w14:textId="4210D6E9" w:rsidR="00344378" w:rsidRDefault="00344378" w:rsidP="00E73194">
      <w:pPr>
        <w:tabs>
          <w:tab w:val="left" w:pos="2977"/>
        </w:tabs>
        <w:spacing w:after="0" w:line="276" w:lineRule="auto"/>
        <w:ind w:left="4536" w:hanging="3969"/>
        <w:rPr>
          <w:rFonts w:ascii="Arial" w:eastAsia="Calibri" w:hAnsi="Arial" w:cs="Arial"/>
          <w:noProof/>
          <w:lang w:eastAsia="sk-SK"/>
        </w:rPr>
      </w:pPr>
      <w:r w:rsidRPr="003E65AF">
        <w:rPr>
          <w:rFonts w:ascii="Arial" w:eastAsia="Calibri" w:hAnsi="Arial" w:cs="Arial"/>
          <w:noProof/>
          <w:lang w:eastAsia="sk-SK"/>
        </w:rPr>
        <w:t xml:space="preserve">Nosná konštrukcia  </w:t>
      </w:r>
      <w:r w:rsidRPr="003E65AF">
        <w:rPr>
          <w:rFonts w:ascii="Arial" w:eastAsia="Calibri" w:hAnsi="Arial" w:cs="Arial"/>
          <w:noProof/>
          <w:lang w:eastAsia="sk-SK"/>
        </w:rPr>
        <w:tab/>
      </w:r>
      <w:r w:rsidRPr="003E65AF">
        <w:rPr>
          <w:rFonts w:ascii="Arial" w:eastAsia="Calibri" w:hAnsi="Arial" w:cs="Arial"/>
          <w:noProof/>
          <w:lang w:eastAsia="sk-SK"/>
        </w:rPr>
        <w:tab/>
        <w:t xml:space="preserve">: 2x18 ks nosníkov VST-92 z predp. betónu dĺ.24,0m výšky 1,0 m spriahnuté železobetónovou doskou hr. min. 0,19 m </w:t>
      </w:r>
    </w:p>
    <w:p w14:paraId="0A293071" w14:textId="77777777" w:rsidR="007A5203" w:rsidRPr="003E65AF" w:rsidRDefault="007A5203" w:rsidP="007A5203">
      <w:pPr>
        <w:tabs>
          <w:tab w:val="left" w:pos="2977"/>
        </w:tabs>
        <w:spacing w:after="0" w:line="276" w:lineRule="auto"/>
        <w:ind w:left="4536" w:hanging="4110"/>
        <w:rPr>
          <w:rFonts w:ascii="Arial" w:eastAsia="Calibri" w:hAnsi="Arial" w:cs="Arial"/>
          <w:noProof/>
          <w:lang w:eastAsia="sk-SK"/>
        </w:rPr>
      </w:pPr>
    </w:p>
    <w:p w14:paraId="10026EDF" w14:textId="0EA069D7" w:rsidR="00344378" w:rsidRPr="003E65AF" w:rsidRDefault="00E73194" w:rsidP="003E65AF">
      <w:pPr>
        <w:tabs>
          <w:tab w:val="left" w:pos="567"/>
        </w:tabs>
        <w:spacing w:after="0" w:line="276" w:lineRule="auto"/>
        <w:ind w:left="426"/>
        <w:rPr>
          <w:rFonts w:ascii="Arial" w:eastAsia="Calibri" w:hAnsi="Arial" w:cs="Arial"/>
          <w:noProof/>
          <w:u w:val="single"/>
          <w:lang w:eastAsia="sk-SK"/>
        </w:rPr>
      </w:pPr>
      <w:r w:rsidRPr="00E73194">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ev.č.D1-332 nad potokom a poľnou cestou</w:t>
      </w:r>
    </w:p>
    <w:p w14:paraId="4864263F" w14:textId="28DAC169"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451C126F" w14:textId="1E9AC952"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60FBF41B" w14:textId="369B69AA"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Široké</w:t>
      </w:r>
    </w:p>
    <w:p w14:paraId="3CD08A19" w14:textId="2D9DDA1B"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Beharovce</w:t>
      </w:r>
    </w:p>
    <w:p w14:paraId="274EB634" w14:textId="4DB528E9"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w:t>
      </w:r>
    </w:p>
    <w:p w14:paraId="11B0A98F" w14:textId="5259D5AA"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16,70 m</w:t>
      </w:r>
    </w:p>
    <w:p w14:paraId="41657D0F" w14:textId="1D4BEF70" w:rsidR="00344378" w:rsidRPr="003E65AF" w:rsidRDefault="00E73194"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1997</w:t>
      </w:r>
    </w:p>
    <w:p w14:paraId="6D7B856F" w14:textId="532B4683" w:rsidR="00344378" w:rsidRDefault="00E73194" w:rsidP="007A5203">
      <w:pPr>
        <w:tabs>
          <w:tab w:val="left" w:pos="567"/>
        </w:tabs>
        <w:spacing w:after="0" w:line="276" w:lineRule="auto"/>
        <w:ind w:left="4536" w:hanging="4110"/>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Nosná konštrukcia</w:t>
      </w:r>
      <w:r w:rsidR="00344378" w:rsidRPr="003E65AF">
        <w:rPr>
          <w:rFonts w:ascii="Arial" w:eastAsia="Calibri" w:hAnsi="Arial" w:cs="Arial"/>
          <w:noProof/>
          <w:lang w:eastAsia="sk-SK"/>
        </w:rPr>
        <w:tab/>
        <w:t xml:space="preserve">: 19 ks (ľavý most) nosníkov VST-92 rep. 17  ks (pravý most)  z predp. betónu dĺ.24,0 m výšky 1,0 m spriahnuté železobetónovou doskou hr. min. 0,17 m </w:t>
      </w:r>
    </w:p>
    <w:p w14:paraId="1DAE0408" w14:textId="77777777" w:rsidR="007A5203" w:rsidRPr="003E65AF" w:rsidRDefault="007A5203" w:rsidP="007A5203">
      <w:pPr>
        <w:tabs>
          <w:tab w:val="left" w:pos="567"/>
        </w:tabs>
        <w:spacing w:after="0" w:line="276" w:lineRule="auto"/>
        <w:ind w:left="4536" w:hanging="4110"/>
        <w:rPr>
          <w:rFonts w:ascii="Arial" w:eastAsia="Calibri" w:hAnsi="Arial" w:cs="Arial"/>
          <w:noProof/>
          <w:lang w:eastAsia="sk-SK"/>
        </w:rPr>
      </w:pPr>
    </w:p>
    <w:p w14:paraId="39C1DA62" w14:textId="1624F01F" w:rsidR="00344378" w:rsidRPr="003E65AF" w:rsidRDefault="009C3125" w:rsidP="003E65AF">
      <w:pPr>
        <w:tabs>
          <w:tab w:val="left" w:pos="567"/>
        </w:tabs>
        <w:spacing w:after="0" w:line="276" w:lineRule="auto"/>
        <w:ind w:left="426"/>
        <w:rPr>
          <w:rFonts w:ascii="Arial" w:eastAsia="Calibri" w:hAnsi="Arial" w:cs="Arial"/>
          <w:noProof/>
          <w:u w:val="single"/>
          <w:lang w:eastAsia="sk-SK"/>
        </w:rPr>
      </w:pPr>
      <w:r w:rsidRPr="009C3125">
        <w:rPr>
          <w:rFonts w:ascii="Arial" w:eastAsia="Calibri" w:hAnsi="Arial" w:cs="Arial"/>
          <w:noProof/>
          <w:lang w:eastAsia="sk-SK"/>
        </w:rPr>
        <w:tab/>
      </w:r>
      <w:r w:rsidR="00344378" w:rsidRPr="003E65AF">
        <w:rPr>
          <w:rFonts w:ascii="Arial" w:eastAsia="Calibri" w:hAnsi="Arial" w:cs="Arial"/>
          <w:noProof/>
          <w:u w:val="single"/>
          <w:lang w:eastAsia="sk-SK"/>
        </w:rPr>
        <w:t>Základné údaje o mostnom objekte ev.č.SO-206 nad cestou III/3427 pri obci Svinia</w:t>
      </w:r>
    </w:p>
    <w:p w14:paraId="5CE3BF8F" w14:textId="7D3AC29B"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 xml:space="preserve">Umiestnenie stavby - kraj </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Prešovský</w:t>
      </w:r>
    </w:p>
    <w:p w14:paraId="2838C89D" w14:textId="06C6928E"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okres</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Prešov</w:t>
      </w:r>
    </w:p>
    <w:p w14:paraId="2574E596" w14:textId="3132707C"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Umiestnenie stavby - katastrálne územie</w:t>
      </w:r>
      <w:r w:rsidR="00344378" w:rsidRPr="003E65AF">
        <w:rPr>
          <w:rFonts w:ascii="Arial" w:eastAsia="Calibri" w:hAnsi="Arial" w:cs="Arial"/>
          <w:noProof/>
          <w:lang w:eastAsia="sk-SK"/>
        </w:rPr>
        <w:tab/>
        <w:t>: Svinia</w:t>
      </w:r>
    </w:p>
    <w:p w14:paraId="109867F6" w14:textId="04866924"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Správca mosta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NDS, a.s., SSÚD Prešov</w:t>
      </w:r>
    </w:p>
    <w:p w14:paraId="41D9123F" w14:textId="532FDDFC"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Počet polí</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1</w:t>
      </w:r>
    </w:p>
    <w:p w14:paraId="3F9DD879" w14:textId="6CB54146"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Dĺžka premostenia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25,05 m</w:t>
      </w:r>
    </w:p>
    <w:p w14:paraId="25866EC7" w14:textId="7771C45B"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Rok postavenia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2010</w:t>
      </w:r>
    </w:p>
    <w:p w14:paraId="31549373" w14:textId="525B43ED" w:rsidR="00344378" w:rsidRPr="003E65AF" w:rsidRDefault="009C3125" w:rsidP="003E65AF">
      <w:pPr>
        <w:tabs>
          <w:tab w:val="left" w:pos="567"/>
        </w:tabs>
        <w:spacing w:after="0" w:line="276" w:lineRule="auto"/>
        <w:ind w:left="426"/>
        <w:rPr>
          <w:rFonts w:ascii="Arial" w:eastAsia="Calibri" w:hAnsi="Arial" w:cs="Arial"/>
          <w:noProof/>
          <w:lang w:eastAsia="sk-SK"/>
        </w:rPr>
      </w:pPr>
      <w:r>
        <w:rPr>
          <w:rFonts w:ascii="Arial" w:eastAsia="Calibri" w:hAnsi="Arial" w:cs="Arial"/>
          <w:noProof/>
          <w:lang w:eastAsia="sk-SK"/>
        </w:rPr>
        <w:tab/>
      </w:r>
      <w:r w:rsidR="00344378" w:rsidRPr="003E65AF">
        <w:rPr>
          <w:rFonts w:ascii="Arial" w:eastAsia="Calibri" w:hAnsi="Arial" w:cs="Arial"/>
          <w:noProof/>
          <w:lang w:eastAsia="sk-SK"/>
        </w:rPr>
        <w:t>Nosná konštrukcia</w:t>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r>
      <w:r w:rsidR="00344378" w:rsidRPr="003E65AF">
        <w:rPr>
          <w:rFonts w:ascii="Arial" w:eastAsia="Calibri" w:hAnsi="Arial" w:cs="Arial"/>
          <w:noProof/>
          <w:lang w:eastAsia="sk-SK"/>
        </w:rPr>
        <w:tab/>
        <w:t>: 2x11 ks nosníkov IST-97 z predp. betónu dĺ.27,0 m</w:t>
      </w:r>
    </w:p>
    <w:p w14:paraId="14A95D60" w14:textId="29475D34" w:rsidR="00344378" w:rsidRPr="003E65AF" w:rsidRDefault="00344378" w:rsidP="003E65AF">
      <w:pPr>
        <w:tabs>
          <w:tab w:val="left" w:pos="567"/>
        </w:tabs>
        <w:spacing w:after="0" w:line="276" w:lineRule="auto"/>
        <w:ind w:left="426"/>
        <w:rPr>
          <w:rFonts w:ascii="Arial" w:eastAsia="Calibri" w:hAnsi="Arial" w:cs="Arial"/>
          <w:noProof/>
          <w:lang w:eastAsia="sk-SK"/>
        </w:rPr>
      </w:pP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xml:space="preserve">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009C3125">
        <w:rPr>
          <w:rFonts w:ascii="Arial" w:eastAsia="Calibri" w:hAnsi="Arial" w:cs="Arial"/>
          <w:noProof/>
          <w:lang w:eastAsia="sk-SK"/>
        </w:rPr>
        <w:tab/>
      </w:r>
      <w:r w:rsidRPr="003E65AF">
        <w:rPr>
          <w:rFonts w:ascii="Arial" w:eastAsia="Calibri" w:hAnsi="Arial" w:cs="Arial"/>
          <w:noProof/>
          <w:lang w:eastAsia="sk-SK"/>
        </w:rPr>
        <w:t xml:space="preserve">  výšky 1,3 m spriahnuté železobetónovou doskou </w:t>
      </w:r>
    </w:p>
    <w:p w14:paraId="406FE100" w14:textId="3F42C840" w:rsidR="00344378" w:rsidRPr="003E65AF" w:rsidRDefault="00344378" w:rsidP="003E65AF">
      <w:pPr>
        <w:tabs>
          <w:tab w:val="left" w:pos="567"/>
        </w:tabs>
        <w:spacing w:after="0" w:line="276" w:lineRule="auto"/>
        <w:ind w:left="426"/>
        <w:rPr>
          <w:rFonts w:ascii="Arial" w:eastAsia="Calibri" w:hAnsi="Arial" w:cs="Arial"/>
          <w:noProof/>
          <w:lang w:eastAsia="sk-SK"/>
        </w:rPr>
      </w:pP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t xml:space="preserve">  </w:t>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Pr="003E65AF">
        <w:rPr>
          <w:rFonts w:ascii="Arial" w:eastAsia="Calibri" w:hAnsi="Arial" w:cs="Arial"/>
          <w:noProof/>
          <w:lang w:eastAsia="sk-SK"/>
        </w:rPr>
        <w:tab/>
      </w:r>
      <w:r w:rsidR="009C3125">
        <w:rPr>
          <w:rFonts w:ascii="Arial" w:eastAsia="Calibri" w:hAnsi="Arial" w:cs="Arial"/>
          <w:noProof/>
          <w:lang w:eastAsia="sk-SK"/>
        </w:rPr>
        <w:tab/>
      </w:r>
      <w:r w:rsidRPr="003E65AF">
        <w:rPr>
          <w:rFonts w:ascii="Arial" w:eastAsia="Calibri" w:hAnsi="Arial" w:cs="Arial"/>
          <w:noProof/>
          <w:lang w:eastAsia="sk-SK"/>
        </w:rPr>
        <w:tab/>
        <w:t xml:space="preserve">  hr. min. 0,20 m </w:t>
      </w:r>
    </w:p>
    <w:p w14:paraId="1F178E86" w14:textId="77777777" w:rsidR="00344378" w:rsidRPr="003E65AF" w:rsidRDefault="00344378" w:rsidP="003E65AF">
      <w:pPr>
        <w:tabs>
          <w:tab w:val="left" w:pos="567"/>
        </w:tabs>
        <w:spacing w:after="0" w:line="276" w:lineRule="auto"/>
        <w:ind w:left="426"/>
        <w:rPr>
          <w:rFonts w:ascii="Arial" w:eastAsia="Calibri" w:hAnsi="Arial" w:cs="Arial"/>
          <w:noProof/>
          <w:lang w:eastAsia="sk-SK"/>
        </w:rPr>
      </w:pPr>
    </w:p>
    <w:p w14:paraId="65C37621" w14:textId="77777777" w:rsidR="00344378" w:rsidRPr="003E65AF" w:rsidRDefault="00344378" w:rsidP="00D2583D">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Rozsah predmetu zákazky</w:t>
      </w:r>
    </w:p>
    <w:p w14:paraId="1697CCD2" w14:textId="77777777" w:rsidR="00344378" w:rsidRPr="003E65AF" w:rsidRDefault="00344378" w:rsidP="009C3125">
      <w:pPr>
        <w:spacing w:after="0" w:line="276" w:lineRule="auto"/>
        <w:ind w:left="568"/>
        <w:rPr>
          <w:rFonts w:ascii="Arial" w:hAnsi="Arial" w:cs="Arial"/>
          <w:lang w:eastAsia="sk-SK"/>
        </w:rPr>
      </w:pPr>
      <w:r w:rsidRPr="003E65AF">
        <w:rPr>
          <w:rFonts w:ascii="Arial" w:hAnsi="Arial" w:cs="Arial"/>
          <w:lang w:eastAsia="sk-SK"/>
        </w:rPr>
        <w:t xml:space="preserve">Stavebné práce budú vykonávané v rozsahu a  v zmysle projektovej dokumentácie, súťažných podkladov a v kvalite požadovanej v zmysle TKP, TP, noriem a predpisov platných v čase predkladania ponuky úspešného uchádzača v procese verejného obstarávania. TKP, TP sú dostupné na stránke </w:t>
      </w:r>
      <w:hyperlink r:id="rId27" w:history="1">
        <w:r w:rsidRPr="003E65AF">
          <w:rPr>
            <w:rFonts w:ascii="Arial" w:hAnsi="Arial" w:cs="Arial"/>
            <w:color w:val="0563C1"/>
            <w:u w:val="single"/>
            <w:lang w:eastAsia="sk-SK"/>
          </w:rPr>
          <w:t>https://www.ssc.sk/sk/technicke-predpisy-rezortu.ssc</w:t>
        </w:r>
      </w:hyperlink>
      <w:r w:rsidRPr="003E65AF">
        <w:rPr>
          <w:rFonts w:ascii="Arial" w:hAnsi="Arial" w:cs="Arial"/>
          <w:lang w:eastAsia="sk-SK"/>
        </w:rPr>
        <w:t xml:space="preserve">. </w:t>
      </w:r>
    </w:p>
    <w:p w14:paraId="58995F4B" w14:textId="1B87E3D0" w:rsidR="001F184E" w:rsidRDefault="00344378" w:rsidP="009C3125">
      <w:pPr>
        <w:spacing w:after="0" w:line="276" w:lineRule="auto"/>
        <w:ind w:left="568"/>
        <w:rPr>
          <w:rFonts w:ascii="Arial" w:hAnsi="Arial" w:cs="Arial"/>
          <w:lang w:eastAsia="sk-SK"/>
        </w:rPr>
      </w:pPr>
      <w:r w:rsidRPr="003E65AF">
        <w:rPr>
          <w:rFonts w:ascii="Arial" w:hAnsi="Arial" w:cs="Arial"/>
          <w:lang w:eastAsia="sk-SK"/>
        </w:rPr>
        <w:t xml:space="preserve">Podrobné vymedzenie predmetu zákazky obsahuje projektová dokumentácia: „Výmena ložísk na mostoch D1-329 a D1-332" a „Výmena ložísk na moste SO-206", </w:t>
      </w:r>
      <w:r w:rsidRPr="003E65AF">
        <w:rPr>
          <w:rFonts w:ascii="Arial" w:hAnsi="Arial" w:cs="Arial"/>
          <w:i/>
          <w:lang w:eastAsia="sk-SK"/>
        </w:rPr>
        <w:t>R - PROJECT INVEST s. r. o., Bratislava</w:t>
      </w:r>
      <w:r w:rsidRPr="003E65AF">
        <w:rPr>
          <w:rFonts w:ascii="Arial" w:hAnsi="Arial" w:cs="Arial"/>
          <w:lang w:eastAsia="sk-SK"/>
        </w:rPr>
        <w:t>, ktorá je súčasťou SP (Príloha č. 1 k časti B.1</w:t>
      </w:r>
      <w:r w:rsidR="00E95334">
        <w:rPr>
          <w:rFonts w:ascii="Arial" w:hAnsi="Arial" w:cs="Arial"/>
          <w:lang w:eastAsia="sk-SK"/>
        </w:rPr>
        <w:t xml:space="preserve"> SP</w:t>
      </w:r>
      <w:r w:rsidRPr="003E65AF">
        <w:rPr>
          <w:rFonts w:ascii="Arial" w:hAnsi="Arial" w:cs="Arial"/>
          <w:lang w:eastAsia="sk-SK"/>
        </w:rPr>
        <w:t xml:space="preserve">). </w:t>
      </w:r>
    </w:p>
    <w:p w14:paraId="0EE99345" w14:textId="27389BA9" w:rsidR="00344378" w:rsidRPr="001F184E" w:rsidRDefault="001F184E" w:rsidP="001F184E">
      <w:pPr>
        <w:rPr>
          <w:rFonts w:ascii="Arial" w:hAnsi="Arial" w:cs="Arial"/>
          <w:lang w:eastAsia="sk-SK"/>
        </w:rPr>
      </w:pPr>
      <w:r>
        <w:rPr>
          <w:rFonts w:ascii="Arial" w:hAnsi="Arial" w:cs="Arial"/>
          <w:lang w:eastAsia="sk-SK"/>
        </w:rPr>
        <w:br w:type="page"/>
      </w:r>
    </w:p>
    <w:p w14:paraId="31C37B6F" w14:textId="77777777" w:rsidR="00344378" w:rsidRPr="003E65AF" w:rsidRDefault="00344378" w:rsidP="009C3125">
      <w:pPr>
        <w:keepNext/>
        <w:numPr>
          <w:ilvl w:val="0"/>
          <w:numId w:val="111"/>
        </w:numPr>
        <w:tabs>
          <w:tab w:val="left" w:pos="567"/>
        </w:tabs>
        <w:spacing w:line="276" w:lineRule="auto"/>
        <w:ind w:left="851" w:hanging="851"/>
        <w:outlineLvl w:val="1"/>
        <w:rPr>
          <w:rFonts w:ascii="Arial" w:hAnsi="Arial" w:cs="Arial"/>
          <w:b/>
          <w:lang w:eastAsia="sk-SK"/>
        </w:rPr>
      </w:pPr>
      <w:r w:rsidRPr="003E65AF">
        <w:rPr>
          <w:rFonts w:ascii="Arial" w:hAnsi="Arial" w:cs="Arial"/>
          <w:b/>
          <w:lang w:eastAsia="sk-SK"/>
        </w:rPr>
        <w:lastRenderedPageBreak/>
        <w:t xml:space="preserve">Termín a podmienky predmetu obstarávania </w:t>
      </w:r>
    </w:p>
    <w:p w14:paraId="7D1FEB93" w14:textId="77777777" w:rsidR="00344378" w:rsidRPr="003E65AF" w:rsidRDefault="00344378" w:rsidP="00D2583D">
      <w:pPr>
        <w:numPr>
          <w:ilvl w:val="1"/>
          <w:numId w:val="111"/>
        </w:numPr>
        <w:spacing w:after="6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1.časť: Výmena ložísk na mostoch ev.č.D1-329 a D1-332:</w:t>
      </w:r>
    </w:p>
    <w:p w14:paraId="4D61FAE3" w14:textId="0F5FF9AB" w:rsidR="00344378" w:rsidRPr="003E65AF" w:rsidRDefault="00946585" w:rsidP="009C3125">
      <w:pPr>
        <w:spacing w:after="0" w:line="276" w:lineRule="auto"/>
        <w:ind w:left="567"/>
        <w:rPr>
          <w:rFonts w:ascii="Arial" w:hAnsi="Arial" w:cs="Arial"/>
          <w:lang w:eastAsia="sk-SK"/>
        </w:rPr>
      </w:pPr>
      <w:r>
        <w:rPr>
          <w:rFonts w:ascii="Arial" w:hAnsi="Arial" w:cs="Arial"/>
          <w:lang w:eastAsia="sk-SK"/>
        </w:rPr>
        <w:t>Dĺžka trvania realizácie</w:t>
      </w:r>
      <w:r w:rsidR="00A83A96">
        <w:rPr>
          <w:rFonts w:ascii="Arial" w:hAnsi="Arial" w:cs="Arial"/>
          <w:lang w:eastAsia="sk-SK"/>
        </w:rPr>
        <w:t xml:space="preserve"> stavebných prác – Celková lehota vykonania diela na mostoch </w:t>
      </w:r>
      <w:proofErr w:type="spellStart"/>
      <w:r w:rsidR="00A83A96">
        <w:rPr>
          <w:rFonts w:ascii="Arial" w:hAnsi="Arial" w:cs="Arial"/>
          <w:lang w:eastAsia="sk-SK"/>
        </w:rPr>
        <w:t>ev.č</w:t>
      </w:r>
      <w:proofErr w:type="spellEnd"/>
      <w:r w:rsidR="00A83A96">
        <w:rPr>
          <w:rFonts w:ascii="Arial" w:hAnsi="Arial" w:cs="Arial"/>
          <w:lang w:eastAsia="sk-SK"/>
        </w:rPr>
        <w:t>. D1-329 A D1-332 je maximálne</w:t>
      </w:r>
      <w:r w:rsidR="00344378" w:rsidRPr="003E65AF">
        <w:rPr>
          <w:rFonts w:ascii="Arial" w:hAnsi="Arial" w:cs="Arial"/>
          <w:lang w:eastAsia="sk-SK"/>
        </w:rPr>
        <w:t xml:space="preserve"> </w:t>
      </w:r>
      <w:r w:rsidR="000B462A" w:rsidRPr="002D4FC1">
        <w:rPr>
          <w:rFonts w:ascii="Arial" w:hAnsi="Arial" w:cs="Arial"/>
          <w:color w:val="FF0000"/>
          <w:u w:val="single"/>
          <w:lang w:eastAsia="sk-SK"/>
        </w:rPr>
        <w:t>143</w:t>
      </w:r>
      <w:r w:rsidR="000B462A" w:rsidRPr="00D2583D">
        <w:rPr>
          <w:rFonts w:ascii="Arial" w:hAnsi="Arial" w:cs="Arial"/>
          <w:u w:val="single"/>
          <w:lang w:eastAsia="sk-SK"/>
        </w:rPr>
        <w:t xml:space="preserve"> </w:t>
      </w:r>
      <w:r w:rsidR="00344378" w:rsidRPr="00D2583D">
        <w:rPr>
          <w:rFonts w:ascii="Arial" w:hAnsi="Arial" w:cs="Arial"/>
          <w:u w:val="single"/>
          <w:lang w:eastAsia="sk-SK"/>
        </w:rPr>
        <w:t>dní odo dňa začatia realizácie prác</w:t>
      </w:r>
      <w:r w:rsidR="00344378" w:rsidRPr="003E65AF">
        <w:rPr>
          <w:rFonts w:ascii="Arial" w:hAnsi="Arial" w:cs="Arial"/>
          <w:lang w:eastAsia="sk-SK"/>
        </w:rPr>
        <w:t xml:space="preserve"> </w:t>
      </w:r>
      <w:r w:rsidR="00A83A96">
        <w:rPr>
          <w:rFonts w:ascii="Arial" w:hAnsi="Arial" w:cs="Arial"/>
          <w:lang w:eastAsia="sk-SK"/>
        </w:rPr>
        <w:t xml:space="preserve"> v dvoch etapách. V rámci realizácie stavebných prác bude Zhotoviteľ vykonávať stavebné</w:t>
      </w:r>
      <w:r w:rsidR="0099636A">
        <w:rPr>
          <w:rFonts w:ascii="Arial" w:hAnsi="Arial" w:cs="Arial"/>
          <w:lang w:eastAsia="sk-SK"/>
        </w:rPr>
        <w:t xml:space="preserve"> práce, ktoré bude realizovať počas obmedzenia dopravy – Lehota obmedzenia dopravy. Lehota obmedzenia dopravy je maximálne </w:t>
      </w:r>
      <w:r w:rsidR="000B462A" w:rsidRPr="002D4FC1">
        <w:rPr>
          <w:rFonts w:ascii="Arial" w:hAnsi="Arial" w:cs="Arial"/>
          <w:color w:val="FF0000"/>
          <w:lang w:eastAsia="sk-SK"/>
        </w:rPr>
        <w:t>136</w:t>
      </w:r>
      <w:r w:rsidR="000B462A">
        <w:rPr>
          <w:rFonts w:ascii="Arial" w:hAnsi="Arial" w:cs="Arial"/>
          <w:lang w:eastAsia="sk-SK"/>
        </w:rPr>
        <w:t xml:space="preserve"> </w:t>
      </w:r>
      <w:r w:rsidR="0099636A">
        <w:rPr>
          <w:rFonts w:ascii="Arial" w:hAnsi="Arial" w:cs="Arial"/>
          <w:lang w:eastAsia="sk-SK"/>
        </w:rPr>
        <w:t>dní od začatia realizácie prác s obmedzením dopravy.</w:t>
      </w:r>
    </w:p>
    <w:p w14:paraId="42E2A657" w14:textId="77777777" w:rsidR="00344378" w:rsidRPr="003E65AF" w:rsidRDefault="00344378" w:rsidP="003E65AF">
      <w:pPr>
        <w:spacing w:after="0" w:line="276" w:lineRule="auto"/>
        <w:ind w:left="426"/>
        <w:rPr>
          <w:rFonts w:ascii="Arial" w:hAnsi="Arial" w:cs="Arial"/>
          <w:highlight w:val="yellow"/>
          <w:lang w:eastAsia="sk-SK"/>
        </w:rPr>
      </w:pPr>
    </w:p>
    <w:p w14:paraId="0C142336"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 xml:space="preserve">Výmena ložísk na moste ev.č.D1-332 nad potokom a poľnou cestou na diaľnici D1 v km 377,578 sa bude realizovať súbežne s mostom ev.č.D1-329 nad melioračnou priekopou na diaľnici D1 v km 376,677 počas čiastočnej uzávierky, pričom stavebné práce budú rozdelené do dvoch etáp. Počas každej etapy stavebných prác dôjde k čiastočnej uzávere vždy iba jedného jazdného pásu. </w:t>
      </w:r>
    </w:p>
    <w:p w14:paraId="7B978CA8" w14:textId="77777777" w:rsidR="00344378" w:rsidRPr="003E65AF" w:rsidRDefault="00344378" w:rsidP="003E65AF">
      <w:pPr>
        <w:spacing w:after="0" w:line="276" w:lineRule="auto"/>
        <w:ind w:left="426"/>
        <w:rPr>
          <w:rFonts w:ascii="Arial" w:hAnsi="Arial" w:cs="Arial"/>
          <w:b/>
          <w:lang w:eastAsia="sk-SK"/>
        </w:rPr>
      </w:pPr>
    </w:p>
    <w:p w14:paraId="7FFBF227" w14:textId="77777777" w:rsidR="00344378" w:rsidRPr="003E65AF" w:rsidRDefault="00344378" w:rsidP="009C3125">
      <w:pPr>
        <w:spacing w:after="0" w:line="276" w:lineRule="auto"/>
        <w:ind w:left="567" w:firstLine="1"/>
        <w:rPr>
          <w:rFonts w:ascii="Arial" w:hAnsi="Arial" w:cs="Arial"/>
          <w:lang w:eastAsia="sk-SK"/>
        </w:rPr>
      </w:pPr>
      <w:r w:rsidRPr="003E65AF">
        <w:rPr>
          <w:rFonts w:ascii="Arial" w:hAnsi="Arial" w:cs="Arial"/>
          <w:b/>
          <w:lang w:eastAsia="sk-SK"/>
        </w:rPr>
        <w:t xml:space="preserve">Etapa č.1: </w:t>
      </w:r>
      <w:r w:rsidRPr="003E65AF">
        <w:rPr>
          <w:rFonts w:ascii="Arial" w:hAnsi="Arial" w:cs="Arial"/>
          <w:lang w:eastAsia="sk-SK"/>
        </w:rPr>
        <w:t xml:space="preserve">Výmena ložísk na ľavých mostoch ev.č.D1-329 a D1-332 v ľavom jazdnom páse. Doprava z ľavého jazdného pásu bude presmerovaná prejazdami cez stredný deliaci pás do pravého jazdného pásu pred mostom ev.č.D1-329 v km 376,120 D1 a za mostom ev.č.D1-332 </w:t>
      </w:r>
      <w:r w:rsidRPr="003E65AF">
        <w:rPr>
          <w:rFonts w:ascii="Arial" w:hAnsi="Arial" w:cs="Arial"/>
          <w:lang w:eastAsia="sk-SK"/>
        </w:rPr>
        <w:br/>
        <w:t>v km 378,385 D1. Doprava v pravom jazdnom páse bude vedená obojsmerne systémom 1+1.</w:t>
      </w:r>
    </w:p>
    <w:p w14:paraId="7F85BC5F" w14:textId="77777777" w:rsidR="00344378" w:rsidRPr="003E65AF" w:rsidRDefault="00344378" w:rsidP="003E65AF">
      <w:pPr>
        <w:spacing w:after="0" w:line="276" w:lineRule="auto"/>
        <w:ind w:left="426"/>
        <w:rPr>
          <w:rFonts w:ascii="Arial" w:hAnsi="Arial" w:cs="Arial"/>
          <w:b/>
          <w:lang w:eastAsia="sk-SK"/>
        </w:rPr>
      </w:pPr>
    </w:p>
    <w:p w14:paraId="4898929B" w14:textId="77777777" w:rsidR="00344378" w:rsidRPr="003E65AF" w:rsidRDefault="00344378" w:rsidP="009C3125">
      <w:pPr>
        <w:spacing w:line="276" w:lineRule="auto"/>
        <w:ind w:left="567"/>
        <w:rPr>
          <w:rFonts w:ascii="Arial" w:hAnsi="Arial" w:cs="Arial"/>
          <w:b/>
          <w:lang w:eastAsia="sk-SK"/>
        </w:rPr>
      </w:pPr>
      <w:r w:rsidRPr="003E65AF">
        <w:rPr>
          <w:rFonts w:ascii="Arial" w:hAnsi="Arial" w:cs="Arial"/>
          <w:b/>
          <w:lang w:eastAsia="sk-SK"/>
        </w:rPr>
        <w:t xml:space="preserve">Etapa č.2: </w:t>
      </w:r>
      <w:r w:rsidRPr="003E65AF">
        <w:rPr>
          <w:rFonts w:ascii="Arial" w:hAnsi="Arial" w:cs="Arial"/>
          <w:lang w:eastAsia="sk-SK"/>
        </w:rPr>
        <w:t>Výmena ložísk na pravých mostoch ev.č.D1-329 a D1-332 v pravom jazdnom páse. Doprava z pravého jazdného pásu bude presmerovaná prejazdami cez stredný deliaci pás do ľavého jazdného pásu pred mostom ev.č.D1-329 v km 376,120 D1 a za mostom ev.č.D1-332 v km 378,385 D1. Doprava v ľavom jazdnom páse bude vedená obojsmerne systémom 1+1.</w:t>
      </w:r>
    </w:p>
    <w:p w14:paraId="626178FE" w14:textId="77777777" w:rsidR="00344378" w:rsidRPr="003E65AF" w:rsidRDefault="00344378" w:rsidP="00D2583D">
      <w:pPr>
        <w:numPr>
          <w:ilvl w:val="1"/>
          <w:numId w:val="111"/>
        </w:numPr>
        <w:spacing w:after="6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 xml:space="preserve">2.časť: Výmena ložísk na moste </w:t>
      </w:r>
      <w:proofErr w:type="spellStart"/>
      <w:r w:rsidRPr="003E65AF">
        <w:rPr>
          <w:rFonts w:ascii="Arial" w:eastAsia="Arial Unicode MS" w:hAnsi="Arial" w:cs="Arial"/>
          <w:b/>
          <w:bdr w:val="none" w:sz="0" w:space="0" w:color="auto" w:frame="1"/>
          <w:lang w:eastAsia="sk-SK"/>
        </w:rPr>
        <w:t>ev.č</w:t>
      </w:r>
      <w:proofErr w:type="spellEnd"/>
      <w:r w:rsidRPr="003E65AF">
        <w:rPr>
          <w:rFonts w:ascii="Arial" w:eastAsia="Arial Unicode MS" w:hAnsi="Arial" w:cs="Arial"/>
          <w:b/>
          <w:bdr w:val="none" w:sz="0" w:space="0" w:color="auto" w:frame="1"/>
          <w:lang w:eastAsia="sk-SK"/>
        </w:rPr>
        <w:t>. SO-206:</w:t>
      </w:r>
    </w:p>
    <w:p w14:paraId="212AB8FA" w14:textId="495FAC20" w:rsidR="0099636A" w:rsidRDefault="0099636A" w:rsidP="009029F9">
      <w:pPr>
        <w:spacing w:line="276" w:lineRule="auto"/>
        <w:ind w:left="567"/>
        <w:rPr>
          <w:rFonts w:ascii="Arial" w:hAnsi="Arial" w:cs="Arial"/>
        </w:rPr>
      </w:pPr>
      <w:r w:rsidRPr="00FB7F54">
        <w:rPr>
          <w:rFonts w:ascii="Arial" w:hAnsi="Arial" w:cs="Arial"/>
        </w:rPr>
        <w:t>Dĺžka trvania realizácie stavebných prác – Celková lehota vykonania diela na moste SO-206 je maximálne 77 dní odo dňa začatia realizácie prác v troch etapách. V rámci r</w:t>
      </w:r>
      <w:r w:rsidR="009029F9">
        <w:rPr>
          <w:rFonts w:ascii="Arial" w:hAnsi="Arial" w:cs="Arial"/>
        </w:rPr>
        <w:t>ealizácie stavebných prác bude Z</w:t>
      </w:r>
      <w:r w:rsidRPr="00FB7F54">
        <w:rPr>
          <w:rFonts w:ascii="Arial" w:hAnsi="Arial" w:cs="Arial"/>
        </w:rPr>
        <w:t>hotoviteľ vykonávať stavebné práce, ktoré bude realizovať počas obmedzenia dopravy – Lehota obmedzenia dopravy. Lehota obmedzenia dopravy je maximálne 70 dní od začatia realizácie prác s obmedzením dopravy.</w:t>
      </w:r>
    </w:p>
    <w:p w14:paraId="4BF96969" w14:textId="1DF6D3DE"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 xml:space="preserve">Mostný objekt ev.č.SO-206 sa nachádza na diaľnici D1 v km 394,755 nad cestou III/3427 pri obci Svinia v </w:t>
      </w:r>
      <w:proofErr w:type="spellStart"/>
      <w:r w:rsidRPr="003E65AF">
        <w:rPr>
          <w:rFonts w:ascii="Arial" w:hAnsi="Arial" w:cs="Arial"/>
          <w:lang w:eastAsia="sk-SK"/>
        </w:rPr>
        <w:t>k.ú</w:t>
      </w:r>
      <w:proofErr w:type="spellEnd"/>
      <w:r w:rsidRPr="003E65AF">
        <w:rPr>
          <w:rFonts w:ascii="Arial" w:hAnsi="Arial" w:cs="Arial"/>
          <w:lang w:eastAsia="sk-SK"/>
        </w:rPr>
        <w:t xml:space="preserve">. obce Svinia. Výmena ložísk na moste ev.č.SO-206 nad cestou III/3427 pri obci Svinia na diaľnici D1 v km 394,755 sa bude realizovať za krátkodobej čiastočnej uzávierky, pričom stavebné práce budú rozdelené do troch etáp. Počas každej etapy stavebných prác dôjde </w:t>
      </w:r>
      <w:r w:rsidRPr="003E65AF">
        <w:rPr>
          <w:rFonts w:ascii="Arial" w:hAnsi="Arial" w:cs="Arial"/>
          <w:lang w:eastAsia="sk-SK"/>
        </w:rPr>
        <w:br/>
        <w:t>k čiastočnej uzávere vždy iba jedného jazdného pásu.</w:t>
      </w:r>
    </w:p>
    <w:p w14:paraId="3A4DC76C" w14:textId="77777777" w:rsidR="00344378" w:rsidRPr="003E65AF" w:rsidRDefault="00344378" w:rsidP="003E65AF">
      <w:pPr>
        <w:spacing w:after="0" w:line="276" w:lineRule="auto"/>
        <w:ind w:left="426"/>
        <w:rPr>
          <w:rFonts w:ascii="Arial" w:hAnsi="Arial" w:cs="Arial"/>
          <w:b/>
          <w:lang w:eastAsia="sk-SK"/>
        </w:rPr>
      </w:pPr>
    </w:p>
    <w:p w14:paraId="54E851C0"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b/>
          <w:lang w:eastAsia="sk-SK"/>
        </w:rPr>
        <w:t xml:space="preserve">Etapa č.1: </w:t>
      </w:r>
      <w:r w:rsidRPr="003E65AF">
        <w:rPr>
          <w:rFonts w:ascii="Arial" w:hAnsi="Arial" w:cs="Arial"/>
          <w:lang w:eastAsia="sk-SK"/>
        </w:rPr>
        <w:t xml:space="preserve">Vybudovanie prejazdov stredným deliacim pásom pred a za mostom </w:t>
      </w:r>
      <w:proofErr w:type="spellStart"/>
      <w:r w:rsidRPr="003E65AF">
        <w:rPr>
          <w:rFonts w:ascii="Arial" w:hAnsi="Arial" w:cs="Arial"/>
          <w:lang w:eastAsia="sk-SK"/>
        </w:rPr>
        <w:t>dĺ</w:t>
      </w:r>
      <w:proofErr w:type="spellEnd"/>
      <w:r w:rsidRPr="003E65AF">
        <w:rPr>
          <w:rFonts w:ascii="Arial" w:hAnsi="Arial" w:cs="Arial"/>
          <w:lang w:eastAsia="sk-SK"/>
        </w:rPr>
        <w:t>. 80 m počas uzávierky ľavých jazdných pruhov v pravom a zároveň ľavom jazdnom páse.</w:t>
      </w:r>
    </w:p>
    <w:p w14:paraId="6F951295" w14:textId="77777777" w:rsidR="00344378" w:rsidRPr="003E65AF" w:rsidRDefault="00344378" w:rsidP="003E65AF">
      <w:pPr>
        <w:spacing w:after="0" w:line="276" w:lineRule="auto"/>
        <w:ind w:left="426"/>
        <w:rPr>
          <w:rFonts w:ascii="Arial" w:hAnsi="Arial" w:cs="Arial"/>
          <w:b/>
          <w:lang w:eastAsia="sk-SK"/>
        </w:rPr>
      </w:pPr>
    </w:p>
    <w:p w14:paraId="44F6C42E" w14:textId="77777777" w:rsidR="00344378" w:rsidRPr="003E65AF" w:rsidRDefault="00344378" w:rsidP="009C3125">
      <w:pPr>
        <w:spacing w:after="0" w:line="276" w:lineRule="auto"/>
        <w:ind w:left="567"/>
        <w:rPr>
          <w:rFonts w:ascii="Arial" w:hAnsi="Arial" w:cs="Arial"/>
          <w:b/>
          <w:lang w:eastAsia="sk-SK"/>
        </w:rPr>
      </w:pPr>
      <w:r w:rsidRPr="003E65AF">
        <w:rPr>
          <w:rFonts w:ascii="Arial" w:hAnsi="Arial" w:cs="Arial"/>
          <w:b/>
          <w:lang w:eastAsia="sk-SK"/>
        </w:rPr>
        <w:t xml:space="preserve">Etapa č.2: </w:t>
      </w:r>
      <w:r w:rsidRPr="003E65AF">
        <w:rPr>
          <w:rFonts w:ascii="Arial" w:hAnsi="Arial" w:cs="Arial"/>
          <w:lang w:eastAsia="sk-SK"/>
        </w:rPr>
        <w:t>Výmena ložísk na ľavom moste ev.č.SO-206 v ľavom jazdnom páse. Doprava z ľavého jazdného pásu bude presmerovaná prejazdami cez stredný deliaci pás, vybudovanými v rámci predmetnej stavby do pravého jazdného pásu pred a za mostom. Doprava v pravom jazdnom páse bude vedená obojsmerne systémom 1+1.</w:t>
      </w:r>
    </w:p>
    <w:p w14:paraId="49D101D6" w14:textId="77777777" w:rsidR="00344378" w:rsidRPr="003E65AF" w:rsidRDefault="00344378" w:rsidP="003E65AF">
      <w:pPr>
        <w:spacing w:after="0" w:line="276" w:lineRule="auto"/>
        <w:ind w:left="426"/>
        <w:rPr>
          <w:rFonts w:ascii="Arial" w:hAnsi="Arial" w:cs="Arial"/>
          <w:b/>
          <w:lang w:eastAsia="sk-SK"/>
        </w:rPr>
      </w:pPr>
    </w:p>
    <w:p w14:paraId="72404282" w14:textId="77777777" w:rsidR="00344378" w:rsidRPr="003E65AF" w:rsidRDefault="00344378" w:rsidP="009C3125">
      <w:pPr>
        <w:spacing w:after="0" w:line="276" w:lineRule="auto"/>
        <w:ind w:left="567"/>
        <w:rPr>
          <w:rFonts w:ascii="Arial" w:hAnsi="Arial" w:cs="Arial"/>
          <w:b/>
          <w:lang w:eastAsia="sk-SK"/>
        </w:rPr>
      </w:pPr>
      <w:r w:rsidRPr="003E65AF">
        <w:rPr>
          <w:rFonts w:ascii="Arial" w:hAnsi="Arial" w:cs="Arial"/>
          <w:b/>
          <w:lang w:eastAsia="sk-SK"/>
        </w:rPr>
        <w:t xml:space="preserve">Etapa č.3: </w:t>
      </w:r>
      <w:r w:rsidRPr="003E65AF">
        <w:rPr>
          <w:rFonts w:ascii="Arial" w:hAnsi="Arial" w:cs="Arial"/>
          <w:lang w:eastAsia="sk-SK"/>
        </w:rPr>
        <w:t xml:space="preserve">Výmena ložísk na pravom moste ev.č.SO-206 v pravom jazdnom páse. Doprava </w:t>
      </w:r>
      <w:r w:rsidRPr="003E65AF">
        <w:rPr>
          <w:rFonts w:ascii="Arial" w:hAnsi="Arial" w:cs="Arial"/>
          <w:lang w:eastAsia="sk-SK"/>
        </w:rPr>
        <w:br/>
        <w:t>z pravého jazdného pásu bude presmerovaná prejazdami cez stredný deliaci pás, vybudovanými v rámci predmetnej stavby do ľavého jazdného pásu pred a za mostom. Doprava v ľavom jazdnom páse bude vedená obojsmerne systémom 1+1.</w:t>
      </w:r>
    </w:p>
    <w:p w14:paraId="26447847" w14:textId="77777777" w:rsidR="00344378" w:rsidRPr="003E65AF" w:rsidRDefault="00344378" w:rsidP="003E65AF">
      <w:pPr>
        <w:spacing w:after="0" w:line="276" w:lineRule="auto"/>
        <w:ind w:left="426"/>
        <w:rPr>
          <w:rFonts w:ascii="Arial" w:hAnsi="Arial" w:cs="Arial"/>
          <w:lang w:eastAsia="sk-SK"/>
        </w:rPr>
      </w:pPr>
    </w:p>
    <w:p w14:paraId="2BC709CB"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u w:val="single"/>
          <w:lang w:eastAsia="sk-SK"/>
        </w:rPr>
        <w:lastRenderedPageBreak/>
        <w:t>Obmedzenie na ceste III/3427 pri obci Svinia</w:t>
      </w:r>
      <w:r w:rsidRPr="003E65AF">
        <w:rPr>
          <w:rFonts w:ascii="Arial" w:hAnsi="Arial" w:cs="Arial"/>
          <w:lang w:eastAsia="sk-SK"/>
        </w:rPr>
        <w:t xml:space="preserve"> pod mostom: Z dôvodu technologického zabezpečenia stavby počas výmeny ložísk zospodu nosnej konštrukcie je nevyhnutné zabezpečiť dopravu vedenú s obmedzením do jedného jazdného pruhu, pričom obojsmerná premávka bude riadená svetelnou signalizáciou resp. príslušným dopravným značením. </w:t>
      </w:r>
    </w:p>
    <w:p w14:paraId="6E85C858"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 xml:space="preserve">Zariadenie staveniska bude realizované v jazdnom pruhu v smere na Kojatice (pri opornom múre pri opore č.1). </w:t>
      </w:r>
    </w:p>
    <w:p w14:paraId="158C39CF" w14:textId="3CB01286" w:rsidR="00344378" w:rsidRPr="003E65AF" w:rsidRDefault="00344378" w:rsidP="00151B94">
      <w:pPr>
        <w:numPr>
          <w:ilvl w:val="1"/>
          <w:numId w:val="111"/>
        </w:numPr>
        <w:spacing w:after="0" w:line="276" w:lineRule="auto"/>
        <w:ind w:left="567" w:hanging="567"/>
        <w:rPr>
          <w:rFonts w:ascii="Arial" w:eastAsia="Arial Unicode MS" w:hAnsi="Arial" w:cs="Arial"/>
          <w:b/>
          <w:bdr w:val="none" w:sz="0" w:space="0" w:color="auto" w:frame="1"/>
          <w:lang w:eastAsia="sk-SK"/>
        </w:rPr>
      </w:pPr>
      <w:r w:rsidRPr="003E65AF">
        <w:rPr>
          <w:rFonts w:ascii="Arial" w:eastAsia="Arial Unicode MS" w:hAnsi="Arial" w:cs="Arial"/>
          <w:b/>
          <w:bdr w:val="none" w:sz="0" w:space="0" w:color="auto" w:frame="1"/>
          <w:lang w:eastAsia="sk-SK"/>
        </w:rPr>
        <w:t>Všeobecné po</w:t>
      </w:r>
      <w:r w:rsidR="00C653A3">
        <w:rPr>
          <w:rFonts w:ascii="Arial" w:eastAsia="Arial Unicode MS" w:hAnsi="Arial" w:cs="Arial"/>
          <w:b/>
          <w:bdr w:val="none" w:sz="0" w:space="0" w:color="auto" w:frame="1"/>
          <w:lang w:eastAsia="sk-SK"/>
        </w:rPr>
        <w:t>žiadavky predmetu obstarávania</w:t>
      </w:r>
    </w:p>
    <w:p w14:paraId="6EC00071" w14:textId="7E9BB0D8"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 xml:space="preserve">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w:t>
      </w:r>
      <w:r w:rsidR="004C6CDA" w:rsidRPr="003E65AF">
        <w:rPr>
          <w:rFonts w:ascii="Arial" w:hAnsi="Arial" w:cs="Arial"/>
          <w:lang w:eastAsia="sk-SK"/>
        </w:rPr>
        <w:t xml:space="preserve">prác po </w:t>
      </w:r>
      <w:r w:rsidR="004C6CDA">
        <w:rPr>
          <w:rFonts w:ascii="Arial" w:hAnsi="Arial" w:cs="Arial"/>
          <w:lang w:eastAsia="sk-SK"/>
        </w:rPr>
        <w:t xml:space="preserve"> </w:t>
      </w:r>
      <w:r w:rsidRPr="003E65AF">
        <w:rPr>
          <w:rFonts w:ascii="Arial" w:hAnsi="Arial" w:cs="Arial"/>
          <w:lang w:eastAsia="sk-SK"/>
        </w:rPr>
        <w:t>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17BDE9FE"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Počas prác na mostoch ev.č.D1-329, D1-332 a SO-206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357C819F" w14:textId="32BB2268"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 xml:space="preserve">Objednávateľ požaduje, aby Zhotoviteľ zabezpečil vykonávanie prác na mostoch </w:t>
      </w:r>
      <w:proofErr w:type="spellStart"/>
      <w:r w:rsidRPr="003E65AF">
        <w:rPr>
          <w:rFonts w:ascii="Arial" w:hAnsi="Arial" w:cs="Arial"/>
          <w:lang w:eastAsia="sk-SK"/>
        </w:rPr>
        <w:t>ev.č</w:t>
      </w:r>
      <w:proofErr w:type="spellEnd"/>
      <w:r w:rsidRPr="003E65AF">
        <w:rPr>
          <w:rFonts w:ascii="Arial" w:hAnsi="Arial" w:cs="Arial"/>
          <w:lang w:eastAsia="sk-SK"/>
        </w:rPr>
        <w:t>.</w:t>
      </w:r>
      <w:r w:rsidRPr="003E65AF">
        <w:rPr>
          <w:rFonts w:ascii="Arial" w:hAnsi="Arial" w:cs="Arial"/>
          <w:lang w:eastAsia="cs-CZ"/>
        </w:rPr>
        <w:t xml:space="preserve"> </w:t>
      </w:r>
      <w:r w:rsidRPr="003E65AF">
        <w:rPr>
          <w:rFonts w:ascii="Arial" w:hAnsi="Arial" w:cs="Arial"/>
          <w:lang w:eastAsia="sk-SK"/>
        </w:rPr>
        <w:t xml:space="preserve">D1-329, D1-332 a SO-206 7 dní v týždni (aj počas víkendov a štátnych sviatkov) </w:t>
      </w:r>
      <w:r w:rsidR="009029F9">
        <w:rPr>
          <w:rFonts w:ascii="Arial" w:hAnsi="Arial" w:cs="Arial"/>
          <w:lang w:eastAsia="sk-SK"/>
        </w:rPr>
        <w:t>v predĺžených pracovných zmenách min. od 6:00 hod. do 20:00 hod.</w:t>
      </w:r>
      <w:r w:rsidRPr="003E65AF">
        <w:rPr>
          <w:rFonts w:ascii="Arial" w:hAnsi="Arial" w:cs="Arial"/>
          <w:lang w:eastAsia="sk-SK"/>
        </w:rPr>
        <w:t xml:space="preserve">. Vzhľadom na uvedené si uchádzač do ceny zahrnie náklady </w:t>
      </w:r>
      <w:r w:rsidR="009029F9">
        <w:rPr>
          <w:rFonts w:ascii="Arial" w:hAnsi="Arial" w:cs="Arial"/>
          <w:lang w:eastAsia="sk-SK"/>
        </w:rPr>
        <w:t xml:space="preserve">všetkého potrebného technického vybavenia. </w:t>
      </w:r>
    </w:p>
    <w:p w14:paraId="670D3010" w14:textId="77777777" w:rsidR="00344378" w:rsidRPr="003E65AF" w:rsidRDefault="00344378" w:rsidP="009C3125">
      <w:pPr>
        <w:spacing w:line="276" w:lineRule="auto"/>
        <w:ind w:left="567"/>
        <w:rPr>
          <w:rFonts w:ascii="Arial" w:hAnsi="Arial" w:cs="Arial"/>
          <w:lang w:eastAsia="sk-SK"/>
        </w:rPr>
      </w:pPr>
      <w:r w:rsidRPr="003E65AF">
        <w:rPr>
          <w:rFonts w:ascii="Arial" w:hAnsi="Arial" w:cs="Arial"/>
          <w:lang w:eastAsia="sk-SK"/>
        </w:rPr>
        <w:t>Práce je Zhotoviteľ povinný vykonávať v zmysle TKP a v zmysle TP, EN a STN platných a účinných v čase realizácie diela. Minimálne 21 (dvadsaťjeden)  kalendárnych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(štrnásť) kalendárnych dní pred začatím realizácie prác.</w:t>
      </w:r>
    </w:p>
    <w:p w14:paraId="2D4F57BE" w14:textId="77777777" w:rsidR="00344378" w:rsidRPr="003E65AF" w:rsidRDefault="00344378" w:rsidP="009C3125">
      <w:pPr>
        <w:spacing w:after="0" w:line="276" w:lineRule="auto"/>
        <w:ind w:left="567"/>
        <w:rPr>
          <w:rFonts w:ascii="Arial" w:hAnsi="Arial" w:cs="Arial"/>
          <w:lang w:eastAsia="sk-SK"/>
        </w:rPr>
      </w:pPr>
      <w:r w:rsidRPr="003E65AF">
        <w:rPr>
          <w:rFonts w:ascii="Arial" w:hAnsi="Arial" w:cs="Arial"/>
          <w:lang w:eastAsia="sk-SK"/>
        </w:rPr>
        <w:t>Výsledky skúšok, vyhlásenia o zhode, certifikáty a ďalšie materiály preukazujúce kvalitu použitých materiálov na stavbe zhrnie Zhotoviteľ v Elaboráte kvality, ktorý je povinný odovzdať Objednávateľovi v 2 (dvoch) vyhotoveniach pri preberacom konaní stavby.</w:t>
      </w:r>
    </w:p>
    <w:p w14:paraId="57E5CC71" w14:textId="77777777" w:rsidR="00344378" w:rsidRPr="003E65AF" w:rsidRDefault="00344378" w:rsidP="003E65AF">
      <w:pPr>
        <w:spacing w:after="0" w:line="276" w:lineRule="auto"/>
        <w:ind w:left="426"/>
        <w:rPr>
          <w:rFonts w:ascii="Arial" w:hAnsi="Arial" w:cs="Arial"/>
          <w:lang w:eastAsia="sk-SK"/>
        </w:rPr>
      </w:pPr>
    </w:p>
    <w:p w14:paraId="25E102A3" w14:textId="77777777" w:rsidR="00344378" w:rsidRPr="003E65AF" w:rsidRDefault="00344378" w:rsidP="00151B94">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Nakladanie s odpadmi</w:t>
      </w:r>
    </w:p>
    <w:p w14:paraId="30375324" w14:textId="77777777" w:rsidR="002D26D0" w:rsidRDefault="00344378" w:rsidP="009C3125">
      <w:pPr>
        <w:spacing w:after="0" w:line="276" w:lineRule="auto"/>
        <w:ind w:left="568"/>
        <w:rPr>
          <w:rFonts w:ascii="Arial" w:hAnsi="Arial" w:cs="Arial"/>
          <w:lang w:eastAsia="sk-SK"/>
        </w:rPr>
      </w:pPr>
      <w:r w:rsidRPr="003E65AF">
        <w:rPr>
          <w:rFonts w:ascii="Arial" w:hAnsi="Arial" w:cs="Arial"/>
          <w:lang w:eastAsia="sk-SK"/>
        </w:rPr>
        <w:t>Počas stavebných prác predpokladáme vznik nižšie uvedených druhov odpadov uvedených v </w:t>
      </w:r>
      <w:r w:rsidRPr="00E95334">
        <w:rPr>
          <w:rFonts w:ascii="Arial" w:hAnsi="Arial" w:cs="Arial"/>
          <w:b/>
          <w:lang w:eastAsia="sk-SK"/>
        </w:rPr>
        <w:t>Tabuľke 1.</w:t>
      </w:r>
      <w:r w:rsidRPr="003E65AF">
        <w:rPr>
          <w:rFonts w:ascii="Arial" w:hAnsi="Arial" w:cs="Arial"/>
          <w:lang w:eastAsia="sk-SK"/>
        </w:rPr>
        <w:t xml:space="preserve"> pre most ev. č. D1-329, </w:t>
      </w:r>
      <w:r w:rsidRPr="00E95334">
        <w:rPr>
          <w:rFonts w:ascii="Arial" w:hAnsi="Arial" w:cs="Arial"/>
          <w:b/>
          <w:lang w:eastAsia="sk-SK"/>
        </w:rPr>
        <w:t>Tabuľke 2.</w:t>
      </w:r>
      <w:r w:rsidRPr="003E65AF">
        <w:rPr>
          <w:rFonts w:ascii="Arial" w:hAnsi="Arial" w:cs="Arial"/>
          <w:lang w:eastAsia="sk-SK"/>
        </w:rPr>
        <w:t xml:space="preserve"> pre most ev. č. D1-332 a </w:t>
      </w:r>
      <w:r w:rsidRPr="00E95334">
        <w:rPr>
          <w:rFonts w:ascii="Arial" w:hAnsi="Arial" w:cs="Arial"/>
          <w:b/>
          <w:lang w:eastAsia="sk-SK"/>
        </w:rPr>
        <w:t>Tabuľke 3.</w:t>
      </w:r>
      <w:r w:rsidRPr="003E65AF">
        <w:rPr>
          <w:rFonts w:ascii="Arial" w:hAnsi="Arial" w:cs="Arial"/>
          <w:lang w:eastAsia="sk-SK"/>
        </w:rPr>
        <w:t xml:space="preserve"> pre most ev. č. SO-206. Zatriedenie odpadov je vypracované v zmysle Vyhlášky MŽP SR č. 365/2015 Z. z, ktorou sa ustanovuje Katalóg odpadov. </w:t>
      </w:r>
    </w:p>
    <w:p w14:paraId="442EFD28" w14:textId="6B9952BF" w:rsidR="00344378" w:rsidRPr="003E65AF" w:rsidRDefault="002D26D0" w:rsidP="009C3125">
      <w:pPr>
        <w:spacing w:after="0" w:line="276" w:lineRule="auto"/>
        <w:ind w:left="568"/>
        <w:rPr>
          <w:rFonts w:ascii="Arial" w:hAnsi="Arial" w:cs="Arial"/>
          <w:lang w:eastAsia="sk-SK"/>
        </w:rPr>
      </w:pPr>
      <w:r w:rsidRPr="00913C76">
        <w:rPr>
          <w:rFonts w:ascii="Arial" w:hAnsi="Arial" w:cs="Arial"/>
          <w:lang w:eastAsia="sk-SK"/>
        </w:rPr>
        <w:t xml:space="preserve">Stavebník je povinný v spolupráci so zhotoviteľom stavby nakladať so stavebnými odpadmi a odpadmi z demolácií v zmysle zákona č. 79/2015 </w:t>
      </w:r>
      <w:proofErr w:type="spellStart"/>
      <w:r w:rsidRPr="00913C76">
        <w:rPr>
          <w:rFonts w:ascii="Arial" w:hAnsi="Arial" w:cs="Arial"/>
          <w:lang w:eastAsia="sk-SK"/>
        </w:rPr>
        <w:t>Z.z</w:t>
      </w:r>
      <w:proofErr w:type="spellEnd"/>
      <w:r w:rsidRPr="00913C76">
        <w:rPr>
          <w:rFonts w:ascii="Arial" w:hAnsi="Arial" w:cs="Arial"/>
          <w:lang w:eastAsia="sk-SK"/>
        </w:rPr>
        <w:t>. o odpadoch a o zmene a doplnení niektorých zákonov</w:t>
      </w:r>
      <w:r>
        <w:rPr>
          <w:rFonts w:ascii="Arial" w:hAnsi="Arial" w:cs="Arial"/>
          <w:lang w:eastAsia="sk-SK"/>
        </w:rPr>
        <w:t xml:space="preserve">. </w:t>
      </w:r>
      <w:r w:rsidRPr="00913C76">
        <w:rPr>
          <w:rFonts w:ascii="Arial" w:hAnsi="Arial" w:cs="Arial"/>
          <w:lang w:eastAsia="sk-SK"/>
        </w:rPr>
        <w:t xml:space="preserve">Zhotoviteľ je povinný vypracovať technologický </w:t>
      </w:r>
      <w:r>
        <w:rPr>
          <w:rFonts w:ascii="Arial" w:hAnsi="Arial" w:cs="Arial"/>
          <w:lang w:eastAsia="sk-SK"/>
        </w:rPr>
        <w:t>postup</w:t>
      </w:r>
      <w:r w:rsidRPr="00913C76">
        <w:rPr>
          <w:rFonts w:ascii="Arial" w:hAnsi="Arial" w:cs="Arial"/>
          <w:lang w:eastAsia="sk-SK"/>
        </w:rPr>
        <w:t xml:space="preserve"> pred zahájením demolačných prác, kde uvedie spôsob vykonávania selektívnej demolácie s cieľom zabezpečiť zákonom predpísané ciele odpadového hospodárstva v oblasti stavebného odpadu. V tabuľk</w:t>
      </w:r>
      <w:r>
        <w:rPr>
          <w:rFonts w:ascii="Arial" w:hAnsi="Arial" w:cs="Arial"/>
          <w:lang w:eastAsia="sk-SK"/>
        </w:rPr>
        <w:t>ách</w:t>
      </w:r>
      <w:r w:rsidRPr="00913C76">
        <w:rPr>
          <w:rFonts w:ascii="Arial" w:hAnsi="Arial" w:cs="Arial"/>
          <w:lang w:eastAsia="sk-SK"/>
        </w:rPr>
        <w:t xml:space="preserve"> sú uvedené tie druhy materiálov zo skupiny 17 z katalógu odpadov, kde treba uplatniť v maximálnej miere recykláciu a zhodnotenie stavebného odpadu.</w:t>
      </w:r>
      <w:r w:rsidRPr="00913C76" w:rsidDel="00913C76">
        <w:rPr>
          <w:rFonts w:ascii="Arial" w:hAnsi="Arial" w:cs="Arial"/>
          <w:lang w:eastAsia="sk-SK"/>
        </w:rPr>
        <w:t xml:space="preserve"> </w:t>
      </w:r>
      <w:r w:rsidR="00344378" w:rsidRPr="003E65AF">
        <w:rPr>
          <w:rFonts w:ascii="Arial" w:hAnsi="Arial" w:cs="Arial"/>
          <w:lang w:eastAsia="sk-SK"/>
        </w:rPr>
        <w:t xml:space="preserve"> </w:t>
      </w:r>
    </w:p>
    <w:p w14:paraId="59B2CE7B" w14:textId="21F558AC" w:rsidR="00C653A3" w:rsidRDefault="00344378" w:rsidP="009C3125">
      <w:pPr>
        <w:spacing w:after="0" w:line="276" w:lineRule="auto"/>
        <w:ind w:left="568"/>
        <w:rPr>
          <w:rFonts w:ascii="Arial" w:hAnsi="Arial" w:cs="Arial"/>
          <w:lang w:eastAsia="sk-SK"/>
        </w:rPr>
      </w:pPr>
      <w:r w:rsidRPr="003E65AF">
        <w:rPr>
          <w:rFonts w:ascii="Arial" w:hAnsi="Arial" w:cs="Arial"/>
          <w:lang w:eastAsia="sk-SK"/>
        </w:rPr>
        <w:lastRenderedPageBreak/>
        <w:t>Kovový</w:t>
      </w:r>
      <w:r w:rsidR="00F24733">
        <w:rPr>
          <w:rFonts w:ascii="Arial" w:hAnsi="Arial" w:cs="Arial"/>
          <w:lang w:eastAsia="sk-SK"/>
        </w:rPr>
        <w:t xml:space="preserve"> </w:t>
      </w:r>
      <w:r w:rsidRPr="003E65AF">
        <w:rPr>
          <w:rFonts w:ascii="Arial" w:hAnsi="Arial" w:cs="Arial"/>
          <w:lang w:eastAsia="sk-SK"/>
        </w:rPr>
        <w:t>materiál,</w:t>
      </w:r>
      <w:r w:rsidR="00F24733">
        <w:rPr>
          <w:rFonts w:ascii="Arial" w:hAnsi="Arial" w:cs="Arial"/>
          <w:lang w:eastAsia="sk-SK"/>
        </w:rPr>
        <w:t xml:space="preserve"> </w:t>
      </w:r>
      <w:r w:rsidRPr="003E65AF">
        <w:rPr>
          <w:rFonts w:ascii="Arial" w:hAnsi="Arial" w:cs="Arial"/>
          <w:lang w:eastAsia="sk-SK"/>
        </w:rPr>
        <w:t>ktorý</w:t>
      </w:r>
      <w:r w:rsidR="00F24733">
        <w:rPr>
          <w:rFonts w:ascii="Arial" w:hAnsi="Arial" w:cs="Arial"/>
          <w:lang w:eastAsia="sk-SK"/>
        </w:rPr>
        <w:t xml:space="preserve"> </w:t>
      </w:r>
      <w:r w:rsidRPr="003E65AF">
        <w:rPr>
          <w:rFonts w:ascii="Arial" w:hAnsi="Arial" w:cs="Arial"/>
          <w:lang w:eastAsia="sk-SK"/>
        </w:rPr>
        <w:t>bude</w:t>
      </w:r>
      <w:r w:rsidR="00F24733">
        <w:rPr>
          <w:rFonts w:ascii="Arial" w:hAnsi="Arial" w:cs="Arial"/>
          <w:lang w:eastAsia="sk-SK"/>
        </w:rPr>
        <w:t xml:space="preserve"> </w:t>
      </w:r>
      <w:r w:rsidRPr="003E65AF">
        <w:rPr>
          <w:rFonts w:ascii="Arial" w:hAnsi="Arial" w:cs="Arial"/>
          <w:lang w:eastAsia="sk-SK"/>
        </w:rPr>
        <w:t xml:space="preserve">odvezený v zmysle technickej správy do kovošrotu, bude odovzdaný </w:t>
      </w:r>
      <w:r w:rsidR="00F24733">
        <w:rPr>
          <w:rFonts w:ascii="Arial" w:hAnsi="Arial" w:cs="Arial"/>
          <w:lang w:eastAsia="sk-SK"/>
        </w:rPr>
        <w:br/>
      </w:r>
      <w:r w:rsidRPr="003E65AF">
        <w:rPr>
          <w:rFonts w:ascii="Arial" w:hAnsi="Arial" w:cs="Arial"/>
          <w:lang w:eastAsia="sk-SK"/>
        </w:rPr>
        <w:t>v mene a na úče</w:t>
      </w:r>
      <w:r w:rsidR="00A955A6">
        <w:rPr>
          <w:rFonts w:ascii="Arial" w:hAnsi="Arial" w:cs="Arial"/>
          <w:lang w:eastAsia="sk-SK"/>
        </w:rPr>
        <w:t xml:space="preserve">t </w:t>
      </w:r>
      <w:r w:rsidR="002D26D0">
        <w:rPr>
          <w:rFonts w:ascii="Arial" w:hAnsi="Arial" w:cs="Arial"/>
          <w:lang w:eastAsia="sk-SK"/>
        </w:rPr>
        <w:t>Objednávateľa</w:t>
      </w:r>
      <w:r w:rsidR="00A955A6">
        <w:rPr>
          <w:rFonts w:ascii="Arial" w:hAnsi="Arial" w:cs="Arial"/>
          <w:lang w:eastAsia="sk-SK"/>
        </w:rPr>
        <w:t>. Na tento účel Ob</w:t>
      </w:r>
      <w:r w:rsidRPr="003E65AF">
        <w:rPr>
          <w:rFonts w:ascii="Arial" w:hAnsi="Arial" w:cs="Arial"/>
          <w:lang w:eastAsia="sk-SK"/>
        </w:rPr>
        <w:t xml:space="preserve">jednávateľ udelí </w:t>
      </w:r>
      <w:r w:rsidR="00A955A6">
        <w:rPr>
          <w:rFonts w:ascii="Arial" w:hAnsi="Arial" w:cs="Arial"/>
          <w:lang w:eastAsia="sk-SK"/>
        </w:rPr>
        <w:t>Z</w:t>
      </w:r>
      <w:r w:rsidRPr="003E65AF">
        <w:rPr>
          <w:rFonts w:ascii="Arial" w:hAnsi="Arial" w:cs="Arial"/>
          <w:lang w:eastAsia="sk-SK"/>
        </w:rPr>
        <w:t>hotoviteľovi plnú moc. Zhotoviteľ nie je oprávnený preberať žiadne peňažné plnenie za odovzdaný kovový odpad od zberných surovín.</w:t>
      </w:r>
    </w:p>
    <w:p w14:paraId="6C52C43E" w14:textId="56CDB724" w:rsidR="00C653A3" w:rsidRPr="003E65AF" w:rsidRDefault="00C653A3" w:rsidP="00CF3FCB">
      <w:pPr>
        <w:spacing w:after="0"/>
        <w:rPr>
          <w:rFonts w:ascii="Arial" w:hAnsi="Arial" w:cs="Arial"/>
          <w:lang w:eastAsia="sk-SK"/>
        </w:rPr>
      </w:pPr>
    </w:p>
    <w:tbl>
      <w:tblPr>
        <w:tblpPr w:leftFromText="141" w:rightFromText="141" w:vertAnchor="text" w:horzAnchor="page" w:tblpX="951"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035"/>
        <w:gridCol w:w="494"/>
        <w:gridCol w:w="2091"/>
        <w:gridCol w:w="707"/>
        <w:gridCol w:w="991"/>
        <w:gridCol w:w="1717"/>
        <w:gridCol w:w="2665"/>
      </w:tblGrid>
      <w:tr w:rsidR="00327BBA" w:rsidRPr="003E65AF" w14:paraId="0837EFFF" w14:textId="77777777" w:rsidTr="00327BBA">
        <w:trPr>
          <w:cantSplit/>
          <w:trHeight w:val="1266"/>
        </w:trPr>
        <w:tc>
          <w:tcPr>
            <w:tcW w:w="238" w:type="pct"/>
            <w:shd w:val="clear" w:color="auto" w:fill="auto"/>
            <w:textDirection w:val="btLr"/>
            <w:vAlign w:val="center"/>
          </w:tcPr>
          <w:p w14:paraId="2410BEAE" w14:textId="6EF1F4B2" w:rsidR="00B320C1" w:rsidRPr="00A955A6" w:rsidRDefault="00FE27AE" w:rsidP="00327BBA">
            <w:pPr>
              <w:spacing w:after="0" w:line="276" w:lineRule="auto"/>
              <w:ind w:left="113" w:right="113"/>
              <w:jc w:val="center"/>
              <w:rPr>
                <w:rFonts w:ascii="Arial" w:eastAsia="Calibri" w:hAnsi="Arial" w:cs="Arial"/>
                <w:sz w:val="20"/>
                <w:szCs w:val="20"/>
                <w:lang w:eastAsia="cs-CZ"/>
              </w:rPr>
            </w:pPr>
            <w:proofErr w:type="spellStart"/>
            <w:r>
              <w:rPr>
                <w:rFonts w:ascii="Arial" w:eastAsia="Calibri" w:hAnsi="Arial" w:cs="Arial"/>
                <w:sz w:val="20"/>
                <w:szCs w:val="20"/>
                <w:lang w:eastAsia="cs-CZ"/>
              </w:rPr>
              <w:t>Porad</w:t>
            </w:r>
            <w:proofErr w:type="spellEnd"/>
            <w:r w:rsidR="00327BBA">
              <w:rPr>
                <w:rFonts w:ascii="Arial" w:eastAsia="Calibri" w:hAnsi="Arial" w:cs="Arial"/>
                <w:sz w:val="20"/>
                <w:szCs w:val="20"/>
                <w:lang w:eastAsia="cs-CZ"/>
              </w:rPr>
              <w:t>. č.</w:t>
            </w:r>
          </w:p>
        </w:tc>
        <w:tc>
          <w:tcPr>
            <w:tcW w:w="509" w:type="pct"/>
            <w:shd w:val="clear" w:color="auto" w:fill="auto"/>
            <w:textDirection w:val="btLr"/>
            <w:vAlign w:val="center"/>
          </w:tcPr>
          <w:p w14:paraId="316FDAC6" w14:textId="77777777" w:rsidR="00B320C1" w:rsidRPr="00A955A6" w:rsidRDefault="00B320C1"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39" w:type="pct"/>
            <w:shd w:val="clear" w:color="auto" w:fill="auto"/>
            <w:textDirection w:val="btLr"/>
          </w:tcPr>
          <w:p w14:paraId="2B28B54C" w14:textId="77777777" w:rsidR="00B320C1" w:rsidRPr="00A955A6" w:rsidRDefault="00B320C1"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27" w:type="pct"/>
            <w:shd w:val="clear" w:color="auto" w:fill="auto"/>
          </w:tcPr>
          <w:p w14:paraId="53BFF681" w14:textId="77777777" w:rsidR="00B320C1" w:rsidRPr="00A955A6" w:rsidRDefault="00B320C1" w:rsidP="00042416">
            <w:pPr>
              <w:spacing w:after="0" w:line="276" w:lineRule="auto"/>
              <w:ind w:left="567"/>
              <w:jc w:val="center"/>
              <w:rPr>
                <w:rFonts w:ascii="Arial" w:eastAsia="Calibri" w:hAnsi="Arial" w:cs="Arial"/>
                <w:sz w:val="20"/>
                <w:szCs w:val="20"/>
                <w:lang w:eastAsia="sk-SK"/>
              </w:rPr>
            </w:pPr>
          </w:p>
          <w:p w14:paraId="0B5F8105" w14:textId="77777777" w:rsidR="00B320C1" w:rsidRPr="00A955A6" w:rsidRDefault="00B320C1" w:rsidP="00042416">
            <w:pPr>
              <w:spacing w:after="0" w:line="276" w:lineRule="auto"/>
              <w:ind w:left="567"/>
              <w:rPr>
                <w:rFonts w:ascii="Arial" w:eastAsia="Calibri" w:hAnsi="Arial" w:cs="Arial"/>
                <w:sz w:val="20"/>
                <w:szCs w:val="20"/>
                <w:lang w:eastAsia="sk-SK"/>
              </w:rPr>
            </w:pPr>
          </w:p>
          <w:p w14:paraId="36E6D65B" w14:textId="648C3AE7" w:rsidR="00B320C1" w:rsidRPr="00A955A6" w:rsidRDefault="00B320C1" w:rsidP="00042416">
            <w:pPr>
              <w:spacing w:after="0" w:line="276" w:lineRule="auto"/>
              <w:ind w:left="567"/>
              <w:rPr>
                <w:rFonts w:ascii="Arial" w:eastAsia="Calibri" w:hAnsi="Arial" w:cs="Arial"/>
                <w:sz w:val="20"/>
                <w:szCs w:val="20"/>
                <w:lang w:eastAsia="sk-SK"/>
              </w:rPr>
            </w:pPr>
            <w:r w:rsidRPr="00A955A6">
              <w:rPr>
                <w:rFonts w:ascii="Arial" w:eastAsia="Calibri" w:hAnsi="Arial" w:cs="Arial"/>
                <w:sz w:val="20"/>
                <w:szCs w:val="20"/>
                <w:lang w:eastAsia="sk-SK"/>
              </w:rPr>
              <w:t xml:space="preserve">  Názov materiálu</w:t>
            </w:r>
          </w:p>
        </w:tc>
        <w:tc>
          <w:tcPr>
            <w:tcW w:w="348" w:type="pct"/>
            <w:shd w:val="clear" w:color="auto" w:fill="auto"/>
            <w:textDirection w:val="btLr"/>
            <w:vAlign w:val="center"/>
          </w:tcPr>
          <w:p w14:paraId="50BA2278" w14:textId="77777777"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7" w:type="pct"/>
            <w:shd w:val="clear" w:color="auto" w:fill="auto"/>
            <w:textDirection w:val="btLr"/>
            <w:vAlign w:val="center"/>
          </w:tcPr>
          <w:p w14:paraId="0FC94564" w14:textId="77777777"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43" w:type="pct"/>
            <w:textDirection w:val="btLr"/>
            <w:vAlign w:val="center"/>
          </w:tcPr>
          <w:p w14:paraId="5D73CED5" w14:textId="6D4F408B" w:rsidR="00B320C1" w:rsidRDefault="00B320C1" w:rsidP="00042416">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510FD7C4" w14:textId="5C4A12FE" w:rsidR="00B320C1" w:rsidRPr="00A955A6" w:rsidRDefault="00B320C1" w:rsidP="00042416">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sidR="00042416">
              <w:rPr>
                <w:rFonts w:ascii="Arial" w:eastAsia="Calibri" w:hAnsi="Arial" w:cs="Arial"/>
                <w:sz w:val="20"/>
                <w:szCs w:val="20"/>
                <w:lang w:eastAsia="cs-CZ"/>
              </w:rPr>
              <w:t>u</w:t>
            </w:r>
          </w:p>
        </w:tc>
        <w:tc>
          <w:tcPr>
            <w:tcW w:w="1308" w:type="pct"/>
            <w:shd w:val="clear" w:color="auto" w:fill="auto"/>
            <w:textDirection w:val="btLr"/>
            <w:vAlign w:val="center"/>
          </w:tcPr>
          <w:p w14:paraId="3777C11B" w14:textId="0DA01344" w:rsidR="00B320C1" w:rsidRPr="00A955A6" w:rsidRDefault="00B320C1"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327BBA" w:rsidRPr="003E65AF" w14:paraId="166C3B59" w14:textId="77777777" w:rsidTr="00327BBA">
        <w:tc>
          <w:tcPr>
            <w:tcW w:w="238" w:type="pct"/>
            <w:shd w:val="clear" w:color="auto" w:fill="auto"/>
            <w:vAlign w:val="center"/>
          </w:tcPr>
          <w:p w14:paraId="64FEAC2D"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509" w:type="pct"/>
            <w:shd w:val="clear" w:color="auto" w:fill="auto"/>
            <w:vAlign w:val="center"/>
          </w:tcPr>
          <w:p w14:paraId="19203070"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39" w:type="pct"/>
            <w:shd w:val="clear" w:color="auto" w:fill="auto"/>
            <w:vAlign w:val="center"/>
          </w:tcPr>
          <w:p w14:paraId="02EEF65C"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246DC758"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8" w:type="pct"/>
            <w:shd w:val="clear" w:color="auto" w:fill="auto"/>
            <w:vAlign w:val="center"/>
          </w:tcPr>
          <w:p w14:paraId="22853CFC"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6C815AFF" w14:textId="77777777" w:rsidR="00B320C1" w:rsidRPr="00A955A6" w:rsidRDefault="00B320C1" w:rsidP="00042416">
            <w:pPr>
              <w:spacing w:after="0" w:line="276" w:lineRule="auto"/>
              <w:jc w:val="center"/>
              <w:rPr>
                <w:rFonts w:ascii="Arial" w:hAnsi="Arial" w:cs="Arial"/>
                <w:sz w:val="20"/>
                <w:szCs w:val="20"/>
                <w:lang w:eastAsia="cs-CZ"/>
              </w:rPr>
            </w:pPr>
            <w:r w:rsidRPr="00A955A6">
              <w:rPr>
                <w:rFonts w:ascii="Arial" w:hAnsi="Arial" w:cs="Arial"/>
                <w:sz w:val="20"/>
                <w:szCs w:val="20"/>
                <w:lang w:eastAsia="cs-CZ"/>
              </w:rPr>
              <w:t>108,57</w:t>
            </w:r>
          </w:p>
          <w:p w14:paraId="398CE578" w14:textId="77777777" w:rsidR="00B320C1" w:rsidRPr="00A955A6" w:rsidRDefault="00B320C1" w:rsidP="00042416">
            <w:pPr>
              <w:spacing w:after="0" w:line="276" w:lineRule="auto"/>
              <w:jc w:val="center"/>
              <w:rPr>
                <w:rFonts w:ascii="Arial" w:eastAsia="Calibri" w:hAnsi="Arial" w:cs="Arial"/>
                <w:sz w:val="20"/>
                <w:szCs w:val="20"/>
                <w:lang w:eastAsia="cs-CZ"/>
              </w:rPr>
            </w:pPr>
          </w:p>
        </w:tc>
        <w:tc>
          <w:tcPr>
            <w:tcW w:w="843" w:type="pct"/>
            <w:vAlign w:val="center"/>
          </w:tcPr>
          <w:p w14:paraId="7FC3879E" w14:textId="1AD542DE" w:rsidR="00B320C1" w:rsidRPr="00B320C1" w:rsidRDefault="002D26D0" w:rsidP="00770E77">
            <w:pPr>
              <w:spacing w:after="0" w:line="276" w:lineRule="auto"/>
              <w:jc w:val="center"/>
              <w:rPr>
                <w:rFonts w:ascii="Arial" w:eastAsia="Calibri" w:hAnsi="Arial" w:cs="Arial"/>
                <w:sz w:val="20"/>
                <w:szCs w:val="20"/>
                <w:lang w:eastAsia="cs-CZ"/>
              </w:rPr>
            </w:pPr>
            <w:r w:rsidRPr="00A955A6">
              <w:rPr>
                <w:rFonts w:ascii="Arial" w:hAnsi="Arial" w:cs="Arial"/>
                <w:sz w:val="20"/>
                <w:szCs w:val="20"/>
              </w:rPr>
              <w:t>R5 Recyklácia alebo spätné získavanie iných anorganických materiálov</w:t>
            </w:r>
          </w:p>
        </w:tc>
        <w:tc>
          <w:tcPr>
            <w:tcW w:w="1308" w:type="pct"/>
            <w:shd w:val="clear" w:color="auto" w:fill="auto"/>
            <w:vAlign w:val="center"/>
          </w:tcPr>
          <w:p w14:paraId="6D4BF7BF" w14:textId="00015493" w:rsidR="00B320C1" w:rsidRPr="00A955A6" w:rsidRDefault="002D26D0" w:rsidP="00042416">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00B320C1" w:rsidRPr="00A955A6">
              <w:rPr>
                <w:rFonts w:ascii="Arial" w:hAnsi="Arial" w:cs="Arial"/>
                <w:sz w:val="20"/>
                <w:szCs w:val="20"/>
              </w:rPr>
              <w:t>R5 Recyklácia alebo spätné získavanie iných anorganických materiálov</w:t>
            </w:r>
          </w:p>
        </w:tc>
      </w:tr>
      <w:tr w:rsidR="00327BBA" w:rsidRPr="003E65AF" w14:paraId="22EB2D8B" w14:textId="77777777" w:rsidTr="00327BBA">
        <w:tc>
          <w:tcPr>
            <w:tcW w:w="238" w:type="pct"/>
            <w:shd w:val="clear" w:color="auto" w:fill="auto"/>
            <w:vAlign w:val="center"/>
          </w:tcPr>
          <w:p w14:paraId="512D7A9B"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509" w:type="pct"/>
            <w:shd w:val="clear" w:color="auto" w:fill="auto"/>
            <w:vAlign w:val="center"/>
          </w:tcPr>
          <w:p w14:paraId="58C56BC4"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39" w:type="pct"/>
            <w:shd w:val="clear" w:color="auto" w:fill="auto"/>
            <w:vAlign w:val="center"/>
          </w:tcPr>
          <w:p w14:paraId="28C427C7"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0836D483"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8" w:type="pct"/>
            <w:shd w:val="clear" w:color="auto" w:fill="auto"/>
            <w:vAlign w:val="center"/>
          </w:tcPr>
          <w:p w14:paraId="3A83698D"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5E751665"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4,38</w:t>
            </w:r>
          </w:p>
        </w:tc>
        <w:tc>
          <w:tcPr>
            <w:tcW w:w="843" w:type="pct"/>
            <w:vAlign w:val="center"/>
          </w:tcPr>
          <w:p w14:paraId="4F46073E" w14:textId="41B9AF79" w:rsidR="00B320C1" w:rsidRPr="00B320C1" w:rsidRDefault="002D26D0" w:rsidP="00770E77">
            <w:pPr>
              <w:spacing w:after="0" w:line="276" w:lineRule="auto"/>
              <w:jc w:val="center"/>
              <w:rPr>
                <w:rFonts w:ascii="Arial" w:eastAsia="Calibri" w:hAnsi="Arial" w:cs="Arial"/>
                <w:sz w:val="20"/>
                <w:szCs w:val="20"/>
                <w:lang w:eastAsia="cs-CZ"/>
              </w:rPr>
            </w:pPr>
            <w:r w:rsidRPr="00A955A6">
              <w:rPr>
                <w:rFonts w:ascii="Arial" w:hAnsi="Arial" w:cs="Arial"/>
                <w:sz w:val="20"/>
                <w:szCs w:val="20"/>
              </w:rPr>
              <w:t>R4 Recyklácia alebo spätné získavanie kovov a kovových zlúčenín</w:t>
            </w:r>
          </w:p>
        </w:tc>
        <w:tc>
          <w:tcPr>
            <w:tcW w:w="1308" w:type="pct"/>
            <w:shd w:val="clear" w:color="auto" w:fill="auto"/>
            <w:vAlign w:val="center"/>
          </w:tcPr>
          <w:p w14:paraId="4CE9082B" w14:textId="5542CE7B" w:rsidR="00B320C1" w:rsidRPr="00A955A6" w:rsidRDefault="002D26D0" w:rsidP="00042416">
            <w:pPr>
              <w:tabs>
                <w:tab w:val="left" w:pos="426"/>
              </w:tabs>
              <w:spacing w:after="60" w:line="276" w:lineRule="auto"/>
              <w:rPr>
                <w:rFonts w:ascii="Arial" w:eastAsia="Calibri" w:hAnsi="Arial" w:cs="Arial"/>
                <w:sz w:val="20"/>
                <w:szCs w:val="20"/>
                <w:lang w:eastAsia="cs-CZ"/>
              </w:rPr>
            </w:pPr>
            <w:r>
              <w:rPr>
                <w:rFonts w:ascii="Arial" w:hAnsi="Arial" w:cs="Arial"/>
                <w:sz w:val="20"/>
                <w:szCs w:val="20"/>
              </w:rPr>
              <w:t xml:space="preserve">Zber, preprava, </w:t>
            </w:r>
            <w:r w:rsidR="00B320C1" w:rsidRPr="00A955A6">
              <w:rPr>
                <w:rFonts w:ascii="Arial" w:hAnsi="Arial" w:cs="Arial"/>
                <w:sz w:val="20"/>
                <w:szCs w:val="20"/>
              </w:rPr>
              <w:t>R4 Recyklácia alebo spätné získavanie kovov a kovových zlúčenín</w:t>
            </w:r>
          </w:p>
        </w:tc>
      </w:tr>
      <w:tr w:rsidR="00327BBA" w:rsidRPr="003E65AF" w14:paraId="6F0331A5" w14:textId="77777777" w:rsidTr="00327BBA">
        <w:tc>
          <w:tcPr>
            <w:tcW w:w="238" w:type="pct"/>
            <w:shd w:val="clear" w:color="auto" w:fill="auto"/>
            <w:vAlign w:val="center"/>
          </w:tcPr>
          <w:p w14:paraId="333EF1C2"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509" w:type="pct"/>
            <w:shd w:val="clear" w:color="auto" w:fill="auto"/>
            <w:vAlign w:val="center"/>
          </w:tcPr>
          <w:p w14:paraId="10CD652A"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39" w:type="pct"/>
            <w:shd w:val="clear" w:color="auto" w:fill="auto"/>
            <w:vAlign w:val="center"/>
          </w:tcPr>
          <w:p w14:paraId="32AEACE3"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bottom"/>
          </w:tcPr>
          <w:p w14:paraId="722B55E1" w14:textId="77777777" w:rsidR="00B320C1" w:rsidRPr="00A955A6" w:rsidRDefault="00B320C1" w:rsidP="00042416">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 xml:space="preserve">Zmiešané odpady zo stavieb </w:t>
            </w:r>
            <w:r w:rsidRPr="00A955A6">
              <w:rPr>
                <w:rFonts w:ascii="Arial" w:eastAsia="Arial" w:hAnsi="Arial" w:cs="Arial"/>
                <w:color w:val="000000"/>
                <w:sz w:val="20"/>
                <w:szCs w:val="20"/>
                <w:lang w:eastAsia="cs-CZ"/>
              </w:rPr>
              <w:br/>
              <w:t>a demolácií iné ako uvedené v 17 09 01, 17 09 02 a 17 09 03</w:t>
            </w:r>
          </w:p>
        </w:tc>
        <w:tc>
          <w:tcPr>
            <w:tcW w:w="348" w:type="pct"/>
            <w:shd w:val="clear" w:color="auto" w:fill="auto"/>
            <w:vAlign w:val="center"/>
          </w:tcPr>
          <w:p w14:paraId="038A9BA4"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7781A2A4" w14:textId="77777777" w:rsidR="00B320C1" w:rsidRPr="00A955A6" w:rsidRDefault="00B320C1" w:rsidP="00042416">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1,0</w:t>
            </w:r>
          </w:p>
        </w:tc>
        <w:tc>
          <w:tcPr>
            <w:tcW w:w="843" w:type="pct"/>
            <w:vAlign w:val="center"/>
          </w:tcPr>
          <w:p w14:paraId="67F759AF" w14:textId="5015CA26" w:rsidR="00B320C1" w:rsidRPr="00B320C1" w:rsidRDefault="002D26D0" w:rsidP="00770E77">
            <w:pPr>
              <w:spacing w:after="0" w:line="276" w:lineRule="auto"/>
              <w:jc w:val="center"/>
              <w:rPr>
                <w:rFonts w:ascii="Arial" w:eastAsia="Calibri" w:hAnsi="Arial" w:cs="Arial"/>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8" w:type="pct"/>
            <w:shd w:val="clear" w:color="auto" w:fill="auto"/>
            <w:vAlign w:val="center"/>
          </w:tcPr>
          <w:p w14:paraId="43495308" w14:textId="64BBE0E1" w:rsidR="00B320C1" w:rsidRPr="00A955A6" w:rsidRDefault="002D26D0" w:rsidP="00042416">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FE27AE" w:rsidRPr="003E65AF" w14:paraId="5D1ED583" w14:textId="77777777" w:rsidTr="00327BBA">
        <w:trPr>
          <w:trHeight w:val="587"/>
        </w:trPr>
        <w:tc>
          <w:tcPr>
            <w:tcW w:w="238" w:type="pct"/>
            <w:shd w:val="clear" w:color="auto" w:fill="auto"/>
            <w:vAlign w:val="center"/>
          </w:tcPr>
          <w:p w14:paraId="68947BA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509" w:type="pct"/>
            <w:shd w:val="clear" w:color="auto" w:fill="auto"/>
            <w:vAlign w:val="center"/>
          </w:tcPr>
          <w:p w14:paraId="23599C0D"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39" w:type="pct"/>
            <w:shd w:val="clear" w:color="auto" w:fill="auto"/>
            <w:vAlign w:val="center"/>
          </w:tcPr>
          <w:p w14:paraId="3FC4706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bottom"/>
          </w:tcPr>
          <w:p w14:paraId="6E18AC14"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drevovláknité dosky, dyhy iné ako uvedené v 03 01 04</w:t>
            </w:r>
          </w:p>
        </w:tc>
        <w:tc>
          <w:tcPr>
            <w:tcW w:w="348" w:type="pct"/>
            <w:shd w:val="clear" w:color="auto" w:fill="auto"/>
            <w:vAlign w:val="center"/>
          </w:tcPr>
          <w:p w14:paraId="438E6FD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4A65F05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0,3</w:t>
            </w:r>
          </w:p>
        </w:tc>
        <w:tc>
          <w:tcPr>
            <w:tcW w:w="843" w:type="pct"/>
            <w:vAlign w:val="center"/>
          </w:tcPr>
          <w:p w14:paraId="6E5D2A63" w14:textId="79657EC3" w:rsidR="002D26D0" w:rsidRPr="00B320C1" w:rsidRDefault="002D26D0" w:rsidP="002D26D0">
            <w:pPr>
              <w:spacing w:after="0" w:line="276" w:lineRule="auto"/>
              <w:jc w:val="center"/>
              <w:rPr>
                <w:rFonts w:ascii="Arial" w:eastAsia="Calibri" w:hAnsi="Arial" w:cs="Arial"/>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8" w:type="pct"/>
            <w:shd w:val="clear" w:color="auto" w:fill="auto"/>
            <w:vAlign w:val="center"/>
          </w:tcPr>
          <w:p w14:paraId="43C0F90A" w14:textId="21F09930"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FE27AE" w:rsidRPr="003E65AF" w14:paraId="50B05DE0" w14:textId="77777777" w:rsidTr="00327BBA">
        <w:tc>
          <w:tcPr>
            <w:tcW w:w="238" w:type="pct"/>
            <w:shd w:val="clear" w:color="auto" w:fill="auto"/>
            <w:vAlign w:val="center"/>
          </w:tcPr>
          <w:p w14:paraId="02F1FD7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509" w:type="pct"/>
            <w:shd w:val="clear" w:color="auto" w:fill="auto"/>
            <w:vAlign w:val="center"/>
          </w:tcPr>
          <w:p w14:paraId="1895E09A"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39" w:type="pct"/>
            <w:shd w:val="clear" w:color="auto" w:fill="auto"/>
            <w:vAlign w:val="center"/>
          </w:tcPr>
          <w:p w14:paraId="48D63F0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5E3CBA2C"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8" w:type="pct"/>
            <w:shd w:val="clear" w:color="auto" w:fill="auto"/>
            <w:vAlign w:val="center"/>
          </w:tcPr>
          <w:p w14:paraId="5ABF008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7" w:type="pct"/>
            <w:shd w:val="clear" w:color="auto" w:fill="auto"/>
            <w:vAlign w:val="center"/>
          </w:tcPr>
          <w:p w14:paraId="6C840D0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7</w:t>
            </w:r>
          </w:p>
        </w:tc>
        <w:tc>
          <w:tcPr>
            <w:tcW w:w="843" w:type="pct"/>
            <w:vAlign w:val="center"/>
          </w:tcPr>
          <w:p w14:paraId="58FCB3E2" w14:textId="379302B4" w:rsidR="002D26D0" w:rsidRPr="00B320C1" w:rsidRDefault="002D26D0" w:rsidP="002D26D0">
            <w:pPr>
              <w:spacing w:after="0" w:line="276" w:lineRule="auto"/>
              <w:jc w:val="center"/>
              <w:rPr>
                <w:rFonts w:ascii="Arial" w:eastAsia="Calibri" w:hAnsi="Arial" w:cs="Arial"/>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308" w:type="pct"/>
            <w:shd w:val="clear" w:color="auto" w:fill="auto"/>
            <w:vAlign w:val="center"/>
          </w:tcPr>
          <w:p w14:paraId="20F4215B" w14:textId="641A4BD2"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FE27AE" w:rsidRPr="003E65AF" w14:paraId="371FC5B0" w14:textId="77777777" w:rsidTr="00327BBA">
        <w:trPr>
          <w:trHeight w:val="653"/>
        </w:trPr>
        <w:tc>
          <w:tcPr>
            <w:tcW w:w="238" w:type="pct"/>
            <w:shd w:val="clear" w:color="auto" w:fill="auto"/>
            <w:vAlign w:val="center"/>
          </w:tcPr>
          <w:p w14:paraId="190E2E9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509" w:type="pct"/>
            <w:shd w:val="clear" w:color="auto" w:fill="auto"/>
            <w:vAlign w:val="center"/>
          </w:tcPr>
          <w:p w14:paraId="501E5D5A"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39" w:type="pct"/>
            <w:shd w:val="clear" w:color="auto" w:fill="auto"/>
            <w:vAlign w:val="center"/>
          </w:tcPr>
          <w:p w14:paraId="37F0214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7" w:type="pct"/>
            <w:shd w:val="clear" w:color="auto" w:fill="auto"/>
            <w:vAlign w:val="center"/>
          </w:tcPr>
          <w:p w14:paraId="1238B978"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8" w:type="pct"/>
            <w:shd w:val="clear" w:color="auto" w:fill="auto"/>
            <w:vAlign w:val="center"/>
          </w:tcPr>
          <w:p w14:paraId="252FF7E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7" w:type="pct"/>
            <w:shd w:val="clear" w:color="auto" w:fill="auto"/>
            <w:vAlign w:val="center"/>
          </w:tcPr>
          <w:p w14:paraId="3C4715F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53,5</w:t>
            </w:r>
          </w:p>
        </w:tc>
        <w:tc>
          <w:tcPr>
            <w:tcW w:w="843" w:type="pct"/>
            <w:vAlign w:val="center"/>
          </w:tcPr>
          <w:p w14:paraId="69A5E9E5" w14:textId="1F1A525F" w:rsidR="002D26D0" w:rsidRPr="00B320C1"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rPr>
              <w:t>R5 Recyklácia alebo spätné získavanie iných anorganických materiálov</w:t>
            </w:r>
          </w:p>
        </w:tc>
        <w:tc>
          <w:tcPr>
            <w:tcW w:w="1308" w:type="pct"/>
            <w:shd w:val="clear" w:color="auto" w:fill="auto"/>
            <w:vAlign w:val="center"/>
          </w:tcPr>
          <w:p w14:paraId="0E218609" w14:textId="3F0192E9"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bl>
    <w:p w14:paraId="21DBD3B2" w14:textId="16DDEC46" w:rsidR="008812BE" w:rsidRDefault="004D6B49" w:rsidP="00A955A6">
      <w:pPr>
        <w:autoSpaceDE w:val="0"/>
        <w:autoSpaceDN w:val="0"/>
        <w:spacing w:before="120" w:line="276" w:lineRule="auto"/>
        <w:rPr>
          <w:rFonts w:ascii="Arial" w:hAnsi="Arial" w:cs="Arial"/>
          <w:color w:val="000000" w:themeColor="text1"/>
        </w:rPr>
      </w:pPr>
      <w:r w:rsidRPr="003E65AF">
        <w:rPr>
          <w:rFonts w:ascii="Arial" w:hAnsi="Arial" w:cs="Arial"/>
          <w:color w:val="000000" w:themeColor="text1"/>
        </w:rPr>
        <w:tab/>
      </w:r>
      <w:r w:rsidR="00384422">
        <w:rPr>
          <w:rFonts w:ascii="Arial" w:hAnsi="Arial" w:cs="Arial"/>
          <w:color w:val="000000" w:themeColor="text1"/>
        </w:rPr>
        <w:t xml:space="preserve"> </w:t>
      </w:r>
      <w:r w:rsidRPr="003E65AF">
        <w:rPr>
          <w:rFonts w:ascii="Arial" w:hAnsi="Arial" w:cs="Arial"/>
          <w:b/>
          <w:color w:val="000000" w:themeColor="text1"/>
        </w:rPr>
        <w:t>Tabuľka 1.</w:t>
      </w:r>
      <w:r w:rsidR="00AA3D47" w:rsidRPr="003E65AF">
        <w:rPr>
          <w:rFonts w:ascii="Arial" w:hAnsi="Arial" w:cs="Arial"/>
          <w:color w:val="000000" w:themeColor="text1"/>
        </w:rPr>
        <w:t xml:space="preserve"> Odhad odpadu z mosta D1-</w:t>
      </w:r>
      <w:r w:rsidR="00344378" w:rsidRPr="003E65AF">
        <w:rPr>
          <w:rFonts w:ascii="Arial" w:hAnsi="Arial" w:cs="Arial"/>
          <w:color w:val="000000" w:themeColor="text1"/>
        </w:rPr>
        <w:t>329</w:t>
      </w:r>
    </w:p>
    <w:p w14:paraId="5ABDE543" w14:textId="06859BFA" w:rsidR="002D26D0" w:rsidRDefault="002D26D0" w:rsidP="00A955A6">
      <w:pPr>
        <w:autoSpaceDE w:val="0"/>
        <w:autoSpaceDN w:val="0"/>
        <w:spacing w:before="120" w:line="276" w:lineRule="auto"/>
        <w:rPr>
          <w:rFonts w:ascii="Arial" w:hAnsi="Arial" w:cs="Arial"/>
          <w:color w:val="000000" w:themeColor="text1"/>
        </w:rPr>
      </w:pPr>
    </w:p>
    <w:p w14:paraId="4EBD83C9" w14:textId="77777777" w:rsidR="00DE6FC8" w:rsidRDefault="00DE6FC8" w:rsidP="00A955A6">
      <w:pPr>
        <w:autoSpaceDE w:val="0"/>
        <w:autoSpaceDN w:val="0"/>
        <w:spacing w:before="120" w:line="276" w:lineRule="auto"/>
        <w:rPr>
          <w:rFonts w:ascii="Arial" w:hAnsi="Arial" w:cs="Arial"/>
          <w:color w:val="000000" w:themeColor="text1"/>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249"/>
        <w:gridCol w:w="463"/>
        <w:gridCol w:w="2114"/>
        <w:gridCol w:w="710"/>
        <w:gridCol w:w="993"/>
        <w:gridCol w:w="1700"/>
        <w:gridCol w:w="2691"/>
      </w:tblGrid>
      <w:tr w:rsidR="00042416" w:rsidRPr="003E65AF" w14:paraId="3DE19EB4" w14:textId="77777777" w:rsidTr="00327BBA">
        <w:trPr>
          <w:cantSplit/>
          <w:trHeight w:val="1329"/>
        </w:trPr>
        <w:tc>
          <w:tcPr>
            <w:tcW w:w="204" w:type="pct"/>
            <w:shd w:val="clear" w:color="auto" w:fill="auto"/>
            <w:textDirection w:val="btLr"/>
            <w:vAlign w:val="center"/>
          </w:tcPr>
          <w:p w14:paraId="7C671A98" w14:textId="580353BC" w:rsidR="00042416" w:rsidRPr="00A955A6" w:rsidRDefault="00327BBA" w:rsidP="00327BBA">
            <w:pPr>
              <w:spacing w:after="0" w:line="276" w:lineRule="auto"/>
              <w:ind w:left="113" w:right="113"/>
              <w:jc w:val="center"/>
              <w:rPr>
                <w:rFonts w:ascii="Arial" w:eastAsia="Calibri" w:hAnsi="Arial" w:cs="Arial"/>
                <w:sz w:val="20"/>
                <w:szCs w:val="20"/>
                <w:lang w:eastAsia="cs-CZ"/>
              </w:rPr>
            </w:pPr>
            <w:proofErr w:type="spellStart"/>
            <w:r>
              <w:rPr>
                <w:rFonts w:ascii="Arial" w:eastAsia="Calibri" w:hAnsi="Arial" w:cs="Arial"/>
                <w:sz w:val="20"/>
                <w:szCs w:val="20"/>
                <w:lang w:eastAsia="cs-CZ"/>
              </w:rPr>
              <w:lastRenderedPageBreak/>
              <w:t>Porad</w:t>
            </w:r>
            <w:proofErr w:type="spellEnd"/>
            <w:r>
              <w:rPr>
                <w:rFonts w:ascii="Arial" w:eastAsia="Calibri" w:hAnsi="Arial" w:cs="Arial"/>
                <w:sz w:val="20"/>
                <w:szCs w:val="20"/>
                <w:lang w:eastAsia="cs-CZ"/>
              </w:rPr>
              <w:t>. č.</w:t>
            </w:r>
          </w:p>
        </w:tc>
        <w:tc>
          <w:tcPr>
            <w:tcW w:w="604" w:type="pct"/>
            <w:shd w:val="clear" w:color="auto" w:fill="auto"/>
            <w:textDirection w:val="btLr"/>
            <w:vAlign w:val="center"/>
          </w:tcPr>
          <w:p w14:paraId="1A743587"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24" w:type="pct"/>
            <w:shd w:val="clear" w:color="auto" w:fill="auto"/>
            <w:textDirection w:val="btLr"/>
          </w:tcPr>
          <w:p w14:paraId="77363CB4" w14:textId="77777777" w:rsidR="00042416" w:rsidRPr="00A955A6" w:rsidRDefault="00042416" w:rsidP="00042416">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22" w:type="pct"/>
            <w:shd w:val="clear" w:color="auto" w:fill="auto"/>
          </w:tcPr>
          <w:p w14:paraId="76C3BC39" w14:textId="77777777" w:rsidR="00042416" w:rsidRPr="00A955A6" w:rsidRDefault="00042416" w:rsidP="00042416">
            <w:pPr>
              <w:spacing w:after="0" w:line="276" w:lineRule="auto"/>
              <w:ind w:left="567"/>
              <w:rPr>
                <w:rFonts w:ascii="Arial" w:eastAsia="Calibri" w:hAnsi="Arial" w:cs="Arial"/>
                <w:sz w:val="20"/>
                <w:szCs w:val="20"/>
                <w:lang w:eastAsia="sk-SK"/>
              </w:rPr>
            </w:pPr>
          </w:p>
          <w:p w14:paraId="4E18DA35" w14:textId="77777777" w:rsidR="00042416" w:rsidRPr="00A955A6" w:rsidRDefault="00042416" w:rsidP="00042416">
            <w:pPr>
              <w:spacing w:after="0" w:line="276" w:lineRule="auto"/>
              <w:ind w:left="567"/>
              <w:rPr>
                <w:rFonts w:ascii="Arial" w:eastAsia="Calibri" w:hAnsi="Arial" w:cs="Arial"/>
                <w:sz w:val="20"/>
                <w:szCs w:val="20"/>
                <w:lang w:eastAsia="sk-SK"/>
              </w:rPr>
            </w:pPr>
          </w:p>
          <w:p w14:paraId="56F361E0" w14:textId="04D97ADE" w:rsidR="00042416" w:rsidRPr="00A955A6" w:rsidRDefault="00042416" w:rsidP="00042416">
            <w:pPr>
              <w:spacing w:after="0" w:line="276" w:lineRule="auto"/>
              <w:rPr>
                <w:rFonts w:ascii="Arial" w:eastAsia="Calibri" w:hAnsi="Arial" w:cs="Arial"/>
                <w:sz w:val="20"/>
                <w:szCs w:val="20"/>
                <w:lang w:eastAsia="sk-SK"/>
              </w:rPr>
            </w:pPr>
            <w:r w:rsidRPr="00A955A6">
              <w:rPr>
                <w:rFonts w:ascii="Arial" w:eastAsia="Calibri" w:hAnsi="Arial" w:cs="Arial"/>
                <w:sz w:val="20"/>
                <w:szCs w:val="20"/>
                <w:lang w:eastAsia="sk-SK"/>
              </w:rPr>
              <w:t xml:space="preserve">          Názov materiálu</w:t>
            </w:r>
          </w:p>
        </w:tc>
        <w:tc>
          <w:tcPr>
            <w:tcW w:w="343" w:type="pct"/>
            <w:shd w:val="clear" w:color="auto" w:fill="auto"/>
            <w:textDirection w:val="btLr"/>
            <w:vAlign w:val="center"/>
          </w:tcPr>
          <w:p w14:paraId="51FEA8F6"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0" w:type="pct"/>
            <w:shd w:val="clear" w:color="auto" w:fill="auto"/>
            <w:textDirection w:val="btLr"/>
            <w:vAlign w:val="center"/>
          </w:tcPr>
          <w:p w14:paraId="31A4D65C" w14:textId="77777777"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22" w:type="pct"/>
            <w:textDirection w:val="btLr"/>
            <w:vAlign w:val="center"/>
          </w:tcPr>
          <w:p w14:paraId="1B6921BA" w14:textId="77777777" w:rsidR="00042416" w:rsidRDefault="00042416" w:rsidP="00042416">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39CA7E62" w14:textId="2B3F9990" w:rsidR="00042416" w:rsidRPr="00A955A6" w:rsidRDefault="00042416" w:rsidP="00042416">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Pr>
                <w:rFonts w:ascii="Arial" w:eastAsia="Calibri" w:hAnsi="Arial" w:cs="Arial"/>
                <w:sz w:val="20"/>
                <w:szCs w:val="20"/>
                <w:lang w:eastAsia="cs-CZ"/>
              </w:rPr>
              <w:t>u</w:t>
            </w:r>
          </w:p>
        </w:tc>
        <w:tc>
          <w:tcPr>
            <w:tcW w:w="1302" w:type="pct"/>
            <w:shd w:val="clear" w:color="auto" w:fill="auto"/>
            <w:textDirection w:val="btLr"/>
            <w:vAlign w:val="center"/>
          </w:tcPr>
          <w:p w14:paraId="1BC05DF7" w14:textId="563DDA21" w:rsidR="00042416" w:rsidRPr="00A955A6" w:rsidRDefault="00042416" w:rsidP="00042416">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2D26D0" w:rsidRPr="003E65AF" w14:paraId="6F8CC250" w14:textId="77777777" w:rsidTr="00327BBA">
        <w:tc>
          <w:tcPr>
            <w:tcW w:w="204" w:type="pct"/>
            <w:shd w:val="clear" w:color="auto" w:fill="auto"/>
            <w:vAlign w:val="center"/>
          </w:tcPr>
          <w:p w14:paraId="13922E4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604" w:type="pct"/>
            <w:shd w:val="clear" w:color="auto" w:fill="auto"/>
            <w:vAlign w:val="center"/>
          </w:tcPr>
          <w:p w14:paraId="6A06B0F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24" w:type="pct"/>
            <w:shd w:val="clear" w:color="auto" w:fill="auto"/>
            <w:vAlign w:val="center"/>
          </w:tcPr>
          <w:p w14:paraId="1DC0A72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02D9B427"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3" w:type="pct"/>
            <w:shd w:val="clear" w:color="auto" w:fill="auto"/>
            <w:vAlign w:val="center"/>
          </w:tcPr>
          <w:p w14:paraId="74E0F0F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5BF34A6E" w14:textId="77777777" w:rsidR="002D26D0" w:rsidRPr="00A955A6" w:rsidRDefault="002D26D0" w:rsidP="002D26D0">
            <w:pPr>
              <w:spacing w:after="0" w:line="276" w:lineRule="auto"/>
              <w:jc w:val="center"/>
              <w:rPr>
                <w:rFonts w:ascii="Arial" w:hAnsi="Arial" w:cs="Arial"/>
                <w:sz w:val="20"/>
                <w:szCs w:val="20"/>
                <w:lang w:eastAsia="cs-CZ"/>
              </w:rPr>
            </w:pPr>
          </w:p>
          <w:p w14:paraId="748A1C49" w14:textId="27E37459"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257,08</w:t>
            </w:r>
          </w:p>
          <w:p w14:paraId="716C0F88" w14:textId="77777777" w:rsidR="002D26D0" w:rsidRPr="00A955A6" w:rsidRDefault="002D26D0" w:rsidP="002D26D0">
            <w:pPr>
              <w:spacing w:after="0" w:line="276" w:lineRule="auto"/>
              <w:jc w:val="center"/>
              <w:rPr>
                <w:rFonts w:ascii="Arial" w:eastAsia="Calibri" w:hAnsi="Arial" w:cs="Arial"/>
                <w:sz w:val="20"/>
                <w:szCs w:val="20"/>
                <w:lang w:eastAsia="cs-CZ"/>
              </w:rPr>
            </w:pPr>
          </w:p>
        </w:tc>
        <w:tc>
          <w:tcPr>
            <w:tcW w:w="822" w:type="pct"/>
            <w:vAlign w:val="center"/>
          </w:tcPr>
          <w:p w14:paraId="6C57A9A2" w14:textId="4B594F67"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302" w:type="pct"/>
            <w:shd w:val="clear" w:color="auto" w:fill="auto"/>
            <w:vAlign w:val="center"/>
          </w:tcPr>
          <w:p w14:paraId="599CCDB7" w14:textId="21E65E6D"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R5 Recyklácia alebo spätné získavanie iných anorganických materiálov</w:t>
            </w:r>
          </w:p>
        </w:tc>
      </w:tr>
      <w:tr w:rsidR="002D26D0" w:rsidRPr="003E65AF" w14:paraId="5FF37C51" w14:textId="77777777" w:rsidTr="00327BBA">
        <w:tc>
          <w:tcPr>
            <w:tcW w:w="204" w:type="pct"/>
            <w:shd w:val="clear" w:color="auto" w:fill="auto"/>
            <w:vAlign w:val="center"/>
          </w:tcPr>
          <w:p w14:paraId="0607794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604" w:type="pct"/>
            <w:shd w:val="clear" w:color="auto" w:fill="auto"/>
            <w:vAlign w:val="center"/>
          </w:tcPr>
          <w:p w14:paraId="67C4DA0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24" w:type="pct"/>
            <w:shd w:val="clear" w:color="auto" w:fill="auto"/>
            <w:vAlign w:val="center"/>
          </w:tcPr>
          <w:p w14:paraId="05ED500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7C24F92E"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3" w:type="pct"/>
            <w:shd w:val="clear" w:color="auto" w:fill="auto"/>
            <w:vAlign w:val="center"/>
          </w:tcPr>
          <w:p w14:paraId="3178609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721E0C2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5,04</w:t>
            </w:r>
          </w:p>
        </w:tc>
        <w:tc>
          <w:tcPr>
            <w:tcW w:w="822" w:type="pct"/>
            <w:vAlign w:val="center"/>
          </w:tcPr>
          <w:p w14:paraId="5D7D80B2" w14:textId="7617AA67" w:rsidR="002D26D0" w:rsidRPr="00A955A6" w:rsidRDefault="002D26D0" w:rsidP="002D26D0">
            <w:pPr>
              <w:tabs>
                <w:tab w:val="left" w:pos="426"/>
              </w:tabs>
              <w:spacing w:after="60" w:line="276" w:lineRule="auto"/>
              <w:jc w:val="center"/>
              <w:rPr>
                <w:rFonts w:ascii="Arial" w:hAnsi="Arial" w:cs="Arial"/>
                <w:sz w:val="20"/>
                <w:szCs w:val="20"/>
              </w:rPr>
            </w:pPr>
            <w:r w:rsidRPr="00A955A6">
              <w:rPr>
                <w:rFonts w:ascii="Arial" w:hAnsi="Arial" w:cs="Arial"/>
                <w:sz w:val="20"/>
                <w:szCs w:val="20"/>
              </w:rPr>
              <w:t>R4 Recyklácia alebo spätné získavanie kovov a kovových zlúčenín</w:t>
            </w:r>
          </w:p>
        </w:tc>
        <w:tc>
          <w:tcPr>
            <w:tcW w:w="1302" w:type="pct"/>
            <w:shd w:val="clear" w:color="auto" w:fill="auto"/>
            <w:vAlign w:val="center"/>
          </w:tcPr>
          <w:p w14:paraId="0D2BAF5F" w14:textId="58A78840" w:rsidR="002D26D0" w:rsidRPr="00A955A6" w:rsidRDefault="002D26D0" w:rsidP="002D26D0">
            <w:pPr>
              <w:tabs>
                <w:tab w:val="left" w:pos="426"/>
              </w:tabs>
              <w:spacing w:after="60" w:line="276" w:lineRule="auto"/>
              <w:rPr>
                <w:rFonts w:ascii="Arial" w:hAnsi="Arial" w:cs="Arial"/>
                <w:sz w:val="20"/>
                <w:szCs w:val="20"/>
              </w:rPr>
            </w:pPr>
            <w:r>
              <w:rPr>
                <w:rFonts w:ascii="Arial" w:hAnsi="Arial" w:cs="Arial"/>
                <w:sz w:val="20"/>
                <w:szCs w:val="20"/>
              </w:rPr>
              <w:t xml:space="preserve">Zber, preprava, </w:t>
            </w:r>
            <w:r w:rsidRPr="00A955A6">
              <w:rPr>
                <w:rFonts w:ascii="Arial" w:hAnsi="Arial" w:cs="Arial"/>
                <w:sz w:val="20"/>
                <w:szCs w:val="20"/>
              </w:rPr>
              <w:t>R4 Recyklácia alebo spätné získavanie kovov a kovových zlúčenín</w:t>
            </w:r>
          </w:p>
        </w:tc>
      </w:tr>
      <w:tr w:rsidR="002D26D0" w:rsidRPr="003E65AF" w14:paraId="715EB987" w14:textId="77777777" w:rsidTr="00327BBA">
        <w:tc>
          <w:tcPr>
            <w:tcW w:w="204" w:type="pct"/>
            <w:shd w:val="clear" w:color="auto" w:fill="auto"/>
            <w:vAlign w:val="center"/>
          </w:tcPr>
          <w:p w14:paraId="1AF5211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604" w:type="pct"/>
            <w:shd w:val="clear" w:color="auto" w:fill="auto"/>
            <w:vAlign w:val="center"/>
          </w:tcPr>
          <w:p w14:paraId="49035E4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24" w:type="pct"/>
            <w:shd w:val="clear" w:color="auto" w:fill="auto"/>
            <w:vAlign w:val="center"/>
          </w:tcPr>
          <w:p w14:paraId="2143907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380B2A6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Zmiešané odpady zo stavieb a demolácií iné ako uvedené v 17 09 01, 17 09 02 a 17 09 03</w:t>
            </w:r>
          </w:p>
        </w:tc>
        <w:tc>
          <w:tcPr>
            <w:tcW w:w="343" w:type="pct"/>
            <w:shd w:val="clear" w:color="auto" w:fill="auto"/>
            <w:vAlign w:val="center"/>
          </w:tcPr>
          <w:p w14:paraId="1F66C28E"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4442953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1,0</w:t>
            </w:r>
          </w:p>
        </w:tc>
        <w:tc>
          <w:tcPr>
            <w:tcW w:w="822" w:type="pct"/>
            <w:vAlign w:val="center"/>
          </w:tcPr>
          <w:p w14:paraId="692F2914" w14:textId="69C55099"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2" w:type="pct"/>
            <w:shd w:val="clear" w:color="auto" w:fill="auto"/>
            <w:vAlign w:val="center"/>
          </w:tcPr>
          <w:p w14:paraId="4962E101" w14:textId="4293B9FA"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0EA46631" w14:textId="77777777" w:rsidTr="00327BBA">
        <w:tc>
          <w:tcPr>
            <w:tcW w:w="204" w:type="pct"/>
            <w:shd w:val="clear" w:color="auto" w:fill="auto"/>
            <w:vAlign w:val="center"/>
          </w:tcPr>
          <w:p w14:paraId="5A006BE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604" w:type="pct"/>
            <w:shd w:val="clear" w:color="auto" w:fill="auto"/>
            <w:vAlign w:val="center"/>
          </w:tcPr>
          <w:p w14:paraId="5D383A2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24" w:type="pct"/>
            <w:shd w:val="clear" w:color="auto" w:fill="auto"/>
            <w:vAlign w:val="center"/>
          </w:tcPr>
          <w:p w14:paraId="511B138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16C9E2F7"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 drevovláknité dosky, dyhy iné ako uvedené v 03 01 04</w:t>
            </w:r>
          </w:p>
        </w:tc>
        <w:tc>
          <w:tcPr>
            <w:tcW w:w="343" w:type="pct"/>
            <w:shd w:val="clear" w:color="auto" w:fill="auto"/>
            <w:vAlign w:val="center"/>
          </w:tcPr>
          <w:p w14:paraId="5A14CFEE"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6B79D21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0,3</w:t>
            </w:r>
          </w:p>
        </w:tc>
        <w:tc>
          <w:tcPr>
            <w:tcW w:w="822" w:type="pct"/>
            <w:vAlign w:val="center"/>
          </w:tcPr>
          <w:p w14:paraId="4D796840" w14:textId="4E3A38F0"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302" w:type="pct"/>
            <w:shd w:val="clear" w:color="auto" w:fill="auto"/>
            <w:vAlign w:val="center"/>
          </w:tcPr>
          <w:p w14:paraId="3B7EE859" w14:textId="0EAE4104"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2D14089E" w14:textId="77777777" w:rsidTr="00327BBA">
        <w:tc>
          <w:tcPr>
            <w:tcW w:w="204" w:type="pct"/>
            <w:shd w:val="clear" w:color="auto" w:fill="auto"/>
            <w:vAlign w:val="center"/>
          </w:tcPr>
          <w:p w14:paraId="53F120B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604" w:type="pct"/>
            <w:shd w:val="clear" w:color="auto" w:fill="auto"/>
            <w:vAlign w:val="center"/>
          </w:tcPr>
          <w:p w14:paraId="64801DA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24" w:type="pct"/>
            <w:shd w:val="clear" w:color="auto" w:fill="auto"/>
            <w:vAlign w:val="center"/>
          </w:tcPr>
          <w:p w14:paraId="21FEC3C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45AA3610"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3" w:type="pct"/>
            <w:shd w:val="clear" w:color="auto" w:fill="auto"/>
            <w:vAlign w:val="center"/>
          </w:tcPr>
          <w:p w14:paraId="2DE8CC3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56EE5F79"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7</w:t>
            </w:r>
          </w:p>
        </w:tc>
        <w:tc>
          <w:tcPr>
            <w:tcW w:w="822" w:type="pct"/>
            <w:vAlign w:val="center"/>
          </w:tcPr>
          <w:p w14:paraId="53E186FE" w14:textId="4D68B2E6" w:rsidR="002D26D0" w:rsidRPr="00A955A6" w:rsidRDefault="002D26D0" w:rsidP="002D26D0">
            <w:pPr>
              <w:spacing w:after="0" w:line="276" w:lineRule="auto"/>
              <w:jc w:val="center"/>
              <w:rPr>
                <w:rFonts w:ascii="Arial" w:eastAsia="Arial" w:hAnsi="Arial" w:cs="Arial"/>
                <w:color w:val="000000"/>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302" w:type="pct"/>
            <w:shd w:val="clear" w:color="auto" w:fill="auto"/>
            <w:vAlign w:val="center"/>
          </w:tcPr>
          <w:p w14:paraId="11D17F79" w14:textId="7075C215"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2D26D0" w:rsidRPr="003E65AF" w14:paraId="4796D178" w14:textId="77777777" w:rsidTr="00327BBA">
        <w:tc>
          <w:tcPr>
            <w:tcW w:w="204" w:type="pct"/>
            <w:shd w:val="clear" w:color="auto" w:fill="auto"/>
            <w:vAlign w:val="center"/>
          </w:tcPr>
          <w:p w14:paraId="749B700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604" w:type="pct"/>
            <w:shd w:val="clear" w:color="auto" w:fill="auto"/>
            <w:vAlign w:val="center"/>
          </w:tcPr>
          <w:p w14:paraId="0A26E76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24" w:type="pct"/>
            <w:shd w:val="clear" w:color="auto" w:fill="auto"/>
            <w:vAlign w:val="center"/>
          </w:tcPr>
          <w:p w14:paraId="118879A5"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22" w:type="pct"/>
            <w:shd w:val="clear" w:color="auto" w:fill="auto"/>
            <w:vAlign w:val="center"/>
          </w:tcPr>
          <w:p w14:paraId="3BAF61E5"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3" w:type="pct"/>
            <w:shd w:val="clear" w:color="auto" w:fill="auto"/>
            <w:vAlign w:val="center"/>
          </w:tcPr>
          <w:p w14:paraId="524B557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0" w:type="pct"/>
            <w:shd w:val="clear" w:color="auto" w:fill="auto"/>
            <w:vAlign w:val="center"/>
          </w:tcPr>
          <w:p w14:paraId="2F19ECA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6,5</w:t>
            </w:r>
          </w:p>
        </w:tc>
        <w:tc>
          <w:tcPr>
            <w:tcW w:w="822" w:type="pct"/>
            <w:vAlign w:val="center"/>
          </w:tcPr>
          <w:p w14:paraId="64B07B26" w14:textId="62EE3A36"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302" w:type="pct"/>
            <w:shd w:val="clear" w:color="auto" w:fill="auto"/>
            <w:vAlign w:val="center"/>
          </w:tcPr>
          <w:p w14:paraId="10988E46" w14:textId="0FA2E8F8"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bl>
    <w:p w14:paraId="46EC483A" w14:textId="6FFBC651" w:rsidR="00344378" w:rsidRDefault="00344378" w:rsidP="000F5D17">
      <w:pPr>
        <w:spacing w:before="120" w:after="0" w:line="276" w:lineRule="auto"/>
        <w:ind w:left="709" w:hanging="283"/>
        <w:rPr>
          <w:rFonts w:ascii="Arial" w:eastAsia="Calibri" w:hAnsi="Arial" w:cs="Arial"/>
          <w:lang w:eastAsia="sk-SK"/>
        </w:rPr>
      </w:pPr>
      <w:r w:rsidRPr="003E65AF">
        <w:rPr>
          <w:rFonts w:ascii="Arial" w:eastAsia="Calibri" w:hAnsi="Arial" w:cs="Arial"/>
          <w:b/>
          <w:lang w:eastAsia="sk-SK"/>
        </w:rPr>
        <w:t>Tabuľka 2.</w:t>
      </w:r>
      <w:r w:rsidRPr="003E65AF">
        <w:rPr>
          <w:rFonts w:ascii="Arial" w:eastAsia="Calibri" w:hAnsi="Arial" w:cs="Arial"/>
          <w:lang w:eastAsia="sk-SK"/>
        </w:rPr>
        <w:t xml:space="preserve"> Odhad odpadu z mosta D1-332</w:t>
      </w:r>
    </w:p>
    <w:p w14:paraId="28F3FE4C" w14:textId="5CC49B82" w:rsidR="00384422" w:rsidRDefault="00384422" w:rsidP="00384422">
      <w:pPr>
        <w:spacing w:before="120" w:after="0" w:line="276" w:lineRule="auto"/>
        <w:ind w:left="709" w:hanging="283"/>
        <w:rPr>
          <w:rFonts w:ascii="Arial" w:eastAsia="Calibri" w:hAnsi="Arial" w:cs="Arial"/>
          <w:lang w:eastAsia="sk-SK"/>
        </w:rPr>
      </w:pPr>
    </w:p>
    <w:p w14:paraId="7D8EA928" w14:textId="7883D3B5" w:rsidR="00BA3194" w:rsidRDefault="00BA3194" w:rsidP="00384422">
      <w:pPr>
        <w:spacing w:before="120" w:after="0" w:line="276" w:lineRule="auto"/>
        <w:ind w:left="709" w:hanging="283"/>
        <w:rPr>
          <w:rFonts w:ascii="Arial" w:eastAsia="Calibri" w:hAnsi="Arial" w:cs="Arial"/>
          <w:lang w:eastAsia="sk-SK"/>
        </w:rPr>
      </w:pPr>
    </w:p>
    <w:p w14:paraId="745DBC2A" w14:textId="3C88E324" w:rsidR="00BA3194" w:rsidRDefault="00BA3194" w:rsidP="00384422">
      <w:pPr>
        <w:spacing w:before="120" w:after="0" w:line="276" w:lineRule="auto"/>
        <w:ind w:left="709" w:hanging="283"/>
        <w:rPr>
          <w:rFonts w:ascii="Arial" w:eastAsia="Calibri" w:hAnsi="Arial" w:cs="Arial"/>
          <w:lang w:eastAsia="sk-SK"/>
        </w:rPr>
      </w:pPr>
    </w:p>
    <w:p w14:paraId="6A7EB923" w14:textId="486DCA69" w:rsidR="00BA3194" w:rsidRDefault="00BA3194" w:rsidP="00384422">
      <w:pPr>
        <w:spacing w:before="120" w:after="0" w:line="276" w:lineRule="auto"/>
        <w:ind w:left="709" w:hanging="283"/>
        <w:rPr>
          <w:rFonts w:ascii="Arial" w:eastAsia="Calibri" w:hAnsi="Arial" w:cs="Arial"/>
          <w:lang w:eastAsia="sk-SK"/>
        </w:rPr>
      </w:pPr>
    </w:p>
    <w:p w14:paraId="36FAFFB4" w14:textId="77777777" w:rsidR="00BA3194" w:rsidRPr="003E65AF" w:rsidRDefault="00BA3194" w:rsidP="00384422">
      <w:pPr>
        <w:spacing w:before="120" w:after="0" w:line="276" w:lineRule="auto"/>
        <w:ind w:left="709" w:hanging="283"/>
        <w:rPr>
          <w:rFonts w:ascii="Arial" w:eastAsia="Calibri" w:hAnsi="Arial" w:cs="Arial"/>
          <w:lang w:eastAsia="sk-SK"/>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180"/>
        <w:gridCol w:w="494"/>
        <w:gridCol w:w="2131"/>
        <w:gridCol w:w="696"/>
        <w:gridCol w:w="980"/>
        <w:gridCol w:w="1702"/>
        <w:gridCol w:w="2666"/>
      </w:tblGrid>
      <w:tr w:rsidR="00051660" w:rsidRPr="003E65AF" w14:paraId="27984FE7" w14:textId="77777777" w:rsidTr="00327BBA">
        <w:trPr>
          <w:cantSplit/>
          <w:trHeight w:val="1377"/>
        </w:trPr>
        <w:tc>
          <w:tcPr>
            <w:tcW w:w="204" w:type="pct"/>
            <w:shd w:val="clear" w:color="auto" w:fill="auto"/>
            <w:textDirection w:val="btLr"/>
            <w:vAlign w:val="center"/>
          </w:tcPr>
          <w:p w14:paraId="0A0AEF24" w14:textId="7D56414A" w:rsidR="00051660" w:rsidRPr="00A955A6" w:rsidRDefault="00327BBA" w:rsidP="00327BBA">
            <w:pPr>
              <w:spacing w:after="0" w:line="276" w:lineRule="auto"/>
              <w:ind w:left="113" w:right="113"/>
              <w:jc w:val="center"/>
              <w:rPr>
                <w:rFonts w:ascii="Arial" w:eastAsia="Calibri" w:hAnsi="Arial" w:cs="Arial"/>
                <w:sz w:val="20"/>
                <w:szCs w:val="20"/>
                <w:lang w:eastAsia="cs-CZ"/>
              </w:rPr>
            </w:pPr>
            <w:proofErr w:type="spellStart"/>
            <w:r>
              <w:rPr>
                <w:rFonts w:ascii="Arial" w:eastAsia="Calibri" w:hAnsi="Arial" w:cs="Arial"/>
                <w:sz w:val="20"/>
                <w:szCs w:val="20"/>
                <w:lang w:eastAsia="cs-CZ"/>
              </w:rPr>
              <w:lastRenderedPageBreak/>
              <w:t>Porad</w:t>
            </w:r>
            <w:proofErr w:type="spellEnd"/>
            <w:r>
              <w:rPr>
                <w:rFonts w:ascii="Arial" w:eastAsia="Calibri" w:hAnsi="Arial" w:cs="Arial"/>
                <w:sz w:val="20"/>
                <w:szCs w:val="20"/>
                <w:lang w:eastAsia="cs-CZ"/>
              </w:rPr>
              <w:t>. č.</w:t>
            </w:r>
          </w:p>
        </w:tc>
        <w:tc>
          <w:tcPr>
            <w:tcW w:w="577" w:type="pct"/>
            <w:shd w:val="clear" w:color="auto" w:fill="auto"/>
            <w:textDirection w:val="btLr"/>
            <w:vAlign w:val="center"/>
          </w:tcPr>
          <w:p w14:paraId="60850028"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Katalógové číslo</w:t>
            </w:r>
          </w:p>
        </w:tc>
        <w:tc>
          <w:tcPr>
            <w:tcW w:w="235" w:type="pct"/>
            <w:shd w:val="clear" w:color="auto" w:fill="auto"/>
            <w:textDirection w:val="btLr"/>
          </w:tcPr>
          <w:p w14:paraId="6963F4B1" w14:textId="77777777" w:rsidR="00051660" w:rsidRPr="00A955A6" w:rsidRDefault="00051660" w:rsidP="00051660">
            <w:pPr>
              <w:spacing w:after="0" w:line="276" w:lineRule="auto"/>
              <w:ind w:left="113"/>
              <w:rPr>
                <w:rFonts w:ascii="Arial" w:eastAsia="Calibri" w:hAnsi="Arial" w:cs="Arial"/>
                <w:sz w:val="20"/>
                <w:szCs w:val="20"/>
                <w:lang w:eastAsia="cs-CZ"/>
              </w:rPr>
            </w:pPr>
            <w:r w:rsidRPr="00A955A6">
              <w:rPr>
                <w:rFonts w:ascii="Arial" w:eastAsia="Calibri" w:hAnsi="Arial" w:cs="Arial"/>
                <w:sz w:val="20"/>
                <w:szCs w:val="20"/>
                <w:lang w:eastAsia="cs-CZ"/>
              </w:rPr>
              <w:t>Kategória</w:t>
            </w:r>
          </w:p>
        </w:tc>
        <w:tc>
          <w:tcPr>
            <w:tcW w:w="1037" w:type="pct"/>
            <w:shd w:val="clear" w:color="auto" w:fill="auto"/>
          </w:tcPr>
          <w:p w14:paraId="3AAF154D" w14:textId="77777777" w:rsidR="00051660" w:rsidRPr="00A955A6" w:rsidRDefault="00051660" w:rsidP="00051660">
            <w:pPr>
              <w:spacing w:after="0" w:line="276" w:lineRule="auto"/>
              <w:ind w:left="567"/>
              <w:rPr>
                <w:rFonts w:ascii="Arial" w:eastAsia="Calibri" w:hAnsi="Arial" w:cs="Arial"/>
                <w:sz w:val="20"/>
                <w:szCs w:val="20"/>
                <w:lang w:eastAsia="sk-SK"/>
              </w:rPr>
            </w:pPr>
          </w:p>
          <w:p w14:paraId="69D0ED22" w14:textId="77777777" w:rsidR="00051660" w:rsidRPr="00A955A6" w:rsidRDefault="00051660" w:rsidP="00051660">
            <w:pPr>
              <w:spacing w:after="0" w:line="276" w:lineRule="auto"/>
              <w:ind w:left="567"/>
              <w:rPr>
                <w:rFonts w:ascii="Arial" w:eastAsia="Calibri" w:hAnsi="Arial" w:cs="Arial"/>
                <w:sz w:val="20"/>
                <w:szCs w:val="20"/>
                <w:lang w:eastAsia="sk-SK"/>
              </w:rPr>
            </w:pPr>
          </w:p>
          <w:p w14:paraId="43C42EBD" w14:textId="77777777" w:rsidR="00051660" w:rsidRPr="00A955A6" w:rsidRDefault="00051660" w:rsidP="00051660">
            <w:pPr>
              <w:spacing w:after="0" w:line="276" w:lineRule="auto"/>
              <w:ind w:left="567"/>
              <w:rPr>
                <w:rFonts w:ascii="Arial" w:eastAsia="Calibri" w:hAnsi="Arial" w:cs="Arial"/>
                <w:sz w:val="20"/>
                <w:szCs w:val="20"/>
                <w:lang w:eastAsia="sk-SK"/>
              </w:rPr>
            </w:pPr>
            <w:r w:rsidRPr="00A955A6">
              <w:rPr>
                <w:rFonts w:ascii="Arial" w:eastAsia="Calibri" w:hAnsi="Arial" w:cs="Arial"/>
                <w:sz w:val="20"/>
                <w:szCs w:val="20"/>
                <w:lang w:eastAsia="sk-SK"/>
              </w:rPr>
              <w:t>Názov materiálu</w:t>
            </w:r>
          </w:p>
        </w:tc>
        <w:tc>
          <w:tcPr>
            <w:tcW w:w="343" w:type="pct"/>
            <w:shd w:val="clear" w:color="auto" w:fill="auto"/>
            <w:textDirection w:val="btLr"/>
            <w:vAlign w:val="center"/>
          </w:tcPr>
          <w:p w14:paraId="5841D396"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Merná jednotka</w:t>
            </w:r>
          </w:p>
        </w:tc>
        <w:tc>
          <w:tcPr>
            <w:tcW w:w="480" w:type="pct"/>
            <w:shd w:val="clear" w:color="auto" w:fill="auto"/>
            <w:textDirection w:val="btLr"/>
            <w:vAlign w:val="center"/>
          </w:tcPr>
          <w:p w14:paraId="705F13E8" w14:textId="77777777"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Celkové množstvo odpadu</w:t>
            </w:r>
          </w:p>
        </w:tc>
        <w:tc>
          <w:tcPr>
            <w:tcW w:w="829" w:type="pct"/>
            <w:textDirection w:val="btLr"/>
            <w:vAlign w:val="center"/>
          </w:tcPr>
          <w:p w14:paraId="26E71C8A" w14:textId="77777777" w:rsidR="00051660" w:rsidRDefault="00051660" w:rsidP="00051660">
            <w:pPr>
              <w:spacing w:after="0" w:line="276" w:lineRule="auto"/>
              <w:ind w:left="113"/>
              <w:rPr>
                <w:rFonts w:ascii="Arial" w:eastAsia="Calibri" w:hAnsi="Arial" w:cs="Arial"/>
                <w:sz w:val="20"/>
                <w:szCs w:val="20"/>
                <w:lang w:eastAsia="cs-CZ"/>
              </w:rPr>
            </w:pPr>
            <w:r>
              <w:rPr>
                <w:rFonts w:ascii="Arial" w:eastAsia="Calibri" w:hAnsi="Arial" w:cs="Arial"/>
                <w:sz w:val="20"/>
                <w:szCs w:val="20"/>
                <w:lang w:eastAsia="cs-CZ"/>
              </w:rPr>
              <w:t>S</w:t>
            </w:r>
            <w:r w:rsidRPr="00B320C1">
              <w:rPr>
                <w:rFonts w:ascii="Arial" w:eastAsia="Calibri" w:hAnsi="Arial" w:cs="Arial"/>
                <w:sz w:val="20"/>
                <w:szCs w:val="20"/>
                <w:lang w:eastAsia="cs-CZ"/>
              </w:rPr>
              <w:t xml:space="preserve">pracovanie odpadov, </w:t>
            </w:r>
          </w:p>
          <w:p w14:paraId="1C7C9509" w14:textId="0B3EAAD6" w:rsidR="00051660" w:rsidRPr="00A955A6" w:rsidRDefault="00051660" w:rsidP="00051660">
            <w:pPr>
              <w:spacing w:after="0" w:line="276" w:lineRule="auto"/>
              <w:ind w:left="113"/>
              <w:jc w:val="center"/>
              <w:rPr>
                <w:rFonts w:ascii="Arial" w:eastAsia="Calibri" w:hAnsi="Arial" w:cs="Arial"/>
                <w:sz w:val="20"/>
                <w:szCs w:val="20"/>
                <w:lang w:eastAsia="cs-CZ"/>
              </w:rPr>
            </w:pPr>
            <w:r w:rsidRPr="00B320C1">
              <w:rPr>
                <w:rFonts w:ascii="Arial" w:eastAsia="Calibri" w:hAnsi="Arial" w:cs="Arial"/>
                <w:sz w:val="20"/>
                <w:szCs w:val="20"/>
                <w:lang w:eastAsia="cs-CZ"/>
              </w:rPr>
              <w:t>ak nejde o spracovateľa odpad</w:t>
            </w:r>
            <w:r>
              <w:rPr>
                <w:rFonts w:ascii="Arial" w:eastAsia="Calibri" w:hAnsi="Arial" w:cs="Arial"/>
                <w:sz w:val="20"/>
                <w:szCs w:val="20"/>
                <w:lang w:eastAsia="cs-CZ"/>
              </w:rPr>
              <w:t>u</w:t>
            </w:r>
          </w:p>
        </w:tc>
        <w:tc>
          <w:tcPr>
            <w:tcW w:w="1295" w:type="pct"/>
            <w:shd w:val="clear" w:color="auto" w:fill="auto"/>
            <w:textDirection w:val="btLr"/>
            <w:vAlign w:val="center"/>
          </w:tcPr>
          <w:p w14:paraId="0A8B9323" w14:textId="64A4AC8D" w:rsidR="00051660" w:rsidRPr="00A955A6" w:rsidRDefault="00051660" w:rsidP="00051660">
            <w:pPr>
              <w:spacing w:after="0" w:line="276" w:lineRule="auto"/>
              <w:ind w:left="113"/>
              <w:jc w:val="center"/>
              <w:rPr>
                <w:rFonts w:ascii="Arial" w:eastAsia="Calibri" w:hAnsi="Arial" w:cs="Arial"/>
                <w:sz w:val="20"/>
                <w:szCs w:val="20"/>
                <w:lang w:eastAsia="cs-CZ"/>
              </w:rPr>
            </w:pPr>
            <w:r w:rsidRPr="00A955A6">
              <w:rPr>
                <w:rFonts w:ascii="Arial" w:eastAsia="Calibri" w:hAnsi="Arial" w:cs="Arial"/>
                <w:sz w:val="20"/>
                <w:szCs w:val="20"/>
                <w:lang w:eastAsia="cs-CZ"/>
              </w:rPr>
              <w:t>Spôsob nakladania s odpadom</w:t>
            </w:r>
          </w:p>
        </w:tc>
      </w:tr>
      <w:tr w:rsidR="002D26D0" w:rsidRPr="003E65AF" w14:paraId="3CDAEEA7" w14:textId="77777777" w:rsidTr="00F24733">
        <w:tc>
          <w:tcPr>
            <w:tcW w:w="204" w:type="pct"/>
            <w:shd w:val="clear" w:color="auto" w:fill="auto"/>
          </w:tcPr>
          <w:p w14:paraId="193E0E8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w:t>
            </w:r>
          </w:p>
        </w:tc>
        <w:tc>
          <w:tcPr>
            <w:tcW w:w="577" w:type="pct"/>
            <w:shd w:val="clear" w:color="auto" w:fill="auto"/>
          </w:tcPr>
          <w:p w14:paraId="7CBF76E7"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17 01 01</w:t>
            </w:r>
          </w:p>
        </w:tc>
        <w:tc>
          <w:tcPr>
            <w:tcW w:w="235" w:type="pct"/>
            <w:shd w:val="clear" w:color="auto" w:fill="auto"/>
          </w:tcPr>
          <w:p w14:paraId="5841686A"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604F84F2"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Betón</w:t>
            </w:r>
          </w:p>
        </w:tc>
        <w:tc>
          <w:tcPr>
            <w:tcW w:w="343" w:type="pct"/>
            <w:shd w:val="clear" w:color="auto" w:fill="auto"/>
            <w:vAlign w:val="center"/>
          </w:tcPr>
          <w:p w14:paraId="65AC1AF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16937AE2" w14:textId="77777777"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146,98</w:t>
            </w:r>
          </w:p>
          <w:p w14:paraId="32DDDAF6" w14:textId="77777777" w:rsidR="002D26D0" w:rsidRPr="00A955A6" w:rsidRDefault="002D26D0" w:rsidP="002D26D0">
            <w:pPr>
              <w:spacing w:after="0" w:line="276" w:lineRule="auto"/>
              <w:rPr>
                <w:rFonts w:ascii="Arial" w:eastAsia="Calibri" w:hAnsi="Arial" w:cs="Arial"/>
                <w:sz w:val="20"/>
                <w:szCs w:val="20"/>
                <w:lang w:eastAsia="cs-CZ"/>
              </w:rPr>
            </w:pPr>
          </w:p>
        </w:tc>
        <w:tc>
          <w:tcPr>
            <w:tcW w:w="829" w:type="pct"/>
            <w:vAlign w:val="center"/>
          </w:tcPr>
          <w:p w14:paraId="0A6A4CB5" w14:textId="34D2D408" w:rsidR="002D26D0" w:rsidRPr="00A955A6" w:rsidRDefault="002D26D0" w:rsidP="002D26D0">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0425E550" w14:textId="0F0C24D3"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R5 Recyklácia alebo spätné získavanie iných anorganických materiálov</w:t>
            </w:r>
          </w:p>
        </w:tc>
      </w:tr>
      <w:tr w:rsidR="002D26D0" w:rsidRPr="003E65AF" w14:paraId="287A22D6" w14:textId="77777777" w:rsidTr="00F24733">
        <w:tc>
          <w:tcPr>
            <w:tcW w:w="204" w:type="pct"/>
            <w:shd w:val="clear" w:color="auto" w:fill="auto"/>
          </w:tcPr>
          <w:p w14:paraId="3602462C"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2</w:t>
            </w:r>
          </w:p>
        </w:tc>
        <w:tc>
          <w:tcPr>
            <w:tcW w:w="577" w:type="pct"/>
            <w:shd w:val="clear" w:color="auto" w:fill="auto"/>
          </w:tcPr>
          <w:p w14:paraId="104AE71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17 04 05</w:t>
            </w:r>
          </w:p>
        </w:tc>
        <w:tc>
          <w:tcPr>
            <w:tcW w:w="235" w:type="pct"/>
            <w:shd w:val="clear" w:color="auto" w:fill="auto"/>
          </w:tcPr>
          <w:p w14:paraId="249046C8"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4DF82FF0"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Železo a oceľ</w:t>
            </w:r>
          </w:p>
        </w:tc>
        <w:tc>
          <w:tcPr>
            <w:tcW w:w="343" w:type="pct"/>
            <w:shd w:val="clear" w:color="auto" w:fill="auto"/>
            <w:vAlign w:val="center"/>
          </w:tcPr>
          <w:p w14:paraId="4553D664"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3C5489C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14,32</w:t>
            </w:r>
          </w:p>
        </w:tc>
        <w:tc>
          <w:tcPr>
            <w:tcW w:w="829" w:type="pct"/>
            <w:vAlign w:val="center"/>
          </w:tcPr>
          <w:p w14:paraId="3B2C563B" w14:textId="5DC780E2" w:rsidR="002D26D0" w:rsidRPr="00A955A6" w:rsidRDefault="002D26D0" w:rsidP="002D26D0">
            <w:pPr>
              <w:tabs>
                <w:tab w:val="left" w:pos="426"/>
              </w:tabs>
              <w:spacing w:after="60" w:line="276" w:lineRule="auto"/>
              <w:jc w:val="center"/>
              <w:rPr>
                <w:rFonts w:ascii="Arial" w:hAnsi="Arial" w:cs="Arial"/>
                <w:sz w:val="20"/>
                <w:szCs w:val="20"/>
              </w:rPr>
            </w:pPr>
            <w:r w:rsidRPr="00A955A6">
              <w:rPr>
                <w:rFonts w:ascii="Arial" w:hAnsi="Arial" w:cs="Arial"/>
                <w:sz w:val="20"/>
                <w:szCs w:val="20"/>
              </w:rPr>
              <w:t>R4 Recyklácia alebo spätné získavanie kovov a kovových zlúčenín</w:t>
            </w:r>
          </w:p>
        </w:tc>
        <w:tc>
          <w:tcPr>
            <w:tcW w:w="1295" w:type="pct"/>
            <w:shd w:val="clear" w:color="auto" w:fill="auto"/>
            <w:vAlign w:val="center"/>
          </w:tcPr>
          <w:p w14:paraId="12357946" w14:textId="5ABC2194" w:rsidR="002D26D0" w:rsidRPr="00A955A6" w:rsidRDefault="002D26D0" w:rsidP="002D26D0">
            <w:pPr>
              <w:tabs>
                <w:tab w:val="left" w:pos="426"/>
              </w:tabs>
              <w:spacing w:after="60" w:line="276" w:lineRule="auto"/>
              <w:rPr>
                <w:rFonts w:ascii="Arial" w:eastAsia="Calibri" w:hAnsi="Arial" w:cs="Arial"/>
                <w:sz w:val="20"/>
                <w:szCs w:val="20"/>
                <w:lang w:eastAsia="cs-CZ"/>
              </w:rPr>
            </w:pPr>
            <w:r>
              <w:rPr>
                <w:rFonts w:ascii="Arial" w:hAnsi="Arial" w:cs="Arial"/>
                <w:sz w:val="20"/>
                <w:szCs w:val="20"/>
              </w:rPr>
              <w:t xml:space="preserve">Zber, preprava, </w:t>
            </w:r>
            <w:r w:rsidRPr="00A955A6">
              <w:rPr>
                <w:rFonts w:ascii="Arial" w:hAnsi="Arial" w:cs="Arial"/>
                <w:sz w:val="20"/>
                <w:szCs w:val="20"/>
              </w:rPr>
              <w:t>R4 Recyklácia alebo spätné získavanie kovov a kovových zlúčenín</w:t>
            </w:r>
          </w:p>
        </w:tc>
      </w:tr>
      <w:tr w:rsidR="002D26D0" w:rsidRPr="003E65AF" w14:paraId="584064FD" w14:textId="77777777" w:rsidTr="00F24733">
        <w:tc>
          <w:tcPr>
            <w:tcW w:w="204" w:type="pct"/>
            <w:shd w:val="clear" w:color="auto" w:fill="auto"/>
          </w:tcPr>
          <w:p w14:paraId="70972C41"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3</w:t>
            </w:r>
          </w:p>
        </w:tc>
        <w:tc>
          <w:tcPr>
            <w:tcW w:w="577" w:type="pct"/>
            <w:shd w:val="clear" w:color="auto" w:fill="auto"/>
          </w:tcPr>
          <w:p w14:paraId="7289A28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17 09 04</w:t>
            </w:r>
          </w:p>
        </w:tc>
        <w:tc>
          <w:tcPr>
            <w:tcW w:w="235" w:type="pct"/>
            <w:shd w:val="clear" w:color="auto" w:fill="auto"/>
          </w:tcPr>
          <w:p w14:paraId="252C60D2"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bottom"/>
          </w:tcPr>
          <w:p w14:paraId="328B1B0D"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Zmiešané odpady zo stavieb a demolácií iné ako uvedené v 17 09 01, 17 09 02 a 17 09 03</w:t>
            </w:r>
          </w:p>
        </w:tc>
        <w:tc>
          <w:tcPr>
            <w:tcW w:w="343" w:type="pct"/>
            <w:shd w:val="clear" w:color="auto" w:fill="auto"/>
            <w:vAlign w:val="center"/>
          </w:tcPr>
          <w:p w14:paraId="1D99957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2808DF7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1,6</w:t>
            </w:r>
          </w:p>
        </w:tc>
        <w:tc>
          <w:tcPr>
            <w:tcW w:w="829" w:type="pct"/>
            <w:vAlign w:val="center"/>
          </w:tcPr>
          <w:p w14:paraId="03C036CC" w14:textId="121A8191"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295" w:type="pct"/>
            <w:shd w:val="clear" w:color="auto" w:fill="auto"/>
            <w:vAlign w:val="center"/>
          </w:tcPr>
          <w:p w14:paraId="77717FCA" w14:textId="61DF5EE9"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1082D8F6" w14:textId="77777777" w:rsidTr="00F24733">
        <w:tc>
          <w:tcPr>
            <w:tcW w:w="204" w:type="pct"/>
            <w:shd w:val="clear" w:color="auto" w:fill="auto"/>
          </w:tcPr>
          <w:p w14:paraId="396F1A7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5</w:t>
            </w:r>
          </w:p>
        </w:tc>
        <w:tc>
          <w:tcPr>
            <w:tcW w:w="577" w:type="pct"/>
            <w:shd w:val="clear" w:color="auto" w:fill="auto"/>
          </w:tcPr>
          <w:p w14:paraId="76566DC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03 01 05</w:t>
            </w:r>
          </w:p>
        </w:tc>
        <w:tc>
          <w:tcPr>
            <w:tcW w:w="235" w:type="pct"/>
            <w:shd w:val="clear" w:color="auto" w:fill="auto"/>
          </w:tcPr>
          <w:p w14:paraId="6CBDD6AF"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bottom"/>
          </w:tcPr>
          <w:p w14:paraId="49E1F9B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Piliny, hobliny, odrezky, odpadové rezivo alebo drevotrieskové ( drevovláknité dosky, dyhy iné ako uvedené v 03 01 04</w:t>
            </w:r>
          </w:p>
        </w:tc>
        <w:tc>
          <w:tcPr>
            <w:tcW w:w="343" w:type="pct"/>
            <w:shd w:val="clear" w:color="auto" w:fill="auto"/>
            <w:vAlign w:val="center"/>
          </w:tcPr>
          <w:p w14:paraId="7D361BA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1FD0A426"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0,4</w:t>
            </w:r>
          </w:p>
        </w:tc>
        <w:tc>
          <w:tcPr>
            <w:tcW w:w="829" w:type="pct"/>
            <w:vAlign w:val="center"/>
          </w:tcPr>
          <w:p w14:paraId="0AE47787" w14:textId="1435ADAB" w:rsidR="002D26D0" w:rsidRPr="00A955A6" w:rsidRDefault="002D26D0" w:rsidP="002D26D0">
            <w:pPr>
              <w:spacing w:after="0" w:line="276" w:lineRule="auto"/>
              <w:jc w:val="center"/>
              <w:rPr>
                <w:rFonts w:ascii="Arial" w:eastAsia="Arial" w:hAnsi="Arial" w:cs="Arial"/>
                <w:color w:val="000000"/>
                <w:sz w:val="20"/>
                <w:szCs w:val="20"/>
                <w:lang w:eastAsia="cs-CZ"/>
              </w:rPr>
            </w:pPr>
            <w:r>
              <w:rPr>
                <w:rFonts w:ascii="Arial" w:eastAsia="Arial" w:hAnsi="Arial" w:cs="Arial"/>
                <w:color w:val="000000"/>
                <w:sz w:val="20"/>
                <w:szCs w:val="20"/>
                <w:lang w:eastAsia="cs-CZ"/>
              </w:rPr>
              <w:t>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c>
          <w:tcPr>
            <w:tcW w:w="1295" w:type="pct"/>
            <w:shd w:val="clear" w:color="auto" w:fill="auto"/>
            <w:vAlign w:val="center"/>
          </w:tcPr>
          <w:p w14:paraId="223619A7" w14:textId="1F30F9A4"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D1 Uloženie do zeme alebo na povrchu zeme (</w:t>
            </w:r>
            <w:r w:rsidRPr="00A955A6">
              <w:rPr>
                <w:rFonts w:ascii="Arial" w:eastAsia="Arial" w:hAnsi="Arial" w:cs="Arial"/>
                <w:color w:val="000000"/>
                <w:sz w:val="20"/>
                <w:szCs w:val="20"/>
                <w:lang w:eastAsia="cs-CZ"/>
              </w:rPr>
              <w:t>Spoplatnená skládka TKO</w:t>
            </w:r>
            <w:r>
              <w:rPr>
                <w:rFonts w:ascii="Arial" w:eastAsia="Arial" w:hAnsi="Arial" w:cs="Arial"/>
                <w:color w:val="000000"/>
                <w:sz w:val="20"/>
                <w:szCs w:val="20"/>
                <w:lang w:eastAsia="cs-CZ"/>
              </w:rPr>
              <w:t>)</w:t>
            </w:r>
          </w:p>
        </w:tc>
      </w:tr>
      <w:tr w:rsidR="002D26D0" w:rsidRPr="003E65AF" w14:paraId="63F0B683" w14:textId="77777777" w:rsidTr="00F24733">
        <w:tc>
          <w:tcPr>
            <w:tcW w:w="204" w:type="pct"/>
            <w:shd w:val="clear" w:color="auto" w:fill="auto"/>
          </w:tcPr>
          <w:p w14:paraId="06CA1F2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6</w:t>
            </w:r>
          </w:p>
        </w:tc>
        <w:tc>
          <w:tcPr>
            <w:tcW w:w="577" w:type="pct"/>
            <w:shd w:val="clear" w:color="auto" w:fill="auto"/>
          </w:tcPr>
          <w:p w14:paraId="131AB19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17 02 01</w:t>
            </w:r>
          </w:p>
        </w:tc>
        <w:tc>
          <w:tcPr>
            <w:tcW w:w="235" w:type="pct"/>
            <w:shd w:val="clear" w:color="auto" w:fill="auto"/>
          </w:tcPr>
          <w:p w14:paraId="021C39E4"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0FE5843F"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Drevo</w:t>
            </w:r>
          </w:p>
        </w:tc>
        <w:tc>
          <w:tcPr>
            <w:tcW w:w="343" w:type="pct"/>
            <w:shd w:val="clear" w:color="auto" w:fill="auto"/>
            <w:vAlign w:val="center"/>
          </w:tcPr>
          <w:p w14:paraId="730F230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26BEBE19" w14:textId="77777777" w:rsidR="002D26D0" w:rsidRPr="00A955A6" w:rsidRDefault="002D26D0" w:rsidP="002D26D0">
            <w:pPr>
              <w:spacing w:after="0" w:line="276" w:lineRule="auto"/>
              <w:jc w:val="center"/>
              <w:rPr>
                <w:rFonts w:ascii="Arial" w:hAnsi="Arial" w:cs="Arial"/>
                <w:sz w:val="20"/>
                <w:szCs w:val="20"/>
                <w:lang w:eastAsia="cs-CZ"/>
              </w:rPr>
            </w:pPr>
            <w:r w:rsidRPr="00A955A6">
              <w:rPr>
                <w:rFonts w:ascii="Arial" w:hAnsi="Arial" w:cs="Arial"/>
                <w:sz w:val="20"/>
                <w:szCs w:val="20"/>
                <w:lang w:eastAsia="cs-CZ"/>
              </w:rPr>
              <w:t>0,7</w:t>
            </w:r>
          </w:p>
        </w:tc>
        <w:tc>
          <w:tcPr>
            <w:tcW w:w="829" w:type="pct"/>
            <w:vAlign w:val="center"/>
          </w:tcPr>
          <w:p w14:paraId="5D7F1D9C" w14:textId="0174C359" w:rsidR="002D26D0" w:rsidRPr="00A955A6" w:rsidRDefault="002D26D0" w:rsidP="002D26D0">
            <w:pPr>
              <w:spacing w:after="0" w:line="276" w:lineRule="auto"/>
              <w:jc w:val="center"/>
              <w:rPr>
                <w:rFonts w:ascii="Arial" w:eastAsia="Arial" w:hAnsi="Arial" w:cs="Arial"/>
                <w:color w:val="000000"/>
                <w:sz w:val="20"/>
                <w:szCs w:val="20"/>
                <w:lang w:eastAsia="cs-CZ"/>
              </w:rPr>
            </w:pPr>
            <w:r w:rsidRPr="00113140">
              <w:rPr>
                <w:rFonts w:ascii="Arial" w:eastAsia="Arial" w:hAnsi="Arial" w:cs="Arial"/>
                <w:color w:val="000000"/>
                <w:sz w:val="20"/>
                <w:szCs w:val="20"/>
                <w:lang w:eastAsia="cs-CZ"/>
              </w:rPr>
              <w:t>R1 Využitie najmä ako palivo alebo na získavanie energie iným spôsobom</w:t>
            </w:r>
          </w:p>
        </w:tc>
        <w:tc>
          <w:tcPr>
            <w:tcW w:w="1295" w:type="pct"/>
            <w:shd w:val="clear" w:color="auto" w:fill="auto"/>
            <w:vAlign w:val="center"/>
          </w:tcPr>
          <w:p w14:paraId="7E8F8BBC" w14:textId="47BD5612"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113140">
              <w:rPr>
                <w:rFonts w:ascii="Arial" w:eastAsia="Arial" w:hAnsi="Arial" w:cs="Arial"/>
                <w:color w:val="000000"/>
                <w:sz w:val="20"/>
                <w:szCs w:val="20"/>
                <w:lang w:eastAsia="cs-CZ"/>
              </w:rPr>
              <w:t>R1 Využitie najmä ako palivo alebo na získavanie energie iným spôsobom</w:t>
            </w:r>
          </w:p>
        </w:tc>
      </w:tr>
      <w:tr w:rsidR="002D26D0" w:rsidRPr="003E65AF" w14:paraId="0C11EE0E" w14:textId="77777777" w:rsidTr="00F24733">
        <w:tc>
          <w:tcPr>
            <w:tcW w:w="204" w:type="pct"/>
            <w:shd w:val="clear" w:color="auto" w:fill="auto"/>
          </w:tcPr>
          <w:p w14:paraId="2496AC5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7</w:t>
            </w:r>
          </w:p>
        </w:tc>
        <w:tc>
          <w:tcPr>
            <w:tcW w:w="577" w:type="pct"/>
            <w:shd w:val="clear" w:color="auto" w:fill="auto"/>
          </w:tcPr>
          <w:p w14:paraId="435D420B"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17 05 04</w:t>
            </w:r>
          </w:p>
        </w:tc>
        <w:tc>
          <w:tcPr>
            <w:tcW w:w="235" w:type="pct"/>
            <w:shd w:val="clear" w:color="auto" w:fill="auto"/>
          </w:tcPr>
          <w:p w14:paraId="6BBB76B0"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11C51DD9" w14:textId="77777777" w:rsidR="002D26D0" w:rsidRPr="00A955A6" w:rsidRDefault="002D26D0" w:rsidP="002D26D0">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Zemina a kamenivo iné ako uvedené v 17 05 03</w:t>
            </w:r>
          </w:p>
        </w:tc>
        <w:tc>
          <w:tcPr>
            <w:tcW w:w="343" w:type="pct"/>
            <w:shd w:val="clear" w:color="auto" w:fill="auto"/>
            <w:vAlign w:val="center"/>
          </w:tcPr>
          <w:p w14:paraId="5216D47D"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m3</w:t>
            </w:r>
          </w:p>
        </w:tc>
        <w:tc>
          <w:tcPr>
            <w:tcW w:w="480" w:type="pct"/>
            <w:shd w:val="clear" w:color="auto" w:fill="auto"/>
            <w:vAlign w:val="center"/>
          </w:tcPr>
          <w:p w14:paraId="50E2A443" w14:textId="77777777" w:rsidR="002D26D0" w:rsidRPr="00A955A6" w:rsidRDefault="002D26D0" w:rsidP="002D26D0">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379,3</w:t>
            </w:r>
          </w:p>
        </w:tc>
        <w:tc>
          <w:tcPr>
            <w:tcW w:w="829" w:type="pct"/>
            <w:vAlign w:val="center"/>
          </w:tcPr>
          <w:p w14:paraId="409FD646" w14:textId="0FC2A9CF" w:rsidR="002D26D0" w:rsidRPr="00A955A6" w:rsidRDefault="002D26D0" w:rsidP="002D26D0">
            <w:pPr>
              <w:spacing w:after="0" w:line="276" w:lineRule="auto"/>
              <w:jc w:val="center"/>
              <w:rPr>
                <w:rFonts w:ascii="Arial" w:eastAsia="Arial" w:hAnsi="Arial" w:cs="Arial"/>
                <w:color w:val="000000"/>
                <w:sz w:val="20"/>
                <w:szCs w:val="20"/>
                <w:lang w:eastAsia="cs-CZ"/>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21C48AEA" w14:textId="6280D473" w:rsidR="002D26D0"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Pr>
                <w:rFonts w:ascii="Arial" w:eastAsia="Arial" w:hAnsi="Arial" w:cs="Arial"/>
                <w:color w:val="000000"/>
                <w:sz w:val="20"/>
                <w:szCs w:val="20"/>
                <w:lang w:eastAsia="cs-CZ"/>
              </w:rPr>
              <w:t xml:space="preserve"> </w:t>
            </w:r>
            <w:r w:rsidRPr="00A955A6">
              <w:rPr>
                <w:rFonts w:ascii="Arial" w:hAnsi="Arial" w:cs="Arial"/>
                <w:sz w:val="20"/>
                <w:szCs w:val="20"/>
              </w:rPr>
              <w:t>R5 Recyklácia alebo spätné získavanie iných anorganických materiálov</w:t>
            </w:r>
          </w:p>
        </w:tc>
      </w:tr>
      <w:tr w:rsidR="00B86DED" w:rsidRPr="003E65AF" w14:paraId="6828D982" w14:textId="77777777" w:rsidTr="00F24733">
        <w:tc>
          <w:tcPr>
            <w:tcW w:w="204" w:type="pct"/>
            <w:shd w:val="clear" w:color="auto" w:fill="auto"/>
          </w:tcPr>
          <w:p w14:paraId="26E647A9"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8</w:t>
            </w:r>
          </w:p>
        </w:tc>
        <w:tc>
          <w:tcPr>
            <w:tcW w:w="577" w:type="pct"/>
            <w:shd w:val="clear" w:color="auto" w:fill="auto"/>
          </w:tcPr>
          <w:p w14:paraId="6B57D730"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eastAsia="Calibri" w:hAnsi="Arial" w:cs="Arial"/>
                <w:sz w:val="20"/>
                <w:szCs w:val="20"/>
                <w:lang w:eastAsia="cs-CZ"/>
              </w:rPr>
              <w:t>17 03 02</w:t>
            </w:r>
          </w:p>
        </w:tc>
        <w:tc>
          <w:tcPr>
            <w:tcW w:w="235" w:type="pct"/>
            <w:shd w:val="clear" w:color="auto" w:fill="auto"/>
          </w:tcPr>
          <w:p w14:paraId="23E74081"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O</w:t>
            </w:r>
          </w:p>
        </w:tc>
        <w:tc>
          <w:tcPr>
            <w:tcW w:w="1037" w:type="pct"/>
            <w:shd w:val="clear" w:color="auto" w:fill="auto"/>
            <w:vAlign w:val="center"/>
          </w:tcPr>
          <w:p w14:paraId="79A25646" w14:textId="77777777" w:rsidR="00B86DED" w:rsidRPr="00A955A6" w:rsidRDefault="00B86DED" w:rsidP="00B86DED">
            <w:pPr>
              <w:spacing w:after="0" w:line="276" w:lineRule="auto"/>
              <w:rPr>
                <w:rFonts w:ascii="Arial" w:eastAsia="Calibri" w:hAnsi="Arial" w:cs="Arial"/>
                <w:sz w:val="20"/>
                <w:szCs w:val="20"/>
                <w:lang w:eastAsia="cs-CZ"/>
              </w:rPr>
            </w:pPr>
            <w:r w:rsidRPr="00A955A6">
              <w:rPr>
                <w:rFonts w:ascii="Arial" w:eastAsia="Arial" w:hAnsi="Arial" w:cs="Arial"/>
                <w:color w:val="000000"/>
                <w:sz w:val="20"/>
                <w:szCs w:val="20"/>
                <w:lang w:eastAsia="cs-CZ"/>
              </w:rPr>
              <w:t>Bitúmenové zmesi iné ako uvedené v 17 03 01</w:t>
            </w:r>
          </w:p>
        </w:tc>
        <w:tc>
          <w:tcPr>
            <w:tcW w:w="343" w:type="pct"/>
            <w:shd w:val="clear" w:color="auto" w:fill="auto"/>
            <w:vAlign w:val="center"/>
          </w:tcPr>
          <w:p w14:paraId="63D4AB39"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t</w:t>
            </w:r>
          </w:p>
        </w:tc>
        <w:tc>
          <w:tcPr>
            <w:tcW w:w="480" w:type="pct"/>
            <w:shd w:val="clear" w:color="auto" w:fill="auto"/>
            <w:vAlign w:val="center"/>
          </w:tcPr>
          <w:p w14:paraId="70B983D8" w14:textId="77777777" w:rsidR="00B86DED" w:rsidRPr="00A955A6" w:rsidRDefault="00B86DED" w:rsidP="00B86DED">
            <w:pPr>
              <w:spacing w:after="0" w:line="276" w:lineRule="auto"/>
              <w:jc w:val="center"/>
              <w:rPr>
                <w:rFonts w:ascii="Arial" w:eastAsia="Calibri" w:hAnsi="Arial" w:cs="Arial"/>
                <w:sz w:val="20"/>
                <w:szCs w:val="20"/>
                <w:lang w:eastAsia="cs-CZ"/>
              </w:rPr>
            </w:pPr>
            <w:r w:rsidRPr="00A955A6">
              <w:rPr>
                <w:rFonts w:ascii="Arial" w:hAnsi="Arial" w:cs="Arial"/>
                <w:sz w:val="20"/>
                <w:szCs w:val="20"/>
                <w:lang w:eastAsia="cs-CZ"/>
              </w:rPr>
              <w:t>57,6</w:t>
            </w:r>
          </w:p>
        </w:tc>
        <w:tc>
          <w:tcPr>
            <w:tcW w:w="829" w:type="pct"/>
            <w:vAlign w:val="center"/>
          </w:tcPr>
          <w:p w14:paraId="50D956AC" w14:textId="260582B6" w:rsidR="00B86DED" w:rsidRPr="00A955A6" w:rsidRDefault="002D26D0" w:rsidP="00770E77">
            <w:pPr>
              <w:spacing w:after="0" w:line="276" w:lineRule="auto"/>
              <w:jc w:val="center"/>
              <w:rPr>
                <w:rFonts w:ascii="Arial" w:hAnsi="Arial" w:cs="Arial"/>
                <w:sz w:val="20"/>
                <w:szCs w:val="20"/>
              </w:rPr>
            </w:pPr>
            <w:r w:rsidRPr="00A955A6">
              <w:rPr>
                <w:rFonts w:ascii="Arial" w:hAnsi="Arial" w:cs="Arial"/>
                <w:sz w:val="20"/>
                <w:szCs w:val="20"/>
              </w:rPr>
              <w:t>R5 Recyklácia alebo spätné získavanie iných anorganických materiálov</w:t>
            </w:r>
          </w:p>
        </w:tc>
        <w:tc>
          <w:tcPr>
            <w:tcW w:w="1295" w:type="pct"/>
            <w:shd w:val="clear" w:color="auto" w:fill="auto"/>
            <w:vAlign w:val="center"/>
          </w:tcPr>
          <w:p w14:paraId="1803E304" w14:textId="75FFDD18" w:rsidR="00B86DED" w:rsidRPr="00A955A6" w:rsidRDefault="002D26D0" w:rsidP="002D26D0">
            <w:pPr>
              <w:spacing w:after="0" w:line="276" w:lineRule="auto"/>
              <w:rPr>
                <w:rFonts w:ascii="Arial" w:eastAsia="Calibri" w:hAnsi="Arial" w:cs="Arial"/>
                <w:sz w:val="20"/>
                <w:szCs w:val="20"/>
                <w:lang w:eastAsia="cs-CZ"/>
              </w:rPr>
            </w:pPr>
            <w:r>
              <w:rPr>
                <w:rFonts w:ascii="Arial" w:hAnsi="Arial" w:cs="Arial"/>
                <w:sz w:val="20"/>
                <w:szCs w:val="20"/>
              </w:rPr>
              <w:t xml:space="preserve">Zber, preprava, </w:t>
            </w:r>
            <w:r w:rsidR="00B86DED" w:rsidRPr="00A955A6">
              <w:rPr>
                <w:rFonts w:ascii="Arial" w:hAnsi="Arial" w:cs="Arial"/>
                <w:sz w:val="20"/>
                <w:szCs w:val="20"/>
              </w:rPr>
              <w:t>R5 Recyklácia alebo spätné získavanie iných anorganických materiálov</w:t>
            </w:r>
          </w:p>
        </w:tc>
      </w:tr>
    </w:tbl>
    <w:p w14:paraId="76C8E012" w14:textId="03BBD2DF" w:rsidR="00344378" w:rsidRPr="003E65AF" w:rsidRDefault="00344378" w:rsidP="003E65AF">
      <w:pPr>
        <w:spacing w:before="120" w:after="0" w:line="276" w:lineRule="auto"/>
        <w:ind w:left="426"/>
        <w:rPr>
          <w:rFonts w:ascii="Arial" w:eastAsia="Calibri" w:hAnsi="Arial" w:cs="Arial"/>
          <w:lang w:eastAsia="sk-SK"/>
        </w:rPr>
      </w:pPr>
      <w:r w:rsidRPr="003E65AF">
        <w:rPr>
          <w:rFonts w:ascii="Arial" w:eastAsia="Calibri" w:hAnsi="Arial" w:cs="Arial"/>
          <w:b/>
          <w:lang w:eastAsia="sk-SK"/>
        </w:rPr>
        <w:t>Tabuľka 3.</w:t>
      </w:r>
      <w:r w:rsidRPr="003E65AF">
        <w:rPr>
          <w:rFonts w:ascii="Arial" w:eastAsia="Calibri" w:hAnsi="Arial" w:cs="Arial"/>
          <w:lang w:eastAsia="sk-SK"/>
        </w:rPr>
        <w:t xml:space="preserve"> Odhad odpadu z mosta SO-206 a vyhotovenia prejazdu stredovým deliacim pásom</w:t>
      </w:r>
    </w:p>
    <w:p w14:paraId="78490AD7" w14:textId="77777777" w:rsidR="00344378" w:rsidRPr="003E65AF" w:rsidRDefault="00344378" w:rsidP="003E65AF">
      <w:pPr>
        <w:tabs>
          <w:tab w:val="left" w:pos="601"/>
        </w:tabs>
        <w:autoSpaceDE w:val="0"/>
        <w:autoSpaceDN w:val="0"/>
        <w:spacing w:before="60" w:after="0" w:line="276" w:lineRule="auto"/>
        <w:rPr>
          <w:rFonts w:ascii="Arial" w:hAnsi="Arial" w:cs="Arial"/>
          <w:color w:val="000000" w:themeColor="text1"/>
        </w:rPr>
      </w:pPr>
    </w:p>
    <w:p w14:paraId="6927C670" w14:textId="0A5B0341" w:rsidR="00344378" w:rsidRPr="003E65AF" w:rsidRDefault="00344378" w:rsidP="009C3125">
      <w:pPr>
        <w:spacing w:after="0" w:line="276" w:lineRule="auto"/>
        <w:ind w:left="567"/>
        <w:rPr>
          <w:rFonts w:ascii="Arial" w:eastAsia="Calibri" w:hAnsi="Arial" w:cs="Arial"/>
          <w:lang w:eastAsia="sk-SK"/>
        </w:rPr>
      </w:pPr>
      <w:r w:rsidRPr="003E65AF">
        <w:rPr>
          <w:rFonts w:ascii="Arial" w:eastAsia="Calibri" w:hAnsi="Arial" w:cs="Arial"/>
          <w:lang w:eastAsia="sk-SK"/>
        </w:rPr>
        <w:t xml:space="preserve">Zhotoviteľ je povinný zabezpečiť zhodnotenie a recykláciu stavebného odpadu a odpadu </w:t>
      </w:r>
      <w:r w:rsidRPr="003E65AF">
        <w:rPr>
          <w:rFonts w:ascii="Arial" w:eastAsia="Calibri" w:hAnsi="Arial" w:cs="Arial"/>
          <w:lang w:eastAsia="sk-SK"/>
        </w:rPr>
        <w:br/>
        <w:t xml:space="preserve">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w:t>
      </w:r>
      <w:r w:rsidRPr="003E65AF">
        <w:rPr>
          <w:rFonts w:ascii="Arial" w:eastAsia="Calibri" w:hAnsi="Arial" w:cs="Arial"/>
          <w:lang w:eastAsia="sk-SK"/>
        </w:rPr>
        <w:lastRenderedPageBreak/>
        <w:t>plánovaného nakladania</w:t>
      </w:r>
      <w:r w:rsidR="00E73194">
        <w:rPr>
          <w:rFonts w:ascii="Arial" w:eastAsia="Calibri" w:hAnsi="Arial" w:cs="Arial"/>
          <w:lang w:eastAsia="sk-SK"/>
        </w:rPr>
        <w:t xml:space="preserve"> </w:t>
      </w:r>
      <w:r w:rsidRPr="003E65AF">
        <w:rPr>
          <w:rFonts w:ascii="Arial" w:eastAsia="Calibri" w:hAnsi="Arial" w:cs="Arial"/>
          <w:lang w:eastAsia="sk-SK"/>
        </w:rPr>
        <w:t>so</w:t>
      </w:r>
      <w:r w:rsidR="00E73194">
        <w:rPr>
          <w:rFonts w:ascii="Arial" w:eastAsia="Calibri" w:hAnsi="Arial" w:cs="Arial"/>
          <w:lang w:eastAsia="sk-SK"/>
        </w:rPr>
        <w:tab/>
        <w:t>stavebným</w:t>
      </w:r>
      <w:r w:rsidR="00E73194">
        <w:rPr>
          <w:rFonts w:ascii="Arial" w:eastAsia="Calibri" w:hAnsi="Arial" w:cs="Arial"/>
          <w:lang w:eastAsia="sk-SK"/>
        </w:rPr>
        <w:tab/>
      </w:r>
      <w:r w:rsidRPr="003E65AF">
        <w:rPr>
          <w:rFonts w:ascii="Arial" w:eastAsia="Calibri" w:hAnsi="Arial" w:cs="Arial"/>
          <w:lang w:eastAsia="sk-SK"/>
        </w:rPr>
        <w:t>o</w:t>
      </w:r>
      <w:r w:rsidR="00E73194">
        <w:rPr>
          <w:rFonts w:ascii="Arial" w:eastAsia="Calibri" w:hAnsi="Arial" w:cs="Arial"/>
          <w:lang w:eastAsia="sk-SK"/>
        </w:rPr>
        <w:t>dpadom alebo sa</w:t>
      </w:r>
      <w:r w:rsidR="00E73194">
        <w:rPr>
          <w:rFonts w:ascii="Arial" w:eastAsia="Calibri" w:hAnsi="Arial" w:cs="Arial"/>
          <w:lang w:eastAsia="sk-SK"/>
        </w:rPr>
        <w:tab/>
      </w:r>
      <w:r w:rsidRPr="003E65AF">
        <w:rPr>
          <w:rFonts w:ascii="Arial" w:eastAsia="Calibri" w:hAnsi="Arial" w:cs="Arial"/>
          <w:lang w:eastAsia="sk-SK"/>
        </w:rPr>
        <w:t>preukázať</w:t>
      </w:r>
      <w:r w:rsidR="00E73194">
        <w:rPr>
          <w:rFonts w:ascii="Arial" w:eastAsia="Calibri" w:hAnsi="Arial" w:cs="Arial"/>
          <w:lang w:eastAsia="sk-SK"/>
        </w:rPr>
        <w:tab/>
      </w:r>
      <w:r w:rsidRPr="003E65AF">
        <w:rPr>
          <w:rFonts w:ascii="Arial" w:eastAsia="Calibri" w:hAnsi="Arial" w:cs="Arial"/>
          <w:lang w:eastAsia="sk-SK"/>
        </w:rPr>
        <w:t>zmluvami s nasledujúcim držiteľom, ktoré budú dokazovať oprávnenie na recykláciu konkrétnych druhov odpadov pred nástupom na vykonávanie stavebných prác na diele.</w:t>
      </w:r>
    </w:p>
    <w:p w14:paraId="35F497A5" w14:textId="77777777" w:rsidR="00344378" w:rsidRPr="003E65AF" w:rsidRDefault="00344378" w:rsidP="003E65AF">
      <w:pPr>
        <w:spacing w:after="0" w:line="276" w:lineRule="auto"/>
        <w:ind w:firstLine="420"/>
        <w:rPr>
          <w:rFonts w:ascii="Arial" w:hAnsi="Arial" w:cs="Arial"/>
          <w:highlight w:val="yellow"/>
          <w:lang w:eastAsia="cs-CZ"/>
        </w:rPr>
      </w:pPr>
    </w:p>
    <w:p w14:paraId="561EEE95" w14:textId="3338EF07" w:rsidR="00622452" w:rsidRDefault="00344378" w:rsidP="00622452">
      <w:pPr>
        <w:keepNext/>
        <w:numPr>
          <w:ilvl w:val="0"/>
          <w:numId w:val="111"/>
        </w:numPr>
        <w:tabs>
          <w:tab w:val="left" w:pos="567"/>
        </w:tabs>
        <w:spacing w:line="276" w:lineRule="auto"/>
        <w:ind w:left="851" w:hanging="851"/>
        <w:outlineLvl w:val="1"/>
        <w:rPr>
          <w:rFonts w:ascii="Arial" w:hAnsi="Arial" w:cs="Arial"/>
          <w:b/>
          <w:lang w:eastAsia="sk-SK"/>
        </w:rPr>
      </w:pPr>
      <w:r w:rsidRPr="003E65AF">
        <w:rPr>
          <w:rFonts w:ascii="Arial" w:hAnsi="Arial" w:cs="Arial"/>
          <w:b/>
          <w:lang w:eastAsia="sk-SK"/>
        </w:rPr>
        <w:t>Obhliadka</w:t>
      </w:r>
    </w:p>
    <w:p w14:paraId="2F65C352" w14:textId="77777777" w:rsidR="001F1CEC" w:rsidRPr="0060481B" w:rsidRDefault="001F1CEC" w:rsidP="00EC5031">
      <w:pPr>
        <w:pStyle w:val="Zkladntext"/>
        <w:numPr>
          <w:ilvl w:val="1"/>
          <w:numId w:val="111"/>
        </w:numPr>
        <w:spacing w:after="120" w:line="276" w:lineRule="auto"/>
        <w:ind w:left="567" w:hanging="567"/>
        <w:rPr>
          <w:rFonts w:ascii="Arial" w:hAnsi="Arial" w:cs="Arial"/>
          <w:sz w:val="22"/>
          <w:szCs w:val="22"/>
        </w:rPr>
      </w:pPr>
      <w:r w:rsidRPr="0060481B">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6E02DB3B" w14:textId="77777777" w:rsidR="001F1CEC" w:rsidRPr="0060481B" w:rsidRDefault="001F1CEC" w:rsidP="001F1CEC">
      <w:pPr>
        <w:pStyle w:val="Zkladntext"/>
        <w:spacing w:after="120" w:line="276" w:lineRule="auto"/>
        <w:ind w:left="567" w:firstLine="1"/>
        <w:rPr>
          <w:rFonts w:ascii="Arial" w:hAnsi="Arial" w:cs="Arial"/>
          <w:sz w:val="22"/>
          <w:szCs w:val="22"/>
        </w:rPr>
      </w:pPr>
      <w:r w:rsidRPr="0060481B">
        <w:rPr>
          <w:rFonts w:ascii="Arial" w:hAnsi="Arial" w:cs="Arial"/>
          <w:sz w:val="22"/>
          <w:szCs w:val="22"/>
        </w:rPr>
        <w:t>Miesto predmetu zákazky je uvedené v bode 5 časti A.1 Pokyny pre záujemcov/uchádzačov a v časti B.1 Opis predmetu zákazky týchto SP.</w:t>
      </w:r>
    </w:p>
    <w:p w14:paraId="7EA15A58" w14:textId="2D10FB50" w:rsidR="001F1CEC" w:rsidRPr="0060481B" w:rsidRDefault="001F1CEC" w:rsidP="001F1CEC">
      <w:pPr>
        <w:pStyle w:val="Zkladntext"/>
        <w:spacing w:after="120" w:line="276" w:lineRule="auto"/>
        <w:ind w:left="567"/>
        <w:rPr>
          <w:rFonts w:ascii="Arial" w:hAnsi="Arial" w:cs="Arial"/>
          <w:sz w:val="22"/>
          <w:szCs w:val="22"/>
        </w:rPr>
      </w:pPr>
      <w:r w:rsidRPr="0060481B">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AE6EBD" w:rsidRPr="00AE6EBD">
        <w:rPr>
          <w:rFonts w:ascii="Arial" w:hAnsi="Arial" w:cs="Arial"/>
          <w:sz w:val="22"/>
          <w:szCs w:val="22"/>
          <w:highlight w:val="yellow"/>
        </w:rPr>
        <w:t>08</w:t>
      </w:r>
      <w:r w:rsidRPr="00AE6EBD">
        <w:rPr>
          <w:rFonts w:ascii="Arial" w:hAnsi="Arial" w:cs="Arial"/>
          <w:sz w:val="22"/>
          <w:szCs w:val="22"/>
          <w:highlight w:val="yellow"/>
        </w:rPr>
        <w:t>.</w:t>
      </w:r>
      <w:r w:rsidR="00AE6EBD">
        <w:rPr>
          <w:rFonts w:ascii="Arial" w:hAnsi="Arial" w:cs="Arial"/>
          <w:sz w:val="22"/>
          <w:szCs w:val="22"/>
          <w:highlight w:val="yellow"/>
        </w:rPr>
        <w:t>10</w:t>
      </w:r>
      <w:r w:rsidRPr="00717D8B">
        <w:rPr>
          <w:rFonts w:ascii="Arial" w:hAnsi="Arial" w:cs="Arial"/>
          <w:sz w:val="22"/>
          <w:szCs w:val="22"/>
          <w:highlight w:val="yellow"/>
        </w:rPr>
        <w:t>.</w:t>
      </w:r>
      <w:r w:rsidR="00AE6EBD">
        <w:rPr>
          <w:rFonts w:ascii="Arial" w:hAnsi="Arial" w:cs="Arial"/>
          <w:sz w:val="22"/>
          <w:szCs w:val="22"/>
          <w:highlight w:val="yellow"/>
        </w:rPr>
        <w:t>2025</w:t>
      </w:r>
      <w:r w:rsidRPr="00717D8B">
        <w:rPr>
          <w:rFonts w:ascii="Arial" w:hAnsi="Arial" w:cs="Arial"/>
          <w:sz w:val="22"/>
          <w:szCs w:val="22"/>
          <w:highlight w:val="yellow"/>
        </w:rPr>
        <w:t xml:space="preserve"> do </w:t>
      </w:r>
      <w:r w:rsidR="00AE6EBD">
        <w:rPr>
          <w:rFonts w:ascii="Arial" w:hAnsi="Arial" w:cs="Arial"/>
          <w:sz w:val="22"/>
          <w:szCs w:val="22"/>
          <w:highlight w:val="yellow"/>
        </w:rPr>
        <w:t>00</w:t>
      </w:r>
      <w:r w:rsidRPr="00717D8B">
        <w:rPr>
          <w:rFonts w:ascii="Arial" w:hAnsi="Arial" w:cs="Arial"/>
          <w:sz w:val="22"/>
          <w:szCs w:val="22"/>
          <w:highlight w:val="yellow"/>
        </w:rPr>
        <w:t>:</w:t>
      </w:r>
      <w:r w:rsidR="00AE6EBD">
        <w:rPr>
          <w:rFonts w:ascii="Arial" w:hAnsi="Arial" w:cs="Arial"/>
          <w:sz w:val="22"/>
          <w:szCs w:val="22"/>
          <w:highlight w:val="yellow"/>
        </w:rPr>
        <w:t>00</w:t>
      </w:r>
      <w:r w:rsidRPr="00717D8B">
        <w:rPr>
          <w:rFonts w:ascii="Arial" w:hAnsi="Arial" w:cs="Arial"/>
          <w:sz w:val="22"/>
          <w:szCs w:val="22"/>
          <w:highlight w:val="yellow"/>
        </w:rPr>
        <w:t xml:space="preserve"> hod.</w:t>
      </w:r>
      <w:r w:rsidRPr="0060481B">
        <w:rPr>
          <w:rFonts w:ascii="Arial" w:hAnsi="Arial" w:cs="Arial"/>
          <w:sz w:val="22"/>
          <w:szCs w:val="22"/>
        </w:rPr>
        <w:t xml:space="preserve"> kontaktné údaje o účastníkoch obhliadky: </w:t>
      </w:r>
      <w:r w:rsidRPr="0060481B">
        <w:rPr>
          <w:rFonts w:ascii="Arial" w:hAnsi="Arial" w:cs="Arial"/>
          <w:b/>
          <w:sz w:val="22"/>
          <w:szCs w:val="22"/>
        </w:rPr>
        <w:t xml:space="preserve">meno, priezvisko, mobilný telefón </w:t>
      </w:r>
      <w:r w:rsidRPr="0060481B">
        <w:rPr>
          <w:rFonts w:ascii="Arial" w:hAnsi="Arial" w:cs="Arial"/>
          <w:sz w:val="22"/>
          <w:szCs w:val="22"/>
        </w:rPr>
        <w:t>a</w:t>
      </w:r>
      <w:r w:rsidRPr="0060481B">
        <w:rPr>
          <w:rFonts w:ascii="Arial" w:hAnsi="Arial" w:cs="Arial"/>
          <w:b/>
          <w:sz w:val="22"/>
          <w:szCs w:val="22"/>
        </w:rPr>
        <w:t> e-mail</w:t>
      </w:r>
      <w:r w:rsidRPr="0060481B">
        <w:rPr>
          <w:rFonts w:ascii="Arial" w:hAnsi="Arial" w:cs="Arial"/>
          <w:sz w:val="22"/>
          <w:szCs w:val="22"/>
        </w:rPr>
        <w:t xml:space="preserve">. </w:t>
      </w:r>
    </w:p>
    <w:p w14:paraId="0F13E22D" w14:textId="159BE5AA" w:rsidR="001F1CEC" w:rsidRPr="0060481B" w:rsidRDefault="00EC5031" w:rsidP="001F1CEC">
      <w:pPr>
        <w:pStyle w:val="Zkladntext"/>
        <w:spacing w:after="120" w:line="276" w:lineRule="auto"/>
        <w:ind w:left="567" w:hanging="567"/>
        <w:rPr>
          <w:rFonts w:ascii="Arial" w:hAnsi="Arial" w:cs="Arial"/>
          <w:sz w:val="22"/>
          <w:szCs w:val="22"/>
        </w:rPr>
      </w:pPr>
      <w:r w:rsidRPr="0060481B">
        <w:rPr>
          <w:rFonts w:ascii="Arial" w:hAnsi="Arial" w:cs="Arial"/>
          <w:sz w:val="22"/>
          <w:szCs w:val="22"/>
        </w:rPr>
        <w:t xml:space="preserve">5.2 </w:t>
      </w:r>
      <w:r w:rsidRPr="0060481B">
        <w:rPr>
          <w:rFonts w:ascii="Arial" w:hAnsi="Arial" w:cs="Arial"/>
          <w:sz w:val="22"/>
          <w:szCs w:val="22"/>
        </w:rPr>
        <w:tab/>
      </w:r>
      <w:r w:rsidR="001F1CEC" w:rsidRPr="0060481B">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08D883BC" w14:textId="77777777" w:rsidR="001F1CEC" w:rsidRPr="0060481B" w:rsidRDefault="001F1CEC" w:rsidP="001F1CEC">
      <w:pPr>
        <w:pStyle w:val="Odsekzoznamu"/>
        <w:numPr>
          <w:ilvl w:val="1"/>
          <w:numId w:val="111"/>
        </w:numPr>
        <w:spacing w:line="276" w:lineRule="auto"/>
        <w:rPr>
          <w:rFonts w:eastAsia="Calibri" w:cs="Arial"/>
          <w:vanish/>
          <w:lang w:eastAsia="sk-SK"/>
        </w:rPr>
      </w:pPr>
    </w:p>
    <w:p w14:paraId="75427D4A" w14:textId="77777777" w:rsidR="001F1CEC" w:rsidRPr="0060481B" w:rsidRDefault="001F1CEC" w:rsidP="00EC5031">
      <w:pPr>
        <w:pStyle w:val="Zkladntext"/>
        <w:numPr>
          <w:ilvl w:val="1"/>
          <w:numId w:val="111"/>
        </w:numPr>
        <w:spacing w:line="276" w:lineRule="auto"/>
        <w:ind w:left="567" w:hanging="567"/>
        <w:rPr>
          <w:rFonts w:ascii="Arial" w:hAnsi="Arial" w:cs="Arial"/>
          <w:sz w:val="22"/>
          <w:szCs w:val="22"/>
        </w:rPr>
      </w:pPr>
      <w:r w:rsidRPr="0060481B">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Pr="0060481B">
        <w:rPr>
          <w:rFonts w:ascii="Arial" w:hAnsi="Arial" w:cs="Arial"/>
          <w:sz w:val="22"/>
          <w:szCs w:val="22"/>
        </w:rPr>
        <w:br/>
        <w:t>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053489F9" w14:textId="2D89E67D" w:rsidR="00344378" w:rsidRPr="003E65AF" w:rsidRDefault="00344378" w:rsidP="003E65AF">
      <w:pPr>
        <w:spacing w:after="0" w:line="276" w:lineRule="auto"/>
        <w:rPr>
          <w:rFonts w:ascii="Arial" w:hAnsi="Arial" w:cs="Arial"/>
          <w:bCs/>
          <w:highlight w:val="yellow"/>
          <w:lang w:eastAsia="cs-CZ"/>
        </w:rPr>
      </w:pPr>
    </w:p>
    <w:p w14:paraId="4B9DBA19" w14:textId="77777777" w:rsidR="00344378" w:rsidRPr="003E65AF" w:rsidRDefault="00344378" w:rsidP="00762D56">
      <w:pPr>
        <w:keepNext/>
        <w:numPr>
          <w:ilvl w:val="0"/>
          <w:numId w:val="111"/>
        </w:numPr>
        <w:tabs>
          <w:tab w:val="left" w:pos="567"/>
        </w:tabs>
        <w:spacing w:after="0" w:line="276" w:lineRule="auto"/>
        <w:ind w:left="851" w:hanging="851"/>
        <w:outlineLvl w:val="1"/>
        <w:rPr>
          <w:rFonts w:ascii="Arial" w:hAnsi="Arial" w:cs="Arial"/>
          <w:b/>
          <w:lang w:eastAsia="sk-SK"/>
        </w:rPr>
      </w:pPr>
      <w:r w:rsidRPr="003E65AF">
        <w:rPr>
          <w:rFonts w:ascii="Arial" w:hAnsi="Arial" w:cs="Arial"/>
          <w:b/>
          <w:lang w:eastAsia="sk-SK"/>
        </w:rPr>
        <w:t>Ostatné požiadavky na predmet obstarávania</w:t>
      </w:r>
      <w:r w:rsidRPr="003E65AF">
        <w:rPr>
          <w:rFonts w:ascii="Arial" w:hAnsi="Arial" w:cs="Arial"/>
          <w:b/>
          <w:lang w:eastAsia="sk-SK"/>
        </w:rPr>
        <w:tab/>
      </w:r>
    </w:p>
    <w:p w14:paraId="53CA3FA3" w14:textId="52898033" w:rsidR="00EC5031" w:rsidRDefault="00344378" w:rsidP="00EC5031">
      <w:pPr>
        <w:spacing w:line="276" w:lineRule="auto"/>
        <w:ind w:left="568"/>
        <w:rPr>
          <w:rFonts w:ascii="Arial" w:hAnsi="Arial" w:cs="Arial"/>
          <w:lang w:eastAsia="sk-SK"/>
        </w:rPr>
      </w:pPr>
      <w:r w:rsidRPr="003E65AF">
        <w:rPr>
          <w:rFonts w:ascii="Arial" w:hAnsi="Arial" w:cs="Arial"/>
          <w:lang w:eastAsia="sk-SK"/>
        </w:rPr>
        <w:t xml:space="preserve">Uchádzač predloží do ponuky </w:t>
      </w:r>
      <w:r w:rsidRPr="003E65AF">
        <w:rPr>
          <w:rFonts w:ascii="Arial" w:hAnsi="Arial" w:cs="Arial"/>
          <w:u w:val="single"/>
          <w:lang w:eastAsia="sk-SK"/>
        </w:rPr>
        <w:t>Harmonogram postupu a trvania prác</w:t>
      </w:r>
      <w:r w:rsidRPr="003E65AF">
        <w:rPr>
          <w:rFonts w:ascii="Arial" w:hAnsi="Arial" w:cs="Arial"/>
          <w:lang w:eastAsia="sk-SK"/>
        </w:rPr>
        <w:t>, ktorý tvorí Prílohu č.1 k</w:t>
      </w:r>
      <w:r w:rsidR="00586A63">
        <w:rPr>
          <w:rFonts w:ascii="Arial" w:hAnsi="Arial" w:cs="Arial"/>
          <w:lang w:eastAsia="sk-SK"/>
        </w:rPr>
        <w:t>u každej</w:t>
      </w:r>
      <w:r w:rsidRPr="003E65AF">
        <w:rPr>
          <w:rFonts w:ascii="Arial" w:hAnsi="Arial" w:cs="Arial"/>
          <w:lang w:eastAsia="sk-SK"/>
        </w:rPr>
        <w:t> Zmluve (ďalej len „</w:t>
      </w:r>
      <w:r w:rsidRPr="00AE04E4">
        <w:rPr>
          <w:rFonts w:ascii="Arial" w:hAnsi="Arial" w:cs="Arial"/>
          <w:b/>
          <w:lang w:eastAsia="sk-SK"/>
        </w:rPr>
        <w:t>Harmonogram prác</w:t>
      </w:r>
      <w:r w:rsidRPr="003E65AF">
        <w:rPr>
          <w:rFonts w:ascii="Arial" w:hAnsi="Arial" w:cs="Arial"/>
          <w:lang w:eastAsia="sk-SK"/>
        </w:rPr>
        <w:t>“), v ktorom je uchádzač povinný dĺžku trvania prác vyjadriť počtom dní potrebných na zrealizovanie  jednotlivých čiastkových prác (nie uvedením konkrétnych mesiacov (napr. apríl), alebo konkrétnych dátumov (na</w:t>
      </w:r>
      <w:r w:rsidR="00A81EDD">
        <w:rPr>
          <w:rFonts w:ascii="Arial" w:hAnsi="Arial" w:cs="Arial"/>
          <w:lang w:eastAsia="sk-SK"/>
        </w:rPr>
        <w:t>pr. 1.4.). Zároveň uchádzač do H</w:t>
      </w:r>
      <w:r w:rsidRPr="003E65AF">
        <w:rPr>
          <w:rFonts w:ascii="Arial" w:hAnsi="Arial" w:cs="Arial"/>
          <w:lang w:eastAsia="sk-SK"/>
        </w:rPr>
        <w:t>armonogramu zapracuje požadované míľniky stavby, uvedené v</w:t>
      </w:r>
      <w:r w:rsidR="00144B28">
        <w:rPr>
          <w:rFonts w:ascii="Arial" w:hAnsi="Arial" w:cs="Arial"/>
          <w:lang w:eastAsia="sk-SK"/>
        </w:rPr>
        <w:t> </w:t>
      </w:r>
      <w:r w:rsidRPr="003E65AF">
        <w:rPr>
          <w:rFonts w:ascii="Arial" w:hAnsi="Arial" w:cs="Arial"/>
          <w:lang w:eastAsia="sk-SK"/>
        </w:rPr>
        <w:t>Tabuľke</w:t>
      </w:r>
      <w:r w:rsidR="00144B28">
        <w:rPr>
          <w:rFonts w:ascii="Arial" w:hAnsi="Arial" w:cs="Arial"/>
          <w:lang w:eastAsia="sk-SK"/>
        </w:rPr>
        <w:t xml:space="preserve"> </w:t>
      </w:r>
      <w:r w:rsidRPr="003E65AF">
        <w:rPr>
          <w:rFonts w:ascii="Arial" w:hAnsi="Arial" w:cs="Arial"/>
          <w:lang w:eastAsia="sk-SK"/>
        </w:rPr>
        <w:t>4. pre 1.časť a Tabuľke 5. pre 2.časť.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7A1353F9" w14:textId="1B523F98" w:rsidR="00421FFB" w:rsidRPr="003E65AF" w:rsidRDefault="00EC5031" w:rsidP="00EC5031">
      <w:pPr>
        <w:rPr>
          <w:rFonts w:ascii="Arial" w:hAnsi="Arial" w:cs="Arial"/>
          <w:lang w:eastAsia="sk-SK"/>
        </w:rPr>
      </w:pPr>
      <w:r>
        <w:rPr>
          <w:rFonts w:ascii="Arial" w:hAnsi="Arial" w:cs="Arial"/>
          <w:lang w:eastAsia="sk-SK"/>
        </w:rPr>
        <w:br w:type="page"/>
      </w:r>
    </w:p>
    <w:p w14:paraId="5933D832" w14:textId="77777777" w:rsidR="00344378" w:rsidRPr="003E65AF" w:rsidRDefault="00344378" w:rsidP="00762D56">
      <w:pPr>
        <w:numPr>
          <w:ilvl w:val="1"/>
          <w:numId w:val="111"/>
        </w:numPr>
        <w:spacing w:line="276" w:lineRule="auto"/>
        <w:ind w:left="567" w:hanging="567"/>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lastRenderedPageBreak/>
        <w:t>1.časť: Výmena ložísk na mostoch ev.č.D1-329 a D1-332:</w:t>
      </w:r>
    </w:p>
    <w:tbl>
      <w:tblPr>
        <w:tblW w:w="9845" w:type="dxa"/>
        <w:tblInd w:w="628" w:type="dxa"/>
        <w:tblCellMar>
          <w:left w:w="0" w:type="dxa"/>
          <w:right w:w="0" w:type="dxa"/>
        </w:tblCellMar>
        <w:tblLook w:val="04A0" w:firstRow="1" w:lastRow="0" w:firstColumn="1" w:lastColumn="0" w:noHBand="0" w:noVBand="1"/>
      </w:tblPr>
      <w:tblGrid>
        <w:gridCol w:w="1772"/>
        <w:gridCol w:w="2835"/>
        <w:gridCol w:w="2693"/>
        <w:gridCol w:w="304"/>
        <w:gridCol w:w="1256"/>
        <w:gridCol w:w="985"/>
      </w:tblGrid>
      <w:tr w:rsidR="00344378" w:rsidRPr="003E65AF" w14:paraId="0FCEEB6A" w14:textId="77777777" w:rsidTr="00F96453">
        <w:trPr>
          <w:gridAfter w:val="1"/>
          <w:wAfter w:w="985" w:type="dxa"/>
          <w:trHeight w:val="1009"/>
        </w:trPr>
        <w:tc>
          <w:tcPr>
            <w:tcW w:w="17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8C2B337" w14:textId="053FBF0C"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hAnsi="Arial" w:cs="Arial"/>
                <w:color w:val="000000" w:themeColor="text1"/>
                <w:sz w:val="20"/>
                <w:szCs w:val="20"/>
              </w:rPr>
              <w:tab/>
            </w:r>
            <w:r w:rsidRPr="00A81EDD">
              <w:rPr>
                <w:rFonts w:ascii="Arial" w:eastAsia="Calibri" w:hAnsi="Arial" w:cs="Arial"/>
                <w:b/>
                <w:bCs/>
                <w:sz w:val="20"/>
                <w:szCs w:val="20"/>
                <w:lang w:eastAsia="sk-SK"/>
              </w:rPr>
              <w:t>Míľniky</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0623AB2"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Lehota ukončenia</w:t>
            </w:r>
          </w:p>
          <w:p w14:paraId="7C85A9E8" w14:textId="77777777" w:rsidR="00B00FAF"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 xml:space="preserve">(počet dní od začiatku </w:t>
            </w:r>
          </w:p>
          <w:p w14:paraId="23727FDB" w14:textId="524A03EE" w:rsidR="00344378"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realizácie prác)</w:t>
            </w:r>
          </w:p>
        </w:tc>
        <w:tc>
          <w:tcPr>
            <w:tcW w:w="269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A9FA915"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Popis míľnika</w:t>
            </w:r>
          </w:p>
        </w:tc>
        <w:tc>
          <w:tcPr>
            <w:tcW w:w="156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A267121" w14:textId="1FBE5D27" w:rsidR="00344378" w:rsidRPr="00A81EDD" w:rsidRDefault="00344378" w:rsidP="00B00F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Podklad</w:t>
            </w:r>
            <w:r w:rsidR="00B00FAF" w:rsidRPr="00A81EDD">
              <w:rPr>
                <w:rFonts w:ascii="Arial" w:eastAsia="Calibri" w:hAnsi="Arial" w:cs="Arial"/>
                <w:b/>
                <w:bCs/>
                <w:sz w:val="20"/>
                <w:szCs w:val="20"/>
                <w:lang w:eastAsia="sk-SK"/>
              </w:rPr>
              <w:t xml:space="preserve"> </w:t>
            </w:r>
            <w:r w:rsidRPr="00A81EDD">
              <w:rPr>
                <w:rFonts w:ascii="Arial" w:eastAsia="Calibri" w:hAnsi="Arial" w:cs="Arial"/>
                <w:b/>
                <w:bCs/>
                <w:sz w:val="20"/>
                <w:szCs w:val="20"/>
                <w:lang w:eastAsia="sk-SK"/>
              </w:rPr>
              <w:t>pre vyhodnotenie ukončenia míľnika</w:t>
            </w:r>
          </w:p>
        </w:tc>
      </w:tr>
      <w:tr w:rsidR="00344378" w:rsidRPr="003E65AF" w14:paraId="0DC69F9E" w14:textId="77777777" w:rsidTr="00F96453">
        <w:trPr>
          <w:gridAfter w:val="1"/>
          <w:wAfter w:w="985" w:type="dxa"/>
          <w:trHeight w:val="1846"/>
        </w:trPr>
        <w:tc>
          <w:tcPr>
            <w:tcW w:w="17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9EE9E" w14:textId="6FA91051"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Míľnik č. 1</w:t>
            </w:r>
          </w:p>
          <w:p w14:paraId="33B3E436" w14:textId="77777777" w:rsidR="00344378" w:rsidRPr="00A81EDD" w:rsidRDefault="00344378" w:rsidP="003E65AF">
            <w:pPr>
              <w:autoSpaceDE w:val="0"/>
              <w:autoSpaceDN w:val="0"/>
              <w:spacing w:after="0" w:line="276" w:lineRule="auto"/>
              <w:rPr>
                <w:rFonts w:ascii="Arial" w:eastAsia="Calibri" w:hAnsi="Arial" w:cs="Arial"/>
                <w:i/>
                <w:sz w:val="20"/>
                <w:szCs w:val="20"/>
                <w:lang w:eastAsia="sk-SK"/>
              </w:rPr>
            </w:pPr>
            <w:r w:rsidRPr="00A81EDD">
              <w:rPr>
                <w:rFonts w:ascii="Arial" w:eastAsia="Calibri" w:hAnsi="Arial" w:cs="Arial"/>
                <w:bCs/>
                <w:i/>
                <w:sz w:val="20"/>
                <w:szCs w:val="20"/>
                <w:lang w:eastAsia="sk-SK"/>
              </w:rPr>
              <w:t>Kompletne zrealizovaná výmena ložísk na ľavom moste ev.č.D1-329</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6CA08"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najneskôr</w:t>
            </w:r>
          </w:p>
          <w:p w14:paraId="11C1434A"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do 49 dní</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09B42" w14:textId="770588A3" w:rsidR="00344378" w:rsidRPr="00A81EDD" w:rsidRDefault="00344378" w:rsidP="00DB29D1">
            <w:pPr>
              <w:autoSpaceDE w:val="0"/>
              <w:autoSpaceDN w:val="0"/>
              <w:spacing w:after="0" w:line="276" w:lineRule="auto"/>
              <w:jc w:val="left"/>
              <w:rPr>
                <w:rFonts w:ascii="Arial" w:eastAsia="Calibri" w:hAnsi="Arial" w:cs="Arial"/>
                <w:sz w:val="20"/>
                <w:szCs w:val="20"/>
                <w:lang w:eastAsia="sk-SK"/>
              </w:rPr>
            </w:pPr>
            <w:r w:rsidRPr="00A81EDD">
              <w:rPr>
                <w:rFonts w:ascii="Arial" w:eastAsia="Calibri" w:hAnsi="Arial" w:cs="Arial"/>
                <w:sz w:val="20"/>
                <w:szCs w:val="20"/>
                <w:lang w:eastAsia="sk-SK"/>
              </w:rPr>
              <w:t>Kompletná výmena lo</w:t>
            </w:r>
            <w:r w:rsidR="00B00FAF" w:rsidRPr="00A81EDD">
              <w:rPr>
                <w:rFonts w:ascii="Arial" w:eastAsia="Calibri" w:hAnsi="Arial" w:cs="Arial"/>
                <w:sz w:val="20"/>
                <w:szCs w:val="20"/>
                <w:lang w:eastAsia="sk-SK"/>
              </w:rPr>
              <w:t xml:space="preserve">žísk na ľavom moste ev.č.D1-329 </w:t>
            </w:r>
            <w:r w:rsidRPr="00A81EDD">
              <w:rPr>
                <w:rFonts w:ascii="Arial" w:eastAsia="Calibri" w:hAnsi="Arial" w:cs="Arial"/>
                <w:sz w:val="20"/>
                <w:szCs w:val="20"/>
                <w:lang w:eastAsia="sk-SK"/>
              </w:rPr>
              <w:t>vrátane</w:t>
            </w:r>
            <w:r w:rsidR="00F817E2">
              <w:rPr>
                <w:rFonts w:ascii="Arial" w:eastAsia="Calibri" w:hAnsi="Arial" w:cs="Arial"/>
                <w:sz w:val="20"/>
                <w:szCs w:val="20"/>
                <w:lang w:eastAsia="sk-SK"/>
              </w:rPr>
              <w:t xml:space="preserve"> stavebných</w:t>
            </w:r>
            <w:r w:rsidRPr="00A81EDD">
              <w:rPr>
                <w:rFonts w:ascii="Arial" w:eastAsia="Calibri" w:hAnsi="Arial" w:cs="Arial"/>
                <w:sz w:val="20"/>
                <w:szCs w:val="20"/>
                <w:lang w:eastAsia="sk-SK"/>
              </w:rPr>
              <w:t xml:space="preserve"> úprav</w:t>
            </w:r>
            <w:r w:rsidR="00543001">
              <w:rPr>
                <w:rFonts w:ascii="Arial" w:eastAsia="Calibri" w:hAnsi="Arial" w:cs="Arial"/>
                <w:sz w:val="20"/>
                <w:szCs w:val="20"/>
                <w:lang w:eastAsia="sk-SK"/>
              </w:rPr>
              <w:t xml:space="preserve"> </w:t>
            </w:r>
            <w:proofErr w:type="spellStart"/>
            <w:r w:rsidR="00F817E2">
              <w:rPr>
                <w:rFonts w:ascii="Arial" w:eastAsia="Calibri" w:hAnsi="Arial" w:cs="Arial"/>
                <w:sz w:val="20"/>
                <w:szCs w:val="20"/>
                <w:lang w:eastAsia="sk-SK"/>
              </w:rPr>
              <w:t>podložiskových</w:t>
            </w:r>
            <w:proofErr w:type="spellEnd"/>
            <w:r w:rsidR="00F817E2">
              <w:rPr>
                <w:rFonts w:ascii="Arial" w:eastAsia="Calibri" w:hAnsi="Arial" w:cs="Arial"/>
                <w:sz w:val="20"/>
                <w:szCs w:val="20"/>
                <w:lang w:eastAsia="sk-SK"/>
              </w:rPr>
              <w:t xml:space="preserve"> blokov </w:t>
            </w:r>
            <w:r w:rsidRPr="00A81EDD">
              <w:rPr>
                <w:rFonts w:ascii="Arial" w:eastAsia="Calibri" w:hAnsi="Arial" w:cs="Arial"/>
                <w:sz w:val="20"/>
                <w:szCs w:val="20"/>
                <w:lang w:eastAsia="sk-SK"/>
              </w:rPr>
              <w:t xml:space="preserve">v rozsahu </w:t>
            </w:r>
            <w:r w:rsidR="00543001">
              <w:rPr>
                <w:rFonts w:ascii="Arial" w:eastAsia="Calibri" w:hAnsi="Arial" w:cs="Arial"/>
                <w:sz w:val="20"/>
                <w:szCs w:val="20"/>
                <w:lang w:eastAsia="sk-SK"/>
              </w:rPr>
              <w:t xml:space="preserve">a </w:t>
            </w:r>
            <w:r w:rsidRPr="00A81EDD">
              <w:rPr>
                <w:rFonts w:ascii="Arial" w:eastAsia="Calibri" w:hAnsi="Arial" w:cs="Arial"/>
                <w:sz w:val="20"/>
                <w:szCs w:val="20"/>
                <w:lang w:eastAsia="sk-SK"/>
              </w:rPr>
              <w:t>v zmysle schválenej projektovej dokumentácie</w:t>
            </w:r>
          </w:p>
        </w:tc>
        <w:tc>
          <w:tcPr>
            <w:tcW w:w="15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0E7BB"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Technickým dozorom potvrdené ukončenie prác</w:t>
            </w:r>
          </w:p>
        </w:tc>
      </w:tr>
      <w:tr w:rsidR="00344378" w:rsidRPr="003E65AF" w14:paraId="3B2B5C9D" w14:textId="77777777" w:rsidTr="00B00FAF">
        <w:trPr>
          <w:trHeight w:val="56"/>
        </w:trPr>
        <w:tc>
          <w:tcPr>
            <w:tcW w:w="1772" w:type="dxa"/>
            <w:tcBorders>
              <w:top w:val="single" w:sz="4" w:space="0" w:color="auto"/>
            </w:tcBorders>
            <w:vAlign w:val="center"/>
            <w:hideMark/>
          </w:tcPr>
          <w:p w14:paraId="17E62A19" w14:textId="77777777" w:rsidR="00344378" w:rsidRPr="003E65AF" w:rsidRDefault="00344378" w:rsidP="003E65AF">
            <w:pPr>
              <w:spacing w:after="0" w:line="276" w:lineRule="auto"/>
              <w:rPr>
                <w:rFonts w:ascii="Arial" w:hAnsi="Arial" w:cs="Arial"/>
                <w:highlight w:val="yellow"/>
                <w:lang w:val="cs-CZ" w:eastAsia="sk-SK"/>
              </w:rPr>
            </w:pPr>
          </w:p>
        </w:tc>
        <w:tc>
          <w:tcPr>
            <w:tcW w:w="2835" w:type="dxa"/>
            <w:tcBorders>
              <w:top w:val="single" w:sz="4" w:space="0" w:color="auto"/>
            </w:tcBorders>
            <w:vAlign w:val="center"/>
            <w:hideMark/>
          </w:tcPr>
          <w:p w14:paraId="73E9AF4F" w14:textId="77777777" w:rsidR="00344378" w:rsidRPr="003E65AF" w:rsidRDefault="00344378" w:rsidP="003E65AF">
            <w:pPr>
              <w:spacing w:after="0" w:line="276" w:lineRule="auto"/>
              <w:rPr>
                <w:rFonts w:ascii="Arial" w:hAnsi="Arial" w:cs="Arial"/>
                <w:highlight w:val="yellow"/>
                <w:lang w:val="cs-CZ" w:eastAsia="sk-SK"/>
              </w:rPr>
            </w:pPr>
          </w:p>
        </w:tc>
        <w:tc>
          <w:tcPr>
            <w:tcW w:w="2693" w:type="dxa"/>
            <w:tcBorders>
              <w:top w:val="single" w:sz="4" w:space="0" w:color="auto"/>
            </w:tcBorders>
            <w:vAlign w:val="center"/>
            <w:hideMark/>
          </w:tcPr>
          <w:p w14:paraId="66F76CAC" w14:textId="77777777" w:rsidR="00344378" w:rsidRPr="003E65AF" w:rsidRDefault="00344378" w:rsidP="003E65AF">
            <w:pPr>
              <w:spacing w:after="0" w:line="276" w:lineRule="auto"/>
              <w:rPr>
                <w:rFonts w:ascii="Arial" w:hAnsi="Arial" w:cs="Arial"/>
                <w:highlight w:val="yellow"/>
                <w:lang w:val="cs-CZ" w:eastAsia="sk-SK"/>
              </w:rPr>
            </w:pPr>
          </w:p>
        </w:tc>
        <w:tc>
          <w:tcPr>
            <w:tcW w:w="304" w:type="dxa"/>
            <w:tcBorders>
              <w:top w:val="single" w:sz="4" w:space="0" w:color="auto"/>
            </w:tcBorders>
            <w:vAlign w:val="center"/>
            <w:hideMark/>
          </w:tcPr>
          <w:p w14:paraId="3D10EFCE" w14:textId="77777777" w:rsidR="00344378" w:rsidRPr="003E65AF" w:rsidRDefault="00344378" w:rsidP="003E65AF">
            <w:pPr>
              <w:spacing w:after="0" w:line="276" w:lineRule="auto"/>
              <w:rPr>
                <w:rFonts w:ascii="Arial" w:hAnsi="Arial" w:cs="Arial"/>
                <w:highlight w:val="yellow"/>
                <w:lang w:val="cs-CZ" w:eastAsia="sk-SK"/>
              </w:rPr>
            </w:pPr>
          </w:p>
        </w:tc>
        <w:tc>
          <w:tcPr>
            <w:tcW w:w="2241" w:type="dxa"/>
            <w:gridSpan w:val="2"/>
            <w:tcBorders>
              <w:top w:val="single" w:sz="4" w:space="0" w:color="auto"/>
            </w:tcBorders>
            <w:vAlign w:val="center"/>
            <w:hideMark/>
          </w:tcPr>
          <w:p w14:paraId="4DCC8C33" w14:textId="77777777" w:rsidR="00344378" w:rsidRPr="003E65AF" w:rsidRDefault="00344378" w:rsidP="003E65AF">
            <w:pPr>
              <w:spacing w:after="0" w:line="276" w:lineRule="auto"/>
              <w:rPr>
                <w:rFonts w:ascii="Arial" w:hAnsi="Arial" w:cs="Arial"/>
                <w:highlight w:val="yellow"/>
                <w:lang w:val="cs-CZ" w:eastAsia="sk-SK"/>
              </w:rPr>
            </w:pPr>
          </w:p>
        </w:tc>
      </w:tr>
    </w:tbl>
    <w:p w14:paraId="65BB8B3D" w14:textId="36B0FA00" w:rsidR="00344378" w:rsidRPr="003E65AF" w:rsidRDefault="00B00FAF" w:rsidP="00F96453">
      <w:pPr>
        <w:spacing w:before="120" w:after="0" w:line="276" w:lineRule="auto"/>
        <w:ind w:left="426" w:firstLine="142"/>
        <w:rPr>
          <w:rFonts w:ascii="Arial" w:eastAsia="Arial Unicode MS" w:hAnsi="Arial" w:cs="Arial"/>
          <w:bdr w:val="none" w:sz="0" w:space="0" w:color="auto" w:frame="1"/>
          <w:lang w:eastAsia="sk-SK"/>
        </w:rPr>
      </w:pPr>
      <w:r>
        <w:rPr>
          <w:rFonts w:ascii="Arial" w:hAnsi="Arial" w:cs="Arial"/>
          <w:b/>
          <w:lang w:eastAsia="sk-SK"/>
        </w:rPr>
        <w:t xml:space="preserve"> </w:t>
      </w:r>
      <w:r w:rsidR="00344378" w:rsidRPr="003E65AF">
        <w:rPr>
          <w:rFonts w:ascii="Arial" w:hAnsi="Arial" w:cs="Arial"/>
          <w:b/>
          <w:lang w:eastAsia="sk-SK"/>
        </w:rPr>
        <w:t>Tabuľka 4.</w:t>
      </w:r>
      <w:r w:rsidR="00344378" w:rsidRPr="003E65AF">
        <w:rPr>
          <w:rFonts w:ascii="Arial" w:hAnsi="Arial" w:cs="Arial"/>
          <w:lang w:eastAsia="sk-SK"/>
        </w:rPr>
        <w:t xml:space="preserve"> Požadované míľniky stavby „Výmena ložísk na mostoch ev.č.D1-329 a D1-332</w:t>
      </w:r>
      <w:r w:rsidR="00344378" w:rsidRPr="003E65AF">
        <w:rPr>
          <w:rFonts w:ascii="Arial" w:eastAsia="Arial Unicode MS" w:hAnsi="Arial" w:cs="Arial"/>
          <w:bdr w:val="none" w:sz="0" w:space="0" w:color="auto" w:frame="1"/>
          <w:lang w:eastAsia="sk-SK"/>
        </w:rPr>
        <w:t>“</w:t>
      </w:r>
    </w:p>
    <w:p w14:paraId="7A526211" w14:textId="2A4D941C" w:rsidR="00DD7F89" w:rsidRDefault="00DD7F89" w:rsidP="003E65AF">
      <w:pPr>
        <w:spacing w:after="0" w:line="276" w:lineRule="auto"/>
        <w:rPr>
          <w:rFonts w:ascii="Arial" w:eastAsia="Arial Unicode MS" w:hAnsi="Arial" w:cs="Arial"/>
          <w:highlight w:val="yellow"/>
          <w:bdr w:val="none" w:sz="0" w:space="0" w:color="auto" w:frame="1"/>
          <w:lang w:eastAsia="sk-SK"/>
        </w:rPr>
      </w:pPr>
    </w:p>
    <w:p w14:paraId="7D37BF26" w14:textId="77777777" w:rsidR="00DD7F89" w:rsidRPr="003E65AF" w:rsidRDefault="00DD7F89" w:rsidP="003E65AF">
      <w:pPr>
        <w:spacing w:after="0" w:line="276" w:lineRule="auto"/>
        <w:rPr>
          <w:rFonts w:ascii="Arial" w:eastAsia="Arial Unicode MS" w:hAnsi="Arial" w:cs="Arial"/>
          <w:highlight w:val="yellow"/>
          <w:bdr w:val="none" w:sz="0" w:space="0" w:color="auto" w:frame="1"/>
          <w:lang w:eastAsia="sk-SK"/>
        </w:rPr>
      </w:pPr>
    </w:p>
    <w:p w14:paraId="2482F287" w14:textId="590C29C5" w:rsidR="00FC314F" w:rsidRPr="003E65AF" w:rsidRDefault="00344378" w:rsidP="00B00FAF">
      <w:pPr>
        <w:tabs>
          <w:tab w:val="left" w:pos="676"/>
        </w:tabs>
        <w:autoSpaceDE w:val="0"/>
        <w:autoSpaceDN w:val="0"/>
        <w:spacing w:line="276" w:lineRule="auto"/>
        <w:rPr>
          <w:rFonts w:ascii="Arial" w:eastAsia="Arial Unicode MS" w:hAnsi="Arial" w:cs="Arial"/>
          <w:bdr w:val="none" w:sz="0" w:space="0" w:color="auto" w:frame="1"/>
          <w:lang w:eastAsia="sk-SK"/>
        </w:rPr>
      </w:pPr>
      <w:r w:rsidRPr="003E65AF">
        <w:rPr>
          <w:rFonts w:ascii="Arial" w:eastAsia="Arial Unicode MS" w:hAnsi="Arial" w:cs="Arial"/>
          <w:bdr w:val="none" w:sz="0" w:space="0" w:color="auto" w:frame="1"/>
          <w:lang w:eastAsia="sk-SK"/>
        </w:rPr>
        <w:tab/>
        <w:t>2.časť: Výmena ložísk na moste ev. č. SO-206:</w:t>
      </w:r>
    </w:p>
    <w:tbl>
      <w:tblPr>
        <w:tblW w:w="8930" w:type="dxa"/>
        <w:tblInd w:w="628" w:type="dxa"/>
        <w:tblCellMar>
          <w:left w:w="0" w:type="dxa"/>
          <w:right w:w="0" w:type="dxa"/>
        </w:tblCellMar>
        <w:tblLook w:val="04A0" w:firstRow="1" w:lastRow="0" w:firstColumn="1" w:lastColumn="0" w:noHBand="0" w:noVBand="1"/>
      </w:tblPr>
      <w:tblGrid>
        <w:gridCol w:w="1772"/>
        <w:gridCol w:w="2835"/>
        <w:gridCol w:w="2676"/>
        <w:gridCol w:w="44"/>
        <w:gridCol w:w="1603"/>
      </w:tblGrid>
      <w:tr w:rsidR="00344378" w:rsidRPr="003E65AF" w14:paraId="25ACCD7A" w14:textId="77777777" w:rsidTr="00B00FAF">
        <w:tc>
          <w:tcPr>
            <w:tcW w:w="1772"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64C485C" w14:textId="720C3FA8"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hAnsi="Arial" w:cs="Arial"/>
                <w:color w:val="000000" w:themeColor="text1"/>
                <w:sz w:val="20"/>
                <w:szCs w:val="20"/>
              </w:rPr>
              <w:tab/>
            </w:r>
            <w:r w:rsidRPr="00A81EDD">
              <w:rPr>
                <w:rFonts w:ascii="Arial" w:eastAsia="Calibri" w:hAnsi="Arial" w:cs="Arial"/>
                <w:b/>
                <w:bCs/>
                <w:sz w:val="20"/>
                <w:szCs w:val="20"/>
                <w:lang w:eastAsia="sk-SK"/>
              </w:rPr>
              <w:t>Míľniky</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7809E9B"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Lehota ukončenia</w:t>
            </w:r>
          </w:p>
          <w:p w14:paraId="5C516817"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(počet dní od začiatku realizácie prác)</w:t>
            </w:r>
          </w:p>
        </w:tc>
        <w:tc>
          <w:tcPr>
            <w:tcW w:w="267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A1314A5"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Popis míľnika</w:t>
            </w:r>
          </w:p>
        </w:tc>
        <w:tc>
          <w:tcPr>
            <w:tcW w:w="164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90BD310"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b/>
                <w:bCs/>
                <w:sz w:val="20"/>
                <w:szCs w:val="20"/>
                <w:lang w:eastAsia="sk-SK"/>
              </w:rPr>
              <w:t>Podklad pre vyhodnotenie ukončenia míľnika</w:t>
            </w:r>
          </w:p>
        </w:tc>
      </w:tr>
      <w:tr w:rsidR="00344378" w:rsidRPr="003E65AF" w14:paraId="60DA834F" w14:textId="77777777" w:rsidTr="00B00FAF">
        <w:trPr>
          <w:trHeight w:val="940"/>
        </w:trPr>
        <w:tc>
          <w:tcPr>
            <w:tcW w:w="177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15391CA" w14:textId="77777777" w:rsidR="00344378" w:rsidRPr="00A81EDD" w:rsidRDefault="00344378" w:rsidP="003E65AF">
            <w:pPr>
              <w:autoSpaceDE w:val="0"/>
              <w:autoSpaceDN w:val="0"/>
              <w:spacing w:after="0" w:line="276" w:lineRule="auto"/>
              <w:rPr>
                <w:rFonts w:ascii="Arial" w:eastAsia="Calibri" w:hAnsi="Arial" w:cs="Arial"/>
                <w:b/>
                <w:bCs/>
                <w:sz w:val="20"/>
                <w:szCs w:val="20"/>
                <w:lang w:eastAsia="sk-SK"/>
              </w:rPr>
            </w:pPr>
            <w:r w:rsidRPr="00A81EDD">
              <w:rPr>
                <w:rFonts w:ascii="Arial" w:eastAsia="Calibri" w:hAnsi="Arial" w:cs="Arial"/>
                <w:b/>
                <w:bCs/>
                <w:sz w:val="20"/>
                <w:szCs w:val="20"/>
                <w:lang w:eastAsia="sk-SK"/>
              </w:rPr>
              <w:t>Míľnik č. 1</w:t>
            </w:r>
          </w:p>
          <w:p w14:paraId="2E0CF5BC" w14:textId="77777777" w:rsidR="00344378" w:rsidRPr="00A81EDD" w:rsidRDefault="00344378" w:rsidP="003E65AF">
            <w:pPr>
              <w:autoSpaceDE w:val="0"/>
              <w:autoSpaceDN w:val="0"/>
              <w:spacing w:after="0" w:line="276" w:lineRule="auto"/>
              <w:rPr>
                <w:rFonts w:ascii="Arial" w:eastAsia="Calibri" w:hAnsi="Arial" w:cs="Arial"/>
                <w:i/>
                <w:sz w:val="20"/>
                <w:szCs w:val="20"/>
                <w:lang w:eastAsia="sk-SK"/>
              </w:rPr>
            </w:pPr>
            <w:r w:rsidRPr="00A81EDD">
              <w:rPr>
                <w:rFonts w:ascii="Arial" w:eastAsia="Calibri" w:hAnsi="Arial" w:cs="Arial"/>
                <w:bCs/>
                <w:i/>
                <w:sz w:val="20"/>
                <w:szCs w:val="20"/>
                <w:lang w:eastAsia="sk-SK"/>
              </w:rPr>
              <w:t>Zrealizované prejazdy SDP</w:t>
            </w:r>
          </w:p>
        </w:tc>
        <w:tc>
          <w:tcPr>
            <w:tcW w:w="283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3BF0CF"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najneskôr</w:t>
            </w:r>
          </w:p>
          <w:p w14:paraId="109201EE"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do 28 dní</w:t>
            </w:r>
          </w:p>
        </w:tc>
        <w:tc>
          <w:tcPr>
            <w:tcW w:w="26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C60BAF0" w14:textId="77777777" w:rsidR="00344378" w:rsidRPr="00A81EDD" w:rsidRDefault="00344378" w:rsidP="00DB29D1">
            <w:pPr>
              <w:autoSpaceDE w:val="0"/>
              <w:autoSpaceDN w:val="0"/>
              <w:spacing w:after="0" w:line="276" w:lineRule="auto"/>
              <w:jc w:val="left"/>
              <w:rPr>
                <w:rFonts w:ascii="Arial" w:eastAsia="Calibri" w:hAnsi="Arial" w:cs="Arial"/>
                <w:sz w:val="20"/>
                <w:szCs w:val="20"/>
                <w:lang w:eastAsia="sk-SK"/>
              </w:rPr>
            </w:pPr>
            <w:r w:rsidRPr="00A81EDD">
              <w:rPr>
                <w:rFonts w:ascii="Arial" w:eastAsia="Calibri" w:hAnsi="Arial" w:cs="Arial"/>
                <w:sz w:val="20"/>
                <w:szCs w:val="20"/>
                <w:lang w:eastAsia="sk-SK"/>
              </w:rPr>
              <w:t>Komplet vybudované prejazdy SDP, vrátane príslušných súčastí</w:t>
            </w:r>
          </w:p>
        </w:tc>
        <w:tc>
          <w:tcPr>
            <w:tcW w:w="16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F05ADC" w14:textId="77777777" w:rsidR="00344378" w:rsidRPr="00A81EDD" w:rsidRDefault="00344378" w:rsidP="003E65AF">
            <w:pPr>
              <w:autoSpaceDE w:val="0"/>
              <w:autoSpaceDN w:val="0"/>
              <w:spacing w:after="0" w:line="276" w:lineRule="auto"/>
              <w:rPr>
                <w:rFonts w:ascii="Arial" w:eastAsia="Calibri" w:hAnsi="Arial" w:cs="Arial"/>
                <w:sz w:val="20"/>
                <w:szCs w:val="20"/>
                <w:lang w:eastAsia="sk-SK"/>
              </w:rPr>
            </w:pPr>
            <w:r w:rsidRPr="00A81EDD">
              <w:rPr>
                <w:rFonts w:ascii="Arial" w:eastAsia="Calibri" w:hAnsi="Arial" w:cs="Arial"/>
                <w:sz w:val="20"/>
                <w:szCs w:val="20"/>
                <w:lang w:eastAsia="sk-SK"/>
              </w:rPr>
              <w:t>Technickým dozorom potvrdené ukončenie prác</w:t>
            </w:r>
          </w:p>
        </w:tc>
      </w:tr>
      <w:tr w:rsidR="00344378" w:rsidRPr="003E65AF" w14:paraId="220AD55D" w14:textId="77777777" w:rsidTr="00B00FAF">
        <w:tc>
          <w:tcPr>
            <w:tcW w:w="1772" w:type="dxa"/>
            <w:vAlign w:val="center"/>
            <w:hideMark/>
          </w:tcPr>
          <w:p w14:paraId="39EC624A" w14:textId="77777777" w:rsidR="00344378" w:rsidRPr="003E65AF" w:rsidRDefault="00344378" w:rsidP="003E65AF">
            <w:pPr>
              <w:spacing w:after="0" w:line="276" w:lineRule="auto"/>
              <w:rPr>
                <w:rFonts w:ascii="Arial" w:hAnsi="Arial" w:cs="Arial"/>
                <w:highlight w:val="yellow"/>
                <w:lang w:val="cs-CZ" w:eastAsia="sk-SK"/>
              </w:rPr>
            </w:pPr>
          </w:p>
        </w:tc>
        <w:tc>
          <w:tcPr>
            <w:tcW w:w="2835" w:type="dxa"/>
            <w:vAlign w:val="center"/>
            <w:hideMark/>
          </w:tcPr>
          <w:p w14:paraId="3C837CA3" w14:textId="77777777" w:rsidR="00344378" w:rsidRPr="003E65AF" w:rsidRDefault="00344378" w:rsidP="003E65AF">
            <w:pPr>
              <w:spacing w:after="0" w:line="276" w:lineRule="auto"/>
              <w:rPr>
                <w:rFonts w:ascii="Arial" w:hAnsi="Arial" w:cs="Arial"/>
                <w:highlight w:val="yellow"/>
                <w:lang w:val="cs-CZ" w:eastAsia="sk-SK"/>
              </w:rPr>
            </w:pPr>
          </w:p>
        </w:tc>
        <w:tc>
          <w:tcPr>
            <w:tcW w:w="2676" w:type="dxa"/>
            <w:vAlign w:val="center"/>
            <w:hideMark/>
          </w:tcPr>
          <w:p w14:paraId="1B514532" w14:textId="77777777" w:rsidR="00344378" w:rsidRPr="003E65AF" w:rsidRDefault="00344378" w:rsidP="003E65AF">
            <w:pPr>
              <w:spacing w:after="0" w:line="276" w:lineRule="auto"/>
              <w:rPr>
                <w:rFonts w:ascii="Arial" w:hAnsi="Arial" w:cs="Arial"/>
                <w:highlight w:val="yellow"/>
                <w:lang w:val="cs-CZ" w:eastAsia="sk-SK"/>
              </w:rPr>
            </w:pPr>
          </w:p>
        </w:tc>
        <w:tc>
          <w:tcPr>
            <w:tcW w:w="44" w:type="dxa"/>
            <w:vAlign w:val="center"/>
            <w:hideMark/>
          </w:tcPr>
          <w:p w14:paraId="17D849B0" w14:textId="77777777" w:rsidR="00344378" w:rsidRPr="003E65AF" w:rsidRDefault="00344378" w:rsidP="003E65AF">
            <w:pPr>
              <w:spacing w:after="0" w:line="276" w:lineRule="auto"/>
              <w:rPr>
                <w:rFonts w:ascii="Arial" w:hAnsi="Arial" w:cs="Arial"/>
                <w:highlight w:val="yellow"/>
                <w:lang w:val="cs-CZ" w:eastAsia="sk-SK"/>
              </w:rPr>
            </w:pPr>
          </w:p>
        </w:tc>
        <w:tc>
          <w:tcPr>
            <w:tcW w:w="1603" w:type="dxa"/>
            <w:vAlign w:val="center"/>
            <w:hideMark/>
          </w:tcPr>
          <w:p w14:paraId="5F8F9317" w14:textId="77777777" w:rsidR="00344378" w:rsidRPr="003E65AF" w:rsidRDefault="00344378" w:rsidP="003E65AF">
            <w:pPr>
              <w:spacing w:after="0" w:line="276" w:lineRule="auto"/>
              <w:rPr>
                <w:rFonts w:ascii="Arial" w:hAnsi="Arial" w:cs="Arial"/>
                <w:highlight w:val="yellow"/>
                <w:lang w:val="cs-CZ" w:eastAsia="sk-SK"/>
              </w:rPr>
            </w:pPr>
          </w:p>
        </w:tc>
      </w:tr>
    </w:tbl>
    <w:p w14:paraId="4CDB812E" w14:textId="28B024FC" w:rsidR="00344378" w:rsidRPr="003E65AF" w:rsidRDefault="00344378" w:rsidP="00F96453">
      <w:pPr>
        <w:spacing w:before="120" w:after="0" w:line="276" w:lineRule="auto"/>
        <w:ind w:left="720" w:hanging="153"/>
        <w:rPr>
          <w:rFonts w:ascii="Arial" w:eastAsia="Arial Unicode MS" w:hAnsi="Arial" w:cs="Arial"/>
          <w:highlight w:val="yellow"/>
          <w:bdr w:val="none" w:sz="0" w:space="0" w:color="auto" w:frame="1"/>
          <w:lang w:eastAsia="sk-SK"/>
        </w:rPr>
      </w:pPr>
      <w:r w:rsidRPr="003E65AF">
        <w:rPr>
          <w:rFonts w:ascii="Arial" w:hAnsi="Arial" w:cs="Arial"/>
          <w:b/>
          <w:lang w:eastAsia="sk-SK"/>
        </w:rPr>
        <w:t>Tabuľka 5.</w:t>
      </w:r>
      <w:r w:rsidRPr="003E65AF">
        <w:rPr>
          <w:rFonts w:ascii="Arial" w:hAnsi="Arial" w:cs="Arial"/>
          <w:lang w:eastAsia="sk-SK"/>
        </w:rPr>
        <w:t xml:space="preserve">  Požadované míľniky stavby „Výmena ložísk na moste ev. č. SO-206</w:t>
      </w:r>
      <w:r w:rsidRPr="003E65AF">
        <w:rPr>
          <w:rFonts w:ascii="Arial" w:eastAsia="Arial Unicode MS" w:hAnsi="Arial" w:cs="Arial"/>
          <w:bdr w:val="none" w:sz="0" w:space="0" w:color="auto" w:frame="1"/>
          <w:lang w:eastAsia="sk-SK"/>
        </w:rPr>
        <w:t>“</w:t>
      </w:r>
    </w:p>
    <w:p w14:paraId="70C94BA4" w14:textId="26CF67DE" w:rsidR="00344378" w:rsidRPr="003E65AF" w:rsidRDefault="00344378" w:rsidP="003E65AF">
      <w:pPr>
        <w:tabs>
          <w:tab w:val="left" w:pos="676"/>
        </w:tabs>
        <w:autoSpaceDE w:val="0"/>
        <w:autoSpaceDN w:val="0"/>
        <w:spacing w:after="0" w:line="276" w:lineRule="auto"/>
        <w:rPr>
          <w:rFonts w:ascii="Arial" w:hAnsi="Arial" w:cs="Arial"/>
          <w:color w:val="000000" w:themeColor="text1"/>
        </w:rPr>
      </w:pPr>
    </w:p>
    <w:p w14:paraId="09550B90" w14:textId="2B17215D" w:rsidR="008812BE" w:rsidRPr="003E65AF" w:rsidRDefault="008812BE" w:rsidP="003E65AF">
      <w:pPr>
        <w:autoSpaceDE w:val="0"/>
        <w:autoSpaceDN w:val="0"/>
        <w:spacing w:before="120" w:line="276" w:lineRule="auto"/>
        <w:rPr>
          <w:rFonts w:ascii="Arial" w:hAnsi="Arial" w:cs="Arial"/>
          <w:color w:val="000000" w:themeColor="text1"/>
        </w:rPr>
      </w:pPr>
    </w:p>
    <w:p w14:paraId="563FF37C" w14:textId="76E597E2" w:rsidR="00FC314F" w:rsidRPr="003E65AF" w:rsidRDefault="00FC314F" w:rsidP="003E65AF">
      <w:pPr>
        <w:spacing w:after="0" w:line="276" w:lineRule="auto"/>
        <w:ind w:left="567"/>
        <w:rPr>
          <w:rFonts w:ascii="Arial" w:eastAsia="Calibri" w:hAnsi="Arial" w:cs="Arial"/>
          <w:noProof/>
          <w:lang w:eastAsia="sk-SK"/>
        </w:rPr>
      </w:pPr>
      <w:r w:rsidRPr="003E65AF">
        <w:rPr>
          <w:rFonts w:ascii="Arial" w:eastAsia="Calibri" w:hAnsi="Arial" w:cs="Arial"/>
          <w:noProof/>
          <w:lang w:eastAsia="sk-SK"/>
        </w:rPr>
        <w:t xml:space="preserve">V prípade odvolávky na konkrétneho výrobcu, výrobný postup, značku, patent, typ, krajinu, oblasť alebo miesto pôvodu alebo výroby verejný obstarávateľ pripúšťa v súlade s § 42 ods. 3 </w:t>
      </w:r>
      <w:r w:rsidR="00DB4D33" w:rsidRPr="003E65AF">
        <w:rPr>
          <w:rFonts w:ascii="Arial" w:eastAsia="Calibri" w:hAnsi="Arial" w:cs="Arial"/>
          <w:noProof/>
          <w:lang w:eastAsia="sk-SK"/>
        </w:rPr>
        <w:t>Z</w:t>
      </w:r>
      <w:r w:rsidRPr="003E65AF">
        <w:rPr>
          <w:rFonts w:ascii="Arial" w:eastAsia="Calibri" w:hAnsi="Arial" w:cs="Arial"/>
          <w:noProof/>
          <w:lang w:eastAsia="sk-SK"/>
        </w:rPr>
        <w:t>ákona ekvivalentný výrobok, ktorý bude spĺňať požadované technické parametre.</w:t>
      </w:r>
    </w:p>
    <w:p w14:paraId="10B86EDD" w14:textId="0D829302" w:rsidR="00077A2E" w:rsidRPr="003E65AF" w:rsidRDefault="00077A2E" w:rsidP="003E65AF">
      <w:pPr>
        <w:pStyle w:val="Zkladntext"/>
        <w:spacing w:line="276" w:lineRule="auto"/>
        <w:rPr>
          <w:rFonts w:ascii="Arial" w:hAnsi="Arial" w:cs="Arial"/>
          <w:sz w:val="22"/>
          <w:szCs w:val="22"/>
          <w:highlight w:val="red"/>
        </w:rPr>
      </w:pPr>
    </w:p>
    <w:p w14:paraId="1E7D84E3" w14:textId="5F8F66B5" w:rsidR="00770E77" w:rsidRDefault="00770E77" w:rsidP="003E65AF">
      <w:pPr>
        <w:pStyle w:val="Zkladntext"/>
        <w:spacing w:after="120" w:line="276" w:lineRule="auto"/>
        <w:rPr>
          <w:rFonts w:ascii="Arial" w:hAnsi="Arial" w:cs="Arial"/>
          <w:b/>
          <w:sz w:val="22"/>
          <w:szCs w:val="22"/>
          <w:u w:val="single"/>
        </w:rPr>
      </w:pPr>
    </w:p>
    <w:p w14:paraId="0B92F70A" w14:textId="77777777" w:rsidR="00770E77" w:rsidRDefault="00770E77" w:rsidP="003E65AF">
      <w:pPr>
        <w:pStyle w:val="Zkladntext"/>
        <w:spacing w:after="120" w:line="276" w:lineRule="auto"/>
        <w:rPr>
          <w:rFonts w:ascii="Arial" w:hAnsi="Arial" w:cs="Arial"/>
          <w:b/>
          <w:sz w:val="22"/>
          <w:szCs w:val="22"/>
          <w:u w:val="single"/>
        </w:rPr>
      </w:pPr>
    </w:p>
    <w:p w14:paraId="2B50A2A1" w14:textId="77777777" w:rsidR="00770E77" w:rsidRDefault="00770E77" w:rsidP="003E65AF">
      <w:pPr>
        <w:pStyle w:val="Zkladntext"/>
        <w:spacing w:after="120" w:line="276" w:lineRule="auto"/>
        <w:rPr>
          <w:rFonts w:ascii="Arial" w:hAnsi="Arial" w:cs="Arial"/>
          <w:b/>
          <w:sz w:val="22"/>
          <w:szCs w:val="22"/>
          <w:u w:val="single"/>
        </w:rPr>
      </w:pPr>
    </w:p>
    <w:p w14:paraId="0BEBC140" w14:textId="77777777" w:rsidR="00770E77" w:rsidRDefault="00770E77" w:rsidP="003E65AF">
      <w:pPr>
        <w:pStyle w:val="Zkladntext"/>
        <w:spacing w:after="120" w:line="276" w:lineRule="auto"/>
        <w:rPr>
          <w:rFonts w:ascii="Arial" w:hAnsi="Arial" w:cs="Arial"/>
          <w:b/>
          <w:sz w:val="22"/>
          <w:szCs w:val="22"/>
          <w:u w:val="single"/>
        </w:rPr>
      </w:pPr>
    </w:p>
    <w:p w14:paraId="2F365C24" w14:textId="37A5807D" w:rsidR="00770E77" w:rsidRDefault="00770E77" w:rsidP="003E65AF">
      <w:pPr>
        <w:pStyle w:val="Zkladntext"/>
        <w:spacing w:after="120" w:line="276" w:lineRule="auto"/>
        <w:rPr>
          <w:rFonts w:ascii="Arial" w:hAnsi="Arial" w:cs="Arial"/>
          <w:b/>
          <w:sz w:val="22"/>
          <w:szCs w:val="22"/>
          <w:u w:val="single"/>
        </w:rPr>
      </w:pPr>
    </w:p>
    <w:p w14:paraId="633905CE" w14:textId="6FFA06C5" w:rsidR="006F2A38" w:rsidRDefault="006F2A38" w:rsidP="003E65AF">
      <w:pPr>
        <w:pStyle w:val="Zkladntext"/>
        <w:spacing w:after="120" w:line="276" w:lineRule="auto"/>
        <w:rPr>
          <w:rFonts w:ascii="Arial" w:hAnsi="Arial" w:cs="Arial"/>
          <w:b/>
          <w:sz w:val="22"/>
          <w:szCs w:val="22"/>
          <w:u w:val="single"/>
        </w:rPr>
      </w:pPr>
    </w:p>
    <w:p w14:paraId="52B25ABC" w14:textId="4468018A" w:rsidR="006F2A38" w:rsidRDefault="006F2A38" w:rsidP="003E65AF">
      <w:pPr>
        <w:pStyle w:val="Zkladntext"/>
        <w:spacing w:after="120" w:line="276" w:lineRule="auto"/>
        <w:rPr>
          <w:rFonts w:ascii="Arial" w:hAnsi="Arial" w:cs="Arial"/>
          <w:b/>
          <w:sz w:val="22"/>
          <w:szCs w:val="22"/>
          <w:u w:val="single"/>
        </w:rPr>
      </w:pPr>
    </w:p>
    <w:p w14:paraId="650FF741" w14:textId="2BE66750" w:rsidR="006F2A38" w:rsidRDefault="006F2A38" w:rsidP="003E65AF">
      <w:pPr>
        <w:pStyle w:val="Zkladntext"/>
        <w:spacing w:after="120" w:line="276" w:lineRule="auto"/>
        <w:rPr>
          <w:rFonts w:ascii="Arial" w:hAnsi="Arial" w:cs="Arial"/>
          <w:b/>
          <w:sz w:val="22"/>
          <w:szCs w:val="22"/>
          <w:u w:val="single"/>
        </w:rPr>
      </w:pPr>
    </w:p>
    <w:p w14:paraId="411625F4" w14:textId="0CAC74A9" w:rsidR="006F2A38" w:rsidRDefault="006F2A38" w:rsidP="003E65AF">
      <w:pPr>
        <w:pStyle w:val="Zkladntext"/>
        <w:spacing w:after="120" w:line="276" w:lineRule="auto"/>
        <w:rPr>
          <w:rFonts w:ascii="Arial" w:hAnsi="Arial" w:cs="Arial"/>
          <w:b/>
          <w:sz w:val="22"/>
          <w:szCs w:val="22"/>
          <w:u w:val="single"/>
        </w:rPr>
      </w:pPr>
    </w:p>
    <w:p w14:paraId="2DD5D912" w14:textId="6A0C9A55" w:rsidR="001F184E" w:rsidRDefault="001F184E" w:rsidP="003E65AF">
      <w:pPr>
        <w:pStyle w:val="Zkladntext"/>
        <w:spacing w:after="120" w:line="276" w:lineRule="auto"/>
        <w:rPr>
          <w:rFonts w:ascii="Arial" w:hAnsi="Arial" w:cs="Arial"/>
          <w:b/>
          <w:sz w:val="22"/>
          <w:szCs w:val="22"/>
          <w:u w:val="single"/>
        </w:rPr>
      </w:pPr>
    </w:p>
    <w:p w14:paraId="48FE6E65" w14:textId="11614703" w:rsidR="00FC314F" w:rsidRPr="003E65AF" w:rsidRDefault="00FC314F" w:rsidP="003E65AF">
      <w:pPr>
        <w:pStyle w:val="Zkladntext"/>
        <w:spacing w:after="120" w:line="276" w:lineRule="auto"/>
        <w:rPr>
          <w:rFonts w:ascii="Arial" w:hAnsi="Arial" w:cs="Arial"/>
          <w:b/>
          <w:sz w:val="22"/>
          <w:szCs w:val="22"/>
        </w:rPr>
      </w:pPr>
      <w:r w:rsidRPr="003E65AF">
        <w:rPr>
          <w:rFonts w:ascii="Arial" w:hAnsi="Arial" w:cs="Arial"/>
          <w:b/>
          <w:sz w:val="22"/>
          <w:szCs w:val="22"/>
          <w:u w:val="single"/>
        </w:rPr>
        <w:t>Príloha:</w:t>
      </w:r>
    </w:p>
    <w:p w14:paraId="5B7A02C8" w14:textId="51D8C040" w:rsidR="001F184E" w:rsidRPr="003E65AF" w:rsidRDefault="00FC314F" w:rsidP="00F96453">
      <w:pPr>
        <w:pStyle w:val="Bezriadkovania"/>
        <w:tabs>
          <w:tab w:val="left" w:pos="2268"/>
          <w:tab w:val="left" w:pos="2552"/>
        </w:tabs>
        <w:spacing w:after="0" w:line="276" w:lineRule="auto"/>
        <w:rPr>
          <w:rFonts w:ascii="Arial" w:hAnsi="Arial" w:cs="Arial"/>
        </w:rPr>
      </w:pPr>
      <w:r w:rsidRPr="003E65AF">
        <w:rPr>
          <w:rFonts w:ascii="Arial" w:hAnsi="Arial" w:cs="Arial"/>
        </w:rPr>
        <w:t>Príloha č. 1 k časti B.1 -</w:t>
      </w:r>
      <w:r w:rsidR="00077A2E" w:rsidRPr="003E65AF">
        <w:rPr>
          <w:rFonts w:ascii="Arial" w:hAnsi="Arial" w:cs="Arial"/>
        </w:rPr>
        <w:tab/>
      </w:r>
      <w:r w:rsidRPr="003E65AF">
        <w:rPr>
          <w:rFonts w:ascii="Arial" w:hAnsi="Arial" w:cs="Arial"/>
        </w:rPr>
        <w:t xml:space="preserve">Projektová dokumentácia </w:t>
      </w:r>
    </w:p>
    <w:p w14:paraId="5AE044F3" w14:textId="77777777" w:rsidR="00E053C6" w:rsidRPr="003E65AF" w:rsidRDefault="00E053C6" w:rsidP="003E65AF">
      <w:pPr>
        <w:spacing w:after="0" w:line="276" w:lineRule="auto"/>
        <w:jc w:val="left"/>
        <w:outlineLvl w:val="0"/>
        <w:rPr>
          <w:rFonts w:ascii="Arial" w:hAnsi="Arial" w:cs="Arial"/>
          <w:b/>
          <w:bCs/>
          <w:caps/>
          <w:color w:val="FF0000"/>
        </w:rPr>
      </w:pPr>
      <w:r w:rsidRPr="003E65AF">
        <w:rPr>
          <w:rFonts w:ascii="Arial" w:hAnsi="Arial" w:cs="Arial"/>
          <w:b/>
          <w:bCs/>
          <w:caps/>
        </w:rPr>
        <w:lastRenderedPageBreak/>
        <w:t>B.2  SPÔSOB URČENIA CENY</w:t>
      </w:r>
    </w:p>
    <w:p w14:paraId="1E4B0675" w14:textId="462929C0" w:rsidR="00077A2E" w:rsidRPr="003E65AF" w:rsidRDefault="00077A2E" w:rsidP="001F184E">
      <w:pPr>
        <w:spacing w:after="0" w:line="276" w:lineRule="auto"/>
        <w:rPr>
          <w:rFonts w:ascii="Arial" w:hAnsi="Arial" w:cs="Arial"/>
          <w:b/>
          <w:color w:val="FF0000"/>
          <w:lang w:eastAsia="sk-SK"/>
        </w:rPr>
      </w:pPr>
    </w:p>
    <w:p w14:paraId="34339333" w14:textId="77777777" w:rsidR="00077A2E" w:rsidRPr="003E65AF" w:rsidRDefault="00077A2E" w:rsidP="001F184E">
      <w:pPr>
        <w:spacing w:after="0" w:line="276" w:lineRule="auto"/>
        <w:rPr>
          <w:rFonts w:ascii="Arial" w:hAnsi="Arial" w:cs="Arial"/>
          <w:b/>
          <w:color w:val="FF0000"/>
          <w:lang w:eastAsia="sk-SK"/>
        </w:rPr>
      </w:pPr>
    </w:p>
    <w:p w14:paraId="3769B4A2" w14:textId="4980B89A"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noProof/>
          <w:lang w:eastAsia="sk-SK"/>
        </w:rPr>
        <w:t xml:space="preserve">Cena za vykonanie predmetu </w:t>
      </w:r>
      <w:r w:rsidR="00855996">
        <w:rPr>
          <w:rFonts w:ascii="Arial" w:eastAsia="Calibri" w:hAnsi="Arial" w:cs="Arial"/>
          <w:noProof/>
          <w:lang w:eastAsia="sk-SK"/>
        </w:rPr>
        <w:t xml:space="preserve">každej časti </w:t>
      </w:r>
      <w:r w:rsidRPr="003E65AF">
        <w:rPr>
          <w:rFonts w:ascii="Arial" w:eastAsia="Calibri" w:hAnsi="Arial" w:cs="Arial"/>
          <w:noProof/>
          <w:lang w:eastAsia="sk-SK"/>
        </w:rPr>
        <w:t>zákazky bude stanovená v </w:t>
      </w:r>
      <w:r w:rsidRPr="003E65AF">
        <w:rPr>
          <w:rFonts w:ascii="Arial" w:eastAsia="Calibri" w:hAnsi="Arial" w:cs="Arial"/>
          <w:bCs/>
          <w:noProof/>
          <w:lang w:eastAsia="sk-SK"/>
        </w:rPr>
        <w:t xml:space="preserve">súlade so </w:t>
      </w:r>
      <w:r w:rsidRPr="003E65AF">
        <w:rPr>
          <w:rFonts w:ascii="Arial" w:eastAsia="Calibri" w:hAnsi="Arial" w:cs="Arial"/>
          <w:b/>
          <w:bCs/>
          <w:noProof/>
          <w:lang w:eastAsia="sk-SK"/>
        </w:rPr>
        <w:t>zákonom</w:t>
      </w:r>
      <w:r w:rsidRPr="003E65AF">
        <w:rPr>
          <w:rFonts w:ascii="Arial" w:eastAsia="Calibri" w:hAnsi="Arial" w:cs="Arial"/>
          <w:b/>
          <w:noProof/>
          <w:lang w:eastAsia="sk-SK"/>
        </w:rPr>
        <w:t xml:space="preserve"> č.</w:t>
      </w:r>
      <w:r w:rsidRPr="003E65AF">
        <w:rPr>
          <w:rFonts w:ascii="Arial" w:eastAsia="Calibri" w:hAnsi="Arial" w:cs="Arial"/>
          <w:b/>
          <w:bCs/>
          <w:noProof/>
          <w:lang w:eastAsia="sk-SK"/>
        </w:rPr>
        <w:t xml:space="preserve"> </w:t>
      </w:r>
      <w:r w:rsidRPr="003E65AF">
        <w:rPr>
          <w:rFonts w:ascii="Arial" w:eastAsia="Calibri" w:hAnsi="Arial" w:cs="Arial"/>
          <w:b/>
          <w:noProof/>
          <w:lang w:eastAsia="sk-SK"/>
        </w:rPr>
        <w:t>18/1996</w:t>
      </w:r>
      <w:r w:rsidR="007B0D8A">
        <w:rPr>
          <w:rFonts w:ascii="Arial" w:eastAsia="Calibri" w:hAnsi="Arial" w:cs="Arial"/>
          <w:b/>
          <w:noProof/>
          <w:lang w:eastAsia="sk-SK"/>
        </w:rPr>
        <w:t xml:space="preserve"> </w:t>
      </w:r>
      <w:r w:rsidRPr="003E65AF">
        <w:rPr>
          <w:rFonts w:ascii="Arial" w:eastAsia="Calibri" w:hAnsi="Arial" w:cs="Arial"/>
          <w:b/>
          <w:noProof/>
          <w:lang w:eastAsia="sk-SK"/>
        </w:rPr>
        <w:t>Z.</w:t>
      </w:r>
      <w:r w:rsidR="007B0D8A">
        <w:rPr>
          <w:rFonts w:ascii="Arial" w:eastAsia="Calibri" w:hAnsi="Arial" w:cs="Arial"/>
          <w:b/>
          <w:noProof/>
          <w:lang w:eastAsia="sk-SK"/>
        </w:rPr>
        <w:t xml:space="preserve"> </w:t>
      </w:r>
      <w:r w:rsidRPr="003E65AF">
        <w:rPr>
          <w:rFonts w:ascii="Arial" w:eastAsia="Calibri" w:hAnsi="Arial" w:cs="Arial"/>
          <w:b/>
          <w:noProof/>
          <w:lang w:eastAsia="sk-SK"/>
        </w:rPr>
        <w:t>z.</w:t>
      </w:r>
      <w:r w:rsidR="007B0D8A">
        <w:rPr>
          <w:rFonts w:ascii="Arial" w:eastAsia="Calibri" w:hAnsi="Arial" w:cs="Arial"/>
          <w:b/>
          <w:noProof/>
          <w:lang w:eastAsia="sk-SK"/>
        </w:rPr>
        <w:t xml:space="preserve"> </w:t>
      </w:r>
      <w:r w:rsidRPr="003E65AF">
        <w:rPr>
          <w:rFonts w:ascii="Arial" w:eastAsia="Calibri" w:hAnsi="Arial" w:cs="Arial"/>
          <w:b/>
          <w:noProof/>
          <w:lang w:eastAsia="sk-SK"/>
        </w:rPr>
        <w:t>o</w:t>
      </w:r>
      <w:r w:rsidRPr="003E65AF">
        <w:rPr>
          <w:rFonts w:ascii="Arial" w:eastAsia="Calibri" w:hAnsi="Arial" w:cs="Arial"/>
          <w:b/>
          <w:bCs/>
          <w:noProof/>
          <w:lang w:eastAsia="sk-SK"/>
        </w:rPr>
        <w:t xml:space="preserve"> </w:t>
      </w:r>
      <w:r w:rsidRPr="003E65AF">
        <w:rPr>
          <w:rFonts w:ascii="Arial" w:eastAsia="Calibri" w:hAnsi="Arial" w:cs="Arial"/>
          <w:b/>
          <w:noProof/>
          <w:lang w:eastAsia="sk-SK"/>
        </w:rPr>
        <w:t>cenách v znení neskorších predpisov a</w:t>
      </w:r>
      <w:r w:rsidRPr="003E65AF">
        <w:rPr>
          <w:rFonts w:ascii="Arial" w:eastAsia="Calibri" w:hAnsi="Arial" w:cs="Arial"/>
          <w:b/>
          <w:bCs/>
          <w:noProof/>
          <w:lang w:eastAsia="sk-SK"/>
        </w:rPr>
        <w:t xml:space="preserve"> </w:t>
      </w:r>
      <w:r w:rsidRPr="003E65AF">
        <w:rPr>
          <w:rFonts w:ascii="Arial" w:eastAsia="Calibri" w:hAnsi="Arial" w:cs="Arial"/>
          <w:b/>
          <w:noProof/>
          <w:lang w:eastAsia="sk-SK"/>
        </w:rPr>
        <w:t>vyhlášky MFSR č. 87/1996 Z.</w:t>
      </w:r>
      <w:r w:rsidRPr="003E65AF">
        <w:rPr>
          <w:rFonts w:ascii="Arial" w:eastAsia="Calibri" w:hAnsi="Arial" w:cs="Arial"/>
          <w:b/>
          <w:bCs/>
          <w:noProof/>
          <w:lang w:eastAsia="sk-SK"/>
        </w:rPr>
        <w:t xml:space="preserve"> </w:t>
      </w:r>
      <w:r w:rsidRPr="003E65AF">
        <w:rPr>
          <w:rFonts w:ascii="Arial" w:eastAsia="Calibri" w:hAnsi="Arial" w:cs="Arial"/>
          <w:b/>
          <w:noProof/>
          <w:lang w:eastAsia="sk-SK"/>
        </w:rPr>
        <w:t>z.,</w:t>
      </w:r>
      <w:r w:rsidRPr="003E65AF">
        <w:rPr>
          <w:rFonts w:ascii="Arial" w:eastAsia="Calibri" w:hAnsi="Arial" w:cs="Arial"/>
          <w:noProof/>
          <w:lang w:eastAsia="sk-SK"/>
        </w:rPr>
        <w:t xml:space="preserve"> </w:t>
      </w:r>
      <w:r w:rsidRPr="003E65AF">
        <w:rPr>
          <w:rFonts w:ascii="Arial" w:eastAsia="Calibri" w:hAnsi="Arial" w:cs="Arial"/>
          <w:bCs/>
          <w:noProof/>
          <w:lang w:eastAsia="sk-SK"/>
        </w:rPr>
        <w:t xml:space="preserve">ktorou sa vykonáva </w:t>
      </w:r>
      <w:r w:rsidR="00012973" w:rsidRPr="003E65AF">
        <w:rPr>
          <w:rFonts w:ascii="Arial" w:eastAsia="Calibri" w:hAnsi="Arial" w:cs="Arial"/>
          <w:bCs/>
          <w:noProof/>
          <w:lang w:eastAsia="sk-SK"/>
        </w:rPr>
        <w:t>Z</w:t>
      </w:r>
      <w:r w:rsidRPr="003E65AF">
        <w:rPr>
          <w:rFonts w:ascii="Arial" w:eastAsia="Calibri" w:hAnsi="Arial" w:cs="Arial"/>
          <w:bCs/>
          <w:noProof/>
          <w:lang w:eastAsia="sk-SK"/>
        </w:rPr>
        <w:t>ákon o cenách.</w:t>
      </w:r>
    </w:p>
    <w:p w14:paraId="41317236" w14:textId="77777777" w:rsidR="00077A2E" w:rsidRPr="003E65AF" w:rsidRDefault="00077A2E" w:rsidP="003E65AF">
      <w:pPr>
        <w:spacing w:after="0" w:line="276" w:lineRule="auto"/>
        <w:ind w:left="360"/>
        <w:rPr>
          <w:rFonts w:ascii="Arial" w:eastAsia="Calibri" w:hAnsi="Arial" w:cs="Arial"/>
          <w:bCs/>
          <w:noProof/>
          <w:lang w:eastAsia="sk-SK"/>
        </w:rPr>
      </w:pPr>
    </w:p>
    <w:p w14:paraId="6D436B23" w14:textId="0B4E4A59"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bCs/>
          <w:noProof/>
          <w:lang w:eastAsia="sk-SK"/>
        </w:rPr>
        <w:t>Celková cena, t. j</w:t>
      </w:r>
      <w:r w:rsidR="00781481">
        <w:rPr>
          <w:rFonts w:ascii="Arial" w:eastAsia="Calibri" w:hAnsi="Arial" w:cs="Arial"/>
          <w:bCs/>
          <w:noProof/>
          <w:lang w:eastAsia="sk-SK"/>
        </w:rPr>
        <w:t>. cena za</w:t>
      </w:r>
      <w:r w:rsidR="00855996">
        <w:rPr>
          <w:rFonts w:ascii="Arial" w:eastAsia="Calibri" w:hAnsi="Arial" w:cs="Arial"/>
          <w:bCs/>
          <w:noProof/>
          <w:lang w:eastAsia="sk-SK"/>
        </w:rPr>
        <w:t xml:space="preserve"> </w:t>
      </w:r>
      <w:r w:rsidR="00781481">
        <w:rPr>
          <w:rFonts w:ascii="Arial" w:eastAsia="Calibri" w:hAnsi="Arial" w:cs="Arial"/>
          <w:bCs/>
          <w:noProof/>
          <w:lang w:eastAsia="sk-SK"/>
        </w:rPr>
        <w:t xml:space="preserve"> celý predmet tej časti zákazky, na ktorú uchádzač predloží ponuku, </w:t>
      </w:r>
      <w:r w:rsidRPr="003E65AF">
        <w:rPr>
          <w:rFonts w:ascii="Arial" w:eastAsia="Calibri" w:hAnsi="Arial" w:cs="Arial"/>
          <w:bCs/>
          <w:noProof/>
          <w:lang w:eastAsia="sk-SK"/>
        </w:rPr>
        <w:t>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3E65AF" w:rsidRDefault="00077A2E" w:rsidP="003E65AF">
      <w:pPr>
        <w:spacing w:after="0" w:line="276" w:lineRule="auto"/>
        <w:rPr>
          <w:rFonts w:ascii="Arial" w:eastAsia="Calibri" w:hAnsi="Arial" w:cs="Arial"/>
          <w:bCs/>
          <w:noProof/>
          <w:lang w:eastAsia="sk-SK"/>
        </w:rPr>
      </w:pPr>
    </w:p>
    <w:p w14:paraId="184FA475" w14:textId="3316084C" w:rsidR="00421FFB" w:rsidRPr="00421FFB" w:rsidRDefault="00077A2E" w:rsidP="000F31D0">
      <w:pPr>
        <w:numPr>
          <w:ilvl w:val="0"/>
          <w:numId w:val="70"/>
        </w:numPr>
        <w:spacing w:line="276" w:lineRule="auto"/>
        <w:ind w:left="567" w:hanging="567"/>
        <w:rPr>
          <w:rFonts w:eastAsia="Calibri" w:cs="Arial"/>
          <w:lang w:eastAsia="sk-SK"/>
        </w:rPr>
      </w:pPr>
      <w:r w:rsidRPr="00421FFB">
        <w:rPr>
          <w:rFonts w:ascii="Arial" w:eastAsia="Calibri" w:hAnsi="Arial" w:cs="Arial"/>
          <w:b/>
          <w:noProof/>
          <w:lang w:eastAsia="sk-SK"/>
        </w:rPr>
        <w:t>Uchádzač vyplní jednotkové ceny</w:t>
      </w:r>
      <w:r w:rsidRPr="00421FFB">
        <w:rPr>
          <w:rFonts w:ascii="Arial" w:eastAsia="Calibri" w:hAnsi="Arial" w:cs="Arial"/>
          <w:noProof/>
          <w:lang w:eastAsia="sk-SK"/>
        </w:rPr>
        <w:t xml:space="preserve"> v eurách v bez DPH na dve desatinné miesta pre všetky položky uvedené v </w:t>
      </w:r>
      <w:r w:rsidRPr="00421FFB">
        <w:rPr>
          <w:rFonts w:ascii="Arial" w:eastAsia="Calibri" w:hAnsi="Arial" w:cs="Arial"/>
          <w:b/>
          <w:noProof/>
          <w:lang w:eastAsia="sk-SK"/>
        </w:rPr>
        <w:t xml:space="preserve">Prílohe č. 1 </w:t>
      </w:r>
      <w:r w:rsidR="00DD7F89" w:rsidRPr="00421FFB">
        <w:rPr>
          <w:rFonts w:ascii="Arial" w:eastAsia="Calibri" w:hAnsi="Arial" w:cs="Arial"/>
          <w:b/>
          <w:noProof/>
          <w:lang w:eastAsia="sk-SK"/>
        </w:rPr>
        <w:t>Výkaz výmer_</w:t>
      </w:r>
      <w:r w:rsidR="00971B93" w:rsidRPr="00421FFB">
        <w:rPr>
          <w:rFonts w:ascii="Arial" w:eastAsia="Calibri" w:hAnsi="Arial" w:cs="Arial"/>
          <w:b/>
          <w:noProof/>
          <w:lang w:eastAsia="sk-SK"/>
        </w:rPr>
        <w:t>1.</w:t>
      </w:r>
      <w:r w:rsidR="00DE35CB"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mostoch ev. č. D1-329 a D1-332“</w:t>
      </w:r>
      <w:r w:rsidR="009E5F21" w:rsidRPr="00421FFB">
        <w:rPr>
          <w:rFonts w:ascii="Arial" w:eastAsia="Calibri" w:hAnsi="Arial" w:cs="Arial"/>
          <w:noProof/>
          <w:lang w:eastAsia="sk-SK"/>
        </w:rPr>
        <w:t>,</w:t>
      </w:r>
      <w:r w:rsidR="009E5F21" w:rsidRPr="00421FFB">
        <w:rPr>
          <w:rFonts w:ascii="Arial" w:eastAsia="Calibri" w:hAnsi="Arial" w:cs="Arial"/>
          <w:b/>
          <w:noProof/>
          <w:lang w:eastAsia="sk-SK"/>
        </w:rPr>
        <w:t xml:space="preserve">  </w:t>
      </w:r>
      <w:r w:rsidR="009E5F21" w:rsidRPr="00CE540B">
        <w:rPr>
          <w:rFonts w:ascii="Arial" w:eastAsia="Calibri" w:hAnsi="Arial" w:cs="Arial"/>
          <w:b/>
          <w:noProof/>
          <w:u w:val="single"/>
          <w:lang w:eastAsia="sk-SK"/>
        </w:rPr>
        <w:t>hárok Súpis prác D1- 329</w:t>
      </w:r>
      <w:r w:rsidR="009E5F21" w:rsidRPr="00421FFB">
        <w:rPr>
          <w:rFonts w:ascii="Arial" w:eastAsia="Calibri" w:hAnsi="Arial" w:cs="Arial"/>
          <w:noProof/>
          <w:lang w:eastAsia="sk-SK"/>
        </w:rPr>
        <w:t xml:space="preserve"> a </w:t>
      </w:r>
      <w:r w:rsidR="009E5F21" w:rsidRPr="00CE540B">
        <w:rPr>
          <w:rFonts w:ascii="Arial" w:eastAsia="Calibri" w:hAnsi="Arial" w:cs="Arial"/>
          <w:b/>
          <w:noProof/>
          <w:u w:val="single"/>
          <w:lang w:eastAsia="sk-SK"/>
        </w:rPr>
        <w:t>Súpis prác D1- 332</w:t>
      </w:r>
      <w:r w:rsidR="00DE35CB" w:rsidRPr="00421FFB">
        <w:rPr>
          <w:rFonts w:ascii="Arial" w:eastAsia="Calibri" w:hAnsi="Arial" w:cs="Arial"/>
          <w:noProof/>
          <w:lang w:eastAsia="sk-SK"/>
        </w:rPr>
        <w:t xml:space="preserve">  </w:t>
      </w:r>
      <w:r w:rsidRPr="00421FFB">
        <w:rPr>
          <w:rFonts w:ascii="Arial" w:eastAsia="Calibri" w:hAnsi="Arial" w:cs="Arial"/>
          <w:noProof/>
          <w:lang w:eastAsia="sk-SK"/>
        </w:rPr>
        <w:t xml:space="preserve">k časti B.2 týchto SP </w:t>
      </w:r>
      <w:r w:rsidRPr="00421FFB">
        <w:rPr>
          <w:rFonts w:ascii="Arial" w:eastAsia="Calibri" w:hAnsi="Arial" w:cs="Arial"/>
          <w:i/>
          <w:noProof/>
          <w:lang w:eastAsia="sk-SK"/>
        </w:rPr>
        <w:t>(zároveň Príloha č. 2 k</w:t>
      </w:r>
      <w:r w:rsidR="004D1305" w:rsidRPr="00421FFB">
        <w:rPr>
          <w:rFonts w:ascii="Arial" w:eastAsia="Calibri" w:hAnsi="Arial" w:cs="Arial"/>
          <w:i/>
          <w:noProof/>
          <w:lang w:eastAsia="sk-SK"/>
        </w:rPr>
        <w:t> </w:t>
      </w:r>
      <w:r w:rsidR="000968D8" w:rsidRPr="00421FFB">
        <w:rPr>
          <w:rFonts w:ascii="Arial" w:eastAsia="Calibri" w:hAnsi="Arial" w:cs="Arial"/>
          <w:i/>
          <w:noProof/>
          <w:lang w:eastAsia="sk-SK"/>
        </w:rPr>
        <w:t>Z</w:t>
      </w:r>
      <w:r w:rsidRPr="00421FFB">
        <w:rPr>
          <w:rFonts w:ascii="Arial" w:eastAsia="Calibri" w:hAnsi="Arial" w:cs="Arial"/>
          <w:i/>
          <w:noProof/>
          <w:lang w:eastAsia="sk-SK"/>
        </w:rPr>
        <w:t>mluve</w:t>
      </w:r>
      <w:r w:rsidR="004D1305" w:rsidRPr="00421FFB">
        <w:rPr>
          <w:rFonts w:ascii="Arial" w:eastAsia="Calibri" w:hAnsi="Arial" w:cs="Arial"/>
          <w:i/>
          <w:noProof/>
          <w:lang w:eastAsia="sk-SK"/>
        </w:rPr>
        <w:t xml:space="preserve"> o dielo</w:t>
      </w:r>
      <w:r w:rsidRPr="00421FFB">
        <w:rPr>
          <w:rFonts w:ascii="Arial" w:eastAsia="Calibri" w:hAnsi="Arial" w:cs="Arial"/>
          <w:i/>
          <w:noProof/>
          <w:lang w:eastAsia="sk-SK"/>
        </w:rPr>
        <w:t>)</w:t>
      </w:r>
      <w:r w:rsidR="00DE35CB" w:rsidRPr="00421FFB">
        <w:rPr>
          <w:rFonts w:ascii="Arial" w:eastAsia="Calibri" w:hAnsi="Arial" w:cs="Arial"/>
          <w:b/>
          <w:noProof/>
          <w:lang w:eastAsia="sk-SK"/>
        </w:rPr>
        <w:t xml:space="preserve"> </w:t>
      </w:r>
    </w:p>
    <w:p w14:paraId="1D7EEE48" w14:textId="77777777" w:rsidR="00421FFB" w:rsidRDefault="00DE35CB" w:rsidP="000F31D0">
      <w:pPr>
        <w:spacing w:line="276" w:lineRule="auto"/>
        <w:ind w:left="567"/>
        <w:rPr>
          <w:rFonts w:ascii="Arial" w:eastAsia="Calibri" w:hAnsi="Arial" w:cs="Arial"/>
          <w:noProof/>
          <w:lang w:eastAsia="sk-SK"/>
        </w:rPr>
      </w:pPr>
      <w:r w:rsidRPr="00421FFB">
        <w:rPr>
          <w:rFonts w:ascii="Arial" w:eastAsia="Calibri" w:hAnsi="Arial" w:cs="Arial"/>
          <w:b/>
          <w:noProof/>
          <w:highlight w:val="yellow"/>
          <w:lang w:eastAsia="sk-SK"/>
        </w:rPr>
        <w:t>a/alebo</w:t>
      </w:r>
      <w:r w:rsidRPr="00421FFB">
        <w:rPr>
          <w:rFonts w:ascii="Arial" w:eastAsia="Calibri" w:hAnsi="Arial" w:cs="Arial"/>
          <w:noProof/>
          <w:lang w:eastAsia="sk-SK"/>
        </w:rPr>
        <w:t xml:space="preserve"> </w:t>
      </w:r>
    </w:p>
    <w:p w14:paraId="26794B44" w14:textId="224CBEF7" w:rsidR="00C21733" w:rsidRPr="00421FFB" w:rsidRDefault="00DE35CB" w:rsidP="00134CE8">
      <w:pPr>
        <w:spacing w:line="276" w:lineRule="auto"/>
        <w:ind w:left="567"/>
        <w:rPr>
          <w:rFonts w:eastAsia="Calibri" w:cs="Arial"/>
          <w:lang w:eastAsia="sk-SK"/>
        </w:rPr>
      </w:pPr>
      <w:r w:rsidRPr="00421FFB">
        <w:rPr>
          <w:rFonts w:ascii="Arial" w:eastAsia="Calibri" w:hAnsi="Arial" w:cs="Arial"/>
          <w:b/>
          <w:noProof/>
          <w:lang w:eastAsia="sk-SK"/>
        </w:rPr>
        <w:t xml:space="preserve">Prílohe č. </w:t>
      </w:r>
      <w:r w:rsidR="009E5F21" w:rsidRPr="00421FFB">
        <w:rPr>
          <w:rFonts w:ascii="Arial" w:eastAsia="Calibri" w:hAnsi="Arial" w:cs="Arial"/>
          <w:b/>
          <w:noProof/>
          <w:lang w:eastAsia="sk-SK"/>
        </w:rPr>
        <w:t>2</w:t>
      </w:r>
      <w:r w:rsidRPr="00421FFB">
        <w:rPr>
          <w:rFonts w:ascii="Arial" w:eastAsia="Calibri" w:hAnsi="Arial" w:cs="Arial"/>
          <w:b/>
          <w:noProof/>
          <w:lang w:eastAsia="sk-SK"/>
        </w:rPr>
        <w:t xml:space="preserve"> </w:t>
      </w:r>
      <w:r w:rsidR="00C21733" w:rsidRPr="00421FFB">
        <w:rPr>
          <w:rFonts w:ascii="Arial" w:eastAsia="Calibri" w:hAnsi="Arial" w:cs="Arial"/>
          <w:b/>
          <w:noProof/>
          <w:lang w:eastAsia="sk-SK"/>
        </w:rPr>
        <w:t>Výkaz výmer_</w:t>
      </w:r>
      <w:r w:rsidR="009E5F21" w:rsidRPr="00421FFB">
        <w:rPr>
          <w:rFonts w:ascii="Arial" w:eastAsia="Calibri" w:hAnsi="Arial" w:cs="Arial"/>
          <w:b/>
          <w:noProof/>
          <w:lang w:eastAsia="sk-SK"/>
        </w:rPr>
        <w:t>2.</w:t>
      </w:r>
      <w:r w:rsidR="00C21733"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moste ev. č. SO-206</w:t>
      </w:r>
      <w:r w:rsidR="00CE540B" w:rsidRPr="00D638A9">
        <w:rPr>
          <w:rFonts w:ascii="Arial" w:eastAsia="Calibri" w:hAnsi="Arial" w:cs="Arial"/>
          <w:b/>
          <w:noProof/>
          <w:lang w:eastAsia="sk-SK"/>
        </w:rPr>
        <w:t>“</w:t>
      </w:r>
      <w:r w:rsidR="009E5F21" w:rsidRPr="00D638A9">
        <w:rPr>
          <w:rFonts w:ascii="Arial" w:eastAsia="Calibri" w:hAnsi="Arial" w:cs="Arial"/>
          <w:noProof/>
          <w:lang w:eastAsia="sk-SK"/>
        </w:rPr>
        <w:t>,</w:t>
      </w:r>
      <w:r w:rsidR="009E5F21" w:rsidRPr="00D638A9">
        <w:rPr>
          <w:rFonts w:ascii="Arial" w:eastAsia="Calibri" w:hAnsi="Arial" w:cs="Arial"/>
          <w:b/>
          <w:noProof/>
          <w:lang w:eastAsia="sk-SK"/>
        </w:rPr>
        <w:t xml:space="preserve"> </w:t>
      </w:r>
      <w:r w:rsidR="009E5F21" w:rsidRPr="00D638A9">
        <w:rPr>
          <w:rFonts w:ascii="Arial" w:eastAsia="Calibri" w:hAnsi="Arial" w:cs="Arial"/>
          <w:b/>
          <w:noProof/>
          <w:u w:val="single"/>
          <w:lang w:eastAsia="sk-SK"/>
        </w:rPr>
        <w:t>hárok Súpis prác SO- 206</w:t>
      </w:r>
      <w:r w:rsidRPr="00421FFB">
        <w:rPr>
          <w:rFonts w:ascii="Arial" w:eastAsia="Calibri" w:hAnsi="Arial" w:cs="Arial"/>
          <w:noProof/>
          <w:lang w:eastAsia="sk-SK"/>
        </w:rPr>
        <w:t xml:space="preserve"> k časti </w:t>
      </w:r>
      <w:r w:rsidR="00456F1B" w:rsidRPr="00421FFB">
        <w:rPr>
          <w:rFonts w:ascii="Arial" w:eastAsia="Calibri" w:hAnsi="Arial" w:cs="Arial"/>
          <w:noProof/>
          <w:lang w:eastAsia="sk-SK"/>
        </w:rPr>
        <w:t>B.2 týchto S</w:t>
      </w:r>
      <w:r w:rsidRPr="00421FFB">
        <w:rPr>
          <w:rFonts w:ascii="Arial" w:eastAsia="Calibri" w:hAnsi="Arial" w:cs="Arial"/>
          <w:noProof/>
          <w:lang w:eastAsia="sk-SK"/>
        </w:rPr>
        <w:t xml:space="preserve">P </w:t>
      </w:r>
      <w:r w:rsidRPr="00421FFB">
        <w:rPr>
          <w:rFonts w:ascii="Arial" w:eastAsia="Calibri" w:hAnsi="Arial" w:cs="Arial"/>
          <w:i/>
          <w:noProof/>
          <w:lang w:eastAsia="sk-SK"/>
        </w:rPr>
        <w:t>(zároveň Príloha č. 2 k</w:t>
      </w:r>
      <w:r w:rsidR="004D1305" w:rsidRPr="00421FFB">
        <w:rPr>
          <w:rFonts w:ascii="Arial" w:eastAsia="Calibri" w:hAnsi="Arial" w:cs="Arial"/>
          <w:i/>
          <w:noProof/>
          <w:lang w:eastAsia="sk-SK"/>
        </w:rPr>
        <w:t> </w:t>
      </w:r>
      <w:r w:rsidRPr="00421FFB">
        <w:rPr>
          <w:rFonts w:ascii="Arial" w:eastAsia="Calibri" w:hAnsi="Arial" w:cs="Arial"/>
          <w:i/>
          <w:noProof/>
          <w:lang w:eastAsia="sk-SK"/>
        </w:rPr>
        <w:t>Zmluve</w:t>
      </w:r>
      <w:r w:rsidR="004D1305" w:rsidRPr="00421FFB">
        <w:rPr>
          <w:rFonts w:ascii="Arial" w:eastAsia="Calibri" w:hAnsi="Arial" w:cs="Arial"/>
          <w:i/>
          <w:noProof/>
          <w:lang w:eastAsia="sk-SK"/>
        </w:rPr>
        <w:t xml:space="preserve"> o dielo</w:t>
      </w:r>
      <w:r w:rsidRPr="00421FFB">
        <w:rPr>
          <w:rFonts w:ascii="Arial" w:eastAsia="Calibri" w:hAnsi="Arial" w:cs="Arial"/>
          <w:i/>
          <w:noProof/>
          <w:lang w:eastAsia="sk-SK"/>
        </w:rPr>
        <w:t>)</w:t>
      </w:r>
      <w:r w:rsidRPr="00421FFB">
        <w:rPr>
          <w:rFonts w:ascii="Arial" w:eastAsia="Calibri" w:hAnsi="Arial" w:cs="Arial"/>
          <w:noProof/>
          <w:lang w:eastAsia="sk-SK"/>
        </w:rPr>
        <w:t xml:space="preserve">. </w:t>
      </w:r>
    </w:p>
    <w:p w14:paraId="4E721812" w14:textId="20DF37B7" w:rsidR="00077A2E" w:rsidRPr="003E65AF" w:rsidRDefault="00DE35CB" w:rsidP="00C21733">
      <w:pPr>
        <w:spacing w:after="0" w:line="276" w:lineRule="auto"/>
        <w:ind w:left="567"/>
        <w:rPr>
          <w:rFonts w:ascii="Arial" w:eastAsia="Calibri" w:hAnsi="Arial" w:cs="Arial"/>
          <w:noProof/>
          <w:lang w:eastAsia="sk-SK"/>
        </w:rPr>
      </w:pPr>
      <w:r w:rsidRPr="003E65AF">
        <w:rPr>
          <w:rFonts w:ascii="Arial" w:eastAsia="Calibri" w:hAnsi="Arial" w:cs="Arial"/>
          <w:noProof/>
          <w:lang w:eastAsia="sk-SK"/>
        </w:rPr>
        <w:t>U</w:t>
      </w:r>
      <w:r w:rsidR="00077A2E" w:rsidRPr="003E65AF">
        <w:rPr>
          <w:rFonts w:ascii="Arial" w:eastAsia="Calibri" w:hAnsi="Arial" w:cs="Arial"/>
          <w:noProof/>
          <w:lang w:eastAsia="sk-SK"/>
        </w:rPr>
        <w:t xml:space="preserve">chádzač vyplňuje len </w:t>
      </w:r>
      <w:r w:rsidR="000968D8" w:rsidRPr="003E65AF">
        <w:rPr>
          <w:rFonts w:ascii="Arial" w:eastAsia="Calibri" w:hAnsi="Arial" w:cs="Arial"/>
          <w:noProof/>
          <w:lang w:eastAsia="sk-SK"/>
        </w:rPr>
        <w:t>žlto označené</w:t>
      </w:r>
      <w:r w:rsidR="00077A2E" w:rsidRPr="003E65AF">
        <w:rPr>
          <w:rFonts w:ascii="Arial" w:eastAsia="Calibri" w:hAnsi="Arial" w:cs="Arial"/>
          <w:noProof/>
          <w:lang w:eastAsia="sk-SK"/>
        </w:rPr>
        <w:t xml:space="preserve"> bunky.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w:t>
      </w:r>
      <w:r w:rsidR="00A340A6" w:rsidRPr="003E65AF">
        <w:rPr>
          <w:rFonts w:ascii="Arial" w:eastAsia="Calibri" w:hAnsi="Arial" w:cs="Arial"/>
          <w:noProof/>
          <w:lang w:eastAsia="sk-SK"/>
        </w:rPr>
        <w:t xml:space="preserve"> </w:t>
      </w:r>
      <w:r w:rsidR="007E2312" w:rsidRPr="003E65AF">
        <w:rPr>
          <w:rFonts w:ascii="Arial" w:eastAsia="Calibri" w:hAnsi="Arial" w:cs="Arial"/>
          <w:noProof/>
          <w:lang w:eastAsia="sk-SK"/>
        </w:rPr>
        <w:t>a</w:t>
      </w:r>
      <w:r w:rsidR="00077A2E" w:rsidRPr="003E65AF">
        <w:rPr>
          <w:rFonts w:ascii="Arial" w:eastAsia="Calibri" w:hAnsi="Arial" w:cs="Arial"/>
          <w:noProof/>
          <w:lang w:eastAsia="sk-SK"/>
        </w:rPr>
        <w:t xml:space="preserve"> vo formáte Microsoft Excel *xls./*xlsx. a zodpovedá za to, že ceny v elektronickej a</w:t>
      </w:r>
      <w:r w:rsidR="007E2312" w:rsidRPr="003E65AF">
        <w:rPr>
          <w:rFonts w:ascii="Arial" w:eastAsia="Calibri" w:hAnsi="Arial" w:cs="Arial"/>
          <w:noProof/>
          <w:lang w:eastAsia="sk-SK"/>
        </w:rPr>
        <w:t> </w:t>
      </w:r>
      <w:r w:rsidR="00077A2E" w:rsidRPr="003E65AF">
        <w:rPr>
          <w:rFonts w:ascii="Arial" w:eastAsia="Calibri" w:hAnsi="Arial" w:cs="Arial"/>
          <w:noProof/>
          <w:lang w:eastAsia="sk-SK"/>
        </w:rPr>
        <w:t>pdf</w:t>
      </w:r>
      <w:r w:rsidR="007E2312" w:rsidRPr="003E65AF">
        <w:rPr>
          <w:rFonts w:ascii="Arial" w:eastAsia="Calibri" w:hAnsi="Arial" w:cs="Arial"/>
          <w:noProof/>
          <w:lang w:eastAsia="sk-SK"/>
        </w:rPr>
        <w:t>.</w:t>
      </w:r>
      <w:r w:rsidR="00077A2E" w:rsidRPr="003E65AF">
        <w:rPr>
          <w:rFonts w:ascii="Arial" w:eastAsia="Calibri" w:hAnsi="Arial" w:cs="Arial"/>
          <w:noProof/>
          <w:lang w:eastAsia="sk-SK"/>
        </w:rPr>
        <w:t xml:space="preserve"> forme sa zhodujú.</w:t>
      </w:r>
    </w:p>
    <w:p w14:paraId="7BE2FF59" w14:textId="5820B256" w:rsidR="00077A2E" w:rsidRPr="003E65AF" w:rsidRDefault="00077A2E" w:rsidP="003E65AF">
      <w:pPr>
        <w:spacing w:after="0" w:line="276" w:lineRule="auto"/>
        <w:rPr>
          <w:rFonts w:ascii="Arial" w:eastAsia="Calibri" w:hAnsi="Arial" w:cs="Arial"/>
          <w:noProof/>
          <w:lang w:eastAsia="sk-SK"/>
        </w:rPr>
      </w:pPr>
    </w:p>
    <w:p w14:paraId="5327E24D" w14:textId="4F5E4B33" w:rsidR="00421FFB" w:rsidRPr="00421FFB" w:rsidRDefault="00077A2E" w:rsidP="000F31D0">
      <w:pPr>
        <w:numPr>
          <w:ilvl w:val="0"/>
          <w:numId w:val="70"/>
        </w:numPr>
        <w:spacing w:line="276" w:lineRule="auto"/>
        <w:ind w:left="567" w:hanging="567"/>
        <w:rPr>
          <w:rFonts w:ascii="Arial" w:eastAsia="Calibri" w:hAnsi="Arial" w:cs="Arial"/>
          <w:noProof/>
          <w:lang w:eastAsia="sk-SK"/>
        </w:rPr>
      </w:pPr>
      <w:r w:rsidRPr="00421FFB">
        <w:rPr>
          <w:rFonts w:ascii="Arial" w:eastAsia="Calibri" w:hAnsi="Arial" w:cs="Arial"/>
          <w:b/>
          <w:noProof/>
          <w:lang w:eastAsia="sk-SK"/>
        </w:rPr>
        <w:t>Uchádzač je povinný</w:t>
      </w:r>
      <w:r w:rsidRPr="003E65AF">
        <w:rPr>
          <w:rFonts w:ascii="Arial" w:eastAsia="Calibri" w:hAnsi="Arial" w:cs="Arial"/>
          <w:noProof/>
          <w:lang w:eastAsia="sk-SK"/>
        </w:rPr>
        <w:t xml:space="preserve"> v elektronickej forme so zabudovanou matematikou vo formáte *xls./*xlsx</w:t>
      </w:r>
      <w:r w:rsidR="007E2312" w:rsidRPr="003E65AF">
        <w:rPr>
          <w:rFonts w:ascii="Arial" w:eastAsia="Calibri" w:hAnsi="Arial" w:cs="Arial"/>
          <w:noProof/>
          <w:lang w:eastAsia="sk-SK"/>
        </w:rPr>
        <w:t>.</w:t>
      </w:r>
      <w:r w:rsidRPr="003E65AF">
        <w:rPr>
          <w:rFonts w:ascii="Arial" w:eastAsia="Calibri" w:hAnsi="Arial" w:cs="Arial"/>
          <w:noProof/>
          <w:lang w:eastAsia="sk-SK"/>
        </w:rPr>
        <w:t xml:space="preserve"> </w:t>
      </w:r>
      <w:r w:rsidRPr="00421FFB">
        <w:rPr>
          <w:rFonts w:ascii="Arial" w:eastAsia="Calibri" w:hAnsi="Arial" w:cs="Arial"/>
          <w:b/>
          <w:noProof/>
          <w:lang w:eastAsia="sk-SK"/>
        </w:rPr>
        <w:t>oceniť všetky položky</w:t>
      </w:r>
      <w:r w:rsidRPr="003E65AF">
        <w:rPr>
          <w:rFonts w:ascii="Arial" w:eastAsia="Calibri" w:hAnsi="Arial" w:cs="Arial"/>
          <w:noProof/>
          <w:lang w:eastAsia="sk-SK"/>
        </w:rPr>
        <w:t xml:space="preserve">, ktoré sú uvedené </w:t>
      </w:r>
      <w:r w:rsidRPr="00421FFB">
        <w:rPr>
          <w:rFonts w:ascii="Arial" w:eastAsia="Calibri" w:hAnsi="Arial" w:cs="Arial"/>
          <w:b/>
          <w:noProof/>
          <w:lang w:eastAsia="sk-SK"/>
        </w:rPr>
        <w:t xml:space="preserve">v Prílohe č. 1 </w:t>
      </w:r>
      <w:r w:rsidR="00421FFB">
        <w:rPr>
          <w:rFonts w:ascii="Arial" w:eastAsia="Calibri" w:hAnsi="Arial" w:cs="Arial"/>
          <w:b/>
          <w:noProof/>
          <w:lang w:eastAsia="sk-SK"/>
        </w:rPr>
        <w:t>Výkaz výmer_</w:t>
      </w:r>
      <w:r w:rsidR="009E5F21" w:rsidRPr="00421FFB">
        <w:rPr>
          <w:rFonts w:ascii="Arial" w:eastAsia="Calibri" w:hAnsi="Arial" w:cs="Arial"/>
          <w:b/>
          <w:noProof/>
          <w:lang w:eastAsia="sk-SK"/>
        </w:rPr>
        <w:t xml:space="preserve">1. </w:t>
      </w:r>
      <w:r w:rsidR="009D5F1D" w:rsidRPr="00421FFB">
        <w:rPr>
          <w:rFonts w:ascii="Arial" w:eastAsia="Calibri" w:hAnsi="Arial" w:cs="Arial"/>
          <w:b/>
          <w:noProof/>
          <w:lang w:eastAsia="sk-SK"/>
        </w:rPr>
        <w:t>časť</w:t>
      </w:r>
      <w:r w:rsidR="00CE540B">
        <w:rPr>
          <w:rFonts w:ascii="Arial" w:eastAsia="Calibri" w:hAnsi="Arial" w:cs="Arial"/>
          <w:b/>
          <w:noProof/>
          <w:lang w:eastAsia="sk-SK"/>
        </w:rPr>
        <w:t xml:space="preserve"> </w:t>
      </w:r>
      <w:r w:rsidR="00CE540B" w:rsidRPr="000B34F3">
        <w:rPr>
          <w:rFonts w:ascii="Arial" w:eastAsia="Calibri" w:hAnsi="Arial" w:cs="Arial"/>
          <w:b/>
          <w:noProof/>
          <w:lang w:eastAsia="sk-SK"/>
        </w:rPr>
        <w:t>„Výmena ložísk na mostoch ev. č. D1-329 a D1-332“</w:t>
      </w:r>
      <w:r w:rsidR="009E5F21">
        <w:rPr>
          <w:rFonts w:ascii="Arial" w:eastAsia="Calibri" w:hAnsi="Arial" w:cs="Arial"/>
          <w:noProof/>
          <w:lang w:eastAsia="sk-SK"/>
        </w:rPr>
        <w:t xml:space="preserve">, </w:t>
      </w:r>
      <w:r w:rsidR="009E5F21" w:rsidRPr="00D638A9">
        <w:rPr>
          <w:rFonts w:ascii="Arial" w:eastAsia="Calibri" w:hAnsi="Arial" w:cs="Arial"/>
          <w:b/>
          <w:noProof/>
          <w:u w:val="single"/>
          <w:lang w:eastAsia="sk-SK"/>
        </w:rPr>
        <w:t>hárok Súpis prác D1- 329</w:t>
      </w:r>
      <w:r w:rsidR="009E5F21">
        <w:rPr>
          <w:rFonts w:ascii="Arial" w:eastAsia="Calibri" w:hAnsi="Arial" w:cs="Arial"/>
          <w:noProof/>
          <w:lang w:eastAsia="sk-SK"/>
        </w:rPr>
        <w:t xml:space="preserve"> a </w:t>
      </w:r>
      <w:r w:rsidR="009E5F21" w:rsidRPr="00D638A9">
        <w:rPr>
          <w:rFonts w:ascii="Arial" w:eastAsia="Calibri" w:hAnsi="Arial" w:cs="Arial"/>
          <w:b/>
          <w:noProof/>
          <w:u w:val="single"/>
          <w:lang w:eastAsia="sk-SK"/>
        </w:rPr>
        <w:t>Súpis prác D1- 332</w:t>
      </w:r>
      <w:r w:rsidR="009D5F1D" w:rsidRPr="003E65AF">
        <w:rPr>
          <w:rFonts w:ascii="Arial" w:eastAsia="Calibri" w:hAnsi="Arial" w:cs="Arial"/>
          <w:noProof/>
          <w:lang w:eastAsia="sk-SK"/>
        </w:rPr>
        <w:t xml:space="preserve"> </w:t>
      </w:r>
      <w:r w:rsidRPr="003E65AF">
        <w:rPr>
          <w:rFonts w:ascii="Arial" w:eastAsia="Calibri" w:hAnsi="Arial" w:cs="Arial"/>
          <w:noProof/>
          <w:lang w:eastAsia="sk-SK"/>
        </w:rPr>
        <w:t xml:space="preserve">k časti B.2 týchto SP </w:t>
      </w:r>
      <w:r w:rsidRPr="00AE04E4">
        <w:rPr>
          <w:rFonts w:ascii="Arial" w:eastAsia="Calibri" w:hAnsi="Arial" w:cs="Arial"/>
          <w:i/>
          <w:noProof/>
          <w:lang w:eastAsia="sk-SK"/>
        </w:rPr>
        <w:t>(zároveň Príloha č. 2 k</w:t>
      </w:r>
      <w:r w:rsidR="004D1305">
        <w:rPr>
          <w:rFonts w:ascii="Arial" w:eastAsia="Calibri" w:hAnsi="Arial" w:cs="Arial"/>
          <w:i/>
          <w:noProof/>
          <w:lang w:eastAsia="sk-SK"/>
        </w:rPr>
        <w:t> </w:t>
      </w:r>
      <w:r w:rsidRPr="00AE04E4">
        <w:rPr>
          <w:rFonts w:ascii="Arial" w:eastAsia="Calibri" w:hAnsi="Arial" w:cs="Arial"/>
          <w:i/>
          <w:noProof/>
          <w:lang w:eastAsia="sk-SK"/>
        </w:rPr>
        <w:t>Zmluve</w:t>
      </w:r>
      <w:r w:rsidR="004D1305">
        <w:rPr>
          <w:rFonts w:ascii="Arial" w:eastAsia="Calibri" w:hAnsi="Arial" w:cs="Arial"/>
          <w:i/>
          <w:noProof/>
          <w:lang w:eastAsia="sk-SK"/>
        </w:rPr>
        <w:t xml:space="preserve"> o dielo</w:t>
      </w:r>
      <w:r w:rsidRPr="00AE04E4">
        <w:rPr>
          <w:rFonts w:ascii="Arial" w:eastAsia="Calibri" w:hAnsi="Arial" w:cs="Arial"/>
          <w:i/>
          <w:noProof/>
          <w:lang w:eastAsia="sk-SK"/>
        </w:rPr>
        <w:t>)</w:t>
      </w:r>
    </w:p>
    <w:p w14:paraId="4579EBE3" w14:textId="77777777" w:rsidR="00421FFB" w:rsidRDefault="009D5F1D" w:rsidP="000F31D0">
      <w:pPr>
        <w:spacing w:line="276" w:lineRule="auto"/>
        <w:ind w:left="567"/>
        <w:rPr>
          <w:rFonts w:ascii="Arial" w:eastAsia="Calibri" w:hAnsi="Arial" w:cs="Arial"/>
          <w:b/>
          <w:noProof/>
          <w:lang w:eastAsia="sk-SK"/>
        </w:rPr>
      </w:pPr>
      <w:r w:rsidRPr="003E65AF">
        <w:rPr>
          <w:rFonts w:ascii="Arial" w:eastAsia="Calibri" w:hAnsi="Arial" w:cs="Arial"/>
          <w:b/>
          <w:noProof/>
          <w:highlight w:val="yellow"/>
          <w:lang w:eastAsia="sk-SK"/>
        </w:rPr>
        <w:t>a/alebo</w:t>
      </w:r>
    </w:p>
    <w:p w14:paraId="785A99E8" w14:textId="3E6DA3E4" w:rsidR="00077A2E" w:rsidRPr="003E65AF" w:rsidRDefault="00466D87" w:rsidP="00421FFB">
      <w:pPr>
        <w:spacing w:after="0" w:line="276" w:lineRule="auto"/>
        <w:ind w:left="567"/>
        <w:rPr>
          <w:rFonts w:ascii="Arial" w:eastAsia="Calibri" w:hAnsi="Arial" w:cs="Arial"/>
          <w:noProof/>
          <w:lang w:eastAsia="sk-SK"/>
        </w:rPr>
      </w:pPr>
      <w:r w:rsidRPr="00421FFB">
        <w:rPr>
          <w:rFonts w:ascii="Arial" w:eastAsia="Calibri" w:hAnsi="Arial" w:cs="Arial"/>
          <w:b/>
          <w:noProof/>
          <w:lang w:eastAsia="sk-SK"/>
        </w:rPr>
        <w:t xml:space="preserve">Prílohe č. </w:t>
      </w:r>
      <w:r w:rsidR="009E5F21" w:rsidRPr="00421FFB">
        <w:rPr>
          <w:rFonts w:ascii="Arial" w:eastAsia="Calibri" w:hAnsi="Arial" w:cs="Arial"/>
          <w:b/>
          <w:noProof/>
          <w:lang w:eastAsia="sk-SK"/>
        </w:rPr>
        <w:t>2</w:t>
      </w:r>
      <w:r w:rsidRPr="00421FFB">
        <w:rPr>
          <w:rFonts w:ascii="Arial" w:eastAsia="Calibri" w:hAnsi="Arial" w:cs="Arial"/>
          <w:b/>
          <w:noProof/>
          <w:lang w:eastAsia="sk-SK"/>
        </w:rPr>
        <w:t xml:space="preserve"> Výkaz výme</w:t>
      </w:r>
      <w:r w:rsidR="00421FFB">
        <w:rPr>
          <w:rFonts w:ascii="Arial" w:eastAsia="Calibri" w:hAnsi="Arial" w:cs="Arial"/>
          <w:b/>
          <w:noProof/>
          <w:lang w:eastAsia="sk-SK"/>
        </w:rPr>
        <w:t>r_</w:t>
      </w:r>
      <w:r w:rsidR="009E5F21" w:rsidRPr="00421FFB">
        <w:rPr>
          <w:rFonts w:ascii="Arial" w:eastAsia="Calibri" w:hAnsi="Arial" w:cs="Arial"/>
          <w:b/>
          <w:noProof/>
          <w:lang w:eastAsia="sk-SK"/>
        </w:rPr>
        <w:t xml:space="preserve">2. </w:t>
      </w:r>
      <w:r w:rsidRPr="00421FFB">
        <w:rPr>
          <w:rFonts w:ascii="Arial" w:eastAsia="Calibri" w:hAnsi="Arial" w:cs="Arial"/>
          <w:b/>
          <w:noProof/>
          <w:lang w:eastAsia="sk-SK"/>
        </w:rPr>
        <w:t>časť</w:t>
      </w:r>
      <w:r w:rsidR="00D638A9">
        <w:rPr>
          <w:rFonts w:ascii="Arial" w:eastAsia="Calibri" w:hAnsi="Arial" w:cs="Arial"/>
          <w:b/>
          <w:noProof/>
          <w:lang w:eastAsia="sk-SK"/>
        </w:rPr>
        <w:t xml:space="preserve"> </w:t>
      </w:r>
      <w:r w:rsidR="00D638A9" w:rsidRPr="000B34F3">
        <w:rPr>
          <w:rFonts w:ascii="Arial" w:eastAsia="Calibri" w:hAnsi="Arial" w:cs="Arial"/>
          <w:b/>
          <w:noProof/>
          <w:lang w:eastAsia="sk-SK"/>
        </w:rPr>
        <w:t>„Výmena ložísk na moste ev. č. SO-206“</w:t>
      </w:r>
      <w:r w:rsidR="009E5F21" w:rsidRPr="00421FFB">
        <w:rPr>
          <w:rFonts w:ascii="Arial" w:eastAsia="Calibri" w:hAnsi="Arial" w:cs="Arial"/>
          <w:b/>
          <w:noProof/>
          <w:lang w:eastAsia="sk-SK"/>
        </w:rPr>
        <w:t xml:space="preserve">, </w:t>
      </w:r>
      <w:r w:rsidR="009E5F21" w:rsidRPr="00D638A9">
        <w:rPr>
          <w:rFonts w:ascii="Arial" w:eastAsia="Calibri" w:hAnsi="Arial" w:cs="Arial"/>
          <w:b/>
          <w:noProof/>
          <w:u w:val="single"/>
          <w:lang w:eastAsia="sk-SK"/>
        </w:rPr>
        <w:t>Súpis prác SO- 206</w:t>
      </w:r>
      <w:r w:rsidRPr="003E65AF">
        <w:rPr>
          <w:rFonts w:ascii="Arial" w:eastAsia="Calibri" w:hAnsi="Arial" w:cs="Arial"/>
          <w:noProof/>
          <w:lang w:eastAsia="sk-SK"/>
        </w:rPr>
        <w:t xml:space="preserve"> k časti B.2 týchto SP </w:t>
      </w:r>
      <w:r w:rsidRPr="00AE04E4">
        <w:rPr>
          <w:rFonts w:ascii="Arial" w:eastAsia="Calibri" w:hAnsi="Arial" w:cs="Arial"/>
          <w:i/>
          <w:noProof/>
          <w:lang w:eastAsia="sk-SK"/>
        </w:rPr>
        <w:t>(zároveň Príloha č. 2 k</w:t>
      </w:r>
      <w:r w:rsidR="004D1305">
        <w:rPr>
          <w:rFonts w:ascii="Arial" w:eastAsia="Calibri" w:hAnsi="Arial" w:cs="Arial"/>
          <w:i/>
          <w:noProof/>
          <w:lang w:eastAsia="sk-SK"/>
        </w:rPr>
        <w:t> </w:t>
      </w:r>
      <w:r w:rsidRPr="00AE04E4">
        <w:rPr>
          <w:rFonts w:ascii="Arial" w:eastAsia="Calibri" w:hAnsi="Arial" w:cs="Arial"/>
          <w:i/>
          <w:noProof/>
          <w:lang w:eastAsia="sk-SK"/>
        </w:rPr>
        <w:t>Zmluve</w:t>
      </w:r>
      <w:r w:rsidR="004D1305">
        <w:rPr>
          <w:rFonts w:ascii="Arial" w:eastAsia="Calibri" w:hAnsi="Arial" w:cs="Arial"/>
          <w:i/>
          <w:noProof/>
          <w:lang w:eastAsia="sk-SK"/>
        </w:rPr>
        <w:t xml:space="preserve"> o dielo</w:t>
      </w:r>
      <w:r w:rsidRPr="00AE04E4">
        <w:rPr>
          <w:rFonts w:ascii="Arial" w:eastAsia="Calibri" w:hAnsi="Arial" w:cs="Arial"/>
          <w:i/>
          <w:noProof/>
          <w:lang w:eastAsia="sk-SK"/>
        </w:rPr>
        <w:t>)</w:t>
      </w:r>
      <w:r w:rsidRPr="003E65AF">
        <w:rPr>
          <w:rFonts w:ascii="Arial" w:eastAsia="Calibri" w:hAnsi="Arial" w:cs="Arial"/>
          <w:noProof/>
          <w:lang w:eastAsia="sk-SK"/>
        </w:rPr>
        <w:t xml:space="preserve"> </w:t>
      </w:r>
      <w:r w:rsidR="00077A2E" w:rsidRPr="003E65AF">
        <w:rPr>
          <w:rFonts w:ascii="Arial" w:eastAsia="Calibri" w:hAnsi="Arial" w:cs="Arial"/>
          <w:noProof/>
          <w:lang w:eastAsia="sk-SK"/>
        </w:rPr>
        <w:t xml:space="preserve">označené na ocenenie </w:t>
      </w:r>
      <w:r w:rsidR="00077A2E" w:rsidRPr="003E65AF">
        <w:rPr>
          <w:rFonts w:ascii="Arial" w:eastAsia="Calibri" w:hAnsi="Arial" w:cs="Arial"/>
          <w:b/>
          <w:noProof/>
          <w:lang w:eastAsia="sk-SK"/>
        </w:rPr>
        <w:t>primeranou cenou</w:t>
      </w:r>
      <w:r w:rsidR="00077A2E" w:rsidRPr="003E65AF">
        <w:rPr>
          <w:rFonts w:ascii="Arial" w:eastAsia="Calibri" w:hAnsi="Arial" w:cs="Arial"/>
          <w:noProof/>
          <w:lang w:eastAsia="sk-SK"/>
        </w:rPr>
        <w:t>.</w:t>
      </w:r>
    </w:p>
    <w:p w14:paraId="3516ABD0" w14:textId="77777777" w:rsidR="00077A2E" w:rsidRPr="003E65AF" w:rsidRDefault="00077A2E" w:rsidP="003E65AF">
      <w:pPr>
        <w:spacing w:after="0" w:line="276" w:lineRule="auto"/>
        <w:ind w:left="360"/>
        <w:rPr>
          <w:rFonts w:ascii="Arial" w:eastAsia="Calibri" w:hAnsi="Arial" w:cs="Arial"/>
          <w:noProof/>
          <w:lang w:eastAsia="sk-SK"/>
        </w:rPr>
      </w:pPr>
    </w:p>
    <w:p w14:paraId="7D6825C8" w14:textId="6A74CE42"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3E65AF" w:rsidRDefault="00077A2E" w:rsidP="003E65AF">
      <w:pPr>
        <w:spacing w:after="0" w:line="276" w:lineRule="auto"/>
        <w:ind w:left="360"/>
        <w:rPr>
          <w:rFonts w:ascii="Arial" w:eastAsia="Calibri" w:hAnsi="Arial" w:cs="Arial"/>
          <w:noProof/>
          <w:lang w:eastAsia="sk-SK"/>
        </w:rPr>
      </w:pPr>
    </w:p>
    <w:p w14:paraId="1F7E6344" w14:textId="7AD56243"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3E65AF" w:rsidRDefault="00077A2E" w:rsidP="003E65AF">
      <w:pPr>
        <w:spacing w:after="0" w:line="276" w:lineRule="auto"/>
        <w:rPr>
          <w:rFonts w:ascii="Arial" w:eastAsia="Calibri" w:hAnsi="Arial" w:cs="Arial"/>
          <w:noProof/>
          <w:lang w:eastAsia="sk-SK"/>
        </w:rPr>
      </w:pPr>
    </w:p>
    <w:p w14:paraId="4EB2FA0C" w14:textId="6D54D76F" w:rsidR="00077A2E" w:rsidRPr="003E65AF" w:rsidRDefault="00077A2E" w:rsidP="003E65AF">
      <w:pPr>
        <w:numPr>
          <w:ilvl w:val="0"/>
          <w:numId w:val="70"/>
        </w:numPr>
        <w:spacing w:after="0" w:line="276" w:lineRule="auto"/>
        <w:ind w:left="567" w:hanging="567"/>
        <w:rPr>
          <w:rFonts w:ascii="Arial" w:eastAsia="Calibri" w:hAnsi="Arial" w:cs="Arial"/>
          <w:bCs/>
          <w:noProof/>
          <w:lang w:eastAsia="sk-SK"/>
        </w:rPr>
      </w:pPr>
      <w:r w:rsidRPr="003E65AF">
        <w:rPr>
          <w:rFonts w:ascii="Arial" w:eastAsia="Calibri" w:hAnsi="Arial" w:cs="Arial"/>
          <w:noProof/>
          <w:lang w:eastAsia="sk-SK"/>
        </w:rPr>
        <w:t>N</w:t>
      </w:r>
      <w:r w:rsidRPr="003E65AF">
        <w:rPr>
          <w:rFonts w:ascii="Arial" w:eastAsia="Calibri" w:hAnsi="Arial" w:cs="Arial"/>
          <w:bCs/>
          <w:noProof/>
          <w:lang w:eastAsia="sk-SK"/>
        </w:rPr>
        <w:t xml:space="preserve">a požiadanie </w:t>
      </w:r>
      <w:r w:rsidR="007E2312" w:rsidRPr="003E65AF">
        <w:rPr>
          <w:rFonts w:ascii="Arial" w:eastAsia="Calibri" w:hAnsi="Arial" w:cs="Arial"/>
          <w:bCs/>
          <w:noProof/>
          <w:lang w:eastAsia="sk-SK"/>
        </w:rPr>
        <w:t>O</w:t>
      </w:r>
      <w:r w:rsidRPr="003E65AF">
        <w:rPr>
          <w:rFonts w:ascii="Arial" w:eastAsia="Calibri" w:hAnsi="Arial" w:cs="Arial"/>
          <w:bCs/>
          <w:noProof/>
          <w:lang w:eastAsia="sk-SK"/>
        </w:rPr>
        <w:t>bjednávateľa uchádzač spracuje a predloží kalkulácie jednotkových cien vybraných stavebných prác, spolu s kalkulačným vzorcom, ktorý použil pre prípravu ponuky.</w:t>
      </w:r>
    </w:p>
    <w:p w14:paraId="613304D9" w14:textId="065C391C" w:rsidR="00077A2E" w:rsidRPr="003E65AF" w:rsidRDefault="00077A2E" w:rsidP="003E65AF">
      <w:pPr>
        <w:spacing w:after="0" w:line="276" w:lineRule="auto"/>
        <w:rPr>
          <w:rFonts w:ascii="Arial" w:eastAsia="Calibri" w:hAnsi="Arial" w:cs="Arial"/>
          <w:bCs/>
          <w:noProof/>
          <w:lang w:eastAsia="sk-SK"/>
        </w:rPr>
      </w:pPr>
    </w:p>
    <w:p w14:paraId="432F901A" w14:textId="19AE430E" w:rsidR="00077A2E" w:rsidRPr="003E65AF" w:rsidRDefault="00077A2E" w:rsidP="003E65AF">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lastRenderedPageBreak/>
        <w:t>Žiadna zmena zdroja alebo vlastnosti ktoréhokoľvek materiálu nebude dôvodom na zmenu jednotkovej ceny.</w:t>
      </w:r>
    </w:p>
    <w:p w14:paraId="4D4F212A" w14:textId="2C3223D5" w:rsidR="00077A2E" w:rsidRPr="003E65AF" w:rsidRDefault="00077A2E" w:rsidP="003E65AF">
      <w:pPr>
        <w:spacing w:after="0" w:line="276" w:lineRule="auto"/>
        <w:rPr>
          <w:rFonts w:ascii="Arial" w:eastAsia="Calibri" w:hAnsi="Arial" w:cs="Arial"/>
          <w:noProof/>
          <w:lang w:eastAsia="sk-SK"/>
        </w:rPr>
      </w:pPr>
    </w:p>
    <w:p w14:paraId="12B804F3" w14:textId="0AA7277D" w:rsidR="00077A2E" w:rsidRDefault="00077A2E" w:rsidP="00FE5C6D">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w:t>
      </w:r>
      <w:r w:rsidR="00B04C33" w:rsidRPr="003E65AF">
        <w:rPr>
          <w:rFonts w:ascii="Arial" w:eastAsia="Calibri" w:hAnsi="Arial" w:cs="Arial"/>
          <w:noProof/>
          <w:lang w:eastAsia="sk-SK"/>
        </w:rPr>
        <w:t>o</w:t>
      </w:r>
      <w:r w:rsidR="00A340A6" w:rsidRPr="003E65AF">
        <w:rPr>
          <w:rFonts w:ascii="Arial" w:eastAsia="Calibri" w:hAnsi="Arial" w:cs="Arial"/>
          <w:noProof/>
          <w:lang w:eastAsia="sk-SK"/>
        </w:rPr>
        <w:t xml:space="preserve"> </w:t>
      </w:r>
      <w:r w:rsidRPr="003E65AF">
        <w:rPr>
          <w:rFonts w:ascii="Arial" w:eastAsia="Calibri" w:hAnsi="Arial" w:cs="Arial"/>
          <w:noProof/>
          <w:lang w:eastAsia="sk-SK"/>
        </w:rPr>
        <w:t>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r w:rsidR="00622452" w:rsidRPr="003E65AF">
        <w:rPr>
          <w:rFonts w:ascii="Arial" w:eastAsia="Calibri" w:hAnsi="Arial" w:cs="Arial"/>
          <w:noProof/>
          <w:lang w:eastAsia="sk-SK"/>
        </w:rPr>
        <w:t>.</w:t>
      </w:r>
    </w:p>
    <w:p w14:paraId="6397FB6E" w14:textId="77777777" w:rsidR="005F32C4" w:rsidRDefault="005F32C4" w:rsidP="005F32C4">
      <w:pPr>
        <w:pStyle w:val="Odsekzoznamu"/>
        <w:rPr>
          <w:rFonts w:eastAsia="Calibri" w:cs="Arial"/>
          <w:lang w:eastAsia="sk-SK"/>
        </w:rPr>
      </w:pPr>
    </w:p>
    <w:p w14:paraId="58958A6B" w14:textId="77777777" w:rsidR="005F32C4" w:rsidRPr="009B2217" w:rsidRDefault="005F32C4" w:rsidP="005F32C4">
      <w:pPr>
        <w:numPr>
          <w:ilvl w:val="0"/>
          <w:numId w:val="70"/>
        </w:numPr>
        <w:spacing w:after="0" w:line="276" w:lineRule="auto"/>
        <w:ind w:left="567" w:hanging="567"/>
        <w:rPr>
          <w:rFonts w:ascii="Arial" w:eastAsia="Calibri" w:hAnsi="Arial" w:cs="Arial"/>
          <w:noProof/>
          <w:lang w:eastAsia="sk-SK"/>
        </w:rPr>
      </w:pPr>
      <w:r w:rsidRPr="003E65AF">
        <w:rPr>
          <w:rFonts w:ascii="Arial" w:eastAsia="Calibri" w:hAnsi="Arial" w:cs="Arial"/>
          <w:noProof/>
          <w:lang w:eastAsia="sk-SK"/>
        </w:rPr>
        <w:t>Všeobecné položky nepodliehajú valorizáci</w:t>
      </w:r>
      <w:r>
        <w:rPr>
          <w:rFonts w:ascii="Arial" w:eastAsia="Calibri" w:hAnsi="Arial" w:cs="Arial"/>
          <w:noProof/>
          <w:lang w:eastAsia="sk-SK"/>
        </w:rPr>
        <w:t>i podľa Metodického pokynu MDV SR č. 19/2022</w:t>
      </w:r>
      <w:r w:rsidRPr="003E65AF">
        <w:rPr>
          <w:rFonts w:ascii="Arial" w:eastAsia="Calibri" w:hAnsi="Arial" w:cs="Arial"/>
          <w:noProof/>
          <w:lang w:eastAsia="sk-SK"/>
        </w:rPr>
        <w:t xml:space="preserve">. </w:t>
      </w:r>
      <w:r w:rsidRPr="003E65AF">
        <w:rPr>
          <w:rFonts w:ascii="Arial" w:hAnsi="Arial" w:cs="Arial"/>
          <w:lang w:eastAsia="cs-CZ"/>
        </w:rPr>
        <w:t xml:space="preserve">Zoznam všeobecných položiek v procese obstarávania stavby je definovaný v jednotlivých výkazoch výmer, ktoré tvoria Prílohy časti B.2 týchto SP </w:t>
      </w:r>
      <w:r w:rsidRPr="002466D2">
        <w:rPr>
          <w:rFonts w:ascii="Arial" w:hAnsi="Arial" w:cs="Arial"/>
          <w:lang w:eastAsia="cs-CZ"/>
        </w:rPr>
        <w:t>(</w:t>
      </w:r>
      <w:r w:rsidRPr="002466D2">
        <w:rPr>
          <w:rFonts w:ascii="Arial" w:hAnsi="Arial" w:cs="Arial"/>
          <w:i/>
          <w:lang w:eastAsia="cs-CZ"/>
        </w:rPr>
        <w:t>zároveň Príloha č. 2 ku každej zo Zmlúv</w:t>
      </w:r>
      <w:r w:rsidRPr="003E65AF">
        <w:rPr>
          <w:rFonts w:ascii="Arial" w:hAnsi="Arial" w:cs="Arial"/>
          <w:lang w:eastAsia="cs-CZ"/>
        </w:rPr>
        <w:t xml:space="preserve"> uvedených v časti B.3 týchto SP).</w:t>
      </w:r>
    </w:p>
    <w:p w14:paraId="3F19FBF5" w14:textId="2B5E60B7" w:rsidR="00077A2E" w:rsidRPr="003E65AF" w:rsidRDefault="00077A2E" w:rsidP="003E65AF">
      <w:pPr>
        <w:spacing w:after="0" w:line="276" w:lineRule="auto"/>
        <w:rPr>
          <w:rFonts w:ascii="Arial" w:eastAsia="Calibri" w:hAnsi="Arial" w:cs="Arial"/>
          <w:noProof/>
          <w:lang w:eastAsia="sk-SK"/>
        </w:rPr>
      </w:pPr>
    </w:p>
    <w:p w14:paraId="54690FD4" w14:textId="768CB7D9" w:rsidR="00F96453" w:rsidRPr="003E65AF" w:rsidRDefault="00F96453" w:rsidP="00F96453">
      <w:pPr>
        <w:spacing w:after="0" w:line="276" w:lineRule="auto"/>
        <w:rPr>
          <w:rFonts w:ascii="Arial" w:eastAsia="Calibri" w:hAnsi="Arial" w:cs="Arial"/>
          <w:noProof/>
          <w:lang w:eastAsia="sk-SK"/>
        </w:rPr>
      </w:pPr>
    </w:p>
    <w:p w14:paraId="3DBE540B" w14:textId="77777777" w:rsidR="00077A2E" w:rsidRPr="003E65AF" w:rsidRDefault="00077A2E" w:rsidP="003E65AF">
      <w:pPr>
        <w:spacing w:after="60" w:line="276" w:lineRule="auto"/>
        <w:rPr>
          <w:rFonts w:ascii="Arial" w:eastAsia="Calibri" w:hAnsi="Arial" w:cs="Arial"/>
          <w:b/>
          <w:noProof/>
          <w:lang w:eastAsia="sk-SK"/>
        </w:rPr>
      </w:pPr>
      <w:r w:rsidRPr="003E65AF">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49AB0F60" w14:textId="77777777" w:rsidR="00077A2E" w:rsidRPr="003E65AF" w:rsidRDefault="00077A2E" w:rsidP="003E65AF">
      <w:pPr>
        <w:spacing w:after="0" w:line="276" w:lineRule="auto"/>
        <w:rPr>
          <w:rFonts w:ascii="Arial" w:eastAsia="Calibri" w:hAnsi="Arial" w:cs="Arial"/>
          <w:b/>
          <w:noProof/>
          <w:lang w:eastAsia="sk-SK"/>
        </w:rPr>
      </w:pPr>
    </w:p>
    <w:p w14:paraId="4279A67F" w14:textId="77777777" w:rsidR="00077A2E" w:rsidRPr="003E65AF" w:rsidRDefault="00077A2E" w:rsidP="003E65AF">
      <w:pPr>
        <w:spacing w:after="60" w:line="276" w:lineRule="auto"/>
        <w:ind w:left="567" w:hanging="567"/>
        <w:rPr>
          <w:rFonts w:ascii="Arial" w:eastAsia="Calibri" w:hAnsi="Arial" w:cs="Arial"/>
          <w:b/>
          <w:noProof/>
          <w:u w:val="single"/>
          <w:lang w:eastAsia="sk-SK"/>
        </w:rPr>
      </w:pPr>
      <w:r w:rsidRPr="003E65AF">
        <w:rPr>
          <w:rFonts w:ascii="Arial" w:eastAsia="Calibri" w:hAnsi="Arial" w:cs="Arial"/>
          <w:b/>
          <w:noProof/>
          <w:u w:val="single"/>
          <w:lang w:eastAsia="sk-SK"/>
        </w:rPr>
        <w:t>Ocenenie nových cien stavebných prác po podpise Zmluvy:</w:t>
      </w:r>
    </w:p>
    <w:p w14:paraId="4FF5410F" w14:textId="4568EBAC" w:rsidR="00077A2E" w:rsidRDefault="00077A2E" w:rsidP="00F0778D">
      <w:pPr>
        <w:spacing w:after="0" w:line="276" w:lineRule="auto"/>
        <w:rPr>
          <w:rFonts w:ascii="Arial" w:hAnsi="Arial" w:cs="Arial"/>
        </w:rPr>
      </w:pPr>
      <w:r w:rsidRPr="003E65AF">
        <w:rPr>
          <w:rFonts w:ascii="Arial" w:eastAsia="Calibri" w:hAnsi="Arial" w:cs="Arial"/>
          <w:noProof/>
          <w:lang w:eastAsia="sk-SK"/>
        </w:rPr>
        <w:t xml:space="preserve">Pre ocenenie nových prác, pre ktoré neboli dohodnuté zmluvné jednotkové ceny predloží </w:t>
      </w:r>
      <w:r w:rsidR="00B04C33" w:rsidRPr="003E65AF">
        <w:rPr>
          <w:rFonts w:ascii="Arial" w:eastAsia="Calibri" w:hAnsi="Arial" w:cs="Arial"/>
          <w:noProof/>
          <w:lang w:eastAsia="sk-SK"/>
        </w:rPr>
        <w:t>Z</w:t>
      </w:r>
      <w:r w:rsidRPr="003E65AF">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sidRPr="003E65AF">
        <w:rPr>
          <w:rFonts w:ascii="Arial" w:eastAsia="Calibri" w:hAnsi="Arial" w:cs="Arial"/>
          <w:noProof/>
          <w:lang w:eastAsia="sk-SK"/>
        </w:rPr>
        <w:t>S Office Excel, ktoré predloží Z</w:t>
      </w:r>
      <w:r w:rsidRPr="003E65AF">
        <w:rPr>
          <w:rFonts w:ascii="Arial" w:eastAsia="Calibri" w:hAnsi="Arial" w:cs="Arial"/>
          <w:noProof/>
          <w:lang w:eastAsia="sk-SK"/>
        </w:rPr>
        <w:t xml:space="preserve">hotoviteľ </w:t>
      </w:r>
      <w:r w:rsidR="00B04C33" w:rsidRPr="003E65AF">
        <w:rPr>
          <w:rFonts w:ascii="Arial" w:eastAsia="Calibri" w:hAnsi="Arial" w:cs="Arial"/>
          <w:noProof/>
          <w:lang w:eastAsia="sk-SK"/>
        </w:rPr>
        <w:t>O</w:t>
      </w:r>
      <w:r w:rsidRPr="003E65AF">
        <w:rPr>
          <w:rFonts w:ascii="Arial" w:eastAsia="Calibri" w:hAnsi="Arial" w:cs="Arial"/>
          <w:noProof/>
          <w:lang w:eastAsia="sk-SK"/>
        </w:rPr>
        <w:t xml:space="preserve">bjednávateľovi vo formáte </w:t>
      </w:r>
      <w:r w:rsidRPr="003E65AF">
        <w:rPr>
          <w:rFonts w:ascii="Arial" w:hAnsi="Arial" w:cs="Arial"/>
        </w:rPr>
        <w:t>*.</w:t>
      </w:r>
      <w:proofErr w:type="spellStart"/>
      <w:r w:rsidRPr="003E65AF">
        <w:rPr>
          <w:rFonts w:ascii="Arial" w:hAnsi="Arial" w:cs="Arial"/>
        </w:rPr>
        <w:t>xls</w:t>
      </w:r>
      <w:proofErr w:type="spellEnd"/>
      <w:r w:rsidRPr="003E65AF">
        <w:rPr>
          <w:rFonts w:ascii="Arial" w:hAnsi="Arial" w:cs="Arial"/>
        </w:rPr>
        <w:t>/*.</w:t>
      </w:r>
      <w:proofErr w:type="spellStart"/>
      <w:r w:rsidRPr="003E65AF">
        <w:rPr>
          <w:rFonts w:ascii="Arial" w:hAnsi="Arial" w:cs="Arial"/>
        </w:rPr>
        <w:t>xlsx</w:t>
      </w:r>
      <w:proofErr w:type="spellEnd"/>
      <w:r w:rsidRPr="003E65AF">
        <w:rPr>
          <w:rFonts w:ascii="Arial" w:hAnsi="Arial" w:cs="Arial"/>
        </w:rPr>
        <w:t>.</w:t>
      </w:r>
    </w:p>
    <w:p w14:paraId="6525FF9F" w14:textId="77777777" w:rsidR="00F0778D" w:rsidRDefault="00F0778D" w:rsidP="00F0778D">
      <w:pPr>
        <w:spacing w:after="0" w:line="276" w:lineRule="auto"/>
        <w:rPr>
          <w:rFonts w:ascii="Arial" w:hAnsi="Arial" w:cs="Arial"/>
        </w:rPr>
      </w:pPr>
    </w:p>
    <w:p w14:paraId="0C5F1936" w14:textId="5CA6C39A" w:rsidR="00F30501" w:rsidRDefault="00F30501" w:rsidP="00F0778D">
      <w:pPr>
        <w:spacing w:after="0"/>
        <w:rPr>
          <w:rFonts w:ascii="Arial" w:eastAsia="Calibri" w:hAnsi="Arial" w:cs="Arial"/>
          <w:b/>
          <w:noProof/>
          <w:u w:val="single"/>
          <w:lang w:eastAsia="sk-SK"/>
        </w:rPr>
      </w:pPr>
      <w:r w:rsidRPr="00F0778D">
        <w:rPr>
          <w:rFonts w:ascii="Arial" w:eastAsia="Calibri" w:hAnsi="Arial" w:cs="Arial"/>
          <w:b/>
          <w:noProof/>
          <w:u w:val="single"/>
          <w:lang w:eastAsia="sk-SK"/>
        </w:rPr>
        <w:t>Jednotkové ceny budú platné pre daný most (D1-329, D1-332, SO-206), v ktorom boli ocenené v hárku Súpis prác. Jednotkovú cenu z iného mosta nebude možné použiť. Bude uplatnený postup uvedený nižšie.</w:t>
      </w:r>
    </w:p>
    <w:p w14:paraId="04AAD592" w14:textId="77777777" w:rsidR="00F0778D" w:rsidRPr="00F0778D" w:rsidRDefault="00F0778D" w:rsidP="00F0778D">
      <w:pPr>
        <w:spacing w:after="0"/>
        <w:rPr>
          <w:rFonts w:ascii="Arial" w:eastAsia="Calibri" w:hAnsi="Arial" w:cs="Arial"/>
          <w:b/>
          <w:noProof/>
          <w:u w:val="single"/>
          <w:lang w:eastAsia="sk-SK"/>
        </w:rPr>
      </w:pPr>
    </w:p>
    <w:p w14:paraId="05FF193D" w14:textId="77777777" w:rsidR="00077A2E" w:rsidRPr="003E65AF" w:rsidRDefault="00077A2E" w:rsidP="003E65AF">
      <w:pPr>
        <w:spacing w:line="276" w:lineRule="auto"/>
        <w:ind w:left="567" w:hanging="567"/>
        <w:rPr>
          <w:rFonts w:ascii="Arial" w:eastAsia="Calibri" w:hAnsi="Arial" w:cs="Arial"/>
          <w:b/>
          <w:noProof/>
          <w:lang w:eastAsia="sk-SK"/>
        </w:rPr>
      </w:pPr>
      <w:r w:rsidRPr="003E65AF">
        <w:rPr>
          <w:rFonts w:ascii="Arial" w:eastAsia="Calibri" w:hAnsi="Arial" w:cs="Arial"/>
          <w:b/>
          <w:noProof/>
          <w:lang w:eastAsia="sk-SK"/>
        </w:rPr>
        <w:t>Pri tvorbe jednotkovej ceny novej práce sú nasledovné možnosti:</w:t>
      </w:r>
    </w:p>
    <w:p w14:paraId="2677E9B7" w14:textId="2A5707AD" w:rsidR="00077A2E" w:rsidRPr="003E65AF" w:rsidRDefault="00077A2E" w:rsidP="003E65AF">
      <w:pPr>
        <w:spacing w:after="60" w:line="276" w:lineRule="auto"/>
        <w:ind w:left="993" w:hanging="425"/>
        <w:rPr>
          <w:rFonts w:ascii="Arial" w:eastAsia="Calibri" w:hAnsi="Arial" w:cs="Arial"/>
          <w:noProof/>
          <w:lang w:eastAsia="sk-SK"/>
        </w:rPr>
      </w:pPr>
      <w:r w:rsidRPr="003E65AF">
        <w:rPr>
          <w:rFonts w:ascii="Arial" w:eastAsia="Calibri" w:hAnsi="Arial" w:cs="Arial"/>
          <w:noProof/>
          <w:lang w:eastAsia="sk-SK"/>
        </w:rPr>
        <w:t xml:space="preserve">a) </w:t>
      </w:r>
      <w:r w:rsidRPr="003E65AF">
        <w:rPr>
          <w:rFonts w:ascii="Arial" w:eastAsia="Calibri" w:hAnsi="Arial" w:cs="Arial"/>
          <w:noProof/>
          <w:lang w:eastAsia="sk-SK"/>
        </w:rPr>
        <w:tab/>
        <w:t>jednotková cena je vytvorená z pôvodnej položky (uvedenej v Zmluve) zámenou len niektorej jej časti, napr. zámen</w:t>
      </w:r>
      <w:r w:rsidR="000077DE" w:rsidRPr="003E65AF">
        <w:rPr>
          <w:rFonts w:ascii="Arial" w:eastAsia="Calibri" w:hAnsi="Arial" w:cs="Arial"/>
          <w:noProof/>
          <w:lang w:eastAsia="sk-SK"/>
        </w:rPr>
        <w:t>ou materiálu, strojov atď;</w:t>
      </w:r>
    </w:p>
    <w:p w14:paraId="614DDFEE" w14:textId="6CBA50EC" w:rsidR="00077A2E" w:rsidRPr="003E65AF" w:rsidRDefault="00077A2E" w:rsidP="003E65AF">
      <w:pPr>
        <w:spacing w:after="60" w:line="276" w:lineRule="auto"/>
        <w:ind w:left="993" w:hanging="425"/>
        <w:rPr>
          <w:rFonts w:ascii="Arial" w:eastAsia="Calibri" w:hAnsi="Arial" w:cs="Arial"/>
          <w:noProof/>
          <w:lang w:eastAsia="sk-SK"/>
        </w:rPr>
      </w:pPr>
      <w:r w:rsidRPr="003E65AF">
        <w:rPr>
          <w:rFonts w:ascii="Arial" w:eastAsia="Calibri" w:hAnsi="Arial" w:cs="Arial"/>
          <w:noProof/>
          <w:lang w:eastAsia="sk-SK"/>
        </w:rPr>
        <w:t>b)</w:t>
      </w:r>
      <w:r w:rsidRPr="003E65AF">
        <w:rPr>
          <w:rFonts w:ascii="Arial" w:eastAsia="Calibri" w:hAnsi="Arial" w:cs="Arial"/>
          <w:noProof/>
          <w:lang w:eastAsia="sk-SK"/>
        </w:rPr>
        <w:tab/>
        <w:t xml:space="preserve">jednotková cena je vytvorená matematickou metódou interpolácie alebo extrapolácie, (použiť </w:t>
      </w:r>
      <w:r w:rsidRPr="003E65AF">
        <w:rPr>
          <w:rFonts w:ascii="Arial" w:eastAsia="Calibri" w:hAnsi="Arial" w:cs="Arial"/>
          <w:bCs/>
          <w:noProof/>
          <w:lang w:eastAsia="sk-SK"/>
        </w:rPr>
        <w:t>hlavne</w:t>
      </w:r>
      <w:r w:rsidRPr="003E65AF">
        <w:rPr>
          <w:rFonts w:ascii="Arial" w:eastAsia="Calibri" w:hAnsi="Arial" w:cs="Arial"/>
          <w:noProof/>
          <w:lang w:eastAsia="sk-SK"/>
        </w:rPr>
        <w:t xml:space="preserve"> pre položky oceňujúce vrstvy, kde hrúbka je určujúci prvok)</w:t>
      </w:r>
      <w:r w:rsidR="000077DE" w:rsidRPr="003E65AF">
        <w:rPr>
          <w:rFonts w:ascii="Arial" w:eastAsia="Calibri" w:hAnsi="Arial" w:cs="Arial"/>
          <w:noProof/>
          <w:lang w:eastAsia="sk-SK"/>
        </w:rPr>
        <w:t>;</w:t>
      </w:r>
    </w:p>
    <w:p w14:paraId="03948E1F" w14:textId="5A1E821C" w:rsidR="00077A2E" w:rsidRPr="003E65AF" w:rsidRDefault="00077A2E" w:rsidP="003E65AF">
      <w:pPr>
        <w:spacing w:after="0" w:line="276" w:lineRule="auto"/>
        <w:ind w:left="993" w:hanging="425"/>
        <w:rPr>
          <w:rFonts w:ascii="Arial" w:eastAsia="Calibri" w:hAnsi="Arial" w:cs="Arial"/>
          <w:noProof/>
          <w:lang w:eastAsia="sk-SK"/>
        </w:rPr>
      </w:pPr>
      <w:r w:rsidRPr="003E65AF">
        <w:rPr>
          <w:rFonts w:ascii="Arial" w:eastAsia="Calibri" w:hAnsi="Arial" w:cs="Arial"/>
          <w:noProof/>
          <w:lang w:eastAsia="sk-SK"/>
        </w:rPr>
        <w:t>c)</w:t>
      </w:r>
      <w:r w:rsidRPr="003E65AF">
        <w:rPr>
          <w:rFonts w:ascii="Arial" w:eastAsia="Calibri" w:hAnsi="Arial" w:cs="Arial"/>
          <w:noProof/>
          <w:lang w:eastAsia="sk-SK"/>
        </w:rPr>
        <w:tab/>
        <w:t>jednotková cena je vytvorená ako nová, bez možnosti použitia bodov a), b)</w:t>
      </w:r>
      <w:r w:rsidR="000077DE" w:rsidRPr="003E65AF">
        <w:rPr>
          <w:rFonts w:ascii="Arial" w:eastAsia="Calibri" w:hAnsi="Arial" w:cs="Arial"/>
          <w:noProof/>
          <w:lang w:eastAsia="sk-SK"/>
        </w:rPr>
        <w:t>.</w:t>
      </w:r>
    </w:p>
    <w:p w14:paraId="5F7246E9" w14:textId="77777777" w:rsidR="007463A4" w:rsidRPr="003E65AF" w:rsidRDefault="007463A4" w:rsidP="003E65AF">
      <w:pPr>
        <w:spacing w:after="0" w:line="276" w:lineRule="auto"/>
        <w:ind w:left="993" w:hanging="425"/>
        <w:rPr>
          <w:rFonts w:ascii="Arial" w:eastAsia="Calibri" w:hAnsi="Arial" w:cs="Arial"/>
          <w:noProof/>
          <w:lang w:eastAsia="sk-SK"/>
        </w:rPr>
      </w:pPr>
    </w:p>
    <w:p w14:paraId="751CFADF" w14:textId="5AF78D1C" w:rsidR="00077A2E" w:rsidRPr="003E65AF" w:rsidRDefault="00077A2E" w:rsidP="003E65AF">
      <w:pPr>
        <w:spacing w:line="276" w:lineRule="auto"/>
        <w:rPr>
          <w:rFonts w:ascii="Arial" w:eastAsia="Calibri" w:hAnsi="Arial" w:cs="Arial"/>
          <w:b/>
          <w:noProof/>
          <w:lang w:eastAsia="sk-SK"/>
        </w:rPr>
      </w:pPr>
      <w:r w:rsidRPr="003E65AF">
        <w:rPr>
          <w:rFonts w:ascii="Arial" w:eastAsia="Calibri" w:hAnsi="Arial" w:cs="Arial"/>
          <w:b/>
          <w:noProof/>
          <w:lang w:eastAsia="sk-SK"/>
        </w:rPr>
        <w:t xml:space="preserve">Podkladom pre vytvorenie a odsúhlasenie novej jednotkovej ceny </w:t>
      </w:r>
      <w:r w:rsidR="00B04C33" w:rsidRPr="003E65AF">
        <w:rPr>
          <w:rFonts w:ascii="Arial" w:eastAsia="Calibri" w:hAnsi="Arial" w:cs="Arial"/>
          <w:b/>
          <w:noProof/>
          <w:lang w:eastAsia="sk-SK"/>
        </w:rPr>
        <w:t>bude cenová agenda, predložená Z</w:t>
      </w:r>
      <w:r w:rsidRPr="003E65AF">
        <w:rPr>
          <w:rFonts w:ascii="Arial" w:eastAsia="Calibri" w:hAnsi="Arial" w:cs="Arial"/>
          <w:b/>
          <w:noProof/>
          <w:lang w:eastAsia="sk-SK"/>
        </w:rPr>
        <w:t>hotoviteľom</w:t>
      </w:r>
      <w:r w:rsidR="00B04C33" w:rsidRPr="003E65AF">
        <w:rPr>
          <w:rFonts w:ascii="Arial" w:eastAsia="Calibri" w:hAnsi="Arial" w:cs="Arial"/>
          <w:b/>
          <w:noProof/>
          <w:lang w:eastAsia="sk-SK"/>
        </w:rPr>
        <w:t>,</w:t>
      </w:r>
      <w:r w:rsidRPr="003E65AF">
        <w:rPr>
          <w:rFonts w:ascii="Arial" w:eastAsia="Calibri" w:hAnsi="Arial" w:cs="Arial"/>
          <w:b/>
          <w:noProof/>
          <w:lang w:eastAsia="sk-SK"/>
        </w:rPr>
        <w:t xml:space="preserve"> a ktorá obsahuje:</w:t>
      </w:r>
    </w:p>
    <w:p w14:paraId="73D14561" w14:textId="63ACE738" w:rsidR="00077A2E" w:rsidRPr="003E65AF" w:rsidRDefault="00077A2E" w:rsidP="003E65AF">
      <w:pPr>
        <w:numPr>
          <w:ilvl w:val="0"/>
          <w:numId w:val="69"/>
        </w:numPr>
        <w:spacing w:after="60" w:line="276" w:lineRule="auto"/>
        <w:ind w:left="993" w:hanging="426"/>
        <w:rPr>
          <w:rFonts w:ascii="Arial" w:eastAsia="Calibri" w:hAnsi="Arial" w:cs="Arial"/>
          <w:noProof/>
          <w:lang w:eastAsia="sk-SK"/>
        </w:rPr>
      </w:pPr>
      <w:r w:rsidRPr="003E65AF">
        <w:rPr>
          <w:rFonts w:ascii="Arial" w:eastAsia="Calibri" w:hAnsi="Arial" w:cs="Arial"/>
          <w:b/>
          <w:noProof/>
          <w:lang w:eastAsia="sk-SK"/>
        </w:rPr>
        <w:t>kalkulačný vzorec</w:t>
      </w:r>
      <w:r w:rsidRPr="003E65AF">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sidRPr="003E65AF">
        <w:rPr>
          <w:rFonts w:ascii="Arial" w:eastAsia="Calibri" w:hAnsi="Arial" w:cs="Arial"/>
          <w:noProof/>
          <w:lang w:eastAsia="sk-SK"/>
        </w:rPr>
        <w:t>Objednávateľom</w:t>
      </w:r>
      <w:r w:rsidRPr="003E65AF">
        <w:rPr>
          <w:rFonts w:ascii="Arial" w:eastAsia="Calibri" w:hAnsi="Arial" w:cs="Arial"/>
          <w:noProof/>
          <w:lang w:eastAsia="sk-SK"/>
        </w:rPr>
        <w:t xml:space="preserve"> nasledovne:</w:t>
      </w:r>
    </w:p>
    <w:p w14:paraId="3E5F8A8E" w14:textId="15A03D74" w:rsidR="00077A2E" w:rsidRPr="003E65AF" w:rsidRDefault="00077A2E" w:rsidP="003E65AF">
      <w:pPr>
        <w:spacing w:after="60" w:line="276" w:lineRule="auto"/>
        <w:ind w:left="993" w:hanging="284"/>
        <w:rPr>
          <w:rFonts w:ascii="Arial" w:eastAsia="Calibri" w:hAnsi="Arial" w:cs="Arial"/>
          <w:noProof/>
          <w:lang w:eastAsia="sk-SK"/>
        </w:rPr>
      </w:pPr>
      <w:r w:rsidRPr="003E65AF">
        <w:rPr>
          <w:rFonts w:ascii="Arial" w:eastAsia="Calibri" w:hAnsi="Arial" w:cs="Arial"/>
          <w:noProof/>
          <w:lang w:eastAsia="sk-SK"/>
        </w:rPr>
        <w:tab/>
        <w:t>Jednotková cena = priame náklady (PN-materiál, mzdy, stroje, doprava) + režijné náklady (R) vo výške 13,2% z PN + zisk vo výške 2,6% (z PN + R)</w:t>
      </w:r>
      <w:r w:rsidR="007463A4" w:rsidRPr="003E65AF">
        <w:rPr>
          <w:rFonts w:ascii="Arial" w:eastAsia="Calibri" w:hAnsi="Arial" w:cs="Arial"/>
          <w:noProof/>
          <w:lang w:eastAsia="sk-SK"/>
        </w:rPr>
        <w:t>;</w:t>
      </w:r>
    </w:p>
    <w:p w14:paraId="72534E36" w14:textId="3842EFE9"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b)</w:t>
      </w:r>
      <w:r w:rsidRPr="003E65AF">
        <w:rPr>
          <w:rFonts w:ascii="Arial" w:eastAsia="Calibri" w:hAnsi="Arial" w:cs="Arial"/>
          <w:noProof/>
          <w:lang w:eastAsia="sk-SK"/>
        </w:rPr>
        <w:tab/>
      </w:r>
      <w:r w:rsidRPr="003E65AF">
        <w:rPr>
          <w:rFonts w:ascii="Arial" w:eastAsia="Calibri" w:hAnsi="Arial" w:cs="Arial"/>
          <w:b/>
          <w:noProof/>
          <w:lang w:eastAsia="sk-SK"/>
        </w:rPr>
        <w:t>ocenenie materiálov</w:t>
      </w:r>
      <w:r w:rsidRPr="003E65AF">
        <w:rPr>
          <w:rFonts w:ascii="Arial" w:eastAsia="Calibri" w:hAnsi="Arial" w:cs="Arial"/>
          <w:noProof/>
          <w:lang w:eastAsia="sk-SK"/>
        </w:rPr>
        <w:t xml:space="preserve"> - preukázané cez cenové doklady (faktú</w:t>
      </w:r>
      <w:r w:rsidR="007463A4" w:rsidRPr="003E65AF">
        <w:rPr>
          <w:rFonts w:ascii="Arial" w:eastAsia="Calibri" w:hAnsi="Arial" w:cs="Arial"/>
          <w:noProof/>
          <w:lang w:eastAsia="sk-SK"/>
        </w:rPr>
        <w:t>ry, 3 cenové ponuky a podobne);</w:t>
      </w:r>
    </w:p>
    <w:p w14:paraId="00EC6BA7" w14:textId="2BEB1D10"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bCs/>
          <w:noProof/>
          <w:lang w:eastAsia="sk-SK"/>
        </w:rPr>
        <w:lastRenderedPageBreak/>
        <w:t>c)</w:t>
      </w:r>
      <w:r w:rsidRPr="003E65AF">
        <w:rPr>
          <w:rFonts w:ascii="Arial" w:eastAsia="Calibri" w:hAnsi="Arial" w:cs="Arial"/>
          <w:b/>
          <w:bCs/>
          <w:noProof/>
          <w:lang w:eastAsia="sk-SK"/>
        </w:rPr>
        <w:t xml:space="preserve"> </w:t>
      </w:r>
      <w:r w:rsidRPr="003E65AF">
        <w:rPr>
          <w:rFonts w:ascii="Arial" w:eastAsia="Calibri" w:hAnsi="Arial" w:cs="Arial"/>
          <w:b/>
          <w:bCs/>
          <w:noProof/>
          <w:lang w:eastAsia="sk-SK"/>
        </w:rPr>
        <w:tab/>
      </w:r>
      <w:r w:rsidRPr="003E65AF">
        <w:rPr>
          <w:rFonts w:ascii="Arial" w:eastAsia="Calibri" w:hAnsi="Arial" w:cs="Arial"/>
          <w:b/>
          <w:noProof/>
          <w:lang w:eastAsia="sk-SK"/>
        </w:rPr>
        <w:t>databázy oceňovacích nástrojov</w:t>
      </w:r>
      <w:r w:rsidRPr="003E65AF">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sidRPr="003E65AF">
        <w:rPr>
          <w:rFonts w:ascii="Arial" w:eastAsia="Calibri" w:hAnsi="Arial" w:cs="Arial"/>
          <w:noProof/>
          <w:lang w:eastAsia="sk-SK"/>
        </w:rPr>
        <w:br/>
      </w:r>
      <w:r w:rsidRPr="003E65AF">
        <w:rPr>
          <w:rFonts w:ascii="Arial" w:eastAsia="Calibri" w:hAnsi="Arial" w:cs="Arial"/>
          <w:noProof/>
          <w:lang w:eastAsia="sk-SK"/>
        </w:rPr>
        <w:t>v slovenskom jazyku potvrdené oprávnenou o</w:t>
      </w:r>
      <w:r w:rsidR="007463A4" w:rsidRPr="003E65AF">
        <w:rPr>
          <w:rFonts w:ascii="Arial" w:eastAsia="Calibri" w:hAnsi="Arial" w:cs="Arial"/>
          <w:noProof/>
          <w:lang w:eastAsia="sk-SK"/>
        </w:rPr>
        <w:t>sobou;</w:t>
      </w:r>
    </w:p>
    <w:p w14:paraId="08EA86DD" w14:textId="51F24DE0"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d)</w:t>
      </w:r>
      <w:r w:rsidRPr="003E65AF">
        <w:rPr>
          <w:rFonts w:ascii="Arial" w:eastAsia="Calibri" w:hAnsi="Arial" w:cs="Arial"/>
          <w:noProof/>
          <w:lang w:eastAsia="sk-SK"/>
        </w:rPr>
        <w:tab/>
      </w:r>
      <w:r w:rsidRPr="003E65AF">
        <w:rPr>
          <w:rFonts w:ascii="Arial" w:eastAsia="Calibri" w:hAnsi="Arial" w:cs="Arial"/>
          <w:b/>
          <w:bCs/>
          <w:noProof/>
          <w:lang w:eastAsia="sk-SK"/>
        </w:rPr>
        <w:t xml:space="preserve">cenový dopad na stavbu </w:t>
      </w:r>
      <w:r w:rsidRPr="003E65AF">
        <w:rPr>
          <w:rFonts w:ascii="Arial" w:eastAsia="Calibri" w:hAnsi="Arial" w:cs="Arial"/>
          <w:noProof/>
          <w:lang w:eastAsia="sk-SK"/>
        </w:rPr>
        <w:t>vypracovaný na základe požadovaných jednotkových cien, schválený zodpovednými pracovníkmi Národnej diaľničnej spoločnosti, a.s.</w:t>
      </w:r>
      <w:r w:rsidR="007463A4" w:rsidRPr="003E65AF">
        <w:rPr>
          <w:rFonts w:ascii="Arial" w:eastAsia="Calibri" w:hAnsi="Arial" w:cs="Arial"/>
          <w:noProof/>
          <w:lang w:eastAsia="sk-SK"/>
        </w:rPr>
        <w:t>;</w:t>
      </w:r>
    </w:p>
    <w:p w14:paraId="284491AC" w14:textId="1A62F64B" w:rsidR="00077A2E" w:rsidRPr="003E65AF" w:rsidRDefault="00077A2E" w:rsidP="003E65AF">
      <w:pPr>
        <w:spacing w:after="60" w:line="276" w:lineRule="auto"/>
        <w:ind w:left="993" w:hanging="426"/>
        <w:rPr>
          <w:rFonts w:ascii="Arial" w:eastAsia="Calibri" w:hAnsi="Arial" w:cs="Arial"/>
          <w:noProof/>
          <w:lang w:eastAsia="sk-SK"/>
        </w:rPr>
      </w:pPr>
      <w:r w:rsidRPr="003E65AF">
        <w:rPr>
          <w:rFonts w:ascii="Arial" w:eastAsia="Calibri" w:hAnsi="Arial" w:cs="Arial"/>
          <w:noProof/>
          <w:lang w:eastAsia="sk-SK"/>
        </w:rPr>
        <w:t>e)</w:t>
      </w:r>
      <w:r w:rsidRPr="003E65AF">
        <w:rPr>
          <w:rFonts w:ascii="Arial" w:eastAsia="Calibri" w:hAnsi="Arial" w:cs="Arial"/>
          <w:noProof/>
          <w:lang w:eastAsia="sk-SK"/>
        </w:rPr>
        <w:tab/>
      </w:r>
      <w:r w:rsidRPr="003E65AF">
        <w:rPr>
          <w:rFonts w:ascii="Arial" w:eastAsia="Calibri" w:hAnsi="Arial" w:cs="Arial"/>
          <w:b/>
          <w:bCs/>
          <w:noProof/>
          <w:lang w:eastAsia="sk-SK"/>
        </w:rPr>
        <w:t>kompletné definovanie položky</w:t>
      </w:r>
      <w:r w:rsidRPr="003E65AF">
        <w:rPr>
          <w:rFonts w:ascii="Arial" w:eastAsia="Calibri" w:hAnsi="Arial" w:cs="Arial"/>
          <w:noProof/>
          <w:lang w:eastAsia="sk-SK"/>
        </w:rPr>
        <w:t>, ktoré pozostáva z čísla, názvu, mernej jednotky (podľa triednika TSP) a kalkulácie jednotkovej ceny (podľa predloženého rozboru ek</w:t>
      </w:r>
      <w:r w:rsidR="007463A4" w:rsidRPr="003E65AF">
        <w:rPr>
          <w:rFonts w:ascii="Arial" w:eastAsia="Calibri" w:hAnsi="Arial" w:cs="Arial"/>
          <w:noProof/>
          <w:lang w:eastAsia="sk-SK"/>
        </w:rPr>
        <w:t>onomickej oprávnenosti nákladov</w:t>
      </w:r>
      <w:r w:rsidRPr="003E65AF">
        <w:rPr>
          <w:rFonts w:ascii="Arial" w:eastAsia="Calibri" w:hAnsi="Arial" w:cs="Arial"/>
          <w:noProof/>
          <w:lang w:eastAsia="sk-SK"/>
        </w:rPr>
        <w:t>)</w:t>
      </w:r>
      <w:r w:rsidR="007463A4" w:rsidRPr="003E65AF">
        <w:rPr>
          <w:rFonts w:ascii="Arial" w:eastAsia="Calibri" w:hAnsi="Arial" w:cs="Arial"/>
          <w:noProof/>
          <w:lang w:eastAsia="sk-SK"/>
        </w:rPr>
        <w:t>;</w:t>
      </w:r>
    </w:p>
    <w:p w14:paraId="69953A1A" w14:textId="3D32CA4E" w:rsidR="00077A2E" w:rsidRPr="003E65AF" w:rsidRDefault="00077A2E" w:rsidP="003E65AF">
      <w:pPr>
        <w:spacing w:line="276" w:lineRule="auto"/>
        <w:ind w:left="993" w:hanging="426"/>
        <w:rPr>
          <w:rFonts w:ascii="Arial" w:eastAsia="Calibri" w:hAnsi="Arial" w:cs="Arial"/>
          <w:b/>
          <w:noProof/>
          <w:lang w:eastAsia="sk-SK"/>
        </w:rPr>
      </w:pPr>
      <w:r w:rsidRPr="003E65AF">
        <w:rPr>
          <w:rFonts w:ascii="Arial" w:eastAsia="Calibri" w:hAnsi="Arial" w:cs="Arial"/>
          <w:noProof/>
          <w:lang w:eastAsia="sk-SK"/>
        </w:rPr>
        <w:t>f)</w:t>
      </w:r>
      <w:r w:rsidRPr="003E65AF">
        <w:rPr>
          <w:rFonts w:ascii="Arial" w:eastAsia="Calibri" w:hAnsi="Arial" w:cs="Arial"/>
          <w:b/>
          <w:noProof/>
          <w:lang w:eastAsia="sk-SK"/>
        </w:rPr>
        <w:tab/>
        <w:t xml:space="preserve">podrobný popis položky a rozbor spotreby </w:t>
      </w:r>
      <w:r w:rsidRPr="003E65AF">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sidRPr="003E65AF">
        <w:rPr>
          <w:rFonts w:ascii="Arial" w:eastAsia="Calibri" w:hAnsi="Arial" w:cs="Arial"/>
          <w:noProof/>
          <w:lang w:eastAsia="sk-SK"/>
        </w:rPr>
        <w:t>.</w:t>
      </w:r>
    </w:p>
    <w:p w14:paraId="430E570A" w14:textId="77777777" w:rsidR="00F12DB3" w:rsidRPr="003E65AF" w:rsidRDefault="00077A2E" w:rsidP="003E65AF">
      <w:pPr>
        <w:spacing w:after="60" w:line="276" w:lineRule="auto"/>
        <w:rPr>
          <w:rFonts w:ascii="Arial" w:eastAsia="Calibri" w:hAnsi="Arial" w:cs="Arial"/>
          <w:bCs/>
          <w:noProof/>
          <w:lang w:eastAsia="sk-SK"/>
        </w:rPr>
      </w:pPr>
      <w:r w:rsidRPr="003E65AF">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1F8B6E2C" w:rsidR="00077A2E" w:rsidRPr="003E65AF" w:rsidRDefault="00077A2E" w:rsidP="003E65AF">
      <w:pPr>
        <w:spacing w:after="60" w:line="276" w:lineRule="auto"/>
        <w:rPr>
          <w:rFonts w:ascii="Arial" w:eastAsia="Calibri" w:hAnsi="Arial" w:cs="Arial"/>
          <w:bCs/>
          <w:noProof/>
          <w:lang w:eastAsia="sk-SK"/>
        </w:rPr>
      </w:pPr>
      <w:r w:rsidRPr="003E65AF">
        <w:rPr>
          <w:rFonts w:ascii="Arial" w:eastAsia="Calibri" w:hAnsi="Arial" w:cs="Arial"/>
          <w:bCs/>
          <w:noProof/>
          <w:lang w:eastAsia="sk-SK"/>
        </w:rPr>
        <w:t xml:space="preserve">Koordinačnou činnosťou sa rozumie pokrytie nákladov </w:t>
      </w:r>
      <w:r w:rsidR="001266A6" w:rsidRPr="003E65AF">
        <w:rPr>
          <w:rFonts w:ascii="Arial" w:eastAsia="Calibri" w:hAnsi="Arial" w:cs="Arial"/>
          <w:bCs/>
          <w:noProof/>
          <w:lang w:eastAsia="sk-SK"/>
        </w:rPr>
        <w:t>Z</w:t>
      </w:r>
      <w:r w:rsidRPr="003E65AF">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sidRPr="003E65AF">
        <w:rPr>
          <w:rFonts w:ascii="Arial" w:eastAsia="Calibri" w:hAnsi="Arial" w:cs="Arial"/>
          <w:bCs/>
          <w:noProof/>
          <w:lang w:eastAsia="sk-SK"/>
        </w:rPr>
        <w:t>H</w:t>
      </w:r>
      <w:r w:rsidRPr="003E65AF">
        <w:rPr>
          <w:rFonts w:ascii="Arial" w:eastAsia="Calibri" w:hAnsi="Arial" w:cs="Arial"/>
          <w:bCs/>
          <w:noProof/>
          <w:lang w:eastAsia="sk-SK"/>
        </w:rPr>
        <w:t>armonogramu a úspešnému odovzdaniu diela.</w:t>
      </w:r>
    </w:p>
    <w:p w14:paraId="4884710D" w14:textId="2B293C2B" w:rsidR="00077A2E" w:rsidRPr="003E65AF" w:rsidRDefault="00077A2E" w:rsidP="003E65AF">
      <w:pPr>
        <w:spacing w:after="60" w:line="276" w:lineRule="auto"/>
        <w:rPr>
          <w:rFonts w:ascii="Arial" w:eastAsia="Calibri" w:hAnsi="Arial" w:cs="Arial"/>
          <w:noProof/>
          <w:lang w:eastAsia="sk-SK"/>
        </w:rPr>
      </w:pPr>
      <w:r w:rsidRPr="003E65AF">
        <w:rPr>
          <w:rFonts w:ascii="Arial" w:eastAsia="Calibri" w:hAnsi="Arial" w:cs="Arial"/>
          <w:noProof/>
          <w:lang w:eastAsia="sk-SK"/>
        </w:rPr>
        <w:t xml:space="preserve">Na stavebné práce, ktoré Zhotoviteľ bude vykonávať formou </w:t>
      </w:r>
      <w:r w:rsidR="001156CC">
        <w:rPr>
          <w:rFonts w:ascii="Arial" w:eastAsia="Calibri" w:hAnsi="Arial" w:cs="Arial"/>
          <w:noProof/>
          <w:lang w:eastAsia="sk-SK"/>
        </w:rPr>
        <w:t>sub</w:t>
      </w:r>
      <w:r w:rsidR="001156CC" w:rsidRPr="003E65AF">
        <w:rPr>
          <w:rFonts w:ascii="Arial" w:eastAsia="Calibri" w:hAnsi="Arial" w:cs="Arial"/>
          <w:noProof/>
          <w:lang w:eastAsia="sk-SK"/>
        </w:rPr>
        <w:t xml:space="preserve">dodávky </w:t>
      </w:r>
      <w:r w:rsidRPr="003E65AF">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cez hodinovú sadzbu a počet hodín, ale max. do výšky 3,9% z ceny </w:t>
      </w:r>
      <w:r w:rsidR="001156CC">
        <w:rPr>
          <w:rFonts w:ascii="Arial" w:eastAsia="Calibri" w:hAnsi="Arial" w:cs="Arial"/>
          <w:noProof/>
          <w:lang w:eastAsia="sk-SK"/>
        </w:rPr>
        <w:t>sub</w:t>
      </w:r>
      <w:r w:rsidR="001156CC" w:rsidRPr="003E65AF">
        <w:rPr>
          <w:rFonts w:ascii="Arial" w:eastAsia="Calibri" w:hAnsi="Arial" w:cs="Arial"/>
          <w:noProof/>
          <w:lang w:eastAsia="sk-SK"/>
        </w:rPr>
        <w:t>dodávky</w:t>
      </w:r>
      <w:r w:rsidRPr="003E65AF">
        <w:rPr>
          <w:rFonts w:ascii="Arial" w:eastAsia="Calibri" w:hAnsi="Arial" w:cs="Arial"/>
          <w:noProof/>
          <w:lang w:eastAsia="sk-SK"/>
        </w:rPr>
        <w:t xml:space="preserve">. Počet hodín bude preukázaný cez zápisnice, stavebný denník, atď s podrobným popisom činnosti. Pri prácach, ktoré Zhotoviteľ zabezpečuje </w:t>
      </w:r>
      <w:r w:rsidR="001156CC" w:rsidRPr="001156CC">
        <w:rPr>
          <w:rFonts w:ascii="Arial" w:eastAsia="Calibri" w:hAnsi="Arial" w:cs="Arial"/>
          <w:noProof/>
          <w:lang w:eastAsia="sk-SK"/>
        </w:rPr>
        <w:t>subdodávateľ</w:t>
      </w:r>
      <w:r w:rsidR="001156CC">
        <w:rPr>
          <w:rFonts w:ascii="Arial" w:eastAsia="Calibri" w:hAnsi="Arial" w:cs="Arial"/>
          <w:noProof/>
          <w:lang w:eastAsia="sk-SK"/>
        </w:rPr>
        <w:t>om</w:t>
      </w:r>
      <w:r w:rsidRPr="003E65AF">
        <w:rPr>
          <w:rFonts w:ascii="Arial" w:eastAsia="Calibri" w:hAnsi="Arial" w:cs="Arial"/>
          <w:noProof/>
          <w:lang w:eastAsia="sk-SK"/>
        </w:rPr>
        <w:t xml:space="preserve">, si Objednávateľ vyhradzuje právo požiadať Zhotoviteľa o predloženie podrobnej kalkulácie </w:t>
      </w:r>
      <w:r w:rsidR="001156CC" w:rsidRPr="001156CC">
        <w:rPr>
          <w:rFonts w:ascii="Arial" w:eastAsia="Calibri" w:hAnsi="Arial" w:cs="Arial"/>
          <w:noProof/>
          <w:lang w:eastAsia="sk-SK"/>
        </w:rPr>
        <w:t>subdodávateľa</w:t>
      </w:r>
      <w:r w:rsidRPr="003E65AF">
        <w:rPr>
          <w:rFonts w:ascii="Arial" w:eastAsia="Calibri" w:hAnsi="Arial" w:cs="Arial"/>
          <w:noProof/>
          <w:lang w:eastAsia="sk-SK"/>
        </w:rPr>
        <w:t>,</w:t>
      </w:r>
      <w:r w:rsidRPr="003E65AF">
        <w:rPr>
          <w:rFonts w:ascii="Arial" w:hAnsi="Arial" w:cs="Arial"/>
        </w:rPr>
        <w:t xml:space="preserve"> </w:t>
      </w:r>
      <w:r w:rsidRPr="003E65AF">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1156CC" w:rsidRPr="001156CC">
        <w:rPr>
          <w:rFonts w:ascii="Arial" w:eastAsia="Calibri" w:hAnsi="Arial" w:cs="Arial"/>
          <w:noProof/>
          <w:lang w:eastAsia="sk-SK"/>
        </w:rPr>
        <w:t>subdodávateľa</w:t>
      </w:r>
      <w:r w:rsidRPr="003E65AF">
        <w:rPr>
          <w:rFonts w:ascii="Arial" w:eastAsia="Calibri" w:hAnsi="Arial" w:cs="Arial"/>
          <w:noProof/>
          <w:lang w:eastAsia="sk-SK"/>
        </w:rPr>
        <w:t xml:space="preserve"> bude vydokladovaný minimálne 3 </w:t>
      </w:r>
      <w:r w:rsidR="00456F1B">
        <w:rPr>
          <w:rFonts w:ascii="Arial" w:eastAsia="Calibri" w:hAnsi="Arial" w:cs="Arial"/>
          <w:noProof/>
          <w:lang w:eastAsia="sk-SK"/>
        </w:rPr>
        <w:t xml:space="preserve">(tromi) </w:t>
      </w:r>
      <w:r w:rsidRPr="003E65AF">
        <w:rPr>
          <w:rFonts w:ascii="Arial" w:eastAsia="Calibri" w:hAnsi="Arial" w:cs="Arial"/>
          <w:noProof/>
          <w:lang w:eastAsia="sk-SK"/>
        </w:rPr>
        <w:t>cenovými ponukami.</w:t>
      </w:r>
    </w:p>
    <w:p w14:paraId="00E77A2A" w14:textId="5CE80F28" w:rsidR="00F30501" w:rsidRDefault="00F30501" w:rsidP="003E65AF">
      <w:pPr>
        <w:autoSpaceDE w:val="0"/>
        <w:autoSpaceDN w:val="0"/>
        <w:spacing w:line="276" w:lineRule="auto"/>
        <w:rPr>
          <w:rFonts w:ascii="Arial" w:hAnsi="Arial" w:cs="Arial"/>
          <w:b/>
          <w:color w:val="000000" w:themeColor="text1"/>
          <w:u w:val="single"/>
        </w:rPr>
      </w:pPr>
    </w:p>
    <w:p w14:paraId="4D9A6778" w14:textId="745B179D" w:rsidR="00E95334" w:rsidRDefault="00E95334" w:rsidP="003E65AF">
      <w:pPr>
        <w:autoSpaceDE w:val="0"/>
        <w:autoSpaceDN w:val="0"/>
        <w:spacing w:line="276" w:lineRule="auto"/>
        <w:rPr>
          <w:rFonts w:ascii="Arial" w:hAnsi="Arial" w:cs="Arial"/>
          <w:b/>
          <w:color w:val="000000" w:themeColor="text1"/>
          <w:u w:val="single"/>
        </w:rPr>
      </w:pPr>
    </w:p>
    <w:p w14:paraId="65A5CFA7" w14:textId="16B2A912" w:rsidR="00E95334" w:rsidRDefault="00E95334" w:rsidP="003E65AF">
      <w:pPr>
        <w:autoSpaceDE w:val="0"/>
        <w:autoSpaceDN w:val="0"/>
        <w:spacing w:line="276" w:lineRule="auto"/>
        <w:rPr>
          <w:rFonts w:ascii="Arial" w:hAnsi="Arial" w:cs="Arial"/>
          <w:b/>
          <w:color w:val="000000" w:themeColor="text1"/>
          <w:u w:val="single"/>
        </w:rPr>
      </w:pPr>
    </w:p>
    <w:p w14:paraId="5F0CE2B1" w14:textId="0DF43198" w:rsidR="00E95334" w:rsidRDefault="00E95334" w:rsidP="003E65AF">
      <w:pPr>
        <w:autoSpaceDE w:val="0"/>
        <w:autoSpaceDN w:val="0"/>
        <w:spacing w:line="276" w:lineRule="auto"/>
        <w:rPr>
          <w:rFonts w:ascii="Arial" w:hAnsi="Arial" w:cs="Arial"/>
          <w:b/>
          <w:color w:val="000000" w:themeColor="text1"/>
          <w:u w:val="single"/>
        </w:rPr>
      </w:pPr>
    </w:p>
    <w:p w14:paraId="252B1879" w14:textId="77777777" w:rsidR="005F32C4" w:rsidRDefault="005F32C4" w:rsidP="003E65AF">
      <w:pPr>
        <w:autoSpaceDE w:val="0"/>
        <w:autoSpaceDN w:val="0"/>
        <w:spacing w:line="276" w:lineRule="auto"/>
        <w:rPr>
          <w:rFonts w:ascii="Arial" w:hAnsi="Arial" w:cs="Arial"/>
          <w:b/>
          <w:color w:val="000000" w:themeColor="text1"/>
          <w:u w:val="single"/>
        </w:rPr>
      </w:pPr>
    </w:p>
    <w:p w14:paraId="0BE5CCEC" w14:textId="6E228937" w:rsidR="008D0085" w:rsidRDefault="008D0085" w:rsidP="003E65AF">
      <w:pPr>
        <w:autoSpaceDE w:val="0"/>
        <w:autoSpaceDN w:val="0"/>
        <w:spacing w:line="276" w:lineRule="auto"/>
        <w:rPr>
          <w:rFonts w:ascii="Arial" w:hAnsi="Arial" w:cs="Arial"/>
          <w:b/>
          <w:color w:val="000000" w:themeColor="text1"/>
          <w:u w:val="single"/>
        </w:rPr>
      </w:pPr>
    </w:p>
    <w:p w14:paraId="3DF7044F" w14:textId="2EEB2F92" w:rsidR="008D0085" w:rsidRDefault="008D0085" w:rsidP="003E65AF">
      <w:pPr>
        <w:autoSpaceDE w:val="0"/>
        <w:autoSpaceDN w:val="0"/>
        <w:spacing w:line="276" w:lineRule="auto"/>
        <w:rPr>
          <w:rFonts w:ascii="Arial" w:hAnsi="Arial" w:cs="Arial"/>
          <w:b/>
          <w:color w:val="000000" w:themeColor="text1"/>
          <w:u w:val="single"/>
        </w:rPr>
      </w:pPr>
    </w:p>
    <w:p w14:paraId="0F8CC9AF" w14:textId="23DA0A01" w:rsidR="008D0085" w:rsidRDefault="008D0085" w:rsidP="003E65AF">
      <w:pPr>
        <w:autoSpaceDE w:val="0"/>
        <w:autoSpaceDN w:val="0"/>
        <w:spacing w:line="276" w:lineRule="auto"/>
        <w:rPr>
          <w:rFonts w:ascii="Arial" w:hAnsi="Arial" w:cs="Arial"/>
          <w:b/>
          <w:color w:val="000000" w:themeColor="text1"/>
          <w:u w:val="single"/>
        </w:rPr>
      </w:pPr>
    </w:p>
    <w:p w14:paraId="481BF176" w14:textId="77777777" w:rsidR="005F32C4" w:rsidRDefault="005F32C4" w:rsidP="005F32C4">
      <w:pPr>
        <w:autoSpaceDE w:val="0"/>
        <w:autoSpaceDN w:val="0"/>
        <w:spacing w:after="0" w:line="276" w:lineRule="auto"/>
        <w:rPr>
          <w:rFonts w:ascii="Arial" w:hAnsi="Arial" w:cs="Arial"/>
          <w:b/>
          <w:color w:val="000000" w:themeColor="text1"/>
          <w:u w:val="single"/>
        </w:rPr>
      </w:pPr>
    </w:p>
    <w:p w14:paraId="6377CE67" w14:textId="77777777" w:rsidR="005F32C4" w:rsidRDefault="005F32C4" w:rsidP="005F32C4">
      <w:pPr>
        <w:autoSpaceDE w:val="0"/>
        <w:autoSpaceDN w:val="0"/>
        <w:spacing w:after="0" w:line="276" w:lineRule="auto"/>
        <w:rPr>
          <w:rFonts w:ascii="Arial" w:hAnsi="Arial" w:cs="Arial"/>
          <w:b/>
          <w:color w:val="000000" w:themeColor="text1"/>
          <w:u w:val="single"/>
        </w:rPr>
      </w:pPr>
    </w:p>
    <w:p w14:paraId="47735F75" w14:textId="0D4A929E" w:rsidR="007463A4" w:rsidRPr="003E65AF" w:rsidRDefault="00857345" w:rsidP="003E65AF">
      <w:pPr>
        <w:autoSpaceDE w:val="0"/>
        <w:autoSpaceDN w:val="0"/>
        <w:spacing w:line="276" w:lineRule="auto"/>
        <w:rPr>
          <w:rFonts w:ascii="Arial" w:hAnsi="Arial" w:cs="Arial"/>
          <w:b/>
          <w:color w:val="000000" w:themeColor="text1"/>
          <w:u w:val="single"/>
        </w:rPr>
      </w:pPr>
      <w:r w:rsidRPr="003E65AF">
        <w:rPr>
          <w:rFonts w:ascii="Arial" w:hAnsi="Arial" w:cs="Arial"/>
          <w:b/>
          <w:color w:val="000000" w:themeColor="text1"/>
          <w:u w:val="single"/>
        </w:rPr>
        <w:t>Príloha:</w:t>
      </w:r>
    </w:p>
    <w:p w14:paraId="5B60596F" w14:textId="36C136DF" w:rsidR="00A665F1" w:rsidRPr="003E65AF" w:rsidRDefault="00F12DB3" w:rsidP="00D638A9">
      <w:pPr>
        <w:tabs>
          <w:tab w:val="left" w:pos="2268"/>
          <w:tab w:val="left" w:pos="2552"/>
          <w:tab w:val="left" w:pos="2835"/>
          <w:tab w:val="left" w:pos="2977"/>
          <w:tab w:val="left" w:pos="3261"/>
          <w:tab w:val="left" w:pos="3402"/>
          <w:tab w:val="left" w:pos="3686"/>
        </w:tabs>
        <w:spacing w:after="60" w:line="276" w:lineRule="auto"/>
        <w:rPr>
          <w:rFonts w:ascii="Arial" w:eastAsia="Calibri" w:hAnsi="Arial" w:cs="Arial"/>
          <w:noProof/>
          <w:lang w:eastAsia="sk-SK"/>
        </w:rPr>
      </w:pPr>
      <w:r w:rsidRPr="003E65AF">
        <w:rPr>
          <w:rFonts w:ascii="Arial" w:hAnsi="Arial" w:cs="Arial"/>
          <w:lang w:eastAsia="sk-SK"/>
        </w:rPr>
        <w:t xml:space="preserve">Príloha č. 1 </w:t>
      </w:r>
      <w:r w:rsidRPr="00F0778D">
        <w:rPr>
          <w:rFonts w:ascii="Arial" w:hAnsi="Arial" w:cs="Arial"/>
          <w:lang w:eastAsia="sk-SK"/>
        </w:rPr>
        <w:t>k časti B.2</w:t>
      </w:r>
      <w:r w:rsidR="00F96453">
        <w:rPr>
          <w:rFonts w:ascii="Arial" w:eastAsia="Calibri" w:hAnsi="Arial" w:cs="Arial"/>
          <w:noProof/>
          <w:lang w:eastAsia="sk-SK"/>
        </w:rPr>
        <w:t xml:space="preserve"> -</w:t>
      </w:r>
      <w:r w:rsidR="00F96453">
        <w:rPr>
          <w:rFonts w:ascii="Arial" w:eastAsia="Calibri" w:hAnsi="Arial" w:cs="Arial"/>
          <w:noProof/>
          <w:lang w:eastAsia="sk-SK"/>
        </w:rPr>
        <w:tab/>
      </w:r>
      <w:r w:rsidRPr="003E65AF">
        <w:rPr>
          <w:rFonts w:ascii="Arial" w:eastAsia="Calibri" w:hAnsi="Arial" w:cs="Arial"/>
          <w:noProof/>
          <w:lang w:eastAsia="sk-SK"/>
        </w:rPr>
        <w:t>Výkaz výmer</w:t>
      </w:r>
      <w:r w:rsidR="00F0778D">
        <w:rPr>
          <w:rFonts w:ascii="Arial" w:eastAsia="Calibri" w:hAnsi="Arial" w:cs="Arial"/>
          <w:noProof/>
          <w:lang w:eastAsia="sk-SK"/>
        </w:rPr>
        <w:t>_</w:t>
      </w:r>
      <w:r w:rsidR="00F30501">
        <w:rPr>
          <w:rFonts w:ascii="Arial" w:eastAsia="Calibri" w:hAnsi="Arial" w:cs="Arial"/>
          <w:noProof/>
          <w:lang w:eastAsia="sk-SK"/>
        </w:rPr>
        <w:t>1.</w:t>
      </w:r>
      <w:r w:rsidR="00F0778D">
        <w:rPr>
          <w:rFonts w:ascii="Arial" w:eastAsia="Calibri" w:hAnsi="Arial" w:cs="Arial"/>
          <w:noProof/>
          <w:lang w:eastAsia="sk-SK"/>
        </w:rPr>
        <w:t>časť</w:t>
      </w:r>
      <w:r w:rsidR="008D0085">
        <w:rPr>
          <w:rFonts w:ascii="Arial" w:eastAsia="Calibri" w:hAnsi="Arial" w:cs="Arial"/>
          <w:noProof/>
          <w:lang w:eastAsia="sk-SK"/>
        </w:rPr>
        <w:t xml:space="preserve"> </w:t>
      </w:r>
      <w:r w:rsidR="008D0085" w:rsidRPr="000B34F3">
        <w:rPr>
          <w:rFonts w:ascii="Arial" w:eastAsia="Calibri" w:hAnsi="Arial" w:cs="Arial"/>
          <w:noProof/>
          <w:lang w:eastAsia="sk-SK"/>
        </w:rPr>
        <w:t>„Výmena ložísk na mostoch ev. č. D1-329 a D1-332“</w:t>
      </w:r>
    </w:p>
    <w:p w14:paraId="7DF3BDA4" w14:textId="063627E1" w:rsidR="005F32C4" w:rsidRPr="005F32C4" w:rsidRDefault="00F12DB3" w:rsidP="005F32C4">
      <w:pPr>
        <w:tabs>
          <w:tab w:val="left" w:pos="2552"/>
          <w:tab w:val="left" w:pos="2835"/>
          <w:tab w:val="left" w:pos="2977"/>
          <w:tab w:val="left" w:pos="3261"/>
          <w:tab w:val="left" w:pos="3402"/>
          <w:tab w:val="left" w:pos="3686"/>
        </w:tabs>
        <w:spacing w:after="60" w:line="276" w:lineRule="auto"/>
        <w:rPr>
          <w:rFonts w:ascii="Arial" w:eastAsia="Calibri" w:hAnsi="Arial" w:cs="Arial"/>
          <w:noProof/>
          <w:lang w:eastAsia="sk-SK"/>
        </w:rPr>
      </w:pPr>
      <w:r w:rsidRPr="003E65AF">
        <w:rPr>
          <w:rFonts w:ascii="Arial" w:eastAsia="Calibri" w:hAnsi="Arial" w:cs="Arial"/>
          <w:noProof/>
          <w:lang w:eastAsia="sk-SK"/>
        </w:rPr>
        <w:t>Príloha č. 2 k časti B.2</w:t>
      </w:r>
      <w:r w:rsidR="00F96453">
        <w:rPr>
          <w:rFonts w:ascii="Arial" w:eastAsia="Calibri" w:hAnsi="Arial" w:cs="Arial"/>
          <w:noProof/>
          <w:lang w:eastAsia="sk-SK"/>
        </w:rPr>
        <w:t xml:space="preserve"> -</w:t>
      </w:r>
      <w:r w:rsidR="00F96453">
        <w:rPr>
          <w:rFonts w:ascii="Arial" w:eastAsia="Calibri" w:hAnsi="Arial" w:cs="Arial"/>
          <w:noProof/>
          <w:lang w:eastAsia="sk-SK"/>
        </w:rPr>
        <w:tab/>
      </w:r>
      <w:r w:rsidRPr="003E65AF">
        <w:rPr>
          <w:rFonts w:ascii="Arial" w:eastAsia="Calibri" w:hAnsi="Arial" w:cs="Arial"/>
          <w:noProof/>
          <w:lang w:eastAsia="sk-SK"/>
        </w:rPr>
        <w:t>Výkaz výmer</w:t>
      </w:r>
      <w:r w:rsidR="00F0778D">
        <w:rPr>
          <w:rFonts w:ascii="Arial" w:eastAsia="Calibri" w:hAnsi="Arial" w:cs="Arial"/>
          <w:noProof/>
          <w:lang w:eastAsia="sk-SK"/>
        </w:rPr>
        <w:t>_</w:t>
      </w:r>
      <w:r w:rsidR="00A665F1">
        <w:rPr>
          <w:rFonts w:ascii="Arial" w:eastAsia="Calibri" w:hAnsi="Arial" w:cs="Arial"/>
          <w:noProof/>
          <w:lang w:eastAsia="sk-SK"/>
        </w:rPr>
        <w:t>2.</w:t>
      </w:r>
      <w:r w:rsidRPr="003E65AF">
        <w:rPr>
          <w:rFonts w:ascii="Arial" w:eastAsia="Calibri" w:hAnsi="Arial" w:cs="Arial"/>
          <w:noProof/>
          <w:lang w:eastAsia="sk-SK"/>
        </w:rPr>
        <w:t>časť</w:t>
      </w:r>
      <w:r w:rsidR="008D0085">
        <w:rPr>
          <w:rFonts w:ascii="Arial" w:eastAsia="Calibri" w:hAnsi="Arial" w:cs="Arial"/>
          <w:noProof/>
          <w:lang w:eastAsia="sk-SK"/>
        </w:rPr>
        <w:t xml:space="preserve"> </w:t>
      </w:r>
      <w:r w:rsidR="008D0085" w:rsidRPr="000B34F3">
        <w:rPr>
          <w:rFonts w:ascii="Arial" w:eastAsia="Calibri" w:hAnsi="Arial" w:cs="Arial"/>
          <w:noProof/>
          <w:lang w:eastAsia="sk-SK"/>
        </w:rPr>
        <w:t>„Výmena ložísk na moste ev. č. SO-206“</w:t>
      </w:r>
    </w:p>
    <w:p w14:paraId="4C56B6FF" w14:textId="6C1E4C59" w:rsidR="008929A0" w:rsidRPr="003E65AF" w:rsidRDefault="008929A0" w:rsidP="003E65AF">
      <w:pPr>
        <w:spacing w:after="0" w:line="276" w:lineRule="auto"/>
        <w:jc w:val="left"/>
        <w:outlineLvl w:val="0"/>
        <w:rPr>
          <w:rFonts w:ascii="Arial" w:hAnsi="Arial" w:cs="Arial"/>
          <w:b/>
          <w:bCs/>
          <w:caps/>
        </w:rPr>
      </w:pPr>
      <w:r w:rsidRPr="003E65AF">
        <w:rPr>
          <w:rFonts w:ascii="Arial" w:hAnsi="Arial" w:cs="Arial"/>
          <w:b/>
          <w:bCs/>
          <w:caps/>
        </w:rPr>
        <w:lastRenderedPageBreak/>
        <w:t xml:space="preserve">B.3 OBCHODNÉ PODMIENKY </w:t>
      </w:r>
      <w:r w:rsidR="00CC535C" w:rsidRPr="003E65AF">
        <w:rPr>
          <w:rFonts w:ascii="Arial" w:hAnsi="Arial" w:cs="Arial"/>
          <w:b/>
          <w:bCs/>
          <w:caps/>
        </w:rPr>
        <w:t>Plnenia</w:t>
      </w:r>
      <w:r w:rsidRPr="003E65AF">
        <w:rPr>
          <w:rFonts w:ascii="Arial" w:hAnsi="Arial" w:cs="Arial"/>
          <w:b/>
          <w:bCs/>
          <w:caps/>
        </w:rPr>
        <w:t xml:space="preserve"> PREDMETU ZÁKAZKY</w:t>
      </w:r>
    </w:p>
    <w:p w14:paraId="5BB0AD7F" w14:textId="5FB8A220" w:rsidR="007463A4" w:rsidRDefault="007463A4" w:rsidP="003E65AF">
      <w:pPr>
        <w:spacing w:after="0" w:line="276" w:lineRule="auto"/>
        <w:jc w:val="left"/>
        <w:outlineLvl w:val="0"/>
        <w:rPr>
          <w:rFonts w:ascii="Arial" w:hAnsi="Arial" w:cs="Arial"/>
          <w:b/>
          <w:bCs/>
          <w:caps/>
        </w:rPr>
      </w:pPr>
    </w:p>
    <w:p w14:paraId="49308635" w14:textId="77777777" w:rsidR="008B62D1" w:rsidRPr="003E65AF" w:rsidRDefault="008B62D1" w:rsidP="003E65AF">
      <w:pPr>
        <w:spacing w:after="0" w:line="276" w:lineRule="auto"/>
        <w:jc w:val="left"/>
        <w:outlineLvl w:val="0"/>
        <w:rPr>
          <w:rFonts w:ascii="Arial" w:hAnsi="Arial" w:cs="Arial"/>
          <w:b/>
          <w:bCs/>
          <w:caps/>
        </w:rPr>
      </w:pPr>
    </w:p>
    <w:p w14:paraId="35B72BB4" w14:textId="4AE23793" w:rsidR="008929A0" w:rsidRPr="003E65AF" w:rsidRDefault="008929A0" w:rsidP="008B62D1">
      <w:pPr>
        <w:spacing w:after="0" w:line="276" w:lineRule="auto"/>
        <w:rPr>
          <w:rFonts w:ascii="Arial" w:hAnsi="Arial" w:cs="Arial"/>
        </w:rPr>
      </w:pPr>
      <w:r w:rsidRPr="003E65AF">
        <w:rPr>
          <w:rFonts w:ascii="Arial" w:hAnsi="Arial" w:cs="Arial"/>
          <w:b/>
        </w:rPr>
        <w:t>Uchádzač vo svojej ponuke predloží návrh Zmluv</w:t>
      </w:r>
      <w:r w:rsidR="00FD585A" w:rsidRPr="003E65AF">
        <w:rPr>
          <w:rFonts w:ascii="Arial" w:hAnsi="Arial" w:cs="Arial"/>
          <w:b/>
        </w:rPr>
        <w:t>y</w:t>
      </w:r>
      <w:r w:rsidRPr="003E65AF">
        <w:rPr>
          <w:rFonts w:ascii="Arial" w:hAnsi="Arial" w:cs="Arial"/>
        </w:rPr>
        <w:t xml:space="preserve"> </w:t>
      </w:r>
      <w:r w:rsidRPr="003E65AF">
        <w:rPr>
          <w:rFonts w:ascii="Arial" w:hAnsi="Arial" w:cs="Arial"/>
          <w:b/>
        </w:rPr>
        <w:t xml:space="preserve">podľa Obchodného zákonníka, v ktorej budú v celom rozsahu akceptované obchodné podmienky </w:t>
      </w:r>
      <w:r w:rsidR="007D3E44" w:rsidRPr="003E65AF">
        <w:rPr>
          <w:rFonts w:ascii="Arial" w:hAnsi="Arial" w:cs="Arial"/>
          <w:b/>
        </w:rPr>
        <w:t>plnenia</w:t>
      </w:r>
      <w:r w:rsidRPr="003E65AF">
        <w:rPr>
          <w:rFonts w:ascii="Arial" w:hAnsi="Arial" w:cs="Arial"/>
          <w:b/>
        </w:rPr>
        <w:t xml:space="preserve"> predmetu zákazky stanovené v dokumentoch, ktoré tvoria </w:t>
      </w:r>
      <w:r w:rsidR="00FD4A5D" w:rsidRPr="003E65AF">
        <w:rPr>
          <w:rFonts w:ascii="Arial" w:hAnsi="Arial" w:cs="Arial"/>
          <w:b/>
        </w:rPr>
        <w:t>p</w:t>
      </w:r>
      <w:r w:rsidRPr="003E65AF">
        <w:rPr>
          <w:rFonts w:ascii="Arial" w:hAnsi="Arial" w:cs="Arial"/>
          <w:b/>
        </w:rPr>
        <w:t>rílohu k týmto súťažným podkladom.</w:t>
      </w:r>
      <w:r w:rsidRPr="003E65AF">
        <w:rPr>
          <w:rFonts w:ascii="Arial" w:hAnsi="Arial" w:cs="Arial"/>
        </w:rPr>
        <w:t xml:space="preserve"> </w:t>
      </w:r>
    </w:p>
    <w:p w14:paraId="4F1474C7" w14:textId="1F5DC531" w:rsidR="008929A0" w:rsidRPr="003E65AF" w:rsidRDefault="008929A0" w:rsidP="003E65AF">
      <w:pPr>
        <w:spacing w:before="100" w:after="0" w:line="276" w:lineRule="auto"/>
        <w:jc w:val="left"/>
        <w:rPr>
          <w:rFonts w:ascii="Arial" w:hAnsi="Arial" w:cs="Arial"/>
        </w:rPr>
      </w:pPr>
      <w:r w:rsidRPr="003E65AF">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6B62B6B9" w14:textId="09D8BD6C" w:rsidR="007D3E44" w:rsidRPr="003E65AF" w:rsidRDefault="007D3E44" w:rsidP="003E65AF">
      <w:pPr>
        <w:spacing w:before="100" w:after="0" w:line="276" w:lineRule="auto"/>
        <w:jc w:val="left"/>
        <w:rPr>
          <w:rFonts w:ascii="Arial" w:hAnsi="Arial" w:cs="Arial"/>
        </w:rPr>
      </w:pPr>
    </w:p>
    <w:p w14:paraId="3A4508A8" w14:textId="0CAFA427" w:rsidR="005475E4" w:rsidRPr="003E65AF" w:rsidRDefault="005475E4" w:rsidP="003E65AF">
      <w:pPr>
        <w:spacing w:before="240" w:after="0" w:line="276" w:lineRule="auto"/>
        <w:ind w:left="720" w:hanging="720"/>
        <w:jc w:val="center"/>
        <w:rPr>
          <w:rFonts w:ascii="Arial" w:hAnsi="Arial" w:cs="Arial"/>
          <w:b/>
          <w:lang w:eastAsia="cs-CZ"/>
        </w:rPr>
      </w:pPr>
      <w:r w:rsidRPr="003E65AF">
        <w:rPr>
          <w:rFonts w:ascii="Arial" w:hAnsi="Arial" w:cs="Arial"/>
          <w:b/>
          <w:lang w:eastAsia="cs-CZ"/>
        </w:rPr>
        <w:t>Zmluva o dielo (pre 1. časť zákazky)</w:t>
      </w:r>
    </w:p>
    <w:p w14:paraId="06C010D6" w14:textId="0DAFB5A4" w:rsidR="002E7AF6" w:rsidRDefault="005475E4" w:rsidP="003E65AF">
      <w:pPr>
        <w:spacing w:before="240" w:after="0" w:line="276" w:lineRule="auto"/>
        <w:ind w:left="720" w:hanging="720"/>
        <w:jc w:val="center"/>
        <w:rPr>
          <w:rFonts w:ascii="Arial" w:hAnsi="Arial" w:cs="Arial"/>
          <w:b/>
          <w:bCs/>
          <w:lang w:eastAsia="cs-CZ"/>
        </w:rPr>
      </w:pPr>
      <w:r w:rsidRPr="003E65AF">
        <w:rPr>
          <w:rFonts w:ascii="Arial" w:hAnsi="Arial" w:cs="Arial"/>
          <w:b/>
          <w:lang w:eastAsia="cs-CZ"/>
        </w:rPr>
        <w:t xml:space="preserve">číslo </w:t>
      </w:r>
      <w:r w:rsidR="00B9078B">
        <w:rPr>
          <w:rFonts w:ascii="Arial" w:hAnsi="Arial" w:cs="Arial"/>
          <w:b/>
          <w:lang w:eastAsia="cs-CZ"/>
        </w:rPr>
        <w:t>o</w:t>
      </w:r>
      <w:r w:rsidRPr="003E65AF">
        <w:rPr>
          <w:rFonts w:ascii="Arial" w:hAnsi="Arial" w:cs="Arial"/>
          <w:b/>
          <w:lang w:eastAsia="cs-CZ"/>
        </w:rPr>
        <w:t>bjednávateľa: ZM/202</w:t>
      </w:r>
      <w:r w:rsidR="008C30BA">
        <w:rPr>
          <w:rFonts w:ascii="Arial" w:hAnsi="Arial" w:cs="Arial"/>
          <w:b/>
          <w:lang w:eastAsia="cs-CZ"/>
        </w:rPr>
        <w:t>5</w:t>
      </w:r>
      <w:r w:rsidRPr="003E65AF">
        <w:rPr>
          <w:rFonts w:ascii="Arial" w:hAnsi="Arial" w:cs="Arial"/>
          <w:b/>
          <w:lang w:eastAsia="cs-CZ"/>
        </w:rPr>
        <w:t>/</w:t>
      </w:r>
    </w:p>
    <w:p w14:paraId="0569F757" w14:textId="549D3505" w:rsidR="005475E4" w:rsidRDefault="005475E4" w:rsidP="002E7AF6">
      <w:pPr>
        <w:spacing w:after="0" w:line="276" w:lineRule="auto"/>
        <w:ind w:left="720" w:hanging="720"/>
        <w:jc w:val="center"/>
        <w:rPr>
          <w:rFonts w:ascii="Arial" w:hAnsi="Arial" w:cs="Arial"/>
          <w:b/>
          <w:lang w:eastAsia="cs-CZ"/>
        </w:rPr>
      </w:pPr>
      <w:r w:rsidRPr="003E65AF">
        <w:rPr>
          <w:rFonts w:ascii="Arial" w:hAnsi="Arial" w:cs="Arial"/>
          <w:b/>
          <w:lang w:eastAsia="cs-CZ"/>
        </w:rPr>
        <w:t xml:space="preserve">číslo </w:t>
      </w:r>
      <w:r w:rsidR="00B9078B">
        <w:rPr>
          <w:rFonts w:ascii="Arial" w:hAnsi="Arial" w:cs="Arial"/>
          <w:b/>
          <w:lang w:eastAsia="cs-CZ"/>
        </w:rPr>
        <w:t>z</w:t>
      </w:r>
      <w:r w:rsidRPr="003E65AF">
        <w:rPr>
          <w:rFonts w:ascii="Arial" w:hAnsi="Arial" w:cs="Arial"/>
          <w:b/>
          <w:lang w:eastAsia="cs-CZ"/>
        </w:rPr>
        <w:t>hotoviteľa: ZM/202</w:t>
      </w:r>
      <w:r w:rsidR="008C30BA">
        <w:rPr>
          <w:rFonts w:ascii="Arial" w:hAnsi="Arial" w:cs="Arial"/>
          <w:b/>
          <w:lang w:eastAsia="cs-CZ"/>
        </w:rPr>
        <w:t>5</w:t>
      </w:r>
      <w:r w:rsidRPr="003E65AF">
        <w:rPr>
          <w:rFonts w:ascii="Arial" w:hAnsi="Arial" w:cs="Arial"/>
          <w:b/>
          <w:lang w:eastAsia="cs-CZ"/>
        </w:rPr>
        <w:t>/</w:t>
      </w:r>
    </w:p>
    <w:p w14:paraId="1B49AC0D" w14:textId="77777777" w:rsidR="002E7AF6" w:rsidRPr="003E65AF" w:rsidRDefault="002E7AF6" w:rsidP="002E7AF6">
      <w:pPr>
        <w:spacing w:after="0" w:line="276" w:lineRule="auto"/>
        <w:ind w:left="720" w:hanging="720"/>
        <w:jc w:val="center"/>
        <w:rPr>
          <w:rFonts w:ascii="Arial" w:hAnsi="Arial" w:cs="Arial"/>
          <w:b/>
          <w:lang w:eastAsia="cs-CZ"/>
        </w:rPr>
      </w:pPr>
    </w:p>
    <w:p w14:paraId="4D428412" w14:textId="77777777" w:rsidR="005475E4" w:rsidRPr="003E65AF" w:rsidRDefault="005475E4" w:rsidP="003E65AF">
      <w:pPr>
        <w:spacing w:after="60" w:line="276" w:lineRule="auto"/>
        <w:ind w:left="720" w:hanging="720"/>
        <w:jc w:val="center"/>
        <w:rPr>
          <w:rFonts w:ascii="Arial" w:hAnsi="Arial" w:cs="Arial"/>
          <w:b/>
          <w:i/>
          <w:lang w:eastAsia="cs-CZ"/>
        </w:rPr>
      </w:pPr>
      <w:r w:rsidRPr="003E65AF">
        <w:rPr>
          <w:rFonts w:ascii="Arial" w:hAnsi="Arial" w:cs="Arial"/>
          <w:b/>
          <w:bCs/>
          <w:noProof/>
          <w:lang w:val="cs-CZ" w:eastAsia="cs-CZ"/>
        </w:rPr>
        <w:t>„</w:t>
      </w:r>
      <w:r w:rsidRPr="003E65AF">
        <w:rPr>
          <w:rFonts w:ascii="Arial" w:hAnsi="Arial" w:cs="Arial"/>
          <w:b/>
          <w:noProof/>
          <w:lang w:val="cs-CZ" w:eastAsia="cs-CZ"/>
        </w:rPr>
        <w:t>Výmena ložísk na mostoch ev.č. D1-329 a D1-332</w:t>
      </w:r>
      <w:r w:rsidRPr="003E65AF">
        <w:rPr>
          <w:rFonts w:ascii="Arial" w:hAnsi="Arial" w:cs="Arial"/>
          <w:b/>
          <w:bCs/>
          <w:noProof/>
          <w:lang w:val="cs-CZ" w:eastAsia="cs-CZ"/>
        </w:rPr>
        <w:t>“</w:t>
      </w:r>
    </w:p>
    <w:p w14:paraId="0BD17A9D" w14:textId="77777777" w:rsidR="005475E4" w:rsidRPr="003E65AF" w:rsidRDefault="005475E4" w:rsidP="002E7AF6">
      <w:pPr>
        <w:spacing w:before="240" w:after="0" w:line="276" w:lineRule="auto"/>
        <w:ind w:left="1856" w:firstLine="132"/>
        <w:jc w:val="left"/>
        <w:rPr>
          <w:rFonts w:ascii="Arial" w:hAnsi="Arial" w:cs="Arial"/>
          <w:lang w:eastAsia="cs-CZ"/>
        </w:rPr>
      </w:pPr>
      <w:r w:rsidRPr="003E65AF">
        <w:rPr>
          <w:rFonts w:ascii="Arial" w:hAnsi="Arial" w:cs="Arial"/>
          <w:lang w:eastAsia="cs-CZ"/>
        </w:rPr>
        <w:t>uzavretá podľa § 536 a </w:t>
      </w:r>
      <w:proofErr w:type="spellStart"/>
      <w:r w:rsidRPr="003E65AF">
        <w:rPr>
          <w:rFonts w:ascii="Arial" w:hAnsi="Arial" w:cs="Arial"/>
          <w:lang w:eastAsia="cs-CZ"/>
        </w:rPr>
        <w:t>nasl</w:t>
      </w:r>
      <w:proofErr w:type="spellEnd"/>
      <w:r w:rsidRPr="003E65AF">
        <w:rPr>
          <w:rFonts w:ascii="Arial" w:hAnsi="Arial" w:cs="Arial"/>
          <w:lang w:eastAsia="cs-CZ"/>
        </w:rPr>
        <w:t>. zákona č. 513/1991 Zb. Obchodný zákonník</w:t>
      </w:r>
    </w:p>
    <w:p w14:paraId="7E5984DD" w14:textId="0B8054CE" w:rsidR="005475E4" w:rsidRPr="003E65AF" w:rsidRDefault="005475E4" w:rsidP="002E7AF6">
      <w:pPr>
        <w:spacing w:after="0" w:line="276" w:lineRule="auto"/>
        <w:ind w:left="2556" w:hanging="1700"/>
        <w:jc w:val="left"/>
        <w:rPr>
          <w:rFonts w:ascii="Arial" w:hAnsi="Arial" w:cs="Arial"/>
          <w:lang w:eastAsia="cs-CZ"/>
        </w:rPr>
      </w:pPr>
      <w:r w:rsidRPr="003E65AF">
        <w:rPr>
          <w:rFonts w:ascii="Arial" w:hAnsi="Arial" w:cs="Arial"/>
          <w:lang w:eastAsia="cs-CZ"/>
        </w:rPr>
        <w:t>v znení neskorších predpisov (ďalej len „</w:t>
      </w:r>
      <w:r w:rsidRPr="003E65AF">
        <w:rPr>
          <w:rFonts w:ascii="Arial" w:hAnsi="Arial" w:cs="Arial"/>
          <w:b/>
          <w:lang w:eastAsia="cs-CZ"/>
        </w:rPr>
        <w:t>Obchodný zákonník</w:t>
      </w:r>
      <w:r w:rsidRPr="003E65AF">
        <w:rPr>
          <w:rFonts w:ascii="Arial" w:hAnsi="Arial" w:cs="Arial"/>
          <w:lang w:eastAsia="cs-CZ"/>
        </w:rPr>
        <w:t xml:space="preserve">“) </w:t>
      </w:r>
      <w:r w:rsidR="002E7AF6">
        <w:rPr>
          <w:rFonts w:ascii="Arial" w:hAnsi="Arial" w:cs="Arial"/>
          <w:lang w:eastAsia="cs-CZ"/>
        </w:rPr>
        <w:t xml:space="preserve">a § 56 zákona č. 343/2015 Z. z. </w:t>
      </w:r>
      <w:r w:rsidRPr="003E65AF">
        <w:rPr>
          <w:rFonts w:ascii="Arial" w:hAnsi="Arial" w:cs="Arial"/>
          <w:lang w:eastAsia="cs-CZ"/>
        </w:rPr>
        <w:t>o verejnom obstarávaní a o zmene a doplnení niektorých zákono</w:t>
      </w:r>
      <w:r w:rsidR="002E7AF6">
        <w:rPr>
          <w:rFonts w:ascii="Arial" w:hAnsi="Arial" w:cs="Arial"/>
          <w:lang w:eastAsia="cs-CZ"/>
        </w:rPr>
        <w:t xml:space="preserve">v v znení </w:t>
      </w:r>
      <w:r w:rsidR="002E7AF6">
        <w:rPr>
          <w:rFonts w:ascii="Arial" w:hAnsi="Arial" w:cs="Arial"/>
          <w:lang w:eastAsia="cs-CZ"/>
        </w:rPr>
        <w:br/>
        <w:t xml:space="preserve">                neskorších predpisov </w:t>
      </w:r>
      <w:r w:rsidRPr="003E65AF">
        <w:rPr>
          <w:rFonts w:ascii="Arial" w:hAnsi="Arial" w:cs="Arial"/>
          <w:lang w:eastAsia="cs-CZ"/>
        </w:rPr>
        <w:t xml:space="preserve">(ďalej </w:t>
      </w:r>
      <w:r w:rsidRPr="003E65AF">
        <w:rPr>
          <w:rFonts w:ascii="Arial" w:hAnsi="Arial" w:cs="Arial"/>
          <w:bCs/>
          <w:lang w:eastAsia="cs-CZ"/>
        </w:rPr>
        <w:t xml:space="preserve">len </w:t>
      </w:r>
      <w:r w:rsidRPr="003E65AF">
        <w:rPr>
          <w:rFonts w:ascii="Arial" w:hAnsi="Arial" w:cs="Arial"/>
          <w:lang w:eastAsia="cs-CZ"/>
        </w:rPr>
        <w:t>„</w:t>
      </w:r>
      <w:r w:rsidRPr="003E65AF">
        <w:rPr>
          <w:rFonts w:ascii="Arial" w:hAnsi="Arial" w:cs="Arial"/>
          <w:b/>
          <w:lang w:eastAsia="cs-CZ"/>
        </w:rPr>
        <w:t>ZVO</w:t>
      </w:r>
      <w:r w:rsidRPr="003E65AF">
        <w:rPr>
          <w:rFonts w:ascii="Arial" w:hAnsi="Arial" w:cs="Arial"/>
          <w:lang w:eastAsia="cs-CZ"/>
        </w:rPr>
        <w:t>“)</w:t>
      </w:r>
    </w:p>
    <w:p w14:paraId="4B4B1C74" w14:textId="77777777" w:rsidR="005475E4" w:rsidRPr="003E65AF" w:rsidRDefault="005475E4" w:rsidP="003E65AF">
      <w:pPr>
        <w:spacing w:before="240" w:after="0" w:line="276" w:lineRule="auto"/>
        <w:ind w:left="720" w:hanging="720"/>
        <w:jc w:val="center"/>
        <w:rPr>
          <w:rFonts w:ascii="Arial" w:hAnsi="Arial" w:cs="Arial"/>
          <w:highlight w:val="yellow"/>
          <w:lang w:eastAsia="cs-CZ"/>
        </w:rPr>
      </w:pPr>
      <w:r w:rsidRPr="003E65AF">
        <w:rPr>
          <w:rFonts w:ascii="Arial" w:hAnsi="Arial" w:cs="Arial"/>
          <w:lang w:eastAsia="cs-CZ"/>
        </w:rPr>
        <w:t>(ďalej len „</w:t>
      </w:r>
      <w:r w:rsidRPr="003E65AF">
        <w:rPr>
          <w:rFonts w:ascii="Arial" w:hAnsi="Arial" w:cs="Arial"/>
          <w:b/>
          <w:bCs/>
          <w:iCs/>
          <w:lang w:eastAsia="cs-CZ"/>
        </w:rPr>
        <w:t>Zmluva</w:t>
      </w:r>
      <w:r w:rsidRPr="003E65AF">
        <w:rPr>
          <w:rFonts w:ascii="Arial" w:hAnsi="Arial" w:cs="Arial"/>
          <w:lang w:eastAsia="cs-CZ"/>
        </w:rPr>
        <w:t>“)</w:t>
      </w:r>
    </w:p>
    <w:p w14:paraId="1B8F65E2" w14:textId="77777777" w:rsidR="005475E4" w:rsidRPr="003E65AF" w:rsidRDefault="005475E4" w:rsidP="003E65AF">
      <w:pPr>
        <w:tabs>
          <w:tab w:val="left" w:pos="9072"/>
        </w:tabs>
        <w:spacing w:before="240" w:after="0" w:line="276" w:lineRule="auto"/>
        <w:ind w:left="720" w:hanging="720"/>
        <w:rPr>
          <w:rFonts w:ascii="Arial" w:hAnsi="Arial" w:cs="Arial"/>
          <w:b/>
          <w:lang w:eastAsia="cs-CZ"/>
        </w:rPr>
      </w:pPr>
      <w:r w:rsidRPr="003E65AF">
        <w:rPr>
          <w:rFonts w:ascii="Arial" w:hAnsi="Arial" w:cs="Arial"/>
          <w:b/>
          <w:lang w:eastAsia="cs-CZ"/>
        </w:rPr>
        <w:t>Zmluvné strany</w:t>
      </w:r>
    </w:p>
    <w:p w14:paraId="67445D79" w14:textId="77777777" w:rsidR="005475E4" w:rsidRPr="003E65AF" w:rsidRDefault="005475E4" w:rsidP="003E65AF">
      <w:pPr>
        <w:tabs>
          <w:tab w:val="left" w:pos="9072"/>
        </w:tabs>
        <w:spacing w:before="240" w:after="0" w:line="276" w:lineRule="auto"/>
        <w:ind w:left="720" w:hanging="720"/>
        <w:rPr>
          <w:rFonts w:ascii="Arial" w:hAnsi="Arial" w:cs="Arial"/>
          <w:b/>
          <w:lang w:eastAsia="cs-CZ"/>
        </w:rPr>
      </w:pPr>
      <w:r w:rsidRPr="003E65AF">
        <w:rPr>
          <w:rFonts w:ascii="Arial" w:hAnsi="Arial" w:cs="Arial"/>
          <w:b/>
          <w:lang w:eastAsia="cs-CZ"/>
        </w:rPr>
        <w:t>Objednávateľ:</w:t>
      </w:r>
    </w:p>
    <w:p w14:paraId="44C2EB02" w14:textId="79B72DF2" w:rsidR="005475E4" w:rsidRPr="003E65AF" w:rsidRDefault="00357EE1" w:rsidP="00977A98">
      <w:pPr>
        <w:tabs>
          <w:tab w:val="left" w:pos="4253"/>
        </w:tabs>
        <w:spacing w:before="240" w:after="0" w:line="276" w:lineRule="auto"/>
        <w:ind w:left="720" w:hanging="720"/>
        <w:rPr>
          <w:rFonts w:ascii="Arial" w:hAnsi="Arial" w:cs="Arial"/>
          <w:lang w:eastAsia="cs-CZ"/>
        </w:rPr>
      </w:pPr>
      <w:r>
        <w:rPr>
          <w:rFonts w:ascii="Arial" w:hAnsi="Arial" w:cs="Arial"/>
          <w:lang w:eastAsia="cs-CZ"/>
        </w:rPr>
        <w:t xml:space="preserve">Obchodné meno: </w:t>
      </w:r>
      <w:r>
        <w:rPr>
          <w:rFonts w:ascii="Arial" w:hAnsi="Arial" w:cs="Arial"/>
          <w:lang w:eastAsia="cs-CZ"/>
        </w:rPr>
        <w:tab/>
      </w:r>
      <w:r w:rsidR="005475E4" w:rsidRPr="003E65AF">
        <w:rPr>
          <w:rFonts w:ascii="Arial" w:hAnsi="Arial" w:cs="Arial"/>
          <w:b/>
          <w:lang w:eastAsia="cs-CZ"/>
        </w:rPr>
        <w:t xml:space="preserve">Národná diaľničná spoločnosť </w:t>
      </w:r>
      <w:proofErr w:type="spellStart"/>
      <w:r w:rsidR="005475E4" w:rsidRPr="003E65AF">
        <w:rPr>
          <w:rFonts w:ascii="Arial" w:hAnsi="Arial" w:cs="Arial"/>
          <w:b/>
          <w:lang w:eastAsia="cs-CZ"/>
        </w:rPr>
        <w:t>a.s</w:t>
      </w:r>
      <w:proofErr w:type="spellEnd"/>
      <w:r w:rsidR="005475E4" w:rsidRPr="003E65AF">
        <w:rPr>
          <w:rFonts w:ascii="Arial" w:hAnsi="Arial" w:cs="Arial"/>
          <w:b/>
          <w:lang w:eastAsia="cs-CZ"/>
        </w:rPr>
        <w:t xml:space="preserve">. </w:t>
      </w:r>
      <w:r w:rsidR="005475E4" w:rsidRPr="003E65AF">
        <w:rPr>
          <w:rFonts w:ascii="Arial" w:hAnsi="Arial" w:cs="Arial"/>
          <w:lang w:eastAsia="cs-CZ"/>
        </w:rPr>
        <w:t xml:space="preserve">                            </w:t>
      </w:r>
    </w:p>
    <w:p w14:paraId="04BE95D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Sídlo: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Dúbravská cesta 14, 841 04 Bratislava</w:t>
      </w:r>
    </w:p>
    <w:p w14:paraId="1E86A149" w14:textId="77777777" w:rsidR="005475E4" w:rsidRPr="003E65AF" w:rsidRDefault="005475E4" w:rsidP="003E65AF">
      <w:pPr>
        <w:tabs>
          <w:tab w:val="left" w:pos="2835"/>
        </w:tabs>
        <w:spacing w:after="0" w:line="276" w:lineRule="auto"/>
        <w:ind w:left="4248" w:hanging="4248"/>
        <w:rPr>
          <w:rFonts w:ascii="Arial" w:hAnsi="Arial" w:cs="Arial"/>
          <w:lang w:eastAsia="cs-CZ"/>
        </w:rPr>
      </w:pPr>
      <w:r w:rsidRPr="003E65AF">
        <w:rPr>
          <w:rFonts w:ascii="Arial" w:hAnsi="Arial" w:cs="Arial"/>
          <w:lang w:eastAsia="cs-CZ"/>
        </w:rPr>
        <w:t>Zápis v obch.reg.:</w:t>
      </w:r>
      <w:r w:rsidRPr="003E65AF">
        <w:rPr>
          <w:rFonts w:ascii="Arial" w:hAnsi="Arial" w:cs="Arial"/>
          <w:lang w:eastAsia="cs-CZ"/>
        </w:rPr>
        <w:tab/>
      </w:r>
      <w:r w:rsidRPr="003E65AF">
        <w:rPr>
          <w:rFonts w:ascii="Arial" w:hAnsi="Arial" w:cs="Arial"/>
          <w:lang w:eastAsia="cs-CZ"/>
        </w:rPr>
        <w:tab/>
        <w:t>akciová spoločnosť zapísaná v Obchodnom registri Mestského súdu Bratislava III, Oddiel: Sa, Vložka č.3518/B</w:t>
      </w:r>
    </w:p>
    <w:p w14:paraId="2DE63AFF" w14:textId="21C87E5B" w:rsidR="005475E4" w:rsidRPr="003E65AF" w:rsidRDefault="005475E4" w:rsidP="003E65AF">
      <w:pPr>
        <w:tabs>
          <w:tab w:val="left" w:pos="2835"/>
        </w:tabs>
        <w:spacing w:after="0" w:line="276" w:lineRule="auto"/>
        <w:ind w:left="3540" w:hanging="3540"/>
        <w:rPr>
          <w:rFonts w:ascii="Arial" w:hAnsi="Arial" w:cs="Arial"/>
          <w:lang w:eastAsia="cs-CZ"/>
        </w:rPr>
      </w:pPr>
      <w:r w:rsidRPr="003E65AF">
        <w:rPr>
          <w:rFonts w:ascii="Arial" w:hAnsi="Arial" w:cs="Arial"/>
          <w:lang w:eastAsia="cs-CZ"/>
        </w:rPr>
        <w:t>Štatutárny orgán:</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predstavenstvo,</w:t>
      </w:r>
      <w:r w:rsidR="001D7B0F">
        <w:rPr>
          <w:rFonts w:ascii="Arial" w:hAnsi="Arial" w:cs="Arial"/>
          <w:lang w:eastAsia="cs-CZ"/>
        </w:rPr>
        <w:tab/>
      </w:r>
      <w:r w:rsidRPr="003E65AF">
        <w:rPr>
          <w:rFonts w:ascii="Arial" w:hAnsi="Arial" w:cs="Arial"/>
          <w:lang w:eastAsia="cs-CZ"/>
        </w:rPr>
        <w:t>zastúpené:</w:t>
      </w:r>
      <w:r w:rsidRPr="003E65AF">
        <w:rPr>
          <w:rFonts w:ascii="Arial" w:hAnsi="Arial" w:cs="Arial"/>
          <w:noProof/>
          <w:lang w:eastAsia="cs-CZ"/>
        </w:rPr>
        <w:t xml:space="preserve">  </w:t>
      </w:r>
      <w:r w:rsidRPr="003E65AF">
        <w:rPr>
          <w:rFonts w:ascii="Arial" w:hAnsi="Arial" w:cs="Arial"/>
          <w:lang w:eastAsia="cs-CZ"/>
        </w:rPr>
        <w:t xml:space="preserve">                                                    </w:t>
      </w:r>
      <w:r w:rsidRPr="003E65AF">
        <w:rPr>
          <w:rFonts w:ascii="Arial" w:hAnsi="Arial" w:cs="Arial"/>
          <w:lang w:eastAsia="cs-CZ"/>
        </w:rPr>
        <w:tab/>
      </w:r>
      <w:r w:rsidRPr="003E65AF">
        <w:rPr>
          <w:rFonts w:ascii="Arial" w:hAnsi="Arial" w:cs="Arial"/>
          <w:lang w:eastAsia="cs-CZ"/>
        </w:rPr>
        <w:tab/>
      </w:r>
      <w:r w:rsidR="008B62D1">
        <w:rPr>
          <w:rFonts w:ascii="Arial" w:hAnsi="Arial" w:cs="Arial"/>
          <w:lang w:eastAsia="cs-CZ"/>
        </w:rPr>
        <w:tab/>
      </w:r>
      <w:r w:rsidRPr="003E65AF">
        <w:rPr>
          <w:rFonts w:ascii="Arial" w:hAnsi="Arial" w:cs="Arial"/>
          <w:lang w:eastAsia="cs-CZ"/>
        </w:rPr>
        <w:t xml:space="preserve">Ing. Filip Macháček, predseda       </w:t>
      </w:r>
    </w:p>
    <w:p w14:paraId="74721B6E" w14:textId="77777777" w:rsidR="005475E4" w:rsidRPr="003E65AF" w:rsidRDefault="005475E4" w:rsidP="003E65AF">
      <w:pPr>
        <w:spacing w:after="60" w:line="276" w:lineRule="auto"/>
        <w:ind w:left="4113" w:firstLine="135"/>
        <w:rPr>
          <w:rFonts w:ascii="Arial" w:hAnsi="Arial" w:cs="Arial"/>
          <w:lang w:eastAsia="cs-CZ"/>
        </w:rPr>
      </w:pPr>
      <w:r w:rsidRPr="003E65AF">
        <w:rPr>
          <w:rFonts w:ascii="Arial" w:hAnsi="Arial" w:cs="Arial"/>
          <w:lang w:eastAsia="cs-CZ"/>
        </w:rPr>
        <w:t>predstavenstva</w:t>
      </w:r>
      <w:r w:rsidRPr="003E65AF">
        <w:rPr>
          <w:rFonts w:ascii="Arial" w:hAnsi="Arial" w:cs="Arial"/>
          <w:noProof/>
          <w:lang w:eastAsia="cs-CZ"/>
        </w:rPr>
        <w:t xml:space="preserve"> </w:t>
      </w:r>
      <w:r w:rsidRPr="003E65AF">
        <w:rPr>
          <w:rFonts w:ascii="Arial" w:hAnsi="Arial" w:cs="Arial"/>
          <w:lang w:eastAsia="cs-CZ"/>
        </w:rPr>
        <w:t xml:space="preserve"> a generálny riaditeľ</w:t>
      </w:r>
    </w:p>
    <w:p w14:paraId="58934026" w14:textId="77777777" w:rsidR="005475E4" w:rsidRPr="003E65AF" w:rsidRDefault="005475E4" w:rsidP="003E65AF">
      <w:pPr>
        <w:spacing w:after="60" w:line="276" w:lineRule="auto"/>
        <w:ind w:left="3121" w:firstLine="284"/>
        <w:rPr>
          <w:rFonts w:ascii="Arial" w:hAnsi="Arial" w:cs="Arial"/>
          <w:lang w:eastAsia="cs-CZ"/>
        </w:rPr>
      </w:pPr>
      <w:r w:rsidRPr="003E65AF">
        <w:rPr>
          <w:rFonts w:ascii="Arial" w:hAnsi="Arial" w:cs="Arial"/>
          <w:lang w:eastAsia="cs-CZ"/>
        </w:rPr>
        <w:t xml:space="preserve"> </w:t>
      </w:r>
      <w:r w:rsidRPr="003E65AF">
        <w:rPr>
          <w:rFonts w:ascii="Arial" w:hAnsi="Arial" w:cs="Arial"/>
          <w:noProof/>
          <w:lang w:eastAsia="sk-SK"/>
        </w:rPr>
        <w:t xml:space="preserve"> </w:t>
      </w:r>
      <w:r w:rsidRPr="003E65AF">
        <w:rPr>
          <w:rFonts w:ascii="Arial" w:hAnsi="Arial" w:cs="Arial"/>
          <w:noProof/>
          <w:lang w:eastAsia="sk-SK"/>
        </w:rPr>
        <w:tab/>
      </w:r>
      <w:r w:rsidRPr="003E65AF">
        <w:rPr>
          <w:rFonts w:ascii="Arial" w:hAnsi="Arial" w:cs="Arial"/>
          <w:noProof/>
          <w:lang w:eastAsia="sk-SK"/>
        </w:rPr>
        <w:tab/>
      </w:r>
      <w:r w:rsidRPr="003E65AF">
        <w:rPr>
          <w:rFonts w:ascii="Arial" w:hAnsi="Arial" w:cs="Arial"/>
          <w:noProof/>
          <w:lang w:eastAsia="sk-SK"/>
        </w:rPr>
        <w:tab/>
      </w:r>
      <w:r w:rsidRPr="003E65AF">
        <w:rPr>
          <w:rFonts w:ascii="Arial" w:hAnsi="Arial" w:cs="Arial"/>
          <w:lang w:eastAsia="cs-CZ"/>
        </w:rPr>
        <w:t>PhDr. Rastislav Droppa, podpredseda predstavenstva</w:t>
      </w:r>
    </w:p>
    <w:p w14:paraId="2410CEF1" w14:textId="77777777" w:rsidR="005475E4" w:rsidRPr="003E65AF" w:rsidRDefault="005475E4" w:rsidP="003E65AF">
      <w:pPr>
        <w:spacing w:after="60" w:line="276" w:lineRule="auto"/>
        <w:rPr>
          <w:rFonts w:ascii="Arial" w:hAnsi="Arial" w:cs="Arial"/>
          <w:lang w:eastAsia="cs-CZ"/>
        </w:rPr>
      </w:pPr>
      <w:r w:rsidRPr="003E65AF">
        <w:rPr>
          <w:rFonts w:ascii="Arial" w:hAnsi="Arial" w:cs="Arial"/>
          <w:lang w:eastAsia="cs-CZ"/>
        </w:rPr>
        <w:t>IČO: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noProof/>
          <w:lang w:eastAsia="cs-CZ"/>
        </w:rPr>
        <w:tab/>
        <w:t xml:space="preserve">         </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lang w:eastAsia="cs-CZ"/>
        </w:rPr>
        <w:t>35 919 001</w:t>
      </w:r>
    </w:p>
    <w:p w14:paraId="33DFC4ED" w14:textId="77777777"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DIČ:</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t>202 193 7775</w:t>
      </w:r>
    </w:p>
    <w:p w14:paraId="2A92759E" w14:textId="7948B111" w:rsidR="005475E4" w:rsidRPr="003E65AF" w:rsidRDefault="00717D8B" w:rsidP="003E65AF">
      <w:pPr>
        <w:spacing w:after="60" w:line="276" w:lineRule="auto"/>
        <w:ind w:left="720" w:hanging="720"/>
        <w:rPr>
          <w:rFonts w:ascii="Arial" w:hAnsi="Arial" w:cs="Arial"/>
          <w:noProof/>
          <w:lang w:eastAsia="cs-CZ"/>
        </w:rPr>
      </w:pPr>
      <w:r>
        <w:rPr>
          <w:rFonts w:ascii="Arial" w:hAnsi="Arial" w:cs="Arial"/>
          <w:noProof/>
          <w:lang w:eastAsia="cs-CZ"/>
        </w:rPr>
        <w:t>I</w:t>
      </w:r>
      <w:r w:rsidR="005475E4" w:rsidRPr="003E65AF">
        <w:rPr>
          <w:rFonts w:ascii="Arial" w:hAnsi="Arial" w:cs="Arial"/>
          <w:noProof/>
          <w:lang w:eastAsia="cs-CZ"/>
        </w:rPr>
        <w:t>Č</w:t>
      </w:r>
      <w:r w:rsidR="005475E4" w:rsidRPr="003E65AF">
        <w:rPr>
          <w:rFonts w:ascii="Arial" w:hAnsi="Arial" w:cs="Arial"/>
          <w:lang w:eastAsia="cs-CZ"/>
        </w:rPr>
        <w:t xml:space="preserve"> DPH:</w:t>
      </w:r>
      <w:r w:rsidR="005475E4" w:rsidRPr="003E65AF">
        <w:rPr>
          <w:rFonts w:ascii="Arial" w:hAnsi="Arial" w:cs="Arial"/>
          <w:noProof/>
          <w:lang w:eastAsia="cs-CZ"/>
        </w:rPr>
        <w:tab/>
      </w:r>
      <w:r w:rsidR="005475E4" w:rsidRPr="003E65AF">
        <w:rPr>
          <w:rFonts w:ascii="Arial" w:hAnsi="Arial" w:cs="Arial"/>
          <w:noProof/>
          <w:lang w:eastAsia="cs-CZ"/>
        </w:rPr>
        <w:tab/>
      </w:r>
      <w:r w:rsidR="005475E4" w:rsidRPr="003E65AF">
        <w:rPr>
          <w:rFonts w:ascii="Arial" w:hAnsi="Arial" w:cs="Arial"/>
          <w:noProof/>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8B62D1">
        <w:rPr>
          <w:rFonts w:ascii="Arial" w:hAnsi="Arial" w:cs="Arial"/>
          <w:lang w:eastAsia="cs-CZ"/>
        </w:rPr>
        <w:tab/>
      </w:r>
      <w:r w:rsidR="005475E4" w:rsidRPr="003E65AF">
        <w:rPr>
          <w:rFonts w:ascii="Arial" w:hAnsi="Arial" w:cs="Arial"/>
          <w:lang w:eastAsia="cs-CZ"/>
        </w:rPr>
        <w:t>SK 202 193 7775</w:t>
      </w:r>
    </w:p>
    <w:p w14:paraId="4FB6E6BE" w14:textId="651ECB33" w:rsidR="005475E4" w:rsidRPr="003E65AF" w:rsidRDefault="005475E4" w:rsidP="003E65AF">
      <w:pPr>
        <w:spacing w:after="60" w:line="276" w:lineRule="auto"/>
        <w:ind w:left="4248" w:hanging="4248"/>
        <w:rPr>
          <w:rFonts w:ascii="Arial" w:hAnsi="Arial" w:cs="Arial"/>
          <w:lang w:eastAsia="cs-CZ"/>
        </w:rPr>
      </w:pPr>
      <w:r w:rsidRPr="003E65AF">
        <w:rPr>
          <w:rFonts w:ascii="Arial" w:hAnsi="Arial" w:cs="Arial"/>
          <w:lang w:eastAsia="cs-CZ"/>
        </w:rPr>
        <w:t>Bankové spojenie:</w:t>
      </w:r>
      <w:r w:rsidRPr="003E65AF">
        <w:rPr>
          <w:rFonts w:ascii="Arial" w:hAnsi="Arial" w:cs="Arial"/>
          <w:lang w:eastAsia="cs-CZ"/>
        </w:rPr>
        <w:tab/>
      </w:r>
      <w:r w:rsidR="00DC6BE5">
        <w:rPr>
          <w:rFonts w:ascii="Arial" w:hAnsi="Arial" w:cs="Arial"/>
          <w:lang w:eastAsia="cs-CZ"/>
        </w:rPr>
        <w:t>Štátna pokladnica</w:t>
      </w:r>
    </w:p>
    <w:p w14:paraId="36BEF7A4" w14:textId="753BEA16"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IBAN:</w:t>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r>
      <w:r w:rsidRPr="003E65AF">
        <w:rPr>
          <w:rFonts w:ascii="Arial" w:hAnsi="Arial" w:cs="Arial"/>
          <w:noProof/>
          <w:lang w:eastAsia="cs-CZ"/>
        </w:rPr>
        <w:tab/>
        <w:t>SK</w:t>
      </w:r>
      <w:r w:rsidR="00DC6BE5">
        <w:rPr>
          <w:rFonts w:ascii="Arial" w:hAnsi="Arial" w:cs="Arial"/>
          <w:noProof/>
          <w:lang w:eastAsia="cs-CZ"/>
        </w:rPr>
        <w:t>9</w:t>
      </w:r>
      <w:r w:rsidR="00B9078B">
        <w:rPr>
          <w:rFonts w:ascii="Arial" w:hAnsi="Arial" w:cs="Arial"/>
          <w:noProof/>
          <w:lang w:eastAsia="cs-CZ"/>
        </w:rPr>
        <w:t>5</w:t>
      </w:r>
      <w:r w:rsidR="00DC6BE5">
        <w:rPr>
          <w:rFonts w:ascii="Arial" w:hAnsi="Arial" w:cs="Arial"/>
          <w:noProof/>
          <w:lang w:eastAsia="cs-CZ"/>
        </w:rPr>
        <w:t xml:space="preserve"> 8180 0000 0070 0069 4593</w:t>
      </w:r>
    </w:p>
    <w:p w14:paraId="572F28A4" w14:textId="6BAF130E" w:rsidR="005475E4" w:rsidRPr="003E65AF" w:rsidRDefault="005475E4" w:rsidP="003E65AF">
      <w:pPr>
        <w:spacing w:after="60" w:line="276" w:lineRule="auto"/>
        <w:ind w:left="720" w:hanging="720"/>
        <w:rPr>
          <w:rFonts w:ascii="Arial" w:hAnsi="Arial" w:cs="Arial"/>
          <w:lang w:eastAsia="cs-CZ"/>
        </w:rPr>
      </w:pPr>
      <w:r w:rsidRPr="003E65AF">
        <w:rPr>
          <w:rFonts w:ascii="Arial" w:hAnsi="Arial" w:cs="Arial"/>
          <w:lang w:eastAsia="cs-CZ"/>
        </w:rPr>
        <w:t>SWIFT kód:</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8B62D1">
        <w:rPr>
          <w:rFonts w:ascii="Arial" w:hAnsi="Arial" w:cs="Arial"/>
          <w:noProof/>
          <w:lang w:eastAsia="cs-CZ"/>
        </w:rPr>
        <w:tab/>
      </w:r>
      <w:r w:rsidR="00DC6BE5">
        <w:rPr>
          <w:rFonts w:ascii="Arial" w:hAnsi="Arial" w:cs="Arial"/>
          <w:noProof/>
          <w:lang w:eastAsia="cs-CZ"/>
        </w:rPr>
        <w:t>SPSRSKBA</w:t>
      </w:r>
    </w:p>
    <w:p w14:paraId="47370228" w14:textId="77777777" w:rsidR="005475E4" w:rsidRPr="003E65AF" w:rsidRDefault="005475E4" w:rsidP="003E65AF">
      <w:pPr>
        <w:tabs>
          <w:tab w:val="left" w:pos="9072"/>
        </w:tabs>
        <w:spacing w:before="240" w:after="0" w:line="276" w:lineRule="auto"/>
        <w:ind w:left="720" w:hanging="720"/>
        <w:rPr>
          <w:rFonts w:ascii="Arial" w:hAnsi="Arial" w:cs="Arial"/>
          <w:lang w:eastAsia="cs-CZ"/>
        </w:rPr>
      </w:pPr>
      <w:r w:rsidRPr="003E65AF">
        <w:rPr>
          <w:rFonts w:ascii="Arial" w:hAnsi="Arial" w:cs="Arial"/>
          <w:lang w:eastAsia="cs-CZ"/>
        </w:rPr>
        <w:t>(ďalej len „</w:t>
      </w:r>
      <w:r w:rsidRPr="003E65AF">
        <w:rPr>
          <w:rFonts w:ascii="Arial" w:hAnsi="Arial" w:cs="Arial"/>
          <w:b/>
          <w:lang w:eastAsia="cs-CZ"/>
        </w:rPr>
        <w:t>Objednávateľ</w:t>
      </w:r>
      <w:r w:rsidRPr="003E65AF">
        <w:rPr>
          <w:rFonts w:ascii="Arial" w:hAnsi="Arial" w:cs="Arial"/>
          <w:lang w:eastAsia="cs-CZ"/>
        </w:rPr>
        <w:t>“)</w:t>
      </w:r>
    </w:p>
    <w:p w14:paraId="245A858F" w14:textId="77777777" w:rsidR="005475E4" w:rsidRPr="003E65AF" w:rsidRDefault="005475E4" w:rsidP="003E65AF">
      <w:pPr>
        <w:tabs>
          <w:tab w:val="left" w:pos="9072"/>
        </w:tabs>
        <w:spacing w:before="240" w:after="0" w:line="276" w:lineRule="auto"/>
        <w:ind w:left="720" w:hanging="720"/>
        <w:rPr>
          <w:rFonts w:ascii="Arial" w:hAnsi="Arial" w:cs="Arial"/>
          <w:lang w:eastAsia="cs-CZ"/>
        </w:rPr>
      </w:pPr>
      <w:r w:rsidRPr="003E65AF">
        <w:rPr>
          <w:rFonts w:ascii="Arial" w:hAnsi="Arial" w:cs="Arial"/>
          <w:lang w:eastAsia="cs-CZ"/>
        </w:rPr>
        <w:t>a</w:t>
      </w:r>
    </w:p>
    <w:p w14:paraId="3FC28E4C" w14:textId="77777777" w:rsidR="005475E4" w:rsidRPr="003E65AF" w:rsidRDefault="005475E4" w:rsidP="003E65AF">
      <w:pPr>
        <w:spacing w:before="240" w:after="0" w:line="276" w:lineRule="auto"/>
        <w:ind w:left="720" w:hanging="720"/>
        <w:rPr>
          <w:rFonts w:ascii="Arial" w:hAnsi="Arial" w:cs="Arial"/>
          <w:b/>
          <w:lang w:eastAsia="cs-CZ"/>
        </w:rPr>
      </w:pPr>
      <w:r w:rsidRPr="003E65AF">
        <w:rPr>
          <w:rFonts w:ascii="Arial" w:hAnsi="Arial" w:cs="Arial"/>
          <w:b/>
          <w:lang w:eastAsia="cs-CZ"/>
        </w:rPr>
        <w:lastRenderedPageBreak/>
        <w:t>Zhotoviteľ:</w:t>
      </w:r>
    </w:p>
    <w:p w14:paraId="25D9E12A" w14:textId="77777777" w:rsidR="005475E4" w:rsidRPr="003E65AF" w:rsidRDefault="005475E4" w:rsidP="003E65AF">
      <w:pPr>
        <w:tabs>
          <w:tab w:val="left" w:pos="2835"/>
        </w:tabs>
        <w:spacing w:before="240" w:after="0" w:line="276" w:lineRule="auto"/>
        <w:ind w:left="720" w:hanging="720"/>
        <w:rPr>
          <w:rFonts w:ascii="Arial" w:hAnsi="Arial" w:cs="Arial"/>
          <w:lang w:eastAsia="cs-CZ"/>
        </w:rPr>
      </w:pPr>
      <w:r w:rsidRPr="003E65AF">
        <w:rPr>
          <w:rFonts w:ascii="Arial" w:hAnsi="Arial" w:cs="Arial"/>
          <w:lang w:eastAsia="cs-CZ"/>
        </w:rPr>
        <w:t>Obchodné meno: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noProof/>
          <w:highlight w:val="yellow"/>
          <w:lang w:val="cs-CZ" w:eastAsia="cs-CZ"/>
        </w:rPr>
        <w:t>[doplniť údaje]</w:t>
      </w:r>
      <w:r w:rsidRPr="003E65AF">
        <w:rPr>
          <w:rFonts w:ascii="Arial" w:hAnsi="Arial" w:cs="Arial"/>
          <w:lang w:eastAsia="cs-CZ"/>
        </w:rPr>
        <w:tab/>
      </w:r>
    </w:p>
    <w:p w14:paraId="329FBCC9"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Sídlo: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351A2B29"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Zápis v obch.reg.:</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47F689F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Štatutárny orgán:</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5817291C" w14:textId="77777777" w:rsidR="005475E4" w:rsidRPr="003E65AF" w:rsidRDefault="005475E4" w:rsidP="003E65AF">
      <w:pPr>
        <w:spacing w:after="0" w:line="276" w:lineRule="auto"/>
        <w:ind w:left="720" w:hanging="720"/>
        <w:rPr>
          <w:rFonts w:ascii="Arial" w:hAnsi="Arial" w:cs="Arial"/>
          <w:lang w:eastAsia="cs-CZ"/>
        </w:rPr>
      </w:pPr>
      <w:r w:rsidRPr="003E65AF">
        <w:rPr>
          <w:rFonts w:ascii="Arial" w:hAnsi="Arial" w:cs="Arial"/>
          <w:lang w:eastAsia="cs-CZ"/>
        </w:rPr>
        <w:t>Osoby oprávnené na rokovanie:</w:t>
      </w:r>
    </w:p>
    <w:p w14:paraId="0B90FE5A"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vo veciach zmluvných</w:t>
      </w:r>
      <w:r w:rsidRPr="003E65AF">
        <w:rPr>
          <w:rFonts w:ascii="Arial" w:hAnsi="Arial" w:cs="Arial"/>
          <w:lang w:eastAsia="cs-CZ"/>
        </w:rPr>
        <w:tab/>
        <w:t xml:space="preserve"> </w:t>
      </w:r>
    </w:p>
    <w:p w14:paraId="547A7ABE"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 vo veciach finančných </w:t>
      </w:r>
      <w:r w:rsidRPr="003E65AF">
        <w:rPr>
          <w:rFonts w:ascii="Arial" w:hAnsi="Arial" w:cs="Arial"/>
          <w:lang w:eastAsia="cs-CZ"/>
        </w:rPr>
        <w:tab/>
      </w:r>
      <w:r w:rsidRPr="003E65AF">
        <w:rPr>
          <w:rFonts w:ascii="Arial" w:hAnsi="Arial" w:cs="Arial"/>
          <w:lang w:eastAsia="cs-CZ"/>
        </w:rPr>
        <w:tab/>
      </w:r>
    </w:p>
    <w:p w14:paraId="79C39FC4"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 vo veciach technických </w:t>
      </w:r>
      <w:r w:rsidRPr="003E65AF">
        <w:rPr>
          <w:rFonts w:ascii="Arial" w:hAnsi="Arial" w:cs="Arial"/>
          <w:lang w:eastAsia="cs-CZ"/>
        </w:rPr>
        <w:tab/>
        <w:t xml:space="preserve"> </w:t>
      </w:r>
    </w:p>
    <w:p w14:paraId="60D50CC0"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IČO:</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685706FA"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DIČ:</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6DB38DDE"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IČ DPH:</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1C5670D1"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Bankové spojenie:</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3B32BC72"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IBAN:</w:t>
      </w:r>
    </w:p>
    <w:p w14:paraId="247435EF"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SWIFT kód:</w:t>
      </w:r>
    </w:p>
    <w:p w14:paraId="1945E778" w14:textId="77777777" w:rsidR="005475E4" w:rsidRPr="003E65AF" w:rsidRDefault="005475E4" w:rsidP="003E65AF">
      <w:pPr>
        <w:tabs>
          <w:tab w:val="left" w:pos="2835"/>
        </w:tabs>
        <w:spacing w:after="0" w:line="276" w:lineRule="auto"/>
        <w:ind w:left="720" w:hanging="720"/>
        <w:rPr>
          <w:rFonts w:ascii="Arial" w:hAnsi="Arial" w:cs="Arial"/>
          <w:lang w:eastAsia="cs-CZ"/>
        </w:rPr>
      </w:pPr>
      <w:r w:rsidRPr="003E65AF">
        <w:rPr>
          <w:rFonts w:ascii="Arial" w:hAnsi="Arial" w:cs="Arial"/>
          <w:lang w:eastAsia="cs-CZ"/>
        </w:rPr>
        <w:t xml:space="preserve">Email: </w:t>
      </w:r>
      <w:r w:rsidRPr="003E65AF">
        <w:rPr>
          <w:rFonts w:ascii="Arial" w:hAnsi="Arial" w:cs="Arial"/>
          <w:lang w:eastAsia="cs-CZ"/>
        </w:rPr>
        <w:tab/>
      </w:r>
      <w:r w:rsidRPr="003E65AF">
        <w:rPr>
          <w:rFonts w:ascii="Arial" w:hAnsi="Arial" w:cs="Arial"/>
          <w:lang w:eastAsia="cs-CZ"/>
        </w:rPr>
        <w:tab/>
      </w:r>
      <w:r w:rsidRPr="003E65AF">
        <w:rPr>
          <w:rFonts w:ascii="Arial" w:hAnsi="Arial" w:cs="Arial"/>
          <w:lang w:eastAsia="cs-CZ"/>
        </w:rPr>
        <w:tab/>
      </w:r>
    </w:p>
    <w:p w14:paraId="29CDB1AC" w14:textId="77777777" w:rsidR="005475E4" w:rsidRPr="003E65AF" w:rsidRDefault="005475E4" w:rsidP="003E65AF">
      <w:pPr>
        <w:spacing w:before="240" w:after="0" w:line="276" w:lineRule="auto"/>
        <w:ind w:left="720" w:hanging="720"/>
        <w:rPr>
          <w:rFonts w:ascii="Arial" w:hAnsi="Arial" w:cs="Arial"/>
          <w:lang w:eastAsia="cs-CZ"/>
        </w:rPr>
      </w:pPr>
      <w:r w:rsidRPr="003E65AF">
        <w:rPr>
          <w:rFonts w:ascii="Arial" w:hAnsi="Arial" w:cs="Arial"/>
          <w:lang w:eastAsia="cs-CZ"/>
        </w:rPr>
        <w:t>(ďalej len ,,</w:t>
      </w:r>
      <w:r w:rsidRPr="003E65AF">
        <w:rPr>
          <w:rFonts w:ascii="Arial" w:hAnsi="Arial" w:cs="Arial"/>
          <w:b/>
          <w:lang w:eastAsia="cs-CZ"/>
        </w:rPr>
        <w:t>Zhotoviteľ</w:t>
      </w:r>
      <w:r w:rsidRPr="003E65AF">
        <w:rPr>
          <w:rFonts w:ascii="Arial" w:hAnsi="Arial" w:cs="Arial"/>
          <w:lang w:eastAsia="cs-CZ"/>
        </w:rPr>
        <w:t>“)</w:t>
      </w:r>
    </w:p>
    <w:p w14:paraId="5325ED79" w14:textId="77777777" w:rsidR="005475E4" w:rsidRPr="003E65AF" w:rsidRDefault="005475E4" w:rsidP="003E65AF">
      <w:pPr>
        <w:spacing w:before="240" w:after="0" w:line="276" w:lineRule="auto"/>
        <w:ind w:left="720" w:hanging="720"/>
        <w:rPr>
          <w:rFonts w:ascii="Arial" w:hAnsi="Arial" w:cs="Arial"/>
          <w:lang w:eastAsia="cs-CZ"/>
        </w:rPr>
      </w:pPr>
      <w:r w:rsidRPr="003E65AF">
        <w:rPr>
          <w:rFonts w:ascii="Arial" w:hAnsi="Arial" w:cs="Arial"/>
          <w:lang w:eastAsia="cs-CZ"/>
        </w:rPr>
        <w:t>(Objednávateľ a Zhotoviteľ ďalej spolu len „</w:t>
      </w:r>
      <w:r w:rsidRPr="003E65AF">
        <w:rPr>
          <w:rFonts w:ascii="Arial" w:hAnsi="Arial" w:cs="Arial"/>
          <w:b/>
          <w:lang w:eastAsia="cs-CZ"/>
        </w:rPr>
        <w:t>Zmluvné strany</w:t>
      </w:r>
      <w:r w:rsidRPr="003E65AF">
        <w:rPr>
          <w:rFonts w:ascii="Arial" w:hAnsi="Arial" w:cs="Arial"/>
          <w:lang w:eastAsia="cs-CZ"/>
        </w:rPr>
        <w:t>“ alebo jednotlivo len „</w:t>
      </w:r>
      <w:r w:rsidRPr="003E65AF">
        <w:rPr>
          <w:rFonts w:ascii="Arial" w:hAnsi="Arial" w:cs="Arial"/>
          <w:b/>
          <w:lang w:eastAsia="cs-CZ"/>
        </w:rPr>
        <w:t>Zmluvná strana</w:t>
      </w:r>
      <w:r w:rsidRPr="003E65AF">
        <w:rPr>
          <w:rFonts w:ascii="Arial" w:hAnsi="Arial" w:cs="Arial"/>
          <w:lang w:eastAsia="cs-CZ"/>
        </w:rPr>
        <w:t>“)</w:t>
      </w:r>
    </w:p>
    <w:p w14:paraId="71141A90" w14:textId="4CB1B52E" w:rsidR="005475E4" w:rsidRDefault="005475E4" w:rsidP="00CF69F4">
      <w:pPr>
        <w:spacing w:after="0" w:line="276" w:lineRule="auto"/>
        <w:ind w:left="720" w:hanging="720"/>
        <w:rPr>
          <w:rFonts w:ascii="Arial" w:hAnsi="Arial" w:cs="Arial"/>
          <w:lang w:eastAsia="cs-CZ"/>
        </w:rPr>
      </w:pPr>
    </w:p>
    <w:p w14:paraId="58807D60" w14:textId="77777777" w:rsidR="00CF69F4" w:rsidRPr="003E65AF" w:rsidRDefault="00CF69F4" w:rsidP="00CF69F4">
      <w:pPr>
        <w:spacing w:after="0" w:line="276" w:lineRule="auto"/>
        <w:ind w:left="720" w:hanging="720"/>
        <w:rPr>
          <w:rFonts w:ascii="Arial" w:hAnsi="Arial" w:cs="Arial"/>
          <w:lang w:eastAsia="cs-CZ"/>
        </w:rPr>
      </w:pPr>
    </w:p>
    <w:p w14:paraId="2B4BFDD3" w14:textId="77777777" w:rsidR="005475E4" w:rsidRPr="003E65AF" w:rsidRDefault="005475E4" w:rsidP="003E65AF">
      <w:pPr>
        <w:tabs>
          <w:tab w:val="left" w:pos="9072"/>
        </w:tabs>
        <w:spacing w:after="0" w:line="276" w:lineRule="auto"/>
        <w:ind w:left="720" w:hanging="720"/>
        <w:jc w:val="center"/>
        <w:rPr>
          <w:rFonts w:ascii="Arial" w:hAnsi="Arial" w:cs="Arial"/>
          <w:b/>
          <w:i/>
          <w:iCs/>
          <w:u w:val="single"/>
          <w:lang w:eastAsia="cs-CZ"/>
        </w:rPr>
      </w:pPr>
      <w:r w:rsidRPr="003E65AF">
        <w:rPr>
          <w:rFonts w:ascii="Arial" w:hAnsi="Arial" w:cs="Arial"/>
          <w:b/>
          <w:i/>
          <w:u w:val="single"/>
          <w:lang w:eastAsia="cs-CZ"/>
        </w:rPr>
        <w:t>Čl. I</w:t>
      </w:r>
    </w:p>
    <w:p w14:paraId="1565E2E8" w14:textId="1DA85A50" w:rsidR="00CF69F4" w:rsidRPr="0071581C" w:rsidRDefault="005475E4" w:rsidP="0071581C">
      <w:pPr>
        <w:tabs>
          <w:tab w:val="left" w:pos="9072"/>
        </w:tabs>
        <w:spacing w:after="160" w:line="276" w:lineRule="auto"/>
        <w:ind w:left="720" w:hanging="720"/>
        <w:jc w:val="center"/>
        <w:rPr>
          <w:rFonts w:ascii="Arial" w:hAnsi="Arial" w:cs="Arial"/>
          <w:b/>
          <w:i/>
          <w:iCs/>
          <w:u w:val="single"/>
          <w:lang w:eastAsia="cs-CZ"/>
        </w:rPr>
      </w:pPr>
      <w:r w:rsidRPr="003E65AF">
        <w:rPr>
          <w:rFonts w:ascii="Arial" w:hAnsi="Arial" w:cs="Arial"/>
          <w:b/>
          <w:i/>
          <w:u w:val="single"/>
          <w:lang w:eastAsia="cs-CZ"/>
        </w:rPr>
        <w:t xml:space="preserve">Predmet </w:t>
      </w:r>
      <w:r w:rsidRPr="003E65AF">
        <w:rPr>
          <w:rFonts w:ascii="Arial" w:hAnsi="Arial" w:cs="Arial"/>
          <w:b/>
          <w:i/>
          <w:iCs/>
          <w:u w:val="single"/>
          <w:lang w:eastAsia="cs-CZ"/>
        </w:rPr>
        <w:t>Zmluvy</w:t>
      </w:r>
    </w:p>
    <w:p w14:paraId="123E8E8D" w14:textId="77777777" w:rsidR="005475E4" w:rsidRPr="003E65AF" w:rsidRDefault="005475E4" w:rsidP="008B62D1">
      <w:pPr>
        <w:numPr>
          <w:ilvl w:val="1"/>
          <w:numId w:val="158"/>
        </w:numPr>
        <w:spacing w:line="276" w:lineRule="auto"/>
        <w:ind w:left="567" w:hanging="567"/>
        <w:rPr>
          <w:rFonts w:ascii="Arial" w:hAnsi="Arial" w:cs="Arial"/>
          <w:b/>
          <w:i/>
          <w:lang w:eastAsia="cs-CZ"/>
        </w:rPr>
      </w:pPr>
      <w:r w:rsidRPr="003E65AF">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3E65AF">
        <w:rPr>
          <w:rFonts w:ascii="Arial" w:hAnsi="Arial" w:cs="Arial"/>
          <w:b/>
          <w:lang w:eastAsia="cs-CZ"/>
        </w:rPr>
        <w:t>TKP</w:t>
      </w:r>
      <w:r w:rsidRPr="003E65AF">
        <w:rPr>
          <w:rFonts w:ascii="Arial" w:hAnsi="Arial" w:cs="Arial"/>
          <w:lang w:eastAsia="cs-CZ"/>
        </w:rPr>
        <w:t>“) a technickými predpismi (ďalej len „</w:t>
      </w:r>
      <w:r w:rsidRPr="003E65AF">
        <w:rPr>
          <w:rFonts w:ascii="Arial" w:hAnsi="Arial" w:cs="Arial"/>
          <w:b/>
          <w:lang w:eastAsia="cs-CZ"/>
        </w:rPr>
        <w:t>TP</w:t>
      </w:r>
      <w:r w:rsidRPr="003E65AF">
        <w:rPr>
          <w:rFonts w:ascii="Arial" w:hAnsi="Arial" w:cs="Arial"/>
          <w:lang w:eastAsia="cs-CZ"/>
        </w:rPr>
        <w:t>“) vykonať pre Objednávateľa dielo „</w:t>
      </w:r>
      <w:r w:rsidRPr="003E65AF">
        <w:rPr>
          <w:rFonts w:ascii="Arial" w:hAnsi="Arial" w:cs="Arial"/>
          <w:b/>
          <w:noProof/>
          <w:lang w:val="cs-CZ" w:eastAsia="cs-CZ"/>
        </w:rPr>
        <w:t>Výmena ložísk na mostoch ev.č. D1-329 a D1-332</w:t>
      </w:r>
      <w:r w:rsidRPr="003E65AF">
        <w:rPr>
          <w:rFonts w:ascii="Arial" w:hAnsi="Arial" w:cs="Arial"/>
          <w:b/>
          <w:bCs/>
          <w:i/>
          <w:lang w:eastAsia="cs-CZ"/>
        </w:rPr>
        <w:t>“</w:t>
      </w:r>
      <w:r w:rsidRPr="003E65AF">
        <w:rPr>
          <w:rFonts w:ascii="Arial" w:hAnsi="Arial" w:cs="Arial"/>
          <w:b/>
          <w:lang w:eastAsia="cs-CZ"/>
        </w:rPr>
        <w:t xml:space="preserve"> </w:t>
      </w:r>
      <w:r w:rsidRPr="003E65AF">
        <w:rPr>
          <w:rFonts w:ascii="Arial" w:hAnsi="Arial" w:cs="Arial"/>
          <w:lang w:eastAsia="cs-CZ"/>
        </w:rPr>
        <w:t>(ďalej len „</w:t>
      </w:r>
      <w:r w:rsidRPr="003E65AF">
        <w:rPr>
          <w:rFonts w:ascii="Arial" w:hAnsi="Arial" w:cs="Arial"/>
          <w:b/>
          <w:lang w:eastAsia="cs-CZ"/>
        </w:rPr>
        <w:t>Dielo</w:t>
      </w:r>
      <w:r w:rsidRPr="003E65AF">
        <w:rPr>
          <w:rFonts w:ascii="Arial" w:hAnsi="Arial" w:cs="Arial"/>
          <w:lang w:eastAsia="cs-CZ"/>
        </w:rPr>
        <w:t>“) a záväzok Objednávateľa zaplatiť Zhotoviteľovi cenu za vykonanie Diela uvedenú v Čl. III Zmluvy za podmienok dohodnutých v Zmluve.</w:t>
      </w:r>
      <w:r w:rsidRPr="003E65AF">
        <w:rPr>
          <w:rFonts w:ascii="Arial" w:hAnsi="Arial" w:cs="Arial"/>
          <w:bCs/>
          <w:lang w:eastAsia="cs-CZ"/>
        </w:rPr>
        <w:t xml:space="preserve"> </w:t>
      </w:r>
    </w:p>
    <w:p w14:paraId="04EF75F1" w14:textId="77777777" w:rsidR="005475E4" w:rsidRPr="003E65AF" w:rsidRDefault="005475E4" w:rsidP="008B62D1">
      <w:pPr>
        <w:numPr>
          <w:ilvl w:val="1"/>
          <w:numId w:val="158"/>
        </w:numPr>
        <w:spacing w:line="276" w:lineRule="auto"/>
        <w:ind w:left="567" w:hanging="567"/>
        <w:rPr>
          <w:rFonts w:ascii="Arial" w:hAnsi="Arial" w:cs="Arial"/>
          <w:b/>
          <w:i/>
          <w:lang w:eastAsia="cs-CZ"/>
        </w:rPr>
      </w:pPr>
      <w:r w:rsidRPr="003E65AF">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3E65AF">
        <w:rPr>
          <w:rFonts w:ascii="Arial" w:hAnsi="Arial" w:cs="Arial"/>
          <w:b/>
          <w:lang w:eastAsia="cs-CZ"/>
        </w:rPr>
        <w:t>Príloha č. 3</w:t>
      </w:r>
      <w:r w:rsidRPr="003E65AF">
        <w:rPr>
          <w:rFonts w:ascii="Arial" w:hAnsi="Arial" w:cs="Arial"/>
          <w:lang w:eastAsia="cs-CZ"/>
        </w:rPr>
        <w:t xml:space="preserve">“). TKP sú uvedené na webovej stránke </w:t>
      </w:r>
      <w:hyperlink r:id="rId28" w:history="1">
        <w:r w:rsidRPr="003E65AF">
          <w:rPr>
            <w:rFonts w:ascii="Arial" w:hAnsi="Arial" w:cs="Arial"/>
            <w:color w:val="0000FF"/>
            <w:u w:val="single"/>
            <w:lang w:eastAsia="cs-CZ"/>
          </w:rPr>
          <w:t>www.ssc.sk</w:t>
        </w:r>
      </w:hyperlink>
      <w:r w:rsidRPr="003E65AF">
        <w:rPr>
          <w:rFonts w:ascii="Arial" w:hAnsi="Arial" w:cs="Arial"/>
          <w:lang w:eastAsia="cs-CZ"/>
        </w:rPr>
        <w:t>.</w:t>
      </w:r>
    </w:p>
    <w:p w14:paraId="718C534C" w14:textId="460EF8A8" w:rsidR="005475E4" w:rsidRPr="00272B10" w:rsidRDefault="005475E4" w:rsidP="003E65AF">
      <w:pPr>
        <w:numPr>
          <w:ilvl w:val="1"/>
          <w:numId w:val="158"/>
        </w:numPr>
        <w:spacing w:after="60" w:line="276" w:lineRule="auto"/>
        <w:ind w:left="567" w:hanging="567"/>
        <w:rPr>
          <w:rFonts w:ascii="Arial" w:hAnsi="Arial" w:cs="Arial"/>
          <w:b/>
          <w:i/>
          <w:lang w:eastAsia="cs-CZ"/>
        </w:rPr>
      </w:pPr>
      <w:r w:rsidRPr="003E65AF">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161339A3" w14:textId="77777777" w:rsidR="0071581C" w:rsidRDefault="0071581C" w:rsidP="003E65AF">
      <w:pPr>
        <w:spacing w:after="0" w:line="276" w:lineRule="auto"/>
        <w:ind w:left="720" w:hanging="720"/>
        <w:jc w:val="center"/>
        <w:rPr>
          <w:rFonts w:ascii="Arial" w:eastAsia="Calibri" w:hAnsi="Arial" w:cs="Arial"/>
          <w:b/>
          <w:i/>
          <w:u w:val="single"/>
        </w:rPr>
      </w:pPr>
    </w:p>
    <w:p w14:paraId="3E762796" w14:textId="375A1638" w:rsidR="005475E4" w:rsidRPr="003E65AF" w:rsidRDefault="005475E4" w:rsidP="003E65AF">
      <w:pPr>
        <w:spacing w:after="0" w:line="276" w:lineRule="auto"/>
        <w:ind w:left="720" w:hanging="720"/>
        <w:jc w:val="center"/>
        <w:rPr>
          <w:rFonts w:ascii="Arial" w:hAnsi="Arial" w:cs="Arial"/>
          <w:b/>
          <w:i/>
          <w:u w:val="single"/>
          <w:lang w:eastAsia="cs-CZ"/>
        </w:rPr>
      </w:pPr>
      <w:r w:rsidRPr="003E65AF">
        <w:rPr>
          <w:rFonts w:ascii="Arial" w:eastAsia="Calibri" w:hAnsi="Arial" w:cs="Arial"/>
          <w:b/>
          <w:i/>
          <w:u w:val="single"/>
        </w:rPr>
        <w:lastRenderedPageBreak/>
        <w:t>Čl. II</w:t>
      </w:r>
    </w:p>
    <w:p w14:paraId="363FB07E" w14:textId="2B82E1B9" w:rsidR="00CF69F4" w:rsidRDefault="005475E4" w:rsidP="0071581C">
      <w:pPr>
        <w:spacing w:after="160" w:line="276" w:lineRule="auto"/>
        <w:ind w:left="720" w:hanging="720"/>
        <w:jc w:val="center"/>
        <w:rPr>
          <w:rFonts w:ascii="Arial" w:hAnsi="Arial" w:cs="Arial"/>
          <w:b/>
          <w:i/>
          <w:u w:val="single"/>
          <w:lang w:eastAsia="cs-CZ"/>
        </w:rPr>
      </w:pPr>
      <w:r w:rsidRPr="003E65AF">
        <w:rPr>
          <w:rFonts w:ascii="Arial" w:hAnsi="Arial" w:cs="Arial"/>
          <w:b/>
          <w:i/>
          <w:u w:val="single"/>
          <w:lang w:eastAsia="cs-CZ"/>
        </w:rPr>
        <w:t>Čas plnenia</w:t>
      </w:r>
    </w:p>
    <w:p w14:paraId="1438CE94" w14:textId="6A58A43F" w:rsidR="005475E4" w:rsidRPr="003E65AF" w:rsidRDefault="005475E4" w:rsidP="008B62D1">
      <w:pPr>
        <w:numPr>
          <w:ilvl w:val="1"/>
          <w:numId w:val="71"/>
        </w:numPr>
        <w:tabs>
          <w:tab w:val="clear" w:pos="420"/>
          <w:tab w:val="num" w:pos="1270"/>
        </w:tabs>
        <w:spacing w:line="276" w:lineRule="auto"/>
        <w:ind w:left="567" w:hanging="567"/>
        <w:rPr>
          <w:rFonts w:ascii="Arial" w:hAnsi="Arial" w:cs="Arial"/>
          <w:lang w:eastAsia="cs-CZ"/>
        </w:rPr>
      </w:pPr>
      <w:r w:rsidRPr="003E65AF">
        <w:rPr>
          <w:rFonts w:ascii="Arial" w:hAnsi="Arial" w:cs="Arial"/>
          <w:lang w:eastAsia="cs-CZ"/>
        </w:rPr>
        <w:t xml:space="preserve">Zhotoviteľ sa zaväzuje, že uskutoční stavebné práce (Dielo) v termíne určenom Objednávateľom </w:t>
      </w:r>
      <w:r w:rsidR="00F129E2">
        <w:rPr>
          <w:rFonts w:ascii="Arial" w:hAnsi="Arial" w:cs="Arial"/>
          <w:lang w:eastAsia="cs-CZ"/>
        </w:rPr>
        <w:br/>
      </w:r>
      <w:r w:rsidRPr="003E65AF">
        <w:rPr>
          <w:rFonts w:ascii="Arial" w:hAnsi="Arial" w:cs="Arial"/>
          <w:lang w:eastAsia="cs-CZ"/>
        </w:rPr>
        <w:t>a v súlade so vzájomne odsúhlaseným aktualizovaným harmonogramom prác (ďalej len „</w:t>
      </w:r>
      <w:r w:rsidRPr="003E65AF">
        <w:rPr>
          <w:rFonts w:ascii="Arial" w:hAnsi="Arial" w:cs="Arial"/>
          <w:b/>
          <w:lang w:eastAsia="cs-CZ"/>
        </w:rPr>
        <w:t>Harmonogram prác</w:t>
      </w:r>
      <w:r w:rsidRPr="003E65AF">
        <w:rPr>
          <w:rFonts w:ascii="Arial" w:hAnsi="Arial" w:cs="Arial"/>
          <w:lang w:eastAsia="cs-CZ"/>
        </w:rPr>
        <w:t>“). Zhotoviteľ je povinný v zmysle predchádzajúcej vety predložiť Objednávateľovi na odsúhlasenie</w:t>
      </w:r>
      <w:r w:rsidRPr="003E65AF" w:rsidDel="00182804">
        <w:rPr>
          <w:rFonts w:ascii="Arial" w:hAnsi="Arial" w:cs="Arial"/>
          <w:lang w:eastAsia="cs-CZ"/>
        </w:rPr>
        <w:t xml:space="preserve"> </w:t>
      </w:r>
      <w:r w:rsidR="00DC6BE5">
        <w:rPr>
          <w:rFonts w:ascii="Arial" w:hAnsi="Arial" w:cs="Arial"/>
          <w:lang w:eastAsia="cs-CZ"/>
        </w:rPr>
        <w:t>H</w:t>
      </w:r>
      <w:r w:rsidRPr="003E65AF">
        <w:rPr>
          <w:rFonts w:ascii="Arial" w:hAnsi="Arial" w:cs="Arial"/>
          <w:lang w:eastAsia="cs-CZ"/>
        </w:rPr>
        <w:t xml:space="preserve">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w:t>
      </w:r>
      <w:r w:rsidRPr="003E65AF">
        <w:rPr>
          <w:rFonts w:ascii="Arial" w:hAnsi="Arial" w:cs="Arial"/>
          <w:b/>
          <w:lang w:eastAsia="cs-CZ"/>
        </w:rPr>
        <w:t xml:space="preserve">do </w:t>
      </w:r>
      <w:r w:rsidR="000B462A" w:rsidRPr="0037349E">
        <w:rPr>
          <w:rFonts w:ascii="Arial" w:hAnsi="Arial" w:cs="Arial"/>
          <w:b/>
          <w:color w:val="FF0000"/>
          <w:lang w:eastAsia="cs-CZ"/>
        </w:rPr>
        <w:t>143</w:t>
      </w:r>
      <w:r w:rsidR="000B462A" w:rsidRPr="003E65AF">
        <w:rPr>
          <w:rFonts w:ascii="Arial" w:hAnsi="Arial" w:cs="Arial"/>
          <w:lang w:eastAsia="cs-CZ"/>
        </w:rPr>
        <w:t xml:space="preserve"> </w:t>
      </w:r>
      <w:r w:rsidRPr="003E65AF">
        <w:rPr>
          <w:rFonts w:ascii="Arial" w:hAnsi="Arial" w:cs="Arial"/>
          <w:lang w:eastAsia="cs-CZ"/>
        </w:rPr>
        <w:t xml:space="preserve">(slovom: </w:t>
      </w:r>
      <w:r w:rsidR="000B462A" w:rsidRPr="0037349E">
        <w:rPr>
          <w:rFonts w:ascii="Arial" w:hAnsi="Arial" w:cs="Arial"/>
          <w:color w:val="FF0000"/>
          <w:lang w:eastAsia="cs-CZ"/>
        </w:rPr>
        <w:t>stoštyridsaťtri</w:t>
      </w:r>
      <w:r w:rsidRPr="003E65AF">
        <w:rPr>
          <w:rFonts w:ascii="Arial" w:hAnsi="Arial" w:cs="Arial"/>
          <w:lang w:eastAsia="cs-CZ"/>
        </w:rPr>
        <w:t xml:space="preserve">) </w:t>
      </w:r>
      <w:r w:rsidRPr="003E65AF">
        <w:rPr>
          <w:rFonts w:ascii="Arial" w:hAnsi="Arial" w:cs="Arial"/>
          <w:b/>
          <w:lang w:eastAsia="cs-CZ"/>
        </w:rPr>
        <w:t xml:space="preserve">kalendárnych dní odo dňa začatia realizácie prác na Diele </w:t>
      </w:r>
      <w:r w:rsidRPr="003E65AF">
        <w:rPr>
          <w:rFonts w:ascii="Arial" w:hAnsi="Arial" w:cs="Arial"/>
          <w:lang w:eastAsia="cs-CZ"/>
        </w:rPr>
        <w:t>(ďalej len „</w:t>
      </w:r>
      <w:r w:rsidRPr="003E65AF">
        <w:rPr>
          <w:rFonts w:ascii="Arial" w:hAnsi="Arial" w:cs="Arial"/>
          <w:b/>
          <w:lang w:eastAsia="cs-CZ"/>
        </w:rPr>
        <w:t>Celková lehota vykonania diela</w:t>
      </w:r>
      <w:r w:rsidRPr="003E65AF">
        <w:rPr>
          <w:rFonts w:ascii="Arial" w:hAnsi="Arial" w:cs="Arial"/>
          <w:lang w:eastAsia="cs-CZ"/>
        </w:rPr>
        <w:t>“).</w:t>
      </w:r>
    </w:p>
    <w:p w14:paraId="6259CB18" w14:textId="186753E0"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Harmonogram prác predložený</w:t>
      </w:r>
      <w:r w:rsidR="00B9078B">
        <w:rPr>
          <w:rFonts w:ascii="Arial" w:hAnsi="Arial" w:cs="Arial"/>
          <w:lang w:eastAsia="cs-CZ"/>
        </w:rPr>
        <w:t xml:space="preserve"> a aktualizovaný</w:t>
      </w:r>
      <w:r w:rsidRPr="003E65AF">
        <w:rPr>
          <w:rFonts w:ascii="Arial" w:hAnsi="Arial" w:cs="Arial"/>
          <w:lang w:eastAsia="cs-CZ"/>
        </w:rPr>
        <w:t xml:space="preserve"> Zhotoviteľom podľa bodu 2.1 tohto článku Zmluvy musí byť v súlade s Harmonogramom postupu a trvania prác, ktorý </w:t>
      </w:r>
      <w:r w:rsidR="00B9078B">
        <w:rPr>
          <w:rFonts w:ascii="Arial" w:hAnsi="Arial" w:cs="Arial"/>
          <w:lang w:eastAsia="cs-CZ"/>
        </w:rPr>
        <w:t xml:space="preserve">Zhotoviteľ ako uchádzač predložil v rámci procesu verejného obstarávania, a ktorý </w:t>
      </w:r>
      <w:r w:rsidRPr="003E65AF">
        <w:rPr>
          <w:rFonts w:ascii="Arial" w:hAnsi="Arial" w:cs="Arial"/>
          <w:lang w:eastAsia="cs-CZ"/>
        </w:rPr>
        <w:t>ako neoddeliteľná súčasť tvorí Prílohu č. 1 Zmluvy (ďalej len „</w:t>
      </w:r>
      <w:r w:rsidRPr="003E65AF">
        <w:rPr>
          <w:rFonts w:ascii="Arial" w:hAnsi="Arial" w:cs="Arial"/>
          <w:b/>
          <w:lang w:eastAsia="cs-CZ"/>
        </w:rPr>
        <w:t>Príloha č. 1</w:t>
      </w:r>
      <w:r w:rsidRPr="003E65AF">
        <w:rPr>
          <w:rFonts w:ascii="Arial" w:hAnsi="Arial" w:cs="Arial"/>
          <w:lang w:eastAsia="cs-CZ"/>
        </w:rPr>
        <w:t xml:space="preserve">“) a Objednávateľ sa zaväzuje odsúhlasiť, resp. neodsúhlasiť </w:t>
      </w:r>
      <w:r w:rsidR="00DC6BE5">
        <w:rPr>
          <w:rFonts w:ascii="Arial" w:hAnsi="Arial" w:cs="Arial"/>
          <w:lang w:eastAsia="cs-CZ"/>
        </w:rPr>
        <w:t>H</w:t>
      </w:r>
      <w:r w:rsidRPr="003E65AF">
        <w:rPr>
          <w:rFonts w:ascii="Arial" w:hAnsi="Arial" w:cs="Arial"/>
          <w:lang w:eastAsia="cs-CZ"/>
        </w:rPr>
        <w:t xml:space="preserve">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29D154ED" w14:textId="1512D5EC"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w:t>
      </w:r>
      <w:r w:rsidR="00FF6256">
        <w:rPr>
          <w:rFonts w:ascii="Arial" w:hAnsi="Arial" w:cs="Arial"/>
          <w:lang w:eastAsia="cs-CZ"/>
        </w:rPr>
        <w:t>H</w:t>
      </w:r>
      <w:r w:rsidRPr="003E65AF">
        <w:rPr>
          <w:rFonts w:ascii="Arial" w:hAnsi="Arial" w:cs="Arial"/>
          <w:lang w:eastAsia="cs-CZ"/>
        </w:rPr>
        <w:t>armonogram prác, v ktorom Zhotoviteľ uvedie konkrétne termíny realizácie stavebných prác (uvedením konkrétnych dátumov) v súlade s Príloh</w:t>
      </w:r>
      <w:r w:rsidR="003B652B">
        <w:rPr>
          <w:rFonts w:ascii="Arial" w:hAnsi="Arial" w:cs="Arial"/>
          <w:lang w:eastAsia="cs-CZ"/>
        </w:rPr>
        <w:t>o</w:t>
      </w:r>
      <w:r w:rsidRPr="003E65AF">
        <w:rPr>
          <w:rFonts w:ascii="Arial" w:hAnsi="Arial" w:cs="Arial"/>
          <w:lang w:eastAsia="cs-CZ"/>
        </w:rPr>
        <w:t>u č. 1 Zmluvy. Po jeho odsúhlasení zo strany Objednávateľa spôsobom určeným v bode 2.2 tohto článku Zmluvy sa aktualizovaný Harmonogram prác stáva pre Zmluvné strany záväzný.</w:t>
      </w:r>
    </w:p>
    <w:p w14:paraId="5EB3CF94" w14:textId="7772906F" w:rsidR="005475E4" w:rsidRPr="003E65AF"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Objednávateľ sa zaväzuje odovzdať Zhotoviteľovi priestor, ktorý je počas uskutočňovania stavebných prác (Diela) určený na vykonávanie týchto prác Zhotoviteľom (ďalej len „</w:t>
      </w:r>
      <w:r w:rsidRPr="003E65AF">
        <w:rPr>
          <w:rFonts w:ascii="Arial" w:hAnsi="Arial" w:cs="Arial"/>
          <w:b/>
          <w:lang w:eastAsia="cs-CZ"/>
        </w:rPr>
        <w:t>Stavenisko</w:t>
      </w:r>
      <w:r w:rsidRPr="003E65AF">
        <w:rPr>
          <w:rFonts w:ascii="Arial" w:hAnsi="Arial" w:cs="Arial"/>
          <w:lang w:eastAsia="cs-CZ"/>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3E65AF">
        <w:rPr>
          <w:rFonts w:ascii="Arial" w:hAnsi="Arial" w:cs="Arial"/>
          <w:i/>
          <w:lang w:eastAsia="cs-CZ"/>
        </w:rPr>
        <w:t>Zápis o odovzdaní a prevzatí staveniska</w:t>
      </w:r>
      <w:r w:rsidRPr="003E65AF">
        <w:rPr>
          <w:rFonts w:ascii="Arial" w:hAnsi="Arial" w:cs="Arial"/>
          <w:lang w:eastAsia="cs-CZ"/>
        </w:rPr>
        <w:t xml:space="preserve"> (ďalej len „</w:t>
      </w:r>
      <w:r w:rsidRPr="003E65AF">
        <w:rPr>
          <w:rFonts w:ascii="Arial" w:hAnsi="Arial" w:cs="Arial"/>
          <w:b/>
          <w:lang w:eastAsia="cs-CZ"/>
        </w:rPr>
        <w:t>Zápis</w:t>
      </w:r>
      <w:r w:rsidRPr="003E65AF">
        <w:rPr>
          <w:rFonts w:ascii="Arial" w:hAnsi="Arial" w:cs="Arial"/>
          <w:lang w:eastAsia="cs-CZ"/>
        </w:rPr>
        <w:t>“), ktorý podpíšu za Zmluvné strany osoby oprávnené na rokovanie vo veciach technických a osoba vykonávajúca technický dozor Objednávateľa iden</w:t>
      </w:r>
      <w:r w:rsidR="003B652B">
        <w:rPr>
          <w:rFonts w:ascii="Arial" w:hAnsi="Arial" w:cs="Arial"/>
          <w:lang w:eastAsia="cs-CZ"/>
        </w:rPr>
        <w:t>tifikované v Zozname a kontaktných údajoch</w:t>
      </w:r>
      <w:r w:rsidRPr="003E65AF">
        <w:rPr>
          <w:rFonts w:ascii="Arial" w:hAnsi="Arial" w:cs="Arial"/>
          <w:lang w:eastAsia="cs-CZ"/>
        </w:rPr>
        <w:t xml:space="preserve"> osôb konajúcich za </w:t>
      </w:r>
      <w:r w:rsidR="003B652B">
        <w:rPr>
          <w:rFonts w:ascii="Arial" w:hAnsi="Arial" w:cs="Arial"/>
          <w:lang w:eastAsia="cs-CZ"/>
        </w:rPr>
        <w:t>O</w:t>
      </w:r>
      <w:r w:rsidRPr="003E65AF">
        <w:rPr>
          <w:rFonts w:ascii="Arial" w:hAnsi="Arial" w:cs="Arial"/>
          <w:lang w:eastAsia="cs-CZ"/>
        </w:rPr>
        <w:t>bjednávateľa vo veciach technických a </w:t>
      </w:r>
      <w:r w:rsidR="003B652B">
        <w:rPr>
          <w:rFonts w:ascii="Arial" w:hAnsi="Arial" w:cs="Arial"/>
          <w:lang w:eastAsia="cs-CZ"/>
        </w:rPr>
        <w:t>t</w:t>
      </w:r>
      <w:r w:rsidRPr="003E65AF">
        <w:rPr>
          <w:rFonts w:ascii="Arial" w:hAnsi="Arial" w:cs="Arial"/>
          <w:lang w:eastAsia="cs-CZ"/>
        </w:rPr>
        <w:t xml:space="preserve">echnický dozor </w:t>
      </w:r>
      <w:r w:rsidR="003B652B">
        <w:rPr>
          <w:rFonts w:ascii="Arial" w:hAnsi="Arial" w:cs="Arial"/>
          <w:lang w:eastAsia="cs-CZ"/>
        </w:rPr>
        <w:t>O</w:t>
      </w:r>
      <w:r w:rsidRPr="003E65AF">
        <w:rPr>
          <w:rFonts w:ascii="Arial" w:hAnsi="Arial" w:cs="Arial"/>
          <w:lang w:eastAsia="cs-CZ"/>
        </w:rPr>
        <w:t>bjednávateľa v </w:t>
      </w:r>
      <w:r w:rsidR="003B652B">
        <w:rPr>
          <w:rFonts w:ascii="Arial" w:hAnsi="Arial" w:cs="Arial"/>
          <w:lang w:eastAsia="cs-CZ"/>
        </w:rPr>
        <w:t>P</w:t>
      </w:r>
      <w:r w:rsidRPr="003E65AF">
        <w:rPr>
          <w:rFonts w:ascii="Arial" w:hAnsi="Arial" w:cs="Arial"/>
          <w:lang w:eastAsia="cs-CZ"/>
        </w:rPr>
        <w:t>rílohe č. 10 Zmluvy (ďalej len „</w:t>
      </w:r>
      <w:r w:rsidRPr="003E65AF">
        <w:rPr>
          <w:rFonts w:ascii="Arial" w:hAnsi="Arial" w:cs="Arial"/>
          <w:b/>
          <w:lang w:eastAsia="cs-CZ"/>
        </w:rPr>
        <w:t>Príloha č. 10</w:t>
      </w:r>
      <w:r w:rsidRPr="003E65AF">
        <w:rPr>
          <w:rFonts w:ascii="Arial" w:hAnsi="Arial" w:cs="Arial"/>
          <w:lang w:eastAsia="cs-CZ"/>
        </w:rPr>
        <w:t>“). Odo dňa odovzdania a prevzatia Staveniska, resp. podpísania Zápisu, znáša nebezpečenstvo škody na Diele Zhotoviteľ.</w:t>
      </w:r>
    </w:p>
    <w:p w14:paraId="332F458C"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3E65AF">
        <w:rPr>
          <w:rFonts w:ascii="Arial" w:hAnsi="Arial" w:cs="Arial"/>
          <w:lang w:eastAsia="cs-CZ"/>
        </w:rPr>
        <w:t xml:space="preserve">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w:t>
      </w:r>
      <w:r w:rsidRPr="005475E4">
        <w:rPr>
          <w:rFonts w:ascii="Arial" w:hAnsi="Arial" w:cs="Arial"/>
          <w:lang w:eastAsia="cs-CZ"/>
        </w:rPr>
        <w:t xml:space="preserve">ak začatiu vykonávania stavebných prác na Diele bránia okolnosti vyššej moci podľa bodu 2.6.4 alebo prekážky brániace vykonávaniu Diela podľa bodu 2.8 tohto článku Zmluvy, a tieto Zhotoviteľ </w:t>
      </w:r>
      <w:r w:rsidRPr="005475E4">
        <w:rPr>
          <w:rFonts w:ascii="Arial" w:hAnsi="Arial" w:cs="Arial"/>
          <w:lang w:eastAsia="cs-CZ"/>
        </w:rPr>
        <w:lastRenderedPageBreak/>
        <w:t>Objednávateľovi bezodkladne preukáže. Zhotoviteľ sa po dobu preukázaného trvania okolností alebo prekážok podľa predchádzajúcej vety, nedostáva do omeškania so začatím vykonávania stavebných prác na Diele.</w:t>
      </w:r>
    </w:p>
    <w:p w14:paraId="378BCB1A" w14:textId="77777777" w:rsidR="005475E4" w:rsidRPr="005475E4" w:rsidRDefault="005475E4" w:rsidP="002F0E1A">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8FB639D" w14:textId="7475F51D" w:rsidR="005475E4" w:rsidRPr="005475E4" w:rsidRDefault="005475E4" w:rsidP="008B62D1">
      <w:pPr>
        <w:numPr>
          <w:ilvl w:val="2"/>
          <w:numId w:val="71"/>
        </w:numPr>
        <w:tabs>
          <w:tab w:val="num" w:pos="1276"/>
        </w:tabs>
        <w:spacing w:line="276" w:lineRule="auto"/>
        <w:ind w:left="1134" w:hanging="567"/>
        <w:rPr>
          <w:rFonts w:ascii="Arial" w:hAnsi="Arial" w:cs="Arial"/>
          <w:lang w:eastAsia="cs-CZ"/>
        </w:rPr>
      </w:pPr>
      <w:r w:rsidRPr="005475E4">
        <w:rPr>
          <w:rFonts w:ascii="Arial" w:hAnsi="Arial" w:cs="Arial"/>
          <w:lang w:eastAsia="cs-CZ"/>
        </w:rPr>
        <w:t>zmena rozsahu</w:t>
      </w:r>
      <w:r w:rsidR="00717D8B">
        <w:rPr>
          <w:rFonts w:ascii="Arial" w:hAnsi="Arial" w:cs="Arial"/>
          <w:lang w:eastAsia="cs-CZ"/>
        </w:rPr>
        <w:t>/obsahu</w:t>
      </w:r>
      <w:r w:rsidRPr="005475E4">
        <w:rPr>
          <w:rFonts w:ascii="Arial" w:hAnsi="Arial" w:cs="Arial"/>
          <w:lang w:eastAsia="cs-CZ"/>
        </w:rPr>
        <w:t xml:space="preserve"> Diela (nové prác</w:t>
      </w:r>
      <w:r w:rsidR="0031440C">
        <w:rPr>
          <w:rFonts w:ascii="Arial" w:hAnsi="Arial" w:cs="Arial"/>
          <w:lang w:eastAsia="cs-CZ"/>
        </w:rPr>
        <w:t>e, naviac práce) podľa</w:t>
      </w:r>
      <w:r w:rsidR="003B652B">
        <w:rPr>
          <w:rFonts w:ascii="Arial" w:hAnsi="Arial" w:cs="Arial"/>
          <w:lang w:eastAsia="cs-CZ"/>
        </w:rPr>
        <w:t xml:space="preserve"> </w:t>
      </w:r>
      <w:r w:rsidRPr="005475E4">
        <w:rPr>
          <w:rFonts w:ascii="Arial" w:hAnsi="Arial" w:cs="Arial"/>
          <w:lang w:eastAsia="cs-CZ"/>
        </w:rPr>
        <w:t>Čl. I</w:t>
      </w:r>
      <w:r w:rsidR="003B652B">
        <w:rPr>
          <w:rFonts w:ascii="Arial" w:hAnsi="Arial" w:cs="Arial"/>
          <w:lang w:eastAsia="cs-CZ"/>
        </w:rPr>
        <w:t>, bodu 1.3</w:t>
      </w:r>
      <w:r w:rsidRPr="005475E4">
        <w:rPr>
          <w:rFonts w:ascii="Arial" w:hAnsi="Arial" w:cs="Arial"/>
          <w:lang w:eastAsia="cs-CZ"/>
        </w:rPr>
        <w:t xml:space="preserve"> Zmluvy z dôvodov, ktoré nezavinil Zhotoviteľ;</w:t>
      </w:r>
    </w:p>
    <w:p w14:paraId="2F29363C"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zmena technického riešenia zo strany Objednávateľa;</w:t>
      </w:r>
    </w:p>
    <w:p w14:paraId="5B12581D"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69CB32D7"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 Pre vylúčenie pochybností, na účely tejto Zmluvy, za vyššiu moc sa nepovažuje štrajk zamestnancov niektorej Zmluvnej strany alebo zmena ekonomických pomerov Zmluvnej strany alebo subdodávateľa Zhotoviteľa;</w:t>
      </w:r>
    </w:p>
    <w:p w14:paraId="336A47EF" w14:textId="77777777" w:rsidR="005475E4" w:rsidRPr="005475E4" w:rsidRDefault="005475E4" w:rsidP="008B62D1">
      <w:pPr>
        <w:numPr>
          <w:ilvl w:val="2"/>
          <w:numId w:val="71"/>
        </w:numPr>
        <w:tabs>
          <w:tab w:val="num" w:pos="1134"/>
        </w:tabs>
        <w:spacing w:line="276" w:lineRule="auto"/>
        <w:ind w:left="1134" w:hanging="567"/>
        <w:rPr>
          <w:rFonts w:ascii="Arial" w:hAnsi="Arial" w:cs="Arial"/>
          <w:lang w:eastAsia="cs-CZ"/>
        </w:rPr>
      </w:pPr>
      <w:r w:rsidRPr="005475E4">
        <w:rPr>
          <w:rFonts w:ascii="Arial" w:hAnsi="Arial" w:cs="Arial"/>
          <w:lang w:eastAsia="cs-CZ"/>
        </w:rPr>
        <w:t>oprávnené prerušenie prác na Diele v súlade s bodom 2.8 až 2.12 tohto článku Zmluvy.</w:t>
      </w:r>
    </w:p>
    <w:p w14:paraId="0F566FE6" w14:textId="0BF792F9" w:rsidR="005475E4" w:rsidRPr="005475E4" w:rsidRDefault="005475E4" w:rsidP="008B62D1">
      <w:pPr>
        <w:spacing w:line="276" w:lineRule="auto"/>
        <w:ind w:left="567"/>
        <w:rPr>
          <w:rFonts w:ascii="Arial" w:hAnsi="Arial" w:cs="Arial"/>
          <w:lang w:eastAsia="cs-CZ"/>
        </w:rPr>
      </w:pPr>
      <w:r w:rsidRPr="005475E4">
        <w:rPr>
          <w:rFonts w:ascii="Arial" w:hAnsi="Arial" w:cs="Arial"/>
          <w:lang w:eastAsia="cs-CZ"/>
        </w:rPr>
        <w:t xml:space="preserve">Pre vylúčenie akýchkoľvek povinností, Objednávateľ nie je povinný súhlasiť s predĺžením Celkovej lehoty vykonania </w:t>
      </w:r>
      <w:r w:rsidR="00E624F0">
        <w:rPr>
          <w:rFonts w:ascii="Arial" w:hAnsi="Arial" w:cs="Arial"/>
          <w:lang w:eastAsia="cs-CZ"/>
        </w:rPr>
        <w:t>d</w:t>
      </w:r>
      <w:r w:rsidRPr="005475E4">
        <w:rPr>
          <w:rFonts w:ascii="Arial" w:hAnsi="Arial" w:cs="Arial"/>
          <w:lang w:eastAsia="cs-CZ"/>
        </w:rPr>
        <w:t>iela a uzatvoriť tak dodatok k Zmluve. V prípade, ak</w:t>
      </w:r>
      <w:r w:rsidR="00810A74">
        <w:rPr>
          <w:rFonts w:ascii="Arial" w:hAnsi="Arial" w:cs="Arial"/>
          <w:lang w:eastAsia="cs-CZ"/>
        </w:rPr>
        <w:t xml:space="preserve"> existujú vyššie uvedené objektívne dôvody na p</w:t>
      </w:r>
      <w:r w:rsidR="000A05CF">
        <w:rPr>
          <w:rFonts w:ascii="Arial" w:hAnsi="Arial" w:cs="Arial"/>
          <w:lang w:eastAsia="cs-CZ"/>
        </w:rPr>
        <w:t>redĺženie Celkovej lehoty vykon</w:t>
      </w:r>
      <w:r w:rsidR="00810A74">
        <w:rPr>
          <w:rFonts w:ascii="Arial" w:hAnsi="Arial" w:cs="Arial"/>
          <w:lang w:eastAsia="cs-CZ"/>
        </w:rPr>
        <w:t>ania diela a</w:t>
      </w:r>
      <w:r w:rsidRPr="005475E4">
        <w:rPr>
          <w:rFonts w:ascii="Arial" w:hAnsi="Arial" w:cs="Arial"/>
          <w:lang w:eastAsia="cs-CZ"/>
        </w:rPr>
        <w:t xml:space="preserve"> Objednávateľ súhlasí </w:t>
      </w:r>
      <w:r w:rsidR="00E624F0">
        <w:rPr>
          <w:rFonts w:ascii="Arial" w:hAnsi="Arial" w:cs="Arial"/>
          <w:lang w:eastAsia="cs-CZ"/>
        </w:rPr>
        <w:br/>
      </w:r>
      <w:r w:rsidRPr="005475E4">
        <w:rPr>
          <w:rFonts w:ascii="Arial" w:hAnsi="Arial" w:cs="Arial"/>
          <w:lang w:eastAsia="cs-CZ"/>
        </w:rPr>
        <w:t>s predĺžením Celkovej lehoty vykonania diela, je možné ju predĺžiť o počet dní, počas ktorých objektívne nebolo možné práce na Diele vykonávať.</w:t>
      </w:r>
    </w:p>
    <w:p w14:paraId="020F7664"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263D97C5"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5475E4">
        <w:rPr>
          <w:rFonts w:ascii="Arial" w:hAnsi="Arial" w:cs="Arial"/>
          <w:b/>
          <w:lang w:eastAsia="cs-CZ"/>
        </w:rPr>
        <w:t>Prekážka</w:t>
      </w:r>
      <w:r w:rsidRPr="005475E4">
        <w:rPr>
          <w:rFonts w:ascii="Arial" w:hAnsi="Arial" w:cs="Arial"/>
          <w:lang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23F43850"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6B211413"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lastRenderedPageBreak/>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6F0C13E3"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w:t>
      </w:r>
      <w:proofErr w:type="spellStart"/>
      <w:r w:rsidRPr="005475E4">
        <w:rPr>
          <w:rFonts w:ascii="Arial" w:hAnsi="Arial" w:cs="Arial"/>
          <w:lang w:eastAsia="cs-CZ"/>
        </w:rPr>
        <w:t>t.j</w:t>
      </w:r>
      <w:proofErr w:type="spellEnd"/>
      <w:r w:rsidRPr="005475E4">
        <w:rPr>
          <w:rFonts w:ascii="Arial" w:hAnsi="Arial" w:cs="Arial"/>
          <w:lang w:eastAsia="cs-CZ"/>
        </w:rPr>
        <w:t>. vo vykonávaní Diela.</w:t>
      </w:r>
    </w:p>
    <w:p w14:paraId="3D63D663" w14:textId="0BA7E25C"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V prípade, ak technický dozor Objednávateľa odsúhlasí prerušenie prác na Diele alebo vydá pokyn na prerušenie prác na Diele zápisom do stavebného denníka v súlade s týmto článkom Zmluvy z dôvodu Prekážky, sa Celková lehota vykonania diela predĺži na základe písomného dodatku k Zmluve podľa Čl. XVI bod 16.4 Zmluvy o počet dní, počas ktorých boli práce na Diele prerušené. </w:t>
      </w:r>
      <w:r w:rsidR="00717D8B">
        <w:rPr>
          <w:rFonts w:ascii="Arial" w:hAnsi="Arial" w:cs="Arial"/>
          <w:lang w:eastAsia="cs-CZ"/>
        </w:rPr>
        <w:t xml:space="preserve">Súčasťou dodatku podľa predchádzajúcej vety bude aktualizovaný Harmonogram prác, v ktorom Zhotoviteľ zohľadní aj prípadnú úpravu dotknutých Míľnikov diela podľa bodu 2.13 tohto článku Zmluvy. </w:t>
      </w:r>
      <w:r w:rsidRPr="005475E4">
        <w:rPr>
          <w:rFonts w:ascii="Arial" w:hAnsi="Arial" w:cs="Arial"/>
          <w:lang w:eastAsia="cs-CZ"/>
        </w:rPr>
        <w:t>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6.3 a/alebo 6.4 Zmluvy, a to aj kumulatívne.</w:t>
      </w:r>
      <w:r w:rsidR="008D0085">
        <w:rPr>
          <w:rFonts w:ascii="Arial" w:hAnsi="Arial" w:cs="Arial"/>
          <w:lang w:eastAsia="cs-CZ"/>
        </w:rPr>
        <w:t xml:space="preserve"> </w:t>
      </w:r>
      <w:r w:rsidR="008D0085" w:rsidRPr="001102E0">
        <w:rPr>
          <w:rFonts w:ascii="Arial" w:hAnsi="Arial" w:cs="Arial"/>
          <w:lang w:eastAsia="cs-CZ"/>
        </w:rPr>
        <w:t>Ustanovenie tohto bodu Zmluvy sa neuplatní v prípade prerušenia plynutia Celkovej lehoty vykonania diela z dôvodu zimnej údrž</w:t>
      </w:r>
      <w:r w:rsidR="0060481B">
        <w:rPr>
          <w:rFonts w:ascii="Arial" w:hAnsi="Arial" w:cs="Arial"/>
          <w:lang w:eastAsia="cs-CZ"/>
        </w:rPr>
        <w:t xml:space="preserve">by uvedeného v Čl. II bode 2.1 </w:t>
      </w:r>
      <w:r w:rsidR="008D0085" w:rsidRPr="001102E0">
        <w:rPr>
          <w:rFonts w:ascii="Arial" w:hAnsi="Arial" w:cs="Arial"/>
          <w:lang w:eastAsia="cs-CZ"/>
        </w:rPr>
        <w:t xml:space="preserve"> Zmluvy.</w:t>
      </w:r>
    </w:p>
    <w:p w14:paraId="3A247599" w14:textId="3EFA8F65"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Zhotoviteľ sa zaväzuje vykonať Dielo v etapách uvedených v bode 3.1 Prílohy č. 3 a dodržať míľniky Diela uvedené v bode 6.1 </w:t>
      </w:r>
      <w:r w:rsidR="00810A74">
        <w:rPr>
          <w:rFonts w:ascii="Arial" w:hAnsi="Arial" w:cs="Arial"/>
          <w:lang w:eastAsia="cs-CZ"/>
        </w:rPr>
        <w:t xml:space="preserve">(Tabuľke č. 4) </w:t>
      </w:r>
      <w:r w:rsidRPr="005475E4">
        <w:rPr>
          <w:rFonts w:ascii="Arial" w:hAnsi="Arial" w:cs="Arial"/>
          <w:lang w:eastAsia="cs-CZ"/>
        </w:rPr>
        <w:t>Prílohy č. 3 (ďalej len „</w:t>
      </w:r>
      <w:r w:rsidRPr="005475E4">
        <w:rPr>
          <w:rFonts w:ascii="Arial" w:hAnsi="Arial" w:cs="Arial"/>
          <w:b/>
          <w:lang w:eastAsia="cs-CZ"/>
        </w:rPr>
        <w:t>Míľniky diela</w:t>
      </w:r>
      <w:r w:rsidRPr="005475E4">
        <w:rPr>
          <w:rFonts w:ascii="Arial" w:hAnsi="Arial" w:cs="Arial"/>
          <w:lang w:eastAsia="cs-CZ"/>
        </w:rPr>
        <w:t>“). Dosiahnutie jednotlivých Míľnikov diela, ktoré Zhotoviteľ zapracoval do vzájomne odsúhlaseného Harmonogramu prác podľa bodu 2.1 a bodu 2.2, resp. bodu 2.3 tohto článku Zmluvy v súlade s bodom 6.1 Prílohy č. 3, schváli technický dozor Objednávateľa zápisom do stavebného denníka. V prípade oprávneného prerušenia prác podľa bodu 2.8 a</w:t>
      </w:r>
      <w:r w:rsidR="0044564F">
        <w:rPr>
          <w:rFonts w:ascii="Arial" w:hAnsi="Arial" w:cs="Arial"/>
          <w:lang w:eastAsia="cs-CZ"/>
        </w:rPr>
        <w:t xml:space="preserve"> </w:t>
      </w:r>
      <w:proofErr w:type="spellStart"/>
      <w:r w:rsidR="0044564F">
        <w:rPr>
          <w:rFonts w:ascii="Arial" w:hAnsi="Arial" w:cs="Arial"/>
          <w:lang w:eastAsia="cs-CZ"/>
        </w:rPr>
        <w:t>nasl</w:t>
      </w:r>
      <w:proofErr w:type="spellEnd"/>
      <w:r w:rsidR="0044564F">
        <w:rPr>
          <w:rFonts w:ascii="Arial" w:hAnsi="Arial" w:cs="Arial"/>
          <w:lang w:eastAsia="cs-CZ"/>
        </w:rPr>
        <w:t xml:space="preserve">. tohto článku Zmluvy </w:t>
      </w:r>
      <w:r w:rsidRPr="005475E4">
        <w:rPr>
          <w:rFonts w:ascii="Arial" w:hAnsi="Arial" w:cs="Arial"/>
          <w:lang w:eastAsia="cs-CZ"/>
        </w:rPr>
        <w:t>a</w:t>
      </w:r>
      <w:r w:rsidR="0044564F">
        <w:rPr>
          <w:rFonts w:ascii="Arial" w:hAnsi="Arial" w:cs="Arial"/>
          <w:lang w:eastAsia="cs-CZ"/>
        </w:rPr>
        <w:t>/alebo</w:t>
      </w:r>
      <w:r w:rsidRPr="005475E4">
        <w:rPr>
          <w:rFonts w:ascii="Arial" w:hAnsi="Arial" w:cs="Arial"/>
          <w:lang w:eastAsia="cs-CZ"/>
        </w:rPr>
        <w:t xml:space="preserve"> z dôvodov uvedených </w:t>
      </w:r>
      <w:r w:rsidR="0044564F">
        <w:rPr>
          <w:rFonts w:ascii="Arial" w:hAnsi="Arial" w:cs="Arial"/>
          <w:lang w:eastAsia="cs-CZ"/>
        </w:rPr>
        <w:t xml:space="preserve">v bode 2.6 tohto článku Zmluvy </w:t>
      </w:r>
      <w:r w:rsidRPr="005475E4">
        <w:rPr>
          <w:rFonts w:ascii="Arial" w:hAnsi="Arial" w:cs="Arial"/>
          <w:lang w:eastAsia="cs-CZ"/>
        </w:rPr>
        <w:t xml:space="preserve">technický dozor Objednávateľa preskúma, či neboli dotknuté Míľniky diela. Pokiaľ sa potvrdí, že bol dotknutý niektorý z Míľnikov diela, Zhotoviteľ sa zaväzuje bezodkladne predložiť Objednávateľovi aktualizovaný </w:t>
      </w:r>
      <w:r w:rsidR="00EF6366">
        <w:rPr>
          <w:rFonts w:ascii="Arial" w:hAnsi="Arial" w:cs="Arial"/>
          <w:lang w:eastAsia="cs-CZ"/>
        </w:rPr>
        <w:t>H</w:t>
      </w:r>
      <w:r w:rsidRPr="005475E4">
        <w:rPr>
          <w:rFonts w:ascii="Arial" w:hAnsi="Arial" w:cs="Arial"/>
          <w:lang w:eastAsia="cs-CZ"/>
        </w:rPr>
        <w:t>armonogram prác, ktorý bude po jeho odsúhlasení Objednávateľom</w:t>
      </w:r>
      <w:r w:rsidR="0044564F">
        <w:rPr>
          <w:rFonts w:ascii="Arial" w:hAnsi="Arial" w:cs="Arial"/>
          <w:lang w:eastAsia="cs-CZ"/>
        </w:rPr>
        <w:t xml:space="preserve"> záväzný pre obe Zmluvné strany bez potreby uzatvorenia dodatku, ak nebude súčasťou dodatku, ktorým sa zmení Celková lehota na vykonanie diela podľa bodu 2.12 tohto článku Zmluvy</w:t>
      </w:r>
      <w:r w:rsidRPr="005475E4">
        <w:rPr>
          <w:rFonts w:ascii="Arial" w:hAnsi="Arial" w:cs="Arial"/>
          <w:lang w:eastAsia="cs-CZ"/>
        </w:rPr>
        <w:t>.</w:t>
      </w:r>
    </w:p>
    <w:p w14:paraId="23C03C0F" w14:textId="7777777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lang w:eastAsia="cs-CZ"/>
        </w:rPr>
      </w:pPr>
      <w:r w:rsidRPr="005475E4">
        <w:rPr>
          <w:rFonts w:ascii="Arial" w:hAnsi="Arial" w:cs="Arial"/>
          <w:lang w:eastAsia="cs-CZ"/>
        </w:rPr>
        <w:t xml:space="preserve">Zhotoviteľ je povinný písomne oznámiť ukončenie stavebných prác, </w:t>
      </w:r>
      <w:proofErr w:type="spellStart"/>
      <w:r w:rsidRPr="005475E4">
        <w:rPr>
          <w:rFonts w:ascii="Arial" w:hAnsi="Arial" w:cs="Arial"/>
          <w:lang w:eastAsia="cs-CZ"/>
        </w:rPr>
        <w:t>t.j</w:t>
      </w:r>
      <w:proofErr w:type="spellEnd"/>
      <w:r w:rsidRPr="005475E4">
        <w:rPr>
          <w:rFonts w:ascii="Arial" w:hAnsi="Arial" w:cs="Arial"/>
          <w:lang w:eastAsia="cs-CZ"/>
        </w:rPr>
        <w:t xml:space="preserve">. vykonávania Diela, Objednávateľovi najneskôr do 2 (dvoch) kalendárnych dní od ich ukončenia. Zhotoviteľ sa zaväzuje spolu s oznámením o ukončení stavebných prác, </w:t>
      </w:r>
      <w:proofErr w:type="spellStart"/>
      <w:r w:rsidRPr="005475E4">
        <w:rPr>
          <w:rFonts w:ascii="Arial" w:hAnsi="Arial" w:cs="Arial"/>
          <w:lang w:eastAsia="cs-CZ"/>
        </w:rPr>
        <w:t>t.j</w:t>
      </w:r>
      <w:proofErr w:type="spellEnd"/>
      <w:r w:rsidRPr="005475E4">
        <w:rPr>
          <w:rFonts w:ascii="Arial" w:hAnsi="Arial" w:cs="Arial"/>
          <w:lang w:eastAsia="cs-CZ"/>
        </w:rPr>
        <w:t xml:space="preserve">.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20CCDE3F" w14:textId="2AFBCE87" w:rsidR="005475E4" w:rsidRPr="005475E4" w:rsidRDefault="005475E4" w:rsidP="008B62D1">
      <w:pPr>
        <w:numPr>
          <w:ilvl w:val="1"/>
          <w:numId w:val="71"/>
        </w:numPr>
        <w:tabs>
          <w:tab w:val="clear" w:pos="420"/>
          <w:tab w:val="num" w:pos="567"/>
          <w:tab w:val="num" w:pos="1270"/>
        </w:tabs>
        <w:spacing w:line="276" w:lineRule="auto"/>
        <w:ind w:left="567" w:hanging="567"/>
        <w:rPr>
          <w:rFonts w:ascii="Arial" w:hAnsi="Arial" w:cs="Arial"/>
          <w:b/>
          <w:lang w:eastAsia="cs-CZ"/>
        </w:rPr>
      </w:pPr>
      <w:r w:rsidRPr="005475E4">
        <w:rPr>
          <w:rFonts w:ascii="Arial" w:hAnsi="Arial" w:cs="Arial"/>
          <w:lang w:eastAsia="cs-CZ"/>
        </w:rPr>
        <w:t>Zhotovit</w:t>
      </w:r>
      <w:r w:rsidR="00810A74">
        <w:rPr>
          <w:rFonts w:ascii="Arial" w:hAnsi="Arial" w:cs="Arial"/>
          <w:lang w:eastAsia="cs-CZ"/>
        </w:rPr>
        <w:t>eľ je povinný vykonávať práce</w:t>
      </w:r>
      <w:r w:rsidRPr="005475E4">
        <w:rPr>
          <w:rFonts w:ascii="Arial" w:hAnsi="Arial" w:cs="Arial"/>
          <w:lang w:eastAsia="cs-CZ"/>
        </w:rPr>
        <w:t xml:space="preserve"> </w:t>
      </w:r>
      <w:r w:rsidR="00810A74">
        <w:rPr>
          <w:rFonts w:ascii="Arial" w:hAnsi="Arial" w:cs="Arial"/>
          <w:lang w:eastAsia="cs-CZ"/>
        </w:rPr>
        <w:t>(</w:t>
      </w:r>
      <w:r w:rsidRPr="005475E4">
        <w:rPr>
          <w:rFonts w:ascii="Arial" w:hAnsi="Arial" w:cs="Arial"/>
          <w:lang w:eastAsia="cs-CZ"/>
        </w:rPr>
        <w:t>Diel</w:t>
      </w:r>
      <w:r w:rsidR="00810A74">
        <w:rPr>
          <w:rFonts w:ascii="Arial" w:hAnsi="Arial" w:cs="Arial"/>
          <w:lang w:eastAsia="cs-CZ"/>
        </w:rPr>
        <w:t>o)</w:t>
      </w:r>
      <w:r w:rsidRPr="005475E4">
        <w:rPr>
          <w:rFonts w:ascii="Arial" w:hAnsi="Arial" w:cs="Arial"/>
          <w:lang w:eastAsia="cs-CZ"/>
        </w:rPr>
        <w:t xml:space="preserve"> </w:t>
      </w:r>
      <w:r w:rsidRPr="005475E4">
        <w:rPr>
          <w:rFonts w:ascii="Arial" w:hAnsi="Arial" w:cs="Arial"/>
          <w:b/>
          <w:lang w:eastAsia="cs-CZ"/>
        </w:rPr>
        <w:t xml:space="preserve">7 (sedem) dní v týždni (teda aj počas víkendov a štátnych sviatkov) </w:t>
      </w:r>
      <w:r w:rsidR="00B6356F">
        <w:rPr>
          <w:rFonts w:ascii="Arial" w:hAnsi="Arial" w:cs="Arial"/>
          <w:b/>
          <w:lang w:eastAsia="cs-CZ"/>
        </w:rPr>
        <w:t>v predĺžených pracovných zmenách min. od 6:00 hod. do 20:00 hod.</w:t>
      </w:r>
    </w:p>
    <w:p w14:paraId="6E76E5B5" w14:textId="087E54BE" w:rsidR="00CF69F4" w:rsidRDefault="005475E4" w:rsidP="00CF69F4">
      <w:pPr>
        <w:numPr>
          <w:ilvl w:val="1"/>
          <w:numId w:val="71"/>
        </w:numPr>
        <w:tabs>
          <w:tab w:val="clear" w:pos="420"/>
          <w:tab w:val="num" w:pos="142"/>
          <w:tab w:val="num" w:pos="1270"/>
        </w:tabs>
        <w:spacing w:after="0" w:line="276" w:lineRule="auto"/>
        <w:ind w:left="567" w:hanging="567"/>
        <w:rPr>
          <w:rFonts w:ascii="Arial" w:hAnsi="Arial" w:cs="Arial"/>
          <w:noProof/>
          <w:lang w:val="cs-CZ" w:eastAsia="cs-CZ"/>
        </w:rPr>
      </w:pPr>
      <w:r w:rsidRPr="005475E4">
        <w:rPr>
          <w:rFonts w:ascii="Arial" w:hAnsi="Arial" w:cs="Arial"/>
          <w:noProof/>
          <w:lang w:val="cs-CZ" w:eastAsia="cs-CZ"/>
        </w:rPr>
        <w:t xml:space="preserve">Zhotoviteľ sa zaväzuje, že práce, resp. vykonávanie Diela, ktoré si vyžaduje obmedzenie dopravy vykoná počas obmedzenia dopravy v lehote maximálne </w:t>
      </w:r>
      <w:r w:rsidR="000B462A" w:rsidRPr="0037349E">
        <w:rPr>
          <w:rFonts w:ascii="Arial" w:hAnsi="Arial" w:cs="Arial"/>
          <w:noProof/>
          <w:color w:val="FF0000"/>
          <w:lang w:val="cs-CZ" w:eastAsia="cs-CZ"/>
        </w:rPr>
        <w:t>136</w:t>
      </w:r>
      <w:r w:rsidR="000B462A">
        <w:rPr>
          <w:rFonts w:ascii="Arial" w:hAnsi="Arial" w:cs="Arial"/>
          <w:noProof/>
          <w:lang w:val="cs-CZ" w:eastAsia="cs-CZ"/>
        </w:rPr>
        <w:t xml:space="preserve"> </w:t>
      </w:r>
      <w:r w:rsidR="00B172A8">
        <w:rPr>
          <w:rFonts w:ascii="Arial" w:hAnsi="Arial" w:cs="Arial"/>
          <w:noProof/>
          <w:lang w:val="cs-CZ" w:eastAsia="cs-CZ"/>
        </w:rPr>
        <w:t xml:space="preserve">kalendárnych </w:t>
      </w:r>
      <w:r w:rsidR="00DB37A9">
        <w:rPr>
          <w:rFonts w:ascii="Arial" w:hAnsi="Arial" w:cs="Arial"/>
          <w:noProof/>
          <w:lang w:val="cs-CZ" w:eastAsia="cs-CZ"/>
        </w:rPr>
        <w:t xml:space="preserve">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 xml:space="preserve">ktorá sa počíta odo dňa začatia </w:t>
      </w:r>
      <w:r w:rsidR="0039211C">
        <w:rPr>
          <w:rFonts w:ascii="Arial" w:hAnsi="Arial" w:cs="Arial"/>
          <w:noProof/>
          <w:lang w:val="cs-CZ" w:eastAsia="cs-CZ"/>
        </w:rPr>
        <w:t xml:space="preserve">prác, ktoré si vyžadujú </w:t>
      </w:r>
      <w:r w:rsidRPr="005475E4">
        <w:rPr>
          <w:rFonts w:ascii="Arial" w:hAnsi="Arial" w:cs="Arial"/>
          <w:noProof/>
          <w:lang w:val="cs-CZ" w:eastAsia="cs-CZ"/>
        </w:rPr>
        <w:t>obmedzeni</w:t>
      </w:r>
      <w:r w:rsidR="0039211C">
        <w:rPr>
          <w:rFonts w:ascii="Arial" w:hAnsi="Arial" w:cs="Arial"/>
          <w:noProof/>
          <w:lang w:val="cs-CZ" w:eastAsia="cs-CZ"/>
        </w:rPr>
        <w:t>e</w:t>
      </w:r>
      <w:r w:rsidRPr="005475E4">
        <w:rPr>
          <w:rFonts w:ascii="Arial" w:hAnsi="Arial" w:cs="Arial"/>
          <w:noProof/>
          <w:lang w:val="cs-CZ" w:eastAsia="cs-CZ"/>
        </w:rPr>
        <w:t xml:space="preserve"> dopravy počas uskutočňovania stavebných prác (Diela,) o ktorom je Zhotoviteľ povinný vopred sa písomne dohodnúť s Objednávateľom (napr. v Zápise), do písomného oznámenia Zhotoviteľa o ukončení prác s obmedzením dopravy zaslaného formou emailu na emailovú adresu </w:t>
      </w:r>
      <w:r w:rsidR="00DE6FC8">
        <w:rPr>
          <w:rFonts w:ascii="Arial" w:hAnsi="Arial" w:cs="Arial"/>
          <w:noProof/>
          <w:lang w:val="cs-CZ" w:eastAsia="cs-CZ"/>
        </w:rPr>
        <w:t xml:space="preserve">každej </w:t>
      </w:r>
      <w:r w:rsidRPr="005475E4">
        <w:rPr>
          <w:rFonts w:ascii="Arial" w:hAnsi="Arial" w:cs="Arial"/>
          <w:noProof/>
          <w:lang w:val="cs-CZ" w:eastAsia="cs-CZ"/>
        </w:rPr>
        <w:lastRenderedPageBreak/>
        <w:t xml:space="preserve">oprávnenej osoby </w:t>
      </w:r>
      <w:r w:rsidR="00995058">
        <w:rPr>
          <w:rFonts w:ascii="Arial" w:hAnsi="Arial" w:cs="Arial"/>
          <w:noProof/>
          <w:lang w:val="cs-CZ" w:eastAsia="cs-CZ"/>
        </w:rPr>
        <w:t xml:space="preserve">konať za </w:t>
      </w:r>
      <w:r w:rsidRPr="005475E4">
        <w:rPr>
          <w:rFonts w:ascii="Arial" w:hAnsi="Arial" w:cs="Arial"/>
          <w:noProof/>
          <w:lang w:val="cs-CZ" w:eastAsia="cs-CZ"/>
        </w:rPr>
        <w:t xml:space="preserve">Objednávateľa </w:t>
      </w:r>
      <w:r w:rsidR="00102213">
        <w:rPr>
          <w:rFonts w:ascii="Arial" w:hAnsi="Arial" w:cs="Arial"/>
          <w:noProof/>
          <w:lang w:val="cs-CZ" w:eastAsia="cs-CZ"/>
        </w:rPr>
        <w:t xml:space="preserve">vo veciach technických, </w:t>
      </w:r>
      <w:r w:rsidRPr="005475E4">
        <w:rPr>
          <w:rFonts w:ascii="Arial" w:hAnsi="Arial" w:cs="Arial"/>
          <w:noProof/>
          <w:lang w:val="cs-CZ" w:eastAsia="cs-CZ"/>
        </w:rPr>
        <w:t>identifikovanej v Prílohe č. 10. Ukončenie stavebných prác s obmedzením dopravy je Zhotoviteľ zároveň povinný vyznačiť zápisom v stavebného denníku, ktorý potvrdí technický dozor Objednávateľa.</w:t>
      </w:r>
    </w:p>
    <w:p w14:paraId="56EAE876" w14:textId="5A72282F" w:rsidR="00382BB8" w:rsidRDefault="00382BB8" w:rsidP="00382BB8">
      <w:pPr>
        <w:tabs>
          <w:tab w:val="num" w:pos="1270"/>
        </w:tabs>
        <w:spacing w:after="0" w:line="276" w:lineRule="auto"/>
        <w:rPr>
          <w:rFonts w:ascii="Arial" w:hAnsi="Arial" w:cs="Arial"/>
          <w:noProof/>
          <w:lang w:val="cs-CZ" w:eastAsia="cs-CZ"/>
        </w:rPr>
      </w:pPr>
    </w:p>
    <w:p w14:paraId="687C7959" w14:textId="77777777" w:rsidR="0071581C" w:rsidRDefault="0071581C" w:rsidP="00382BB8">
      <w:pPr>
        <w:tabs>
          <w:tab w:val="num" w:pos="1270"/>
        </w:tabs>
        <w:spacing w:after="0" w:line="276" w:lineRule="auto"/>
        <w:rPr>
          <w:rFonts w:ascii="Arial" w:hAnsi="Arial" w:cs="Arial"/>
          <w:noProof/>
          <w:lang w:val="cs-CZ" w:eastAsia="cs-CZ"/>
        </w:rPr>
      </w:pPr>
    </w:p>
    <w:p w14:paraId="62575440" w14:textId="450C3890" w:rsidR="005475E4" w:rsidRPr="005475E4" w:rsidRDefault="005475E4" w:rsidP="00CF69F4">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III</w:t>
      </w:r>
    </w:p>
    <w:p w14:paraId="11601F58" w14:textId="1B5351CD" w:rsidR="00CF69F4"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Cena za vykonanie </w:t>
      </w:r>
      <w:r w:rsidRPr="005475E4">
        <w:rPr>
          <w:rFonts w:ascii="Arial" w:hAnsi="Arial" w:cs="Arial"/>
          <w:b/>
          <w:i/>
          <w:iCs/>
          <w:u w:val="single"/>
          <w:lang w:eastAsia="cs-CZ"/>
        </w:rPr>
        <w:t>Diela</w:t>
      </w:r>
    </w:p>
    <w:p w14:paraId="2710114C" w14:textId="77777777" w:rsidR="005475E4" w:rsidRPr="005475E4" w:rsidRDefault="005475E4" w:rsidP="005475E4">
      <w:pPr>
        <w:numPr>
          <w:ilvl w:val="0"/>
          <w:numId w:val="71"/>
        </w:numPr>
        <w:spacing w:before="240" w:after="0" w:line="276" w:lineRule="auto"/>
        <w:rPr>
          <w:rFonts w:ascii="Arial" w:eastAsia="Calibri" w:hAnsi="Arial" w:cs="Arial"/>
          <w:vanish/>
          <w:lang w:eastAsia="cs-CZ"/>
        </w:rPr>
      </w:pPr>
    </w:p>
    <w:p w14:paraId="2E746B33" w14:textId="751247E6" w:rsidR="005475E4" w:rsidRPr="005475E4" w:rsidRDefault="005475E4" w:rsidP="002F0E1A">
      <w:pPr>
        <w:tabs>
          <w:tab w:val="num" w:pos="567"/>
        </w:tabs>
        <w:spacing w:line="276" w:lineRule="auto"/>
        <w:ind w:left="567" w:hanging="567"/>
        <w:rPr>
          <w:rFonts w:ascii="Arial" w:hAnsi="Arial" w:cs="Arial"/>
          <w:lang w:eastAsia="cs-CZ"/>
        </w:rPr>
      </w:pPr>
      <w:r w:rsidRPr="005475E4">
        <w:rPr>
          <w:rFonts w:ascii="Arial" w:hAnsi="Arial" w:cs="Arial"/>
          <w:lang w:eastAsia="cs-CZ"/>
        </w:rPr>
        <w:t>3.1</w:t>
      </w:r>
      <w:r w:rsidRPr="005475E4">
        <w:rPr>
          <w:rFonts w:ascii="Arial" w:hAnsi="Arial" w:cs="Arial"/>
          <w:lang w:eastAsia="cs-CZ"/>
        </w:rPr>
        <w:tab/>
        <w:t>Cena za vykonanie Diela (čo do rozsahu a množstva) je totožná s cenou</w:t>
      </w:r>
      <w:r w:rsidR="00B564FF">
        <w:rPr>
          <w:rFonts w:ascii="Arial" w:hAnsi="Arial" w:cs="Arial"/>
          <w:lang w:eastAsia="cs-CZ"/>
        </w:rPr>
        <w:t xml:space="preserve"> uvedenou v ponuke Zhotoviteľa ako uchádzača v procese verejného obstarávania</w:t>
      </w:r>
      <w:r w:rsidRPr="005475E4">
        <w:rPr>
          <w:rFonts w:ascii="Arial" w:hAnsi="Arial" w:cs="Arial"/>
          <w:lang w:eastAsia="cs-CZ"/>
        </w:rPr>
        <w:t>. Jednotkové ceny uvedené v Prílohe č. 2 tejto Zmluvy: Ocenený výkaz výmer, ktorých súčet tvorí cenu za vykonanie Diela, sú záväzné, nemenné a pevné počas celého trvania Zmluvy.</w:t>
      </w:r>
    </w:p>
    <w:p w14:paraId="43414E28" w14:textId="2B457677" w:rsidR="005475E4" w:rsidRPr="005475E4" w:rsidRDefault="005475E4" w:rsidP="00CF69F4">
      <w:pPr>
        <w:tabs>
          <w:tab w:val="num" w:pos="567"/>
        </w:tabs>
        <w:spacing w:line="276" w:lineRule="auto"/>
        <w:ind w:left="567" w:hanging="720"/>
        <w:rPr>
          <w:rFonts w:ascii="Arial" w:hAnsi="Arial" w:cs="Arial"/>
          <w:lang w:eastAsia="cs-CZ"/>
        </w:rPr>
      </w:pPr>
      <w:r w:rsidRPr="005475E4">
        <w:rPr>
          <w:rFonts w:ascii="Arial" w:hAnsi="Arial" w:cs="Arial"/>
          <w:lang w:eastAsia="cs-CZ"/>
        </w:rPr>
        <w:tab/>
      </w:r>
      <w:r w:rsidRPr="000A05CF">
        <w:rPr>
          <w:rFonts w:ascii="Arial" w:hAnsi="Arial" w:cs="Arial"/>
          <w:u w:val="single"/>
          <w:lang w:eastAsia="cs-CZ"/>
        </w:rPr>
        <w:t>Cena za vykonanie Diela je celkovou cenou za Dielo</w:t>
      </w:r>
      <w:r w:rsidRPr="005475E4">
        <w:rPr>
          <w:rFonts w:ascii="Arial" w:hAnsi="Arial" w:cs="Arial"/>
          <w:lang w:eastAsia="cs-CZ"/>
        </w:rPr>
        <w:t xml:space="preserve"> a predstavuje náklady na všetky materiály, technológie, práce, skúšky a v</w:t>
      </w:r>
      <w:r w:rsidR="00810A74">
        <w:rPr>
          <w:rFonts w:ascii="Arial" w:hAnsi="Arial" w:cs="Arial"/>
          <w:lang w:eastAsia="cs-CZ"/>
        </w:rPr>
        <w:t>šetky ostatné položky a záväzky Zhotoviteľa</w:t>
      </w:r>
      <w:r w:rsidRPr="005475E4">
        <w:rPr>
          <w:rFonts w:ascii="Arial" w:hAnsi="Arial" w:cs="Arial"/>
          <w:lang w:eastAsia="cs-CZ"/>
        </w:rPr>
        <w:t xml:space="preserve">, ktoré sú podľa </w:t>
      </w:r>
      <w:r w:rsidR="006D27F1">
        <w:rPr>
          <w:rFonts w:ascii="Arial" w:hAnsi="Arial" w:cs="Arial"/>
          <w:lang w:eastAsia="cs-CZ"/>
        </w:rPr>
        <w:t xml:space="preserve">Zmluvy, </w:t>
      </w:r>
      <w:r w:rsidRPr="005475E4">
        <w:rPr>
          <w:rFonts w:ascii="Arial" w:hAnsi="Arial" w:cs="Arial"/>
          <w:lang w:eastAsia="cs-CZ"/>
        </w:rPr>
        <w:t>zadávacej dokumentácie, TKP, technických noriem a všeobecne záväzných právnych predpisov nevyhnutné na riadne vykonanie Diela</w:t>
      </w:r>
      <w:r w:rsidR="006D27F1">
        <w:rPr>
          <w:rFonts w:ascii="Arial" w:hAnsi="Arial" w:cs="Arial"/>
          <w:lang w:eastAsia="cs-CZ"/>
        </w:rPr>
        <w:t xml:space="preserve"> v režime 7 dní v týždni (počas víkendov a štátnych sviatkov) v predĺžených pracovných zmenách min. od 06:00 hod. do 20:00 hod.</w:t>
      </w:r>
      <w:r w:rsidR="006E2370">
        <w:rPr>
          <w:rFonts w:ascii="Arial" w:hAnsi="Arial" w:cs="Arial"/>
          <w:lang w:eastAsia="cs-CZ"/>
        </w:rPr>
        <w:t>,</w:t>
      </w:r>
      <w:r w:rsidRPr="005475E4">
        <w:rPr>
          <w:rFonts w:ascii="Arial" w:hAnsi="Arial" w:cs="Arial"/>
          <w:lang w:eastAsia="cs-CZ"/>
        </w:rPr>
        <w:t xml:space="preserve"> a</w:t>
      </w:r>
      <w:r w:rsidR="006D27F1">
        <w:rPr>
          <w:rFonts w:ascii="Arial" w:hAnsi="Arial" w:cs="Arial"/>
          <w:lang w:eastAsia="cs-CZ"/>
        </w:rPr>
        <w:t xml:space="preserve"> na </w:t>
      </w:r>
      <w:r w:rsidRPr="005475E4">
        <w:rPr>
          <w:rFonts w:ascii="Arial" w:hAnsi="Arial" w:cs="Arial"/>
          <w:lang w:eastAsia="cs-CZ"/>
        </w:rPr>
        <w:t>jeho uvedenie do prevádzky, vrátane primeraného zisku.</w:t>
      </w:r>
    </w:p>
    <w:p w14:paraId="3B602B13" w14:textId="4C28DF12"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Cena za vykonanie Diela bez dane z p</w:t>
      </w:r>
      <w:r w:rsidR="00C33DBD">
        <w:rPr>
          <w:rFonts w:ascii="Arial" w:hAnsi="Arial" w:cs="Arial"/>
          <w:lang w:eastAsia="cs-CZ"/>
        </w:rPr>
        <w:t xml:space="preserve">ridanej hodnoty: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6085A3F8"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736149DF" w14:textId="0165B1EB"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r>
      <w:r w:rsidR="00C33DBD">
        <w:rPr>
          <w:rFonts w:ascii="Arial" w:hAnsi="Arial" w:cs="Arial"/>
          <w:lang w:eastAsia="cs-CZ"/>
        </w:rPr>
        <w:t xml:space="preserve">Výška dane z pridanej hodnoty </w:t>
      </w:r>
      <w:r w:rsidR="00C33DBD" w:rsidRPr="005475E4">
        <w:rPr>
          <w:rFonts w:ascii="Arial" w:hAnsi="Arial" w:cs="Arial"/>
          <w:lang w:eastAsia="cs-CZ"/>
        </w:rPr>
        <w:t>(ďalej len „DPH“)</w:t>
      </w:r>
      <w:r w:rsidR="00C33DBD">
        <w:rPr>
          <w:rFonts w:ascii="Arial" w:hAnsi="Arial" w:cs="Arial"/>
          <w:lang w:eastAsia="cs-CZ"/>
        </w:rPr>
        <w:t xml:space="preserve"> pri sadzbe</w:t>
      </w:r>
      <w:r w:rsidRPr="005475E4">
        <w:rPr>
          <w:rFonts w:ascii="Arial" w:hAnsi="Arial" w:cs="Arial"/>
          <w:lang w:eastAsia="cs-CZ"/>
        </w:rPr>
        <w:t xml:space="preserve"> 2</w:t>
      </w:r>
      <w:r w:rsidR="000107E7">
        <w:rPr>
          <w:rFonts w:ascii="Arial" w:hAnsi="Arial" w:cs="Arial"/>
          <w:lang w:eastAsia="cs-CZ"/>
        </w:rPr>
        <w:t>3</w:t>
      </w:r>
      <w:r w:rsidRPr="005475E4">
        <w:rPr>
          <w:rFonts w:ascii="Arial" w:hAnsi="Arial" w:cs="Arial"/>
          <w:lang w:eastAsia="cs-CZ"/>
        </w:rPr>
        <w:t xml:space="preserve">%: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6479A630"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765BE546" w14:textId="03E4748E"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549E2F7F" w14:textId="77777777" w:rsidR="00563AEC" w:rsidRPr="005475E4" w:rsidRDefault="00563AEC" w:rsidP="00563AEC">
      <w:pPr>
        <w:tabs>
          <w:tab w:val="num" w:pos="567"/>
        </w:tabs>
        <w:spacing w:after="0" w:line="276" w:lineRule="auto"/>
        <w:ind w:left="567" w:hanging="720"/>
        <w:rPr>
          <w:rFonts w:ascii="Arial" w:hAnsi="Arial" w:cs="Arial"/>
          <w:lang w:eastAsia="cs-CZ"/>
        </w:rPr>
      </w:pPr>
    </w:p>
    <w:p w14:paraId="3E77929C" w14:textId="66C47006" w:rsidR="005475E4" w:rsidRDefault="005475E4" w:rsidP="00563AEC">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slovom: </w:t>
      </w:r>
      <w:r w:rsidRPr="005475E4">
        <w:rPr>
          <w:rFonts w:ascii="Arial" w:hAnsi="Arial" w:cs="Arial"/>
          <w:noProof/>
          <w:highlight w:val="yellow"/>
          <w:lang w:val="cs-CZ" w:eastAsia="cs-CZ"/>
        </w:rPr>
        <w:t>[doplniť</w:t>
      </w:r>
      <w:r w:rsidR="0044564F">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326F4432" w14:textId="75479D4E" w:rsidR="00563AEC" w:rsidRDefault="00563AEC" w:rsidP="00563AEC">
      <w:pPr>
        <w:tabs>
          <w:tab w:val="num" w:pos="567"/>
        </w:tabs>
        <w:spacing w:after="0" w:line="276" w:lineRule="auto"/>
        <w:ind w:left="567" w:hanging="720"/>
        <w:rPr>
          <w:rFonts w:ascii="Arial" w:hAnsi="Arial" w:cs="Arial"/>
          <w:lang w:eastAsia="cs-CZ"/>
        </w:rPr>
      </w:pPr>
    </w:p>
    <w:p w14:paraId="627C3598" w14:textId="58213AF6" w:rsidR="00F96719" w:rsidRPr="007D3E44" w:rsidRDefault="00F96719" w:rsidP="00F96719">
      <w:pPr>
        <w:tabs>
          <w:tab w:val="left" w:pos="567"/>
        </w:tabs>
        <w:spacing w:line="276" w:lineRule="auto"/>
        <w:ind w:left="567"/>
        <w:rPr>
          <w:rFonts w:ascii="Arial" w:hAnsi="Arial" w:cs="Arial"/>
        </w:rPr>
      </w:pPr>
      <w:r>
        <w:rPr>
          <w:rFonts w:ascii="Arial" w:hAnsi="Arial" w:cs="Arial"/>
          <w:lang w:eastAsia="cs-CZ"/>
        </w:rPr>
        <w:tab/>
      </w:r>
      <w:r>
        <w:rPr>
          <w:rFonts w:ascii="Arial" w:hAnsi="Arial" w:cs="Arial"/>
          <w:noProof/>
          <w:lang w:val="cs-CZ" w:eastAsia="cs-CZ"/>
        </w:rPr>
        <w:t xml:space="preserve">V prípade, ak sa počas platnosti </w:t>
      </w:r>
      <w:r w:rsidR="00111D7A">
        <w:rPr>
          <w:rFonts w:ascii="Arial" w:hAnsi="Arial" w:cs="Arial"/>
          <w:noProof/>
          <w:lang w:val="cs-CZ" w:eastAsia="cs-CZ"/>
        </w:rPr>
        <w:t xml:space="preserve">a účinnosti </w:t>
      </w:r>
      <w:r>
        <w:rPr>
          <w:rFonts w:ascii="Arial" w:hAnsi="Arial" w:cs="Arial"/>
          <w:noProof/>
          <w:lang w:val="cs-CZ" w:eastAsia="cs-CZ"/>
        </w:rPr>
        <w:t xml:space="preserve">Zmluvy zmení sadzba DPH, pri každom vzniku daňovej povinnosti sa uplatní sadzba DPH </w:t>
      </w:r>
      <w:r w:rsidR="00111D7A">
        <w:rPr>
          <w:rFonts w:ascii="Arial" w:hAnsi="Arial" w:cs="Arial"/>
          <w:noProof/>
          <w:lang w:val="cs-CZ" w:eastAsia="cs-CZ"/>
        </w:rPr>
        <w:t>podľa zákona o dani z pridanej hodnoty v platnom a účinnom znení ku</w:t>
      </w:r>
      <w:r>
        <w:rPr>
          <w:rFonts w:ascii="Arial" w:hAnsi="Arial" w:cs="Arial"/>
          <w:noProof/>
          <w:lang w:val="cs-CZ" w:eastAsia="cs-CZ"/>
        </w:rPr>
        <w:t> d</w:t>
      </w:r>
      <w:r w:rsidR="00111D7A">
        <w:rPr>
          <w:rFonts w:ascii="Arial" w:hAnsi="Arial" w:cs="Arial"/>
          <w:noProof/>
          <w:lang w:val="cs-CZ" w:eastAsia="cs-CZ"/>
        </w:rPr>
        <w:t>ňu</w:t>
      </w:r>
      <w:r>
        <w:rPr>
          <w:rFonts w:ascii="Arial" w:hAnsi="Arial" w:cs="Arial"/>
          <w:noProof/>
          <w:lang w:val="cs-CZ" w:eastAsia="cs-CZ"/>
        </w:rPr>
        <w:t xml:space="preserve"> vzniku daňovej povinnosti.</w:t>
      </w:r>
    </w:p>
    <w:p w14:paraId="0C403EF8" w14:textId="42FA3DDC" w:rsidR="005475E4" w:rsidRPr="005475E4" w:rsidRDefault="005475E4" w:rsidP="002F0E1A">
      <w:pPr>
        <w:tabs>
          <w:tab w:val="num" w:pos="567"/>
        </w:tabs>
        <w:spacing w:line="276" w:lineRule="auto"/>
        <w:ind w:left="567" w:hanging="567"/>
        <w:rPr>
          <w:rFonts w:ascii="Arial" w:hAnsi="Arial" w:cs="Arial"/>
          <w:lang w:eastAsia="cs-CZ"/>
        </w:rPr>
      </w:pPr>
      <w:r w:rsidRPr="005475E4">
        <w:rPr>
          <w:rFonts w:ascii="Arial" w:hAnsi="Arial" w:cs="Arial"/>
          <w:lang w:eastAsia="cs-CZ"/>
        </w:rPr>
        <w:t xml:space="preserve">3.2  Cena za vykonanie Diela špecifikovaného v rozsahu a obsahu dohodnutom v Čl. I Zmluvy </w:t>
      </w:r>
      <w:r w:rsidR="009806FA">
        <w:rPr>
          <w:rFonts w:ascii="Arial" w:hAnsi="Arial" w:cs="Arial"/>
          <w:lang w:eastAsia="cs-CZ"/>
        </w:rPr>
        <w:br/>
      </w:r>
      <w:r w:rsidRPr="005475E4">
        <w:rPr>
          <w:rFonts w:ascii="Arial" w:hAnsi="Arial" w:cs="Arial"/>
          <w:lang w:eastAsia="cs-CZ"/>
        </w:rPr>
        <w:t>a v súťažných podkladoch je stanovená dohodou Zmluvných strán v súlade so zákonom č. 18/1996 Z. z. o cenách v znení neskorších predpisov (ďalej len „</w:t>
      </w:r>
      <w:r w:rsidRPr="009806FA">
        <w:rPr>
          <w:rFonts w:ascii="Arial" w:hAnsi="Arial" w:cs="Arial"/>
          <w:b/>
          <w:lang w:eastAsia="cs-CZ"/>
        </w:rPr>
        <w:t>Zákon o cenách</w:t>
      </w:r>
      <w:r w:rsidRPr="005475E4">
        <w:rPr>
          <w:rFonts w:ascii="Arial" w:hAnsi="Arial" w:cs="Arial"/>
          <w:lang w:eastAsia="cs-CZ"/>
        </w:rPr>
        <w:t xml:space="preserve">“) a vyhlášky Ministerstva financií Slovenskej republiky č. 87/1996 Z. z., ktorou sa vykonáva zákon o cenách v znení neskorších predpisov. Cena za vykonanie Diela bude upravená podľa skutočne realizovaného množstva </w:t>
      </w:r>
      <w:r w:rsidR="009806FA">
        <w:rPr>
          <w:rFonts w:ascii="Arial" w:hAnsi="Arial" w:cs="Arial"/>
          <w:lang w:eastAsia="cs-CZ"/>
        </w:rPr>
        <w:br/>
      </w:r>
      <w:r w:rsidRPr="005475E4">
        <w:rPr>
          <w:rFonts w:ascii="Arial" w:hAnsi="Arial" w:cs="Arial"/>
          <w:lang w:eastAsia="cs-CZ"/>
        </w:rPr>
        <w:t>a druhu prác, a to dodatkom k Zmluve v súlade so záznamami v stavebnom denníku</w:t>
      </w:r>
      <w:r w:rsidR="00DF466A">
        <w:rPr>
          <w:rFonts w:ascii="Arial" w:hAnsi="Arial" w:cs="Arial"/>
          <w:lang w:eastAsia="cs-CZ"/>
        </w:rPr>
        <w:t xml:space="preserve"> alebo </w:t>
      </w:r>
      <w:r w:rsidR="006E2370">
        <w:rPr>
          <w:rFonts w:ascii="Arial" w:hAnsi="Arial" w:cs="Arial"/>
          <w:lang w:eastAsia="cs-CZ"/>
        </w:rPr>
        <w:t xml:space="preserve">so záznamami </w:t>
      </w:r>
      <w:r w:rsidR="00DF466A">
        <w:rPr>
          <w:rFonts w:ascii="Arial" w:hAnsi="Arial" w:cs="Arial"/>
          <w:lang w:eastAsia="cs-CZ"/>
        </w:rPr>
        <w:t>z kontrolného dňa stavby</w:t>
      </w:r>
      <w:r w:rsidRPr="005475E4">
        <w:rPr>
          <w:rFonts w:ascii="Arial" w:hAnsi="Arial" w:cs="Arial"/>
          <w:lang w:eastAsia="cs-CZ"/>
        </w:rPr>
        <w:t>.</w:t>
      </w:r>
    </w:p>
    <w:p w14:paraId="17BC70D6" w14:textId="0D26BB98" w:rsidR="005475E4" w:rsidRDefault="005475E4" w:rsidP="00563AEC">
      <w:pPr>
        <w:tabs>
          <w:tab w:val="num" w:pos="567"/>
        </w:tabs>
        <w:spacing w:after="0" w:line="276" w:lineRule="auto"/>
        <w:ind w:left="567" w:hanging="567"/>
        <w:rPr>
          <w:rFonts w:ascii="Arial" w:hAnsi="Arial" w:cs="Arial"/>
          <w:lang w:eastAsia="cs-CZ"/>
        </w:rPr>
      </w:pPr>
      <w:r w:rsidRPr="005475E4">
        <w:rPr>
          <w:rFonts w:ascii="Arial" w:hAnsi="Arial" w:cs="Arial"/>
          <w:lang w:eastAsia="cs-CZ"/>
        </w:rPr>
        <w:t xml:space="preserve">3.3    </w:t>
      </w:r>
      <w:r w:rsidR="00CF69F4">
        <w:rPr>
          <w:rFonts w:ascii="Arial" w:hAnsi="Arial" w:cs="Arial"/>
          <w:lang w:eastAsia="cs-CZ"/>
        </w:rPr>
        <w:tab/>
      </w:r>
      <w:r w:rsidRPr="005475E4">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13752540" w14:textId="77777777" w:rsidR="00BD6B31" w:rsidRDefault="00BD6B31" w:rsidP="002F0E1A">
      <w:pPr>
        <w:tabs>
          <w:tab w:val="num" w:pos="567"/>
        </w:tabs>
        <w:spacing w:after="0" w:line="276" w:lineRule="auto"/>
        <w:ind w:left="567" w:hanging="720"/>
        <w:jc w:val="center"/>
        <w:rPr>
          <w:rFonts w:ascii="Arial" w:hAnsi="Arial" w:cs="Arial"/>
          <w:b/>
          <w:i/>
          <w:u w:val="single"/>
          <w:lang w:eastAsia="cs-CZ"/>
        </w:rPr>
      </w:pPr>
    </w:p>
    <w:p w14:paraId="395EECB5" w14:textId="77777777" w:rsidR="00BD6B31" w:rsidRDefault="00BD6B31" w:rsidP="002F0E1A">
      <w:pPr>
        <w:tabs>
          <w:tab w:val="num" w:pos="567"/>
        </w:tabs>
        <w:spacing w:after="0" w:line="276" w:lineRule="auto"/>
        <w:ind w:left="567" w:hanging="720"/>
        <w:jc w:val="center"/>
        <w:rPr>
          <w:rFonts w:ascii="Arial" w:hAnsi="Arial" w:cs="Arial"/>
          <w:b/>
          <w:i/>
          <w:u w:val="single"/>
          <w:lang w:eastAsia="cs-CZ"/>
        </w:rPr>
      </w:pPr>
    </w:p>
    <w:p w14:paraId="334172D2" w14:textId="5D3AF1E6" w:rsidR="005475E4" w:rsidRPr="005475E4" w:rsidRDefault="005475E4" w:rsidP="002F0E1A">
      <w:pPr>
        <w:tabs>
          <w:tab w:val="num" w:pos="567"/>
        </w:tabs>
        <w:spacing w:after="0" w:line="276" w:lineRule="auto"/>
        <w:ind w:left="567" w:hanging="720"/>
        <w:jc w:val="center"/>
        <w:rPr>
          <w:rFonts w:ascii="Arial" w:hAnsi="Arial" w:cs="Arial"/>
          <w:b/>
          <w:i/>
          <w:u w:val="single"/>
          <w:lang w:eastAsia="cs-CZ"/>
        </w:rPr>
      </w:pPr>
      <w:r w:rsidRPr="005475E4">
        <w:rPr>
          <w:rFonts w:ascii="Arial" w:hAnsi="Arial" w:cs="Arial"/>
          <w:b/>
          <w:i/>
          <w:u w:val="single"/>
          <w:lang w:eastAsia="cs-CZ"/>
        </w:rPr>
        <w:t>Čl. IV</w:t>
      </w:r>
    </w:p>
    <w:p w14:paraId="5EA96D22" w14:textId="25CC88A5" w:rsidR="002F0E1A"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Podmienky valorizačnej indexácie</w:t>
      </w:r>
    </w:p>
    <w:p w14:paraId="2BBEB158" w14:textId="01A85D3A" w:rsidR="005475E4" w:rsidRPr="005475E4" w:rsidRDefault="005475E4" w:rsidP="002F0E1A">
      <w:pPr>
        <w:numPr>
          <w:ilvl w:val="0"/>
          <w:numId w:val="144"/>
        </w:numPr>
        <w:tabs>
          <w:tab w:val="left" w:pos="142"/>
        </w:tabs>
        <w:spacing w:line="276" w:lineRule="auto"/>
        <w:ind w:left="567" w:hanging="425"/>
        <w:rPr>
          <w:rFonts w:ascii="Arial" w:hAnsi="Arial" w:cs="Arial"/>
          <w:lang w:eastAsia="cs-CZ"/>
        </w:rPr>
      </w:pPr>
      <w:r w:rsidRPr="005475E4">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5475E4">
        <w:rPr>
          <w:rFonts w:ascii="Arial" w:hAnsi="Arial" w:cs="Arial"/>
          <w:lang w:eastAsia="cs-CZ"/>
        </w:rPr>
        <w:t>zazmluvnenie</w:t>
      </w:r>
      <w:proofErr w:type="spellEnd"/>
      <w:r w:rsidRPr="005475E4">
        <w:rPr>
          <w:rFonts w:ascii="Arial" w:hAnsi="Arial" w:cs="Arial"/>
          <w:lang w:eastAsia="cs-CZ"/>
        </w:rPr>
        <w:t xml:space="preserve"> valorizačnej indexácie formou dodatku, ktorým sa upraví cena za vykonanie Diela uvedená Čl. III bod 3.1 Zmluvy. Zhotoviteľ pošle písomný návrh dodatku Objednávateľovi akonáhle </w:t>
      </w:r>
      <w:r w:rsidRPr="005475E4">
        <w:rPr>
          <w:rFonts w:ascii="Arial" w:hAnsi="Arial" w:cs="Arial"/>
          <w:lang w:eastAsia="cs-CZ"/>
        </w:rPr>
        <w:lastRenderedPageBreak/>
        <w:t xml:space="preserve">bude odsúhlasený index v zmysle bodu 4.4 tohto článku Zmluvy </w:t>
      </w:r>
      <w:r w:rsidR="00C33DBD">
        <w:rPr>
          <w:rFonts w:ascii="Arial" w:hAnsi="Arial" w:cs="Arial"/>
          <w:lang w:eastAsia="cs-CZ"/>
        </w:rPr>
        <w:t xml:space="preserve">za všetky kalendárne kvartály počas ktorých boli realizované práce – Dielo </w:t>
      </w:r>
      <w:r w:rsidRPr="005475E4">
        <w:rPr>
          <w:rFonts w:ascii="Arial" w:hAnsi="Arial" w:cs="Arial"/>
          <w:lang w:eastAsia="cs-CZ"/>
        </w:rPr>
        <w:t>(</w:t>
      </w:r>
      <w:proofErr w:type="spellStart"/>
      <w:r w:rsidR="00C33DBD">
        <w:rPr>
          <w:rFonts w:ascii="Arial" w:hAnsi="Arial" w:cs="Arial"/>
          <w:lang w:eastAsia="cs-CZ"/>
        </w:rPr>
        <w:t>t.j</w:t>
      </w:r>
      <w:proofErr w:type="spellEnd"/>
      <w:r w:rsidR="00C33DBD">
        <w:rPr>
          <w:rFonts w:ascii="Arial" w:hAnsi="Arial" w:cs="Arial"/>
          <w:lang w:eastAsia="cs-CZ"/>
        </w:rPr>
        <w:t xml:space="preserve">. </w:t>
      </w:r>
      <w:r w:rsidRPr="005475E4">
        <w:rPr>
          <w:rFonts w:ascii="Arial" w:hAnsi="Arial" w:cs="Arial"/>
          <w:lang w:eastAsia="cs-CZ"/>
        </w:rPr>
        <w:t>po vyhotovení</w:t>
      </w:r>
      <w:r w:rsidR="00C33DBD">
        <w:rPr>
          <w:rFonts w:ascii="Arial" w:hAnsi="Arial" w:cs="Arial"/>
          <w:lang w:eastAsia="cs-CZ"/>
        </w:rPr>
        <w:t xml:space="preserve"> všetkých</w:t>
      </w:r>
      <w:r w:rsidRPr="005475E4">
        <w:rPr>
          <w:rFonts w:ascii="Arial" w:hAnsi="Arial" w:cs="Arial"/>
          <w:lang w:eastAsia="cs-CZ"/>
        </w:rPr>
        <w:t xml:space="preserve"> zápis</w:t>
      </w:r>
      <w:r w:rsidR="00C33DBD">
        <w:rPr>
          <w:rFonts w:ascii="Arial" w:hAnsi="Arial" w:cs="Arial"/>
          <w:lang w:eastAsia="cs-CZ"/>
        </w:rPr>
        <w:t>ov</w:t>
      </w:r>
      <w:r w:rsidRPr="005475E4">
        <w:rPr>
          <w:rFonts w:ascii="Arial" w:hAnsi="Arial" w:cs="Arial"/>
          <w:lang w:eastAsia="cs-CZ"/>
        </w:rPr>
        <w:t xml:space="preserve"> o výške valorizačného indexu</w:t>
      </w:r>
      <w:r w:rsidR="00C33DBD">
        <w:rPr>
          <w:rFonts w:ascii="Arial" w:hAnsi="Arial" w:cs="Arial"/>
          <w:lang w:eastAsia="cs-CZ"/>
        </w:rPr>
        <w:t xml:space="preserve"> za každý príslušný kalendárny kvartál realizácie prác - Diela</w:t>
      </w:r>
      <w:r w:rsidRPr="005475E4">
        <w:rPr>
          <w:rFonts w:ascii="Arial" w:hAnsi="Arial" w:cs="Arial"/>
          <w:lang w:eastAsia="cs-CZ"/>
        </w:rPr>
        <w:t>)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Dielo.</w:t>
      </w:r>
    </w:p>
    <w:p w14:paraId="4DA63F48" w14:textId="7A65F65D" w:rsidR="005475E4" w:rsidRPr="005475E4" w:rsidRDefault="005475E4" w:rsidP="006E2370">
      <w:pPr>
        <w:numPr>
          <w:ilvl w:val="0"/>
          <w:numId w:val="144"/>
        </w:numPr>
        <w:tabs>
          <w:tab w:val="left" w:pos="567"/>
          <w:tab w:val="left" w:pos="9072"/>
        </w:tabs>
        <w:spacing w:line="276" w:lineRule="auto"/>
        <w:ind w:left="567" w:hanging="567"/>
        <w:rPr>
          <w:rFonts w:ascii="Arial" w:hAnsi="Arial" w:cs="Arial"/>
          <w:lang w:eastAsia="cs-CZ"/>
        </w:rPr>
      </w:pPr>
      <w:r w:rsidRPr="005475E4">
        <w:rPr>
          <w:rFonts w:ascii="Arial" w:hAnsi="Arial" w:cs="Arial"/>
          <w:lang w:eastAsia="cs-CZ"/>
        </w:rPr>
        <w:t xml:space="preserve">Pri výpočte valorizačného indexu sa Zmluvné strany zaväzujú použiť </w:t>
      </w:r>
      <w:r w:rsidRPr="005475E4">
        <w:rPr>
          <w:rFonts w:ascii="Arial" w:hAnsi="Arial" w:cs="Arial"/>
          <w:b/>
          <w:i/>
          <w:lang w:eastAsia="cs-CZ"/>
        </w:rPr>
        <w:t xml:space="preserve">Metodický pokyn Ministerstva dopravy </w:t>
      </w:r>
      <w:r w:rsidRPr="005475E4">
        <w:rPr>
          <w:rFonts w:ascii="Arial" w:hAnsi="Arial" w:cs="Arial"/>
          <w:b/>
          <w:i/>
          <w:noProof/>
          <w:lang w:val="cs-CZ" w:eastAsia="cs-CZ"/>
        </w:rPr>
        <w:t xml:space="preserve">a výstavby </w:t>
      </w:r>
      <w:r w:rsidRPr="005475E4">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5475E4">
        <w:rPr>
          <w:rFonts w:ascii="Arial" w:hAnsi="Arial" w:cs="Arial"/>
          <w:lang w:eastAsia="cs-CZ"/>
        </w:rPr>
        <w:t>(ďalej len „</w:t>
      </w:r>
      <w:r w:rsidRPr="005475E4">
        <w:rPr>
          <w:rFonts w:ascii="Arial" w:hAnsi="Arial" w:cs="Arial"/>
          <w:b/>
          <w:lang w:eastAsia="cs-CZ"/>
        </w:rPr>
        <w:t xml:space="preserve">Metodický pokyn </w:t>
      </w:r>
      <w:r w:rsidRPr="005475E4">
        <w:rPr>
          <w:rFonts w:ascii="Arial" w:hAnsi="Arial" w:cs="Arial"/>
          <w:b/>
          <w:noProof/>
          <w:lang w:val="cs-CZ" w:eastAsia="cs-CZ"/>
        </w:rPr>
        <w:t>MDV</w:t>
      </w:r>
      <w:r w:rsidRPr="005475E4">
        <w:rPr>
          <w:rFonts w:ascii="Arial" w:hAnsi="Arial" w:cs="Arial"/>
          <w:b/>
          <w:i/>
          <w:noProof/>
          <w:lang w:val="cs-CZ" w:eastAsia="cs-CZ"/>
        </w:rPr>
        <w:t>“),</w:t>
      </w:r>
      <w:r w:rsidRPr="005475E4">
        <w:rPr>
          <w:rFonts w:ascii="Arial" w:hAnsi="Arial" w:cs="Arial"/>
          <w:lang w:eastAsia="cs-CZ"/>
        </w:rPr>
        <w:t xml:space="preserve"> a to v jeho plnom rozsahu</w:t>
      </w:r>
      <w:r w:rsidR="002C65BB">
        <w:rPr>
          <w:rFonts w:ascii="Arial" w:hAnsi="Arial" w:cs="Arial"/>
          <w:lang w:eastAsia="cs-CZ"/>
        </w:rPr>
        <w:t xml:space="preserve">, </w:t>
      </w:r>
      <w:r w:rsidR="002C65BB" w:rsidRPr="002C65BB">
        <w:rPr>
          <w:rFonts w:ascii="Arial" w:hAnsi="Arial" w:cs="Arial"/>
          <w:lang w:eastAsia="cs-CZ"/>
        </w:rPr>
        <w:t>s výnimkou ukazovateľa CMI, ktorý sa uplatní v aktualizovanom znení uvedenom v Prílohe č. 7 Zmluvy</w:t>
      </w:r>
      <w:r w:rsidRPr="005475E4">
        <w:rPr>
          <w:rFonts w:ascii="Arial" w:hAnsi="Arial" w:cs="Arial"/>
          <w:lang w:eastAsia="cs-CZ"/>
        </w:rPr>
        <w:t xml:space="preserve">. Metodický pokyn </w:t>
      </w:r>
      <w:r w:rsidRPr="005475E4">
        <w:rPr>
          <w:rFonts w:ascii="Arial" w:hAnsi="Arial" w:cs="Arial"/>
          <w:noProof/>
          <w:lang w:val="cs-CZ" w:eastAsia="cs-CZ"/>
        </w:rPr>
        <w:t>MDV</w:t>
      </w:r>
      <w:r w:rsidRPr="005475E4">
        <w:rPr>
          <w:rFonts w:ascii="Arial" w:hAnsi="Arial" w:cs="Arial"/>
          <w:lang w:val="cs-CZ" w:eastAsia="cs-CZ"/>
        </w:rPr>
        <w:t xml:space="preserve"> </w:t>
      </w:r>
      <w:r w:rsidRPr="005475E4">
        <w:rPr>
          <w:rFonts w:ascii="Arial" w:hAnsi="Arial" w:cs="Arial"/>
          <w:lang w:eastAsia="cs-CZ"/>
        </w:rPr>
        <w:t>je neoddeliteľnou Prílohou č. 6 Zmluvy a neoddeliteľnou Prílohou č. 7 Zmluvy je Tabuľka údajov o úpravách ceny v dôsledku zmien nákladov, ktorá slúži ako vzor pre vyhľadanie zdrojov pre výpočet indexov.</w:t>
      </w:r>
    </w:p>
    <w:p w14:paraId="7DD67D7A" w14:textId="77777777" w:rsidR="005475E4" w:rsidRPr="005475E4" w:rsidRDefault="005475E4" w:rsidP="007D6534">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2898A6BC" w14:textId="4424CE89"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Zhotoviteľ je povinný postupovať v zmysle bodu 4.2 tohto článku Zmluvy a požiadať Objednávateľa formou písomnej žiadosti o prerokovanie valorizačného indexu</w:t>
      </w:r>
      <w:r w:rsidR="0044564F">
        <w:rPr>
          <w:rFonts w:ascii="Arial" w:hAnsi="Arial" w:cs="Arial"/>
          <w:lang w:eastAsia="cs-CZ"/>
        </w:rPr>
        <w:t xml:space="preserve"> </w:t>
      </w:r>
      <w:r w:rsidR="0044564F" w:rsidRPr="00EA00B1">
        <w:rPr>
          <w:rFonts w:ascii="Arial" w:hAnsi="Arial" w:cs="Arial"/>
          <w:lang w:eastAsia="cs-CZ"/>
        </w:rPr>
        <w:t xml:space="preserve">(násobiteľa úprav – </w:t>
      </w:r>
      <w:proofErr w:type="spellStart"/>
      <w:r w:rsidR="0044564F" w:rsidRPr="00EA00B1">
        <w:rPr>
          <w:rFonts w:ascii="Arial" w:hAnsi="Arial" w:cs="Arial"/>
          <w:lang w:eastAsia="cs-CZ"/>
        </w:rPr>
        <w:t>Pt</w:t>
      </w:r>
      <w:proofErr w:type="spellEnd"/>
      <w:r w:rsidR="0044564F" w:rsidRPr="00EA00B1">
        <w:rPr>
          <w:rFonts w:ascii="Arial" w:hAnsi="Arial" w:cs="Arial"/>
          <w:lang w:eastAsia="cs-CZ"/>
        </w:rPr>
        <w:t>,  koeficientu zmeny)</w:t>
      </w:r>
      <w:r w:rsidRPr="005475E4">
        <w:rPr>
          <w:rFonts w:ascii="Arial" w:hAnsi="Arial" w:cs="Arial"/>
          <w:lang w:eastAsia="cs-CZ"/>
        </w:rPr>
        <w:t xml:space="preserve"> doloženého jeho výpočtom za príslušné obdobie </w:t>
      </w:r>
      <w:r w:rsidR="00C33DBD">
        <w:rPr>
          <w:rFonts w:ascii="Arial" w:hAnsi="Arial" w:cs="Arial"/>
          <w:lang w:eastAsia="cs-CZ"/>
        </w:rPr>
        <w:t>(</w:t>
      </w:r>
      <w:r w:rsidRPr="005475E4">
        <w:rPr>
          <w:rFonts w:ascii="Arial" w:hAnsi="Arial" w:cs="Arial"/>
          <w:lang w:eastAsia="cs-CZ"/>
        </w:rPr>
        <w:t xml:space="preserve">každý </w:t>
      </w:r>
      <w:r w:rsidR="00C33DBD">
        <w:rPr>
          <w:rFonts w:ascii="Arial" w:hAnsi="Arial" w:cs="Arial"/>
          <w:lang w:eastAsia="cs-CZ"/>
        </w:rPr>
        <w:t xml:space="preserve">kalendárny </w:t>
      </w:r>
      <w:r w:rsidRPr="005475E4">
        <w:rPr>
          <w:rFonts w:ascii="Arial" w:hAnsi="Arial" w:cs="Arial"/>
          <w:lang w:eastAsia="cs-CZ"/>
        </w:rPr>
        <w:t>kvartál</w:t>
      </w:r>
      <w:r w:rsidR="00C33DBD">
        <w:rPr>
          <w:rFonts w:ascii="Arial" w:hAnsi="Arial" w:cs="Arial"/>
          <w:lang w:eastAsia="cs-CZ"/>
        </w:rPr>
        <w:t>, v ktorom boli realizované práce</w:t>
      </w:r>
      <w:r w:rsidR="00312CCE">
        <w:rPr>
          <w:rFonts w:ascii="Arial" w:hAnsi="Arial" w:cs="Arial"/>
          <w:lang w:eastAsia="cs-CZ"/>
        </w:rPr>
        <w:t>)</w:t>
      </w:r>
      <w:r w:rsidRPr="005475E4">
        <w:rPr>
          <w:rFonts w:ascii="Arial" w:hAnsi="Arial" w:cs="Arial"/>
          <w:lang w:eastAsia="cs-CZ"/>
        </w:rPr>
        <w:t xml:space="preserve"> najneskôr do 14 (štrnástich) kalendárnych dní od zverejnenia </w:t>
      </w:r>
      <w:r w:rsidR="0044564F" w:rsidRPr="00EA00B1">
        <w:rPr>
          <w:rFonts w:ascii="Arial" w:hAnsi="Arial" w:cs="Arial"/>
          <w:lang w:eastAsia="cs-CZ"/>
        </w:rPr>
        <w:t>indexov cien (stanovených</w:t>
      </w:r>
      <w:r w:rsidR="0044564F">
        <w:rPr>
          <w:rFonts w:ascii="Arial" w:hAnsi="Arial" w:cs="Arial"/>
          <w:lang w:eastAsia="cs-CZ"/>
        </w:rPr>
        <w:t xml:space="preserve"> v súlade s</w:t>
      </w:r>
      <w:r w:rsidR="0044564F" w:rsidRPr="00EA00B1">
        <w:rPr>
          <w:rFonts w:ascii="Arial" w:hAnsi="Arial" w:cs="Arial"/>
          <w:lang w:eastAsia="cs-CZ"/>
        </w:rPr>
        <w:t xml:space="preserve"> MP 19/2022)</w:t>
      </w:r>
      <w:r w:rsidR="0044564F">
        <w:rPr>
          <w:rFonts w:ascii="Arial" w:hAnsi="Arial" w:cs="Arial"/>
          <w:lang w:eastAsia="cs-CZ"/>
        </w:rPr>
        <w:t xml:space="preserve"> </w:t>
      </w:r>
      <w:r w:rsidRPr="005475E4">
        <w:rPr>
          <w:rFonts w:ascii="Arial" w:hAnsi="Arial" w:cs="Arial"/>
          <w:lang w:eastAsia="cs-CZ"/>
        </w:rPr>
        <w:t xml:space="preserve">na web-stránke Štatistického úradu Slovenskej republiky. Po odsúhlasení predloženého valorizačného indexu </w:t>
      </w:r>
      <w:r w:rsidR="00C96F3F" w:rsidRPr="00EA00B1">
        <w:rPr>
          <w:rFonts w:ascii="Arial" w:hAnsi="Arial" w:cs="Arial"/>
          <w:lang w:eastAsia="cs-CZ"/>
        </w:rPr>
        <w:t xml:space="preserve">(násobiteľa úprav – </w:t>
      </w:r>
      <w:proofErr w:type="spellStart"/>
      <w:r w:rsidR="00C96F3F" w:rsidRPr="00EA00B1">
        <w:rPr>
          <w:rFonts w:ascii="Arial" w:hAnsi="Arial" w:cs="Arial"/>
          <w:lang w:eastAsia="cs-CZ"/>
        </w:rPr>
        <w:t>Pt</w:t>
      </w:r>
      <w:proofErr w:type="spellEnd"/>
      <w:r w:rsidR="00C96F3F" w:rsidRPr="00EA00B1">
        <w:rPr>
          <w:rFonts w:ascii="Arial" w:hAnsi="Arial" w:cs="Arial"/>
          <w:lang w:eastAsia="cs-CZ"/>
        </w:rPr>
        <w:t>,  koeficientu zmeny)</w:t>
      </w:r>
      <w:r w:rsidR="00C96F3F">
        <w:rPr>
          <w:rFonts w:ascii="Arial" w:hAnsi="Arial" w:cs="Arial"/>
          <w:lang w:eastAsia="cs-CZ"/>
        </w:rPr>
        <w:t xml:space="preserve"> </w:t>
      </w:r>
      <w:r w:rsidRPr="005475E4">
        <w:rPr>
          <w:rFonts w:ascii="Arial" w:hAnsi="Arial" w:cs="Arial"/>
          <w:lang w:eastAsia="cs-CZ"/>
        </w:rPr>
        <w:t>v 2 (dvoch) origináloch (jeden pre Objednávateľa a jeden pre Zhotoviteľa) bude vyhotovený zápis o výške valorizačného</w:t>
      </w:r>
      <w:r w:rsidR="00312CCE">
        <w:rPr>
          <w:rFonts w:ascii="Arial" w:hAnsi="Arial" w:cs="Arial"/>
          <w:lang w:eastAsia="cs-CZ"/>
        </w:rPr>
        <w:t xml:space="preserve"> indexu za príslušné obdobie (každý kalendárny </w:t>
      </w:r>
      <w:r w:rsidRPr="005475E4">
        <w:rPr>
          <w:rFonts w:ascii="Arial" w:hAnsi="Arial" w:cs="Arial"/>
          <w:lang w:eastAsia="cs-CZ"/>
        </w:rPr>
        <w:t xml:space="preserve">kvartál, </w:t>
      </w:r>
      <w:r w:rsidR="00312CCE">
        <w:rPr>
          <w:rFonts w:ascii="Arial" w:hAnsi="Arial" w:cs="Arial"/>
          <w:lang w:eastAsia="cs-CZ"/>
        </w:rPr>
        <w:t xml:space="preserve">v ktorom boli realizované práce), </w:t>
      </w:r>
      <w:r w:rsidRPr="005475E4">
        <w:rPr>
          <w:rFonts w:ascii="Arial" w:hAnsi="Arial" w:cs="Arial"/>
          <w:lang w:eastAsia="cs-CZ"/>
        </w:rPr>
        <w:t>ktorý za Objednávateľa podpíšu osoby oprávnené rokovať o veciach cenových.</w:t>
      </w:r>
    </w:p>
    <w:p w14:paraId="0341460E" w14:textId="3C4C1CCB"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alebo</w:t>
      </w:r>
      <w:r w:rsidR="00312CCE">
        <w:rPr>
          <w:rFonts w:ascii="Arial" w:hAnsi="Arial" w:cs="Arial"/>
          <w:lang w:eastAsia="cs-CZ"/>
        </w:rPr>
        <w:t xml:space="preserve"> k</w:t>
      </w:r>
      <w:r w:rsidRPr="005475E4">
        <w:rPr>
          <w:rFonts w:ascii="Arial" w:hAnsi="Arial" w:cs="Arial"/>
          <w:lang w:eastAsia="cs-CZ"/>
        </w:rPr>
        <w:t xml:space="preserve"> 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5475E4">
        <w:rPr>
          <w:rFonts w:ascii="Arial" w:hAnsi="Arial" w:cs="Arial"/>
          <w:noProof/>
          <w:lang w:val="cs-CZ" w:eastAsia="cs-CZ"/>
        </w:rPr>
        <w:t>MDV</w:t>
      </w:r>
      <w:r w:rsidRPr="005475E4">
        <w:rPr>
          <w:rFonts w:ascii="Arial" w:hAnsi="Arial" w:cs="Arial"/>
          <w:lang w:eastAsia="cs-CZ"/>
        </w:rPr>
        <w:t>.</w:t>
      </w:r>
    </w:p>
    <w:p w14:paraId="4FE3A07C" w14:textId="77777777" w:rsidR="009D4A17" w:rsidRDefault="005475E4" w:rsidP="009D4A17">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18A4AFEA" w14:textId="1E810702" w:rsidR="005475E4" w:rsidRPr="009D4A17" w:rsidRDefault="005475E4" w:rsidP="009D4A17">
      <w:pPr>
        <w:numPr>
          <w:ilvl w:val="0"/>
          <w:numId w:val="144"/>
        </w:numPr>
        <w:tabs>
          <w:tab w:val="left" w:pos="567"/>
          <w:tab w:val="left" w:pos="9072"/>
        </w:tabs>
        <w:spacing w:line="276" w:lineRule="auto"/>
        <w:ind w:left="567" w:hanging="425"/>
        <w:rPr>
          <w:rFonts w:ascii="Arial" w:hAnsi="Arial" w:cs="Arial"/>
          <w:lang w:eastAsia="cs-CZ"/>
        </w:rPr>
      </w:pPr>
      <w:r w:rsidRPr="009D4A17">
        <w:rPr>
          <w:rFonts w:ascii="Arial" w:hAnsi="Arial" w:cs="Arial"/>
          <w:lang w:eastAsia="cs-CZ"/>
        </w:rPr>
        <w:t xml:space="preserve">V prípade, ak Zhotoviteľ poruší povinnosti uvedené v bode 4.1 a bode 4.4 tohto článku Zmluvy má Objednávateľ nárok </w:t>
      </w:r>
      <w:r w:rsidR="00312CCE" w:rsidRPr="009D4A17">
        <w:rPr>
          <w:rFonts w:ascii="Arial" w:hAnsi="Arial" w:cs="Arial"/>
          <w:lang w:eastAsia="cs-CZ"/>
        </w:rPr>
        <w:t xml:space="preserve">požadovať od Zhotoviteľa </w:t>
      </w:r>
      <w:r w:rsidRPr="009D4A17">
        <w:rPr>
          <w:rFonts w:ascii="Arial" w:hAnsi="Arial" w:cs="Arial"/>
          <w:lang w:eastAsia="cs-CZ"/>
        </w:rPr>
        <w:t>zaplatenie zmluvnej pokuty vo výške 0,05% (päť stotín</w:t>
      </w:r>
      <w:r w:rsidR="00312CCE" w:rsidRPr="009D4A17">
        <w:rPr>
          <w:rFonts w:ascii="Arial" w:hAnsi="Arial" w:cs="Arial"/>
          <w:lang w:eastAsia="cs-CZ"/>
        </w:rPr>
        <w:t xml:space="preserve"> </w:t>
      </w:r>
      <w:r w:rsidRPr="009D4A17">
        <w:rPr>
          <w:rFonts w:ascii="Arial" w:hAnsi="Arial" w:cs="Arial"/>
          <w:lang w:eastAsia="cs-CZ"/>
        </w:rPr>
        <w:t xml:space="preserve">percenta) </w:t>
      </w:r>
      <w:r w:rsidR="00312CCE" w:rsidRPr="009D4A17">
        <w:rPr>
          <w:rFonts w:ascii="Arial" w:hAnsi="Arial" w:cs="Arial"/>
          <w:lang w:eastAsia="cs-CZ"/>
        </w:rPr>
        <w:t xml:space="preserve"> z fakturovanej </w:t>
      </w:r>
      <w:r w:rsidRPr="009D4A17">
        <w:rPr>
          <w:rFonts w:ascii="Arial" w:hAnsi="Arial" w:cs="Arial"/>
          <w:lang w:eastAsia="cs-CZ"/>
        </w:rPr>
        <w:t>ceny</w:t>
      </w:r>
      <w:r w:rsidR="00312CCE" w:rsidRPr="009D4A17">
        <w:rPr>
          <w:rFonts w:ascii="Arial" w:hAnsi="Arial" w:cs="Arial"/>
          <w:lang w:eastAsia="cs-CZ"/>
        </w:rPr>
        <w:t xml:space="preserve"> za vykonanie</w:t>
      </w:r>
      <w:r w:rsidR="009D4A17" w:rsidRPr="009D4A17">
        <w:rPr>
          <w:rFonts w:ascii="Arial" w:hAnsi="Arial" w:cs="Arial"/>
          <w:lang w:eastAsia="cs-CZ"/>
        </w:rPr>
        <w:t xml:space="preserve"> </w:t>
      </w:r>
      <w:r w:rsidRPr="009D4A17">
        <w:rPr>
          <w:rFonts w:ascii="Arial" w:hAnsi="Arial" w:cs="Arial"/>
          <w:lang w:eastAsia="cs-CZ"/>
        </w:rPr>
        <w:t xml:space="preserve">Diela v príslušnom </w:t>
      </w:r>
      <w:r w:rsidR="00C96F3F" w:rsidRPr="00EA00B1">
        <w:rPr>
          <w:rFonts w:ascii="Arial" w:hAnsi="Arial" w:cs="Arial"/>
          <w:lang w:eastAsia="cs-CZ"/>
        </w:rPr>
        <w:t>období (kalendárnych kvartáloch), v ktorom bola porušená povinnosť uvedená v bode 4.1 a/alebo v bode 4.4 tohto článku Zmluvy,</w:t>
      </w:r>
      <w:r w:rsidRPr="009D4A17">
        <w:rPr>
          <w:rFonts w:ascii="Arial" w:hAnsi="Arial" w:cs="Arial"/>
          <w:lang w:eastAsia="cs-CZ"/>
        </w:rPr>
        <w:t xml:space="preserve"> za každý deň</w:t>
      </w:r>
      <w:r w:rsidR="009D4A17" w:rsidRPr="009D4A17">
        <w:rPr>
          <w:rFonts w:ascii="Arial" w:hAnsi="Arial" w:cs="Arial"/>
          <w:lang w:eastAsia="cs-CZ"/>
        </w:rPr>
        <w:t xml:space="preserve"> omeškania, </w:t>
      </w:r>
      <w:r w:rsidR="00312CCE" w:rsidRPr="009D4A17">
        <w:rPr>
          <w:rFonts w:ascii="Arial" w:hAnsi="Arial" w:cs="Arial"/>
          <w:lang w:eastAsia="cs-CZ"/>
        </w:rPr>
        <w:t>až</w:t>
      </w:r>
      <w:r w:rsidR="009D4A17" w:rsidRPr="009D4A17">
        <w:rPr>
          <w:rFonts w:ascii="Arial" w:hAnsi="Arial" w:cs="Arial"/>
          <w:lang w:eastAsia="cs-CZ"/>
        </w:rPr>
        <w:t xml:space="preserve"> </w:t>
      </w:r>
      <w:r w:rsidR="00312CCE" w:rsidRPr="009D4A17">
        <w:rPr>
          <w:rFonts w:ascii="Arial" w:hAnsi="Arial" w:cs="Arial"/>
          <w:lang w:eastAsia="cs-CZ"/>
        </w:rPr>
        <w:t>do</w:t>
      </w:r>
      <w:r w:rsidR="009D4A17" w:rsidRPr="009D4A17">
        <w:rPr>
          <w:rFonts w:ascii="Arial" w:hAnsi="Arial" w:cs="Arial"/>
          <w:lang w:eastAsia="cs-CZ"/>
        </w:rPr>
        <w:t xml:space="preserve"> </w:t>
      </w:r>
      <w:r w:rsidR="00312CCE" w:rsidRPr="009D4A17">
        <w:rPr>
          <w:rFonts w:ascii="Arial" w:hAnsi="Arial" w:cs="Arial"/>
          <w:lang w:eastAsia="cs-CZ"/>
        </w:rPr>
        <w:t>predloženia</w:t>
      </w:r>
      <w:r w:rsidR="009D4A17" w:rsidRPr="009D4A17">
        <w:rPr>
          <w:rFonts w:ascii="Arial" w:hAnsi="Arial" w:cs="Arial"/>
          <w:lang w:eastAsia="cs-CZ"/>
        </w:rPr>
        <w:t xml:space="preserve"> </w:t>
      </w:r>
      <w:r w:rsidR="00C96F3F" w:rsidRPr="00EA00B1">
        <w:rPr>
          <w:rFonts w:ascii="Arial" w:hAnsi="Arial" w:cs="Arial"/>
          <w:lang w:eastAsia="cs-CZ"/>
        </w:rPr>
        <w:t>návrhu dodatku podľa bodu 4.1 tohto článku Zmluvy a/alebo</w:t>
      </w:r>
      <w:r w:rsidR="00C96F3F">
        <w:rPr>
          <w:rFonts w:ascii="Arial" w:hAnsi="Arial" w:cs="Arial"/>
          <w:lang w:eastAsia="cs-CZ"/>
        </w:rPr>
        <w:t xml:space="preserve"> </w:t>
      </w:r>
      <w:r w:rsidR="00312CCE" w:rsidRPr="009D4A17">
        <w:rPr>
          <w:rFonts w:ascii="Arial" w:hAnsi="Arial" w:cs="Arial"/>
          <w:lang w:eastAsia="cs-CZ"/>
        </w:rPr>
        <w:t>žiadosti</w:t>
      </w:r>
      <w:r w:rsidR="009D4A17" w:rsidRPr="009D4A17">
        <w:rPr>
          <w:rFonts w:ascii="Arial" w:hAnsi="Arial" w:cs="Arial"/>
          <w:lang w:eastAsia="cs-CZ"/>
        </w:rPr>
        <w:t xml:space="preserve"> </w:t>
      </w:r>
      <w:r w:rsidRPr="009D4A17">
        <w:rPr>
          <w:rFonts w:ascii="Arial" w:hAnsi="Arial" w:cs="Arial"/>
          <w:lang w:eastAsia="cs-CZ"/>
        </w:rPr>
        <w:t>o</w:t>
      </w:r>
      <w:r w:rsidR="009D4A17" w:rsidRPr="009D4A17">
        <w:rPr>
          <w:rFonts w:ascii="Arial" w:hAnsi="Arial" w:cs="Arial"/>
          <w:lang w:eastAsia="cs-CZ"/>
        </w:rPr>
        <w:t> </w:t>
      </w:r>
      <w:r w:rsidRPr="009D4A17">
        <w:rPr>
          <w:rFonts w:ascii="Arial" w:hAnsi="Arial" w:cs="Arial"/>
          <w:lang w:eastAsia="cs-CZ"/>
        </w:rPr>
        <w:t>prerokovanie</w:t>
      </w:r>
      <w:r w:rsidR="009D4A17" w:rsidRPr="009D4A17">
        <w:rPr>
          <w:rFonts w:ascii="Arial" w:hAnsi="Arial" w:cs="Arial"/>
          <w:lang w:eastAsia="cs-CZ"/>
        </w:rPr>
        <w:t xml:space="preserve"> </w:t>
      </w:r>
      <w:r w:rsidRPr="009D4A17">
        <w:rPr>
          <w:rFonts w:ascii="Arial" w:hAnsi="Arial" w:cs="Arial"/>
          <w:lang w:eastAsia="cs-CZ"/>
        </w:rPr>
        <w:t>valorizačného</w:t>
      </w:r>
      <w:r w:rsidR="009D4A17" w:rsidRPr="009D4A17">
        <w:rPr>
          <w:rFonts w:ascii="Arial" w:hAnsi="Arial" w:cs="Arial"/>
          <w:lang w:eastAsia="cs-CZ"/>
        </w:rPr>
        <w:t xml:space="preserve"> </w:t>
      </w:r>
      <w:r w:rsidRPr="009D4A17">
        <w:rPr>
          <w:rFonts w:ascii="Arial" w:hAnsi="Arial" w:cs="Arial"/>
          <w:lang w:eastAsia="cs-CZ"/>
        </w:rPr>
        <w:t>indexu</w:t>
      </w:r>
      <w:r w:rsidR="009D4A17" w:rsidRPr="009D4A17">
        <w:rPr>
          <w:rFonts w:ascii="Arial" w:hAnsi="Arial" w:cs="Arial"/>
          <w:lang w:eastAsia="cs-CZ"/>
        </w:rPr>
        <w:t xml:space="preserve"> </w:t>
      </w:r>
      <w:r w:rsidRPr="009D4A17">
        <w:rPr>
          <w:rFonts w:ascii="Arial" w:hAnsi="Arial" w:cs="Arial"/>
          <w:lang w:eastAsia="cs-CZ"/>
        </w:rPr>
        <w:t>podľa</w:t>
      </w:r>
      <w:r w:rsidR="009D4A17" w:rsidRPr="009D4A17">
        <w:rPr>
          <w:rFonts w:ascii="Arial" w:hAnsi="Arial" w:cs="Arial"/>
          <w:lang w:eastAsia="cs-CZ"/>
        </w:rPr>
        <w:t xml:space="preserve"> </w:t>
      </w:r>
      <w:r w:rsidR="00312CCE" w:rsidRPr="009D4A17">
        <w:rPr>
          <w:rFonts w:ascii="Arial" w:hAnsi="Arial" w:cs="Arial"/>
          <w:lang w:eastAsia="cs-CZ"/>
        </w:rPr>
        <w:t>bodu</w:t>
      </w:r>
      <w:r w:rsidR="009D4A17" w:rsidRPr="009D4A17">
        <w:rPr>
          <w:rFonts w:ascii="Arial" w:hAnsi="Arial" w:cs="Arial"/>
          <w:lang w:eastAsia="cs-CZ"/>
        </w:rPr>
        <w:t xml:space="preserve"> </w:t>
      </w:r>
      <w:r w:rsidRPr="009D4A17">
        <w:rPr>
          <w:rFonts w:ascii="Arial" w:hAnsi="Arial" w:cs="Arial"/>
          <w:lang w:eastAsia="cs-CZ"/>
        </w:rPr>
        <w:t>4.4</w:t>
      </w:r>
      <w:r w:rsidR="009D4A17" w:rsidRPr="009D4A17">
        <w:rPr>
          <w:rFonts w:ascii="Arial" w:hAnsi="Arial" w:cs="Arial"/>
          <w:lang w:eastAsia="cs-CZ"/>
        </w:rPr>
        <w:t xml:space="preserve"> </w:t>
      </w:r>
      <w:r w:rsidR="00312CCE" w:rsidRPr="009D4A17">
        <w:rPr>
          <w:rFonts w:ascii="Arial" w:hAnsi="Arial" w:cs="Arial"/>
          <w:lang w:eastAsia="cs-CZ"/>
        </w:rPr>
        <w:t>tohto</w:t>
      </w:r>
      <w:r w:rsidR="009D4A17" w:rsidRPr="009D4A17">
        <w:rPr>
          <w:rFonts w:ascii="Arial" w:hAnsi="Arial" w:cs="Arial"/>
          <w:lang w:eastAsia="cs-CZ"/>
        </w:rPr>
        <w:t xml:space="preserve"> </w:t>
      </w:r>
      <w:r w:rsidR="00312CCE" w:rsidRPr="009D4A17">
        <w:rPr>
          <w:rFonts w:ascii="Arial" w:hAnsi="Arial" w:cs="Arial"/>
          <w:lang w:eastAsia="cs-CZ"/>
        </w:rPr>
        <w:t>článku</w:t>
      </w:r>
      <w:r w:rsidR="009D4A17" w:rsidRPr="009D4A17">
        <w:rPr>
          <w:rFonts w:ascii="Arial" w:hAnsi="Arial" w:cs="Arial"/>
          <w:lang w:eastAsia="cs-CZ"/>
        </w:rPr>
        <w:t xml:space="preserve"> </w:t>
      </w:r>
      <w:r w:rsidRPr="009D4A17">
        <w:rPr>
          <w:rFonts w:ascii="Arial" w:hAnsi="Arial" w:cs="Arial"/>
          <w:lang w:eastAsia="cs-CZ"/>
        </w:rPr>
        <w:t xml:space="preserve">Zmluvy alebo do účinnosti odstúpenia od Zmluvy v zmysle nasledujúcej vety tohto bodu tohto článku Zmluvy v prípade, ak by valorizačná indexácia upravovala ceny za príslušné obdobie, ktoré má byť upravené dodatkom nadol. Objednávateľ je zároveň </w:t>
      </w:r>
      <w:r w:rsidR="009D4A17">
        <w:rPr>
          <w:rFonts w:ascii="Arial" w:hAnsi="Arial" w:cs="Arial"/>
          <w:lang w:eastAsia="cs-CZ"/>
        </w:rPr>
        <w:t xml:space="preserve">v tomto prípade </w:t>
      </w:r>
      <w:r w:rsidRPr="009D4A17">
        <w:rPr>
          <w:rFonts w:ascii="Arial" w:hAnsi="Arial" w:cs="Arial"/>
          <w:lang w:eastAsia="cs-CZ"/>
        </w:rPr>
        <w:t>oprávnený okamžite odstúpiť od Zmluvy pre jej podstatné porušenie.</w:t>
      </w:r>
    </w:p>
    <w:p w14:paraId="00FD692C" w14:textId="15CFBB80" w:rsidR="005475E4" w:rsidRPr="005475E4" w:rsidRDefault="005475E4" w:rsidP="002F0E1A">
      <w:pPr>
        <w:numPr>
          <w:ilvl w:val="0"/>
          <w:numId w:val="144"/>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lastRenderedPageBreak/>
        <w:t>Valorizačný index je Zhotoviteľ povinný uviesť na príslušnej faktúre s tým, že Čl. V Zmluvy sa vzťahuje na podmienky faktu</w:t>
      </w:r>
      <w:r w:rsidRPr="00651D14">
        <w:rPr>
          <w:rFonts w:ascii="Arial" w:hAnsi="Arial" w:cs="Arial"/>
          <w:lang w:eastAsia="cs-CZ"/>
        </w:rPr>
        <w:t>rácie valorizačného indexu</w:t>
      </w:r>
      <w:r w:rsidR="00651D14" w:rsidRPr="00651D14">
        <w:rPr>
          <w:rFonts w:ascii="Arial" w:hAnsi="Arial" w:cs="Arial"/>
          <w:lang w:eastAsia="cs-CZ"/>
        </w:rPr>
        <w:t xml:space="preserve"> </w:t>
      </w:r>
      <w:r w:rsidR="00651D14" w:rsidRPr="00651D14">
        <w:rPr>
          <w:rFonts w:ascii="Arial" w:hAnsi="Arial" w:cs="Arial"/>
          <w:noProof/>
        </w:rPr>
        <w:t>(namiesto Súpisu prác sa v tomto prípade k faktúre prikladá Zápis o výške valorizačného indexu a Výpočet cenového dopadu podľa odsúhlaseného valorizačného indexu)</w:t>
      </w:r>
      <w:r w:rsidRPr="00651D14">
        <w:rPr>
          <w:rFonts w:ascii="Arial" w:hAnsi="Arial" w:cs="Arial"/>
          <w:lang w:eastAsia="cs-CZ"/>
        </w:rPr>
        <w:t>.</w:t>
      </w:r>
    </w:p>
    <w:p w14:paraId="14B86333" w14:textId="29E7889B" w:rsidR="005475E4" w:rsidRPr="005475E4" w:rsidRDefault="005475E4" w:rsidP="0002603A">
      <w:pPr>
        <w:numPr>
          <w:ilvl w:val="0"/>
          <w:numId w:val="144"/>
        </w:numPr>
        <w:tabs>
          <w:tab w:val="left" w:pos="567"/>
          <w:tab w:val="left" w:pos="9072"/>
        </w:tabs>
        <w:spacing w:after="0" w:line="276" w:lineRule="auto"/>
        <w:ind w:left="567" w:hanging="425"/>
        <w:rPr>
          <w:rFonts w:ascii="Arial" w:hAnsi="Arial" w:cs="Arial"/>
          <w:lang w:eastAsia="cs-CZ"/>
        </w:rPr>
      </w:pPr>
      <w:r w:rsidRPr="005475E4">
        <w:rPr>
          <w:rFonts w:ascii="Arial" w:hAnsi="Arial" w:cs="Arial"/>
          <w:lang w:eastAsia="cs-CZ"/>
        </w:rPr>
        <w:t>Všeobecné položky</w:t>
      </w:r>
      <w:r w:rsidR="00115A7F">
        <w:rPr>
          <w:rFonts w:ascii="Arial" w:hAnsi="Arial" w:cs="Arial"/>
          <w:lang w:eastAsia="cs-CZ"/>
        </w:rPr>
        <w:t xml:space="preserve"> v procese obstarávania stavie</w:t>
      </w:r>
      <w:r w:rsidR="00111D7A">
        <w:rPr>
          <w:rFonts w:ascii="Arial" w:hAnsi="Arial" w:cs="Arial"/>
          <w:lang w:eastAsia="cs-CZ"/>
        </w:rPr>
        <w:t>b</w:t>
      </w:r>
      <w:r w:rsidRPr="005475E4">
        <w:rPr>
          <w:rFonts w:ascii="Arial" w:hAnsi="Arial" w:cs="Arial"/>
          <w:lang w:eastAsia="cs-CZ"/>
        </w:rPr>
        <w:t xml:space="preserve"> nepodliehajú valorizácii podľa tohto článku Zmluvy. Zoznam všeobecných položiek v procese obstarávania stavieb je definovaný v jednotlivých výkazoch výmer, ktoré sú Prílohou č. 2 Zmluvy. </w:t>
      </w:r>
    </w:p>
    <w:p w14:paraId="7CD8E209" w14:textId="77777777" w:rsidR="002F0E1A" w:rsidRDefault="002F0E1A" w:rsidP="002F0E1A">
      <w:pPr>
        <w:tabs>
          <w:tab w:val="left" w:pos="567"/>
          <w:tab w:val="left" w:pos="9072"/>
        </w:tabs>
        <w:spacing w:after="0" w:line="276" w:lineRule="auto"/>
        <w:ind w:left="567" w:hanging="567"/>
        <w:jc w:val="center"/>
        <w:rPr>
          <w:rFonts w:ascii="Arial" w:hAnsi="Arial" w:cs="Arial"/>
          <w:b/>
          <w:i/>
          <w:u w:val="single"/>
          <w:lang w:eastAsia="cs-CZ"/>
        </w:rPr>
      </w:pPr>
    </w:p>
    <w:p w14:paraId="793B5D94" w14:textId="77777777" w:rsidR="002F0E1A" w:rsidRDefault="002F0E1A" w:rsidP="002F0E1A">
      <w:pPr>
        <w:tabs>
          <w:tab w:val="left" w:pos="567"/>
          <w:tab w:val="left" w:pos="9072"/>
        </w:tabs>
        <w:spacing w:after="0" w:line="276" w:lineRule="auto"/>
        <w:ind w:left="567" w:hanging="567"/>
        <w:jc w:val="center"/>
        <w:rPr>
          <w:rFonts w:ascii="Arial" w:hAnsi="Arial" w:cs="Arial"/>
          <w:b/>
          <w:i/>
          <w:u w:val="single"/>
          <w:lang w:eastAsia="cs-CZ"/>
        </w:rPr>
      </w:pPr>
    </w:p>
    <w:p w14:paraId="00C2676F" w14:textId="4B864614" w:rsidR="005475E4" w:rsidRPr="005475E4" w:rsidRDefault="005475E4" w:rsidP="002F0E1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w:t>
      </w:r>
    </w:p>
    <w:p w14:paraId="0E56C365" w14:textId="14EF94CE" w:rsidR="002F0E1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Platobné podmienky</w:t>
      </w:r>
    </w:p>
    <w:p w14:paraId="261D2543"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5F7ED049"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4651FC48"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368899C2"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01D62605" w14:textId="77777777" w:rsidR="002F0E1A" w:rsidRPr="002F0E1A" w:rsidRDefault="002F0E1A" w:rsidP="002F0E1A">
      <w:pPr>
        <w:pStyle w:val="Odsekzoznamu"/>
        <w:numPr>
          <w:ilvl w:val="0"/>
          <w:numId w:val="94"/>
        </w:numPr>
        <w:spacing w:after="120" w:line="276" w:lineRule="auto"/>
        <w:rPr>
          <w:rFonts w:cs="Arial"/>
          <w:noProof w:val="0"/>
          <w:vanish/>
          <w:lang w:eastAsia="cs-CZ"/>
        </w:rPr>
      </w:pPr>
    </w:p>
    <w:p w14:paraId="48DB662A" w14:textId="317F75C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 xml:space="preserve">Zhotoviteľovi prislúcha úhrada len za skutočne vykonané práce na Diele. </w:t>
      </w:r>
    </w:p>
    <w:p w14:paraId="23EB3A71"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Fakturácia ceny za vykonanie Diela (ďalej len „</w:t>
      </w:r>
      <w:r w:rsidRPr="005475E4">
        <w:rPr>
          <w:rFonts w:ascii="Arial" w:hAnsi="Arial" w:cs="Arial"/>
          <w:b/>
          <w:lang w:eastAsia="cs-CZ"/>
        </w:rPr>
        <w:t>Fakturácia</w:t>
      </w:r>
      <w:r w:rsidRPr="005475E4">
        <w:rPr>
          <w:rFonts w:ascii="Arial" w:hAnsi="Arial" w:cs="Arial"/>
          <w:lang w:eastAsia="cs-CZ"/>
        </w:rPr>
        <w:t>“) bude uskutočňovaná na základe mesačných faktúr vyhotovených Zhotoviteľom a doporučene doručených do sídla Objednávateľa.</w:t>
      </w:r>
    </w:p>
    <w:p w14:paraId="122DCB15" w14:textId="7AEEA5DB"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Podkladom pre Fakturáciu bude</w:t>
      </w:r>
      <w:r w:rsidR="000B1096">
        <w:rPr>
          <w:rFonts w:ascii="Arial" w:hAnsi="Arial" w:cs="Arial"/>
          <w:lang w:eastAsia="cs-CZ"/>
        </w:rPr>
        <w:t xml:space="preserve"> </w:t>
      </w:r>
      <w:r w:rsidRPr="005475E4">
        <w:rPr>
          <w:rFonts w:ascii="Arial" w:hAnsi="Arial" w:cs="Arial"/>
          <w:lang w:eastAsia="cs-CZ"/>
        </w:rPr>
        <w:t>technickým dozorom Objednávateľa</w:t>
      </w:r>
      <w:r w:rsidR="000B1096">
        <w:rPr>
          <w:rFonts w:ascii="Arial" w:hAnsi="Arial" w:cs="Arial"/>
          <w:lang w:eastAsia="cs-CZ"/>
        </w:rPr>
        <w:t xml:space="preserve"> a</w:t>
      </w:r>
      <w:r w:rsidRPr="005475E4">
        <w:rPr>
          <w:rFonts w:ascii="Arial" w:hAnsi="Arial" w:cs="Arial"/>
          <w:lang w:eastAsia="cs-CZ"/>
        </w:rPr>
        <w:t xml:space="preserve"> </w:t>
      </w:r>
      <w:r w:rsidR="000B1096">
        <w:rPr>
          <w:rFonts w:ascii="Arial" w:hAnsi="Arial" w:cs="Arial"/>
          <w:lang w:eastAsia="cs-CZ"/>
        </w:rPr>
        <w:t>osobou</w:t>
      </w:r>
      <w:r w:rsidR="00A50BED">
        <w:rPr>
          <w:rFonts w:ascii="Arial" w:hAnsi="Arial" w:cs="Arial"/>
          <w:lang w:eastAsia="cs-CZ"/>
        </w:rPr>
        <w:t xml:space="preserve"> oprávnenou</w:t>
      </w:r>
      <w:r w:rsidR="000B1096">
        <w:rPr>
          <w:rFonts w:ascii="Arial" w:hAnsi="Arial" w:cs="Arial"/>
          <w:lang w:eastAsia="cs-CZ"/>
        </w:rPr>
        <w:t xml:space="preserve"> konať za Objednávateľa vo veciach technických</w:t>
      </w:r>
      <w:r w:rsidR="000B1096" w:rsidRPr="005475E4">
        <w:rPr>
          <w:rFonts w:ascii="Arial" w:hAnsi="Arial" w:cs="Arial"/>
          <w:lang w:eastAsia="cs-CZ"/>
        </w:rPr>
        <w:t xml:space="preserve"> </w:t>
      </w:r>
      <w:r w:rsidRPr="005475E4">
        <w:rPr>
          <w:rFonts w:ascii="Arial" w:hAnsi="Arial" w:cs="Arial"/>
          <w:lang w:eastAsia="cs-CZ"/>
        </w:rPr>
        <w:t>potvrdený súpis skutočne vykonaných prác na Diele (ďalej len „</w:t>
      </w:r>
      <w:r w:rsidRPr="005475E4">
        <w:rPr>
          <w:rFonts w:ascii="Arial" w:hAnsi="Arial" w:cs="Arial"/>
          <w:b/>
          <w:lang w:eastAsia="cs-CZ"/>
        </w:rPr>
        <w:t>Súpis</w:t>
      </w:r>
      <w:r w:rsidRPr="005475E4">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01D4A9CB"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568276F5"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5475E4">
        <w:rPr>
          <w:rFonts w:ascii="Arial" w:hAnsi="Arial" w:cs="Arial"/>
          <w:b/>
          <w:lang w:eastAsia="cs-CZ"/>
        </w:rPr>
        <w:t>10%</w:t>
      </w:r>
      <w:r w:rsidRPr="005475E4">
        <w:rPr>
          <w:rFonts w:ascii="Arial" w:hAnsi="Arial" w:cs="Arial"/>
          <w:lang w:eastAsia="cs-CZ"/>
        </w:rPr>
        <w:t xml:space="preserve"> (desať percent) (ďalej len „</w:t>
      </w:r>
      <w:r w:rsidRPr="005475E4">
        <w:rPr>
          <w:rFonts w:ascii="Arial" w:hAnsi="Arial" w:cs="Arial"/>
          <w:b/>
          <w:lang w:eastAsia="cs-CZ"/>
        </w:rPr>
        <w:t>Zádržné</w:t>
      </w:r>
      <w:r w:rsidRPr="005475E4">
        <w:rPr>
          <w:rFonts w:ascii="Arial" w:hAnsi="Arial" w:cs="Arial"/>
          <w:lang w:eastAsia="cs-CZ"/>
        </w:rPr>
        <w:t xml:space="preserve">“). Táto skutočnosť bude uvedená v každej faktúre. </w:t>
      </w:r>
    </w:p>
    <w:p w14:paraId="661A8745" w14:textId="77777777" w:rsidR="005475E4" w:rsidRPr="005475E4" w:rsidRDefault="005475E4" w:rsidP="007D6534">
      <w:pPr>
        <w:numPr>
          <w:ilvl w:val="1"/>
          <w:numId w:val="94"/>
        </w:numPr>
        <w:spacing w:line="276" w:lineRule="auto"/>
        <w:ind w:left="567" w:hanging="567"/>
        <w:rPr>
          <w:rFonts w:ascii="Arial" w:hAnsi="Arial" w:cs="Arial"/>
          <w:lang w:eastAsia="cs-CZ"/>
        </w:rPr>
      </w:pPr>
      <w:r w:rsidRPr="005475E4">
        <w:rPr>
          <w:rFonts w:ascii="Arial" w:hAnsi="Arial" w:cs="Arial"/>
          <w:lang w:eastAsia="cs-CZ"/>
        </w:rPr>
        <w:t>Spôsob uvoľnenia Zádržného:</w:t>
      </w:r>
    </w:p>
    <w:p w14:paraId="22C452FC" w14:textId="4B86A043" w:rsidR="005475E4" w:rsidRPr="005475E4" w:rsidRDefault="005475E4" w:rsidP="002F0E1A">
      <w:pPr>
        <w:spacing w:line="276" w:lineRule="auto"/>
        <w:ind w:left="1134" w:hanging="567"/>
        <w:rPr>
          <w:rFonts w:ascii="Arial" w:hAnsi="Arial" w:cs="Arial"/>
          <w:lang w:eastAsia="cs-CZ"/>
        </w:rPr>
      </w:pPr>
      <w:r w:rsidRPr="005475E4">
        <w:rPr>
          <w:rFonts w:ascii="Arial" w:hAnsi="Arial" w:cs="Arial"/>
          <w:lang w:eastAsia="cs-CZ"/>
        </w:rPr>
        <w:t xml:space="preserve">5.6.1 </w:t>
      </w:r>
      <w:r w:rsidRPr="005475E4">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5475E4">
        <w:rPr>
          <w:rFonts w:ascii="Arial" w:hAnsi="Arial" w:cs="Arial"/>
          <w:lang w:eastAsia="cs-CZ"/>
        </w:rPr>
        <w:t>nasl</w:t>
      </w:r>
      <w:proofErr w:type="spellEnd"/>
      <w:r w:rsidRPr="005475E4">
        <w:rPr>
          <w:rFonts w:ascii="Arial" w:hAnsi="Arial" w:cs="Arial"/>
          <w:lang w:eastAsia="cs-CZ"/>
        </w:rPr>
        <w:t>. Obchodného zákonníka.</w:t>
      </w:r>
    </w:p>
    <w:p w14:paraId="60B05D1E" w14:textId="77777777" w:rsidR="005475E4" w:rsidRPr="005475E4" w:rsidRDefault="005475E4" w:rsidP="002F0E1A">
      <w:pPr>
        <w:spacing w:line="276" w:lineRule="auto"/>
        <w:ind w:left="1134" w:hanging="567"/>
        <w:rPr>
          <w:rFonts w:ascii="Arial" w:hAnsi="Arial" w:cs="Arial"/>
          <w:lang w:eastAsia="cs-CZ"/>
        </w:rPr>
      </w:pPr>
      <w:r w:rsidRPr="005475E4">
        <w:rPr>
          <w:rFonts w:ascii="Arial" w:hAnsi="Arial" w:cs="Arial"/>
          <w:lang w:eastAsia="cs-CZ"/>
        </w:rPr>
        <w:t xml:space="preserve">5.6.2 </w:t>
      </w:r>
      <w:r w:rsidRPr="005475E4">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68F1445A"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lastRenderedPageBreak/>
        <w:t>Zhotoviteľ nie je oprávnený požadovať úroky alebo úroky z omeškania zo Zádržného odo dňa zadržania až do momentu, kedy je Objednávateľ povinný uvoľniť Zádržné podľa bodu 5.6 tohto článku Zmluvy.</w:t>
      </w:r>
    </w:p>
    <w:p w14:paraId="0AD82596"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Na účely Fakturácie sa za deň dodania považuje posledný deň obdobia, na ktoré sa platba vzťahuje.</w:t>
      </w:r>
    </w:p>
    <w:p w14:paraId="2126ACC2"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Splatnosť faktúr je 30 (tridsať) kalendárnych dní od doporučeného doručenia faktúr bez nedostatkov do sídla Objednávateľa.</w:t>
      </w:r>
    </w:p>
    <w:p w14:paraId="63BE49F8" w14:textId="7F8BC4BB" w:rsidR="005475E4" w:rsidRPr="005475E4" w:rsidRDefault="00651D14" w:rsidP="007D6534">
      <w:pPr>
        <w:numPr>
          <w:ilvl w:val="0"/>
          <w:numId w:val="145"/>
        </w:numPr>
        <w:tabs>
          <w:tab w:val="left" w:pos="284"/>
        </w:tabs>
        <w:spacing w:line="276" w:lineRule="auto"/>
        <w:ind w:left="567" w:hanging="340"/>
        <w:rPr>
          <w:rFonts w:ascii="Arial" w:hAnsi="Arial" w:cs="Arial"/>
          <w:lang w:eastAsia="cs-CZ"/>
        </w:rPr>
      </w:pPr>
      <w:r>
        <w:rPr>
          <w:rFonts w:ascii="Arial" w:hAnsi="Arial" w:cs="Arial"/>
          <w:lang w:eastAsia="cs-CZ"/>
        </w:rPr>
        <w:t>Každá f</w:t>
      </w:r>
      <w:r w:rsidR="005475E4" w:rsidRPr="005475E4">
        <w:rPr>
          <w:rFonts w:ascii="Arial" w:hAnsi="Arial" w:cs="Arial"/>
          <w:lang w:eastAsia="cs-CZ"/>
        </w:rPr>
        <w:t>aktúra musí obsahovať obligatórne náležitosti podľa § 74 ods. 1 zákona č. 222/2004 Z. z. o dani z pridanej hodnoty v znení neskorších predpisov (ďalej len „</w:t>
      </w:r>
      <w:r w:rsidR="005475E4" w:rsidRPr="005475E4">
        <w:rPr>
          <w:rFonts w:ascii="Arial" w:hAnsi="Arial" w:cs="Arial"/>
          <w:b/>
          <w:lang w:eastAsia="cs-CZ"/>
        </w:rPr>
        <w:t>Zákon o DPH</w:t>
      </w:r>
      <w:r w:rsidR="009D4A17">
        <w:rPr>
          <w:rFonts w:ascii="Arial" w:hAnsi="Arial" w:cs="Arial"/>
          <w:lang w:eastAsia="cs-CZ"/>
        </w:rPr>
        <w:t xml:space="preserve">“) a podľa § 10 zákona č. 431/2002 Z. z. o účtovníctve v znení neskorších predpisov. </w:t>
      </w:r>
      <w:r w:rsidR="005475E4" w:rsidRPr="005475E4">
        <w:rPr>
          <w:rFonts w:ascii="Arial" w:hAnsi="Arial" w:cs="Arial"/>
          <w:lang w:eastAsia="cs-CZ"/>
        </w:rPr>
        <w:t>Faktúra musí obsahovať aj nasledovné údaje: odvolávku na číslo Zmluvy, prípadne číslo dodatku, referenčné číslo u Objednávateľa, popis plnenia v zmysle predmetu Zmluvy, bankové spojenie podľa Zmluvy a musí k nej byť priložený Súpis</w:t>
      </w:r>
      <w:r>
        <w:rPr>
          <w:rFonts w:ascii="Arial" w:hAnsi="Arial" w:cs="Arial"/>
          <w:lang w:eastAsia="cs-CZ"/>
        </w:rPr>
        <w:t xml:space="preserve"> </w:t>
      </w:r>
      <w:r w:rsidRPr="00372B8D">
        <w:rPr>
          <w:rFonts w:ascii="Arial" w:hAnsi="Arial" w:cs="Arial"/>
          <w:noProof/>
        </w:rPr>
        <w:t>alebo v prípade fakturácie valorizačnej indexácie Zápis o odsúhlasení valorizačného indexu a Výpočet cenového dopadu podľa odsúhlaseného valorizačného indexu</w:t>
      </w:r>
      <w:r w:rsidR="00C96F3F">
        <w:rPr>
          <w:rFonts w:ascii="Arial" w:hAnsi="Arial" w:cs="Arial"/>
          <w:noProof/>
        </w:rPr>
        <w:t xml:space="preserve"> (násobiteľa úprav – Pt, koeficientu zmeny)</w:t>
      </w:r>
      <w:r w:rsidR="005475E4" w:rsidRPr="005475E4">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1628917A" w14:textId="77777777" w:rsidR="005475E4" w:rsidRPr="005475E4" w:rsidRDefault="005475E4" w:rsidP="002F0E1A">
      <w:pPr>
        <w:numPr>
          <w:ilvl w:val="0"/>
          <w:numId w:val="145"/>
        </w:numPr>
        <w:spacing w:line="276" w:lineRule="auto"/>
        <w:ind w:left="567" w:hanging="425"/>
        <w:rPr>
          <w:rFonts w:ascii="Arial" w:hAnsi="Arial" w:cs="Arial"/>
          <w:lang w:eastAsia="cs-CZ"/>
        </w:rPr>
      </w:pPr>
      <w:r w:rsidRPr="005475E4">
        <w:rPr>
          <w:rFonts w:ascii="Arial" w:hAnsi="Arial" w:cs="Arial"/>
          <w:lang w:eastAsia="cs-CZ"/>
        </w:rPr>
        <w:t>V prípade, ak je Zhotoviteľ v postavení zahraničnej osoby, riadi sa Zákonom o DPH.</w:t>
      </w:r>
    </w:p>
    <w:p w14:paraId="2D61BBC1" w14:textId="77777777" w:rsidR="005475E4" w:rsidRPr="005475E4" w:rsidRDefault="005475E4" w:rsidP="0002603A">
      <w:pPr>
        <w:numPr>
          <w:ilvl w:val="0"/>
          <w:numId w:val="145"/>
        </w:numPr>
        <w:spacing w:after="0" w:line="276" w:lineRule="auto"/>
        <w:ind w:left="567" w:hanging="425"/>
        <w:rPr>
          <w:rFonts w:ascii="Arial" w:hAnsi="Arial" w:cs="Arial"/>
          <w:lang w:eastAsia="cs-CZ"/>
        </w:rPr>
      </w:pPr>
      <w:r w:rsidRPr="005475E4">
        <w:rPr>
          <w:rFonts w:ascii="Arial" w:hAnsi="Arial" w:cs="Arial"/>
          <w:lang w:eastAsia="cs-CZ"/>
        </w:rPr>
        <w:t xml:space="preserve">Obálka, v ktorej bude faktúra odosielaná, musí byť označená slovom </w:t>
      </w:r>
      <w:r w:rsidRPr="005475E4">
        <w:rPr>
          <w:rFonts w:ascii="Arial" w:hAnsi="Arial" w:cs="Arial"/>
          <w:b/>
          <w:i/>
          <w:lang w:eastAsia="cs-CZ"/>
        </w:rPr>
        <w:t>FAKTÚRA</w:t>
      </w:r>
      <w:r w:rsidRPr="005475E4">
        <w:rPr>
          <w:rFonts w:ascii="Arial" w:hAnsi="Arial" w:cs="Arial"/>
          <w:lang w:eastAsia="cs-CZ"/>
        </w:rPr>
        <w:t>. Faktúra musí byť odoslaná doporučene. V prípade, ak bude faktúra odoslaná ako obyčajná poštová zásielka nie je možné účtovať úrok z omeškania z fakturovanej ceny.</w:t>
      </w:r>
    </w:p>
    <w:p w14:paraId="39DF128D" w14:textId="77777777" w:rsidR="0002603A" w:rsidRDefault="0002603A" w:rsidP="0002603A">
      <w:pPr>
        <w:tabs>
          <w:tab w:val="left" w:pos="567"/>
          <w:tab w:val="left" w:pos="9072"/>
        </w:tabs>
        <w:spacing w:after="0" w:line="276" w:lineRule="auto"/>
        <w:ind w:left="567" w:hanging="567"/>
        <w:jc w:val="center"/>
        <w:rPr>
          <w:rFonts w:ascii="Arial" w:hAnsi="Arial" w:cs="Arial"/>
          <w:b/>
          <w:i/>
          <w:u w:val="single"/>
          <w:lang w:eastAsia="cs-CZ"/>
        </w:rPr>
      </w:pPr>
    </w:p>
    <w:p w14:paraId="5E1D2D69" w14:textId="77777777" w:rsidR="0002603A" w:rsidRDefault="0002603A" w:rsidP="0002603A">
      <w:pPr>
        <w:tabs>
          <w:tab w:val="left" w:pos="567"/>
          <w:tab w:val="left" w:pos="9072"/>
        </w:tabs>
        <w:spacing w:after="0" w:line="276" w:lineRule="auto"/>
        <w:ind w:left="567" w:hanging="567"/>
        <w:jc w:val="center"/>
        <w:rPr>
          <w:rFonts w:ascii="Arial" w:hAnsi="Arial" w:cs="Arial"/>
          <w:b/>
          <w:i/>
          <w:u w:val="single"/>
          <w:lang w:eastAsia="cs-CZ"/>
        </w:rPr>
      </w:pPr>
    </w:p>
    <w:p w14:paraId="196CAB10" w14:textId="65B14E7E"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w:t>
      </w:r>
    </w:p>
    <w:p w14:paraId="5FFA3D89" w14:textId="7F78B8A8" w:rsidR="0002603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Zmluvné sankcie</w:t>
      </w:r>
    </w:p>
    <w:p w14:paraId="77842AE2" w14:textId="73A33A2E" w:rsidR="005475E4" w:rsidRPr="005475E4" w:rsidRDefault="005475E4" w:rsidP="0083552F">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termín začatia vykonávania stavebných prác (Diela), podľa Čl. II bod 2.5 </w:t>
      </w:r>
      <w:r w:rsidRPr="005475E4">
        <w:rPr>
          <w:rFonts w:ascii="Arial" w:hAnsi="Arial" w:cs="Arial"/>
          <w:noProof/>
          <w:lang w:val="cs-CZ" w:eastAsia="cs-CZ"/>
        </w:rPr>
        <w:t>tejto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5A1FBB">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246E09AD" w14:textId="0ABF99AD"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w:t>
      </w:r>
      <w:r w:rsidR="000346C5">
        <w:rPr>
          <w:rFonts w:ascii="Arial" w:hAnsi="Arial" w:cs="Arial"/>
          <w:lang w:eastAsia="cs-CZ"/>
        </w:rPr>
        <w:t xml:space="preserve">ľa s ukončením stavebných prác </w:t>
      </w:r>
      <w:r w:rsidRPr="005475E4">
        <w:rPr>
          <w:rFonts w:ascii="Arial" w:hAnsi="Arial" w:cs="Arial"/>
          <w:lang w:eastAsia="cs-CZ"/>
        </w:rPr>
        <w:t xml:space="preserve">(Diela) v Celkovej lehote vykonania diela uvedenej v Čl. II bod 2.1 Zmluvy, vzniká Objednávateľovi nárok voči Zhotoviteľovi na zaplatenie zmluvnej pokuty vo výške </w:t>
      </w:r>
      <w:r w:rsidRPr="005475E4">
        <w:rPr>
          <w:rFonts w:ascii="Arial" w:hAnsi="Arial" w:cs="Arial"/>
          <w:b/>
          <w:lang w:val="cs-CZ" w:eastAsia="cs-CZ"/>
        </w:rPr>
        <w:t>0,</w:t>
      </w:r>
      <w:r w:rsidRPr="005475E4">
        <w:rPr>
          <w:rFonts w:ascii="Arial" w:hAnsi="Arial" w:cs="Arial"/>
          <w:b/>
          <w:noProof/>
          <w:lang w:val="cs-CZ" w:eastAsia="cs-CZ"/>
        </w:rPr>
        <w:t>05%</w:t>
      </w:r>
      <w:r w:rsidRPr="005475E4">
        <w:rPr>
          <w:rFonts w:ascii="Arial" w:hAnsi="Arial" w:cs="Arial"/>
          <w:noProof/>
          <w:lang w:val="cs-CZ" w:eastAsia="cs-CZ"/>
        </w:rPr>
        <w:t xml:space="preserve"> (päť stotín </w:t>
      </w:r>
      <w:r w:rsidRPr="005475E4">
        <w:rPr>
          <w:rFonts w:ascii="Arial" w:hAnsi="Arial" w:cs="Arial"/>
          <w:lang w:eastAsia="cs-CZ"/>
        </w:rPr>
        <w:t>percenta) z</w:t>
      </w:r>
      <w:r w:rsidR="00353DC8">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2C760924" w14:textId="183A4C98" w:rsidR="005475E4" w:rsidRPr="005475E4" w:rsidRDefault="005475E4" w:rsidP="0002603A">
      <w:pPr>
        <w:numPr>
          <w:ilvl w:val="1"/>
          <w:numId w:val="146"/>
        </w:numPr>
        <w:spacing w:line="276" w:lineRule="auto"/>
        <w:ind w:left="567" w:hanging="567"/>
        <w:rPr>
          <w:rFonts w:ascii="Arial" w:hAnsi="Arial" w:cs="Arial"/>
          <w:lang w:eastAsia="cs-CZ"/>
        </w:rPr>
      </w:pPr>
      <w:r w:rsidRPr="005475E4">
        <w:rPr>
          <w:rFonts w:ascii="Arial" w:hAnsi="Arial" w:cs="Arial"/>
          <w:lang w:eastAsia="cs-CZ"/>
        </w:rPr>
        <w:lastRenderedPageBreak/>
        <w:t xml:space="preserve">V prípade, ak Zhotoviteľ nedodrží Lehotu obmedzenia dopravy podľa Čl. II bod 2.16 Zmluvy, vzniká Objednávateľovi nárok 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47497502"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spočívajúceho v nesplnení lehoty ukončenia Míľnika diela, vzniká Objednávateľovi nárok voči Zhotoviteľovi na zaplatenie zmluvnej pokuty za každé takéto oneskorenie vo výške </w:t>
      </w:r>
      <w:r w:rsidRPr="005475E4">
        <w:rPr>
          <w:rFonts w:ascii="Arial" w:hAnsi="Arial" w:cs="Arial"/>
          <w:b/>
          <w:lang w:eastAsia="cs-CZ"/>
        </w:rPr>
        <w:t>8.000,- Eur</w:t>
      </w:r>
      <w:r w:rsidRPr="005475E4">
        <w:rPr>
          <w:rFonts w:ascii="Arial" w:hAnsi="Arial" w:cs="Arial"/>
          <w:lang w:eastAsia="cs-CZ"/>
        </w:rPr>
        <w:t xml:space="preserve"> (osem tisíc eur).</w:t>
      </w:r>
    </w:p>
    <w:p w14:paraId="681A99C7" w14:textId="4B104EB2"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D232D9">
        <w:rPr>
          <w:rFonts w:ascii="Arial" w:hAnsi="Arial" w:cs="Arial"/>
          <w:lang w:eastAsia="cs-CZ"/>
        </w:rPr>
        <w:t xml:space="preserve">  </w:t>
      </w:r>
      <w:r w:rsidRPr="005475E4">
        <w:rPr>
          <w:rFonts w:ascii="Arial" w:hAnsi="Arial" w:cs="Arial"/>
          <w:lang w:eastAsia="cs-CZ"/>
        </w:rPr>
        <w:t>ceny za vykonanie diela s DPH uvedenej v bode Čl. III bod 3.1 Zmluvy za každý aj začatý deň omeškania.</w:t>
      </w:r>
    </w:p>
    <w:p w14:paraId="5F8A4F24" w14:textId="62CEC411"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 odstránením vád, resp. nedorobkov v preberacom konaní v lehote určenej v Zázname </w:t>
      </w:r>
      <w:r w:rsidR="00674044">
        <w:rPr>
          <w:rFonts w:ascii="Arial" w:hAnsi="Arial" w:cs="Arial"/>
          <w:lang w:eastAsia="cs-CZ"/>
        </w:rPr>
        <w:t xml:space="preserve">zo začatia preberacieho konania diela </w:t>
      </w:r>
      <w:r w:rsidRPr="005475E4">
        <w:rPr>
          <w:rFonts w:ascii="Arial" w:hAnsi="Arial" w:cs="Arial"/>
          <w:lang w:eastAsia="cs-CZ"/>
        </w:rPr>
        <w:t xml:space="preserve">podľa Čl. X bod 10.5 Zmluvy, vzniká Objednávateľovi nárok voči Zhotoviteľovi na zaplatenie zmluvnej pokuty vo výške </w:t>
      </w:r>
      <w:r w:rsidRPr="005475E4">
        <w:rPr>
          <w:rFonts w:ascii="Arial" w:hAnsi="Arial" w:cs="Arial"/>
          <w:b/>
          <w:lang w:eastAsia="cs-CZ"/>
        </w:rPr>
        <w:t>0,05 %</w:t>
      </w:r>
      <w:r w:rsidRPr="005475E4">
        <w:rPr>
          <w:rFonts w:ascii="Arial" w:hAnsi="Arial" w:cs="Arial"/>
          <w:lang w:eastAsia="cs-CZ"/>
        </w:rPr>
        <w:t xml:space="preserve"> (päť stotín percenta) 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580B0ED7"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Objednávateľa so zaplatením faktúry, vzniká Zhotoviteľovi nárok voči Objednávateľovi na úrok z omeškania vo výške </w:t>
      </w:r>
      <w:r w:rsidRPr="005475E4">
        <w:rPr>
          <w:rFonts w:ascii="Arial" w:hAnsi="Arial" w:cs="Arial"/>
          <w:b/>
          <w:lang w:eastAsia="cs-CZ"/>
        </w:rPr>
        <w:t>0,03%</w:t>
      </w:r>
      <w:r w:rsidRPr="005475E4">
        <w:rPr>
          <w:rFonts w:ascii="Arial" w:hAnsi="Arial" w:cs="Arial"/>
          <w:lang w:eastAsia="cs-CZ"/>
        </w:rPr>
        <w:t xml:space="preserve"> (tri stotiny percenta) z dlžnej sumy za každý deň omeškania. </w:t>
      </w:r>
    </w:p>
    <w:p w14:paraId="3B452420" w14:textId="343B191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5475E4">
        <w:rPr>
          <w:rFonts w:ascii="Arial" w:hAnsi="Arial" w:cs="Arial"/>
          <w:b/>
          <w:lang w:eastAsia="cs-CZ"/>
        </w:rPr>
        <w:t>0,</w:t>
      </w:r>
      <w:r w:rsidRPr="005475E4">
        <w:rPr>
          <w:rFonts w:ascii="Arial" w:hAnsi="Arial" w:cs="Arial"/>
          <w:b/>
          <w:noProof/>
          <w:lang w:val="cs-CZ" w:eastAsia="cs-CZ"/>
        </w:rPr>
        <w:t>5</w:t>
      </w:r>
      <w:r w:rsidRPr="005475E4">
        <w:rPr>
          <w:rFonts w:ascii="Arial" w:hAnsi="Arial" w:cs="Arial"/>
          <w:b/>
          <w:lang w:val="cs-CZ" w:eastAsia="cs-CZ"/>
        </w:rPr>
        <w:t>% (</w:t>
      </w:r>
      <w:proofErr w:type="spellStart"/>
      <w:r w:rsidRPr="005475E4">
        <w:rPr>
          <w:rFonts w:ascii="Arial" w:hAnsi="Arial" w:cs="Arial"/>
          <w:lang w:val="cs-CZ" w:eastAsia="cs-CZ"/>
        </w:rPr>
        <w:t>päť</w:t>
      </w:r>
      <w:proofErr w:type="spellEnd"/>
      <w:r w:rsidRPr="005475E4">
        <w:rPr>
          <w:rFonts w:ascii="Arial" w:hAnsi="Arial" w:cs="Arial"/>
          <w:lang w:val="cs-CZ" w:eastAsia="cs-CZ"/>
        </w:rPr>
        <w:t xml:space="preserve"> </w:t>
      </w:r>
      <w:r w:rsidRPr="005475E4">
        <w:rPr>
          <w:rFonts w:ascii="Arial" w:hAnsi="Arial" w:cs="Arial"/>
          <w:noProof/>
          <w:lang w:val="cs-CZ" w:eastAsia="cs-CZ"/>
        </w:rPr>
        <w:t xml:space="preserve">desatín percenta) </w:t>
      </w:r>
      <w:r w:rsidRPr="005475E4">
        <w:rPr>
          <w:rFonts w:ascii="Arial" w:hAnsi="Arial" w:cs="Arial"/>
          <w:lang w:eastAsia="cs-CZ"/>
        </w:rPr>
        <w:t>z</w:t>
      </w:r>
      <w:r w:rsidR="00D232D9">
        <w:rPr>
          <w:rFonts w:ascii="Arial" w:hAnsi="Arial" w:cs="Arial"/>
          <w:lang w:eastAsia="cs-CZ"/>
        </w:rPr>
        <w:t xml:space="preserve"> </w:t>
      </w:r>
      <w:r w:rsidRPr="005475E4">
        <w:rPr>
          <w:rFonts w:ascii="Arial" w:hAnsi="Arial" w:cs="Arial"/>
          <w:lang w:eastAsia="cs-CZ"/>
        </w:rPr>
        <w:t>ceny za vykonanie Diela s DPH uvedenej v  Čl. III bod 3.1 Zmluvy za každý zistený nedostatok. Zaplatením zmluvnej pokuty nie je dotknutá povinnosť Zhotoviteľa vykonať Dielo v súlade so Zmluvou.</w:t>
      </w:r>
      <w:bookmarkStart w:id="86" w:name="_Hlk126671825"/>
      <w:r w:rsidRPr="005475E4">
        <w:rPr>
          <w:rFonts w:ascii="Arial" w:hAnsi="Arial" w:cs="Arial"/>
          <w:lang w:eastAsia="cs-CZ"/>
        </w:rPr>
        <w:t xml:space="preserve"> </w:t>
      </w:r>
    </w:p>
    <w:bookmarkEnd w:id="86"/>
    <w:p w14:paraId="6687A72E"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poruší povinnosť uvedenú v Čl. II bod 2.15 a/alebo Čl. VIII bod 8.1 Zmluvy, vzniká Objednávateľovi nárok voči Zhotoviteľovi na zaplatenie zmluvnej pokuty vo výške </w:t>
      </w:r>
      <w:r w:rsidRPr="005475E4">
        <w:rPr>
          <w:rFonts w:ascii="Arial" w:hAnsi="Arial" w:cs="Arial"/>
          <w:b/>
          <w:lang w:eastAsia="cs-CZ"/>
        </w:rPr>
        <w:t>500,- EUR</w:t>
      </w:r>
      <w:r w:rsidRPr="005475E4">
        <w:rPr>
          <w:rFonts w:ascii="Arial" w:hAnsi="Arial" w:cs="Arial"/>
          <w:lang w:eastAsia="cs-CZ"/>
        </w:rPr>
        <w:t xml:space="preserve"> (päťsto eur), a to aj opakovane za každé porušenie.</w:t>
      </w:r>
    </w:p>
    <w:p w14:paraId="7D257B74" w14:textId="2455BD92"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Ak Zhotoviteľ poruší ktorúkoľvek povinnosť uvedenú v Čl. II. bod 2.1</w:t>
      </w:r>
      <w:r w:rsidR="00E311FE">
        <w:rPr>
          <w:rFonts w:ascii="Arial" w:hAnsi="Arial" w:cs="Arial"/>
          <w:lang w:eastAsia="cs-CZ"/>
        </w:rPr>
        <w:t xml:space="preserve"> (inú než je dodržanie Celkovej lehoty vykonania diela)</w:t>
      </w:r>
      <w:r w:rsidRPr="005475E4">
        <w:rPr>
          <w:rFonts w:ascii="Arial" w:hAnsi="Arial" w:cs="Arial"/>
          <w:lang w:eastAsia="cs-CZ"/>
        </w:rPr>
        <w:t>, bod 2.3, bod 2.11 Zmluvy, Čl. VIII bod 8.3 Zmluvy, Čl. XI. bod 11.2, bod 11.3 Zmluvy</w:t>
      </w:r>
      <w:r w:rsidR="00E311FE">
        <w:rPr>
          <w:rFonts w:ascii="Arial" w:hAnsi="Arial" w:cs="Arial"/>
          <w:lang w:eastAsia="cs-CZ"/>
        </w:rPr>
        <w:t xml:space="preserve"> a/alebo v Čl. XV bodu 15.2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 ceny za vykonanie Diela s DPH uvedenej v Čl. III bod 3.1 Zmluvy za každý, aj začatý deň trvania porušenia povinnosti, a to samostatne za každé jednotlivé porušenie povinnosti. </w:t>
      </w:r>
    </w:p>
    <w:p w14:paraId="21FE18FD" w14:textId="56B85816"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Zhotoviteľ poruší ktorúkoľvek povinnosť uvedenú v Čl. VIII bod 8.4, bod 8.6, bod 8.8, bod 8.10, bod 8.11, bod 8.12, bod 8.18, bod 8.19 Zmluvy, Čl. IX bod 9.1, bod 9.3 Zmluvy, Čl. XII bod 12.3 Zmluvy, vzniká Objednávateľovi nárok voči Zhotoviteľovi na zaplatenie zmluvnej pokuty vo výške </w:t>
      </w:r>
      <w:r w:rsidRPr="005475E4">
        <w:rPr>
          <w:rFonts w:ascii="Arial" w:hAnsi="Arial" w:cs="Arial"/>
          <w:b/>
          <w:noProof/>
          <w:lang w:eastAsia="cs-CZ"/>
        </w:rPr>
        <w:t>0,05%</w:t>
      </w:r>
      <w:r w:rsidRPr="005475E4">
        <w:rPr>
          <w:rFonts w:ascii="Arial" w:hAnsi="Arial" w:cs="Arial"/>
          <w:noProof/>
          <w:lang w:eastAsia="cs-CZ"/>
        </w:rPr>
        <w:t xml:space="preserve"> (päť stotín percenta</w:t>
      </w:r>
      <w:r w:rsidRPr="005475E4">
        <w:rPr>
          <w:rFonts w:ascii="Arial" w:hAnsi="Arial" w:cs="Arial"/>
          <w:lang w:eastAsia="cs-CZ"/>
        </w:rPr>
        <w:t>) z</w:t>
      </w:r>
      <w:r w:rsidR="00D232D9">
        <w:rPr>
          <w:rFonts w:ascii="Arial" w:hAnsi="Arial" w:cs="Arial"/>
          <w:lang w:eastAsia="cs-CZ"/>
        </w:rPr>
        <w:t xml:space="preserve"> </w:t>
      </w:r>
      <w:r w:rsidRPr="005475E4">
        <w:rPr>
          <w:rFonts w:ascii="Arial" w:hAnsi="Arial" w:cs="Arial"/>
          <w:lang w:eastAsia="cs-CZ"/>
        </w:rPr>
        <w:t>ceny za vykonanie Diela s DPH za každý zistený nedostatok, a to aj opakovane.</w:t>
      </w:r>
    </w:p>
    <w:p w14:paraId="2C116187" w14:textId="77777777" w:rsidR="005475E4" w:rsidRPr="005475E4" w:rsidRDefault="005475E4" w:rsidP="0002603A">
      <w:pPr>
        <w:numPr>
          <w:ilvl w:val="1"/>
          <w:numId w:val="14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w:t>
      </w:r>
      <w:r w:rsidRPr="005475E4">
        <w:rPr>
          <w:rFonts w:ascii="Arial" w:hAnsi="Arial" w:cs="Arial"/>
          <w:lang w:eastAsia="cs-CZ"/>
        </w:rPr>
        <w:lastRenderedPageBreak/>
        <w:t>dopravného značenia, prípadne inými na opravu nadväzujúcimi činnosťami). Vyčíslený a odôvodnený nárok je Zhotoviteľ povinný uhradiť.</w:t>
      </w:r>
    </w:p>
    <w:p w14:paraId="4179D128" w14:textId="2ACC057E" w:rsidR="0002603A" w:rsidRDefault="005475E4" w:rsidP="001B20D3">
      <w:pPr>
        <w:numPr>
          <w:ilvl w:val="1"/>
          <w:numId w:val="146"/>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vzájomných nárokov Objednávateľa a Zhotoviteľa, budú Zmluvné strany postupovať podľa ustanovení § 358 a </w:t>
      </w:r>
      <w:proofErr w:type="spellStart"/>
      <w:r w:rsidRPr="005475E4">
        <w:rPr>
          <w:rFonts w:ascii="Arial" w:hAnsi="Arial" w:cs="Arial"/>
          <w:lang w:eastAsia="cs-CZ"/>
        </w:rPr>
        <w:t>nasl</w:t>
      </w:r>
      <w:proofErr w:type="spellEnd"/>
      <w:r w:rsidRPr="005475E4">
        <w:rPr>
          <w:rFonts w:ascii="Arial" w:hAnsi="Arial" w:cs="Arial"/>
          <w:lang w:eastAsia="cs-CZ"/>
        </w:rPr>
        <w:t>. Obchodného zákonníka.</w:t>
      </w:r>
    </w:p>
    <w:p w14:paraId="2A7290F9" w14:textId="0B887BD5" w:rsidR="000F31D0" w:rsidRDefault="000F31D0" w:rsidP="000F31D0">
      <w:pPr>
        <w:tabs>
          <w:tab w:val="left" w:pos="567"/>
        </w:tabs>
        <w:spacing w:after="0" w:line="276" w:lineRule="auto"/>
        <w:rPr>
          <w:rFonts w:ascii="Arial" w:hAnsi="Arial" w:cs="Arial"/>
          <w:lang w:eastAsia="cs-CZ"/>
        </w:rPr>
      </w:pPr>
    </w:p>
    <w:p w14:paraId="0E0345EA" w14:textId="77777777" w:rsidR="000F31D0" w:rsidRPr="000028AF" w:rsidRDefault="000F31D0" w:rsidP="000F31D0">
      <w:pPr>
        <w:tabs>
          <w:tab w:val="left" w:pos="567"/>
        </w:tabs>
        <w:spacing w:after="0" w:line="276" w:lineRule="auto"/>
        <w:rPr>
          <w:rFonts w:ascii="Arial" w:hAnsi="Arial" w:cs="Arial"/>
          <w:lang w:eastAsia="cs-CZ"/>
        </w:rPr>
      </w:pPr>
    </w:p>
    <w:p w14:paraId="5248AD45" w14:textId="77777777" w:rsidR="0071581C" w:rsidRDefault="0071581C" w:rsidP="0002603A">
      <w:pPr>
        <w:tabs>
          <w:tab w:val="left" w:pos="567"/>
          <w:tab w:val="left" w:pos="9072"/>
        </w:tabs>
        <w:spacing w:after="0" w:line="276" w:lineRule="auto"/>
        <w:ind w:left="567" w:hanging="567"/>
        <w:jc w:val="center"/>
        <w:rPr>
          <w:rFonts w:ascii="Arial" w:hAnsi="Arial" w:cs="Arial"/>
          <w:b/>
          <w:i/>
          <w:u w:val="single"/>
          <w:lang w:eastAsia="cs-CZ"/>
        </w:rPr>
      </w:pPr>
    </w:p>
    <w:p w14:paraId="27E6B0E5" w14:textId="36541224"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w:t>
      </w:r>
    </w:p>
    <w:p w14:paraId="16E34C41" w14:textId="2BF0BCD8" w:rsidR="0002603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Záručná doba,</w:t>
      </w:r>
      <w:r w:rsidRPr="005475E4">
        <w:rPr>
          <w:rFonts w:ascii="Arial" w:hAnsi="Arial" w:cs="Arial"/>
          <w:i/>
          <w:u w:val="single"/>
          <w:lang w:eastAsia="cs-CZ"/>
        </w:rPr>
        <w:t xml:space="preserve"> </w:t>
      </w:r>
      <w:r w:rsidRPr="005475E4">
        <w:rPr>
          <w:rFonts w:ascii="Arial" w:hAnsi="Arial" w:cs="Arial"/>
          <w:b/>
          <w:i/>
          <w:u w:val="single"/>
          <w:lang w:eastAsia="cs-CZ"/>
        </w:rPr>
        <w:t>zodpovednosť za vady</w:t>
      </w:r>
    </w:p>
    <w:p w14:paraId="6B7E234C" w14:textId="77777777" w:rsidR="005475E4" w:rsidRPr="005475E4" w:rsidRDefault="005475E4" w:rsidP="0083552F">
      <w:pPr>
        <w:numPr>
          <w:ilvl w:val="0"/>
          <w:numId w:val="147"/>
        </w:numPr>
        <w:spacing w:line="276" w:lineRule="auto"/>
        <w:ind w:left="567" w:hanging="567"/>
        <w:rPr>
          <w:rFonts w:ascii="Arial" w:hAnsi="Arial" w:cs="Arial"/>
          <w:lang w:eastAsia="cs-CZ"/>
        </w:rPr>
      </w:pPr>
      <w:r w:rsidRPr="005475E4">
        <w:rPr>
          <w:rFonts w:ascii="Arial" w:hAnsi="Arial" w:cs="Arial"/>
          <w:lang w:eastAsia="cs-CZ"/>
        </w:rPr>
        <w:t>Záručná doba na Dielo je 60 (šesťdesiat) kalendárnych mesiacov.</w:t>
      </w:r>
    </w:p>
    <w:p w14:paraId="611D0C80"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Záručná doba Diela začína plynúť dňom písomného prevzatia Diela Objednávateľom od Zhotoviteľa na základe písomného odovzdávacieho a preberacieho protokolu v súlade s Čl. X bod 10.6 Zmluvy (ďalej len „</w:t>
      </w:r>
      <w:r w:rsidRPr="005475E4">
        <w:rPr>
          <w:rFonts w:ascii="Arial" w:hAnsi="Arial" w:cs="Arial"/>
          <w:b/>
          <w:lang w:eastAsia="cs-CZ"/>
        </w:rPr>
        <w:t>Preberací protokol</w:t>
      </w:r>
      <w:r w:rsidRPr="005475E4">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27567F0"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5D212911"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5C316AEF" w14:textId="77777777" w:rsidR="005475E4" w:rsidRPr="005475E4" w:rsidRDefault="005475E4" w:rsidP="0002603A">
      <w:pPr>
        <w:numPr>
          <w:ilvl w:val="0"/>
          <w:numId w:val="147"/>
        </w:numPr>
        <w:spacing w:line="276" w:lineRule="auto"/>
        <w:ind w:left="567" w:hanging="567"/>
        <w:rPr>
          <w:rFonts w:ascii="Arial" w:hAnsi="Arial" w:cs="Arial"/>
          <w:lang w:eastAsia="cs-CZ"/>
        </w:rPr>
      </w:pPr>
      <w:r w:rsidRPr="005475E4">
        <w:rPr>
          <w:rFonts w:ascii="Arial" w:hAnsi="Arial" w:cs="Arial"/>
          <w:lang w:eastAsia="cs-CZ"/>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6EE03308" w14:textId="77777777" w:rsidR="005475E4" w:rsidRPr="005475E4" w:rsidRDefault="005475E4" w:rsidP="0002603A">
      <w:pPr>
        <w:numPr>
          <w:ilvl w:val="0"/>
          <w:numId w:val="147"/>
        </w:numPr>
        <w:spacing w:line="276" w:lineRule="auto"/>
        <w:ind w:left="567" w:hanging="567"/>
        <w:rPr>
          <w:rFonts w:ascii="Arial" w:hAnsi="Arial" w:cs="Arial"/>
          <w:spacing w:val="-2"/>
          <w:lang w:eastAsia="cs-CZ"/>
        </w:rPr>
      </w:pPr>
      <w:r w:rsidRPr="005475E4">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5475E4">
        <w:rPr>
          <w:rFonts w:ascii="Arial" w:hAnsi="Arial" w:cs="Arial"/>
          <w:spacing w:val="-2"/>
          <w:lang w:eastAsia="cs-CZ"/>
        </w:rPr>
        <w:t xml:space="preserve">vykoná uzavretím písomného priebežne číslovaného dodatku k Zmluve postupom podľa Čl. XVI bod 16.4 Zmluvy. </w:t>
      </w:r>
    </w:p>
    <w:p w14:paraId="2A129C70" w14:textId="34D9DB4B" w:rsidR="005475E4" w:rsidRDefault="005475E4" w:rsidP="0002603A">
      <w:pPr>
        <w:numPr>
          <w:ilvl w:val="0"/>
          <w:numId w:val="147"/>
        </w:numPr>
        <w:spacing w:after="0" w:line="276" w:lineRule="auto"/>
        <w:ind w:left="567" w:hanging="567"/>
        <w:rPr>
          <w:rFonts w:ascii="Arial" w:hAnsi="Arial" w:cs="Arial"/>
          <w:lang w:eastAsia="cs-CZ"/>
        </w:rPr>
      </w:pPr>
      <w:r w:rsidRPr="005475E4">
        <w:rPr>
          <w:rFonts w:ascii="Arial" w:hAnsi="Arial" w:cs="Arial"/>
          <w:lang w:eastAsia="cs-CZ"/>
        </w:rPr>
        <w:t xml:space="preserve">Pred uplynutím záručnej doby zvolá Objednávateľ hodnotenie stavu Diela, ktoré bude vykonané </w:t>
      </w:r>
      <w:r w:rsidR="00143D0F">
        <w:rPr>
          <w:rFonts w:ascii="Arial" w:hAnsi="Arial" w:cs="Arial"/>
          <w:lang w:eastAsia="cs-CZ"/>
        </w:rPr>
        <w:br/>
      </w:r>
      <w:r w:rsidRPr="005475E4">
        <w:rPr>
          <w:rFonts w:ascii="Arial" w:hAnsi="Arial" w:cs="Arial"/>
          <w:lang w:eastAsia="cs-CZ"/>
        </w:rPr>
        <w:t>v poslednom mesiaci záručnej doby spoločnou prehliadkou zástupcom odboru mostov Objednávateľa</w:t>
      </w:r>
      <w:r w:rsidR="00E311FE">
        <w:rPr>
          <w:rFonts w:ascii="Arial" w:hAnsi="Arial" w:cs="Arial"/>
          <w:lang w:eastAsia="cs-CZ"/>
        </w:rPr>
        <w:t xml:space="preserve"> (</w:t>
      </w:r>
      <w:proofErr w:type="spellStart"/>
      <w:r w:rsidR="00E311FE">
        <w:rPr>
          <w:rFonts w:ascii="Arial" w:hAnsi="Arial" w:cs="Arial"/>
          <w:lang w:eastAsia="cs-CZ"/>
        </w:rPr>
        <w:t>t.j</w:t>
      </w:r>
      <w:proofErr w:type="spellEnd"/>
      <w:r w:rsidR="00E311FE">
        <w:rPr>
          <w:rFonts w:ascii="Arial" w:hAnsi="Arial" w:cs="Arial"/>
          <w:lang w:eastAsia="cs-CZ"/>
        </w:rPr>
        <w:t>. osobou oprávnenou konať za Objednávateľa vo veciach technických)</w:t>
      </w:r>
      <w:r w:rsidRPr="005475E4">
        <w:rPr>
          <w:rFonts w:ascii="Arial" w:hAnsi="Arial" w:cs="Arial"/>
          <w:lang w:eastAsia="cs-CZ"/>
        </w:rPr>
        <w:t xml:space="preserve">, technickým dozorom Objednávateľa a osobami oprávnenými konať za Zhotoviteľa v technických veciach. Z prehliadky bude vyhotovený </w:t>
      </w:r>
      <w:r w:rsidRPr="005475E4">
        <w:rPr>
          <w:rFonts w:ascii="Arial" w:hAnsi="Arial" w:cs="Arial"/>
          <w:i/>
          <w:lang w:eastAsia="cs-CZ"/>
        </w:rPr>
        <w:t>Protokol o ukončení záručnej doby diela</w:t>
      </w:r>
      <w:r w:rsidRPr="005475E4">
        <w:rPr>
          <w:rFonts w:ascii="Arial" w:hAnsi="Arial" w:cs="Arial"/>
          <w:lang w:eastAsia="cs-CZ"/>
        </w:rPr>
        <w:t>, v ktorom bude zhodnotený stav Diela ku koncu záručnej doby.</w:t>
      </w:r>
    </w:p>
    <w:p w14:paraId="6957E539" w14:textId="565E98BF" w:rsidR="0002603A" w:rsidRDefault="0002603A" w:rsidP="0002603A">
      <w:pPr>
        <w:spacing w:after="0" w:line="276" w:lineRule="auto"/>
        <w:rPr>
          <w:rFonts w:ascii="Arial" w:hAnsi="Arial" w:cs="Arial"/>
          <w:lang w:eastAsia="cs-CZ"/>
        </w:rPr>
      </w:pPr>
    </w:p>
    <w:p w14:paraId="1073DD62" w14:textId="143519E0" w:rsidR="00BD6B31" w:rsidRDefault="00BD6B31" w:rsidP="0071581C">
      <w:pPr>
        <w:tabs>
          <w:tab w:val="left" w:pos="567"/>
          <w:tab w:val="left" w:pos="9072"/>
        </w:tabs>
        <w:spacing w:after="0" w:line="276" w:lineRule="auto"/>
        <w:rPr>
          <w:rFonts w:ascii="Arial" w:hAnsi="Arial" w:cs="Arial"/>
          <w:b/>
          <w:i/>
          <w:u w:val="single"/>
          <w:lang w:eastAsia="cs-CZ"/>
        </w:rPr>
      </w:pPr>
    </w:p>
    <w:p w14:paraId="27084922" w14:textId="6067FD78" w:rsidR="005475E4" w:rsidRPr="005475E4" w:rsidRDefault="005475E4" w:rsidP="0002603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lastRenderedPageBreak/>
        <w:t>Čl. VIII</w:t>
      </w:r>
    </w:p>
    <w:p w14:paraId="6F631246" w14:textId="3AC221D3" w:rsidR="00540C5A" w:rsidRPr="0071581C"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Podmienky vykonania </w:t>
      </w:r>
      <w:r w:rsidRPr="005475E4">
        <w:rPr>
          <w:rFonts w:ascii="Arial" w:hAnsi="Arial" w:cs="Arial"/>
          <w:b/>
          <w:i/>
          <w:iCs/>
          <w:u w:val="single"/>
          <w:lang w:eastAsia="cs-CZ"/>
        </w:rPr>
        <w:t>Diela</w:t>
      </w:r>
    </w:p>
    <w:p w14:paraId="533F17BE" w14:textId="502AD46A"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zodpovedá za bezpečnosť a ochranu zdravia vlastných zamestnancov, za ohrozenie bezpečnosti premávky na mieste plnenia</w:t>
      </w:r>
      <w:r w:rsidR="00EF5C8B">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a všetky prípadné škody zavinené svojou činnosťou</w:t>
      </w:r>
      <w:r w:rsidR="00EF5C8B">
        <w:rPr>
          <w:rFonts w:ascii="Arial" w:hAnsi="Arial" w:cs="Arial"/>
          <w:lang w:eastAsia="cs-CZ"/>
        </w:rPr>
        <w:t xml:space="preserve"> v súvislosti s vykonávaním Diela</w:t>
      </w:r>
      <w:r w:rsidRPr="005475E4">
        <w:rPr>
          <w:rFonts w:ascii="Arial" w:hAnsi="Arial" w:cs="Arial"/>
          <w:lang w:eastAsia="cs-CZ"/>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367EADA3"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Pred začatím vykonávania Diela je Zhotoviteľ povinný okamžite písomne upozorniť Objednávateľa formou zápisu v stavebnom denníku na nedostatky na mieste plnenia brániace riadnemu začatiu s prácami.</w:t>
      </w:r>
    </w:p>
    <w:p w14:paraId="34D82959" w14:textId="2889A404" w:rsidR="005475E4" w:rsidRPr="005475E4" w:rsidRDefault="005475E4" w:rsidP="00F17634">
      <w:pPr>
        <w:numPr>
          <w:ilvl w:val="1"/>
          <w:numId w:val="148"/>
        </w:numPr>
        <w:spacing w:line="276" w:lineRule="auto"/>
        <w:ind w:left="567" w:hanging="567"/>
        <w:rPr>
          <w:rFonts w:ascii="Arial" w:hAnsi="Arial" w:cs="Arial"/>
          <w:lang w:eastAsia="cs-CZ"/>
        </w:rPr>
      </w:pPr>
      <w:r w:rsidRPr="005475E4">
        <w:rPr>
          <w:rFonts w:ascii="Arial" w:hAnsi="Arial" w:cs="Arial"/>
          <w:lang w:eastAsia="cs-CZ"/>
        </w:rPr>
        <w:t>Odo dňa odovzdania Staveniska je Zhotoviteľ povinný viesť stavebný denník k Dielu podľa zákona č.</w:t>
      </w:r>
      <w:r w:rsidR="00E311FE">
        <w:rPr>
          <w:rFonts w:ascii="Arial" w:hAnsi="Arial" w:cs="Arial"/>
          <w:lang w:eastAsia="cs-CZ"/>
        </w:rPr>
        <w:t xml:space="preserve"> </w:t>
      </w:r>
      <w:r w:rsidR="00F1433B">
        <w:rPr>
          <w:rFonts w:ascii="Arial" w:hAnsi="Arial" w:cs="Arial"/>
          <w:lang w:eastAsia="cs-CZ"/>
        </w:rPr>
        <w:t>25/2025</w:t>
      </w:r>
      <w:r w:rsidR="00E311FE">
        <w:rPr>
          <w:rFonts w:ascii="Arial" w:hAnsi="Arial" w:cs="Arial"/>
          <w:lang w:eastAsia="cs-CZ"/>
        </w:rPr>
        <w:t xml:space="preserve"> Z. z. S</w:t>
      </w:r>
      <w:r w:rsidR="00483CBF">
        <w:rPr>
          <w:rFonts w:ascii="Arial" w:hAnsi="Arial" w:cs="Arial"/>
          <w:lang w:eastAsia="cs-CZ"/>
        </w:rPr>
        <w:t>tavebný zákon</w:t>
      </w:r>
      <w:r w:rsidRPr="005475E4">
        <w:rPr>
          <w:rFonts w:ascii="Arial" w:hAnsi="Arial" w:cs="Arial"/>
          <w:lang w:eastAsia="cs-CZ"/>
        </w:rPr>
        <w:t xml:space="preserve"> v</w:t>
      </w:r>
      <w:r w:rsidR="00F1433B">
        <w:rPr>
          <w:rFonts w:ascii="Arial" w:hAnsi="Arial" w:cs="Arial"/>
          <w:lang w:eastAsia="cs-CZ"/>
        </w:rPr>
        <w:t> platnom znení (ďalej len „</w:t>
      </w:r>
      <w:r w:rsidR="00F1433B" w:rsidRPr="00E95334">
        <w:rPr>
          <w:rFonts w:ascii="Arial" w:hAnsi="Arial" w:cs="Arial"/>
          <w:b/>
          <w:lang w:eastAsia="cs-CZ"/>
        </w:rPr>
        <w:t>Stavebný zákon</w:t>
      </w:r>
      <w:r w:rsidR="00F1433B">
        <w:rPr>
          <w:rFonts w:ascii="Arial" w:hAnsi="Arial" w:cs="Arial"/>
          <w:lang w:eastAsia="cs-CZ"/>
        </w:rPr>
        <w:t xml:space="preserve">“) a v </w:t>
      </w:r>
      <w:r w:rsidRPr="005475E4">
        <w:rPr>
          <w:rFonts w:ascii="Arial" w:hAnsi="Arial" w:cs="Arial"/>
          <w:lang w:eastAsia="cs-CZ"/>
        </w:rPr>
        <w:t xml:space="preserve">znení </w:t>
      </w:r>
      <w:r w:rsidR="00F2609A">
        <w:rPr>
          <w:rFonts w:ascii="Arial" w:hAnsi="Arial" w:cs="Arial"/>
          <w:lang w:eastAsia="cs-CZ"/>
        </w:rPr>
        <w:t xml:space="preserve">príslušných </w:t>
      </w:r>
      <w:r w:rsidR="00483CBF">
        <w:rPr>
          <w:rFonts w:ascii="Arial" w:hAnsi="Arial" w:cs="Arial"/>
          <w:lang w:eastAsia="cs-CZ"/>
        </w:rPr>
        <w:t xml:space="preserve">vykonávacích </w:t>
      </w:r>
      <w:r w:rsidR="00203481">
        <w:rPr>
          <w:rFonts w:ascii="Arial" w:hAnsi="Arial" w:cs="Arial"/>
          <w:lang w:eastAsia="cs-CZ"/>
        </w:rPr>
        <w:t xml:space="preserve">právnych </w:t>
      </w:r>
      <w:r w:rsidR="00483CBF">
        <w:rPr>
          <w:rFonts w:ascii="Arial" w:hAnsi="Arial" w:cs="Arial"/>
          <w:lang w:eastAsia="cs-CZ"/>
        </w:rPr>
        <w:t>predpisov</w:t>
      </w:r>
      <w:r w:rsidRPr="005475E4">
        <w:rPr>
          <w:rFonts w:ascii="Arial" w:hAnsi="Arial" w:cs="Arial"/>
          <w:lang w:eastAsia="cs-CZ"/>
        </w:rPr>
        <w:t xml:space="preserve">. Stavebný denník musí byť trvale prístupný </w:t>
      </w:r>
      <w:r w:rsidR="00F1433B">
        <w:rPr>
          <w:rFonts w:ascii="Arial" w:hAnsi="Arial" w:cs="Arial"/>
          <w:lang w:eastAsia="cs-CZ"/>
        </w:rPr>
        <w:t xml:space="preserve">a editovateľný </w:t>
      </w:r>
      <w:r w:rsidR="00203481">
        <w:rPr>
          <w:rFonts w:ascii="Arial" w:hAnsi="Arial" w:cs="Arial"/>
          <w:lang w:eastAsia="cs-CZ"/>
        </w:rPr>
        <w:t>všetkým</w:t>
      </w:r>
      <w:r w:rsidR="00F1433B">
        <w:rPr>
          <w:rFonts w:ascii="Arial" w:hAnsi="Arial" w:cs="Arial"/>
          <w:lang w:eastAsia="cs-CZ"/>
        </w:rPr>
        <w:t>i</w:t>
      </w:r>
      <w:r w:rsidR="00203481">
        <w:rPr>
          <w:rFonts w:ascii="Arial" w:hAnsi="Arial" w:cs="Arial"/>
          <w:lang w:eastAsia="cs-CZ"/>
        </w:rPr>
        <w:t xml:space="preserve"> </w:t>
      </w:r>
      <w:r w:rsidR="00483CBF">
        <w:rPr>
          <w:rFonts w:ascii="Arial" w:hAnsi="Arial" w:cs="Arial"/>
          <w:lang w:eastAsia="cs-CZ"/>
        </w:rPr>
        <w:t>zástupc</w:t>
      </w:r>
      <w:r w:rsidR="00F1433B">
        <w:rPr>
          <w:rFonts w:ascii="Arial" w:hAnsi="Arial" w:cs="Arial"/>
          <w:lang w:eastAsia="cs-CZ"/>
        </w:rPr>
        <w:t>a</w:t>
      </w:r>
      <w:r w:rsidR="00483CBF">
        <w:rPr>
          <w:rFonts w:ascii="Arial" w:hAnsi="Arial" w:cs="Arial"/>
          <w:lang w:eastAsia="cs-CZ"/>
        </w:rPr>
        <w:t>m</w:t>
      </w:r>
      <w:r w:rsidR="00F1433B">
        <w:rPr>
          <w:rFonts w:ascii="Arial" w:hAnsi="Arial" w:cs="Arial"/>
          <w:lang w:eastAsia="cs-CZ"/>
        </w:rPr>
        <w:t>i</w:t>
      </w:r>
      <w:r w:rsidR="00483CBF">
        <w:rPr>
          <w:rFonts w:ascii="Arial" w:hAnsi="Arial" w:cs="Arial"/>
          <w:lang w:eastAsia="cs-CZ"/>
        </w:rPr>
        <w:t xml:space="preserve"> oboch Zmluvných strán uvedeným</w:t>
      </w:r>
      <w:r w:rsidR="00F1433B">
        <w:rPr>
          <w:rFonts w:ascii="Arial" w:hAnsi="Arial" w:cs="Arial"/>
          <w:lang w:eastAsia="cs-CZ"/>
        </w:rPr>
        <w:t>i</w:t>
      </w:r>
      <w:r w:rsidR="00483CBF">
        <w:rPr>
          <w:rFonts w:ascii="Arial" w:hAnsi="Arial" w:cs="Arial"/>
          <w:lang w:eastAsia="cs-CZ"/>
        </w:rPr>
        <w:t xml:space="preserve"> v tejto Zmluve</w:t>
      </w:r>
      <w:r w:rsidR="00F1433B">
        <w:rPr>
          <w:rFonts w:ascii="Arial" w:hAnsi="Arial" w:cs="Arial"/>
          <w:lang w:eastAsia="cs-CZ"/>
        </w:rPr>
        <w:t xml:space="preserve">, prístupný ďalším osobám uvedeným v </w:t>
      </w:r>
      <w:r w:rsidRPr="005475E4">
        <w:rPr>
          <w:rFonts w:ascii="Arial" w:hAnsi="Arial" w:cs="Arial"/>
          <w:lang w:eastAsia="cs-CZ"/>
        </w:rPr>
        <w:t xml:space="preserve"> </w:t>
      </w:r>
      <w:r w:rsidR="00F1433B" w:rsidRPr="005475E4">
        <w:rPr>
          <w:rFonts w:ascii="Arial" w:hAnsi="Arial" w:cs="Arial"/>
          <w:lang w:eastAsia="cs-CZ"/>
        </w:rPr>
        <w:t xml:space="preserve">§ </w:t>
      </w:r>
      <w:r w:rsidR="00F1433B">
        <w:rPr>
          <w:rFonts w:ascii="Arial" w:hAnsi="Arial" w:cs="Arial"/>
          <w:lang w:eastAsia="cs-CZ"/>
        </w:rPr>
        <w:t>39 ods. 2</w:t>
      </w:r>
      <w:r w:rsidR="00357595">
        <w:rPr>
          <w:rFonts w:ascii="Arial" w:hAnsi="Arial" w:cs="Arial"/>
          <w:lang w:eastAsia="cs-CZ"/>
        </w:rPr>
        <w:t xml:space="preserve"> Stavebného zákona </w:t>
      </w:r>
      <w:r w:rsidRPr="005475E4">
        <w:rPr>
          <w:rFonts w:ascii="Arial" w:hAnsi="Arial" w:cs="Arial"/>
          <w:lang w:eastAsia="cs-CZ"/>
        </w:rPr>
        <w:t>a kontrolným orgánom</w:t>
      </w:r>
      <w:r w:rsidR="00357595">
        <w:rPr>
          <w:rFonts w:ascii="Arial" w:hAnsi="Arial" w:cs="Arial"/>
          <w:lang w:eastAsia="cs-CZ"/>
        </w:rPr>
        <w:t xml:space="preserve"> (napr. štátny stavebný</w:t>
      </w:r>
      <w:r w:rsidR="00CE1F40">
        <w:rPr>
          <w:rFonts w:ascii="Arial" w:hAnsi="Arial" w:cs="Arial"/>
          <w:lang w:eastAsia="cs-CZ"/>
        </w:rPr>
        <w:t xml:space="preserve"> dohľad)</w:t>
      </w:r>
      <w:r w:rsidRPr="005475E4">
        <w:rPr>
          <w:rFonts w:ascii="Arial" w:hAnsi="Arial" w:cs="Arial"/>
          <w:lang w:eastAsia="cs-CZ"/>
        </w:rPr>
        <w:t>, a to tak, aby bol stavebný denník chránený pred</w:t>
      </w:r>
      <w:r w:rsidR="00C62A57">
        <w:rPr>
          <w:rFonts w:ascii="Arial" w:hAnsi="Arial" w:cs="Arial"/>
          <w:lang w:eastAsia="cs-CZ"/>
        </w:rPr>
        <w:t xml:space="preserve"> sprístupnením tretím osobám (s výnimkou kontrolných orgánov v prípade výkonu kontroly</w:t>
      </w:r>
      <w:r w:rsidR="00CE1F40">
        <w:rPr>
          <w:rFonts w:ascii="Arial" w:hAnsi="Arial" w:cs="Arial"/>
          <w:lang w:eastAsia="cs-CZ"/>
        </w:rPr>
        <w:t>, resp. dohľadu</w:t>
      </w:r>
      <w:r w:rsidR="00C62A57">
        <w:rPr>
          <w:rFonts w:ascii="Arial" w:hAnsi="Arial" w:cs="Arial"/>
          <w:lang w:eastAsia="cs-CZ"/>
        </w:rPr>
        <w:t>), pred</w:t>
      </w:r>
      <w:r w:rsidRPr="005475E4">
        <w:rPr>
          <w:rFonts w:ascii="Arial" w:hAnsi="Arial" w:cs="Arial"/>
          <w:lang w:eastAsia="cs-CZ"/>
        </w:rPr>
        <w:t xml:space="preserve"> krádežou, poškodením, zničením.</w:t>
      </w:r>
      <w:r w:rsidR="00CE1F40">
        <w:rPr>
          <w:rFonts w:ascii="Arial" w:hAnsi="Arial" w:cs="Arial"/>
          <w:lang w:eastAsia="cs-CZ"/>
        </w:rPr>
        <w:t xml:space="preserve"> </w:t>
      </w:r>
      <w:r w:rsidRPr="005475E4">
        <w:rPr>
          <w:rFonts w:ascii="Arial" w:hAnsi="Arial" w:cs="Arial"/>
          <w:lang w:eastAsia="cs-CZ"/>
        </w:rPr>
        <w:t>Konkrétn</w:t>
      </w:r>
      <w:r w:rsidR="00C62A57">
        <w:rPr>
          <w:rFonts w:ascii="Arial" w:hAnsi="Arial" w:cs="Arial"/>
          <w:lang w:eastAsia="cs-CZ"/>
        </w:rPr>
        <w:t>y</w:t>
      </w:r>
      <w:r w:rsidRPr="005475E4">
        <w:rPr>
          <w:rFonts w:ascii="Arial" w:hAnsi="Arial" w:cs="Arial"/>
          <w:lang w:eastAsia="cs-CZ"/>
        </w:rPr>
        <w:t xml:space="preserve"> </w:t>
      </w:r>
      <w:r w:rsidR="00C62A57">
        <w:rPr>
          <w:rFonts w:ascii="Arial" w:hAnsi="Arial" w:cs="Arial"/>
          <w:lang w:eastAsia="cs-CZ"/>
        </w:rPr>
        <w:t>spôsob vedenia (vyhotovenia) stavebného denníka bude Zmluvnými stranami dohodnutý</w:t>
      </w:r>
      <w:r w:rsidRPr="005475E4">
        <w:rPr>
          <w:rFonts w:ascii="Arial" w:hAnsi="Arial" w:cs="Arial"/>
          <w:lang w:eastAsia="cs-CZ"/>
        </w:rPr>
        <w:t xml:space="preserve"> a zaznamenan</w:t>
      </w:r>
      <w:r w:rsidR="00C62A57">
        <w:rPr>
          <w:rFonts w:ascii="Arial" w:hAnsi="Arial" w:cs="Arial"/>
          <w:lang w:eastAsia="cs-CZ"/>
        </w:rPr>
        <w:t>ý</w:t>
      </w:r>
      <w:r w:rsidRPr="005475E4">
        <w:rPr>
          <w:rFonts w:ascii="Arial" w:hAnsi="Arial" w:cs="Arial"/>
          <w:lang w:eastAsia="cs-CZ"/>
        </w:rPr>
        <w:t xml:space="preserve"> v Zápise. </w:t>
      </w:r>
      <w:r w:rsidR="00CE1F40">
        <w:rPr>
          <w:rFonts w:ascii="Arial" w:hAnsi="Arial" w:cs="Arial"/>
          <w:lang w:eastAsia="cs-CZ"/>
        </w:rPr>
        <w:t xml:space="preserve">V prípade vedenia stavebného denníka v listinnej podobe je Zhotoviteľ povinný zabezpečiť prístup k stavebnému denníku na Stavenisku, a to v obytnom kontajneri/ </w:t>
      </w:r>
      <w:proofErr w:type="spellStart"/>
      <w:r w:rsidR="00CE1F40">
        <w:rPr>
          <w:rFonts w:ascii="Arial" w:hAnsi="Arial" w:cs="Arial"/>
          <w:lang w:eastAsia="cs-CZ"/>
        </w:rPr>
        <w:t>unimobunke</w:t>
      </w:r>
      <w:proofErr w:type="spellEnd"/>
      <w:r w:rsidR="00CE1F40">
        <w:rPr>
          <w:rFonts w:ascii="Arial" w:hAnsi="Arial" w:cs="Arial"/>
          <w:lang w:eastAsia="cs-CZ"/>
        </w:rPr>
        <w:t>, prípadne (ak sa t</w:t>
      </w:r>
      <w:r w:rsidR="00BE4512">
        <w:rPr>
          <w:rFonts w:ascii="Arial" w:hAnsi="Arial" w:cs="Arial"/>
          <w:lang w:eastAsia="cs-CZ"/>
        </w:rPr>
        <w:t>ak zmluvné strany písomne doho</w:t>
      </w:r>
      <w:r w:rsidR="00CE1F40">
        <w:rPr>
          <w:rFonts w:ascii="Arial" w:hAnsi="Arial" w:cs="Arial"/>
          <w:lang w:eastAsia="cs-CZ"/>
        </w:rPr>
        <w:t xml:space="preserve">dnú) aj na inom mieste na Stavenisku. </w:t>
      </w:r>
      <w:r w:rsidRPr="005475E4">
        <w:rPr>
          <w:rFonts w:ascii="Arial" w:hAnsi="Arial" w:cs="Arial"/>
          <w:lang w:eastAsia="cs-CZ"/>
        </w:rPr>
        <w:t>Vedenie stavebného denníka sa končí dňom, keď sú odstránené všetky vady a nedorobky Diela</w:t>
      </w:r>
      <w:r w:rsidR="00B16E16">
        <w:rPr>
          <w:rFonts w:ascii="Arial" w:hAnsi="Arial" w:cs="Arial"/>
          <w:lang w:eastAsia="cs-CZ"/>
        </w:rPr>
        <w:t xml:space="preserve"> v preberacom konaní</w:t>
      </w:r>
      <w:r w:rsidR="003D3C71">
        <w:rPr>
          <w:rFonts w:ascii="Arial" w:hAnsi="Arial" w:cs="Arial"/>
          <w:lang w:eastAsia="cs-CZ"/>
        </w:rPr>
        <w:t xml:space="preserve"> a Dielo je zo strany Objednávateľa prevzaté</w:t>
      </w:r>
      <w:r w:rsidR="00C62A57">
        <w:rPr>
          <w:rFonts w:ascii="Arial" w:hAnsi="Arial" w:cs="Arial"/>
          <w:lang w:eastAsia="cs-CZ"/>
        </w:rPr>
        <w:t>.</w:t>
      </w:r>
      <w:r w:rsidR="003D3C71">
        <w:rPr>
          <w:rFonts w:ascii="Arial" w:hAnsi="Arial" w:cs="Arial"/>
          <w:lang w:eastAsia="cs-CZ"/>
        </w:rPr>
        <w:t xml:space="preserve"> </w:t>
      </w:r>
    </w:p>
    <w:p w14:paraId="63B6FAB8" w14:textId="51EAE95B"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Zhotoviteľ nevykoná žiadne zmeny prác bez predchádzajúceho písomného príkazu </w:t>
      </w:r>
      <w:r w:rsidR="008C65DF">
        <w:rPr>
          <w:rFonts w:ascii="Arial" w:hAnsi="Arial" w:cs="Arial"/>
          <w:lang w:eastAsia="cs-CZ"/>
        </w:rPr>
        <w:t xml:space="preserve">alebo súhlasu </w:t>
      </w:r>
      <w:r w:rsidRPr="005475E4">
        <w:rPr>
          <w:rFonts w:ascii="Arial" w:hAnsi="Arial" w:cs="Arial"/>
          <w:lang w:eastAsia="cs-CZ"/>
        </w:rPr>
        <w:t>technického dozoru Objednávateľa. Objednávateľ je oprávnený kontrolovať vykonávanie Diela.</w:t>
      </w:r>
    </w:p>
    <w:p w14:paraId="7DBD584E"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63F1A504"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48546DE2"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 a cenu za vykonanie Diela podľa Čl. III bod 3.1 Zmluvy, a to všetko v súlade s ustanoveniami ZVO a Čl. I bod 1.3 Zmluvy.</w:t>
      </w:r>
    </w:p>
    <w:p w14:paraId="6A08525D"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zodpovedá za primeraný poriadok a čistotu na Stavenisku a je povinný odstraňovať na svoje náklady odpady a nečistoty vzniknuté jeho prácami.</w:t>
      </w:r>
    </w:p>
    <w:p w14:paraId="5C4C9CC4"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Pri vykonávaní Diela je Zhotoviteľ viazaný pokynmi Objednávateľa a/alebo technického dozoru Objednávateľa. Zhotoviteľ je povinný s odbornou starostlivosťou skúmať, či pokyny mu dané </w:t>
      </w:r>
      <w:r w:rsidRPr="005475E4">
        <w:rPr>
          <w:rFonts w:ascii="Arial" w:hAnsi="Arial" w:cs="Arial"/>
          <w:lang w:eastAsia="cs-CZ"/>
        </w:rPr>
        <w:lastRenderedPageBreak/>
        <w:t>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226E306"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5475E4">
        <w:rPr>
          <w:rFonts w:ascii="Arial" w:hAnsi="Arial" w:cs="Arial"/>
          <w:b/>
          <w:lang w:eastAsia="cs-CZ"/>
        </w:rPr>
        <w:t>zákon o odpadoch</w:t>
      </w:r>
      <w:r w:rsidRPr="005475E4">
        <w:rPr>
          <w:rFonts w:ascii="Arial" w:hAnsi="Arial" w:cs="Arial"/>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5475E4">
        <w:rPr>
          <w:rFonts w:ascii="Arial" w:hAnsi="Arial" w:cs="Arial"/>
          <w:noProof/>
          <w:lang w:eastAsia="cs-CZ"/>
        </w:rPr>
        <w:t xml:space="preserve"> činnosti oprávnený vykonávať takúto kontrolu na Stavenisku priebežne na mesačnej báze</w:t>
      </w:r>
      <w:r w:rsidRPr="005475E4">
        <w:rPr>
          <w:rFonts w:ascii="Arial" w:hAnsi="Arial" w:cs="Arial"/>
          <w:lang w:eastAsia="cs-CZ"/>
        </w:rPr>
        <w:t>.</w:t>
      </w:r>
    </w:p>
    <w:p w14:paraId="28E00C29" w14:textId="14BE0A2D"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zároveň povinný dodržiavať všetky povinnosti v zmysle vyhlášky Ministerstva životného prostredia Slovenskej republiky (ďalej len „</w:t>
      </w:r>
      <w:r w:rsidRPr="005475E4">
        <w:rPr>
          <w:rFonts w:ascii="Arial" w:hAnsi="Arial" w:cs="Arial"/>
          <w:b/>
          <w:lang w:eastAsia="cs-CZ"/>
        </w:rPr>
        <w:t>MŽP SR</w:t>
      </w:r>
      <w:r w:rsidRPr="005475E4">
        <w:rPr>
          <w:rFonts w:ascii="Arial" w:hAnsi="Arial" w:cs="Arial"/>
          <w:lang w:eastAsia="cs-CZ"/>
        </w:rPr>
        <w:t xml:space="preserve">“) č. 366/2015 Z. z. o evidenčnej povinnosti </w:t>
      </w:r>
      <w:r w:rsidR="00143D0F">
        <w:rPr>
          <w:rFonts w:ascii="Arial" w:hAnsi="Arial" w:cs="Arial"/>
          <w:lang w:eastAsia="cs-CZ"/>
        </w:rPr>
        <w:br/>
      </w:r>
      <w:r w:rsidRPr="005475E4">
        <w:rPr>
          <w:rFonts w:ascii="Arial" w:hAnsi="Arial" w:cs="Arial"/>
          <w:lang w:eastAsia="cs-CZ"/>
        </w:rPr>
        <w:t xml:space="preserve">a ohlasovacej povinnosti </w:t>
      </w:r>
      <w:r w:rsidRPr="005475E4">
        <w:rPr>
          <w:rFonts w:ascii="Arial" w:hAnsi="Arial" w:cs="Arial"/>
          <w:noProof/>
          <w:lang w:eastAsia="cs-CZ"/>
        </w:rPr>
        <w:t xml:space="preserve">v znení neskorších predpisov </w:t>
      </w:r>
      <w:r w:rsidRPr="005475E4">
        <w:rPr>
          <w:rFonts w:ascii="Arial" w:hAnsi="Arial" w:cs="Arial"/>
          <w:lang w:eastAsia="cs-CZ"/>
        </w:rPr>
        <w:t>(ďalej len „</w:t>
      </w:r>
      <w:r w:rsidRPr="005475E4">
        <w:rPr>
          <w:rFonts w:ascii="Arial" w:hAnsi="Arial" w:cs="Arial"/>
          <w:b/>
          <w:noProof/>
          <w:lang w:eastAsia="cs-CZ"/>
        </w:rPr>
        <w:t>vyhláška</w:t>
      </w:r>
      <w:r w:rsidRPr="005475E4">
        <w:rPr>
          <w:rFonts w:ascii="Arial" w:hAnsi="Arial" w:cs="Arial"/>
          <w:noProof/>
          <w:lang w:eastAsia="cs-CZ"/>
        </w:rPr>
        <w:t xml:space="preserve"> </w:t>
      </w:r>
      <w:r w:rsidRPr="005475E4">
        <w:rPr>
          <w:rFonts w:ascii="Arial" w:hAnsi="Arial" w:cs="Arial"/>
          <w:b/>
          <w:noProof/>
          <w:lang w:eastAsia="cs-CZ"/>
        </w:rPr>
        <w:t>o evidencii odpadov</w:t>
      </w:r>
      <w:r w:rsidRPr="005475E4">
        <w:rPr>
          <w:rFonts w:ascii="Arial" w:hAnsi="Arial" w:cs="Arial"/>
          <w:noProof/>
          <w:lang w:eastAsia="cs-CZ"/>
        </w:rPr>
        <w:t>“),</w:t>
      </w:r>
      <w:r w:rsidRPr="005475E4">
        <w:rPr>
          <w:rFonts w:ascii="Arial" w:hAnsi="Arial" w:cs="Arial"/>
          <w:lang w:eastAsia="cs-CZ"/>
        </w:rPr>
        <w:t xml:space="preserve"> vyhlášky MŽP SR č. 365/2015 Z. z., ktorou sa ustanovuje Katalóg odpadov </w:t>
      </w:r>
      <w:r w:rsidRPr="005475E4">
        <w:rPr>
          <w:rFonts w:ascii="Arial" w:hAnsi="Arial" w:cs="Arial"/>
          <w:noProof/>
          <w:lang w:eastAsia="cs-CZ"/>
        </w:rPr>
        <w:t xml:space="preserve">v znení neskorších predpisov a </w:t>
      </w:r>
      <w:r w:rsidRPr="005475E4">
        <w:rPr>
          <w:rFonts w:ascii="Arial" w:hAnsi="Arial" w:cs="Arial"/>
          <w:lang w:eastAsia="cs-CZ"/>
        </w:rPr>
        <w:t xml:space="preserve">vyhlášky č. 371/2015 Z. z., ktorou sa vykonávajú niektoré ustanovenia </w:t>
      </w:r>
      <w:r w:rsidRPr="005475E4">
        <w:rPr>
          <w:rFonts w:ascii="Arial" w:hAnsi="Arial" w:cs="Arial"/>
          <w:noProof/>
          <w:lang w:eastAsia="cs-CZ"/>
        </w:rPr>
        <w:t>zákona</w:t>
      </w:r>
      <w:r w:rsidRPr="005475E4">
        <w:rPr>
          <w:rFonts w:ascii="Arial" w:hAnsi="Arial" w:cs="Arial"/>
          <w:lang w:eastAsia="cs-CZ"/>
        </w:rPr>
        <w:t xml:space="preserve"> </w:t>
      </w:r>
      <w:r w:rsidR="00143D0F">
        <w:rPr>
          <w:rFonts w:ascii="Arial" w:hAnsi="Arial" w:cs="Arial"/>
          <w:lang w:eastAsia="cs-CZ"/>
        </w:rPr>
        <w:br/>
      </w:r>
      <w:r w:rsidRPr="005475E4">
        <w:rPr>
          <w:rFonts w:ascii="Arial" w:hAnsi="Arial" w:cs="Arial"/>
          <w:lang w:eastAsia="cs-CZ"/>
        </w:rPr>
        <w:t>o odpadoch</w:t>
      </w:r>
      <w:r w:rsidRPr="005475E4">
        <w:rPr>
          <w:rFonts w:ascii="Arial" w:hAnsi="Arial" w:cs="Arial"/>
          <w:noProof/>
          <w:lang w:eastAsia="cs-CZ"/>
        </w:rPr>
        <w:t xml:space="preserve"> v znení neskorších predpisov</w:t>
      </w:r>
      <w:r w:rsidRPr="005475E4">
        <w:rPr>
          <w:rFonts w:ascii="Arial" w:hAnsi="Arial" w:cs="Arial"/>
          <w:lang w:eastAsia="cs-CZ"/>
        </w:rPr>
        <w:t>, ako aj v zmysle ostatných právnych predpisov v oblasti nakladania s odpadmi</w:t>
      </w:r>
      <w:r w:rsidRPr="005475E4">
        <w:rPr>
          <w:rFonts w:ascii="Arial" w:hAnsi="Arial" w:cs="Arial"/>
          <w:noProof/>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5475E4">
        <w:rPr>
          <w:rFonts w:ascii="Arial" w:hAnsi="Arial" w:cs="Arial"/>
          <w:lang w:eastAsia="cs-CZ"/>
        </w:rPr>
        <w:t xml:space="preserve">. Podmienky o fyzickom nakladaní so stavebnými odpadmi alebo odpadmi z demolácií stanovené v § 2 vyhlášky Ministerstva životného prostredia Slovenskej republiky č. 344/2022 </w:t>
      </w:r>
      <w:proofErr w:type="spellStart"/>
      <w:r w:rsidRPr="005475E4">
        <w:rPr>
          <w:rFonts w:ascii="Arial" w:hAnsi="Arial" w:cs="Arial"/>
          <w:lang w:eastAsia="cs-CZ"/>
        </w:rPr>
        <w:t>Z.z</w:t>
      </w:r>
      <w:proofErr w:type="spellEnd"/>
      <w:r w:rsidRPr="005475E4">
        <w:rPr>
          <w:rFonts w:ascii="Arial" w:hAnsi="Arial" w:cs="Arial"/>
          <w:lang w:eastAsia="cs-CZ"/>
        </w:rPr>
        <w:t>. o stavebných odpadoch a odpadoch z demolácií, sú uvedené v Prílohe č. 3 Zmluvy.</w:t>
      </w:r>
    </w:p>
    <w:p w14:paraId="363F5677" w14:textId="72AD7189"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uchovávať všetky doklady preukazujúce spôsob nakladania s</w:t>
      </w:r>
      <w:r w:rsidR="00613BD6">
        <w:rPr>
          <w:rFonts w:ascii="Arial" w:hAnsi="Arial" w:cs="Arial"/>
          <w:lang w:eastAsia="cs-CZ"/>
        </w:rPr>
        <w:t> </w:t>
      </w:r>
      <w:r w:rsidRPr="005475E4">
        <w:rPr>
          <w:rFonts w:ascii="Arial" w:hAnsi="Arial" w:cs="Arial"/>
          <w:lang w:eastAsia="cs-CZ"/>
        </w:rPr>
        <w:t>odpadom</w:t>
      </w:r>
      <w:r w:rsidR="00613BD6">
        <w:rPr>
          <w:rFonts w:ascii="Arial" w:hAnsi="Arial" w:cs="Arial"/>
          <w:lang w:eastAsia="cs-CZ"/>
        </w:rPr>
        <w:t>, spôsob jeho spracovania</w:t>
      </w:r>
      <w:r w:rsidRPr="005475E4">
        <w:rPr>
          <w:rFonts w:ascii="Arial" w:hAnsi="Arial" w:cs="Arial"/>
          <w:lang w:eastAsia="cs-CZ"/>
        </w:rPr>
        <w:t xml:space="preserve"> a v zmysle </w:t>
      </w:r>
      <w:r w:rsidRPr="005475E4">
        <w:rPr>
          <w:rFonts w:ascii="Arial" w:hAnsi="Arial" w:cs="Arial"/>
          <w:noProof/>
          <w:lang w:eastAsia="cs-CZ"/>
        </w:rPr>
        <w:t>vyhlášky o evidencii odpadov</w:t>
      </w:r>
      <w:r w:rsidRPr="005475E4">
        <w:rPr>
          <w:rFonts w:ascii="Arial" w:hAnsi="Arial" w:cs="Arial"/>
          <w:lang w:eastAsia="cs-CZ"/>
        </w:rPr>
        <w:t xml:space="preserve"> je povinný viesť evidenciu odpadov na Evidenčnom liste </w:t>
      </w:r>
      <w:r w:rsidRPr="005475E4">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5475E4">
        <w:rPr>
          <w:rFonts w:ascii="Arial" w:hAnsi="Arial" w:cs="Arial"/>
          <w:lang w:eastAsia="cs-CZ"/>
        </w:rPr>
        <w:t xml:space="preserve">je </w:t>
      </w:r>
      <w:r w:rsidRPr="005475E4">
        <w:rPr>
          <w:rFonts w:ascii="Arial" w:hAnsi="Arial" w:cs="Arial"/>
          <w:noProof/>
          <w:lang w:eastAsia="cs-CZ"/>
        </w:rPr>
        <w:t>Zhotoviteľ</w:t>
      </w:r>
      <w:r w:rsidRPr="005475E4">
        <w:rPr>
          <w:rFonts w:ascii="Arial" w:hAnsi="Arial" w:cs="Arial"/>
          <w:lang w:eastAsia="cs-CZ"/>
        </w:rPr>
        <w:t xml:space="preserve"> povinný </w:t>
      </w:r>
      <w:r w:rsidRPr="005475E4">
        <w:rPr>
          <w:rFonts w:ascii="Arial" w:hAnsi="Arial" w:cs="Arial"/>
          <w:noProof/>
          <w:lang w:eastAsia="cs-CZ"/>
        </w:rPr>
        <w:t>Objednávateľovi</w:t>
      </w:r>
      <w:r w:rsidRPr="005475E4">
        <w:rPr>
          <w:rFonts w:ascii="Arial" w:hAnsi="Arial" w:cs="Arial"/>
          <w:lang w:eastAsia="cs-CZ"/>
        </w:rPr>
        <w:t xml:space="preserve"> odovzdať všetky doklady preukazujúce množstvo odpadov, spôsob nakladania s</w:t>
      </w:r>
      <w:r w:rsidR="00613BD6">
        <w:rPr>
          <w:rFonts w:ascii="Arial" w:hAnsi="Arial" w:cs="Arial"/>
          <w:lang w:eastAsia="cs-CZ"/>
        </w:rPr>
        <w:t> </w:t>
      </w:r>
      <w:r w:rsidRPr="005475E4">
        <w:rPr>
          <w:rFonts w:ascii="Arial" w:hAnsi="Arial" w:cs="Arial"/>
          <w:lang w:eastAsia="cs-CZ"/>
        </w:rPr>
        <w:t>odpadmi</w:t>
      </w:r>
      <w:r w:rsidR="00613BD6">
        <w:rPr>
          <w:rFonts w:ascii="Arial" w:hAnsi="Arial" w:cs="Arial"/>
          <w:lang w:eastAsia="cs-CZ"/>
        </w:rPr>
        <w:t xml:space="preserve"> a spôsob ich spracovania</w:t>
      </w:r>
      <w:r w:rsidRPr="005475E4">
        <w:rPr>
          <w:rFonts w:ascii="Arial" w:hAnsi="Arial" w:cs="Arial"/>
          <w:lang w:eastAsia="cs-CZ"/>
        </w:rPr>
        <w:t xml:space="preserve">, ktoré vznikli pri vykonávaní </w:t>
      </w:r>
      <w:r w:rsidRPr="005475E4">
        <w:rPr>
          <w:rFonts w:ascii="Arial" w:hAnsi="Arial" w:cs="Arial"/>
          <w:noProof/>
          <w:lang w:eastAsia="cs-CZ"/>
        </w:rPr>
        <w:t>Diela</w:t>
      </w:r>
      <w:r w:rsidRPr="005475E4">
        <w:rPr>
          <w:rFonts w:ascii="Arial" w:hAnsi="Arial" w:cs="Arial"/>
          <w:lang w:eastAsia="cs-CZ"/>
        </w:rPr>
        <w:t xml:space="preserve"> alebo pri plnení </w:t>
      </w:r>
      <w:r w:rsidRPr="005475E4">
        <w:rPr>
          <w:rFonts w:ascii="Arial" w:hAnsi="Arial" w:cs="Arial"/>
          <w:noProof/>
          <w:lang w:eastAsia="cs-CZ"/>
        </w:rPr>
        <w:t>tejto Zmluvy</w:t>
      </w:r>
      <w:r w:rsidRPr="005475E4">
        <w:rPr>
          <w:rFonts w:ascii="Arial" w:hAnsi="Arial" w:cs="Arial"/>
          <w:lang w:eastAsia="cs-CZ"/>
        </w:rPr>
        <w:t>, vrátane Evidenčných listov odpadov</w:t>
      </w:r>
      <w:r w:rsidRPr="005475E4">
        <w:rPr>
          <w:rFonts w:ascii="Arial" w:hAnsi="Arial" w:cs="Arial"/>
          <w:noProof/>
          <w:lang w:eastAsia="cs-CZ"/>
        </w:rPr>
        <w:t>.</w:t>
      </w:r>
      <w:r w:rsidRPr="005475E4">
        <w:rPr>
          <w:rFonts w:ascii="Arial" w:hAnsi="Arial" w:cs="Arial"/>
          <w:lang w:eastAsia="cs-CZ"/>
        </w:rPr>
        <w:t xml:space="preserve"> Doklady o množstve a spôsobe nakladania s odpadmi </w:t>
      </w:r>
      <w:r w:rsidR="00613BD6">
        <w:rPr>
          <w:rFonts w:ascii="Arial" w:hAnsi="Arial" w:cs="Arial"/>
          <w:lang w:eastAsia="cs-CZ"/>
        </w:rPr>
        <w:t xml:space="preserve">a ich spracovania </w:t>
      </w:r>
      <w:r w:rsidRPr="005475E4">
        <w:rPr>
          <w:rFonts w:ascii="Arial" w:hAnsi="Arial" w:cs="Arial"/>
          <w:lang w:eastAsia="cs-CZ"/>
        </w:rPr>
        <w:t xml:space="preserve">podľa tohto bodu </w:t>
      </w:r>
      <w:r w:rsidRPr="005475E4">
        <w:rPr>
          <w:rFonts w:ascii="Arial" w:hAnsi="Arial" w:cs="Arial"/>
          <w:noProof/>
          <w:lang w:eastAsia="cs-CZ"/>
        </w:rPr>
        <w:t>je Zhotoviteľ Objednávateľovi</w:t>
      </w:r>
      <w:r w:rsidRPr="005475E4">
        <w:rPr>
          <w:rFonts w:ascii="Arial" w:hAnsi="Arial" w:cs="Arial"/>
          <w:lang w:eastAsia="cs-CZ"/>
        </w:rPr>
        <w:t xml:space="preserve"> povinný predložiť alebo odovzdať aj kedykoľvek na vyžiadanie </w:t>
      </w:r>
      <w:r w:rsidRPr="005475E4">
        <w:rPr>
          <w:rFonts w:ascii="Arial" w:hAnsi="Arial" w:cs="Arial"/>
          <w:noProof/>
          <w:lang w:eastAsia="cs-CZ"/>
        </w:rPr>
        <w:t>Objednávateľa.</w:t>
      </w:r>
      <w:r w:rsidRPr="005475E4">
        <w:rPr>
          <w:rFonts w:ascii="Arial" w:hAnsi="Arial" w:cs="Arial"/>
          <w:lang w:eastAsia="cs-CZ"/>
        </w:rPr>
        <w:t xml:space="preserve"> Zároveň je </w:t>
      </w:r>
      <w:r w:rsidRPr="005475E4">
        <w:rPr>
          <w:rFonts w:ascii="Arial" w:hAnsi="Arial" w:cs="Arial"/>
          <w:noProof/>
          <w:lang w:eastAsia="cs-CZ"/>
        </w:rPr>
        <w:t>Zhotoviteľ povinný</w:t>
      </w:r>
      <w:r w:rsidRPr="005475E4">
        <w:rPr>
          <w:rFonts w:ascii="Arial" w:hAnsi="Arial" w:cs="Arial"/>
          <w:lang w:eastAsia="cs-CZ"/>
        </w:rPr>
        <w:t xml:space="preserve"> všetky doklady podľa tohto bodu vzťahujúce sa k nakladaniu s odpadom počas celého kalendárneho roka odovzdať </w:t>
      </w:r>
      <w:r w:rsidRPr="005475E4">
        <w:rPr>
          <w:rFonts w:ascii="Arial" w:hAnsi="Arial" w:cs="Arial"/>
          <w:noProof/>
          <w:lang w:eastAsia="cs-CZ"/>
        </w:rPr>
        <w:t>Objednávateľovi za každý kalendárny mesiac,</w:t>
      </w:r>
      <w:r w:rsidRPr="005475E4">
        <w:rPr>
          <w:rFonts w:ascii="Arial" w:hAnsi="Arial" w:cs="Arial"/>
          <w:lang w:eastAsia="cs-CZ"/>
        </w:rPr>
        <w:t xml:space="preserve"> najneskôr však do </w:t>
      </w:r>
      <w:r w:rsidRPr="005475E4">
        <w:rPr>
          <w:rFonts w:ascii="Arial" w:hAnsi="Arial" w:cs="Arial"/>
          <w:noProof/>
          <w:lang w:eastAsia="cs-CZ"/>
        </w:rPr>
        <w:t>20</w:t>
      </w:r>
      <w:r w:rsidRPr="005475E4">
        <w:rPr>
          <w:rFonts w:ascii="Arial" w:hAnsi="Arial" w:cs="Arial"/>
          <w:lang w:eastAsia="cs-CZ"/>
        </w:rPr>
        <w:t xml:space="preserve"> kalendárneho </w:t>
      </w:r>
      <w:r w:rsidRPr="005475E4">
        <w:rPr>
          <w:rFonts w:ascii="Arial" w:hAnsi="Arial" w:cs="Arial"/>
          <w:noProof/>
          <w:lang w:eastAsia="cs-CZ"/>
        </w:rPr>
        <w:t>dňa príslušného mesiaca</w:t>
      </w:r>
      <w:r w:rsidRPr="005475E4">
        <w:rPr>
          <w:rFonts w:ascii="Arial" w:hAnsi="Arial" w:cs="Arial"/>
          <w:lang w:eastAsia="cs-CZ"/>
        </w:rPr>
        <w:t>.</w:t>
      </w:r>
    </w:p>
    <w:p w14:paraId="36E4EE58" w14:textId="03E9F832"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noProof/>
          <w:lang w:val="cs-CZ" w:eastAsia="cs-CZ"/>
        </w:rPr>
        <w:t xml:space="preserve">Všetok kovový odpad vo vlastníctve Objednávateľa, ktorý vznikne pri vykonávaní Diela  je Zhotoviteľ povinný </w:t>
      </w:r>
      <w:r w:rsidR="00D232D9">
        <w:rPr>
          <w:rFonts w:ascii="Arial" w:hAnsi="Arial" w:cs="Arial"/>
          <w:noProof/>
          <w:lang w:val="cs-CZ" w:eastAsia="cs-CZ"/>
        </w:rPr>
        <w:t>bezodkladne</w:t>
      </w:r>
      <w:r w:rsidR="009823FA">
        <w:rPr>
          <w:rFonts w:ascii="Arial" w:hAnsi="Arial" w:cs="Arial"/>
          <w:noProof/>
          <w:lang w:val="cs-CZ" w:eastAsia="cs-CZ"/>
        </w:rPr>
        <w:t xml:space="preserve"> po jeho vzniku</w:t>
      </w:r>
      <w:r w:rsidR="00D232D9">
        <w:rPr>
          <w:rFonts w:ascii="Arial" w:hAnsi="Arial" w:cs="Arial"/>
          <w:noProof/>
          <w:lang w:val="cs-CZ" w:eastAsia="cs-CZ"/>
        </w:rPr>
        <w:t xml:space="preserve"> </w:t>
      </w:r>
      <w:r w:rsidRPr="005475E4">
        <w:rPr>
          <w:rFonts w:ascii="Arial" w:hAnsi="Arial" w:cs="Arial"/>
          <w:noProof/>
          <w:lang w:val="cs-CZ" w:eastAsia="cs-CZ"/>
        </w:rPr>
        <w:t xml:space="preserve">odovzdať spoločnosti oprávnenej na zber a likvidáciou odpadu v mene a na účet Objednávateľa. Na tento účel Objednávateľ udelí Zhotoviteľovi plnú moc, ktorej vzor tvorí </w:t>
      </w:r>
      <w:r w:rsidR="0014187F">
        <w:rPr>
          <w:rFonts w:ascii="Arial" w:hAnsi="Arial" w:cs="Arial"/>
          <w:noProof/>
          <w:lang w:val="cs-CZ" w:eastAsia="cs-CZ"/>
        </w:rPr>
        <w:t>p</w:t>
      </w:r>
      <w:r w:rsidRPr="005475E4">
        <w:rPr>
          <w:rFonts w:ascii="Arial" w:hAnsi="Arial" w:cs="Arial"/>
          <w:noProof/>
          <w:lang w:val="cs-CZ" w:eastAsia="cs-CZ"/>
        </w:rPr>
        <w:t>rílohu č. 8 Zmluvy, a to po nadobudnutí účinnosti Zmluvy. Doklad potvrdený spoločnosťou oprávnenou na zber a likvidáci odpadu (ďalej len „</w:t>
      </w:r>
      <w:r w:rsidRPr="005475E4">
        <w:rPr>
          <w:rFonts w:ascii="Arial" w:hAnsi="Arial" w:cs="Arial"/>
          <w:b/>
          <w:noProof/>
          <w:lang w:val="cs-CZ" w:eastAsia="cs-CZ"/>
        </w:rPr>
        <w:t>vážny lístok</w:t>
      </w:r>
      <w:r w:rsidRPr="005475E4">
        <w:rPr>
          <w:rFonts w:ascii="Arial" w:hAnsi="Arial" w:cs="Arial"/>
          <w:noProof/>
          <w:lang w:val="cs-CZ" w:eastAsia="cs-CZ"/>
        </w:rPr>
        <w:t xml:space="preserve">“), ktorý Zhotoviteľ získa odovzdaním </w:t>
      </w:r>
      <w:r w:rsidRPr="005475E4">
        <w:rPr>
          <w:rFonts w:ascii="Arial" w:hAnsi="Arial" w:cs="Arial"/>
          <w:noProof/>
          <w:lang w:val="cs-CZ" w:eastAsia="cs-CZ"/>
        </w:rPr>
        <w:lastRenderedPageBreak/>
        <w:t>kovového odpadu, je povinný odovzdať Objednávateľovi najneskôr do 7 (siedmych) dní odo dňa odovzdania kovového odpadu spoločnosti oprávnenej na zber a likvidáciou odpadu.</w:t>
      </w:r>
      <w:r w:rsidR="00F1411E">
        <w:rPr>
          <w:rFonts w:ascii="Arial" w:hAnsi="Arial" w:cs="Arial"/>
          <w:noProof/>
          <w:lang w:val="cs-CZ" w:eastAsia="cs-CZ"/>
        </w:rPr>
        <w:t xml:space="preserve"> Zhotoviteľ nie je oprávnený preberať žiadne peňažné plnenie za odovzdaný kovový odpad.</w:t>
      </w:r>
    </w:p>
    <w:p w14:paraId="07987B04" w14:textId="788D99FB"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V prípade, ak vznikne Objednávateľovi akákoľvek škoda v súvislosti s porušením povinností Zhotoviteľa dodržiavať ustanovenia v oblasti nakladania s odpadmi </w:t>
      </w:r>
      <w:r w:rsidR="00111687">
        <w:rPr>
          <w:rFonts w:ascii="Arial" w:hAnsi="Arial" w:cs="Arial"/>
          <w:lang w:eastAsia="cs-CZ"/>
        </w:rPr>
        <w:t xml:space="preserve">a/alebo v oblasti ich spracovania </w:t>
      </w:r>
      <w:r w:rsidRPr="005475E4">
        <w:rPr>
          <w:rFonts w:ascii="Arial" w:hAnsi="Arial" w:cs="Arial"/>
          <w:lang w:eastAsia="cs-CZ"/>
        </w:rPr>
        <w:t>podľa tohto článku Zmluvy</w:t>
      </w:r>
      <w:r w:rsidR="00111687">
        <w:rPr>
          <w:rFonts w:ascii="Arial" w:hAnsi="Arial" w:cs="Arial"/>
          <w:lang w:eastAsia="cs-CZ"/>
        </w:rPr>
        <w:t xml:space="preserve"> alebo podľa príslušných právnych predpisov</w:t>
      </w:r>
      <w:r w:rsidRPr="005475E4">
        <w:rPr>
          <w:rFonts w:ascii="Arial" w:hAnsi="Arial" w:cs="Arial"/>
          <w:lang w:eastAsia="cs-CZ"/>
        </w:rPr>
        <w:t>,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7FB40225"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povinný organizovať práce na Diele a zo Staveniska vypratať materiály a mechanizmy tak, aby nespôsobil zbytočné obmedzenie cestnej premávky.</w:t>
      </w:r>
    </w:p>
    <w:p w14:paraId="37C34066"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berie na vedomie, že po ukončení stavebných prác na Diele sa Dielo spúšťa do plnej prevádzky.</w:t>
      </w:r>
    </w:p>
    <w:p w14:paraId="588A65BD" w14:textId="726E1271"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sa zaväzuje, že on i iná osoba, ktorej zdroje boli použité na preukázanie finančného a ekonomického postavenia spoločne preberajú zodpovednosť za plnenie Zmluvy.</w:t>
      </w:r>
      <w:r w:rsidR="00111687">
        <w:rPr>
          <w:rFonts w:ascii="Arial" w:hAnsi="Arial" w:cs="Arial"/>
          <w:lang w:eastAsia="cs-CZ"/>
        </w:rPr>
        <w:t xml:space="preserve"> Primárnu zodpovednosť za plnenie Zmluvy voči Objednávateľovi nesie Zhotoviteľ, a to aj v prípade uvedenom v predchádzajúcej vete.</w:t>
      </w:r>
    </w:p>
    <w:p w14:paraId="506DF7F3"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Pri vykonaní Diela musí byť trvale prítomný zástupca Zhotoviteľa, poverený riadením prác - </w:t>
      </w:r>
      <w:r w:rsidRPr="005475E4">
        <w:rPr>
          <w:rFonts w:ascii="Arial" w:hAnsi="Arial" w:cs="Arial"/>
          <w:b/>
          <w:i/>
          <w:lang w:eastAsia="cs-CZ"/>
        </w:rPr>
        <w:t>stavbyvedúci</w:t>
      </w:r>
      <w:r w:rsidRPr="005475E4">
        <w:rPr>
          <w:rFonts w:ascii="Arial" w:hAnsi="Arial" w:cs="Arial"/>
          <w:lang w:eastAsia="cs-CZ"/>
        </w:rPr>
        <w:t xml:space="preserve">. </w:t>
      </w:r>
    </w:p>
    <w:p w14:paraId="25CDFB86" w14:textId="4A9FFDA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na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6A36F9C7" w14:textId="28AC1D6E"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5475E4">
        <w:rPr>
          <w:rFonts w:ascii="Arial" w:hAnsi="Arial" w:cs="Arial"/>
          <w:b/>
          <w:lang w:eastAsia="cs-CZ"/>
        </w:rPr>
        <w:t>Zákon o nelegálnej práci</w:t>
      </w:r>
      <w:r w:rsidRPr="005475E4">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A1926AD"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5475E4">
        <w:rPr>
          <w:rFonts w:ascii="Arial" w:hAnsi="Arial" w:cs="Arial"/>
          <w:lang w:eastAsia="cs-CZ"/>
        </w:rPr>
        <w:t>t.j</w:t>
      </w:r>
      <w:proofErr w:type="spellEnd"/>
      <w:r w:rsidRPr="005475E4">
        <w:rPr>
          <w:rFonts w:ascii="Arial" w:hAnsi="Arial" w:cs="Arial"/>
          <w:lang w:eastAsia="cs-CZ"/>
        </w:rPr>
        <w:t xml:space="preserve">. porušenie zákazu prijať prácu alebo službu, ktorú Objednávateľovi na základe Zmluvy dodáva alebo poskytuje Zhotoviteľ ako poskytovateľ služby prostredníctvom fyzickej osoby, ktorú nelegálne zamestnáva, v nadväznosti na čo bude </w:t>
      </w:r>
      <w:r w:rsidRPr="005475E4">
        <w:rPr>
          <w:rFonts w:ascii="Arial" w:hAnsi="Arial" w:cs="Arial"/>
          <w:lang w:eastAsia="cs-CZ"/>
        </w:rPr>
        <w:lastRenderedPageBreak/>
        <w:t>Objednávateľovi uložená pokuta, ktorú Objednávateľ uhradí, Objednávateľ si uplatní jej náhradu u Zhotoviteľa a Zhotoviteľ sa zaväzuje túto pokutu Objednávateľovi v celom rozsahu nahradiť.</w:t>
      </w:r>
    </w:p>
    <w:p w14:paraId="11ED9D75" w14:textId="77777777" w:rsidR="005475E4" w:rsidRPr="005475E4" w:rsidRDefault="005475E4" w:rsidP="00540C5A">
      <w:pPr>
        <w:numPr>
          <w:ilvl w:val="1"/>
          <w:numId w:val="148"/>
        </w:numPr>
        <w:spacing w:line="276" w:lineRule="auto"/>
        <w:ind w:left="567" w:hanging="567"/>
        <w:rPr>
          <w:rFonts w:ascii="Arial" w:hAnsi="Arial" w:cs="Arial"/>
          <w:lang w:eastAsia="cs-CZ"/>
        </w:rPr>
      </w:pPr>
      <w:r w:rsidRPr="005475E4">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3BE467A" w14:textId="77777777" w:rsidR="005475E4" w:rsidRPr="005475E4" w:rsidRDefault="005475E4" w:rsidP="006F2A38">
      <w:pPr>
        <w:numPr>
          <w:ilvl w:val="1"/>
          <w:numId w:val="148"/>
        </w:numPr>
        <w:spacing w:after="0" w:line="276" w:lineRule="auto"/>
        <w:ind w:left="567" w:hanging="567"/>
        <w:rPr>
          <w:rFonts w:ascii="Arial" w:hAnsi="Arial" w:cs="Arial"/>
          <w:lang w:eastAsia="cs-CZ"/>
        </w:rPr>
      </w:pPr>
      <w:r w:rsidRPr="005475E4">
        <w:rPr>
          <w:rFonts w:ascii="Arial" w:hAnsi="Arial" w:cs="Arial"/>
          <w:lang w:eastAsia="cs-CZ"/>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 a to aj opakovane.</w:t>
      </w:r>
    </w:p>
    <w:p w14:paraId="60FAA86A" w14:textId="635DF1CF" w:rsidR="00540C5A" w:rsidRPr="006F2A38" w:rsidRDefault="005475E4" w:rsidP="006F2A38">
      <w:pPr>
        <w:spacing w:after="0" w:line="276" w:lineRule="auto"/>
        <w:ind w:left="567"/>
        <w:rPr>
          <w:rFonts w:ascii="Arial" w:hAnsi="Arial" w:cs="Arial"/>
          <w:lang w:eastAsia="cs-CZ"/>
        </w:rPr>
      </w:pPr>
      <w:r w:rsidRPr="005475E4">
        <w:rPr>
          <w:rFonts w:ascii="Arial" w:hAnsi="Arial" w:cs="Arial"/>
          <w:lang w:eastAsia="cs-CZ"/>
        </w:rPr>
        <w:t xml:space="preserve"> </w:t>
      </w:r>
    </w:p>
    <w:p w14:paraId="72436304"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1AEB4AC4" w14:textId="4908D0E9"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IX</w:t>
      </w:r>
    </w:p>
    <w:p w14:paraId="54A0A070" w14:textId="71A5083A" w:rsidR="00540C5A" w:rsidRPr="0071581C"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Subdodávatelia</w:t>
      </w:r>
    </w:p>
    <w:p w14:paraId="45DC6FFF" w14:textId="77777777"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5475E4">
        <w:rPr>
          <w:rFonts w:ascii="Arial" w:hAnsi="Arial" w:cs="Arial"/>
          <w:b/>
          <w:lang w:eastAsia="cs-CZ"/>
        </w:rPr>
        <w:t>Príloha č. 5</w:t>
      </w:r>
      <w:r w:rsidRPr="005475E4">
        <w:rPr>
          <w:rFonts w:ascii="Arial" w:hAnsi="Arial" w:cs="Arial"/>
          <w:lang w:eastAsia="cs-CZ"/>
        </w:rPr>
        <w:t>“). Súhlas Objednávateľa s dodaním časti Diela prostredníctvom subdodávateľa nezbavuje Zhotoviteľa povinnosti a zodpovednosti za všetky práce a činnosti subdodávateľa.</w:t>
      </w:r>
    </w:p>
    <w:p w14:paraId="34C15F81" w14:textId="15F69B7E"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5475E4">
        <w:rPr>
          <w:rFonts w:ascii="Arial" w:hAnsi="Arial" w:cs="Arial"/>
          <w:b/>
          <w:lang w:eastAsia="cs-CZ"/>
        </w:rPr>
        <w:t>Zákon o registri partnerov verejného sektora</w:t>
      </w:r>
      <w:r w:rsidRPr="005475E4">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w:t>
      </w:r>
      <w:r w:rsidR="00D50889">
        <w:rPr>
          <w:rFonts w:ascii="Arial" w:hAnsi="Arial" w:cs="Arial"/>
          <w:lang w:eastAsia="cs-CZ"/>
        </w:rPr>
        <w:t xml:space="preserve"> alebo aj neskôr</w:t>
      </w:r>
      <w:r w:rsidRPr="005475E4">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7979B7D8" w14:textId="499A8F09"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w:t>
      </w:r>
      <w:r w:rsidR="00D50889">
        <w:rPr>
          <w:rFonts w:ascii="Arial" w:hAnsi="Arial" w:cs="Arial"/>
          <w:lang w:eastAsia="cs-CZ"/>
        </w:rPr>
        <w:t xml:space="preserve">nerov verejného sektora vyplýva, resp. inú dôvodnú požiadavku objednávateľa za účelom zabezpečenia riadneho plnenia Zmluvy v súlade s právnymi predpismi bez pochybností o spôsobilosti </w:t>
      </w:r>
      <w:r w:rsidR="00054712">
        <w:rPr>
          <w:rFonts w:ascii="Arial" w:hAnsi="Arial" w:cs="Arial"/>
          <w:lang w:eastAsia="cs-CZ"/>
        </w:rPr>
        <w:t>subdodávateľa na plnenie Zmluvy.</w:t>
      </w:r>
    </w:p>
    <w:p w14:paraId="4D8ECD75" w14:textId="42DCC9D3" w:rsidR="005475E4" w:rsidRPr="005475E4" w:rsidRDefault="005475E4" w:rsidP="00540C5A">
      <w:pPr>
        <w:numPr>
          <w:ilvl w:val="0"/>
          <w:numId w:val="149"/>
        </w:numPr>
        <w:spacing w:line="276" w:lineRule="auto"/>
        <w:ind w:left="567" w:hanging="567"/>
        <w:rPr>
          <w:rFonts w:ascii="Arial" w:hAnsi="Arial" w:cs="Arial"/>
          <w:lang w:eastAsia="cs-CZ"/>
        </w:rPr>
      </w:pPr>
      <w:r w:rsidRPr="005475E4">
        <w:rPr>
          <w:rFonts w:ascii="Arial" w:hAnsi="Arial" w:cs="Arial"/>
          <w:lang w:eastAsia="cs-CZ"/>
        </w:rPr>
        <w:t xml:space="preserve">Zhotoviteľ vyhlasuje, že Príloha č. 5 obsahuje aktuálne a úplné údaje v zmysle ustanovenia § 41 ods. 3, 4 a 6 ZVO. Údaje v zmysle § 41 ods. 3 ZVO sú údaje o všetkých známych subdodávateľoch </w:t>
      </w:r>
      <w:r w:rsidRPr="005475E4">
        <w:rPr>
          <w:rFonts w:ascii="Arial" w:hAnsi="Arial" w:cs="Arial"/>
          <w:lang w:eastAsia="cs-CZ"/>
        </w:rPr>
        <w:lastRenderedPageBreak/>
        <w:t>v rozsahu obchodné meno/názov, sídlo/miesto podnikania, IČO, zápis do príslušného registra a údaje o osobe oprávnenej konať za subdodávateľa v rozsahu meno a priezvisko, adresa pobytu, dátum narodenia (ďalej len „</w:t>
      </w:r>
      <w:r w:rsidRPr="005475E4">
        <w:rPr>
          <w:rFonts w:ascii="Arial" w:hAnsi="Arial" w:cs="Arial"/>
          <w:b/>
          <w:lang w:eastAsia="cs-CZ"/>
        </w:rPr>
        <w:t>Údaje</w:t>
      </w:r>
      <w:r w:rsidRPr="005475E4">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w:t>
      </w:r>
      <w:r w:rsidR="00AE180E">
        <w:rPr>
          <w:rFonts w:ascii="Arial" w:hAnsi="Arial" w:cs="Arial"/>
          <w:lang w:eastAsia="cs-CZ"/>
        </w:rPr>
        <w:t>Z</w:t>
      </w:r>
      <w:r w:rsidRPr="005475E4">
        <w:rPr>
          <w:rFonts w:ascii="Arial" w:hAnsi="Arial" w:cs="Arial"/>
          <w:lang w:eastAsia="cs-CZ"/>
        </w:rPr>
        <w:t xml:space="preserve">hotoviteľ povinný uviesť aktuálne a úplné Údaje nového subdodávateľa. V prípade, ak </w:t>
      </w:r>
      <w:r w:rsidR="00AE180E">
        <w:rPr>
          <w:rFonts w:ascii="Arial" w:hAnsi="Arial" w:cs="Arial"/>
          <w:lang w:eastAsia="cs-CZ"/>
        </w:rPr>
        <w:t>Z</w:t>
      </w:r>
      <w:r w:rsidRPr="005475E4">
        <w:rPr>
          <w:rFonts w:ascii="Arial" w:hAnsi="Arial" w:cs="Arial"/>
          <w:lang w:eastAsia="cs-CZ"/>
        </w:rPr>
        <w:t>hotoviteľ bezodkladne neoznámi subdodávateľa, resp. ďalšieho subdodávateľa Objednávateľovi, je povinný zaplatiť Objednávateľovi zmluvnú pokutu vo výške 5.000,- EUR (päťtisíc eur).</w:t>
      </w:r>
    </w:p>
    <w:p w14:paraId="7A6CE23C" w14:textId="3503B477" w:rsidR="005475E4" w:rsidRDefault="005475E4" w:rsidP="00540C5A">
      <w:pPr>
        <w:numPr>
          <w:ilvl w:val="0"/>
          <w:numId w:val="149"/>
        </w:numPr>
        <w:spacing w:after="0" w:line="276" w:lineRule="auto"/>
        <w:ind w:left="567" w:hanging="567"/>
        <w:rPr>
          <w:rFonts w:ascii="Arial" w:hAnsi="Arial" w:cs="Arial"/>
          <w:lang w:eastAsia="cs-CZ"/>
        </w:rPr>
      </w:pPr>
      <w:r w:rsidRPr="005475E4">
        <w:rPr>
          <w:rFonts w:ascii="Arial" w:hAnsi="Arial" w:cs="Arial"/>
          <w:lang w:eastAsia="cs-CZ"/>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7FBD016C" w14:textId="5AAD646A" w:rsidR="00540C5A" w:rsidRDefault="00540C5A" w:rsidP="00540C5A">
      <w:pPr>
        <w:spacing w:after="0" w:line="276" w:lineRule="auto"/>
        <w:rPr>
          <w:rFonts w:ascii="Arial" w:hAnsi="Arial" w:cs="Arial"/>
          <w:lang w:eastAsia="cs-CZ"/>
        </w:rPr>
      </w:pPr>
    </w:p>
    <w:p w14:paraId="48F21E6F" w14:textId="77777777" w:rsidR="000028AF" w:rsidRPr="005475E4" w:rsidRDefault="000028AF" w:rsidP="00540C5A">
      <w:pPr>
        <w:spacing w:after="0" w:line="276" w:lineRule="auto"/>
        <w:rPr>
          <w:rFonts w:ascii="Arial" w:hAnsi="Arial" w:cs="Arial"/>
          <w:lang w:eastAsia="cs-CZ"/>
        </w:rPr>
      </w:pPr>
    </w:p>
    <w:p w14:paraId="3E3004BE" w14:textId="77777777"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w:t>
      </w:r>
    </w:p>
    <w:p w14:paraId="2CBB65CA" w14:textId="09E7D3A7" w:rsidR="00563AEC" w:rsidRPr="0071581C" w:rsidRDefault="005475E4" w:rsidP="0071581C">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Preberanie </w:t>
      </w:r>
      <w:r w:rsidRPr="005475E4">
        <w:rPr>
          <w:rFonts w:ascii="Arial" w:hAnsi="Arial" w:cs="Arial"/>
          <w:b/>
          <w:i/>
          <w:iCs/>
          <w:u w:val="single"/>
          <w:lang w:eastAsia="cs-CZ"/>
        </w:rPr>
        <w:t>Diela</w:t>
      </w:r>
    </w:p>
    <w:p w14:paraId="5EA4D6B7" w14:textId="24E8959C"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054712">
        <w:rPr>
          <w:rFonts w:ascii="Arial" w:hAnsi="Arial" w:cs="Arial"/>
          <w:lang w:eastAsia="cs-CZ"/>
        </w:rPr>
        <w:t xml:space="preserve"> kedykoľvek, a to aj pred</w:t>
      </w:r>
      <w:r w:rsidR="00BE4512">
        <w:rPr>
          <w:rFonts w:ascii="Arial" w:hAnsi="Arial" w:cs="Arial"/>
          <w:lang w:eastAsia="cs-CZ"/>
        </w:rPr>
        <w:t xml:space="preserve"> jej</w:t>
      </w:r>
      <w:r w:rsidR="00054712">
        <w:rPr>
          <w:rFonts w:ascii="Arial" w:hAnsi="Arial" w:cs="Arial"/>
          <w:lang w:eastAsia="cs-CZ"/>
        </w:rPr>
        <w:t xml:space="preserve"> zakrytím</w:t>
      </w:r>
      <w:r w:rsidRPr="005475E4">
        <w:rPr>
          <w:rFonts w:ascii="Arial" w:hAnsi="Arial" w:cs="Arial"/>
          <w:lang w:eastAsia="cs-CZ"/>
        </w:rPr>
        <w:t>. Pokiaľ sa Zmluvné strany nedohodnú inak, náklady na kontrolu Diela znáša Zhotoviteľ.</w:t>
      </w:r>
    </w:p>
    <w:p w14:paraId="74CE0345"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pripraví k preberaciemu konaniu celkové hodnotenie kvality vykonaných stavebných prác (resp. vykonaného Diela), v zmysle bodu 10.7 tohto článku Zmluvy.</w:t>
      </w:r>
    </w:p>
    <w:p w14:paraId="1E605146" w14:textId="747A2271"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054712">
        <w:rPr>
          <w:rFonts w:ascii="Arial" w:hAnsi="Arial" w:cs="Arial"/>
          <w:lang w:eastAsia="cs-CZ"/>
        </w:rPr>
        <w:t xml:space="preserve">Zhotoviteľom </w:t>
      </w:r>
      <w:r w:rsidRPr="005475E4">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01AB0C9" w14:textId="24975DA8"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Za riadne ukončené Dielo sa považuje uko</w:t>
      </w:r>
      <w:r w:rsidR="009C002E">
        <w:rPr>
          <w:rFonts w:ascii="Arial" w:hAnsi="Arial" w:cs="Arial"/>
          <w:lang w:eastAsia="cs-CZ"/>
        </w:rPr>
        <w:t>nčenie stavebných prác na Diele</w:t>
      </w:r>
      <w:r w:rsidRPr="005475E4">
        <w:rPr>
          <w:rFonts w:ascii="Arial" w:hAnsi="Arial" w:cs="Arial"/>
          <w:lang w:eastAsia="cs-CZ"/>
        </w:rPr>
        <w:t>, bez vád, resp. nedorobkov, a v súlade s kvalitatívnymi požiadavkami kladenými na Dielo podľa Zmluvy, súťažných podkladov a všetkých technických noriem.</w:t>
      </w:r>
      <w:r w:rsidR="009C002E">
        <w:rPr>
          <w:rFonts w:ascii="Arial" w:hAnsi="Arial" w:cs="Arial"/>
          <w:lang w:eastAsia="cs-CZ"/>
        </w:rPr>
        <w:t xml:space="preserve"> Za včas ukončené Dielo sa považuje Dielo ukončené do uplynutia Celkovej lehoty na vykonanie diela.</w:t>
      </w:r>
    </w:p>
    <w:p w14:paraId="4AFCFE5D"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Preberacie konanie Diela začína na základe postupu a v lehote podľa Čl. II bod 2.14 Zmluvy. V prípade, ak po začatí preberacieho konania Diela Objednávateľ zistí vady, resp. nedorobky na Diele, Zmluvné strany spíšu </w:t>
      </w:r>
      <w:r w:rsidRPr="005475E4">
        <w:rPr>
          <w:rFonts w:ascii="Arial" w:hAnsi="Arial" w:cs="Arial"/>
          <w:i/>
          <w:lang w:eastAsia="cs-CZ"/>
        </w:rPr>
        <w:t>Záznam zo začatia preberacieho konania diela</w:t>
      </w:r>
      <w:r w:rsidRPr="005475E4">
        <w:rPr>
          <w:rFonts w:ascii="Arial" w:hAnsi="Arial" w:cs="Arial"/>
          <w:lang w:eastAsia="cs-CZ"/>
        </w:rPr>
        <w:t xml:space="preserve"> (ďalej len „</w:t>
      </w:r>
      <w:r w:rsidRPr="005475E4">
        <w:rPr>
          <w:rFonts w:ascii="Arial" w:hAnsi="Arial" w:cs="Arial"/>
          <w:b/>
          <w:lang w:eastAsia="cs-CZ"/>
        </w:rPr>
        <w:t>Záznam</w:t>
      </w:r>
      <w:r w:rsidRPr="005475E4">
        <w:rPr>
          <w:rFonts w:ascii="Arial" w:hAnsi="Arial" w:cs="Arial"/>
          <w:lang w:eastAsia="cs-CZ"/>
        </w:rPr>
        <w:t xml:space="preserve">“), </w:t>
      </w:r>
      <w:r w:rsidRPr="005475E4">
        <w:rPr>
          <w:rFonts w:ascii="Arial" w:hAnsi="Arial" w:cs="Arial"/>
          <w:lang w:eastAsia="cs-CZ"/>
        </w:rPr>
        <w:lastRenderedPageBreak/>
        <w:t>ktorý podpíšu za Zmluvné strany osoby oprávnené konať v technických veciach a 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66B70CA0" w14:textId="77777777" w:rsidR="005475E4" w:rsidRPr="005475E4" w:rsidRDefault="005475E4" w:rsidP="00540C5A">
      <w:pPr>
        <w:numPr>
          <w:ilvl w:val="1"/>
          <w:numId w:val="15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5475E4">
        <w:rPr>
          <w:rFonts w:ascii="Arial" w:hAnsi="Arial" w:cs="Arial"/>
          <w:b/>
          <w:lang w:eastAsia="cs-CZ"/>
        </w:rPr>
        <w:t>Preberací protokol</w:t>
      </w:r>
      <w:r w:rsidRPr="005475E4">
        <w:rPr>
          <w:rFonts w:ascii="Arial" w:hAnsi="Arial" w:cs="Arial"/>
          <w:lang w:eastAsia="cs-CZ"/>
        </w:rPr>
        <w:t xml:space="preserve">, ktorý podpíšu za Zmluvné strany osoby oprávnené konať v technických veciach a technický dozor Objednávateľa. Dňom podpísania Preberacieho protokolu oboma Zmluvnými stranami prechádza na Objednávateľa nebezpečenstvo škody na Diele. </w:t>
      </w:r>
    </w:p>
    <w:p w14:paraId="176C43F9" w14:textId="77777777" w:rsidR="005475E4" w:rsidRPr="005475E4" w:rsidRDefault="005475E4" w:rsidP="00540C5A">
      <w:pPr>
        <w:numPr>
          <w:ilvl w:val="1"/>
          <w:numId w:val="150"/>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Najneskôr ku dňu podpisu Preberacieho protokolu (uvedeného v predchádzajúcom bode Zmluvy) je Zhotoviteľ povinný odovzdať Objednávateľovi kompletnú </w:t>
      </w:r>
      <w:r w:rsidRPr="005475E4">
        <w:rPr>
          <w:rFonts w:ascii="Arial" w:hAnsi="Arial" w:cs="Arial"/>
          <w:i/>
          <w:lang w:eastAsia="cs-CZ"/>
        </w:rPr>
        <w:t>Správu o hodnotení kvality stavebných prác</w:t>
      </w:r>
      <w:r w:rsidRPr="005475E4">
        <w:rPr>
          <w:rFonts w:ascii="Arial" w:hAnsi="Arial" w:cs="Arial"/>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2F7865E0" w14:textId="78E71F1A" w:rsidR="005475E4" w:rsidRDefault="005475E4" w:rsidP="00540C5A">
      <w:pPr>
        <w:tabs>
          <w:tab w:val="left" w:pos="567"/>
        </w:tabs>
        <w:spacing w:after="0" w:line="276" w:lineRule="auto"/>
        <w:ind w:left="567"/>
        <w:rPr>
          <w:rFonts w:ascii="Arial" w:hAnsi="Arial" w:cs="Arial"/>
          <w:lang w:eastAsia="cs-CZ"/>
        </w:rPr>
      </w:pPr>
    </w:p>
    <w:p w14:paraId="55A131A3" w14:textId="72FB8266" w:rsidR="00726BE6" w:rsidRDefault="00726BE6">
      <w:pPr>
        <w:rPr>
          <w:rFonts w:ascii="Arial" w:hAnsi="Arial" w:cs="Arial"/>
          <w:lang w:eastAsia="cs-CZ"/>
        </w:rPr>
      </w:pPr>
    </w:p>
    <w:p w14:paraId="38E9019E" w14:textId="77777777" w:rsidR="005475E4" w:rsidRPr="005475E4" w:rsidRDefault="005475E4" w:rsidP="00540C5A">
      <w:pPr>
        <w:tabs>
          <w:tab w:val="left" w:pos="567"/>
        </w:tabs>
        <w:spacing w:after="0" w:line="276" w:lineRule="auto"/>
        <w:ind w:left="720" w:hanging="720"/>
        <w:jc w:val="center"/>
        <w:rPr>
          <w:rFonts w:ascii="Arial" w:hAnsi="Arial" w:cs="Arial"/>
          <w:lang w:eastAsia="cs-CZ"/>
        </w:rPr>
      </w:pPr>
      <w:r w:rsidRPr="005475E4">
        <w:rPr>
          <w:rFonts w:ascii="Arial" w:hAnsi="Arial" w:cs="Arial"/>
          <w:b/>
          <w:i/>
          <w:u w:val="single"/>
          <w:lang w:eastAsia="cs-CZ"/>
        </w:rPr>
        <w:t>Čl. XI</w:t>
      </w:r>
    </w:p>
    <w:p w14:paraId="41D0854C" w14:textId="190C89F6" w:rsidR="00540C5A" w:rsidRDefault="005475E4" w:rsidP="0071581C">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Kvalita vykonaných prác</w:t>
      </w:r>
    </w:p>
    <w:p w14:paraId="531477DF" w14:textId="77777777" w:rsidR="005475E4" w:rsidRPr="005475E4" w:rsidRDefault="005475E4" w:rsidP="00540C5A">
      <w:pPr>
        <w:numPr>
          <w:ilvl w:val="1"/>
          <w:numId w:val="151"/>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sa zaväzuje Dielo vykonať podľa TKP, slovenských technických noriem (ďalej len „</w:t>
      </w:r>
      <w:r w:rsidRPr="005475E4">
        <w:rPr>
          <w:rFonts w:ascii="Arial" w:hAnsi="Arial" w:cs="Arial"/>
          <w:b/>
          <w:lang w:eastAsia="cs-CZ"/>
        </w:rPr>
        <w:t>STN</w:t>
      </w:r>
      <w:r w:rsidRPr="005475E4">
        <w:rPr>
          <w:rFonts w:ascii="Arial" w:hAnsi="Arial" w:cs="Arial"/>
          <w:lang w:eastAsia="cs-CZ"/>
        </w:rPr>
        <w:t>“) a európskych noriem (ďalej len „</w:t>
      </w:r>
      <w:r w:rsidRPr="005475E4">
        <w:rPr>
          <w:rFonts w:ascii="Arial" w:hAnsi="Arial" w:cs="Arial"/>
          <w:b/>
          <w:lang w:eastAsia="cs-CZ"/>
        </w:rPr>
        <w:t>EN</w:t>
      </w:r>
      <w:r w:rsidRPr="005475E4">
        <w:rPr>
          <w:rFonts w:ascii="Arial" w:hAnsi="Arial" w:cs="Arial"/>
          <w:lang w:eastAsia="cs-CZ"/>
        </w:rPr>
        <w:t>“) a ďalších TP a právnych predpisov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534788B1" w14:textId="6AABEF28" w:rsidR="005475E4" w:rsidRPr="005475E4" w:rsidRDefault="005475E4" w:rsidP="00540C5A">
      <w:pPr>
        <w:numPr>
          <w:ilvl w:val="1"/>
          <w:numId w:val="151"/>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Minimálne 21 (dvadsaťjeden) </w:t>
      </w:r>
      <w:r w:rsidR="00AE180E">
        <w:rPr>
          <w:rFonts w:ascii="Arial" w:hAnsi="Arial" w:cs="Arial"/>
          <w:lang w:eastAsia="cs-CZ"/>
        </w:rPr>
        <w:t xml:space="preserve">kalendárnych </w:t>
      </w:r>
      <w:r w:rsidRPr="005475E4">
        <w:rPr>
          <w:rFonts w:ascii="Arial" w:hAnsi="Arial" w:cs="Arial"/>
          <w:lang w:eastAsia="cs-CZ"/>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7A53D09A" w14:textId="488C6933" w:rsidR="005475E4" w:rsidRPr="005475E4" w:rsidRDefault="005475E4" w:rsidP="00540C5A">
      <w:pPr>
        <w:numPr>
          <w:ilvl w:val="1"/>
          <w:numId w:val="151"/>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Zhotoviteľ sa zaväzuje </w:t>
      </w:r>
      <w:r w:rsidR="009C002E">
        <w:rPr>
          <w:rFonts w:ascii="Arial" w:hAnsi="Arial" w:cs="Arial"/>
          <w:lang w:eastAsia="cs-CZ"/>
        </w:rPr>
        <w:t xml:space="preserve">najneskôr </w:t>
      </w:r>
      <w:r w:rsidRPr="005475E4">
        <w:rPr>
          <w:rFonts w:ascii="Arial" w:hAnsi="Arial" w:cs="Arial"/>
          <w:lang w:eastAsia="cs-CZ"/>
        </w:rPr>
        <w:t xml:space="preserve">ku dňu podpísania Zmluvy predložiť Objednávateľovi kontrolný a skúšobný plán (príručka kvality). </w:t>
      </w:r>
    </w:p>
    <w:p w14:paraId="5E31750F"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62F527E0" w14:textId="77777777" w:rsidR="00540C5A" w:rsidRDefault="00540C5A" w:rsidP="00540C5A">
      <w:pPr>
        <w:tabs>
          <w:tab w:val="left" w:pos="567"/>
          <w:tab w:val="left" w:pos="9072"/>
        </w:tabs>
        <w:spacing w:after="0" w:line="276" w:lineRule="auto"/>
        <w:ind w:left="567" w:hanging="567"/>
        <w:jc w:val="center"/>
        <w:rPr>
          <w:rFonts w:ascii="Arial" w:hAnsi="Arial" w:cs="Arial"/>
          <w:b/>
          <w:i/>
          <w:u w:val="single"/>
          <w:lang w:eastAsia="cs-CZ"/>
        </w:rPr>
      </w:pPr>
    </w:p>
    <w:p w14:paraId="7C76B022" w14:textId="004E9D4C" w:rsidR="005475E4" w:rsidRPr="005475E4" w:rsidRDefault="005475E4" w:rsidP="00540C5A">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XII</w:t>
      </w:r>
    </w:p>
    <w:p w14:paraId="6026A3EC" w14:textId="70471CFE" w:rsidR="00540C5A" w:rsidRPr="0071581C" w:rsidRDefault="005475E4" w:rsidP="0071581C">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Spolupráca </w:t>
      </w:r>
      <w:r w:rsidRPr="005475E4">
        <w:rPr>
          <w:rFonts w:ascii="Arial" w:hAnsi="Arial" w:cs="Arial"/>
          <w:b/>
          <w:bCs/>
          <w:i/>
          <w:iCs/>
          <w:u w:val="single"/>
          <w:lang w:eastAsia="cs-CZ"/>
        </w:rPr>
        <w:t>Zhotoviteľa</w:t>
      </w:r>
      <w:r w:rsidRPr="005475E4">
        <w:rPr>
          <w:rFonts w:ascii="Arial" w:hAnsi="Arial" w:cs="Arial"/>
          <w:b/>
          <w:i/>
          <w:u w:val="single"/>
          <w:lang w:eastAsia="cs-CZ"/>
        </w:rPr>
        <w:t xml:space="preserve"> s </w:t>
      </w:r>
      <w:r w:rsidRPr="005475E4">
        <w:rPr>
          <w:rFonts w:ascii="Arial" w:hAnsi="Arial" w:cs="Arial"/>
          <w:b/>
          <w:bCs/>
          <w:i/>
          <w:iCs/>
          <w:u w:val="single"/>
          <w:lang w:eastAsia="cs-CZ"/>
        </w:rPr>
        <w:t>Objednávateľom pri stavebných prácach</w:t>
      </w:r>
    </w:p>
    <w:p w14:paraId="488A8B29" w14:textId="0DFF46EE"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poveruje funkciou stavbyvedúceho ...................</w:t>
      </w:r>
      <w:r w:rsidRPr="005475E4">
        <w:rPr>
          <w:rFonts w:ascii="Arial" w:hAnsi="Arial" w:cs="Arial"/>
          <w:noProof/>
          <w:highlight w:val="yellow"/>
          <w:lang w:val="cs-CZ" w:eastAsia="cs-CZ"/>
        </w:rPr>
        <w:t xml:space="preserve"> [doplniť]</w:t>
      </w:r>
      <w:r w:rsidRPr="005475E4">
        <w:rPr>
          <w:rFonts w:ascii="Arial" w:hAnsi="Arial" w:cs="Arial"/>
          <w:lang w:eastAsia="cs-CZ"/>
        </w:rPr>
        <w:t>...................... a v prípade jeho neprítomnosti .....................</w:t>
      </w:r>
      <w:r w:rsidRPr="005475E4">
        <w:rPr>
          <w:rFonts w:ascii="Arial" w:hAnsi="Arial" w:cs="Arial"/>
          <w:noProof/>
          <w:highlight w:val="yellow"/>
          <w:lang w:val="cs-CZ" w:eastAsia="cs-CZ"/>
        </w:rPr>
        <w:t xml:space="preserve"> [doplniť]</w:t>
      </w:r>
      <w:proofErr w:type="gramStart"/>
      <w:r w:rsidRPr="005475E4">
        <w:rPr>
          <w:rFonts w:ascii="Arial" w:hAnsi="Arial" w:cs="Arial"/>
          <w:lang w:eastAsia="cs-CZ"/>
        </w:rPr>
        <w:t>....................,,</w:t>
      </w:r>
      <w:proofErr w:type="gramEnd"/>
      <w:r w:rsidRPr="005475E4">
        <w:rPr>
          <w:rFonts w:ascii="Arial" w:hAnsi="Arial" w:cs="Arial"/>
          <w:lang w:eastAsia="cs-CZ"/>
        </w:rPr>
        <w:t xml:space="preserve"> ktorý je oprávnený </w:t>
      </w:r>
      <w:r w:rsidR="008C65DF">
        <w:rPr>
          <w:rFonts w:ascii="Arial" w:hAnsi="Arial" w:cs="Arial"/>
          <w:lang w:eastAsia="cs-CZ"/>
        </w:rPr>
        <w:t xml:space="preserve">dočasne </w:t>
      </w:r>
      <w:r w:rsidRPr="005475E4">
        <w:rPr>
          <w:rFonts w:ascii="Arial" w:hAnsi="Arial" w:cs="Arial"/>
          <w:lang w:eastAsia="cs-CZ"/>
        </w:rPr>
        <w:t xml:space="preserve">zastupovať </w:t>
      </w:r>
      <w:r w:rsidR="008C65DF">
        <w:rPr>
          <w:rFonts w:ascii="Arial" w:hAnsi="Arial" w:cs="Arial"/>
          <w:lang w:eastAsia="cs-CZ"/>
        </w:rPr>
        <w:t xml:space="preserve">stavbyvedúceho v úkonoch </w:t>
      </w:r>
      <w:r w:rsidR="009C002E">
        <w:rPr>
          <w:rFonts w:ascii="Arial" w:hAnsi="Arial" w:cs="Arial"/>
          <w:lang w:eastAsia="cs-CZ"/>
        </w:rPr>
        <w:t xml:space="preserve">Zhotoviteľa </w:t>
      </w:r>
      <w:r w:rsidRPr="005475E4">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sidR="00BE4512">
        <w:rPr>
          <w:rFonts w:ascii="Arial" w:hAnsi="Arial" w:cs="Arial"/>
          <w:lang w:eastAsia="cs-CZ"/>
        </w:rPr>
        <w:t>pri odovzdaní</w:t>
      </w:r>
      <w:r w:rsidRPr="005475E4">
        <w:rPr>
          <w:rFonts w:ascii="Arial" w:hAnsi="Arial" w:cs="Arial"/>
          <w:lang w:eastAsia="cs-CZ"/>
        </w:rPr>
        <w:t xml:space="preserve"> Diela a vyhotovení faktúr.</w:t>
      </w:r>
    </w:p>
    <w:p w14:paraId="06098AA0" w14:textId="20C38ADD"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lastRenderedPageBreak/>
        <w:t xml:space="preserve">Objednávateľ poveruje funkciou technického dozoru poverenú osobu zo strediska správy, prevádzky a údržby, </w:t>
      </w:r>
      <w:proofErr w:type="spellStart"/>
      <w:r w:rsidR="009C002E">
        <w:rPr>
          <w:rFonts w:ascii="Arial" w:hAnsi="Arial" w:cs="Arial"/>
          <w:lang w:eastAsia="cs-CZ"/>
        </w:rPr>
        <w:t>t.j</w:t>
      </w:r>
      <w:proofErr w:type="spellEnd"/>
      <w:r w:rsidR="009C002E">
        <w:rPr>
          <w:rFonts w:ascii="Arial" w:hAnsi="Arial" w:cs="Arial"/>
          <w:lang w:eastAsia="cs-CZ"/>
        </w:rPr>
        <w:t xml:space="preserve">. odborného referenta mostov </w:t>
      </w:r>
      <w:r w:rsidRPr="005475E4">
        <w:rPr>
          <w:rFonts w:ascii="Arial" w:hAnsi="Arial" w:cs="Arial"/>
          <w:lang w:eastAsia="cs-CZ"/>
        </w:rPr>
        <w:t>SSÚD Beharovce</w:t>
      </w:r>
      <w:r w:rsidR="00334DD2">
        <w:rPr>
          <w:rFonts w:ascii="Arial" w:hAnsi="Arial" w:cs="Arial"/>
          <w:lang w:eastAsia="cs-CZ"/>
        </w:rPr>
        <w:t>,</w:t>
      </w:r>
      <w:r w:rsidRPr="005475E4">
        <w:rPr>
          <w:rFonts w:ascii="Arial" w:hAnsi="Arial" w:cs="Arial"/>
          <w:lang w:eastAsia="cs-CZ"/>
        </w:rPr>
        <w:t xml:space="preserve"> </w:t>
      </w:r>
      <w:r w:rsidR="009C002E">
        <w:rPr>
          <w:rFonts w:ascii="Arial" w:hAnsi="Arial" w:cs="Arial"/>
          <w:lang w:val="cs-CZ" w:eastAsia="cs-CZ"/>
        </w:rPr>
        <w:t>identifikovanú</w:t>
      </w:r>
      <w:r w:rsidRPr="005475E4">
        <w:rPr>
          <w:rFonts w:ascii="Arial" w:hAnsi="Arial" w:cs="Arial"/>
          <w:lang w:val="cs-CZ" w:eastAsia="cs-CZ"/>
        </w:rPr>
        <w:t xml:space="preserve"> v </w:t>
      </w:r>
      <w:r w:rsidRPr="005475E4">
        <w:rPr>
          <w:rFonts w:ascii="Arial" w:hAnsi="Arial" w:cs="Arial"/>
          <w:lang w:eastAsia="cs-CZ"/>
        </w:rPr>
        <w:t>Prílohe</w:t>
      </w:r>
      <w:r w:rsidRPr="005475E4">
        <w:rPr>
          <w:rFonts w:ascii="Arial" w:hAnsi="Arial" w:cs="Arial"/>
          <w:lang w:val="cs-CZ" w:eastAsia="cs-CZ"/>
        </w:rPr>
        <w:t xml:space="preserve"> č. 10. </w:t>
      </w:r>
      <w:r w:rsidRPr="005475E4">
        <w:rPr>
          <w:rFonts w:ascii="Arial" w:hAnsi="Arial" w:cs="Arial"/>
          <w:lang w:eastAsia="cs-CZ"/>
        </w:rPr>
        <w:t xml:space="preserve"> V jej neprítomnosti bude technický dozor vykonávať poverený zástupca objednávateľa </w:t>
      </w:r>
      <w:r w:rsidRPr="005475E4">
        <w:rPr>
          <w:rFonts w:ascii="Arial" w:hAnsi="Arial" w:cs="Arial"/>
          <w:lang w:val="cs-CZ" w:eastAsia="cs-CZ"/>
        </w:rPr>
        <w:t>identifikovaný v </w:t>
      </w:r>
      <w:r w:rsidRPr="005475E4">
        <w:rPr>
          <w:rFonts w:ascii="Arial" w:hAnsi="Arial" w:cs="Arial"/>
          <w:lang w:eastAsia="cs-CZ"/>
        </w:rPr>
        <w:t>Prílohe</w:t>
      </w:r>
      <w:r w:rsidRPr="005475E4">
        <w:rPr>
          <w:rFonts w:ascii="Arial" w:hAnsi="Arial" w:cs="Arial"/>
          <w:lang w:val="cs-CZ" w:eastAsia="cs-CZ"/>
        </w:rPr>
        <w:t xml:space="preserve"> č. 10</w:t>
      </w:r>
      <w:r w:rsidRPr="005475E4">
        <w:rPr>
          <w:rFonts w:ascii="Arial" w:hAnsi="Arial" w:cs="Arial"/>
          <w:lang w:eastAsia="cs-CZ"/>
        </w:rPr>
        <w:t xml:space="preserve">.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sidR="00BE4512">
        <w:rPr>
          <w:rFonts w:ascii="Arial" w:hAnsi="Arial" w:cs="Arial"/>
          <w:lang w:eastAsia="cs-CZ"/>
        </w:rPr>
        <w:t xml:space="preserve">pri </w:t>
      </w:r>
      <w:r w:rsidRPr="005475E4">
        <w:rPr>
          <w:rFonts w:ascii="Arial" w:hAnsi="Arial" w:cs="Arial"/>
          <w:lang w:eastAsia="cs-CZ"/>
        </w:rPr>
        <w:t xml:space="preserve">prevzatí Diela, </w:t>
      </w:r>
      <w:r w:rsidR="009C002E">
        <w:rPr>
          <w:rFonts w:ascii="Arial" w:hAnsi="Arial" w:cs="Arial"/>
          <w:lang w:eastAsia="cs-CZ"/>
        </w:rPr>
        <w:t xml:space="preserve">pri </w:t>
      </w:r>
      <w:r w:rsidRPr="005475E4">
        <w:rPr>
          <w:rFonts w:ascii="Arial" w:hAnsi="Arial" w:cs="Arial"/>
          <w:lang w:eastAsia="cs-CZ"/>
        </w:rPr>
        <w:t>kontrole vyhotovených faktúr a v iných prípadoch zverených technickému dozoru podľa Zmluvy.</w:t>
      </w:r>
    </w:p>
    <w:p w14:paraId="3717D0BA" w14:textId="77777777" w:rsidR="005475E4" w:rsidRPr="005475E4" w:rsidRDefault="005475E4" w:rsidP="00540C5A">
      <w:pPr>
        <w:numPr>
          <w:ilvl w:val="1"/>
          <w:numId w:val="152"/>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49CDF119" w14:textId="2BE9548A" w:rsidR="00540C5A" w:rsidRPr="00726BE6" w:rsidRDefault="005475E4" w:rsidP="00726BE6">
      <w:pPr>
        <w:numPr>
          <w:ilvl w:val="1"/>
          <w:numId w:val="152"/>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43DC48F0" w14:textId="046685EA" w:rsidR="006F2A38" w:rsidRDefault="006F2A38" w:rsidP="005475E4">
      <w:pPr>
        <w:spacing w:after="0" w:line="276" w:lineRule="auto"/>
        <w:ind w:left="720" w:hanging="720"/>
        <w:jc w:val="center"/>
        <w:rPr>
          <w:rFonts w:ascii="Arial" w:eastAsia="Calibri" w:hAnsi="Arial" w:cs="Arial"/>
          <w:b/>
          <w:bCs/>
          <w:i/>
          <w:noProof/>
          <w:u w:val="single"/>
          <w:lang w:val="cs-CZ" w:eastAsia="cs-CZ"/>
        </w:rPr>
      </w:pPr>
    </w:p>
    <w:p w14:paraId="6C2C1050" w14:textId="77777777" w:rsidR="006F2A38" w:rsidRDefault="006F2A38" w:rsidP="005475E4">
      <w:pPr>
        <w:spacing w:after="0" w:line="276" w:lineRule="auto"/>
        <w:ind w:left="720" w:hanging="720"/>
        <w:jc w:val="center"/>
        <w:rPr>
          <w:rFonts w:ascii="Arial" w:eastAsia="Calibri" w:hAnsi="Arial" w:cs="Arial"/>
          <w:b/>
          <w:bCs/>
          <w:i/>
          <w:noProof/>
          <w:u w:val="single"/>
          <w:lang w:val="cs-CZ" w:eastAsia="cs-CZ"/>
        </w:rPr>
      </w:pPr>
    </w:p>
    <w:p w14:paraId="4D862A2C" w14:textId="38494006" w:rsidR="005475E4" w:rsidRPr="005475E4" w:rsidRDefault="005475E4" w:rsidP="005475E4">
      <w:pPr>
        <w:spacing w:after="0" w:line="276" w:lineRule="auto"/>
        <w:ind w:left="720" w:hanging="720"/>
        <w:jc w:val="center"/>
        <w:rPr>
          <w:rFonts w:ascii="Arial" w:hAnsi="Arial" w:cs="Arial"/>
          <w:b/>
          <w:i/>
          <w:u w:val="single"/>
          <w:lang w:val="cs-CZ" w:eastAsia="cs-CZ"/>
        </w:rPr>
      </w:pPr>
      <w:r w:rsidRPr="005475E4">
        <w:rPr>
          <w:rFonts w:ascii="Arial" w:eastAsia="Calibri" w:hAnsi="Arial" w:cs="Arial"/>
          <w:b/>
          <w:bCs/>
          <w:i/>
          <w:noProof/>
          <w:u w:val="single"/>
          <w:lang w:val="cs-CZ" w:eastAsia="cs-CZ"/>
        </w:rPr>
        <w:t>Článok</w:t>
      </w:r>
      <w:r w:rsidRPr="005475E4">
        <w:rPr>
          <w:rFonts w:ascii="Arial" w:hAnsi="Arial" w:cs="Arial"/>
          <w:b/>
          <w:i/>
          <w:u w:val="single"/>
          <w:lang w:val="cs-CZ" w:eastAsia="cs-CZ"/>
        </w:rPr>
        <w:t xml:space="preserve"> XIII</w:t>
      </w:r>
    </w:p>
    <w:p w14:paraId="6EDEB4FA" w14:textId="706A0DDB" w:rsidR="00540C5A" w:rsidRPr="0071581C" w:rsidRDefault="005475E4" w:rsidP="00EB334A">
      <w:pPr>
        <w:spacing w:after="160" w:line="276" w:lineRule="auto"/>
        <w:ind w:left="720" w:hanging="720"/>
        <w:jc w:val="center"/>
        <w:rPr>
          <w:rFonts w:ascii="Arial" w:eastAsia="Calibri" w:hAnsi="Arial" w:cs="Arial"/>
          <w:b/>
          <w:bCs/>
          <w:i/>
          <w:noProof/>
          <w:u w:val="single"/>
          <w:lang w:val="cs-CZ" w:eastAsia="cs-CZ"/>
        </w:rPr>
      </w:pPr>
      <w:r w:rsidRPr="005475E4">
        <w:rPr>
          <w:rFonts w:ascii="Arial" w:eastAsia="Calibri" w:hAnsi="Arial" w:cs="Arial"/>
          <w:b/>
          <w:bCs/>
          <w:i/>
          <w:noProof/>
          <w:u w:val="single"/>
          <w:lang w:val="cs-CZ" w:eastAsia="cs-CZ"/>
        </w:rPr>
        <w:t>Sociálne hľadisko</w:t>
      </w:r>
    </w:p>
    <w:p w14:paraId="14DFDCE3" w14:textId="73EC1044"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Zmluvné strany sa dohodli, že v rámci vykonávania Diela podľa Zmluvy majú v súlade s § 2 ods. 5 písm. p) </w:t>
      </w:r>
      <w:r w:rsidR="008C65DF">
        <w:rPr>
          <w:rFonts w:ascii="Arial" w:eastAsia="Calibri" w:hAnsi="Arial" w:cs="Arial"/>
          <w:noProof/>
          <w:lang w:val="cs-CZ" w:eastAsia="cs-CZ"/>
        </w:rPr>
        <w:t xml:space="preserve">ZVO </w:t>
      </w:r>
      <w:r w:rsidRPr="005475E4">
        <w:rPr>
          <w:rFonts w:ascii="Arial" w:eastAsia="Calibri" w:hAnsi="Arial" w:cs="Arial"/>
          <w:noProof/>
          <w:lang w:val="cs-CZ" w:eastAsia="cs-CZ"/>
        </w:rPr>
        <w:t>a § 10 ods. 7 ZVO záujem na zavedení pozitívneho sociálneho vplyvu, a to prostredníctvom použitia sociálneho hľadiska (ďalej len „</w:t>
      </w:r>
      <w:r w:rsidRPr="005475E4">
        <w:rPr>
          <w:rFonts w:ascii="Arial" w:eastAsia="Calibri" w:hAnsi="Arial" w:cs="Arial"/>
          <w:b/>
          <w:bCs/>
          <w:noProof/>
          <w:lang w:val="cs-CZ" w:eastAsia="cs-CZ"/>
        </w:rPr>
        <w:t>sociálne hľadisko</w:t>
      </w:r>
      <w:r w:rsidRPr="005475E4">
        <w:rPr>
          <w:rFonts w:ascii="Arial" w:eastAsia="Calibri" w:hAnsi="Arial" w:cs="Arial"/>
          <w:noProof/>
          <w:lang w:val="cs-CZ" w:eastAsia="cs-CZ"/>
        </w:rPr>
        <w:t>“)</w:t>
      </w:r>
      <w:r w:rsidR="006270E5">
        <w:rPr>
          <w:rFonts w:ascii="Arial" w:eastAsia="Calibri" w:hAnsi="Arial" w:cs="Arial"/>
          <w:noProof/>
          <w:lang w:val="cs-CZ" w:eastAsia="cs-CZ"/>
        </w:rPr>
        <w:t>, ktorým Objednávateľ plní povinnosť sociálneho verejného obstarávania</w:t>
      </w:r>
      <w:r w:rsidRPr="005475E4">
        <w:rPr>
          <w:rFonts w:ascii="Arial" w:eastAsia="Calibri" w:hAnsi="Arial" w:cs="Arial"/>
          <w:noProof/>
          <w:lang w:val="cs-CZ" w:eastAsia="cs-CZ"/>
        </w:rPr>
        <w:t>.</w:t>
      </w:r>
    </w:p>
    <w:p w14:paraId="6B29BB3E" w14:textId="69B1E48D"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w:t>
      </w:r>
      <w:r w:rsidR="00D8664F">
        <w:rPr>
          <w:rFonts w:ascii="Arial" w:eastAsia="Calibri" w:hAnsi="Arial" w:cs="Arial"/>
          <w:noProof/>
          <w:lang w:val="cs-CZ" w:eastAsia="cs-CZ"/>
        </w:rPr>
        <w:t>,</w:t>
      </w:r>
      <w:r w:rsidRPr="005475E4">
        <w:rPr>
          <w:rFonts w:ascii="Arial" w:eastAsia="Calibri" w:hAnsi="Arial" w:cs="Arial"/>
          <w:noProof/>
          <w:lang w:val="cs-CZ" w:eastAsia="cs-CZ"/>
        </w:rPr>
        <w:t xml:space="preserve"> a ktorá </w:t>
      </w:r>
      <w:r w:rsidR="009C002E">
        <w:rPr>
          <w:rFonts w:ascii="Arial" w:eastAsia="Calibri" w:hAnsi="Arial" w:cs="Arial"/>
          <w:noProof/>
          <w:lang w:val="cs-CZ" w:eastAsia="cs-CZ"/>
        </w:rPr>
        <w:t xml:space="preserve">pri nástupe </w:t>
      </w:r>
      <w:r w:rsidRPr="005475E4">
        <w:rPr>
          <w:rFonts w:ascii="Arial" w:eastAsia="Calibri" w:hAnsi="Arial" w:cs="Arial"/>
          <w:noProof/>
          <w:lang w:val="cs-CZ" w:eastAsia="cs-CZ"/>
        </w:rPr>
        <w:t xml:space="preserve">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w:t>
      </w:r>
      <w:r w:rsidR="0074582F">
        <w:rPr>
          <w:rFonts w:ascii="Arial" w:eastAsia="Calibri" w:hAnsi="Arial" w:cs="Arial"/>
          <w:noProof/>
          <w:lang w:val="cs-CZ" w:eastAsia="cs-CZ"/>
        </w:rPr>
        <w:t>s</w:t>
      </w:r>
      <w:r w:rsidRPr="005475E4">
        <w:rPr>
          <w:rFonts w:ascii="Arial" w:eastAsia="Calibri" w:hAnsi="Arial" w:cs="Arial"/>
          <w:noProof/>
          <w:lang w:val="cs-CZ" w:eastAsia="cs-CZ"/>
        </w:rPr>
        <w:t>plnení  sociálneho</w:t>
      </w:r>
      <w:r w:rsidR="0074582F">
        <w:rPr>
          <w:rFonts w:ascii="Arial" w:eastAsia="Calibri" w:hAnsi="Arial" w:cs="Arial"/>
          <w:noProof/>
          <w:lang w:val="cs-CZ" w:eastAsia="cs-CZ"/>
        </w:rPr>
        <w:t xml:space="preserve"> hľadiska vo </w:t>
      </w:r>
      <w:r w:rsidRPr="005475E4">
        <w:rPr>
          <w:rFonts w:ascii="Arial" w:eastAsia="Calibri" w:hAnsi="Arial" w:cs="Arial"/>
          <w:noProof/>
          <w:lang w:val="cs-CZ" w:eastAsia="cs-CZ"/>
        </w:rPr>
        <w:t xml:space="preserve"> verejn</w:t>
      </w:r>
      <w:r w:rsidR="0074582F">
        <w:rPr>
          <w:rFonts w:ascii="Arial" w:eastAsia="Calibri" w:hAnsi="Arial" w:cs="Arial"/>
          <w:noProof/>
          <w:lang w:val="cs-CZ" w:eastAsia="cs-CZ"/>
        </w:rPr>
        <w:t>om</w:t>
      </w:r>
      <w:r w:rsidRPr="005475E4">
        <w:rPr>
          <w:rFonts w:ascii="Arial" w:eastAsia="Calibri" w:hAnsi="Arial" w:cs="Arial"/>
          <w:noProof/>
          <w:lang w:val="cs-CZ" w:eastAsia="cs-CZ"/>
        </w:rPr>
        <w:t xml:space="preserve"> obstarávan</w:t>
      </w:r>
      <w:r w:rsidR="0074582F">
        <w:rPr>
          <w:rFonts w:ascii="Arial" w:eastAsia="Calibri" w:hAnsi="Arial" w:cs="Arial"/>
          <w:noProof/>
          <w:lang w:val="cs-CZ" w:eastAsia="cs-CZ"/>
        </w:rPr>
        <w:t>í</w:t>
      </w:r>
      <w:r w:rsidRPr="005475E4">
        <w:rPr>
          <w:rFonts w:ascii="Arial" w:eastAsia="Calibri" w:hAnsi="Arial" w:cs="Arial"/>
          <w:noProof/>
          <w:lang w:val="cs-CZ" w:eastAsia="cs-CZ"/>
        </w:rPr>
        <w:t xml:space="preserve">, ktorá je ako príloha č. 9 neoddeliteľnou súčasťou Zmluvy. </w:t>
      </w:r>
    </w:p>
    <w:p w14:paraId="3B011E01" w14:textId="4943B998" w:rsidR="005475E4" w:rsidRPr="005475E4" w:rsidRDefault="005475E4" w:rsidP="000E48EE">
      <w:pPr>
        <w:numPr>
          <w:ilvl w:val="1"/>
          <w:numId w:val="159"/>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D8664F">
        <w:rPr>
          <w:rFonts w:ascii="Arial" w:eastAsia="Calibri" w:hAnsi="Arial" w:cs="Arial"/>
          <w:noProof/>
          <w:lang w:val="cs-CZ" w:eastAsia="cs-CZ"/>
        </w:rPr>
        <w:t xml:space="preserve">ku dňu vzniku pracovnoprávneho alebo iného obdobného vzťahu uzatvoreného za účelom plnenia tejto Zmluvy </w:t>
      </w:r>
      <w:r w:rsidRPr="005475E4">
        <w:rPr>
          <w:rFonts w:ascii="Arial" w:eastAsia="Calibri" w:hAnsi="Arial" w:cs="Arial"/>
          <w:noProof/>
          <w:lang w:val="cs-CZ" w:eastAsia="cs-CZ"/>
        </w:rPr>
        <w:t>spĺňa minimálne 1 (jedno) kritérium sociálneho hľadiska</w:t>
      </w:r>
      <w:r w:rsidR="00D8664F">
        <w:rPr>
          <w:rFonts w:ascii="Arial" w:eastAsia="Calibri" w:hAnsi="Arial" w:cs="Arial"/>
          <w:noProof/>
          <w:lang w:val="cs-CZ" w:eastAsia="cs-CZ"/>
        </w:rPr>
        <w:t xml:space="preserve"> znevýhodneného uchádzača o zamestnanie, a to že je</w:t>
      </w:r>
      <w:r w:rsidRPr="005475E4">
        <w:rPr>
          <w:rFonts w:ascii="Arial" w:eastAsia="Calibri" w:hAnsi="Arial" w:cs="Arial"/>
          <w:noProof/>
          <w:lang w:val="cs-CZ" w:eastAsia="cs-CZ"/>
        </w:rPr>
        <w:t xml:space="preserve">: </w:t>
      </w:r>
    </w:p>
    <w:p w14:paraId="34E8D62B" w14:textId="6ED295C1" w:rsidR="005475E4" w:rsidRPr="005475E4" w:rsidRDefault="00D8664F" w:rsidP="000E48EE">
      <w:pPr>
        <w:numPr>
          <w:ilvl w:val="0"/>
          <w:numId w:val="157"/>
        </w:numPr>
        <w:spacing w:line="276" w:lineRule="auto"/>
        <w:ind w:left="993" w:hanging="426"/>
        <w:rPr>
          <w:rFonts w:ascii="Arial" w:eastAsia="Calibri" w:hAnsi="Arial" w:cs="Arial"/>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mladší ako 26 rokov veku a ukončil príslušným stupňom vzdelania sústavnú prípravu na povolanie v dennej forme štúdia pred menej ako dvomi rokmi a od jej ukončenia nemal pravidelne platené zamestnanie,</w:t>
      </w:r>
    </w:p>
    <w:p w14:paraId="636D063D" w14:textId="7A3DF2DA"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starší ako 50 rokov veku,</w:t>
      </w:r>
    </w:p>
    <w:p w14:paraId="68952B19" w14:textId="4E8BF8EF"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lastRenderedPageBreak/>
        <w:t>občan, ktorý</w:t>
      </w:r>
      <w:r w:rsidR="005475E4" w:rsidRPr="005475E4">
        <w:rPr>
          <w:rFonts w:ascii="Arial" w:eastAsia="Calibri" w:hAnsi="Arial" w:cs="Arial"/>
          <w:noProof/>
          <w:lang w:val="cs-CZ" w:eastAsia="cs-CZ"/>
        </w:rPr>
        <w:t xml:space="preserve"> bol pred nástupom do zamestnania vedený v evidencii uchádzačov </w:t>
      </w:r>
      <w:r w:rsidR="00A92328">
        <w:rPr>
          <w:rFonts w:ascii="Arial" w:eastAsia="Calibri" w:hAnsi="Arial" w:cs="Arial"/>
          <w:noProof/>
          <w:lang w:val="cs-CZ" w:eastAsia="cs-CZ"/>
        </w:rPr>
        <w:br/>
      </w:r>
      <w:r w:rsidR="005475E4" w:rsidRPr="005475E4">
        <w:rPr>
          <w:rFonts w:ascii="Arial" w:eastAsia="Calibri" w:hAnsi="Arial" w:cs="Arial"/>
          <w:noProof/>
          <w:lang w:val="cs-CZ" w:eastAsia="cs-CZ"/>
        </w:rPr>
        <w:t>o zamestnanie najmenej 12 po sebe nasledujúcich mesiacov,</w:t>
      </w:r>
    </w:p>
    <w:p w14:paraId="3DA34F39" w14:textId="2B9C28E3" w:rsidR="005475E4" w:rsidRPr="005475E4" w:rsidRDefault="00D8664F"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dosiahol vzdelanie nižšie ako stredné odborné vzdelanie podľa § 16     ods. 4 písm. b) zákona č. 245/2008 Z. z. o výchove a vzdelávaní a o zmene a doplnení niektorých zákonov v znení neskorších zákonov (ďalej len „</w:t>
      </w:r>
      <w:r w:rsidR="005475E4" w:rsidRPr="005475E4">
        <w:rPr>
          <w:rFonts w:ascii="Arial" w:eastAsia="Calibri" w:hAnsi="Arial" w:cs="Arial"/>
          <w:b/>
          <w:bCs/>
          <w:noProof/>
          <w:lang w:val="cs-CZ" w:eastAsia="cs-CZ"/>
        </w:rPr>
        <w:t>zákon o výchove a vzdelávaní</w:t>
      </w:r>
      <w:r w:rsidR="005475E4" w:rsidRPr="005475E4">
        <w:rPr>
          <w:rFonts w:ascii="Arial" w:eastAsia="Calibri" w:hAnsi="Arial" w:cs="Arial"/>
          <w:noProof/>
          <w:lang w:val="cs-CZ" w:eastAsia="cs-CZ"/>
        </w:rPr>
        <w:t>“),</w:t>
      </w:r>
    </w:p>
    <w:p w14:paraId="3D232230" w14:textId="5AB5AFFB" w:rsidR="005475E4" w:rsidRPr="005475E4" w:rsidRDefault="00D8664F" w:rsidP="000E48EE">
      <w:pPr>
        <w:pStyle w:val="Odsekzoznamu"/>
        <w:numPr>
          <w:ilvl w:val="0"/>
          <w:numId w:val="157"/>
        </w:numPr>
        <w:spacing w:after="120" w:line="276" w:lineRule="auto"/>
        <w:ind w:left="993" w:hanging="426"/>
        <w:jc w:val="left"/>
        <w:rPr>
          <w:rFonts w:eastAsia="Calibri" w:cs="Arial"/>
          <w:lang w:val="cs-CZ" w:eastAsia="cs-CZ"/>
        </w:rPr>
      </w:pPr>
      <w:r>
        <w:rPr>
          <w:rFonts w:eastAsia="Calibri" w:cs="Arial"/>
          <w:lang w:val="cs-CZ" w:eastAsia="cs-CZ"/>
        </w:rPr>
        <w:t>občan</w:t>
      </w:r>
      <w:r w:rsidR="005475E4" w:rsidRPr="005475E4">
        <w:rPr>
          <w:rFonts w:eastAsia="Calibri" w:cs="Arial"/>
          <w:lang w:val="cs-CZ" w:eastAsia="cs-CZ"/>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7E3552C" w14:textId="627B5A98"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 xml:space="preserve">štátny príslušník </w:t>
      </w:r>
      <w:r w:rsidR="005475E4" w:rsidRPr="005475E4">
        <w:rPr>
          <w:rFonts w:ascii="Arial" w:eastAsia="Calibri" w:hAnsi="Arial" w:cs="Arial"/>
          <w:noProof/>
          <w:lang w:val="cs-CZ" w:eastAsia="cs-CZ"/>
        </w:rPr>
        <w:t>tretej krajiny, ktorému bol udelený azyl  alebo ktorému bola poskytnutá doplnková ochrana, podľa § 2 písm. b) zákona č. 480/2002 Z. z. o azyle a o zmene a doplnení niektorých zákonov v znení neskorších predpisov,</w:t>
      </w:r>
    </w:p>
    <w:p w14:paraId="37472245" w14:textId="36BFEEB6"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3EFA8E21" w14:textId="3E5E77D4"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 xml:space="preserve">občan </w:t>
      </w:r>
      <w:r w:rsidR="005475E4" w:rsidRPr="005475E4">
        <w:rPr>
          <w:rFonts w:ascii="Arial" w:eastAsia="Calibri" w:hAnsi="Arial" w:cs="Arial"/>
          <w:noProof/>
          <w:lang w:val="cs-CZ" w:eastAsia="cs-CZ"/>
        </w:rPr>
        <w:t>so zdravotným postihnutím,</w:t>
      </w:r>
    </w:p>
    <w:p w14:paraId="2D2B5265" w14:textId="2FE02332" w:rsidR="005475E4" w:rsidRPr="005475E4" w:rsidRDefault="00CB0E11" w:rsidP="000E48EE">
      <w:pPr>
        <w:numPr>
          <w:ilvl w:val="0"/>
          <w:numId w:val="157"/>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38A0AADA" w14:textId="3BAC8E92" w:rsidR="005475E4" w:rsidRPr="005475E4" w:rsidRDefault="005475E4" w:rsidP="000E48EE">
      <w:pPr>
        <w:numPr>
          <w:ilvl w:val="1"/>
          <w:numId w:val="159"/>
        </w:numPr>
        <w:spacing w:after="0"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má právo vyžiadať si od Zhotoviteľa kedykoľvek počas účinnosti Zmluvy informácie </w:t>
      </w:r>
      <w:r w:rsidR="00A92328">
        <w:rPr>
          <w:rFonts w:ascii="Arial" w:eastAsia="Calibri" w:hAnsi="Arial" w:cs="Arial"/>
          <w:noProof/>
          <w:lang w:val="cs-CZ" w:eastAsia="cs-CZ"/>
        </w:rPr>
        <w:br/>
      </w:r>
      <w:r w:rsidRPr="005475E4">
        <w:rPr>
          <w:rFonts w:ascii="Arial" w:eastAsia="Calibri" w:hAnsi="Arial" w:cs="Arial"/>
          <w:noProof/>
          <w:lang w:val="cs-CZ" w:eastAsia="cs-CZ"/>
        </w:rPr>
        <w:t xml:space="preserve">o tom, ako plní ustanovenia tohto článku Zmluvy  a Zhotoviteľ je povinný poskytnúť Objednávateľovi nevyhnutne potrebnú súčinnosť, ktorou preukáže pravdivosť údajov uvedených v </w:t>
      </w:r>
      <w:r w:rsidR="00AE180E">
        <w:rPr>
          <w:rFonts w:ascii="Arial" w:eastAsia="Calibri" w:hAnsi="Arial" w:cs="Arial"/>
          <w:noProof/>
          <w:lang w:val="cs-CZ" w:eastAsia="cs-CZ"/>
        </w:rPr>
        <w:t>P</w:t>
      </w:r>
      <w:r w:rsidRPr="005475E4">
        <w:rPr>
          <w:rFonts w:ascii="Arial" w:eastAsia="Calibri" w:hAnsi="Arial" w:cs="Arial"/>
          <w:noProof/>
          <w:lang w:val="cs-CZ" w:eastAsia="cs-CZ"/>
        </w:rPr>
        <w:t xml:space="preserve">rílohe č. 9 Zmluvy </w:t>
      </w:r>
      <w:r w:rsidRPr="005475E4">
        <w:rPr>
          <w:rFonts w:ascii="Arial" w:eastAsia="Calibri" w:hAnsi="Arial" w:cs="Arial"/>
          <w:lang w:val="cs-CZ" w:eastAsia="cs-CZ"/>
        </w:rPr>
        <w:t>(</w:t>
      </w:r>
      <w:r w:rsidR="00914A60" w:rsidRPr="008A2F85">
        <w:rPr>
          <w:rFonts w:ascii="Arial" w:hAnsi="Arial" w:cs="Arial"/>
          <w:bCs/>
        </w:rPr>
        <w:t>Čestné vyhlásenie o </w:t>
      </w:r>
      <w:r w:rsidR="00914A60">
        <w:rPr>
          <w:rFonts w:ascii="Arial" w:hAnsi="Arial" w:cs="Arial"/>
          <w:bCs/>
        </w:rPr>
        <w:t>s</w:t>
      </w:r>
      <w:r w:rsidR="00914A60" w:rsidRPr="008A2F85">
        <w:rPr>
          <w:rFonts w:ascii="Arial" w:hAnsi="Arial" w:cs="Arial"/>
          <w:bCs/>
        </w:rPr>
        <w:t xml:space="preserve">plnení sociálneho </w:t>
      </w:r>
      <w:r w:rsidR="00914A60">
        <w:rPr>
          <w:rFonts w:ascii="Arial" w:hAnsi="Arial" w:cs="Arial"/>
          <w:bCs/>
        </w:rPr>
        <w:t>hľadiska vo verejnom obstarávaní</w:t>
      </w:r>
      <w:r w:rsidRPr="005475E4">
        <w:rPr>
          <w:rFonts w:ascii="Arial" w:eastAsia="Calibri" w:hAnsi="Arial" w:cs="Arial"/>
          <w:lang w:val="cs-CZ" w:eastAsia="cs-CZ"/>
        </w:rPr>
        <w:t>)</w:t>
      </w:r>
      <w:r w:rsidRPr="005475E4">
        <w:rPr>
          <w:rFonts w:ascii="Arial" w:eastAsia="Calibri" w:hAnsi="Arial" w:cs="Arial"/>
          <w:noProof/>
          <w:lang w:val="cs-CZ" w:eastAsia="cs-CZ"/>
        </w:rPr>
        <w:t>.</w:t>
      </w:r>
    </w:p>
    <w:p w14:paraId="06C73B0D" w14:textId="3A2DDB37" w:rsidR="005475E4" w:rsidRDefault="005475E4" w:rsidP="000E48EE">
      <w:pPr>
        <w:spacing w:after="0" w:line="276" w:lineRule="auto"/>
        <w:ind w:left="720" w:hanging="720"/>
        <w:jc w:val="center"/>
        <w:rPr>
          <w:rFonts w:ascii="Arial" w:hAnsi="Arial" w:cs="Arial"/>
          <w:b/>
          <w:bCs/>
          <w:i/>
          <w:iCs/>
          <w:noProof/>
          <w:u w:val="single"/>
          <w:lang w:val="cs-CZ" w:eastAsia="cs-CZ"/>
        </w:rPr>
      </w:pPr>
    </w:p>
    <w:p w14:paraId="0C3F913E" w14:textId="77777777" w:rsidR="000E48EE" w:rsidRPr="005475E4" w:rsidRDefault="000E48EE" w:rsidP="000E48EE">
      <w:pPr>
        <w:spacing w:after="0" w:line="276" w:lineRule="auto"/>
        <w:ind w:left="720" w:hanging="720"/>
        <w:jc w:val="center"/>
        <w:rPr>
          <w:rFonts w:ascii="Arial" w:hAnsi="Arial" w:cs="Arial"/>
          <w:b/>
          <w:bCs/>
          <w:i/>
          <w:iCs/>
          <w:noProof/>
          <w:u w:val="single"/>
          <w:lang w:val="cs-CZ" w:eastAsia="cs-CZ"/>
        </w:rPr>
      </w:pPr>
    </w:p>
    <w:p w14:paraId="24310AA3" w14:textId="77777777" w:rsidR="005475E4" w:rsidRPr="005475E4" w:rsidRDefault="005475E4" w:rsidP="005475E4">
      <w:pPr>
        <w:spacing w:after="0" w:line="276" w:lineRule="auto"/>
        <w:ind w:left="720" w:hanging="720"/>
        <w:jc w:val="center"/>
        <w:rPr>
          <w:rFonts w:ascii="Arial" w:hAnsi="Arial" w:cs="Arial"/>
          <w:b/>
          <w:i/>
          <w:u w:val="single"/>
          <w:lang w:val="cs-CZ" w:eastAsia="cs-CZ"/>
        </w:rPr>
      </w:pPr>
      <w:r w:rsidRPr="005475E4">
        <w:rPr>
          <w:rFonts w:ascii="Arial" w:hAnsi="Arial" w:cs="Arial"/>
          <w:b/>
          <w:i/>
          <w:u w:val="single"/>
          <w:lang w:val="cs-CZ" w:eastAsia="cs-CZ"/>
        </w:rPr>
        <w:t>Čl. XIV</w:t>
      </w:r>
    </w:p>
    <w:p w14:paraId="0871C970" w14:textId="77777777" w:rsidR="005475E4" w:rsidRPr="005475E4" w:rsidRDefault="005475E4" w:rsidP="00EB334A">
      <w:pPr>
        <w:tabs>
          <w:tab w:val="left" w:pos="567"/>
          <w:tab w:val="left" w:pos="9072"/>
        </w:tabs>
        <w:spacing w:after="160" w:line="276" w:lineRule="auto"/>
        <w:ind w:left="567" w:hanging="567"/>
        <w:jc w:val="center"/>
        <w:rPr>
          <w:rFonts w:ascii="Arial" w:hAnsi="Arial" w:cs="Arial"/>
          <w:lang w:eastAsia="cs-CZ"/>
        </w:rPr>
      </w:pPr>
      <w:r w:rsidRPr="005475E4">
        <w:rPr>
          <w:rFonts w:ascii="Arial" w:hAnsi="Arial" w:cs="Arial"/>
          <w:b/>
          <w:i/>
          <w:u w:val="single"/>
          <w:lang w:eastAsia="cs-CZ"/>
        </w:rPr>
        <w:t xml:space="preserve">Ukončenie </w:t>
      </w:r>
      <w:r w:rsidRPr="005475E4">
        <w:rPr>
          <w:rFonts w:ascii="Arial" w:hAnsi="Arial" w:cs="Arial"/>
          <w:b/>
          <w:bCs/>
          <w:i/>
          <w:iCs/>
          <w:u w:val="single"/>
          <w:lang w:eastAsia="cs-CZ"/>
        </w:rPr>
        <w:t>Zmluvy</w:t>
      </w:r>
    </w:p>
    <w:p w14:paraId="10498656" w14:textId="77777777" w:rsidR="005475E4" w:rsidRPr="005475E4" w:rsidRDefault="005475E4" w:rsidP="005475E4">
      <w:pPr>
        <w:numPr>
          <w:ilvl w:val="0"/>
          <w:numId w:val="88"/>
        </w:numPr>
        <w:tabs>
          <w:tab w:val="left" w:pos="567"/>
        </w:tabs>
        <w:spacing w:before="240" w:after="0" w:line="276" w:lineRule="auto"/>
        <w:rPr>
          <w:rFonts w:ascii="Arial" w:hAnsi="Arial" w:cs="Arial"/>
          <w:bCs/>
          <w:iCs/>
          <w:vanish/>
          <w:lang w:eastAsia="cs-CZ"/>
        </w:rPr>
      </w:pPr>
    </w:p>
    <w:p w14:paraId="6FB35101" w14:textId="77777777" w:rsidR="005475E4" w:rsidRPr="005475E4" w:rsidRDefault="005475E4" w:rsidP="005475E4">
      <w:pPr>
        <w:numPr>
          <w:ilvl w:val="0"/>
          <w:numId w:val="88"/>
        </w:numPr>
        <w:tabs>
          <w:tab w:val="left" w:pos="567"/>
        </w:tabs>
        <w:spacing w:before="240" w:after="0" w:line="276" w:lineRule="auto"/>
        <w:rPr>
          <w:rFonts w:ascii="Arial" w:hAnsi="Arial" w:cs="Arial"/>
          <w:bCs/>
          <w:iCs/>
          <w:vanish/>
          <w:lang w:eastAsia="cs-CZ"/>
        </w:rPr>
      </w:pPr>
    </w:p>
    <w:p w14:paraId="4D37834E"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bCs/>
          <w:iCs/>
          <w:lang w:eastAsia="cs-CZ"/>
        </w:rPr>
        <w:t>Zmluva</w:t>
      </w:r>
      <w:r w:rsidRPr="005475E4">
        <w:rPr>
          <w:rFonts w:ascii="Arial" w:hAnsi="Arial" w:cs="Arial"/>
          <w:lang w:eastAsia="cs-CZ"/>
        </w:rPr>
        <w:t xml:space="preserve"> zanikne v celom rozsahu splnením všetkých práv a povinností obidvoch </w:t>
      </w:r>
      <w:r w:rsidRPr="005475E4">
        <w:rPr>
          <w:rFonts w:ascii="Arial" w:hAnsi="Arial" w:cs="Arial"/>
          <w:bCs/>
          <w:iCs/>
          <w:lang w:eastAsia="cs-CZ"/>
        </w:rPr>
        <w:t>Zmluvných</w:t>
      </w:r>
      <w:r w:rsidRPr="005475E4">
        <w:rPr>
          <w:rFonts w:ascii="Arial" w:hAnsi="Arial" w:cs="Arial"/>
          <w:lang w:eastAsia="cs-CZ"/>
        </w:rPr>
        <w:t xml:space="preserve"> strán </w:t>
      </w:r>
      <w:r w:rsidRPr="005475E4">
        <w:rPr>
          <w:rFonts w:ascii="Arial" w:hAnsi="Arial" w:cs="Arial"/>
          <w:bCs/>
          <w:iCs/>
          <w:lang w:eastAsia="cs-CZ"/>
        </w:rPr>
        <w:t>t. j. po uplynutí záručnej doby a odstránení prípadných vád reklamovaných v záručnej dobe. Zmluvu je možné ukončiť</w:t>
      </w:r>
      <w:r w:rsidRPr="005475E4">
        <w:rPr>
          <w:rFonts w:ascii="Arial" w:hAnsi="Arial" w:cs="Arial"/>
          <w:lang w:eastAsia="cs-CZ"/>
        </w:rPr>
        <w:t xml:space="preserve"> písomnou dohodou </w:t>
      </w:r>
      <w:r w:rsidRPr="005475E4">
        <w:rPr>
          <w:rFonts w:ascii="Arial" w:hAnsi="Arial" w:cs="Arial"/>
          <w:bCs/>
          <w:iCs/>
          <w:lang w:eastAsia="cs-CZ"/>
        </w:rPr>
        <w:t>Zmluvných</w:t>
      </w:r>
      <w:r w:rsidRPr="005475E4">
        <w:rPr>
          <w:rFonts w:ascii="Arial" w:hAnsi="Arial" w:cs="Arial"/>
          <w:lang w:eastAsia="cs-CZ"/>
        </w:rPr>
        <w:t xml:space="preserve"> strán, písomným odstúpením od </w:t>
      </w:r>
      <w:r w:rsidRPr="005475E4">
        <w:rPr>
          <w:rFonts w:ascii="Arial" w:hAnsi="Arial" w:cs="Arial"/>
          <w:bCs/>
          <w:iCs/>
          <w:lang w:eastAsia="cs-CZ"/>
        </w:rPr>
        <w:t>Zmluvy niektorou Zmluvnou stranou a </w:t>
      </w:r>
      <w:r w:rsidRPr="005475E4">
        <w:rPr>
          <w:rFonts w:ascii="Arial" w:hAnsi="Arial" w:cs="Arial"/>
          <w:lang w:eastAsia="cs-CZ"/>
        </w:rPr>
        <w:t xml:space="preserve">výpoveďou </w:t>
      </w:r>
      <w:r w:rsidRPr="005475E4">
        <w:rPr>
          <w:rFonts w:ascii="Arial" w:hAnsi="Arial" w:cs="Arial"/>
          <w:bCs/>
          <w:iCs/>
          <w:lang w:eastAsia="cs-CZ"/>
        </w:rPr>
        <w:t>Objednávateľa.</w:t>
      </w:r>
    </w:p>
    <w:p w14:paraId="65B52F8F" w14:textId="239F87F7" w:rsidR="005475E4" w:rsidRPr="005475E4" w:rsidRDefault="005475E4" w:rsidP="000E48EE">
      <w:pPr>
        <w:numPr>
          <w:ilvl w:val="1"/>
          <w:numId w:val="160"/>
        </w:numPr>
        <w:tabs>
          <w:tab w:val="left" w:pos="567"/>
        </w:tabs>
        <w:spacing w:line="276" w:lineRule="auto"/>
        <w:ind w:left="567" w:hanging="567"/>
        <w:rPr>
          <w:rFonts w:ascii="Arial" w:hAnsi="Arial" w:cs="Arial"/>
          <w:bCs/>
          <w:iCs/>
          <w:lang w:eastAsia="cs-CZ"/>
        </w:rPr>
      </w:pPr>
      <w:r w:rsidRPr="005475E4">
        <w:rPr>
          <w:rFonts w:ascii="Arial" w:hAnsi="Arial" w:cs="Arial"/>
          <w:bCs/>
          <w:iCs/>
          <w:lang w:eastAsia="cs-CZ"/>
        </w:rPr>
        <w:t xml:space="preserve">Ukončením Zmluvy akýmkoľvek spôsobom nie sú dotknuté práva Objednávateľa súvisiace so Zádržným v zmysle Čl. V bod 5.5 a </w:t>
      </w:r>
      <w:proofErr w:type="spellStart"/>
      <w:r w:rsidRPr="005475E4">
        <w:rPr>
          <w:rFonts w:ascii="Arial" w:hAnsi="Arial" w:cs="Arial"/>
          <w:bCs/>
          <w:iCs/>
          <w:lang w:eastAsia="cs-CZ"/>
        </w:rPr>
        <w:t>nasl</w:t>
      </w:r>
      <w:proofErr w:type="spellEnd"/>
      <w:r w:rsidRPr="005475E4">
        <w:rPr>
          <w:rFonts w:ascii="Arial" w:hAnsi="Arial" w:cs="Arial"/>
          <w:bCs/>
          <w:iCs/>
          <w:lang w:eastAsia="cs-CZ"/>
        </w:rPr>
        <w:t xml:space="preserve">. Zmluvy, so zárukou Diela </w:t>
      </w:r>
      <w:r w:rsidR="00CB0E11">
        <w:rPr>
          <w:rFonts w:ascii="Arial" w:hAnsi="Arial" w:cs="Arial"/>
          <w:bCs/>
          <w:iCs/>
          <w:lang w:eastAsia="cs-CZ"/>
        </w:rPr>
        <w:t xml:space="preserve">a odstraňovaním vád Diela počas jeho záručnej doby, </w:t>
      </w:r>
      <w:r w:rsidRPr="005475E4">
        <w:rPr>
          <w:rFonts w:ascii="Arial" w:hAnsi="Arial" w:cs="Arial"/>
          <w:bCs/>
          <w:iCs/>
          <w:lang w:eastAsia="cs-CZ"/>
        </w:rPr>
        <w:t>zodpovednosťou</w:t>
      </w:r>
      <w:r w:rsidR="00CB0E11">
        <w:rPr>
          <w:rFonts w:ascii="Arial" w:hAnsi="Arial" w:cs="Arial"/>
          <w:bCs/>
          <w:iCs/>
          <w:lang w:eastAsia="cs-CZ"/>
        </w:rPr>
        <w:t xml:space="preserve"> za vady vzťahujúce sa na Dielo, ako ani ustanovenia o riešení sporov.</w:t>
      </w:r>
      <w:r w:rsidRPr="005475E4">
        <w:rPr>
          <w:rFonts w:ascii="Arial" w:hAnsi="Arial" w:cs="Arial"/>
          <w:bCs/>
          <w:iCs/>
          <w:lang w:eastAsia="cs-CZ"/>
        </w:rPr>
        <w:t xml:space="preserve"> Ukončením Zmluvy akýmkoľvek spôsobom nie je dotknuté právo Objednávateľa na zaplatenie zmluvných pokút a/alebo náhrady škody </w:t>
      </w:r>
      <w:r w:rsidR="00CB0E11">
        <w:rPr>
          <w:rFonts w:ascii="Arial" w:hAnsi="Arial" w:cs="Arial"/>
          <w:bCs/>
          <w:iCs/>
          <w:lang w:eastAsia="cs-CZ"/>
        </w:rPr>
        <w:t>a/alebo na zaplatenie inej paušalizovanej náhrady podľa tejto</w:t>
      </w:r>
      <w:r w:rsidRPr="005475E4">
        <w:rPr>
          <w:rFonts w:ascii="Arial" w:hAnsi="Arial" w:cs="Arial"/>
          <w:bCs/>
          <w:iCs/>
          <w:lang w:eastAsia="cs-CZ"/>
        </w:rPr>
        <w:t xml:space="preserve"> Zmluvy.</w:t>
      </w:r>
    </w:p>
    <w:p w14:paraId="72EE7430"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zániku Zmluvy dohodou Zmluvných strán, táto zaniká dňom uvedeným v tejto dohode (ďalej len „</w:t>
      </w:r>
      <w:r w:rsidRPr="005475E4">
        <w:rPr>
          <w:rFonts w:ascii="Arial" w:hAnsi="Arial" w:cs="Arial"/>
          <w:b/>
          <w:lang w:eastAsia="cs-CZ"/>
        </w:rPr>
        <w:t>Deň zániku zmluvy dohodou</w:t>
      </w:r>
      <w:r w:rsidRPr="005475E4">
        <w:rPr>
          <w:rFonts w:ascii="Arial" w:hAnsi="Arial" w:cs="Arial"/>
          <w:lang w:eastAsia="cs-CZ"/>
        </w:rPr>
        <w:t xml:space="preserve">“). V tejto dohode sa upravia aj vzájomné nároky Zmluvných strán vzniknuté z plnenia zmluvných povinností alebo z ich porušenia druhou Zmluvnou stranou ku Dňu zániku zmluvy dohodou. </w:t>
      </w:r>
    </w:p>
    <w:p w14:paraId="40EC3D37"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odstúpenia od Zmluvy sa Zmluvné strany budú riadiť ustanoveniami § 344 a </w:t>
      </w:r>
      <w:proofErr w:type="spellStart"/>
      <w:r w:rsidRPr="005475E4">
        <w:rPr>
          <w:rFonts w:ascii="Arial" w:hAnsi="Arial" w:cs="Arial"/>
          <w:lang w:eastAsia="cs-CZ"/>
        </w:rPr>
        <w:t>nasl</w:t>
      </w:r>
      <w:proofErr w:type="spellEnd"/>
      <w:r w:rsidRPr="005475E4">
        <w:rPr>
          <w:rFonts w:ascii="Arial" w:hAnsi="Arial" w:cs="Arial"/>
          <w:lang w:eastAsia="cs-CZ"/>
        </w:rPr>
        <w:t xml:space="preserve">. Obchodného zákonníka, pokiaľ táto Zmluva neustanovuje inak. Odstúpenie od Zmluvy musí mať </w:t>
      </w:r>
      <w:r w:rsidRPr="005475E4">
        <w:rPr>
          <w:rFonts w:ascii="Arial" w:hAnsi="Arial" w:cs="Arial"/>
          <w:lang w:eastAsia="cs-CZ"/>
        </w:rPr>
        <w:lastRenderedPageBreak/>
        <w:t>písomnú formu, musí byť doručené druhej Zmluvnej strane a je účinné dňom doručenia odstúpenia Zmluvnej strane, ktorá svoju povinnosť porušila.</w:t>
      </w:r>
    </w:p>
    <w:p w14:paraId="41F5307C"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7651E627"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5475E4">
        <w:rPr>
          <w:rFonts w:ascii="Segoe UI" w:hAnsi="Segoe UI" w:cs="Segoe UI"/>
          <w:lang w:eastAsia="cs-CZ"/>
        </w:rPr>
        <w:t>ꓼ</w:t>
      </w:r>
    </w:p>
    <w:p w14:paraId="3EF74F98"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zmení subdodávateľa bez predchádzajúceho písomného súhlasu Objednávateľa alebo zmení rozsah subdodávok oproti ponuke;</w:t>
      </w:r>
    </w:p>
    <w:p w14:paraId="30B54393"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Celkovú lehotu vykonania diela uvedenú v Čl. II bod 2.1 Zmluvy, ak nenastanú okolnosti vylučujúce zodpovednosť upravené v Zmluve</w:t>
      </w:r>
      <w:r w:rsidRPr="005475E4">
        <w:rPr>
          <w:rFonts w:ascii="Segoe UI" w:hAnsi="Segoe UI" w:cs="Segoe UI"/>
          <w:lang w:eastAsia="cs-CZ"/>
        </w:rPr>
        <w:t>ꓼ</w:t>
      </w:r>
    </w:p>
    <w:p w14:paraId="34EE3193" w14:textId="77777777" w:rsidR="005475E4" w:rsidRPr="005475E4" w:rsidRDefault="005475E4" w:rsidP="000E48EE">
      <w:pPr>
        <w:numPr>
          <w:ilvl w:val="0"/>
          <w:numId w:val="153"/>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je Zhotoviteľ v omeškaní s ukončením lehoty Míľnika diela uvedenej v zmysle bodu 6.1 Prílohy č. 3 o viac ako 10 (desať) kalendárnych dní, ak nenastanú okolnosti vylučujúce zodpovednosť upravené v Zmluve</w:t>
      </w:r>
      <w:r w:rsidRPr="005475E4">
        <w:rPr>
          <w:rFonts w:ascii="Segoe UI" w:hAnsi="Segoe UI" w:cs="Segoe UI"/>
          <w:lang w:eastAsia="cs-CZ"/>
        </w:rPr>
        <w:t>ꓼ</w:t>
      </w:r>
    </w:p>
    <w:p w14:paraId="30F09FB5" w14:textId="77777777" w:rsidR="005475E4" w:rsidRPr="005475E4" w:rsidRDefault="005475E4" w:rsidP="000E48EE">
      <w:pPr>
        <w:numPr>
          <w:ilvl w:val="0"/>
          <w:numId w:val="153"/>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kvalitu vykonávania Diela podľa platných TKP, TP, STN a EN a vadu zistenú Objednávateľom počas vykonávania Diela neodstráni v dohodnutých termínoch a/alebo dohodnutým spôsobom podľa Zmluvy</w:t>
      </w:r>
      <w:r w:rsidRPr="005475E4">
        <w:rPr>
          <w:rFonts w:ascii="Segoe UI" w:hAnsi="Segoe UI" w:cs="Segoe UI"/>
          <w:lang w:eastAsia="cs-CZ"/>
        </w:rPr>
        <w:t>ꓼ</w:t>
      </w:r>
    </w:p>
    <w:p w14:paraId="1A2BAB4A" w14:textId="7F24BA34"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neodstráni</w:t>
      </w:r>
      <w:r w:rsidR="00CB0E11">
        <w:rPr>
          <w:rFonts w:ascii="Arial" w:hAnsi="Arial" w:cs="Arial"/>
          <w:lang w:eastAsia="cs-CZ"/>
        </w:rPr>
        <w:t xml:space="preserve"> (i)</w:t>
      </w:r>
      <w:r w:rsidRPr="005475E4">
        <w:rPr>
          <w:rFonts w:ascii="Arial" w:hAnsi="Arial" w:cs="Arial"/>
          <w:lang w:eastAsia="cs-CZ"/>
        </w:rPr>
        <w:t xml:space="preserve"> vady zistené pri preberaní Diela v lehote podľa Čl. X bod 10.5 Zmluvy alebo </w:t>
      </w:r>
      <w:r w:rsidR="00CB0E11">
        <w:rPr>
          <w:rFonts w:ascii="Arial" w:hAnsi="Arial" w:cs="Arial"/>
          <w:lang w:eastAsia="cs-CZ"/>
        </w:rPr>
        <w:t xml:space="preserve">(ii) vady zistené </w:t>
      </w:r>
      <w:r w:rsidRPr="005475E4">
        <w:rPr>
          <w:rFonts w:ascii="Arial" w:hAnsi="Arial" w:cs="Arial"/>
          <w:lang w:eastAsia="cs-CZ"/>
        </w:rPr>
        <w:t>počas záručnej doby v lehote podľa Čl. VII bod 7.2 Zmluvy, ak nebola písomne dohodnutá iná doba;</w:t>
      </w:r>
    </w:p>
    <w:p w14:paraId="1856E2C5" w14:textId="26AB2CFF" w:rsidR="005475E4" w:rsidRPr="005475E4" w:rsidRDefault="005475E4" w:rsidP="000E48EE">
      <w:pPr>
        <w:numPr>
          <w:ilvl w:val="0"/>
          <w:numId w:val="74"/>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 xml:space="preserve">ak Zhotoviteľ poruší </w:t>
      </w:r>
      <w:r w:rsidR="008C65DF">
        <w:rPr>
          <w:rFonts w:ascii="Arial" w:hAnsi="Arial" w:cs="Arial"/>
          <w:lang w:eastAsia="cs-CZ"/>
        </w:rPr>
        <w:t>ktorúkoľvek zo svojich povinností uvedených v ustanovení</w:t>
      </w:r>
      <w:r w:rsidRPr="005475E4">
        <w:rPr>
          <w:rFonts w:ascii="Arial" w:hAnsi="Arial" w:cs="Arial"/>
          <w:lang w:eastAsia="cs-CZ"/>
        </w:rPr>
        <w:t xml:space="preserve"> Čl. VIII bodu 8.2, 8.3, 8.4, 8.6, 8.10, 8.11, 8.12</w:t>
      </w:r>
      <w:r w:rsidRPr="005475E4">
        <w:rPr>
          <w:rFonts w:ascii="Arial" w:hAnsi="Arial" w:cs="Arial"/>
          <w:lang w:val="cs-CZ" w:eastAsia="cs-CZ"/>
        </w:rPr>
        <w:t>, 8.</w:t>
      </w:r>
      <w:r w:rsidRPr="005475E4">
        <w:rPr>
          <w:rFonts w:ascii="Arial" w:hAnsi="Arial" w:cs="Arial"/>
          <w:noProof/>
          <w:lang w:val="cs-CZ" w:eastAsia="cs-CZ"/>
        </w:rPr>
        <w:t>13, 8.</w:t>
      </w:r>
      <w:r w:rsidRPr="005475E4">
        <w:rPr>
          <w:rFonts w:ascii="Arial" w:hAnsi="Arial" w:cs="Arial"/>
          <w:lang w:eastAsia="cs-CZ"/>
        </w:rPr>
        <w:t>19, 8.20, 8.21, 8.22, Čl. IX, Čl. XIII bodu 13.2, 13.4, Čl. XVI bodu 16.2 Zmluvy</w:t>
      </w:r>
      <w:r w:rsidRPr="005475E4">
        <w:rPr>
          <w:rFonts w:ascii="Segoe UI" w:hAnsi="Segoe UI" w:cs="Segoe UI"/>
          <w:lang w:eastAsia="cs-CZ"/>
        </w:rPr>
        <w:t>ꓼ</w:t>
      </w:r>
    </w:p>
    <w:p w14:paraId="58464B79" w14:textId="77777777" w:rsidR="005475E4" w:rsidRPr="005475E4" w:rsidRDefault="005475E4" w:rsidP="000E48EE">
      <w:pPr>
        <w:numPr>
          <w:ilvl w:val="0"/>
          <w:numId w:val="74"/>
        </w:numPr>
        <w:tabs>
          <w:tab w:val="left" w:pos="567"/>
          <w:tab w:val="left" w:pos="993"/>
        </w:tabs>
        <w:spacing w:line="276" w:lineRule="auto"/>
        <w:ind w:left="993" w:hanging="426"/>
        <w:rPr>
          <w:rFonts w:ascii="Arial" w:hAnsi="Arial" w:cs="Arial"/>
          <w:lang w:eastAsia="cs-CZ"/>
        </w:rPr>
      </w:pPr>
      <w:r w:rsidRPr="005475E4">
        <w:rPr>
          <w:rFonts w:ascii="Arial" w:hAnsi="Arial" w:cs="Arial"/>
          <w:lang w:eastAsia="cs-CZ"/>
        </w:rPr>
        <w:t>ak Zhotoviteľ nedodrží Lehotu obmedzenia dopravy podľa Čl. II bod 2.16 Zmluvy;</w:t>
      </w:r>
    </w:p>
    <w:p w14:paraId="1BCA4BBB"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v ďalších prípadoch uvedených v ZVO a/alebo Zmluve;</w:t>
      </w:r>
    </w:p>
    <w:p w14:paraId="3AC8188E" w14:textId="77777777" w:rsidR="005475E4" w:rsidRPr="005475E4" w:rsidRDefault="005475E4" w:rsidP="000E48EE">
      <w:pPr>
        <w:numPr>
          <w:ilvl w:val="0"/>
          <w:numId w:val="153"/>
        </w:numPr>
        <w:tabs>
          <w:tab w:val="left" w:pos="993"/>
        </w:tabs>
        <w:spacing w:line="276" w:lineRule="auto"/>
        <w:ind w:left="993" w:hanging="426"/>
        <w:rPr>
          <w:rFonts w:ascii="Arial" w:hAnsi="Arial" w:cs="Arial"/>
          <w:lang w:eastAsia="cs-CZ"/>
        </w:rPr>
      </w:pPr>
      <w:r w:rsidRPr="005475E4">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2962CE56"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nepodstatného porušenia Zmluvy sú Zmluvné strany oprávnené od Zmluvy odstúpiť </w:t>
      </w:r>
      <w:r w:rsidRPr="005475E4">
        <w:rPr>
          <w:rFonts w:ascii="Arial" w:hAnsi="Arial" w:cs="Arial"/>
          <w:lang w:eastAsia="cs-CZ"/>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w:t>
      </w:r>
      <w:r w:rsidRPr="005475E4">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4E928F69" w14:textId="77777777"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679484A3" w14:textId="056D14B5" w:rsidR="005475E4" w:rsidRPr="005475E4" w:rsidRDefault="005475E4" w:rsidP="000E48EE">
      <w:pPr>
        <w:numPr>
          <w:ilvl w:val="1"/>
          <w:numId w:val="16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výpovede Zmluvy podľa bodu 14.7 tohto článku Zmluvy má Zhotoviteľ nárok, aby mu Objednávateľ zaplatil časť z ceny za vykonanie Diela  (s DPH ak nedôjde k prenosu daňovej </w:t>
      </w:r>
      <w:r w:rsidRPr="005475E4">
        <w:rPr>
          <w:rFonts w:ascii="Arial" w:hAnsi="Arial" w:cs="Arial"/>
          <w:lang w:eastAsia="cs-CZ"/>
        </w:rPr>
        <w:lastRenderedPageBreak/>
        <w:t>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w:t>
      </w:r>
      <w:r w:rsidR="00CB0E11">
        <w:rPr>
          <w:rFonts w:ascii="Arial" w:hAnsi="Arial" w:cs="Arial"/>
          <w:lang w:eastAsia="cs-CZ"/>
        </w:rPr>
        <w:t> technický dozor Objednávateľa, v ktorom bude uvedený rozsah odovzdanej a prevzatej časti Diela.</w:t>
      </w:r>
    </w:p>
    <w:p w14:paraId="47B144B8" w14:textId="77777777" w:rsidR="005475E4" w:rsidRPr="005475E4" w:rsidRDefault="005475E4" w:rsidP="000E48EE">
      <w:pPr>
        <w:numPr>
          <w:ilvl w:val="1"/>
          <w:numId w:val="160"/>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59B29C3F" w14:textId="77777777" w:rsidR="000E48EE" w:rsidRDefault="000E48EE" w:rsidP="000E48EE">
      <w:pPr>
        <w:spacing w:after="0" w:line="276" w:lineRule="auto"/>
        <w:ind w:left="4495" w:firstLine="333"/>
        <w:rPr>
          <w:rFonts w:ascii="Arial" w:hAnsi="Arial" w:cs="Arial"/>
          <w:b/>
          <w:i/>
          <w:u w:val="single"/>
          <w:lang w:val="cs-CZ" w:eastAsia="cs-CZ"/>
        </w:rPr>
      </w:pPr>
    </w:p>
    <w:p w14:paraId="35145A5C" w14:textId="77777777" w:rsidR="000E48EE" w:rsidRDefault="000E48EE" w:rsidP="000E48EE">
      <w:pPr>
        <w:spacing w:after="0" w:line="276" w:lineRule="auto"/>
        <w:ind w:left="4495" w:firstLine="333"/>
        <w:rPr>
          <w:rFonts w:ascii="Arial" w:hAnsi="Arial" w:cs="Arial"/>
          <w:b/>
          <w:i/>
          <w:u w:val="single"/>
          <w:lang w:val="cs-CZ" w:eastAsia="cs-CZ"/>
        </w:rPr>
      </w:pPr>
    </w:p>
    <w:p w14:paraId="30C4BD2E" w14:textId="4B5C757F" w:rsidR="005475E4" w:rsidRPr="005475E4" w:rsidRDefault="005475E4" w:rsidP="000E48EE">
      <w:pPr>
        <w:spacing w:after="0" w:line="276" w:lineRule="auto"/>
        <w:ind w:left="4495" w:firstLine="333"/>
        <w:rPr>
          <w:rFonts w:ascii="Arial" w:hAnsi="Arial" w:cs="Arial"/>
          <w:b/>
          <w:i/>
          <w:u w:val="single"/>
          <w:lang w:val="cs-CZ" w:eastAsia="cs-CZ"/>
        </w:rPr>
      </w:pPr>
      <w:r w:rsidRPr="005475E4">
        <w:rPr>
          <w:rFonts w:ascii="Arial" w:hAnsi="Arial" w:cs="Arial"/>
          <w:b/>
          <w:i/>
          <w:u w:val="single"/>
          <w:lang w:val="cs-CZ" w:eastAsia="cs-CZ"/>
        </w:rPr>
        <w:t>Čl. XV</w:t>
      </w:r>
    </w:p>
    <w:p w14:paraId="6381F541" w14:textId="1685EE57" w:rsidR="000E48EE" w:rsidRPr="00EB334A" w:rsidRDefault="005475E4" w:rsidP="00EB334A">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Doručovanie</w:t>
      </w:r>
    </w:p>
    <w:p w14:paraId="6D6673AD" w14:textId="77777777" w:rsidR="005475E4" w:rsidRPr="005475E4" w:rsidRDefault="005475E4" w:rsidP="005475E4">
      <w:pPr>
        <w:numPr>
          <w:ilvl w:val="0"/>
          <w:numId w:val="75"/>
        </w:numPr>
        <w:spacing w:before="240" w:after="0" w:line="276" w:lineRule="auto"/>
        <w:rPr>
          <w:rFonts w:ascii="Arial" w:hAnsi="Arial" w:cs="Arial"/>
          <w:vanish/>
          <w:lang w:eastAsia="cs-CZ"/>
        </w:rPr>
      </w:pPr>
    </w:p>
    <w:p w14:paraId="0E70A0F2" w14:textId="77777777" w:rsidR="005475E4" w:rsidRPr="005475E4" w:rsidRDefault="005475E4" w:rsidP="005475E4">
      <w:pPr>
        <w:numPr>
          <w:ilvl w:val="0"/>
          <w:numId w:val="75"/>
        </w:numPr>
        <w:spacing w:before="240" w:after="0" w:line="276" w:lineRule="auto"/>
        <w:rPr>
          <w:rFonts w:ascii="Arial" w:hAnsi="Arial" w:cs="Arial"/>
          <w:vanish/>
          <w:lang w:eastAsia="cs-CZ"/>
        </w:rPr>
      </w:pPr>
    </w:p>
    <w:p w14:paraId="11DB2960" w14:textId="77777777"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5475E4">
        <w:rPr>
          <w:rFonts w:ascii="Arial" w:hAnsi="Arial" w:cs="Arial"/>
          <w:b/>
          <w:lang w:eastAsia="cs-CZ"/>
        </w:rPr>
        <w:t>adresát</w:t>
      </w:r>
      <w:r w:rsidRPr="005475E4">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5475E4">
        <w:rPr>
          <w:rFonts w:ascii="Arial" w:hAnsi="Arial" w:cs="Arial"/>
          <w:b/>
          <w:lang w:eastAsia="cs-CZ"/>
        </w:rPr>
        <w:t>odosielateľ</w:t>
      </w:r>
      <w:r w:rsidRPr="005475E4">
        <w:rPr>
          <w:rFonts w:ascii="Arial" w:hAnsi="Arial" w:cs="Arial"/>
          <w:lang w:eastAsia="cs-CZ"/>
        </w:rPr>
        <w:t xml:space="preserve">“) s označením pošty </w:t>
      </w:r>
      <w:r w:rsidRPr="005475E4">
        <w:rPr>
          <w:rFonts w:ascii="Arial" w:hAnsi="Arial" w:cs="Arial"/>
          <w:i/>
          <w:lang w:eastAsia="cs-CZ"/>
        </w:rPr>
        <w:t>„adresát neznámy“</w:t>
      </w:r>
      <w:r w:rsidRPr="005475E4">
        <w:rPr>
          <w:rFonts w:ascii="Arial" w:hAnsi="Arial" w:cs="Arial"/>
          <w:lang w:eastAsia="cs-CZ"/>
        </w:rPr>
        <w:t xml:space="preserve"> alebo </w:t>
      </w:r>
      <w:r w:rsidRPr="005475E4">
        <w:rPr>
          <w:rFonts w:ascii="Arial" w:hAnsi="Arial" w:cs="Arial"/>
          <w:i/>
          <w:lang w:eastAsia="cs-CZ"/>
        </w:rPr>
        <w:t>„adresát sa odsťahoval“</w:t>
      </w:r>
      <w:r w:rsidRPr="005475E4">
        <w:rPr>
          <w:rFonts w:ascii="Arial" w:hAnsi="Arial" w:cs="Arial"/>
          <w:lang w:eastAsia="cs-CZ"/>
        </w:rPr>
        <w:t xml:space="preserve"> alebo s inou poznámkou podobného významu, za deň doručenia sa považuje deň vrátenia zásielky s doručovanou písomnosťou odosielateľovi.</w:t>
      </w:r>
    </w:p>
    <w:p w14:paraId="1FCF09F7" w14:textId="26ECD806"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 xml:space="preserve">Zmluvné strany sa dohodli, že písomnosti podľa Čl. II. bod 2.1, bod 2.2, bod 2.3, 2.16 Zmluvy, Čl. IV bod 4.1 Zmluvy, je možné doručovať prostredníctvom e-mailu (aj bez podpísania zaručeným elektronickým podpisom). Zmluvné strany sa dohodli, že sú povinné potvrdiť prijatie, resp. doručenie, e-mailu druhej Zmluvnej strane najneskôr do 96 </w:t>
      </w:r>
      <w:r w:rsidR="00AE180E">
        <w:rPr>
          <w:rFonts w:ascii="Arial" w:hAnsi="Arial" w:cs="Arial"/>
          <w:lang w:eastAsia="cs-CZ"/>
        </w:rPr>
        <w:t xml:space="preserve">(deväťdesiatšesť) </w:t>
      </w:r>
      <w:r w:rsidRPr="005475E4">
        <w:rPr>
          <w:rFonts w:ascii="Arial" w:hAnsi="Arial" w:cs="Arial"/>
          <w:lang w:eastAsia="cs-CZ"/>
        </w:rPr>
        <w:t xml:space="preserve">hodín. </w:t>
      </w:r>
      <w:r w:rsidR="00D26C4C">
        <w:rPr>
          <w:rFonts w:ascii="Arial" w:hAnsi="Arial" w:cs="Arial"/>
          <w:lang w:eastAsia="cs-CZ"/>
        </w:rPr>
        <w:t xml:space="preserve">E-mailová adresa Zhotoviteľa na doručovanie uvedených písomností je uvedená v záhlaví Zmluvy a e-mailová adresa Objednávateľa je e-mailová adresa </w:t>
      </w:r>
      <w:r w:rsidR="006270E5">
        <w:rPr>
          <w:rFonts w:ascii="Arial" w:hAnsi="Arial" w:cs="Arial"/>
          <w:lang w:eastAsia="cs-CZ"/>
        </w:rPr>
        <w:t xml:space="preserve">každej </w:t>
      </w:r>
      <w:r w:rsidR="00F72CBC">
        <w:rPr>
          <w:rFonts w:ascii="Arial" w:hAnsi="Arial" w:cs="Arial"/>
          <w:lang w:eastAsia="cs-CZ"/>
        </w:rPr>
        <w:t>os</w:t>
      </w:r>
      <w:r w:rsidR="006270E5">
        <w:rPr>
          <w:rFonts w:ascii="Arial" w:hAnsi="Arial" w:cs="Arial"/>
          <w:lang w:eastAsia="cs-CZ"/>
        </w:rPr>
        <w:t>oby</w:t>
      </w:r>
      <w:r w:rsidR="00F72CBC">
        <w:rPr>
          <w:rFonts w:ascii="Arial" w:hAnsi="Arial" w:cs="Arial"/>
          <w:lang w:eastAsia="cs-CZ"/>
        </w:rPr>
        <w:t xml:space="preserve"> oprávnen</w:t>
      </w:r>
      <w:r w:rsidR="006270E5">
        <w:rPr>
          <w:rFonts w:ascii="Arial" w:hAnsi="Arial" w:cs="Arial"/>
          <w:lang w:eastAsia="cs-CZ"/>
        </w:rPr>
        <w:t>ej</w:t>
      </w:r>
      <w:r w:rsidR="00F72CBC">
        <w:rPr>
          <w:rFonts w:ascii="Arial" w:hAnsi="Arial" w:cs="Arial"/>
          <w:lang w:eastAsia="cs-CZ"/>
        </w:rPr>
        <w:t xml:space="preserve"> konať </w:t>
      </w:r>
      <w:r w:rsidR="006270E5">
        <w:rPr>
          <w:rFonts w:ascii="Arial" w:hAnsi="Arial" w:cs="Arial"/>
          <w:lang w:eastAsia="cs-CZ"/>
        </w:rPr>
        <w:t xml:space="preserve">za Objednávateľa </w:t>
      </w:r>
      <w:r w:rsidR="00F72CBC">
        <w:rPr>
          <w:rFonts w:ascii="Arial" w:hAnsi="Arial" w:cs="Arial"/>
          <w:lang w:eastAsia="cs-CZ"/>
        </w:rPr>
        <w:t>vo veciach technických,</w:t>
      </w:r>
      <w:r w:rsidR="006270E5">
        <w:rPr>
          <w:rFonts w:ascii="Arial" w:hAnsi="Arial" w:cs="Arial"/>
          <w:lang w:eastAsia="cs-CZ"/>
        </w:rPr>
        <w:t xml:space="preserve"> ktorá je</w:t>
      </w:r>
      <w:r w:rsidR="00D26C4C">
        <w:rPr>
          <w:rFonts w:ascii="Arial" w:hAnsi="Arial" w:cs="Arial"/>
          <w:lang w:eastAsia="cs-CZ"/>
        </w:rPr>
        <w:t xml:space="preserve"> uvedená v Prílohe č. 10 Zmluvy.</w:t>
      </w:r>
    </w:p>
    <w:p w14:paraId="64BE0426" w14:textId="5C2D66EC" w:rsidR="005475E4" w:rsidRPr="008C65DF" w:rsidRDefault="005475E4" w:rsidP="008C65DF">
      <w:pPr>
        <w:numPr>
          <w:ilvl w:val="1"/>
          <w:numId w:val="88"/>
        </w:numPr>
        <w:spacing w:line="276" w:lineRule="auto"/>
        <w:ind w:left="567" w:hanging="567"/>
        <w:rPr>
          <w:rFonts w:ascii="Arial" w:hAnsi="Arial" w:cs="Arial"/>
          <w:lang w:eastAsia="cs-CZ"/>
        </w:rPr>
      </w:pPr>
      <w:r w:rsidRPr="005475E4">
        <w:rPr>
          <w:rFonts w:ascii="Arial" w:hAnsi="Arial" w:cs="Arial"/>
          <w:lang w:eastAsia="cs-CZ"/>
        </w:rPr>
        <w:t>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w:t>
      </w:r>
      <w:r w:rsidR="00381E62">
        <w:rPr>
          <w:rFonts w:ascii="Arial" w:hAnsi="Arial" w:cs="Arial"/>
          <w:lang w:eastAsia="cs-CZ"/>
        </w:rPr>
        <w:t>,</w:t>
      </w:r>
      <w:r w:rsidR="008C65DF">
        <w:rPr>
          <w:rFonts w:ascii="Arial" w:hAnsi="Arial" w:cs="Arial"/>
          <w:lang w:eastAsia="cs-CZ"/>
        </w:rPr>
        <w:t xml:space="preserve"> </w:t>
      </w:r>
      <w:r w:rsidR="008C65DF" w:rsidRPr="00A03331">
        <w:rPr>
          <w:rFonts w:ascii="Arial" w:hAnsi="Arial" w:cs="Arial"/>
          <w:lang w:eastAsia="cs-CZ"/>
        </w:rPr>
        <w:t>a v prípade osobného doručovania je postačujúce preukázať, že bola písomnosť osobne prevzatá adresátom alebo doručená do podateľne adresáta.</w:t>
      </w:r>
      <w:r w:rsidR="008C65DF" w:rsidRPr="005475E4">
        <w:rPr>
          <w:rFonts w:ascii="Arial" w:hAnsi="Arial" w:cs="Arial"/>
          <w:lang w:eastAsia="cs-CZ"/>
        </w:rPr>
        <w:t xml:space="preserve"> </w:t>
      </w:r>
    </w:p>
    <w:p w14:paraId="68B20137" w14:textId="77777777" w:rsidR="005475E4" w:rsidRPr="005475E4" w:rsidRDefault="005475E4" w:rsidP="00066165">
      <w:pPr>
        <w:numPr>
          <w:ilvl w:val="1"/>
          <w:numId w:val="88"/>
        </w:numPr>
        <w:spacing w:line="276" w:lineRule="auto"/>
        <w:ind w:left="567" w:hanging="567"/>
        <w:rPr>
          <w:rFonts w:ascii="Arial" w:hAnsi="Arial" w:cs="Arial"/>
          <w:lang w:eastAsia="cs-CZ"/>
        </w:rPr>
      </w:pPr>
      <w:r w:rsidRPr="005475E4">
        <w:rPr>
          <w:rFonts w:ascii="Arial" w:hAnsi="Arial" w:cs="Arial"/>
          <w:lang w:eastAsia="cs-CZ"/>
        </w:rPr>
        <w:t xml:space="preserve">Pri dokazovaní doručenia podľa bodu 15.2 tohto článku Zmluvy je postačujúce preukázať, že doručenie sa uskutočnilo v súlade s uvedeným ustanovením. </w:t>
      </w:r>
    </w:p>
    <w:p w14:paraId="0FE58BE7" w14:textId="77777777" w:rsidR="005475E4" w:rsidRPr="005475E4" w:rsidRDefault="005475E4" w:rsidP="00066165">
      <w:pPr>
        <w:numPr>
          <w:ilvl w:val="1"/>
          <w:numId w:val="88"/>
        </w:numPr>
        <w:spacing w:after="0" w:line="276" w:lineRule="auto"/>
        <w:ind w:left="567" w:hanging="567"/>
        <w:rPr>
          <w:rFonts w:ascii="Arial" w:hAnsi="Arial" w:cs="Arial"/>
          <w:lang w:eastAsia="cs-CZ"/>
        </w:rPr>
      </w:pPr>
      <w:r w:rsidRPr="005475E4">
        <w:rPr>
          <w:rFonts w:ascii="Arial" w:hAnsi="Arial" w:cs="Arial"/>
          <w:lang w:eastAsia="cs-CZ"/>
        </w:rPr>
        <w:lastRenderedPageBreak/>
        <w:t>Zmluvné strany sú povinné počas trvania Zmluvy oznamovať bezodkladne zmenu obchodného mena, sídla, IČO, bankového spojenia, e-mailovej adresy a ďalších údajov uvedených v Zmluve potrebných pre plnenie Zmluvy.</w:t>
      </w:r>
    </w:p>
    <w:p w14:paraId="7434C620" w14:textId="1FC0F80E" w:rsidR="005475E4" w:rsidRDefault="005475E4" w:rsidP="00066165">
      <w:pPr>
        <w:tabs>
          <w:tab w:val="left" w:pos="9072"/>
        </w:tabs>
        <w:spacing w:after="0" w:line="276" w:lineRule="auto"/>
        <w:ind w:left="720" w:hanging="720"/>
        <w:jc w:val="center"/>
        <w:rPr>
          <w:rFonts w:ascii="Arial" w:hAnsi="Arial" w:cs="Arial"/>
          <w:b/>
          <w:i/>
          <w:u w:val="single"/>
          <w:lang w:eastAsia="cs-CZ"/>
        </w:rPr>
      </w:pPr>
    </w:p>
    <w:p w14:paraId="731CB04F" w14:textId="0071E5B2" w:rsidR="00392E28" w:rsidRPr="005475E4" w:rsidRDefault="00392E28" w:rsidP="00066165">
      <w:pPr>
        <w:tabs>
          <w:tab w:val="left" w:pos="9072"/>
        </w:tabs>
        <w:spacing w:after="0" w:line="276" w:lineRule="auto"/>
        <w:ind w:left="720" w:hanging="720"/>
        <w:jc w:val="center"/>
        <w:rPr>
          <w:rFonts w:ascii="Arial" w:hAnsi="Arial" w:cs="Arial"/>
          <w:b/>
          <w:i/>
          <w:u w:val="single"/>
          <w:lang w:eastAsia="cs-CZ"/>
        </w:rPr>
      </w:pPr>
    </w:p>
    <w:p w14:paraId="27A1B615" w14:textId="77777777" w:rsidR="005475E4" w:rsidRPr="005475E4" w:rsidRDefault="005475E4" w:rsidP="00066165">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XVI</w:t>
      </w:r>
    </w:p>
    <w:p w14:paraId="423D066E" w14:textId="48B0B309" w:rsidR="00066165" w:rsidRPr="00EB334A" w:rsidRDefault="005475E4" w:rsidP="00EB334A">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Záverečné ustanovenia</w:t>
      </w:r>
    </w:p>
    <w:p w14:paraId="196F29AB"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589E3C7F"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4983A788"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5ABEEC9D"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69882590"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2716000C"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120C9412"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07992380" w14:textId="77777777" w:rsidR="005475E4" w:rsidRPr="005475E4" w:rsidRDefault="005475E4" w:rsidP="005475E4">
      <w:pPr>
        <w:numPr>
          <w:ilvl w:val="0"/>
          <w:numId w:val="154"/>
        </w:numPr>
        <w:tabs>
          <w:tab w:val="left" w:pos="567"/>
        </w:tabs>
        <w:spacing w:before="240" w:after="0" w:line="276" w:lineRule="auto"/>
        <w:rPr>
          <w:rFonts w:ascii="Arial" w:eastAsia="Calibri" w:hAnsi="Arial" w:cs="Arial"/>
          <w:vanish/>
          <w:lang w:eastAsia="cs-CZ"/>
        </w:rPr>
      </w:pPr>
    </w:p>
    <w:p w14:paraId="18F39861"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4298187"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75AEC09" w14:textId="77777777" w:rsidR="005475E4" w:rsidRPr="005475E4" w:rsidRDefault="005475E4" w:rsidP="005475E4">
      <w:pPr>
        <w:numPr>
          <w:ilvl w:val="0"/>
          <w:numId w:val="155"/>
        </w:numPr>
        <w:spacing w:before="240" w:after="0" w:line="276" w:lineRule="auto"/>
        <w:rPr>
          <w:rFonts w:ascii="Arial" w:hAnsi="Arial" w:cs="Arial"/>
          <w:vanish/>
          <w:lang w:eastAsia="cs-CZ"/>
        </w:rPr>
      </w:pPr>
    </w:p>
    <w:p w14:paraId="561E06DC"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58FA0DD9"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Zhotoviteľ nie je oprávnený postúpiť akékoľvek pohľadávky (práva) vyplývajúce zo</w:t>
      </w:r>
      <w:r w:rsidRPr="005475E4" w:rsidDel="004C21C2">
        <w:rPr>
          <w:rFonts w:ascii="Arial" w:hAnsi="Arial" w:cs="Arial"/>
          <w:lang w:eastAsia="cs-CZ"/>
        </w:rPr>
        <w:t xml:space="preserve"> </w:t>
      </w:r>
      <w:r w:rsidRPr="005475E4">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BF21534"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Zmluva je vyhotovená v 5 (piatich) rovnopisoch, pričom pre Objednávateľa sú určené 3 (tri) rovnopisy a pre Zhotoviteľa 2 (dva) rovnopisy.</w:t>
      </w:r>
    </w:p>
    <w:p w14:paraId="6124176C" w14:textId="3798F084"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Zmluvné strany sa dohodli, že Zmluvu je možné zmeniť len písomnými číslovanými dodatkami</w:t>
      </w:r>
      <w:r w:rsidR="00D26C4C">
        <w:rPr>
          <w:rFonts w:ascii="Arial" w:hAnsi="Arial" w:cs="Arial"/>
          <w:lang w:eastAsia="cs-CZ"/>
        </w:rPr>
        <w:t>,</w:t>
      </w:r>
      <w:r w:rsidRPr="005475E4">
        <w:rPr>
          <w:rFonts w:ascii="Arial" w:hAnsi="Arial" w:cs="Arial"/>
          <w:lang w:eastAsia="cs-CZ"/>
        </w:rPr>
        <w:t xml:space="preserve"> a</w:t>
      </w:r>
      <w:r w:rsidR="00D26C4C">
        <w:rPr>
          <w:rFonts w:ascii="Arial" w:hAnsi="Arial" w:cs="Arial"/>
          <w:lang w:eastAsia="cs-CZ"/>
        </w:rPr>
        <w:t>k nie je v</w:t>
      </w:r>
      <w:r w:rsidR="001626A3">
        <w:rPr>
          <w:rFonts w:ascii="Arial" w:hAnsi="Arial" w:cs="Arial"/>
          <w:lang w:eastAsia="cs-CZ"/>
        </w:rPr>
        <w:t> </w:t>
      </w:r>
      <w:r w:rsidR="00D26C4C">
        <w:rPr>
          <w:rFonts w:ascii="Arial" w:hAnsi="Arial" w:cs="Arial"/>
          <w:lang w:eastAsia="cs-CZ"/>
        </w:rPr>
        <w:t>Zmluve</w:t>
      </w:r>
      <w:r w:rsidR="001626A3">
        <w:rPr>
          <w:rFonts w:ascii="Arial" w:hAnsi="Arial" w:cs="Arial"/>
          <w:lang w:eastAsia="cs-CZ"/>
        </w:rPr>
        <w:t xml:space="preserve"> uvedené</w:t>
      </w:r>
      <w:r w:rsidR="00D26C4C">
        <w:rPr>
          <w:rFonts w:ascii="Arial" w:hAnsi="Arial" w:cs="Arial"/>
          <w:lang w:eastAsia="cs-CZ"/>
        </w:rPr>
        <w:t xml:space="preserve"> inak, a</w:t>
      </w:r>
      <w:r w:rsidRPr="005475E4">
        <w:rPr>
          <w:rFonts w:ascii="Arial" w:hAnsi="Arial" w:cs="Arial"/>
          <w:lang w:eastAsia="cs-CZ"/>
        </w:rPr>
        <w:t xml:space="preserve">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0A37887"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5A53BB44"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594412F1" w14:textId="77777777" w:rsidR="005475E4" w:rsidRPr="005475E4" w:rsidRDefault="005475E4" w:rsidP="00066165">
      <w:pPr>
        <w:numPr>
          <w:ilvl w:val="1"/>
          <w:numId w:val="75"/>
        </w:numPr>
        <w:spacing w:line="276" w:lineRule="auto"/>
        <w:ind w:left="567" w:hanging="567"/>
        <w:rPr>
          <w:rFonts w:ascii="Arial" w:eastAsia="Calibri" w:hAnsi="Arial" w:cs="Arial"/>
          <w:lang w:eastAsia="cs-CZ"/>
        </w:rPr>
      </w:pPr>
      <w:r w:rsidRPr="005475E4">
        <w:rPr>
          <w:rFonts w:ascii="Arial" w:hAnsi="Arial" w:cs="Arial"/>
          <w:lang w:eastAsia="cs-CZ"/>
        </w:rPr>
        <w:t>Neoddeliteľnou súčasťou Zmluvy sú prílohy:</w:t>
      </w:r>
    </w:p>
    <w:p w14:paraId="23978F54" w14:textId="77777777" w:rsidR="005475E4" w:rsidRPr="005475E4" w:rsidRDefault="005475E4" w:rsidP="002A2D7A">
      <w:pPr>
        <w:numPr>
          <w:ilvl w:val="0"/>
          <w:numId w:val="72"/>
        </w:numPr>
        <w:tabs>
          <w:tab w:val="left" w:pos="851"/>
        </w:tabs>
        <w:spacing w:after="0" w:line="276" w:lineRule="auto"/>
        <w:ind w:left="851" w:hanging="284"/>
        <w:rPr>
          <w:rFonts w:ascii="Arial" w:hAnsi="Arial" w:cs="Arial"/>
          <w:lang w:eastAsia="cs-CZ"/>
        </w:rPr>
      </w:pPr>
      <w:r w:rsidRPr="005475E4">
        <w:rPr>
          <w:rFonts w:ascii="Arial" w:hAnsi="Arial" w:cs="Arial"/>
          <w:lang w:eastAsia="cs-CZ"/>
        </w:rPr>
        <w:t>Harmonogram postupu a trvania prác</w:t>
      </w:r>
    </w:p>
    <w:p w14:paraId="086252F3" w14:textId="77777777" w:rsidR="005475E4" w:rsidRPr="005475E4" w:rsidRDefault="005475E4" w:rsidP="002A2D7A">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 xml:space="preserve">Ocenený výkaz výmer </w:t>
      </w:r>
    </w:p>
    <w:p w14:paraId="3F14E80E"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Opis predmetu zákazky</w:t>
      </w:r>
    </w:p>
    <w:p w14:paraId="20172845"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Spôsob určenia ceny</w:t>
      </w:r>
    </w:p>
    <w:p w14:paraId="3370A7F9" w14:textId="77777777" w:rsidR="005475E4" w:rsidRPr="005475E4" w:rsidRDefault="005475E4" w:rsidP="005475E4">
      <w:pPr>
        <w:numPr>
          <w:ilvl w:val="0"/>
          <w:numId w:val="72"/>
        </w:numPr>
        <w:tabs>
          <w:tab w:val="left" w:pos="851"/>
        </w:tabs>
        <w:spacing w:after="0" w:line="276" w:lineRule="auto"/>
        <w:ind w:left="567" w:firstLine="0"/>
        <w:rPr>
          <w:rFonts w:ascii="Arial" w:hAnsi="Arial" w:cs="Arial"/>
          <w:lang w:eastAsia="cs-CZ"/>
        </w:rPr>
      </w:pPr>
      <w:r w:rsidRPr="005475E4">
        <w:rPr>
          <w:rFonts w:ascii="Arial" w:hAnsi="Arial" w:cs="Arial"/>
          <w:lang w:eastAsia="cs-CZ"/>
        </w:rPr>
        <w:t>Zoznam subdodávateľov a podiel subdodávok</w:t>
      </w:r>
    </w:p>
    <w:p w14:paraId="03E8CB2F" w14:textId="77777777" w:rsidR="005475E4" w:rsidRPr="005475E4" w:rsidRDefault="005475E4" w:rsidP="002A2D7A">
      <w:pPr>
        <w:numPr>
          <w:ilvl w:val="0"/>
          <w:numId w:val="72"/>
        </w:numPr>
        <w:tabs>
          <w:tab w:val="left" w:pos="851"/>
        </w:tabs>
        <w:spacing w:after="0" w:line="276" w:lineRule="auto"/>
        <w:ind w:left="851" w:hanging="284"/>
        <w:rPr>
          <w:rFonts w:ascii="Arial" w:hAnsi="Arial" w:cs="Arial"/>
          <w:lang w:eastAsia="cs-CZ"/>
        </w:rPr>
      </w:pPr>
      <w:r w:rsidRPr="005475E4">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14C787BE" w14:textId="77777777" w:rsidR="005475E4" w:rsidRPr="005475E4" w:rsidRDefault="005475E4" w:rsidP="002A2D7A">
      <w:pPr>
        <w:numPr>
          <w:ilvl w:val="0"/>
          <w:numId w:val="72"/>
        </w:numPr>
        <w:tabs>
          <w:tab w:val="left" w:pos="709"/>
          <w:tab w:val="left" w:pos="993"/>
        </w:tabs>
        <w:spacing w:after="0" w:line="276" w:lineRule="auto"/>
        <w:ind w:left="851" w:hanging="284"/>
        <w:rPr>
          <w:rFonts w:ascii="Arial" w:hAnsi="Arial" w:cs="Arial"/>
          <w:lang w:eastAsia="cs-CZ"/>
        </w:rPr>
      </w:pPr>
      <w:r w:rsidRPr="005475E4">
        <w:rPr>
          <w:rFonts w:ascii="Arial" w:hAnsi="Arial" w:cs="Arial"/>
          <w:lang w:eastAsia="cs-CZ"/>
        </w:rPr>
        <w:t>Tabuľka údajov o úpravách ceny v dôsledku zmien nákladov</w:t>
      </w:r>
    </w:p>
    <w:p w14:paraId="45AF4A4E" w14:textId="77777777" w:rsidR="005475E4" w:rsidRPr="005475E4" w:rsidRDefault="005475E4" w:rsidP="002A2D7A">
      <w:pPr>
        <w:numPr>
          <w:ilvl w:val="0"/>
          <w:numId w:val="72"/>
        </w:numPr>
        <w:tabs>
          <w:tab w:val="left" w:pos="709"/>
          <w:tab w:val="left" w:pos="993"/>
        </w:tabs>
        <w:spacing w:after="0" w:line="276" w:lineRule="auto"/>
        <w:ind w:left="851" w:hanging="284"/>
        <w:rPr>
          <w:rFonts w:ascii="Arial" w:hAnsi="Arial" w:cs="Arial"/>
          <w:lang w:eastAsia="cs-CZ"/>
        </w:rPr>
      </w:pPr>
      <w:r w:rsidRPr="005475E4">
        <w:rPr>
          <w:rFonts w:ascii="Arial" w:eastAsia="Calibri" w:hAnsi="Arial" w:cs="Arial"/>
          <w:noProof/>
          <w:lang w:val="cs-CZ" w:eastAsia="cs-CZ"/>
        </w:rPr>
        <w:t>Vzor splnomocnenia na odovzdanie kovového odpadu</w:t>
      </w:r>
    </w:p>
    <w:p w14:paraId="70C27AB5" w14:textId="115646E3" w:rsidR="005475E4" w:rsidRPr="005F49CD" w:rsidRDefault="005475E4" w:rsidP="002A2D7A">
      <w:pPr>
        <w:numPr>
          <w:ilvl w:val="0"/>
          <w:numId w:val="72"/>
        </w:numPr>
        <w:tabs>
          <w:tab w:val="left" w:pos="851"/>
        </w:tabs>
        <w:spacing w:after="0" w:line="276" w:lineRule="auto"/>
        <w:ind w:left="993" w:hanging="426"/>
        <w:rPr>
          <w:rFonts w:ascii="Arial" w:hAnsi="Arial" w:cs="Arial"/>
          <w:lang w:eastAsia="cs-CZ"/>
        </w:rPr>
      </w:pPr>
      <w:r w:rsidRPr="005F49CD">
        <w:rPr>
          <w:rFonts w:ascii="Arial" w:eastAsia="Calibri" w:hAnsi="Arial" w:cs="Arial"/>
          <w:noProof/>
          <w:lang w:val="cs-CZ" w:eastAsia="cs-CZ"/>
        </w:rPr>
        <w:t xml:space="preserve">Čestné  vyhlásenie o </w:t>
      </w:r>
      <w:r w:rsidR="00914A60" w:rsidRPr="005F49CD">
        <w:rPr>
          <w:rFonts w:ascii="Arial" w:eastAsia="Calibri" w:hAnsi="Arial" w:cs="Arial"/>
          <w:noProof/>
          <w:lang w:val="cs-CZ" w:eastAsia="cs-CZ"/>
        </w:rPr>
        <w:t>s</w:t>
      </w:r>
      <w:r w:rsidRPr="005F49CD">
        <w:rPr>
          <w:rFonts w:ascii="Arial" w:eastAsia="Calibri" w:hAnsi="Arial" w:cs="Arial"/>
          <w:noProof/>
          <w:lang w:val="cs-CZ" w:eastAsia="cs-CZ"/>
        </w:rPr>
        <w:t>plnení sociálneho</w:t>
      </w:r>
      <w:r w:rsidR="00914A60" w:rsidRPr="005F49CD">
        <w:rPr>
          <w:rFonts w:ascii="Arial" w:eastAsia="Calibri" w:hAnsi="Arial" w:cs="Arial"/>
          <w:noProof/>
          <w:lang w:val="cs-CZ" w:eastAsia="cs-CZ"/>
        </w:rPr>
        <w:t xml:space="preserve"> hľadiska vo verejnom obstarávaní</w:t>
      </w:r>
    </w:p>
    <w:p w14:paraId="6FEA72ED" w14:textId="1158F801" w:rsidR="005475E4" w:rsidRPr="005475E4" w:rsidRDefault="005475E4" w:rsidP="002A2D7A">
      <w:pPr>
        <w:numPr>
          <w:ilvl w:val="0"/>
          <w:numId w:val="72"/>
        </w:numPr>
        <w:spacing w:after="0" w:line="276" w:lineRule="auto"/>
        <w:ind w:left="851" w:hanging="425"/>
        <w:rPr>
          <w:rFonts w:ascii="Arial" w:hAnsi="Arial" w:cs="Arial"/>
          <w:lang w:eastAsia="cs-CZ"/>
        </w:rPr>
      </w:pPr>
      <w:r w:rsidRPr="005475E4">
        <w:rPr>
          <w:rFonts w:ascii="Arial" w:hAnsi="Arial" w:cs="Arial"/>
          <w:lang w:eastAsia="cs-CZ"/>
        </w:rPr>
        <w:lastRenderedPageBreak/>
        <w:t>Zoznam a kontaktné údaje osôb konajúcich za objednáv</w:t>
      </w:r>
      <w:r w:rsidR="00114314">
        <w:rPr>
          <w:rFonts w:ascii="Arial" w:hAnsi="Arial" w:cs="Arial"/>
          <w:lang w:eastAsia="cs-CZ"/>
        </w:rPr>
        <w:t>ateľa vo veciach technických a t</w:t>
      </w:r>
      <w:r w:rsidRPr="005475E4">
        <w:rPr>
          <w:rFonts w:ascii="Arial" w:hAnsi="Arial" w:cs="Arial"/>
          <w:lang w:eastAsia="cs-CZ"/>
        </w:rPr>
        <w:t>echnický dozor objednávateľa</w:t>
      </w:r>
    </w:p>
    <w:p w14:paraId="48264468" w14:textId="7E4EB1D3" w:rsidR="005475E4" w:rsidRPr="005475E4" w:rsidRDefault="005475E4" w:rsidP="002A2D7A">
      <w:pPr>
        <w:tabs>
          <w:tab w:val="left" w:pos="851"/>
        </w:tabs>
        <w:spacing w:after="0" w:line="276" w:lineRule="auto"/>
        <w:rPr>
          <w:rFonts w:ascii="Arial" w:eastAsia="Calibri" w:hAnsi="Arial" w:cs="Arial"/>
          <w:lang w:eastAsia="cs-CZ"/>
        </w:rPr>
      </w:pPr>
    </w:p>
    <w:p w14:paraId="7F1B16CE" w14:textId="20110E00" w:rsidR="00EB334A" w:rsidRDefault="005475E4" w:rsidP="00B828D1">
      <w:pPr>
        <w:tabs>
          <w:tab w:val="left" w:pos="851"/>
        </w:tabs>
        <w:spacing w:line="276" w:lineRule="auto"/>
        <w:ind w:left="567"/>
        <w:rPr>
          <w:rFonts w:ascii="Arial" w:eastAsia="Calibri" w:hAnsi="Arial" w:cs="Arial"/>
          <w:lang w:eastAsia="cs-CZ"/>
        </w:rPr>
      </w:pPr>
      <w:r w:rsidRPr="005475E4">
        <w:rPr>
          <w:rFonts w:ascii="Arial" w:eastAsia="Calibri" w:hAnsi="Arial" w:cs="Arial"/>
          <w:lang w:eastAsia="cs-CZ"/>
        </w:rPr>
        <w:t>V prípade rozporu medzi vlastným textom Zmluvy a jej vyššie uvedenými prílohami, má prednosť vlastný text Zmluvy, okrem prípadu uvedeného v bode 16.8 Zmluvy.</w:t>
      </w:r>
    </w:p>
    <w:p w14:paraId="7071C0CD" w14:textId="69E8EF79" w:rsidR="0097595D" w:rsidRPr="0097595D" w:rsidRDefault="0097595D" w:rsidP="00B828D1">
      <w:pPr>
        <w:pStyle w:val="Odsekzoznamu"/>
        <w:numPr>
          <w:ilvl w:val="1"/>
          <w:numId w:val="75"/>
        </w:numPr>
        <w:spacing w:line="276" w:lineRule="auto"/>
        <w:ind w:left="567" w:hanging="567"/>
        <w:rPr>
          <w:rFonts w:cs="Arial"/>
          <w:noProof w:val="0"/>
          <w:lang w:eastAsia="cs-CZ"/>
        </w:rPr>
      </w:pPr>
      <w:r w:rsidRPr="0097595D">
        <w:rPr>
          <w:rFonts w:cs="Arial"/>
          <w:noProof w:val="0"/>
          <w:lang w:eastAsia="cs-CZ"/>
        </w:rPr>
        <w:t>Súčasťou Zmluvy sú súťažné podklady Objednávateľa</w:t>
      </w:r>
      <w:r w:rsidR="006270E5">
        <w:rPr>
          <w:rFonts w:cs="Arial"/>
          <w:noProof w:val="0"/>
          <w:lang w:eastAsia="cs-CZ"/>
        </w:rPr>
        <w:t xml:space="preserve"> (v časti týkajúcej sa 1. časti zákazky)</w:t>
      </w:r>
      <w:r w:rsidRPr="0097595D">
        <w:rPr>
          <w:rFonts w:cs="Arial"/>
          <w:noProof w:val="0"/>
          <w:lang w:eastAsia="cs-CZ"/>
        </w:rPr>
        <w:t>, ponuka Zhotoviteľa a vysvetleni</w:t>
      </w:r>
      <w:r w:rsidR="00472D5E">
        <w:rPr>
          <w:rFonts w:cs="Arial"/>
          <w:noProof w:val="0"/>
          <w:lang w:eastAsia="cs-CZ"/>
        </w:rPr>
        <w:t>a</w:t>
      </w:r>
      <w:r w:rsidRPr="0097595D">
        <w:rPr>
          <w:rFonts w:cs="Arial"/>
          <w:noProof w:val="0"/>
          <w:lang w:eastAsia="cs-CZ"/>
        </w:rPr>
        <w:t xml:space="preserve"> súťažných podkladov. V prípade, ak vysvetlenia súťažných podkladov menia alebo dopĺňajú ustanovenia Zmluvy, v takom prípade majú pred týmito ustanoveniami Zmluvy prednosť a platia vysvetlenia súťažných podkladov.</w:t>
      </w:r>
    </w:p>
    <w:p w14:paraId="33B45268" w14:textId="012FCCFF" w:rsidR="005475E4" w:rsidRDefault="005475E4" w:rsidP="005475E4">
      <w:pPr>
        <w:spacing w:before="240" w:after="0" w:line="276" w:lineRule="auto"/>
        <w:ind w:left="744"/>
        <w:rPr>
          <w:rFonts w:ascii="Arial" w:eastAsia="Calibri" w:hAnsi="Arial" w:cs="Arial"/>
          <w:lang w:eastAsia="cs-CZ"/>
        </w:rPr>
      </w:pPr>
    </w:p>
    <w:p w14:paraId="21D815D9" w14:textId="77777777" w:rsidR="00EB334A" w:rsidRPr="005475E4" w:rsidRDefault="00EB334A" w:rsidP="005475E4">
      <w:pPr>
        <w:spacing w:before="240" w:after="0" w:line="276" w:lineRule="auto"/>
        <w:ind w:left="744"/>
        <w:rPr>
          <w:rFonts w:ascii="Arial" w:eastAsia="Calibri" w:hAnsi="Arial" w:cs="Arial"/>
          <w:lang w:eastAsia="cs-CZ"/>
        </w:rPr>
      </w:pPr>
    </w:p>
    <w:p w14:paraId="27CA2FBB"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V ........................... dňa................</w:t>
      </w:r>
      <w:r w:rsidRPr="005475E4">
        <w:rPr>
          <w:rFonts w:ascii="Arial" w:hAnsi="Arial" w:cs="Arial"/>
          <w:lang w:eastAsia="cs-CZ"/>
        </w:rPr>
        <w:tab/>
        <w:t>V ............................. dňa .......................</w:t>
      </w:r>
    </w:p>
    <w:p w14:paraId="1295EB82"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ab/>
      </w:r>
    </w:p>
    <w:p w14:paraId="17045637" w14:textId="4D6AFC8B" w:rsidR="001B20D3" w:rsidRDefault="001B20D3">
      <w:pPr>
        <w:rPr>
          <w:rFonts w:ascii="Arial" w:hAnsi="Arial" w:cs="Arial"/>
          <w:lang w:eastAsia="cs-CZ"/>
        </w:rPr>
      </w:pPr>
    </w:p>
    <w:p w14:paraId="1C789426" w14:textId="3F1EADF5"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Zhotoviteľ:</w:t>
      </w:r>
      <w:r w:rsidRPr="005475E4">
        <w:rPr>
          <w:rFonts w:ascii="Arial" w:hAnsi="Arial" w:cs="Arial"/>
          <w:lang w:eastAsia="cs-CZ"/>
        </w:rPr>
        <w:tab/>
        <w:t>Objednávateľ:</w:t>
      </w:r>
    </w:p>
    <w:p w14:paraId="58D838F0" w14:textId="77777777" w:rsidR="005475E4" w:rsidRPr="005475E4" w:rsidRDefault="005475E4" w:rsidP="005475E4">
      <w:pPr>
        <w:spacing w:after="0" w:line="276" w:lineRule="auto"/>
        <w:ind w:left="720" w:hanging="720"/>
        <w:rPr>
          <w:rFonts w:ascii="Arial" w:hAnsi="Arial" w:cs="Arial"/>
          <w:lang w:eastAsia="cs-CZ"/>
        </w:rPr>
      </w:pPr>
    </w:p>
    <w:p w14:paraId="6A3B918D" w14:textId="1F79258A" w:rsidR="005475E4" w:rsidRPr="005475E4" w:rsidRDefault="005475E4" w:rsidP="007B77C0">
      <w:pPr>
        <w:spacing w:after="0" w:line="276" w:lineRule="auto"/>
        <w:rPr>
          <w:rFonts w:ascii="Arial" w:hAnsi="Arial" w:cs="Arial"/>
          <w:lang w:eastAsia="cs-CZ"/>
        </w:rPr>
      </w:pPr>
    </w:p>
    <w:p w14:paraId="0A4BC48A" w14:textId="77777777" w:rsidR="005475E4" w:rsidRPr="005475E4" w:rsidRDefault="005475E4" w:rsidP="005475E4">
      <w:pPr>
        <w:spacing w:after="0" w:line="276" w:lineRule="auto"/>
        <w:ind w:left="720" w:hanging="720"/>
        <w:rPr>
          <w:rFonts w:ascii="Arial" w:hAnsi="Arial" w:cs="Arial"/>
          <w:lang w:eastAsia="cs-CZ"/>
        </w:rPr>
      </w:pPr>
    </w:p>
    <w:p w14:paraId="17BF8E58" w14:textId="77777777" w:rsidR="005475E4" w:rsidRPr="005475E4" w:rsidRDefault="005475E4" w:rsidP="005E1565">
      <w:pPr>
        <w:tabs>
          <w:tab w:val="left" w:pos="5387"/>
          <w:tab w:val="left" w:pos="8931"/>
        </w:tabs>
        <w:spacing w:after="0" w:line="276" w:lineRule="auto"/>
        <w:ind w:left="720" w:hanging="720"/>
        <w:rPr>
          <w:rFonts w:ascii="Arial" w:hAnsi="Arial" w:cs="Arial"/>
          <w:lang w:eastAsia="cs-CZ"/>
        </w:rPr>
      </w:pPr>
      <w:r w:rsidRPr="005475E4">
        <w:rPr>
          <w:rFonts w:ascii="Arial" w:hAnsi="Arial" w:cs="Arial"/>
          <w:lang w:eastAsia="cs-CZ"/>
        </w:rPr>
        <w:t>.......................................................</w:t>
      </w:r>
      <w:r w:rsidRPr="005475E4">
        <w:rPr>
          <w:rFonts w:ascii="Arial" w:hAnsi="Arial" w:cs="Arial"/>
          <w:lang w:eastAsia="cs-CZ"/>
        </w:rPr>
        <w:tab/>
        <w:t xml:space="preserve"> .........................................................</w:t>
      </w:r>
    </w:p>
    <w:p w14:paraId="2AC47FE4" w14:textId="168DAEB1" w:rsidR="005475E4" w:rsidRPr="005475E4" w:rsidRDefault="005475E4" w:rsidP="005E1565">
      <w:pPr>
        <w:tabs>
          <w:tab w:val="left" w:pos="5387"/>
        </w:tabs>
        <w:spacing w:after="0" w:line="276" w:lineRule="auto"/>
        <w:ind w:left="720" w:hanging="720"/>
        <w:rPr>
          <w:rFonts w:ascii="Arial" w:hAnsi="Arial" w:cs="Arial"/>
          <w:b/>
          <w:lang w:eastAsia="cs-CZ"/>
        </w:rPr>
      </w:pPr>
      <w:r w:rsidRPr="005475E4">
        <w:rPr>
          <w:rFonts w:ascii="Arial" w:hAnsi="Arial" w:cs="Arial"/>
          <w:b/>
          <w:lang w:eastAsia="cs-CZ"/>
        </w:rPr>
        <w:t xml:space="preserve">[názov obchodnej spoločnosti/ </w:t>
      </w:r>
      <w:r w:rsidRPr="005475E4">
        <w:rPr>
          <w:rFonts w:ascii="Arial" w:hAnsi="Arial" w:cs="Arial"/>
          <w:b/>
          <w:lang w:eastAsia="cs-CZ"/>
        </w:rPr>
        <w:tab/>
      </w:r>
      <w:r w:rsidR="005E1565">
        <w:rPr>
          <w:rFonts w:ascii="Arial" w:hAnsi="Arial" w:cs="Arial"/>
          <w:b/>
          <w:lang w:eastAsia="cs-CZ"/>
        </w:rPr>
        <w:tab/>
      </w:r>
      <w:r w:rsidRPr="005475E4">
        <w:rPr>
          <w:rFonts w:ascii="Arial" w:hAnsi="Arial" w:cs="Arial"/>
          <w:b/>
          <w:lang w:eastAsia="cs-CZ"/>
        </w:rPr>
        <w:t xml:space="preserve">Národná diaľničná spoločnosť, </w:t>
      </w:r>
      <w:proofErr w:type="spellStart"/>
      <w:r w:rsidRPr="005475E4">
        <w:rPr>
          <w:rFonts w:ascii="Arial" w:hAnsi="Arial" w:cs="Arial"/>
          <w:b/>
          <w:lang w:eastAsia="cs-CZ"/>
        </w:rPr>
        <w:t>a.s</w:t>
      </w:r>
      <w:proofErr w:type="spellEnd"/>
      <w:r w:rsidRPr="005475E4">
        <w:rPr>
          <w:rFonts w:ascii="Arial" w:hAnsi="Arial" w:cs="Arial"/>
          <w:b/>
          <w:lang w:eastAsia="cs-CZ"/>
        </w:rPr>
        <w:t>.</w:t>
      </w:r>
    </w:p>
    <w:p w14:paraId="4F6B10F7" w14:textId="1DF0ED1D"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b/>
          <w:lang w:eastAsia="cs-CZ"/>
        </w:rPr>
        <w:t>alebo titul meno priezvisko]</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 xml:space="preserve">Ing. Filip Macháček           </w:t>
      </w:r>
    </w:p>
    <w:p w14:paraId="5976A3FA" w14:textId="65174433"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[titul, meno, priezvisko konajúcej osoby]</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predseda predstavenstva a</w:t>
      </w:r>
    </w:p>
    <w:p w14:paraId="377D9C44" w14:textId="0CD33F95" w:rsidR="005475E4" w:rsidRPr="005475E4" w:rsidRDefault="005475E4" w:rsidP="005E1565">
      <w:pPr>
        <w:tabs>
          <w:tab w:val="left" w:pos="5387"/>
        </w:tabs>
        <w:spacing w:after="0" w:line="276" w:lineRule="auto"/>
        <w:ind w:left="720" w:hanging="720"/>
        <w:rPr>
          <w:rFonts w:ascii="Arial" w:hAnsi="Arial" w:cs="Arial"/>
          <w:lang w:eastAsia="cs-CZ"/>
        </w:rPr>
      </w:pPr>
      <w:r w:rsidRPr="005475E4">
        <w:rPr>
          <w:rFonts w:ascii="Arial" w:hAnsi="Arial" w:cs="Arial"/>
          <w:lang w:eastAsia="cs-CZ"/>
        </w:rPr>
        <w:t>[funkcia konajúcej osoby]</w:t>
      </w:r>
      <w:r w:rsidRPr="005475E4">
        <w:rPr>
          <w:rFonts w:ascii="Arial" w:hAnsi="Arial" w:cs="Arial"/>
          <w:lang w:eastAsia="cs-CZ"/>
        </w:rPr>
        <w:tab/>
      </w:r>
      <w:r w:rsidR="005E1565">
        <w:rPr>
          <w:rFonts w:ascii="Arial" w:hAnsi="Arial" w:cs="Arial"/>
          <w:lang w:eastAsia="cs-CZ"/>
        </w:rPr>
        <w:tab/>
      </w:r>
      <w:r w:rsidRPr="005475E4">
        <w:rPr>
          <w:rFonts w:ascii="Arial" w:hAnsi="Arial" w:cs="Arial"/>
          <w:lang w:eastAsia="cs-CZ"/>
        </w:rPr>
        <w:t xml:space="preserve">generálny riaditeľ </w:t>
      </w:r>
    </w:p>
    <w:p w14:paraId="68E0AC80" w14:textId="77777777" w:rsidR="005475E4" w:rsidRPr="005475E4" w:rsidRDefault="005475E4" w:rsidP="005475E4">
      <w:pPr>
        <w:spacing w:after="0" w:line="276" w:lineRule="auto"/>
        <w:ind w:left="720" w:hanging="720"/>
        <w:rPr>
          <w:rFonts w:ascii="Arial" w:hAnsi="Arial" w:cs="Arial"/>
          <w:lang w:eastAsia="cs-CZ"/>
        </w:rPr>
      </w:pPr>
    </w:p>
    <w:p w14:paraId="0E469580" w14:textId="77777777" w:rsidR="005475E4" w:rsidRPr="005475E4" w:rsidRDefault="005475E4" w:rsidP="005475E4">
      <w:pPr>
        <w:spacing w:after="0" w:line="276" w:lineRule="auto"/>
        <w:ind w:left="720" w:hanging="720"/>
        <w:rPr>
          <w:rFonts w:ascii="Arial" w:hAnsi="Arial" w:cs="Arial"/>
          <w:lang w:eastAsia="cs-CZ"/>
        </w:rPr>
      </w:pPr>
    </w:p>
    <w:p w14:paraId="44E211A9" w14:textId="77777777" w:rsidR="005475E4" w:rsidRPr="005475E4" w:rsidRDefault="005475E4" w:rsidP="005475E4">
      <w:pPr>
        <w:spacing w:after="0" w:line="276" w:lineRule="auto"/>
        <w:ind w:left="720" w:hanging="720"/>
        <w:rPr>
          <w:rFonts w:ascii="Arial" w:hAnsi="Arial" w:cs="Arial"/>
          <w:lang w:eastAsia="cs-CZ"/>
        </w:rPr>
      </w:pPr>
    </w:p>
    <w:p w14:paraId="2FCC6925" w14:textId="1425D4E6" w:rsidR="005475E4" w:rsidRPr="005475E4" w:rsidRDefault="005E1565" w:rsidP="005E1565">
      <w:pPr>
        <w:tabs>
          <w:tab w:val="center" w:pos="2127"/>
          <w:tab w:val="center" w:pos="7088"/>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w:t>
      </w:r>
    </w:p>
    <w:p w14:paraId="4FEA87BB" w14:textId="33C5C12D" w:rsidR="005475E4" w:rsidRPr="005475E4" w:rsidRDefault="005475E4" w:rsidP="005E1565">
      <w:pPr>
        <w:tabs>
          <w:tab w:val="center" w:pos="2127"/>
          <w:tab w:val="left" w:pos="5387"/>
          <w:tab w:val="center" w:pos="7088"/>
        </w:tabs>
        <w:spacing w:after="0" w:line="276" w:lineRule="auto"/>
        <w:ind w:left="720" w:hanging="720"/>
        <w:rPr>
          <w:rFonts w:ascii="Arial" w:hAnsi="Arial" w:cs="Arial"/>
          <w:b/>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b/>
          <w:lang w:eastAsia="cs-CZ"/>
        </w:rPr>
        <w:t xml:space="preserve">Národná diaľničná spoločnosť, </w:t>
      </w:r>
      <w:proofErr w:type="spellStart"/>
      <w:r w:rsidRPr="005475E4">
        <w:rPr>
          <w:rFonts w:ascii="Arial" w:hAnsi="Arial" w:cs="Arial"/>
          <w:b/>
          <w:lang w:eastAsia="cs-CZ"/>
        </w:rPr>
        <w:t>a.s</w:t>
      </w:r>
      <w:proofErr w:type="spellEnd"/>
      <w:r w:rsidRPr="005475E4">
        <w:rPr>
          <w:rFonts w:ascii="Arial" w:hAnsi="Arial" w:cs="Arial"/>
          <w:b/>
          <w:lang w:eastAsia="cs-CZ"/>
        </w:rPr>
        <w:t>.</w:t>
      </w:r>
    </w:p>
    <w:p w14:paraId="73660239" w14:textId="3039B533" w:rsidR="005475E4" w:rsidRPr="005475E4" w:rsidRDefault="005E1565" w:rsidP="005475E4">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PhDr. Rastislav Droppa</w:t>
      </w:r>
    </w:p>
    <w:p w14:paraId="0AFF8831" w14:textId="752AA916" w:rsidR="005475E4" w:rsidRDefault="005E1565" w:rsidP="007B77C0">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 xml:space="preserve">podpredseda predstavenstva </w:t>
      </w:r>
    </w:p>
    <w:p w14:paraId="00A59BC5" w14:textId="7490A0E9" w:rsidR="00EC423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6B79F185" w14:textId="145BB2F0" w:rsidR="00EC423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1CEC60F4" w14:textId="77777777" w:rsidR="00EC4234" w:rsidRPr="005475E4" w:rsidRDefault="00EC4234" w:rsidP="007B77C0">
      <w:pPr>
        <w:tabs>
          <w:tab w:val="center" w:pos="2127"/>
          <w:tab w:val="left" w:pos="5387"/>
          <w:tab w:val="center" w:pos="6237"/>
        </w:tabs>
        <w:spacing w:after="0" w:line="276" w:lineRule="auto"/>
        <w:ind w:left="720" w:hanging="720"/>
        <w:rPr>
          <w:rFonts w:ascii="Arial" w:hAnsi="Arial" w:cs="Arial"/>
          <w:lang w:eastAsia="cs-CZ"/>
        </w:rPr>
      </w:pPr>
    </w:p>
    <w:p w14:paraId="6233234B" w14:textId="77777777" w:rsidR="001B20D3" w:rsidRDefault="001B20D3">
      <w:pPr>
        <w:rPr>
          <w:rFonts w:ascii="Arial" w:hAnsi="Arial" w:cs="Arial"/>
          <w:b/>
          <w:lang w:eastAsia="cs-CZ"/>
        </w:rPr>
      </w:pPr>
      <w:r>
        <w:rPr>
          <w:rFonts w:ascii="Arial" w:hAnsi="Arial" w:cs="Arial"/>
          <w:b/>
          <w:lang w:eastAsia="cs-CZ"/>
        </w:rPr>
        <w:br w:type="page"/>
      </w:r>
    </w:p>
    <w:p w14:paraId="588B6CF0" w14:textId="649C7B4D" w:rsidR="005475E4" w:rsidRPr="005475E4" w:rsidRDefault="005475E4" w:rsidP="00977A98">
      <w:pPr>
        <w:spacing w:before="240" w:after="0" w:line="276" w:lineRule="auto"/>
        <w:ind w:left="720" w:hanging="720"/>
        <w:jc w:val="center"/>
        <w:rPr>
          <w:rFonts w:ascii="Arial" w:hAnsi="Arial" w:cs="Arial"/>
          <w:b/>
          <w:lang w:eastAsia="cs-CZ"/>
        </w:rPr>
      </w:pPr>
      <w:r w:rsidRPr="005475E4">
        <w:rPr>
          <w:rFonts w:ascii="Arial" w:hAnsi="Arial" w:cs="Arial"/>
          <w:b/>
          <w:lang w:eastAsia="cs-CZ"/>
        </w:rPr>
        <w:lastRenderedPageBreak/>
        <w:t>Zmluva o dielo (pre 2. časť zákazky)</w:t>
      </w:r>
    </w:p>
    <w:p w14:paraId="2DEBE2BF" w14:textId="1685A9A0" w:rsidR="00977A98" w:rsidRDefault="00D26C4C" w:rsidP="00977A98">
      <w:pPr>
        <w:tabs>
          <w:tab w:val="left" w:pos="3261"/>
          <w:tab w:val="left" w:pos="3828"/>
        </w:tabs>
        <w:spacing w:before="240" w:after="0" w:line="276" w:lineRule="auto"/>
        <w:ind w:left="720" w:hanging="720"/>
        <w:jc w:val="center"/>
        <w:rPr>
          <w:rFonts w:ascii="Arial" w:hAnsi="Arial" w:cs="Arial"/>
          <w:b/>
          <w:bCs/>
          <w:lang w:eastAsia="cs-CZ"/>
        </w:rPr>
      </w:pPr>
      <w:r>
        <w:rPr>
          <w:rFonts w:ascii="Arial" w:hAnsi="Arial" w:cs="Arial"/>
          <w:b/>
          <w:lang w:eastAsia="cs-CZ"/>
        </w:rPr>
        <w:t>číslo o</w:t>
      </w:r>
      <w:r w:rsidR="005475E4" w:rsidRPr="005475E4">
        <w:rPr>
          <w:rFonts w:ascii="Arial" w:hAnsi="Arial" w:cs="Arial"/>
          <w:b/>
          <w:lang w:eastAsia="cs-CZ"/>
        </w:rPr>
        <w:t>bjednávateľa: ZM/202</w:t>
      </w:r>
      <w:r w:rsidR="004A35E1">
        <w:rPr>
          <w:rFonts w:ascii="Arial" w:hAnsi="Arial" w:cs="Arial"/>
          <w:b/>
          <w:lang w:eastAsia="cs-CZ"/>
        </w:rPr>
        <w:t>5</w:t>
      </w:r>
      <w:r w:rsidR="005475E4" w:rsidRPr="005475E4">
        <w:rPr>
          <w:rFonts w:ascii="Arial" w:hAnsi="Arial" w:cs="Arial"/>
          <w:b/>
          <w:lang w:eastAsia="cs-CZ"/>
        </w:rPr>
        <w:t>/</w:t>
      </w:r>
    </w:p>
    <w:p w14:paraId="77DF12F1" w14:textId="4A94C2EE" w:rsidR="005475E4" w:rsidRDefault="00F05F55" w:rsidP="00977A98">
      <w:pPr>
        <w:tabs>
          <w:tab w:val="left" w:pos="3261"/>
          <w:tab w:val="left" w:pos="3828"/>
        </w:tabs>
        <w:spacing w:after="0" w:line="276" w:lineRule="auto"/>
        <w:ind w:left="720" w:hanging="720"/>
        <w:jc w:val="center"/>
        <w:rPr>
          <w:rFonts w:ascii="Arial" w:hAnsi="Arial" w:cs="Arial"/>
          <w:b/>
          <w:lang w:eastAsia="cs-CZ"/>
        </w:rPr>
      </w:pPr>
      <w:r>
        <w:rPr>
          <w:rFonts w:ascii="Arial" w:hAnsi="Arial" w:cs="Arial"/>
          <w:b/>
          <w:lang w:eastAsia="cs-CZ"/>
        </w:rPr>
        <w:t xml:space="preserve">číslo </w:t>
      </w:r>
      <w:r w:rsidR="00D26C4C">
        <w:rPr>
          <w:rFonts w:ascii="Arial" w:hAnsi="Arial" w:cs="Arial"/>
          <w:b/>
          <w:lang w:eastAsia="cs-CZ"/>
        </w:rPr>
        <w:t>z</w:t>
      </w:r>
      <w:r w:rsidR="005475E4" w:rsidRPr="005475E4">
        <w:rPr>
          <w:rFonts w:ascii="Arial" w:hAnsi="Arial" w:cs="Arial"/>
          <w:b/>
          <w:lang w:eastAsia="cs-CZ"/>
        </w:rPr>
        <w:t>hotoviteľa: ZM/202</w:t>
      </w:r>
      <w:r w:rsidR="004A35E1">
        <w:rPr>
          <w:rFonts w:ascii="Arial" w:hAnsi="Arial" w:cs="Arial"/>
          <w:b/>
          <w:lang w:eastAsia="cs-CZ"/>
        </w:rPr>
        <w:t>5</w:t>
      </w:r>
      <w:r w:rsidR="005475E4" w:rsidRPr="005475E4">
        <w:rPr>
          <w:rFonts w:ascii="Arial" w:hAnsi="Arial" w:cs="Arial"/>
          <w:b/>
          <w:lang w:eastAsia="cs-CZ"/>
        </w:rPr>
        <w:t>/</w:t>
      </w:r>
    </w:p>
    <w:p w14:paraId="0E4E55D4" w14:textId="77777777" w:rsidR="00A92328" w:rsidRPr="005475E4" w:rsidRDefault="00A92328" w:rsidP="00977A98">
      <w:pPr>
        <w:tabs>
          <w:tab w:val="left" w:pos="3261"/>
          <w:tab w:val="left" w:pos="3828"/>
        </w:tabs>
        <w:spacing w:after="0" w:line="276" w:lineRule="auto"/>
        <w:ind w:left="720" w:hanging="720"/>
        <w:jc w:val="center"/>
        <w:rPr>
          <w:rFonts w:ascii="Arial" w:hAnsi="Arial" w:cs="Arial"/>
          <w:b/>
          <w:lang w:eastAsia="cs-CZ"/>
        </w:rPr>
      </w:pPr>
    </w:p>
    <w:p w14:paraId="43E6AD00" w14:textId="77777777" w:rsidR="005475E4" w:rsidRPr="005475E4" w:rsidRDefault="005475E4" w:rsidP="00977A98">
      <w:pPr>
        <w:spacing w:after="60" w:line="276" w:lineRule="auto"/>
        <w:ind w:left="720" w:hanging="720"/>
        <w:jc w:val="center"/>
        <w:rPr>
          <w:rFonts w:ascii="Arial" w:hAnsi="Arial" w:cs="Arial"/>
          <w:b/>
          <w:i/>
          <w:lang w:eastAsia="cs-CZ"/>
        </w:rPr>
      </w:pPr>
      <w:r w:rsidRPr="005475E4">
        <w:rPr>
          <w:rFonts w:ascii="Arial" w:hAnsi="Arial" w:cs="Arial"/>
          <w:b/>
          <w:bCs/>
          <w:noProof/>
          <w:lang w:val="cs-CZ" w:eastAsia="cs-CZ"/>
        </w:rPr>
        <w:t>„</w:t>
      </w:r>
      <w:r w:rsidRPr="005475E4">
        <w:rPr>
          <w:rFonts w:ascii="Arial" w:hAnsi="Arial" w:cs="Arial"/>
          <w:b/>
          <w:noProof/>
          <w:lang w:val="cs-CZ" w:eastAsia="cs-CZ"/>
        </w:rPr>
        <w:t>Výmena ložísk na moste ev.č. SO-206</w:t>
      </w:r>
      <w:r w:rsidRPr="005475E4">
        <w:rPr>
          <w:rFonts w:ascii="Arial" w:hAnsi="Arial" w:cs="Arial"/>
          <w:b/>
          <w:bCs/>
          <w:noProof/>
          <w:lang w:val="cs-CZ" w:eastAsia="cs-CZ"/>
        </w:rPr>
        <w:t>“</w:t>
      </w:r>
    </w:p>
    <w:p w14:paraId="03879FD0" w14:textId="77777777" w:rsidR="005475E4" w:rsidRPr="005475E4" w:rsidRDefault="005475E4" w:rsidP="00F05F55">
      <w:pPr>
        <w:spacing w:before="240" w:after="0" w:line="276" w:lineRule="auto"/>
        <w:ind w:left="720" w:hanging="720"/>
        <w:jc w:val="center"/>
        <w:rPr>
          <w:rFonts w:ascii="Arial" w:hAnsi="Arial" w:cs="Arial"/>
          <w:lang w:eastAsia="cs-CZ"/>
        </w:rPr>
      </w:pPr>
      <w:r w:rsidRPr="005475E4">
        <w:rPr>
          <w:rFonts w:ascii="Arial" w:hAnsi="Arial" w:cs="Arial"/>
          <w:lang w:eastAsia="cs-CZ"/>
        </w:rPr>
        <w:t>uzavretá podľa § 536 a </w:t>
      </w:r>
      <w:proofErr w:type="spellStart"/>
      <w:r w:rsidRPr="005475E4">
        <w:rPr>
          <w:rFonts w:ascii="Arial" w:hAnsi="Arial" w:cs="Arial"/>
          <w:lang w:eastAsia="cs-CZ"/>
        </w:rPr>
        <w:t>nasl</w:t>
      </w:r>
      <w:proofErr w:type="spellEnd"/>
      <w:r w:rsidRPr="005475E4">
        <w:rPr>
          <w:rFonts w:ascii="Arial" w:hAnsi="Arial" w:cs="Arial"/>
          <w:lang w:eastAsia="cs-CZ"/>
        </w:rPr>
        <w:t>. zákona č. 513/1991 Zb. Obchodný zákonník</w:t>
      </w:r>
    </w:p>
    <w:p w14:paraId="2AD176BA" w14:textId="77777777" w:rsidR="00977A98" w:rsidRDefault="005475E4" w:rsidP="00F05F55">
      <w:pPr>
        <w:spacing w:after="0" w:line="276" w:lineRule="auto"/>
        <w:ind w:left="720" w:hanging="720"/>
        <w:jc w:val="center"/>
        <w:rPr>
          <w:rFonts w:ascii="Arial" w:hAnsi="Arial" w:cs="Arial"/>
          <w:lang w:eastAsia="cs-CZ"/>
        </w:rPr>
      </w:pPr>
      <w:r w:rsidRPr="005475E4">
        <w:rPr>
          <w:rFonts w:ascii="Arial" w:hAnsi="Arial" w:cs="Arial"/>
          <w:lang w:eastAsia="cs-CZ"/>
        </w:rPr>
        <w:t>v znení neskorších predpisov (ďalej len „</w:t>
      </w:r>
      <w:r w:rsidRPr="005475E4">
        <w:rPr>
          <w:rFonts w:ascii="Arial" w:hAnsi="Arial" w:cs="Arial"/>
          <w:b/>
          <w:lang w:eastAsia="cs-CZ"/>
        </w:rPr>
        <w:t>Obchodný zákonník</w:t>
      </w:r>
      <w:r w:rsidRPr="005475E4">
        <w:rPr>
          <w:rFonts w:ascii="Arial" w:hAnsi="Arial" w:cs="Arial"/>
          <w:lang w:eastAsia="cs-CZ"/>
        </w:rPr>
        <w:t>“) a § 56 zákona č. 343/2015 Z. z. o verejnom obstarávaní a o zmene a doplnení niektorých zákon</w:t>
      </w:r>
      <w:r w:rsidR="00977A98">
        <w:rPr>
          <w:rFonts w:ascii="Arial" w:hAnsi="Arial" w:cs="Arial"/>
          <w:lang w:eastAsia="cs-CZ"/>
        </w:rPr>
        <w:t>ov v znení neskorších predpisov</w:t>
      </w:r>
    </w:p>
    <w:p w14:paraId="050A94A1" w14:textId="686CA3B6" w:rsidR="005475E4" w:rsidRPr="005475E4" w:rsidRDefault="005475E4" w:rsidP="00977A98">
      <w:pPr>
        <w:spacing w:after="0" w:line="276" w:lineRule="auto"/>
        <w:ind w:left="720" w:hanging="720"/>
        <w:jc w:val="center"/>
        <w:rPr>
          <w:rFonts w:ascii="Arial" w:hAnsi="Arial" w:cs="Arial"/>
          <w:lang w:eastAsia="cs-CZ"/>
        </w:rPr>
      </w:pPr>
      <w:r w:rsidRPr="005475E4">
        <w:rPr>
          <w:rFonts w:ascii="Arial" w:hAnsi="Arial" w:cs="Arial"/>
          <w:lang w:eastAsia="cs-CZ"/>
        </w:rPr>
        <w:t xml:space="preserve">(ďalej </w:t>
      </w:r>
      <w:r w:rsidRPr="005475E4">
        <w:rPr>
          <w:rFonts w:ascii="Arial" w:hAnsi="Arial" w:cs="Arial"/>
          <w:bCs/>
          <w:lang w:eastAsia="cs-CZ"/>
        </w:rPr>
        <w:t xml:space="preserve">len </w:t>
      </w:r>
      <w:r w:rsidRPr="005475E4">
        <w:rPr>
          <w:rFonts w:ascii="Arial" w:hAnsi="Arial" w:cs="Arial"/>
          <w:lang w:eastAsia="cs-CZ"/>
        </w:rPr>
        <w:t>„</w:t>
      </w:r>
      <w:r w:rsidRPr="005475E4">
        <w:rPr>
          <w:rFonts w:ascii="Arial" w:hAnsi="Arial" w:cs="Arial"/>
          <w:b/>
          <w:lang w:eastAsia="cs-CZ"/>
        </w:rPr>
        <w:t>ZVO</w:t>
      </w:r>
      <w:r w:rsidRPr="005475E4">
        <w:rPr>
          <w:rFonts w:ascii="Arial" w:hAnsi="Arial" w:cs="Arial"/>
          <w:lang w:eastAsia="cs-CZ"/>
        </w:rPr>
        <w:t>“)</w:t>
      </w:r>
    </w:p>
    <w:p w14:paraId="01F4A275" w14:textId="77777777" w:rsidR="005475E4" w:rsidRPr="005475E4" w:rsidRDefault="005475E4" w:rsidP="005475E4">
      <w:pPr>
        <w:spacing w:before="240" w:after="0" w:line="276" w:lineRule="auto"/>
        <w:ind w:left="720" w:hanging="720"/>
        <w:jc w:val="center"/>
        <w:rPr>
          <w:rFonts w:ascii="Arial" w:hAnsi="Arial" w:cs="Arial"/>
          <w:highlight w:val="yellow"/>
          <w:lang w:eastAsia="cs-CZ"/>
        </w:rPr>
      </w:pPr>
      <w:r w:rsidRPr="005475E4">
        <w:rPr>
          <w:rFonts w:ascii="Arial" w:hAnsi="Arial" w:cs="Arial"/>
          <w:lang w:eastAsia="cs-CZ"/>
        </w:rPr>
        <w:t>(ďalej len „</w:t>
      </w:r>
      <w:r w:rsidRPr="005475E4">
        <w:rPr>
          <w:rFonts w:ascii="Arial" w:hAnsi="Arial" w:cs="Arial"/>
          <w:b/>
          <w:bCs/>
          <w:iCs/>
          <w:lang w:eastAsia="cs-CZ"/>
        </w:rPr>
        <w:t>Zmluva</w:t>
      </w:r>
      <w:r w:rsidRPr="005475E4">
        <w:rPr>
          <w:rFonts w:ascii="Arial" w:hAnsi="Arial" w:cs="Arial"/>
          <w:lang w:eastAsia="cs-CZ"/>
        </w:rPr>
        <w:t>“)</w:t>
      </w:r>
    </w:p>
    <w:p w14:paraId="21091E4D" w14:textId="77777777" w:rsidR="005475E4" w:rsidRPr="005475E4" w:rsidRDefault="005475E4" w:rsidP="005475E4">
      <w:pPr>
        <w:tabs>
          <w:tab w:val="left" w:pos="9072"/>
        </w:tabs>
        <w:spacing w:before="240" w:after="0" w:line="276" w:lineRule="auto"/>
        <w:ind w:left="720" w:hanging="720"/>
        <w:rPr>
          <w:rFonts w:ascii="Arial" w:hAnsi="Arial" w:cs="Arial"/>
          <w:b/>
          <w:lang w:eastAsia="cs-CZ"/>
        </w:rPr>
      </w:pPr>
      <w:r w:rsidRPr="005475E4">
        <w:rPr>
          <w:rFonts w:ascii="Arial" w:hAnsi="Arial" w:cs="Arial"/>
          <w:b/>
          <w:lang w:eastAsia="cs-CZ"/>
        </w:rPr>
        <w:t>Zmluvné strany</w:t>
      </w:r>
    </w:p>
    <w:p w14:paraId="75DC2180" w14:textId="77777777" w:rsidR="005475E4" w:rsidRPr="005475E4" w:rsidRDefault="005475E4" w:rsidP="005475E4">
      <w:pPr>
        <w:tabs>
          <w:tab w:val="left" w:pos="9072"/>
        </w:tabs>
        <w:spacing w:before="240" w:after="0" w:line="276" w:lineRule="auto"/>
        <w:ind w:left="720" w:hanging="720"/>
        <w:rPr>
          <w:rFonts w:ascii="Arial" w:hAnsi="Arial" w:cs="Arial"/>
          <w:b/>
          <w:lang w:eastAsia="cs-CZ"/>
        </w:rPr>
      </w:pPr>
      <w:r w:rsidRPr="005475E4">
        <w:rPr>
          <w:rFonts w:ascii="Arial" w:hAnsi="Arial" w:cs="Arial"/>
          <w:b/>
          <w:lang w:eastAsia="cs-CZ"/>
        </w:rPr>
        <w:t>Objednávateľ:</w:t>
      </w:r>
    </w:p>
    <w:p w14:paraId="18FE1ED1" w14:textId="5AC46BDA"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 xml:space="preserve">Obchodné meno: </w:t>
      </w:r>
      <w:r w:rsidRPr="005475E4">
        <w:rPr>
          <w:rFonts w:ascii="Arial" w:hAnsi="Arial" w:cs="Arial"/>
          <w:lang w:eastAsia="cs-CZ"/>
        </w:rPr>
        <w:tab/>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b/>
          <w:lang w:eastAsia="cs-CZ"/>
        </w:rPr>
        <w:t xml:space="preserve">Národná diaľničná spoločnosť </w:t>
      </w:r>
      <w:proofErr w:type="spellStart"/>
      <w:r w:rsidRPr="005475E4">
        <w:rPr>
          <w:rFonts w:ascii="Arial" w:hAnsi="Arial" w:cs="Arial"/>
          <w:b/>
          <w:lang w:eastAsia="cs-CZ"/>
        </w:rPr>
        <w:t>a.s</w:t>
      </w:r>
      <w:proofErr w:type="spellEnd"/>
      <w:r w:rsidRPr="005475E4">
        <w:rPr>
          <w:rFonts w:ascii="Arial" w:hAnsi="Arial" w:cs="Arial"/>
          <w:b/>
          <w:lang w:eastAsia="cs-CZ"/>
        </w:rPr>
        <w:t xml:space="preserve">. </w:t>
      </w:r>
      <w:r w:rsidRPr="005475E4">
        <w:rPr>
          <w:rFonts w:ascii="Arial" w:hAnsi="Arial" w:cs="Arial"/>
          <w:lang w:eastAsia="cs-CZ"/>
        </w:rPr>
        <w:t xml:space="preserve">                            </w:t>
      </w:r>
    </w:p>
    <w:p w14:paraId="67F10061"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Sídlo: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Dúbravská cesta 14, 841 04 Bratislava</w:t>
      </w:r>
    </w:p>
    <w:p w14:paraId="23A87BE1" w14:textId="77777777" w:rsidR="005475E4" w:rsidRPr="005475E4" w:rsidRDefault="005475E4" w:rsidP="005475E4">
      <w:pPr>
        <w:tabs>
          <w:tab w:val="left" w:pos="2835"/>
        </w:tabs>
        <w:spacing w:after="0" w:line="276" w:lineRule="auto"/>
        <w:ind w:left="4248" w:hanging="4248"/>
        <w:rPr>
          <w:rFonts w:ascii="Arial" w:hAnsi="Arial" w:cs="Arial"/>
          <w:lang w:eastAsia="cs-CZ"/>
        </w:rPr>
      </w:pPr>
      <w:r w:rsidRPr="005475E4">
        <w:rPr>
          <w:rFonts w:ascii="Arial" w:hAnsi="Arial" w:cs="Arial"/>
          <w:lang w:eastAsia="cs-CZ"/>
        </w:rPr>
        <w:t>Zápis v obch.reg.:</w:t>
      </w:r>
      <w:r w:rsidRPr="005475E4">
        <w:rPr>
          <w:rFonts w:ascii="Arial" w:hAnsi="Arial" w:cs="Arial"/>
          <w:lang w:eastAsia="cs-CZ"/>
        </w:rPr>
        <w:tab/>
      </w:r>
      <w:r w:rsidRPr="005475E4">
        <w:rPr>
          <w:rFonts w:ascii="Arial" w:hAnsi="Arial" w:cs="Arial"/>
          <w:lang w:eastAsia="cs-CZ"/>
        </w:rPr>
        <w:tab/>
        <w:t>akciová spoločnosť zapísaná v Obchodnom registri Mestského súdu Bratislava III, Oddiel: Sa, Vložka č.3518/B</w:t>
      </w:r>
    </w:p>
    <w:p w14:paraId="11A53D22" w14:textId="53D53A77" w:rsidR="005475E4" w:rsidRPr="005475E4" w:rsidRDefault="005475E4" w:rsidP="005475E4">
      <w:pPr>
        <w:tabs>
          <w:tab w:val="left" w:pos="2835"/>
        </w:tabs>
        <w:spacing w:after="0" w:line="276" w:lineRule="auto"/>
        <w:ind w:left="3540" w:hanging="3540"/>
        <w:rPr>
          <w:rFonts w:ascii="Arial" w:hAnsi="Arial" w:cs="Arial"/>
          <w:lang w:eastAsia="cs-CZ"/>
        </w:rPr>
      </w:pPr>
      <w:r w:rsidRPr="005475E4">
        <w:rPr>
          <w:rFonts w:ascii="Arial" w:hAnsi="Arial" w:cs="Arial"/>
          <w:lang w:eastAsia="cs-CZ"/>
        </w:rPr>
        <w:t>Štatutárny orgán:</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predstavenstvo,</w:t>
      </w:r>
      <w:r w:rsidR="0009002B">
        <w:rPr>
          <w:rFonts w:ascii="Arial" w:hAnsi="Arial" w:cs="Arial"/>
          <w:lang w:eastAsia="cs-CZ"/>
        </w:rPr>
        <w:tab/>
      </w:r>
      <w:r w:rsidRPr="005475E4">
        <w:rPr>
          <w:rFonts w:ascii="Arial" w:hAnsi="Arial" w:cs="Arial"/>
          <w:lang w:eastAsia="cs-CZ"/>
        </w:rPr>
        <w:t>zastúpené:</w:t>
      </w:r>
      <w:r w:rsidRPr="005475E4">
        <w:rPr>
          <w:rFonts w:ascii="Arial" w:hAnsi="Arial" w:cs="Arial"/>
          <w:noProof/>
          <w:lang w:eastAsia="cs-CZ"/>
        </w:rPr>
        <w:t xml:space="preserve">  </w:t>
      </w: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00977A98">
        <w:rPr>
          <w:rFonts w:ascii="Arial" w:hAnsi="Arial" w:cs="Arial"/>
          <w:lang w:eastAsia="cs-CZ"/>
        </w:rPr>
        <w:tab/>
      </w:r>
      <w:r w:rsidRPr="005475E4">
        <w:rPr>
          <w:rFonts w:ascii="Arial" w:hAnsi="Arial" w:cs="Arial"/>
          <w:lang w:eastAsia="cs-CZ"/>
        </w:rPr>
        <w:t xml:space="preserve">Ing. Filip Macháček, predseda       </w:t>
      </w:r>
    </w:p>
    <w:p w14:paraId="0B270564" w14:textId="77777777" w:rsidR="005475E4" w:rsidRPr="005475E4" w:rsidRDefault="005475E4" w:rsidP="005475E4">
      <w:pPr>
        <w:spacing w:after="60" w:line="276" w:lineRule="auto"/>
        <w:ind w:left="4113" w:firstLine="135"/>
        <w:rPr>
          <w:rFonts w:ascii="Arial" w:hAnsi="Arial" w:cs="Arial"/>
          <w:lang w:eastAsia="cs-CZ"/>
        </w:rPr>
      </w:pPr>
      <w:r w:rsidRPr="005475E4">
        <w:rPr>
          <w:rFonts w:ascii="Arial" w:hAnsi="Arial" w:cs="Arial"/>
          <w:lang w:eastAsia="cs-CZ"/>
        </w:rPr>
        <w:t>predstavenstva</w:t>
      </w:r>
      <w:r w:rsidRPr="005475E4">
        <w:rPr>
          <w:rFonts w:ascii="Arial" w:hAnsi="Arial" w:cs="Arial"/>
          <w:noProof/>
          <w:lang w:eastAsia="cs-CZ"/>
        </w:rPr>
        <w:t xml:space="preserve"> </w:t>
      </w:r>
      <w:r w:rsidRPr="005475E4">
        <w:rPr>
          <w:rFonts w:ascii="Arial" w:hAnsi="Arial" w:cs="Arial"/>
          <w:lang w:eastAsia="cs-CZ"/>
        </w:rPr>
        <w:t xml:space="preserve"> a generálny riaditeľ</w:t>
      </w:r>
    </w:p>
    <w:p w14:paraId="73067E1B" w14:textId="77777777" w:rsidR="005475E4" w:rsidRPr="005475E4" w:rsidRDefault="005475E4" w:rsidP="005475E4">
      <w:pPr>
        <w:spacing w:after="60" w:line="276" w:lineRule="auto"/>
        <w:ind w:left="3121" w:firstLine="284"/>
        <w:rPr>
          <w:rFonts w:ascii="Arial" w:hAnsi="Arial" w:cs="Arial"/>
          <w:lang w:eastAsia="cs-CZ"/>
        </w:rPr>
      </w:pPr>
      <w:r w:rsidRPr="005475E4">
        <w:rPr>
          <w:rFonts w:ascii="Arial" w:hAnsi="Arial" w:cs="Arial"/>
          <w:lang w:eastAsia="cs-CZ"/>
        </w:rPr>
        <w:t xml:space="preserve"> </w:t>
      </w:r>
      <w:r w:rsidRPr="005475E4">
        <w:rPr>
          <w:rFonts w:ascii="Arial" w:hAnsi="Arial" w:cs="Arial"/>
          <w:noProof/>
          <w:lang w:eastAsia="sk-SK"/>
        </w:rPr>
        <w:t xml:space="preserve"> </w:t>
      </w:r>
      <w:r w:rsidRPr="005475E4">
        <w:rPr>
          <w:rFonts w:ascii="Arial" w:hAnsi="Arial" w:cs="Arial"/>
          <w:noProof/>
          <w:lang w:eastAsia="sk-SK"/>
        </w:rPr>
        <w:tab/>
      </w:r>
      <w:r w:rsidRPr="005475E4">
        <w:rPr>
          <w:rFonts w:ascii="Arial" w:hAnsi="Arial" w:cs="Arial"/>
          <w:noProof/>
          <w:lang w:eastAsia="sk-SK"/>
        </w:rPr>
        <w:tab/>
      </w:r>
      <w:r w:rsidRPr="005475E4">
        <w:rPr>
          <w:rFonts w:ascii="Arial" w:hAnsi="Arial" w:cs="Arial"/>
          <w:noProof/>
          <w:lang w:eastAsia="sk-SK"/>
        </w:rPr>
        <w:tab/>
      </w:r>
      <w:r w:rsidRPr="005475E4">
        <w:rPr>
          <w:rFonts w:ascii="Arial" w:hAnsi="Arial" w:cs="Arial"/>
          <w:lang w:eastAsia="cs-CZ"/>
        </w:rPr>
        <w:t>PhDr. Rastislav Droppa, podpredseda predstavenstva</w:t>
      </w:r>
    </w:p>
    <w:p w14:paraId="5B20B52A" w14:textId="77777777"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IČO: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noProof/>
          <w:lang w:eastAsia="cs-CZ"/>
        </w:rPr>
        <w:tab/>
        <w:t xml:space="preserve">         </w:t>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lang w:eastAsia="cs-CZ"/>
        </w:rPr>
        <w:t>35 919 001</w:t>
      </w:r>
    </w:p>
    <w:p w14:paraId="10D2E0B5" w14:textId="77777777"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DIČ:</w:t>
      </w:r>
      <w:r w:rsidRPr="005475E4">
        <w:rPr>
          <w:rFonts w:ascii="Arial" w:hAnsi="Arial" w:cs="Arial"/>
          <w:noProof/>
          <w:lang w:eastAsia="cs-CZ"/>
        </w:rPr>
        <w:tab/>
      </w:r>
      <w:r w:rsidRPr="005475E4">
        <w:rPr>
          <w:rFonts w:ascii="Arial" w:hAnsi="Arial" w:cs="Arial"/>
          <w:noProof/>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202 193 7775</w:t>
      </w:r>
    </w:p>
    <w:p w14:paraId="05032812" w14:textId="14926855" w:rsidR="005475E4" w:rsidRPr="005475E4" w:rsidRDefault="00381E62" w:rsidP="005475E4">
      <w:pPr>
        <w:spacing w:after="60" w:line="276" w:lineRule="auto"/>
        <w:ind w:left="720" w:hanging="720"/>
        <w:rPr>
          <w:rFonts w:ascii="Arial" w:hAnsi="Arial" w:cs="Arial"/>
          <w:noProof/>
          <w:lang w:eastAsia="cs-CZ"/>
        </w:rPr>
      </w:pPr>
      <w:r>
        <w:rPr>
          <w:rFonts w:ascii="Arial" w:hAnsi="Arial" w:cs="Arial"/>
          <w:noProof/>
          <w:lang w:eastAsia="cs-CZ"/>
        </w:rPr>
        <w:t>I</w:t>
      </w:r>
      <w:r w:rsidR="005475E4" w:rsidRPr="005475E4">
        <w:rPr>
          <w:rFonts w:ascii="Arial" w:hAnsi="Arial" w:cs="Arial"/>
          <w:noProof/>
          <w:lang w:eastAsia="cs-CZ"/>
        </w:rPr>
        <w:t>Č</w:t>
      </w:r>
      <w:r w:rsidR="005475E4" w:rsidRPr="005475E4">
        <w:rPr>
          <w:rFonts w:ascii="Arial" w:hAnsi="Arial" w:cs="Arial"/>
          <w:lang w:eastAsia="cs-CZ"/>
        </w:rPr>
        <w:t xml:space="preserve"> DPH:</w:t>
      </w:r>
      <w:r w:rsidR="005475E4" w:rsidRPr="005475E4">
        <w:rPr>
          <w:rFonts w:ascii="Arial" w:hAnsi="Arial" w:cs="Arial"/>
          <w:noProof/>
          <w:lang w:eastAsia="cs-CZ"/>
        </w:rPr>
        <w:tab/>
      </w:r>
      <w:r w:rsidR="005475E4" w:rsidRPr="005475E4">
        <w:rPr>
          <w:rFonts w:ascii="Arial" w:hAnsi="Arial" w:cs="Arial"/>
          <w:noProof/>
          <w:lang w:eastAsia="cs-CZ"/>
        </w:rPr>
        <w:tab/>
      </w:r>
      <w:r w:rsidR="005475E4" w:rsidRPr="005475E4">
        <w:rPr>
          <w:rFonts w:ascii="Arial" w:hAnsi="Arial" w:cs="Arial"/>
          <w:noProof/>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r>
      <w:r w:rsidR="005475E4" w:rsidRPr="005475E4">
        <w:rPr>
          <w:rFonts w:ascii="Arial" w:hAnsi="Arial" w:cs="Arial"/>
          <w:lang w:eastAsia="cs-CZ"/>
        </w:rPr>
        <w:tab/>
        <w:t>SK 202 193 7775</w:t>
      </w:r>
    </w:p>
    <w:p w14:paraId="6524E35F" w14:textId="3EF5D81D" w:rsidR="005475E4" w:rsidRPr="005475E4" w:rsidRDefault="005475E4" w:rsidP="005475E4">
      <w:pPr>
        <w:spacing w:after="60" w:line="276" w:lineRule="auto"/>
        <w:ind w:left="4248" w:hanging="4248"/>
        <w:rPr>
          <w:rFonts w:ascii="Arial" w:hAnsi="Arial" w:cs="Arial"/>
          <w:lang w:eastAsia="cs-CZ"/>
        </w:rPr>
      </w:pPr>
      <w:r w:rsidRPr="005475E4">
        <w:rPr>
          <w:rFonts w:ascii="Arial" w:hAnsi="Arial" w:cs="Arial"/>
          <w:lang w:eastAsia="cs-CZ"/>
        </w:rPr>
        <w:t>Bankové spojenie:</w:t>
      </w:r>
      <w:r w:rsidRPr="005475E4">
        <w:rPr>
          <w:rFonts w:ascii="Arial" w:hAnsi="Arial" w:cs="Arial"/>
          <w:lang w:eastAsia="cs-CZ"/>
        </w:rPr>
        <w:tab/>
      </w:r>
      <w:r w:rsidR="00AD0F9B">
        <w:rPr>
          <w:rFonts w:ascii="Arial" w:hAnsi="Arial" w:cs="Arial"/>
          <w:lang w:eastAsia="cs-CZ"/>
        </w:rPr>
        <w:t>Štátna pokladnica</w:t>
      </w:r>
    </w:p>
    <w:p w14:paraId="5333B37D" w14:textId="645D09B2"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IBAN:</w:t>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t>SK95 8180 0000 0070 0069 4593</w:t>
      </w:r>
    </w:p>
    <w:p w14:paraId="0179A58B" w14:textId="4E8318DD" w:rsidR="005475E4" w:rsidRPr="005475E4" w:rsidRDefault="005475E4" w:rsidP="005475E4">
      <w:pPr>
        <w:spacing w:after="60" w:line="276" w:lineRule="auto"/>
        <w:ind w:left="720" w:hanging="720"/>
        <w:rPr>
          <w:rFonts w:ascii="Arial" w:hAnsi="Arial" w:cs="Arial"/>
          <w:lang w:eastAsia="cs-CZ"/>
        </w:rPr>
      </w:pPr>
      <w:r w:rsidRPr="005475E4">
        <w:rPr>
          <w:rFonts w:ascii="Arial" w:hAnsi="Arial" w:cs="Arial"/>
          <w:lang w:eastAsia="cs-CZ"/>
        </w:rPr>
        <w:t>SWIFT kód:</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r>
      <w:r w:rsidR="00F05F55">
        <w:rPr>
          <w:rFonts w:ascii="Arial" w:hAnsi="Arial" w:cs="Arial"/>
          <w:noProof/>
          <w:lang w:eastAsia="cs-CZ"/>
        </w:rPr>
        <w:tab/>
        <w:t>SPSRSKBA</w:t>
      </w:r>
    </w:p>
    <w:p w14:paraId="32D084E3" w14:textId="77777777" w:rsidR="005475E4" w:rsidRPr="005475E4" w:rsidRDefault="005475E4" w:rsidP="005475E4">
      <w:pPr>
        <w:tabs>
          <w:tab w:val="left" w:pos="9072"/>
        </w:tabs>
        <w:spacing w:before="240" w:after="0" w:line="276" w:lineRule="auto"/>
        <w:ind w:left="720" w:hanging="720"/>
        <w:rPr>
          <w:rFonts w:ascii="Arial" w:hAnsi="Arial" w:cs="Arial"/>
          <w:lang w:eastAsia="cs-CZ"/>
        </w:rPr>
      </w:pPr>
      <w:r w:rsidRPr="005475E4">
        <w:rPr>
          <w:rFonts w:ascii="Arial" w:hAnsi="Arial" w:cs="Arial"/>
          <w:lang w:eastAsia="cs-CZ"/>
        </w:rPr>
        <w:t>(ďalej len „</w:t>
      </w:r>
      <w:r w:rsidRPr="005475E4">
        <w:rPr>
          <w:rFonts w:ascii="Arial" w:hAnsi="Arial" w:cs="Arial"/>
          <w:b/>
          <w:lang w:eastAsia="cs-CZ"/>
        </w:rPr>
        <w:t>Objednávateľ</w:t>
      </w:r>
      <w:r w:rsidRPr="005475E4">
        <w:rPr>
          <w:rFonts w:ascii="Arial" w:hAnsi="Arial" w:cs="Arial"/>
          <w:lang w:eastAsia="cs-CZ"/>
        </w:rPr>
        <w:t>“)</w:t>
      </w:r>
    </w:p>
    <w:p w14:paraId="0486C592" w14:textId="77777777" w:rsidR="005475E4" w:rsidRPr="005475E4" w:rsidRDefault="005475E4" w:rsidP="005475E4">
      <w:pPr>
        <w:tabs>
          <w:tab w:val="left" w:pos="9072"/>
        </w:tabs>
        <w:spacing w:before="240" w:after="0" w:line="276" w:lineRule="auto"/>
        <w:ind w:left="720" w:hanging="720"/>
        <w:rPr>
          <w:rFonts w:ascii="Arial" w:hAnsi="Arial" w:cs="Arial"/>
          <w:lang w:eastAsia="cs-CZ"/>
        </w:rPr>
      </w:pPr>
      <w:r w:rsidRPr="005475E4">
        <w:rPr>
          <w:rFonts w:ascii="Arial" w:hAnsi="Arial" w:cs="Arial"/>
          <w:lang w:eastAsia="cs-CZ"/>
        </w:rPr>
        <w:t>a</w:t>
      </w:r>
    </w:p>
    <w:p w14:paraId="41562D7F" w14:textId="77777777" w:rsidR="005475E4" w:rsidRPr="005475E4" w:rsidRDefault="005475E4" w:rsidP="005475E4">
      <w:pPr>
        <w:spacing w:before="240" w:after="0" w:line="276" w:lineRule="auto"/>
        <w:ind w:left="720" w:hanging="720"/>
        <w:rPr>
          <w:rFonts w:ascii="Arial" w:hAnsi="Arial" w:cs="Arial"/>
          <w:b/>
          <w:lang w:eastAsia="cs-CZ"/>
        </w:rPr>
      </w:pPr>
    </w:p>
    <w:p w14:paraId="221C2CDB" w14:textId="77777777" w:rsidR="005475E4" w:rsidRPr="005475E4" w:rsidRDefault="005475E4" w:rsidP="005475E4">
      <w:pPr>
        <w:spacing w:before="240" w:after="0" w:line="276" w:lineRule="auto"/>
        <w:ind w:left="720" w:hanging="720"/>
        <w:rPr>
          <w:rFonts w:ascii="Arial" w:hAnsi="Arial" w:cs="Arial"/>
          <w:b/>
          <w:lang w:eastAsia="cs-CZ"/>
        </w:rPr>
      </w:pPr>
      <w:r w:rsidRPr="005475E4">
        <w:rPr>
          <w:rFonts w:ascii="Arial" w:hAnsi="Arial" w:cs="Arial"/>
          <w:b/>
          <w:lang w:eastAsia="cs-CZ"/>
        </w:rPr>
        <w:t>Zhotoviteľ:</w:t>
      </w:r>
    </w:p>
    <w:p w14:paraId="2DF182E9" w14:textId="77777777" w:rsidR="005475E4" w:rsidRPr="005475E4" w:rsidRDefault="005475E4" w:rsidP="005475E4">
      <w:pPr>
        <w:tabs>
          <w:tab w:val="left" w:pos="2835"/>
        </w:tabs>
        <w:spacing w:before="240" w:after="0" w:line="276" w:lineRule="auto"/>
        <w:ind w:left="720" w:hanging="720"/>
        <w:rPr>
          <w:rFonts w:ascii="Arial" w:hAnsi="Arial" w:cs="Arial"/>
          <w:lang w:eastAsia="cs-CZ"/>
        </w:rPr>
      </w:pPr>
      <w:r w:rsidRPr="005475E4">
        <w:rPr>
          <w:rFonts w:ascii="Arial" w:hAnsi="Arial" w:cs="Arial"/>
          <w:lang w:eastAsia="cs-CZ"/>
        </w:rPr>
        <w:t>Obchodné meno: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noProof/>
          <w:highlight w:val="yellow"/>
          <w:lang w:val="cs-CZ" w:eastAsia="cs-CZ"/>
        </w:rPr>
        <w:t>[doplniť údaje]</w:t>
      </w:r>
      <w:r w:rsidRPr="005475E4">
        <w:rPr>
          <w:rFonts w:ascii="Arial" w:hAnsi="Arial" w:cs="Arial"/>
          <w:lang w:eastAsia="cs-CZ"/>
        </w:rPr>
        <w:tab/>
      </w:r>
    </w:p>
    <w:p w14:paraId="2537E4B6"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Sídlo: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6C4DD934"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Zápis v obch.reg.:</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01929DD9"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Štatutárny orgán:</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70BE4E58" w14:textId="77777777" w:rsidR="005475E4" w:rsidRPr="005475E4" w:rsidRDefault="005475E4" w:rsidP="005475E4">
      <w:pPr>
        <w:spacing w:after="0" w:line="276" w:lineRule="auto"/>
        <w:ind w:left="720" w:hanging="720"/>
        <w:rPr>
          <w:rFonts w:ascii="Arial" w:hAnsi="Arial" w:cs="Arial"/>
          <w:lang w:eastAsia="cs-CZ"/>
        </w:rPr>
      </w:pPr>
      <w:r w:rsidRPr="005475E4">
        <w:rPr>
          <w:rFonts w:ascii="Arial" w:hAnsi="Arial" w:cs="Arial"/>
          <w:lang w:eastAsia="cs-CZ"/>
        </w:rPr>
        <w:t>Osoby oprávnené na rokovanie:</w:t>
      </w:r>
    </w:p>
    <w:p w14:paraId="4FD06EDE"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vo veciach zmluvných</w:t>
      </w:r>
      <w:r w:rsidRPr="005475E4">
        <w:rPr>
          <w:rFonts w:ascii="Arial" w:hAnsi="Arial" w:cs="Arial"/>
          <w:lang w:eastAsia="cs-CZ"/>
        </w:rPr>
        <w:tab/>
        <w:t xml:space="preserve"> </w:t>
      </w:r>
    </w:p>
    <w:p w14:paraId="0A3A2B6B"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 vo veciach finančných </w:t>
      </w:r>
      <w:r w:rsidRPr="005475E4">
        <w:rPr>
          <w:rFonts w:ascii="Arial" w:hAnsi="Arial" w:cs="Arial"/>
          <w:lang w:eastAsia="cs-CZ"/>
        </w:rPr>
        <w:tab/>
      </w:r>
      <w:r w:rsidRPr="005475E4">
        <w:rPr>
          <w:rFonts w:ascii="Arial" w:hAnsi="Arial" w:cs="Arial"/>
          <w:lang w:eastAsia="cs-CZ"/>
        </w:rPr>
        <w:tab/>
      </w:r>
    </w:p>
    <w:p w14:paraId="74A06981"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 vo veciach technických </w:t>
      </w:r>
      <w:r w:rsidRPr="005475E4">
        <w:rPr>
          <w:rFonts w:ascii="Arial" w:hAnsi="Arial" w:cs="Arial"/>
          <w:lang w:eastAsia="cs-CZ"/>
        </w:rPr>
        <w:tab/>
        <w:t xml:space="preserve"> </w:t>
      </w:r>
    </w:p>
    <w:p w14:paraId="48FC7E90"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lastRenderedPageBreak/>
        <w:t>IČO:</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990282A"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DIČ:</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4A61A288"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IČ DPH:</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EA51BFE"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Bankové spojenie:</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3F2F97EB"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IBAN:</w:t>
      </w:r>
    </w:p>
    <w:p w14:paraId="1FE3F880"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SWIFT kód:</w:t>
      </w:r>
    </w:p>
    <w:p w14:paraId="07C11015" w14:textId="77777777" w:rsidR="005475E4" w:rsidRPr="005475E4" w:rsidRDefault="005475E4" w:rsidP="005475E4">
      <w:pPr>
        <w:tabs>
          <w:tab w:val="left" w:pos="2835"/>
        </w:tabs>
        <w:spacing w:after="0" w:line="276" w:lineRule="auto"/>
        <w:ind w:left="720" w:hanging="720"/>
        <w:rPr>
          <w:rFonts w:ascii="Arial" w:hAnsi="Arial" w:cs="Arial"/>
          <w:lang w:eastAsia="cs-CZ"/>
        </w:rPr>
      </w:pPr>
      <w:r w:rsidRPr="005475E4">
        <w:rPr>
          <w:rFonts w:ascii="Arial" w:hAnsi="Arial" w:cs="Arial"/>
          <w:lang w:eastAsia="cs-CZ"/>
        </w:rPr>
        <w:t xml:space="preserve">Email: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1492B758" w14:textId="77777777"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(ďalej len ,,</w:t>
      </w:r>
      <w:r w:rsidRPr="005475E4">
        <w:rPr>
          <w:rFonts w:ascii="Arial" w:hAnsi="Arial" w:cs="Arial"/>
          <w:b/>
          <w:lang w:eastAsia="cs-CZ"/>
        </w:rPr>
        <w:t>Zhotoviteľ</w:t>
      </w:r>
      <w:r w:rsidRPr="005475E4">
        <w:rPr>
          <w:rFonts w:ascii="Arial" w:hAnsi="Arial" w:cs="Arial"/>
          <w:lang w:eastAsia="cs-CZ"/>
        </w:rPr>
        <w:t>“)</w:t>
      </w:r>
    </w:p>
    <w:p w14:paraId="5B9069E8" w14:textId="77777777" w:rsidR="005475E4" w:rsidRPr="005475E4" w:rsidRDefault="005475E4" w:rsidP="005475E4">
      <w:pPr>
        <w:spacing w:before="240" w:after="0" w:line="276" w:lineRule="auto"/>
        <w:ind w:left="720" w:hanging="720"/>
        <w:rPr>
          <w:rFonts w:ascii="Arial" w:hAnsi="Arial" w:cs="Arial"/>
          <w:lang w:eastAsia="cs-CZ"/>
        </w:rPr>
      </w:pPr>
      <w:r w:rsidRPr="005475E4">
        <w:rPr>
          <w:rFonts w:ascii="Arial" w:hAnsi="Arial" w:cs="Arial"/>
          <w:lang w:eastAsia="cs-CZ"/>
        </w:rPr>
        <w:t>(Objednávateľ a Zhotoviteľ ďalej spolu len „</w:t>
      </w:r>
      <w:r w:rsidRPr="005475E4">
        <w:rPr>
          <w:rFonts w:ascii="Arial" w:hAnsi="Arial" w:cs="Arial"/>
          <w:b/>
          <w:lang w:eastAsia="cs-CZ"/>
        </w:rPr>
        <w:t>Zmluvné strany</w:t>
      </w:r>
      <w:r w:rsidRPr="005475E4">
        <w:rPr>
          <w:rFonts w:ascii="Arial" w:hAnsi="Arial" w:cs="Arial"/>
          <w:lang w:eastAsia="cs-CZ"/>
        </w:rPr>
        <w:t>“ alebo jednotlivo len „</w:t>
      </w:r>
      <w:r w:rsidRPr="005475E4">
        <w:rPr>
          <w:rFonts w:ascii="Arial" w:hAnsi="Arial" w:cs="Arial"/>
          <w:b/>
          <w:lang w:eastAsia="cs-CZ"/>
        </w:rPr>
        <w:t>Zmluvná strana</w:t>
      </w:r>
      <w:r w:rsidRPr="005475E4">
        <w:rPr>
          <w:rFonts w:ascii="Arial" w:hAnsi="Arial" w:cs="Arial"/>
          <w:lang w:eastAsia="cs-CZ"/>
        </w:rPr>
        <w:t>“)</w:t>
      </w:r>
    </w:p>
    <w:p w14:paraId="4E3BD94C" w14:textId="5FD36F0F" w:rsidR="005475E4" w:rsidRDefault="005475E4" w:rsidP="00563AEC">
      <w:pPr>
        <w:spacing w:after="0" w:line="276" w:lineRule="auto"/>
        <w:ind w:left="720" w:hanging="720"/>
        <w:rPr>
          <w:rFonts w:ascii="Arial" w:hAnsi="Arial" w:cs="Arial"/>
          <w:lang w:eastAsia="cs-CZ"/>
        </w:rPr>
      </w:pPr>
    </w:p>
    <w:p w14:paraId="4D586FE2" w14:textId="77777777" w:rsidR="00563AEC" w:rsidRPr="005475E4" w:rsidRDefault="00563AEC" w:rsidP="00563AEC">
      <w:pPr>
        <w:spacing w:after="0" w:line="276" w:lineRule="auto"/>
        <w:ind w:left="720" w:hanging="720"/>
        <w:rPr>
          <w:rFonts w:ascii="Arial" w:hAnsi="Arial" w:cs="Arial"/>
          <w:lang w:eastAsia="cs-CZ"/>
        </w:rPr>
      </w:pPr>
    </w:p>
    <w:p w14:paraId="690C27A7" w14:textId="77777777" w:rsidR="005475E4" w:rsidRPr="005475E4" w:rsidRDefault="005475E4" w:rsidP="005475E4">
      <w:pPr>
        <w:tabs>
          <w:tab w:val="left" w:pos="9072"/>
        </w:tabs>
        <w:spacing w:after="0" w:line="276" w:lineRule="auto"/>
        <w:ind w:left="720" w:hanging="720"/>
        <w:jc w:val="center"/>
        <w:rPr>
          <w:rFonts w:ascii="Arial" w:hAnsi="Arial" w:cs="Arial"/>
          <w:b/>
          <w:i/>
          <w:iCs/>
          <w:u w:val="single"/>
          <w:lang w:eastAsia="cs-CZ"/>
        </w:rPr>
      </w:pPr>
      <w:r w:rsidRPr="005475E4">
        <w:rPr>
          <w:rFonts w:ascii="Arial" w:hAnsi="Arial" w:cs="Arial"/>
          <w:b/>
          <w:i/>
          <w:u w:val="single"/>
          <w:lang w:eastAsia="cs-CZ"/>
        </w:rPr>
        <w:t>Čl. I</w:t>
      </w:r>
    </w:p>
    <w:p w14:paraId="4CCDD255" w14:textId="43EFC539" w:rsidR="00563AEC" w:rsidRPr="00563AEC" w:rsidRDefault="005475E4" w:rsidP="005D716E">
      <w:pPr>
        <w:tabs>
          <w:tab w:val="left" w:pos="9072"/>
        </w:tabs>
        <w:spacing w:after="160" w:line="276" w:lineRule="auto"/>
        <w:ind w:left="720" w:hanging="720"/>
        <w:jc w:val="center"/>
        <w:rPr>
          <w:rFonts w:ascii="Arial" w:hAnsi="Arial" w:cs="Arial"/>
          <w:b/>
          <w:i/>
          <w:iCs/>
          <w:u w:val="single"/>
          <w:lang w:eastAsia="cs-CZ"/>
        </w:rPr>
      </w:pPr>
      <w:r w:rsidRPr="005475E4">
        <w:rPr>
          <w:rFonts w:ascii="Arial" w:hAnsi="Arial" w:cs="Arial"/>
          <w:b/>
          <w:i/>
          <w:u w:val="single"/>
          <w:lang w:eastAsia="cs-CZ"/>
        </w:rPr>
        <w:t xml:space="preserve">Predmet </w:t>
      </w:r>
      <w:r w:rsidRPr="005475E4">
        <w:rPr>
          <w:rFonts w:ascii="Arial" w:hAnsi="Arial" w:cs="Arial"/>
          <w:b/>
          <w:i/>
          <w:iCs/>
          <w:u w:val="single"/>
          <w:lang w:eastAsia="cs-CZ"/>
        </w:rPr>
        <w:t>Zmluvy</w:t>
      </w:r>
    </w:p>
    <w:p w14:paraId="0FF9193B" w14:textId="77777777" w:rsidR="005475E4" w:rsidRPr="005475E4" w:rsidRDefault="005475E4" w:rsidP="005D716E">
      <w:pPr>
        <w:numPr>
          <w:ilvl w:val="1"/>
          <w:numId w:val="170"/>
        </w:numPr>
        <w:spacing w:line="276" w:lineRule="auto"/>
        <w:ind w:left="567" w:hanging="567"/>
        <w:rPr>
          <w:rFonts w:ascii="Arial" w:hAnsi="Arial" w:cs="Arial"/>
          <w:b/>
          <w:i/>
          <w:lang w:eastAsia="cs-CZ"/>
        </w:rPr>
      </w:pPr>
      <w:r w:rsidRPr="005475E4">
        <w:rPr>
          <w:rFonts w:ascii="Arial" w:hAnsi="Arial" w:cs="Arial"/>
          <w:lang w:eastAsia="cs-CZ"/>
        </w:rPr>
        <w:t>Predmetom Zmluvy je záväzok Zhotoviteľa v súlade so Zmluvou, súťažnými podkladmi, projektovou dokumentáciou, ktorá je Prílohou č. 1 časti B.1 Opis predmetu zákazky súťažných podkladov a  technicko-kvalitatívnymi podmienkami (ďalej len „</w:t>
      </w:r>
      <w:r w:rsidRPr="005475E4">
        <w:rPr>
          <w:rFonts w:ascii="Arial" w:hAnsi="Arial" w:cs="Arial"/>
          <w:b/>
          <w:lang w:eastAsia="cs-CZ"/>
        </w:rPr>
        <w:t>TKP</w:t>
      </w:r>
      <w:r w:rsidRPr="005475E4">
        <w:rPr>
          <w:rFonts w:ascii="Arial" w:hAnsi="Arial" w:cs="Arial"/>
          <w:lang w:eastAsia="cs-CZ"/>
        </w:rPr>
        <w:t>“) a technickými predpismi (ďalej len „</w:t>
      </w:r>
      <w:r w:rsidRPr="005475E4">
        <w:rPr>
          <w:rFonts w:ascii="Arial" w:hAnsi="Arial" w:cs="Arial"/>
          <w:b/>
          <w:lang w:eastAsia="cs-CZ"/>
        </w:rPr>
        <w:t>TP</w:t>
      </w:r>
      <w:r w:rsidRPr="005475E4">
        <w:rPr>
          <w:rFonts w:ascii="Arial" w:hAnsi="Arial" w:cs="Arial"/>
          <w:lang w:eastAsia="cs-CZ"/>
        </w:rPr>
        <w:t>“) vykonať pre Objednávateľa dielo „</w:t>
      </w:r>
      <w:r w:rsidRPr="005475E4">
        <w:rPr>
          <w:rFonts w:ascii="Arial" w:hAnsi="Arial" w:cs="Arial"/>
          <w:b/>
          <w:noProof/>
          <w:lang w:val="cs-CZ" w:eastAsia="cs-CZ"/>
        </w:rPr>
        <w:t>Výmena ložísk na moste ev.č. SO-206</w:t>
      </w:r>
      <w:r w:rsidRPr="005475E4">
        <w:rPr>
          <w:rFonts w:ascii="Arial" w:hAnsi="Arial" w:cs="Arial"/>
          <w:b/>
          <w:bCs/>
          <w:i/>
          <w:lang w:eastAsia="cs-CZ"/>
        </w:rPr>
        <w:t>“</w:t>
      </w:r>
      <w:r w:rsidRPr="005475E4">
        <w:rPr>
          <w:rFonts w:ascii="Arial" w:hAnsi="Arial" w:cs="Arial"/>
          <w:b/>
          <w:lang w:eastAsia="cs-CZ"/>
        </w:rPr>
        <w:t xml:space="preserve"> </w:t>
      </w:r>
      <w:r w:rsidRPr="005475E4">
        <w:rPr>
          <w:rFonts w:ascii="Arial" w:hAnsi="Arial" w:cs="Arial"/>
          <w:lang w:eastAsia="cs-CZ"/>
        </w:rPr>
        <w:t>(ďalej len „</w:t>
      </w:r>
      <w:r w:rsidRPr="005475E4">
        <w:rPr>
          <w:rFonts w:ascii="Arial" w:hAnsi="Arial" w:cs="Arial"/>
          <w:b/>
          <w:lang w:eastAsia="cs-CZ"/>
        </w:rPr>
        <w:t>Dielo</w:t>
      </w:r>
      <w:r w:rsidRPr="005475E4">
        <w:rPr>
          <w:rFonts w:ascii="Arial" w:hAnsi="Arial" w:cs="Arial"/>
          <w:lang w:eastAsia="cs-CZ"/>
        </w:rPr>
        <w:t>“) a záväzok Objednávateľa zaplatiť Zhotoviteľovi cenu za vykonanie Diela uvedenú v Čl. III Zmluvy za podmienok dohodnutých v Zmluve.</w:t>
      </w:r>
      <w:r w:rsidRPr="005475E4">
        <w:rPr>
          <w:rFonts w:ascii="Arial" w:hAnsi="Arial" w:cs="Arial"/>
          <w:bCs/>
          <w:lang w:eastAsia="cs-CZ"/>
        </w:rPr>
        <w:t xml:space="preserve"> </w:t>
      </w:r>
    </w:p>
    <w:p w14:paraId="6249B902" w14:textId="77777777" w:rsidR="005475E4" w:rsidRPr="005475E4" w:rsidRDefault="005475E4" w:rsidP="005D716E">
      <w:pPr>
        <w:numPr>
          <w:ilvl w:val="1"/>
          <w:numId w:val="170"/>
        </w:numPr>
        <w:spacing w:line="276" w:lineRule="auto"/>
        <w:ind w:left="567" w:hanging="567"/>
        <w:rPr>
          <w:rFonts w:ascii="Arial" w:hAnsi="Arial" w:cs="Arial"/>
          <w:b/>
          <w:i/>
          <w:lang w:eastAsia="cs-CZ"/>
        </w:rPr>
      </w:pPr>
      <w:r w:rsidRPr="005475E4">
        <w:rPr>
          <w:rFonts w:ascii="Arial" w:hAnsi="Arial" w:cs="Arial"/>
          <w:lang w:eastAsia="cs-CZ"/>
        </w:rPr>
        <w:t>Špecifikácia Diela, vrátane miesta plnenia, je uvedená v časti B.1 Opis predmetu zákazky súťažných podkladov, ktorý ako Príloha č. 3 tvorí neoddeliteľnú súčasť Zmluvy (ďalej len „</w:t>
      </w:r>
      <w:r w:rsidRPr="005475E4">
        <w:rPr>
          <w:rFonts w:ascii="Arial" w:hAnsi="Arial" w:cs="Arial"/>
          <w:b/>
          <w:lang w:eastAsia="cs-CZ"/>
        </w:rPr>
        <w:t>Príloha č. 3</w:t>
      </w:r>
      <w:r w:rsidRPr="005475E4">
        <w:rPr>
          <w:rFonts w:ascii="Arial" w:hAnsi="Arial" w:cs="Arial"/>
          <w:lang w:eastAsia="cs-CZ"/>
        </w:rPr>
        <w:t xml:space="preserve">“). TKP sú uvedené na webovej stránke </w:t>
      </w:r>
      <w:hyperlink r:id="rId29" w:history="1">
        <w:r w:rsidRPr="005475E4">
          <w:rPr>
            <w:rFonts w:ascii="Arial" w:hAnsi="Arial" w:cs="Arial"/>
            <w:color w:val="0000FF"/>
            <w:u w:val="single"/>
            <w:lang w:eastAsia="cs-CZ"/>
          </w:rPr>
          <w:t>www.ssc.sk</w:t>
        </w:r>
      </w:hyperlink>
      <w:r w:rsidRPr="005475E4">
        <w:rPr>
          <w:rFonts w:ascii="Arial" w:hAnsi="Arial" w:cs="Arial"/>
          <w:lang w:eastAsia="cs-CZ"/>
        </w:rPr>
        <w:t>.</w:t>
      </w:r>
    </w:p>
    <w:p w14:paraId="414B73FE" w14:textId="77777777" w:rsidR="005475E4" w:rsidRPr="005475E4" w:rsidRDefault="005475E4" w:rsidP="005D716E">
      <w:pPr>
        <w:numPr>
          <w:ilvl w:val="1"/>
          <w:numId w:val="170"/>
        </w:numPr>
        <w:spacing w:after="0" w:line="276" w:lineRule="auto"/>
        <w:ind w:left="567" w:hanging="567"/>
        <w:rPr>
          <w:rFonts w:ascii="Arial" w:hAnsi="Arial" w:cs="Arial"/>
          <w:b/>
          <w:i/>
          <w:lang w:eastAsia="cs-CZ"/>
        </w:rPr>
      </w:pPr>
      <w:r w:rsidRPr="005475E4">
        <w:rPr>
          <w:rFonts w:ascii="Arial" w:hAnsi="Arial" w:cs="Arial"/>
          <w:lang w:eastAsia="cs-CZ"/>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06ADB131" w14:textId="654687E2" w:rsidR="005475E4" w:rsidRDefault="005475E4" w:rsidP="005D716E">
      <w:pPr>
        <w:spacing w:after="0" w:line="276" w:lineRule="auto"/>
        <w:ind w:left="567"/>
        <w:rPr>
          <w:rFonts w:ascii="Arial" w:hAnsi="Arial" w:cs="Arial"/>
          <w:lang w:eastAsia="cs-CZ"/>
        </w:rPr>
      </w:pPr>
    </w:p>
    <w:p w14:paraId="5DD7D380" w14:textId="77777777" w:rsidR="00EB66E4" w:rsidRPr="005475E4" w:rsidRDefault="00EB66E4" w:rsidP="005D716E">
      <w:pPr>
        <w:spacing w:after="0" w:line="276" w:lineRule="auto"/>
        <w:ind w:left="567"/>
        <w:rPr>
          <w:rFonts w:ascii="Arial" w:hAnsi="Arial" w:cs="Arial"/>
          <w:lang w:eastAsia="cs-CZ"/>
        </w:rPr>
      </w:pPr>
    </w:p>
    <w:p w14:paraId="50735714" w14:textId="77777777" w:rsidR="005475E4" w:rsidRPr="005475E4" w:rsidRDefault="005475E4" w:rsidP="005D716E">
      <w:pPr>
        <w:spacing w:after="0" w:line="276" w:lineRule="auto"/>
        <w:ind w:left="720" w:hanging="720"/>
        <w:jc w:val="center"/>
        <w:rPr>
          <w:rFonts w:ascii="Arial" w:hAnsi="Arial" w:cs="Arial"/>
          <w:b/>
          <w:i/>
          <w:u w:val="single"/>
          <w:lang w:eastAsia="cs-CZ"/>
        </w:rPr>
      </w:pPr>
      <w:r w:rsidRPr="005475E4">
        <w:rPr>
          <w:rFonts w:ascii="Arial" w:eastAsia="Calibri" w:hAnsi="Arial" w:cs="Arial"/>
          <w:b/>
          <w:i/>
          <w:u w:val="single"/>
        </w:rPr>
        <w:t>Čl. II</w:t>
      </w:r>
    </w:p>
    <w:p w14:paraId="0B8AA971" w14:textId="4C92A7C6" w:rsidR="00EB66E4" w:rsidRPr="005D716E" w:rsidRDefault="005475E4" w:rsidP="005D716E">
      <w:pPr>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Čas plnenia</w:t>
      </w:r>
    </w:p>
    <w:p w14:paraId="0423A960" w14:textId="0902BE5B"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sa zaväzuje, že uskutoční stavebné práce (Dielo) v termíne určenom Objednávateľom a v súlade so vzájomne odsúhlaseným aktualizovaným harmonogramom prác (ďalej len „</w:t>
      </w:r>
      <w:r w:rsidRPr="005475E4">
        <w:rPr>
          <w:rFonts w:ascii="Arial" w:hAnsi="Arial" w:cs="Arial"/>
          <w:b/>
          <w:noProof/>
          <w:lang w:val="x-none" w:eastAsia="cs-CZ"/>
        </w:rPr>
        <w:t>Harmonogram prác</w:t>
      </w:r>
      <w:r w:rsidRPr="005475E4">
        <w:rPr>
          <w:rFonts w:ascii="Arial" w:hAnsi="Arial" w:cs="Arial"/>
          <w:noProof/>
          <w:lang w:val="x-none" w:eastAsia="cs-CZ"/>
        </w:rPr>
        <w:t>“). Zhotoviteľ je povinný v zmysle predchádzajúcej vety predložiť Objednávateľovi na odsúhlasenie</w:t>
      </w:r>
      <w:r w:rsidRPr="005475E4" w:rsidDel="00182804">
        <w:rPr>
          <w:rFonts w:ascii="Arial" w:hAnsi="Arial" w:cs="Arial"/>
          <w:noProof/>
          <w:lang w:val="x-none" w:eastAsia="cs-CZ"/>
        </w:rPr>
        <w:t xml:space="preserve"> </w:t>
      </w:r>
      <w:r w:rsidR="00CB163A">
        <w:rPr>
          <w:rFonts w:ascii="Arial" w:hAnsi="Arial" w:cs="Arial"/>
          <w:noProof/>
          <w:lang w:eastAsia="cs-CZ"/>
        </w:rPr>
        <w:t>H</w:t>
      </w:r>
      <w:r w:rsidRPr="005475E4">
        <w:rPr>
          <w:rFonts w:ascii="Arial" w:hAnsi="Arial" w:cs="Arial"/>
          <w:noProof/>
          <w:lang w:val="x-none" w:eastAsia="cs-CZ"/>
        </w:rPr>
        <w:t xml:space="preserve">armonogram prác najneskôr do 5 (piatich) pracovných dní odo dňa oznámenia termínu začatia stavebných prác zo strany Objednávateľa, v ktorom Zhotoviteľ uvedie konkrétne termíny realizácie prác (Diela) (uvedením konkrétnych dátumov), pričom </w:t>
      </w:r>
      <w:r w:rsidRPr="005475E4">
        <w:rPr>
          <w:rFonts w:ascii="Arial" w:hAnsi="Arial" w:cs="Arial"/>
          <w:noProof/>
          <w:lang w:val="x-none" w:eastAsia="cs-CZ"/>
        </w:rPr>
        <w:lastRenderedPageBreak/>
        <w:t xml:space="preserve">Zhotoviteľ sa zaväzuje Dielo vykonať najneskôr </w:t>
      </w:r>
      <w:r w:rsidRPr="005475E4">
        <w:rPr>
          <w:rFonts w:ascii="Arial" w:hAnsi="Arial" w:cs="Arial"/>
          <w:b/>
          <w:noProof/>
          <w:lang w:val="x-none" w:eastAsia="cs-CZ"/>
        </w:rPr>
        <w:t xml:space="preserve">do </w:t>
      </w:r>
      <w:r w:rsidRPr="005475E4">
        <w:rPr>
          <w:rFonts w:ascii="Arial" w:hAnsi="Arial" w:cs="Arial"/>
          <w:b/>
          <w:noProof/>
          <w:lang w:eastAsia="cs-CZ"/>
        </w:rPr>
        <w:t>77</w:t>
      </w:r>
      <w:r w:rsidRPr="005475E4">
        <w:rPr>
          <w:rFonts w:ascii="Arial" w:hAnsi="Arial" w:cs="Arial"/>
          <w:noProof/>
          <w:lang w:val="x-none" w:eastAsia="cs-CZ"/>
        </w:rPr>
        <w:t xml:space="preserve"> (slovom: </w:t>
      </w:r>
      <w:r w:rsidRPr="005475E4">
        <w:rPr>
          <w:rFonts w:ascii="Arial" w:hAnsi="Arial" w:cs="Arial"/>
          <w:noProof/>
          <w:color w:val="000000"/>
          <w:lang w:eastAsia="cs-CZ"/>
        </w:rPr>
        <w:t>sedemdesiatsedem</w:t>
      </w:r>
      <w:r w:rsidRPr="005475E4">
        <w:rPr>
          <w:rFonts w:ascii="Arial" w:hAnsi="Arial" w:cs="Arial"/>
          <w:noProof/>
          <w:lang w:val="x-none" w:eastAsia="cs-CZ"/>
        </w:rPr>
        <w:t xml:space="preserve">) </w:t>
      </w:r>
      <w:r w:rsidRPr="005475E4">
        <w:rPr>
          <w:rFonts w:ascii="Arial" w:hAnsi="Arial" w:cs="Arial"/>
          <w:b/>
          <w:noProof/>
          <w:lang w:val="x-none" w:eastAsia="cs-CZ"/>
        </w:rPr>
        <w:t xml:space="preserve">kalendárnych dní odo dňa začatia realizácie prác na Diele </w:t>
      </w:r>
      <w:r w:rsidRPr="005475E4">
        <w:rPr>
          <w:rFonts w:ascii="Arial" w:hAnsi="Arial" w:cs="Arial"/>
          <w:noProof/>
          <w:lang w:val="x-none" w:eastAsia="cs-CZ"/>
        </w:rPr>
        <w:t>(ďalej len „</w:t>
      </w:r>
      <w:r w:rsidRPr="005475E4">
        <w:rPr>
          <w:rFonts w:ascii="Arial" w:hAnsi="Arial" w:cs="Arial"/>
          <w:b/>
          <w:noProof/>
          <w:lang w:val="x-none" w:eastAsia="cs-CZ"/>
        </w:rPr>
        <w:t>Celková lehota vykonania diela</w:t>
      </w:r>
      <w:r w:rsidRPr="005475E4">
        <w:rPr>
          <w:rFonts w:ascii="Arial" w:hAnsi="Arial" w:cs="Arial"/>
          <w:noProof/>
          <w:lang w:val="x-none" w:eastAsia="cs-CZ"/>
        </w:rPr>
        <w:t>“).</w:t>
      </w:r>
      <w:r w:rsidRPr="005475E4">
        <w:rPr>
          <w:rFonts w:ascii="Arial" w:hAnsi="Arial" w:cs="Arial"/>
          <w:b/>
          <w:noProof/>
          <w:lang w:val="x-none" w:eastAsia="cs-CZ"/>
        </w:rPr>
        <w:t xml:space="preserve"> </w:t>
      </w:r>
    </w:p>
    <w:p w14:paraId="672569D1" w14:textId="2309A1AB"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Harmonogram prác predložený </w:t>
      </w:r>
      <w:r w:rsidR="00CA20F6">
        <w:rPr>
          <w:rFonts w:ascii="Arial" w:hAnsi="Arial" w:cs="Arial"/>
          <w:noProof/>
          <w:lang w:eastAsia="cs-CZ"/>
        </w:rPr>
        <w:t xml:space="preserve">a aktualizovaný </w:t>
      </w:r>
      <w:r w:rsidRPr="005475E4">
        <w:rPr>
          <w:rFonts w:ascii="Arial" w:hAnsi="Arial" w:cs="Arial"/>
          <w:noProof/>
          <w:lang w:val="x-none" w:eastAsia="cs-CZ"/>
        </w:rPr>
        <w:t xml:space="preserve">Zhotoviteľom podľa bodu 2.1 tohto článku Zmluvy musí byť v súlade s Harmonogramom postupu a trvania prác, ktorý </w:t>
      </w:r>
      <w:r w:rsidR="00CA20F6">
        <w:rPr>
          <w:rFonts w:ascii="Arial" w:hAnsi="Arial" w:cs="Arial"/>
          <w:noProof/>
          <w:lang w:eastAsia="cs-CZ"/>
        </w:rPr>
        <w:t xml:space="preserve">Zhotoviteľ ako uchádzač predložil v rámci procesu verejného obstarávania, a ktorý </w:t>
      </w:r>
      <w:r w:rsidRPr="005475E4">
        <w:rPr>
          <w:rFonts w:ascii="Arial" w:hAnsi="Arial" w:cs="Arial"/>
          <w:noProof/>
          <w:lang w:val="x-none" w:eastAsia="cs-CZ"/>
        </w:rPr>
        <w:t>ako neoddeliteľná súčasť tvorí Prílohu č. 1 Zmluvy (ďalej len „</w:t>
      </w:r>
      <w:r w:rsidRPr="005475E4">
        <w:rPr>
          <w:rFonts w:ascii="Arial" w:hAnsi="Arial" w:cs="Arial"/>
          <w:b/>
          <w:noProof/>
          <w:lang w:val="x-none" w:eastAsia="cs-CZ"/>
        </w:rPr>
        <w:t>Príloha č. 1</w:t>
      </w:r>
      <w:r w:rsidRPr="005475E4">
        <w:rPr>
          <w:rFonts w:ascii="Arial" w:hAnsi="Arial" w:cs="Arial"/>
          <w:noProof/>
          <w:lang w:val="x-none" w:eastAsia="cs-CZ"/>
        </w:rPr>
        <w:t xml:space="preserve">“) a Objednávateľ sa zaväzuje odsúhlasiť, resp. </w:t>
      </w:r>
      <w:r w:rsidR="00CB163A">
        <w:rPr>
          <w:rFonts w:ascii="Arial" w:hAnsi="Arial" w:cs="Arial"/>
          <w:noProof/>
          <w:lang w:val="x-none" w:eastAsia="cs-CZ"/>
        </w:rPr>
        <w:t xml:space="preserve">neodsúhlasiť </w:t>
      </w:r>
      <w:r w:rsidR="00CB163A">
        <w:rPr>
          <w:rFonts w:ascii="Arial" w:hAnsi="Arial" w:cs="Arial"/>
          <w:noProof/>
          <w:lang w:eastAsia="cs-CZ"/>
        </w:rPr>
        <w:t>H</w:t>
      </w:r>
      <w:r w:rsidRPr="005475E4">
        <w:rPr>
          <w:rFonts w:ascii="Arial" w:hAnsi="Arial" w:cs="Arial"/>
          <w:noProof/>
          <w:lang w:val="x-none" w:eastAsia="cs-CZ"/>
        </w:rPr>
        <w:t xml:space="preserve">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21595BA2" w14:textId="5D7B33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w:t>
      </w:r>
      <w:r w:rsidR="00CB163A">
        <w:rPr>
          <w:rFonts w:ascii="Arial" w:hAnsi="Arial" w:cs="Arial"/>
          <w:noProof/>
          <w:lang w:eastAsia="cs-CZ"/>
        </w:rPr>
        <w:t>o</w:t>
      </w:r>
      <w:r w:rsidRPr="005475E4">
        <w:rPr>
          <w:rFonts w:ascii="Arial" w:hAnsi="Arial" w:cs="Arial"/>
          <w:noProof/>
          <w:lang w:val="x-none" w:eastAsia="cs-CZ"/>
        </w:rPr>
        <w:t>u č. 1 Zmluvy. Po jeho odsúhlasení zo strany Objednávateľa spôsobom určeným v bode 2.2 tohto článku Zmluvy sa aktualizovaný Harmonogram prác stáva pre Zmluvné strany záväzný.</w:t>
      </w:r>
    </w:p>
    <w:p w14:paraId="7C1D0E1F" w14:textId="0B4073FE"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Objednávateľ sa zaväzuje odovzdať Zhotoviteľovi priestor, ktorý je počas uskutočňovania stavebných prác (Diela) určený na vykonávanie týchto prác Zhotoviteľom (ďalej len „</w:t>
      </w:r>
      <w:r w:rsidRPr="005475E4">
        <w:rPr>
          <w:rFonts w:ascii="Arial" w:hAnsi="Arial" w:cs="Arial"/>
          <w:b/>
          <w:noProof/>
          <w:lang w:val="x-none" w:eastAsia="cs-CZ"/>
        </w:rPr>
        <w:t>Stavenisko</w:t>
      </w:r>
      <w:r w:rsidRPr="005475E4">
        <w:rPr>
          <w:rFonts w:ascii="Arial" w:hAnsi="Arial" w:cs="Arial"/>
          <w:noProof/>
          <w:lang w:val="x-none" w:eastAsia="cs-CZ"/>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5475E4">
        <w:rPr>
          <w:rFonts w:ascii="Arial" w:hAnsi="Arial" w:cs="Arial"/>
          <w:i/>
          <w:noProof/>
          <w:lang w:val="x-none" w:eastAsia="cs-CZ"/>
        </w:rPr>
        <w:t>Zápis o odovzdaní a prevzatí staveniska</w:t>
      </w:r>
      <w:r w:rsidRPr="005475E4">
        <w:rPr>
          <w:rFonts w:ascii="Arial" w:hAnsi="Arial" w:cs="Arial"/>
          <w:noProof/>
          <w:lang w:val="x-none" w:eastAsia="cs-CZ"/>
        </w:rPr>
        <w:t xml:space="preserve"> (ďalej len „</w:t>
      </w:r>
      <w:r w:rsidRPr="005475E4">
        <w:rPr>
          <w:rFonts w:ascii="Arial" w:hAnsi="Arial" w:cs="Arial"/>
          <w:b/>
          <w:noProof/>
          <w:lang w:val="x-none" w:eastAsia="cs-CZ"/>
        </w:rPr>
        <w:t>Zápis</w:t>
      </w:r>
      <w:r w:rsidRPr="005475E4">
        <w:rPr>
          <w:rFonts w:ascii="Arial" w:hAnsi="Arial" w:cs="Arial"/>
          <w:noProof/>
          <w:lang w:val="x-none" w:eastAsia="cs-CZ"/>
        </w:rPr>
        <w:t>“), ktorý podpíšu za Zmluvné strany osoby oprávnené na rokovanie vo veciach technických a osoba vykonávajúca technický dozor Objednávateľa</w:t>
      </w:r>
      <w:r w:rsidRPr="005475E4">
        <w:rPr>
          <w:rFonts w:ascii="Arial" w:hAnsi="Arial" w:cs="Arial"/>
          <w:noProof/>
          <w:lang w:eastAsia="cs-CZ"/>
        </w:rPr>
        <w:t xml:space="preserve"> identifikované v Zozname a kontaktn</w:t>
      </w:r>
      <w:r w:rsidR="00CB163A">
        <w:rPr>
          <w:rFonts w:ascii="Arial" w:hAnsi="Arial" w:cs="Arial"/>
          <w:noProof/>
          <w:lang w:eastAsia="cs-CZ"/>
        </w:rPr>
        <w:t>ých</w:t>
      </w:r>
      <w:r w:rsidRPr="005475E4">
        <w:rPr>
          <w:rFonts w:ascii="Arial" w:hAnsi="Arial" w:cs="Arial"/>
          <w:noProof/>
          <w:lang w:eastAsia="cs-CZ"/>
        </w:rPr>
        <w:t xml:space="preserve"> údaj</w:t>
      </w:r>
      <w:r w:rsidR="00CB163A">
        <w:rPr>
          <w:rFonts w:ascii="Arial" w:hAnsi="Arial" w:cs="Arial"/>
          <w:noProof/>
          <w:lang w:eastAsia="cs-CZ"/>
        </w:rPr>
        <w:t>och</w:t>
      </w:r>
      <w:r w:rsidRPr="005475E4">
        <w:rPr>
          <w:rFonts w:ascii="Arial" w:hAnsi="Arial" w:cs="Arial"/>
          <w:noProof/>
          <w:lang w:eastAsia="cs-CZ"/>
        </w:rPr>
        <w:t xml:space="preserve"> osôb konajúcich za objednávateľa vo veciach technických a Technický dozor objednávateľa v prílohe č. 10 Zmluvy (ďalej len „</w:t>
      </w:r>
      <w:r w:rsidRPr="005475E4">
        <w:rPr>
          <w:rFonts w:ascii="Arial" w:hAnsi="Arial" w:cs="Arial"/>
          <w:b/>
          <w:noProof/>
          <w:lang w:eastAsia="cs-CZ"/>
        </w:rPr>
        <w:t>Príloha č. 10</w:t>
      </w:r>
      <w:r w:rsidRPr="005475E4">
        <w:rPr>
          <w:rFonts w:ascii="Arial" w:hAnsi="Arial" w:cs="Arial"/>
          <w:noProof/>
          <w:lang w:eastAsia="cs-CZ"/>
        </w:rPr>
        <w:t>“)</w:t>
      </w:r>
      <w:r w:rsidRPr="005475E4">
        <w:rPr>
          <w:rFonts w:ascii="Arial" w:hAnsi="Arial" w:cs="Arial"/>
          <w:noProof/>
          <w:lang w:val="x-none" w:eastAsia="cs-CZ"/>
        </w:rPr>
        <w:t>. Odo dňa odovzdania a prevzatia Staveniska, resp. podpísania Zápisu, znáša nebezpečenstvo škody na Diele Zhotoviteľ.</w:t>
      </w:r>
    </w:p>
    <w:p w14:paraId="01B3A4EA" w14:textId="777777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začať vykonávať stavebné práce na Diele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63CA5CFA" w14:textId="77777777" w:rsidR="005475E4" w:rsidRPr="005475E4" w:rsidRDefault="005475E4" w:rsidP="005D716E">
      <w:pPr>
        <w:numPr>
          <w:ilvl w:val="0"/>
          <w:numId w:val="171"/>
        </w:numPr>
        <w:spacing w:line="276" w:lineRule="auto"/>
        <w:ind w:left="567" w:hanging="567"/>
        <w:rPr>
          <w:rFonts w:ascii="Arial" w:hAnsi="Arial" w:cs="Arial"/>
          <w:noProof/>
          <w:lang w:val="x-none" w:eastAsia="cs-CZ"/>
        </w:rPr>
      </w:pPr>
      <w:r w:rsidRPr="005475E4">
        <w:rPr>
          <w:rFonts w:ascii="Arial" w:hAnsi="Arial" w:cs="Arial"/>
          <w:noProof/>
          <w:lang w:val="x-none" w:eastAsia="cs-CZ"/>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C45B86A" w14:textId="77777777" w:rsidR="00CA20F6" w:rsidRPr="00CA20F6" w:rsidRDefault="00CA20F6" w:rsidP="005D716E">
      <w:pPr>
        <w:pStyle w:val="Odsekzoznamu"/>
        <w:numPr>
          <w:ilvl w:val="0"/>
          <w:numId w:val="101"/>
        </w:numPr>
        <w:spacing w:after="120" w:line="276" w:lineRule="auto"/>
        <w:rPr>
          <w:rFonts w:cs="Arial"/>
          <w:vanish/>
          <w:lang w:val="x-none" w:eastAsia="cs-CZ"/>
        </w:rPr>
      </w:pPr>
    </w:p>
    <w:p w14:paraId="186495E8"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1F9B27A5"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7DA7F9B5"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622CF4B2"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28E63BFE"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24271BA9" w14:textId="77777777" w:rsidR="00CA20F6" w:rsidRPr="00CA20F6" w:rsidRDefault="00CA20F6" w:rsidP="005D716E">
      <w:pPr>
        <w:pStyle w:val="Odsekzoznamu"/>
        <w:numPr>
          <w:ilvl w:val="1"/>
          <w:numId w:val="101"/>
        </w:numPr>
        <w:spacing w:after="120" w:line="276" w:lineRule="auto"/>
        <w:rPr>
          <w:rFonts w:cs="Arial"/>
          <w:vanish/>
          <w:lang w:val="x-none" w:eastAsia="cs-CZ"/>
        </w:rPr>
      </w:pPr>
    </w:p>
    <w:p w14:paraId="655DD6F6" w14:textId="5DD1CF8C" w:rsidR="005475E4" w:rsidRPr="005475E4" w:rsidRDefault="005475E4" w:rsidP="005D716E">
      <w:pPr>
        <w:numPr>
          <w:ilvl w:val="2"/>
          <w:numId w:val="101"/>
        </w:numPr>
        <w:spacing w:line="276" w:lineRule="auto"/>
        <w:ind w:left="1287"/>
        <w:rPr>
          <w:rFonts w:ascii="Arial" w:hAnsi="Arial" w:cs="Arial"/>
          <w:noProof/>
          <w:lang w:val="x-none" w:eastAsia="cs-CZ"/>
        </w:rPr>
      </w:pPr>
      <w:r w:rsidRPr="005475E4">
        <w:rPr>
          <w:rFonts w:ascii="Arial" w:hAnsi="Arial" w:cs="Arial"/>
          <w:noProof/>
          <w:lang w:val="x-none" w:eastAsia="cs-CZ"/>
        </w:rPr>
        <w:t>zmena rozsahu</w:t>
      </w:r>
      <w:r w:rsidR="00381E62">
        <w:rPr>
          <w:rFonts w:ascii="Arial" w:hAnsi="Arial" w:cs="Arial"/>
          <w:noProof/>
          <w:lang w:eastAsia="cs-CZ"/>
        </w:rPr>
        <w:t>/obsahu</w:t>
      </w:r>
      <w:r w:rsidRPr="005475E4">
        <w:rPr>
          <w:rFonts w:ascii="Arial" w:hAnsi="Arial" w:cs="Arial"/>
          <w:noProof/>
          <w:lang w:val="x-none" w:eastAsia="cs-CZ"/>
        </w:rPr>
        <w:t xml:space="preserve"> Diela (nové práce, naviac práce) podľa  Čl. I</w:t>
      </w:r>
      <w:r w:rsidR="00094F07">
        <w:rPr>
          <w:rFonts w:ascii="Arial" w:hAnsi="Arial" w:cs="Arial"/>
          <w:noProof/>
          <w:lang w:eastAsia="cs-CZ"/>
        </w:rPr>
        <w:t> bodu 1.3</w:t>
      </w:r>
      <w:r w:rsidRPr="005475E4">
        <w:rPr>
          <w:rFonts w:ascii="Arial" w:hAnsi="Arial" w:cs="Arial"/>
          <w:noProof/>
          <w:lang w:val="x-none" w:eastAsia="cs-CZ"/>
        </w:rPr>
        <w:t xml:space="preserve"> Zmluvy z dôvodov, ktoré nezavinil Zhotoviteľ;</w:t>
      </w:r>
    </w:p>
    <w:p w14:paraId="5C0C7AAD"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zmena technického riešenia zo strany Objednávateľa;</w:t>
      </w:r>
    </w:p>
    <w:p w14:paraId="65CB1A7C"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zásah orgánu verejnej správy, ktorému Zhotoviteľ nemohol zabrániť ani pri vynaložení náležitej odbornej starostlivosti alebo všetkého úsilia, ktoré možno od neho požadovať;</w:t>
      </w:r>
    </w:p>
    <w:p w14:paraId="3BC3E682"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pôsobenie vyššej moci, ktorou sa pre účely Zmluvy považujú tzv. „objektívne právne skutočnosti“, ktoré nie sú závislé na Zmluvných stranách, ani ich Zmluvné strany nedokážu ovplyvniť alebo v čase uzatvorenia Zmluvy pri zachovaní odbornej starostlivosti predvídať, napr. živelné pohromy atď. Pre vylúčenie pochybností, na účely tejto Zmluvy, za vyššiu moc sa nepovažuje štrajk zamestnancov niektorej Zmluvnej strany alebo zmena ekonomických pomerov Zmluvnej strany alebo subdodávateľa Zhotoviteľa;</w:t>
      </w:r>
    </w:p>
    <w:p w14:paraId="656ECC6F" w14:textId="77777777" w:rsidR="005475E4" w:rsidRPr="005475E4" w:rsidRDefault="005475E4" w:rsidP="005D716E">
      <w:pPr>
        <w:numPr>
          <w:ilvl w:val="2"/>
          <w:numId w:val="101"/>
        </w:numPr>
        <w:tabs>
          <w:tab w:val="num" w:pos="1134"/>
        </w:tabs>
        <w:spacing w:line="276" w:lineRule="auto"/>
        <w:ind w:left="1134" w:hanging="567"/>
        <w:rPr>
          <w:rFonts w:ascii="Arial" w:hAnsi="Arial" w:cs="Arial"/>
          <w:lang w:eastAsia="cs-CZ"/>
        </w:rPr>
      </w:pPr>
      <w:r w:rsidRPr="005475E4">
        <w:rPr>
          <w:rFonts w:ascii="Arial" w:hAnsi="Arial" w:cs="Arial"/>
          <w:lang w:eastAsia="cs-CZ"/>
        </w:rPr>
        <w:t>oprávnené prerušenie prác na Diele v súlade s bodom 2.8 až 2.12 tohto článku Zmluvy.</w:t>
      </w:r>
    </w:p>
    <w:p w14:paraId="66A5BBE7" w14:textId="74CBE984" w:rsidR="005475E4" w:rsidRPr="005475E4" w:rsidRDefault="005475E4" w:rsidP="005D716E">
      <w:pPr>
        <w:spacing w:line="276" w:lineRule="auto"/>
        <w:ind w:left="567"/>
        <w:rPr>
          <w:rFonts w:ascii="Arial" w:hAnsi="Arial" w:cs="Arial"/>
          <w:lang w:eastAsia="cs-CZ"/>
        </w:rPr>
      </w:pPr>
      <w:r w:rsidRPr="005475E4">
        <w:rPr>
          <w:rFonts w:ascii="Arial" w:hAnsi="Arial" w:cs="Arial"/>
          <w:lang w:eastAsia="cs-CZ"/>
        </w:rPr>
        <w:t xml:space="preserve">Pre vylúčenie akýchkoľvek povinností, Objednávateľ nie je povinný súhlasiť s predĺžením Celkovej lehoty vykonania Diela a uzatvoriť tak dodatok k Zmluve. V prípade, ak </w:t>
      </w:r>
      <w:r w:rsidR="00CA20F6">
        <w:rPr>
          <w:rFonts w:ascii="Arial" w:hAnsi="Arial" w:cs="Arial"/>
          <w:lang w:eastAsia="cs-CZ"/>
        </w:rPr>
        <w:t xml:space="preserve">existujú vyššie uvedené objektívne dôvody na predĺženie Celkovej lehoty vykonania diela a </w:t>
      </w:r>
      <w:r w:rsidRPr="005475E4">
        <w:rPr>
          <w:rFonts w:ascii="Arial" w:hAnsi="Arial" w:cs="Arial"/>
          <w:lang w:eastAsia="cs-CZ"/>
        </w:rPr>
        <w:t>Objednávateľ súhlasí s predĺžením Celkovej lehoty vykonania diela, je možné ju predĺžiť o počet dní, počas ktorých objektívne nebolo možné práce na Diele vykonávať.</w:t>
      </w:r>
    </w:p>
    <w:p w14:paraId="7F26773D"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01B955B3"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3E19754A"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71B579BD"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5A0C410B"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232826BA" w14:textId="77777777" w:rsidR="005475E4" w:rsidRPr="005475E4" w:rsidRDefault="005475E4" w:rsidP="005D716E">
      <w:pPr>
        <w:numPr>
          <w:ilvl w:val="0"/>
          <w:numId w:val="172"/>
        </w:numPr>
        <w:spacing w:line="276" w:lineRule="auto"/>
        <w:ind w:left="567" w:hanging="567"/>
        <w:rPr>
          <w:rFonts w:ascii="Arial" w:hAnsi="Arial" w:cs="Arial"/>
          <w:noProof/>
          <w:vanish/>
          <w:lang w:val="x-none" w:eastAsia="cs-CZ"/>
        </w:rPr>
      </w:pPr>
    </w:p>
    <w:p w14:paraId="56627E58"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diela, alebo ktorá bude mať za následok prerušenie prác na Diele podľa tohto článku Zmluvy.</w:t>
      </w:r>
    </w:p>
    <w:p w14:paraId="1B95C878"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5475E4">
        <w:rPr>
          <w:rFonts w:ascii="Arial" w:hAnsi="Arial" w:cs="Arial"/>
          <w:b/>
          <w:noProof/>
          <w:lang w:val="x-none" w:eastAsia="cs-CZ"/>
        </w:rPr>
        <w:t>Prekážka</w:t>
      </w:r>
      <w:r w:rsidRPr="005475E4">
        <w:rPr>
          <w:rFonts w:ascii="Arial" w:hAnsi="Arial" w:cs="Arial"/>
          <w:noProof/>
          <w:lang w:val="x-none" w:eastAsia="cs-CZ"/>
        </w:rPr>
        <w:t>“), 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za vykonanie Diela uvedenú v Čl. III Zmluvy. V prípade zmeny rozsahu Diela z dôvodov Prekážok, sa Zmluvné strany zaväzujú postupovať v súlade s  Čl. I bod 1.3 Zmluvy.</w:t>
      </w:r>
    </w:p>
    <w:p w14:paraId="5C38568B"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w:t>
      </w:r>
    </w:p>
    <w:p w14:paraId="785D001D"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22DA4EC6"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t.j. vo vykonávaní Diela.</w:t>
      </w:r>
    </w:p>
    <w:p w14:paraId="2C0CCDAF" w14:textId="235C4791"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lastRenderedPageBreak/>
        <w:t xml:space="preserve">V prípade, ak technický dozor Objednávateľa odsúhlasí prerušenie prác na Diele alebo vydá pokyn na prerušenie prác na Diele zápisom do stavebného denníka v súlade s týmto článkom Zmluvy z dôvodu Prekážky, sa Celková lehota vykonania diela predĺži na základe písomného dodatku k Zmluve podľa Čl. XVI bod 16.4 Zmluvy o počet dní, počas ktorých boli práce na Diele prerušené. </w:t>
      </w:r>
      <w:r w:rsidR="006F133D">
        <w:rPr>
          <w:rFonts w:ascii="Arial" w:hAnsi="Arial" w:cs="Arial"/>
          <w:lang w:eastAsia="cs-CZ"/>
        </w:rPr>
        <w:t>Súčasťou dodatku podľa predchádzajúcej vety bude aktualizovaný Harmonogram prác, v ktorom Zhotoviteľ zohľadní aj prípadnú úpravu dotknutých Míľnikov diela podľa bodu 2.13 tohto článku Zmluvy.</w:t>
      </w:r>
      <w:r w:rsidR="006F133D" w:rsidRPr="005475E4">
        <w:rPr>
          <w:rFonts w:ascii="Arial" w:hAnsi="Arial" w:cs="Arial"/>
          <w:lang w:eastAsia="cs-CZ"/>
        </w:rPr>
        <w:t xml:space="preserve"> </w:t>
      </w:r>
      <w:r w:rsidRPr="005475E4">
        <w:rPr>
          <w:rFonts w:ascii="Arial" w:hAnsi="Arial" w:cs="Arial"/>
          <w:noProof/>
          <w:lang w:val="x-none" w:eastAsia="cs-CZ"/>
        </w:rPr>
        <w:t>Ak technický dozor Objednávateľa neodsúhlasil prerušenie prác na Diele podľa bodu 2.9 tohto článku Zmluvy alebo nevydal pokyn na prerušenie prác na Diele podľa bodu 2.11 tohto článku Zmluvy, Zhotoviteľ nemá nárok na predĺženie Celkovej lehoty vykonania diela z dôvodu prerušenia prác a Objednávateľ má nárok na sankciu z omeškania podľa Čl. VI bodu 6.2, 6.3 a/alebo 6.4 Zmluvy, a to aj kumulatívne.</w:t>
      </w:r>
      <w:r w:rsidR="003A0041">
        <w:rPr>
          <w:rFonts w:ascii="Arial" w:hAnsi="Arial" w:cs="Arial"/>
          <w:noProof/>
          <w:lang w:eastAsia="cs-CZ"/>
        </w:rPr>
        <w:t xml:space="preserve"> </w:t>
      </w:r>
      <w:r w:rsidR="003A0041" w:rsidRPr="001102E0">
        <w:rPr>
          <w:rFonts w:ascii="Arial" w:hAnsi="Arial" w:cs="Arial"/>
          <w:noProof/>
          <w:lang w:eastAsia="cs-CZ"/>
        </w:rPr>
        <w:t>Ustanovenie tohto bodu Zmluvy sa neuplatní v prípade prerušenia plynutia Celkovej lehoty vykonania diela z dôvodu zimnej údr</w:t>
      </w:r>
      <w:r w:rsidR="00B828D1">
        <w:rPr>
          <w:rFonts w:ascii="Arial" w:hAnsi="Arial" w:cs="Arial"/>
          <w:noProof/>
          <w:lang w:eastAsia="cs-CZ"/>
        </w:rPr>
        <w:t>žby uvedeného v Čl. II bode 2.1</w:t>
      </w:r>
      <w:r w:rsidR="003A0041" w:rsidRPr="001102E0">
        <w:rPr>
          <w:rFonts w:ascii="Arial" w:hAnsi="Arial" w:cs="Arial"/>
          <w:noProof/>
          <w:lang w:eastAsia="cs-CZ"/>
        </w:rPr>
        <w:t xml:space="preserve"> Zmluvy.</w:t>
      </w:r>
    </w:p>
    <w:p w14:paraId="023B7E8E" w14:textId="5793FC35"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Zhotoviteľ sa zaväzuje vykonať Dielo v etapách uvedených v bode 3.1 Prílohy č. 3 a dodržať míľniky Diela uvedené v bode 6.1 </w:t>
      </w:r>
      <w:r w:rsidR="00CA20F6">
        <w:rPr>
          <w:rFonts w:ascii="Arial" w:hAnsi="Arial" w:cs="Arial"/>
          <w:noProof/>
          <w:lang w:eastAsia="cs-CZ"/>
        </w:rPr>
        <w:t xml:space="preserve">(Tabuľka č. 5) </w:t>
      </w:r>
      <w:r w:rsidRPr="005475E4">
        <w:rPr>
          <w:rFonts w:ascii="Arial" w:hAnsi="Arial" w:cs="Arial"/>
          <w:noProof/>
          <w:lang w:val="x-none" w:eastAsia="cs-CZ"/>
        </w:rPr>
        <w:t>Prílohy č. 3 (ďalej len „</w:t>
      </w:r>
      <w:r w:rsidRPr="005475E4">
        <w:rPr>
          <w:rFonts w:ascii="Arial" w:hAnsi="Arial" w:cs="Arial"/>
          <w:b/>
          <w:noProof/>
          <w:lang w:val="x-none" w:eastAsia="cs-CZ"/>
        </w:rPr>
        <w:t>Míľniky diela</w:t>
      </w:r>
      <w:r w:rsidRPr="005475E4">
        <w:rPr>
          <w:rFonts w:ascii="Arial" w:hAnsi="Arial" w:cs="Arial"/>
          <w:noProof/>
          <w:lang w:val="x-none" w:eastAsia="cs-CZ"/>
        </w:rPr>
        <w:t>“).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w:t>
      </w:r>
      <w:r w:rsidR="006F133D">
        <w:rPr>
          <w:rFonts w:ascii="Arial" w:hAnsi="Arial" w:cs="Arial"/>
          <w:noProof/>
          <w:lang w:eastAsia="cs-CZ"/>
        </w:rPr>
        <w:t>/alebo</w:t>
      </w:r>
      <w:r w:rsidRPr="005475E4">
        <w:rPr>
          <w:rFonts w:ascii="Arial" w:hAnsi="Arial" w:cs="Arial"/>
          <w:noProof/>
          <w:lang w:val="x-none" w:eastAsia="cs-CZ"/>
        </w:rPr>
        <w:t xml:space="preserve"> z dôvodov uvedených v bode 2.6 tohto článku Zmluvy, technický dozor Objednávateľa preskúma, či neboli dotknuté Míľniky diela. Pokiaľ sa potvrdí, že bol dotknutý niektorý z Míľnikov diela, Zhotoviteľ sa zaväzuje bezodkladne predložiť Objednávateľovi aktualizovaný harmonogram prác, ktorý bude po jeho odsúhlasení Objednávateľom </w:t>
      </w:r>
      <w:r w:rsidR="006F133D">
        <w:rPr>
          <w:rFonts w:ascii="Arial" w:hAnsi="Arial" w:cs="Arial"/>
          <w:lang w:eastAsia="cs-CZ"/>
        </w:rPr>
        <w:t>záväzný pre obe Zmluvné strany bez potreby uzatvorenia dodatku, ak nebude súčasťou dodatku, ktorým sa zmení Celková lehota na vykonanie diela podľa bodu 2.12 tohto článku Zmluvy</w:t>
      </w:r>
      <w:r w:rsidR="006F133D" w:rsidRPr="005475E4">
        <w:rPr>
          <w:rFonts w:ascii="Arial" w:hAnsi="Arial" w:cs="Arial"/>
          <w:lang w:eastAsia="cs-CZ"/>
        </w:rPr>
        <w:t>.</w:t>
      </w:r>
    </w:p>
    <w:p w14:paraId="3F72C81B" w14:textId="77777777"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 xml:space="preserve">Zhotoviteľ je povinný písomne oznámiť ukončenie stavebných prác, t.j. vykonávania Diela, Objednávateľovi najneskôr do 2 (dvoch) </w:t>
      </w:r>
      <w:r w:rsidRPr="005072CB">
        <w:rPr>
          <w:rFonts w:ascii="Arial" w:hAnsi="Arial" w:cs="Arial"/>
          <w:noProof/>
          <w:lang w:val="x-none" w:eastAsia="cs-CZ"/>
        </w:rPr>
        <w:t>kalendárnych</w:t>
      </w:r>
      <w:r w:rsidRPr="005475E4">
        <w:rPr>
          <w:rFonts w:ascii="Arial" w:hAnsi="Arial" w:cs="Arial"/>
          <w:noProof/>
          <w:lang w:val="x-none" w:eastAsia="cs-CZ"/>
        </w:rPr>
        <w:t xml:space="preserve"> dní od ich ukončenia. Zhotoviteľ sa zaväzuje spolu s oznámením o ukončení stavebných prác, t.j. vykonávania Diela, zaslať Objednávateľovi aj výzvu na začatie preberacieho konania k Dielu, pričom preberacie konanie k Dielu sa musí začať najneskôr do 7 (siedmich) pracovných dní odo dňa doručenia písomného oznámenia Zhotoviteľa o ukončení stavebných prác Objednávateľovi. </w:t>
      </w:r>
    </w:p>
    <w:p w14:paraId="31738855" w14:textId="277F6B2D" w:rsidR="005475E4" w:rsidRPr="005475E4" w:rsidRDefault="005475E4" w:rsidP="005D716E">
      <w:pPr>
        <w:numPr>
          <w:ilvl w:val="0"/>
          <w:numId w:val="172"/>
        </w:numPr>
        <w:spacing w:line="276" w:lineRule="auto"/>
        <w:ind w:left="567" w:hanging="567"/>
        <w:rPr>
          <w:rFonts w:ascii="Arial" w:hAnsi="Arial" w:cs="Arial"/>
          <w:noProof/>
          <w:lang w:val="x-none" w:eastAsia="cs-CZ"/>
        </w:rPr>
      </w:pPr>
      <w:r w:rsidRPr="005475E4">
        <w:rPr>
          <w:rFonts w:ascii="Arial" w:hAnsi="Arial" w:cs="Arial"/>
          <w:noProof/>
          <w:lang w:val="x-none" w:eastAsia="cs-CZ"/>
        </w:rPr>
        <w:t>Zhotovi</w:t>
      </w:r>
      <w:r w:rsidR="00CA20F6">
        <w:rPr>
          <w:rFonts w:ascii="Arial" w:hAnsi="Arial" w:cs="Arial"/>
          <w:noProof/>
          <w:lang w:val="x-none" w:eastAsia="cs-CZ"/>
        </w:rPr>
        <w:t xml:space="preserve">teľ je povinný vykonávať práce </w:t>
      </w:r>
      <w:r w:rsidRPr="005475E4">
        <w:rPr>
          <w:rFonts w:ascii="Arial" w:hAnsi="Arial" w:cs="Arial"/>
          <w:noProof/>
          <w:lang w:val="x-none" w:eastAsia="cs-CZ"/>
        </w:rPr>
        <w:t>Diel</w:t>
      </w:r>
      <w:r w:rsidR="00CA20F6">
        <w:rPr>
          <w:rFonts w:ascii="Arial" w:hAnsi="Arial" w:cs="Arial"/>
          <w:noProof/>
          <w:lang w:eastAsia="cs-CZ"/>
        </w:rPr>
        <w:t>o</w:t>
      </w:r>
      <w:r w:rsidRPr="005475E4">
        <w:rPr>
          <w:rFonts w:ascii="Arial" w:hAnsi="Arial" w:cs="Arial"/>
          <w:noProof/>
          <w:lang w:val="x-none" w:eastAsia="cs-CZ"/>
        </w:rPr>
        <w:t xml:space="preserve"> nepretržite - </w:t>
      </w:r>
      <w:r w:rsidRPr="005475E4">
        <w:rPr>
          <w:rFonts w:ascii="Arial" w:hAnsi="Arial" w:cs="Arial"/>
          <w:b/>
          <w:noProof/>
          <w:lang w:val="x-none" w:eastAsia="cs-CZ"/>
        </w:rPr>
        <w:t>7 (sedem) dní v týždni (teda aj počas víkendov a štátnych sviatkov)</w:t>
      </w:r>
      <w:r w:rsidR="00E24033">
        <w:rPr>
          <w:rFonts w:ascii="Arial" w:hAnsi="Arial" w:cs="Arial"/>
          <w:b/>
          <w:noProof/>
          <w:lang w:eastAsia="cs-CZ"/>
        </w:rPr>
        <w:t xml:space="preserve"> v predĺžených pracovných zmenách min. od 6:00 hod. do 20:00 hod.</w:t>
      </w:r>
      <w:r w:rsidRPr="005475E4">
        <w:rPr>
          <w:rFonts w:ascii="Arial" w:hAnsi="Arial" w:cs="Arial"/>
          <w:b/>
          <w:noProof/>
          <w:lang w:val="x-none" w:eastAsia="cs-CZ"/>
        </w:rPr>
        <w:t>.</w:t>
      </w:r>
    </w:p>
    <w:p w14:paraId="3841EB2A" w14:textId="5EF736DC" w:rsidR="005475E4" w:rsidRPr="005475E4" w:rsidRDefault="005475E4" w:rsidP="005D716E">
      <w:pPr>
        <w:numPr>
          <w:ilvl w:val="0"/>
          <w:numId w:val="172"/>
        </w:numPr>
        <w:spacing w:after="0" w:line="276" w:lineRule="auto"/>
        <w:ind w:left="567" w:hanging="567"/>
        <w:rPr>
          <w:rFonts w:ascii="Arial" w:hAnsi="Arial" w:cs="Arial"/>
          <w:noProof/>
          <w:lang w:val="x-none" w:eastAsia="cs-CZ"/>
        </w:rPr>
      </w:pPr>
      <w:r w:rsidRPr="005475E4">
        <w:rPr>
          <w:rFonts w:ascii="Arial" w:hAnsi="Arial" w:cs="Arial"/>
          <w:noProof/>
          <w:lang w:val="cs-CZ" w:eastAsia="cs-CZ"/>
        </w:rPr>
        <w:t>Zhotoviteľ sa zaväzuje, že práce, resp. vykonávanie Diela, ktoré si vyžaduje obmedzenie dopravy vykoná počas obmedzenia dopravy v lehote maximálne</w:t>
      </w:r>
      <w:r w:rsidR="00A26278">
        <w:rPr>
          <w:rFonts w:ascii="Arial" w:hAnsi="Arial" w:cs="Arial"/>
          <w:noProof/>
          <w:lang w:val="cs-CZ" w:eastAsia="cs-CZ"/>
        </w:rPr>
        <w:t xml:space="preserve"> 70</w:t>
      </w:r>
      <w:r w:rsidR="004A35E1">
        <w:rPr>
          <w:rFonts w:ascii="Arial" w:hAnsi="Arial" w:cs="Arial"/>
          <w:noProof/>
          <w:lang w:val="cs-CZ" w:eastAsia="cs-CZ"/>
        </w:rPr>
        <w:t xml:space="preserve"> kalendárnych</w:t>
      </w:r>
      <w:r w:rsidR="00A26278">
        <w:rPr>
          <w:rFonts w:ascii="Arial" w:hAnsi="Arial" w:cs="Arial"/>
          <w:noProof/>
          <w:lang w:val="cs-CZ" w:eastAsia="cs-CZ"/>
        </w:rPr>
        <w:t xml:space="preserve"> dní </w:t>
      </w:r>
      <w:r w:rsidRPr="005475E4">
        <w:rPr>
          <w:rFonts w:ascii="Arial" w:hAnsi="Arial" w:cs="Arial"/>
          <w:noProof/>
          <w:lang w:val="cs-CZ" w:eastAsia="cs-CZ"/>
        </w:rPr>
        <w:t>(ďalej „</w:t>
      </w:r>
      <w:r w:rsidRPr="005475E4">
        <w:rPr>
          <w:rFonts w:ascii="Arial" w:hAnsi="Arial" w:cs="Arial"/>
          <w:b/>
          <w:noProof/>
          <w:lang w:val="cs-CZ" w:eastAsia="cs-CZ"/>
        </w:rPr>
        <w:t>Lehota obmedzenia dopravy</w:t>
      </w:r>
      <w:r w:rsidRPr="005475E4">
        <w:rPr>
          <w:rFonts w:ascii="Arial" w:hAnsi="Arial" w:cs="Arial"/>
          <w:noProof/>
          <w:lang w:val="cs-CZ" w:eastAsia="cs-CZ"/>
        </w:rPr>
        <w:t>“)</w:t>
      </w:r>
      <w:r w:rsidRPr="005475E4">
        <w:rPr>
          <w:rFonts w:ascii="Arial" w:hAnsi="Arial" w:cs="Arial"/>
          <w:i/>
          <w:noProof/>
          <w:lang w:val="cs-CZ" w:eastAsia="cs-CZ"/>
        </w:rPr>
        <w:t xml:space="preserve">, </w:t>
      </w:r>
      <w:r w:rsidRPr="005475E4">
        <w:rPr>
          <w:rFonts w:ascii="Arial" w:hAnsi="Arial" w:cs="Arial"/>
          <w:noProof/>
          <w:lang w:val="cs-CZ" w:eastAsia="cs-CZ"/>
        </w:rPr>
        <w:t>ktorá sa počíta odo dňa začatia</w:t>
      </w:r>
      <w:r w:rsidR="00A26278">
        <w:rPr>
          <w:rFonts w:ascii="Arial" w:hAnsi="Arial" w:cs="Arial"/>
          <w:noProof/>
          <w:lang w:val="cs-CZ" w:eastAsia="cs-CZ"/>
        </w:rPr>
        <w:t xml:space="preserve"> prác</w:t>
      </w:r>
      <w:r w:rsidR="006D383C">
        <w:rPr>
          <w:rFonts w:ascii="Arial" w:hAnsi="Arial" w:cs="Arial"/>
          <w:noProof/>
          <w:lang w:val="cs-CZ" w:eastAsia="cs-CZ"/>
        </w:rPr>
        <w:t>, k</w:t>
      </w:r>
      <w:r w:rsidR="00A26278">
        <w:rPr>
          <w:rFonts w:ascii="Arial" w:hAnsi="Arial" w:cs="Arial"/>
          <w:noProof/>
          <w:lang w:val="cs-CZ" w:eastAsia="cs-CZ"/>
        </w:rPr>
        <w:t>toré si vyžadujú</w:t>
      </w:r>
      <w:r w:rsidRPr="005475E4">
        <w:rPr>
          <w:rFonts w:ascii="Arial" w:hAnsi="Arial" w:cs="Arial"/>
          <w:noProof/>
          <w:lang w:val="cs-CZ" w:eastAsia="cs-CZ"/>
        </w:rPr>
        <w:t xml:space="preserve"> obmedzeni</w:t>
      </w:r>
      <w:r w:rsidR="00A26278">
        <w:rPr>
          <w:rFonts w:ascii="Arial" w:hAnsi="Arial" w:cs="Arial"/>
          <w:noProof/>
          <w:lang w:val="cs-CZ" w:eastAsia="cs-CZ"/>
        </w:rPr>
        <w:t>e</w:t>
      </w:r>
      <w:r w:rsidRPr="005475E4">
        <w:rPr>
          <w:rFonts w:ascii="Arial" w:hAnsi="Arial" w:cs="Arial"/>
          <w:noProof/>
          <w:lang w:val="cs-CZ" w:eastAsia="cs-CZ"/>
        </w:rPr>
        <w:t xml:space="preserve"> dopravy počas uskutočňovania stavebných prác (Diela,) o ktorom je Zhotoviteľ povinný vopred sa písomne dohodnúť s Objednávateľom (napr. v Zápise), do písomného oznámenia Zhotoviteľa o ukončení prác s obmedzením dopravy zaslaného formou emailu na emailovú adresu </w:t>
      </w:r>
      <w:r w:rsidR="00995058">
        <w:rPr>
          <w:rFonts w:ascii="Arial" w:hAnsi="Arial" w:cs="Arial"/>
          <w:noProof/>
          <w:lang w:val="cs-CZ" w:eastAsia="cs-CZ"/>
        </w:rPr>
        <w:t xml:space="preserve">každej </w:t>
      </w:r>
      <w:r w:rsidRPr="005475E4">
        <w:rPr>
          <w:rFonts w:ascii="Arial" w:hAnsi="Arial" w:cs="Arial"/>
          <w:noProof/>
          <w:lang w:val="cs-CZ" w:eastAsia="cs-CZ"/>
        </w:rPr>
        <w:t>oprávnenej osoby</w:t>
      </w:r>
      <w:r w:rsidR="00995058">
        <w:rPr>
          <w:rFonts w:ascii="Arial" w:hAnsi="Arial" w:cs="Arial"/>
          <w:noProof/>
          <w:lang w:val="cs-CZ" w:eastAsia="cs-CZ"/>
        </w:rPr>
        <w:t xml:space="preserve"> konať za</w:t>
      </w:r>
      <w:r w:rsidRPr="005475E4">
        <w:rPr>
          <w:rFonts w:ascii="Arial" w:hAnsi="Arial" w:cs="Arial"/>
          <w:noProof/>
          <w:lang w:val="cs-CZ" w:eastAsia="cs-CZ"/>
        </w:rPr>
        <w:t xml:space="preserve"> Objednávateľa</w:t>
      </w:r>
      <w:r w:rsidR="00995058">
        <w:rPr>
          <w:rFonts w:ascii="Arial" w:hAnsi="Arial" w:cs="Arial"/>
          <w:noProof/>
          <w:lang w:val="cs-CZ" w:eastAsia="cs-CZ"/>
        </w:rPr>
        <w:t xml:space="preserve"> vo veciach technických,</w:t>
      </w:r>
      <w:r w:rsidRPr="005475E4">
        <w:rPr>
          <w:rFonts w:ascii="Arial" w:hAnsi="Arial" w:cs="Arial"/>
          <w:noProof/>
          <w:lang w:val="cs-CZ" w:eastAsia="cs-CZ"/>
        </w:rPr>
        <w:t xml:space="preserve"> identifikovanej v Prílohe č. 10. Ukončenie stavebných prác s obmedzením dopravy je Zhotoviteľ zároveň povinný vyznačiť zápisom v stavebného denníku, ktorý potvrdí technický dozor Objednávateľa.</w:t>
      </w:r>
    </w:p>
    <w:p w14:paraId="53E76C45" w14:textId="77777777" w:rsidR="005475E4" w:rsidRPr="005475E4" w:rsidRDefault="005475E4" w:rsidP="005D716E">
      <w:pPr>
        <w:spacing w:after="0" w:line="276" w:lineRule="auto"/>
        <w:ind w:left="567"/>
        <w:rPr>
          <w:rFonts w:ascii="Arial" w:hAnsi="Arial" w:cs="Arial"/>
          <w:noProof/>
          <w:lang w:val="x-none" w:eastAsia="cs-CZ"/>
        </w:rPr>
      </w:pPr>
    </w:p>
    <w:p w14:paraId="70316DE0" w14:textId="77777777" w:rsidR="005475E4" w:rsidRPr="005475E4" w:rsidRDefault="005475E4" w:rsidP="005D716E">
      <w:pPr>
        <w:numPr>
          <w:ilvl w:val="0"/>
          <w:numId w:val="15"/>
        </w:numPr>
        <w:tabs>
          <w:tab w:val="clear" w:pos="360"/>
        </w:tabs>
        <w:spacing w:after="0" w:line="276" w:lineRule="auto"/>
        <w:ind w:left="567" w:firstLine="0"/>
        <w:rPr>
          <w:rFonts w:ascii="Arial" w:hAnsi="Arial" w:cs="Arial"/>
          <w:noProof/>
          <w:lang w:val="x-none" w:eastAsia="cs-CZ"/>
        </w:rPr>
      </w:pPr>
    </w:p>
    <w:p w14:paraId="4593B027" w14:textId="77777777" w:rsidR="003F420E" w:rsidRDefault="003F420E" w:rsidP="005D716E">
      <w:pPr>
        <w:tabs>
          <w:tab w:val="left" w:pos="9072"/>
        </w:tabs>
        <w:spacing w:after="0" w:line="276" w:lineRule="auto"/>
        <w:ind w:left="720" w:hanging="720"/>
        <w:jc w:val="center"/>
        <w:rPr>
          <w:rFonts w:ascii="Arial" w:hAnsi="Arial" w:cs="Arial"/>
          <w:b/>
          <w:i/>
          <w:u w:val="single"/>
          <w:lang w:eastAsia="cs-CZ"/>
        </w:rPr>
      </w:pPr>
    </w:p>
    <w:p w14:paraId="2EDA45FE" w14:textId="77777777" w:rsidR="00945567" w:rsidRDefault="00945567" w:rsidP="005D716E">
      <w:pPr>
        <w:tabs>
          <w:tab w:val="left" w:pos="9072"/>
        </w:tabs>
        <w:spacing w:after="0" w:line="276" w:lineRule="auto"/>
        <w:ind w:left="720" w:hanging="720"/>
        <w:jc w:val="center"/>
        <w:rPr>
          <w:rFonts w:ascii="Arial" w:hAnsi="Arial" w:cs="Arial"/>
          <w:b/>
          <w:i/>
          <w:u w:val="single"/>
          <w:lang w:eastAsia="cs-CZ"/>
        </w:rPr>
      </w:pPr>
    </w:p>
    <w:p w14:paraId="73AEC3F0" w14:textId="77777777" w:rsidR="00945567" w:rsidRDefault="00945567" w:rsidP="005D716E">
      <w:pPr>
        <w:tabs>
          <w:tab w:val="left" w:pos="9072"/>
        </w:tabs>
        <w:spacing w:after="0" w:line="276" w:lineRule="auto"/>
        <w:ind w:left="720" w:hanging="720"/>
        <w:jc w:val="center"/>
        <w:rPr>
          <w:rFonts w:ascii="Arial" w:hAnsi="Arial" w:cs="Arial"/>
          <w:b/>
          <w:i/>
          <w:u w:val="single"/>
          <w:lang w:eastAsia="cs-CZ"/>
        </w:rPr>
      </w:pPr>
    </w:p>
    <w:p w14:paraId="33513046" w14:textId="7E6A0D78" w:rsidR="005475E4" w:rsidRPr="005475E4" w:rsidRDefault="005475E4" w:rsidP="005D716E">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lastRenderedPageBreak/>
        <w:t>Čl. III</w:t>
      </w:r>
    </w:p>
    <w:p w14:paraId="23360CAB" w14:textId="2D029F57"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Cena za vykonanie </w:t>
      </w:r>
      <w:r w:rsidRPr="005475E4">
        <w:rPr>
          <w:rFonts w:ascii="Arial" w:hAnsi="Arial" w:cs="Arial"/>
          <w:b/>
          <w:i/>
          <w:iCs/>
          <w:u w:val="single"/>
          <w:lang w:eastAsia="cs-CZ"/>
        </w:rPr>
        <w:t>Diela</w:t>
      </w:r>
    </w:p>
    <w:p w14:paraId="72548EA3" w14:textId="77777777" w:rsidR="005475E4" w:rsidRPr="005475E4" w:rsidRDefault="005475E4" w:rsidP="005D716E">
      <w:pPr>
        <w:numPr>
          <w:ilvl w:val="0"/>
          <w:numId w:val="101"/>
        </w:numPr>
        <w:spacing w:line="276" w:lineRule="auto"/>
        <w:rPr>
          <w:rFonts w:ascii="Arial" w:eastAsia="Calibri" w:hAnsi="Arial" w:cs="Arial"/>
          <w:vanish/>
          <w:lang w:eastAsia="cs-CZ"/>
        </w:rPr>
      </w:pPr>
    </w:p>
    <w:p w14:paraId="30F0E9CB" w14:textId="61A697D2" w:rsidR="005475E4" w:rsidRPr="005475E4" w:rsidRDefault="005475E4" w:rsidP="005D716E">
      <w:pPr>
        <w:numPr>
          <w:ilvl w:val="1"/>
          <w:numId w:val="101"/>
        </w:numPr>
        <w:tabs>
          <w:tab w:val="num" w:pos="1270"/>
        </w:tabs>
        <w:spacing w:line="276" w:lineRule="auto"/>
        <w:ind w:left="567" w:hanging="567"/>
        <w:rPr>
          <w:rFonts w:ascii="Arial" w:eastAsia="Calibri" w:hAnsi="Arial" w:cs="Arial"/>
          <w:lang w:eastAsia="cs-CZ"/>
        </w:rPr>
      </w:pPr>
      <w:r w:rsidRPr="005475E4">
        <w:rPr>
          <w:rFonts w:ascii="Arial" w:hAnsi="Arial" w:cs="Arial"/>
          <w:lang w:eastAsia="cs-CZ"/>
        </w:rPr>
        <w:t>Cena za vykonanie Diela (čo do rozsahu a množstva) je totožná s cenou</w:t>
      </w:r>
      <w:r w:rsidR="002F7B04">
        <w:rPr>
          <w:rFonts w:ascii="Arial" w:hAnsi="Arial" w:cs="Arial"/>
          <w:lang w:eastAsia="cs-CZ"/>
        </w:rPr>
        <w:t xml:space="preserve"> uvedenou v ponuke Zhotoviteľa ako uchádzača v procese verejného obstarávania</w:t>
      </w:r>
      <w:r w:rsidRPr="005475E4">
        <w:rPr>
          <w:rFonts w:ascii="Arial" w:hAnsi="Arial" w:cs="Arial"/>
          <w:lang w:eastAsia="cs-CZ"/>
        </w:rPr>
        <w:t xml:space="preserve">. Jednotkové ceny uvedené v Prílohe č. 2 tejto Zmluvy: </w:t>
      </w:r>
      <w:r w:rsidRPr="005475E4">
        <w:rPr>
          <w:rFonts w:ascii="Arial" w:hAnsi="Arial" w:cs="Arial"/>
          <w:i/>
          <w:lang w:eastAsia="cs-CZ"/>
        </w:rPr>
        <w:t>Ocenený výkaz</w:t>
      </w:r>
      <w:r w:rsidRPr="005475E4">
        <w:rPr>
          <w:rFonts w:ascii="Arial" w:hAnsi="Arial" w:cs="Arial"/>
          <w:lang w:eastAsia="cs-CZ"/>
        </w:rPr>
        <w:t xml:space="preserve"> </w:t>
      </w:r>
      <w:proofErr w:type="spellStart"/>
      <w:r w:rsidRPr="005475E4">
        <w:rPr>
          <w:rFonts w:ascii="Arial" w:hAnsi="Arial" w:cs="Arial"/>
          <w:i/>
          <w:lang w:val="cs-CZ" w:eastAsia="cs-CZ"/>
        </w:rPr>
        <w:t>výmer</w:t>
      </w:r>
      <w:proofErr w:type="spellEnd"/>
      <w:r w:rsidRPr="005475E4">
        <w:rPr>
          <w:rFonts w:ascii="Arial" w:hAnsi="Arial" w:cs="Arial"/>
          <w:i/>
          <w:lang w:val="cs-CZ" w:eastAsia="cs-CZ"/>
        </w:rPr>
        <w:t>,</w:t>
      </w:r>
      <w:r w:rsidRPr="005475E4">
        <w:rPr>
          <w:rFonts w:ascii="Arial" w:hAnsi="Arial" w:cs="Arial"/>
          <w:lang w:val="cs-CZ" w:eastAsia="cs-CZ"/>
        </w:rPr>
        <w:t xml:space="preserve"> </w:t>
      </w:r>
      <w:r w:rsidRPr="005475E4">
        <w:rPr>
          <w:rFonts w:ascii="Arial" w:hAnsi="Arial" w:cs="Arial"/>
          <w:lang w:eastAsia="cs-CZ"/>
        </w:rPr>
        <w:t>ktorých súčet tvorí cenu za vykonanie Diela, sú záväzné, nemenné a pevné počas celého trvania Zmluvy.</w:t>
      </w:r>
    </w:p>
    <w:p w14:paraId="2545DDD9" w14:textId="14479389" w:rsidR="005475E4" w:rsidRPr="005475E4" w:rsidRDefault="005475E4" w:rsidP="005D716E">
      <w:pPr>
        <w:tabs>
          <w:tab w:val="num" w:pos="567"/>
        </w:tabs>
        <w:spacing w:line="276" w:lineRule="auto"/>
        <w:ind w:left="567" w:hanging="720"/>
        <w:rPr>
          <w:rFonts w:ascii="Arial" w:hAnsi="Arial" w:cs="Arial"/>
          <w:lang w:eastAsia="cs-CZ"/>
        </w:rPr>
      </w:pPr>
      <w:r w:rsidRPr="005475E4">
        <w:rPr>
          <w:rFonts w:ascii="Arial" w:hAnsi="Arial" w:cs="Arial"/>
          <w:lang w:eastAsia="cs-CZ"/>
        </w:rPr>
        <w:tab/>
      </w:r>
      <w:r w:rsidRPr="005475E4">
        <w:rPr>
          <w:rFonts w:ascii="Arial" w:hAnsi="Arial" w:cs="Arial"/>
          <w:u w:val="single"/>
          <w:lang w:eastAsia="cs-CZ"/>
        </w:rPr>
        <w:t>Cena za vykonanie Diela je celkovou cenou za Dielo</w:t>
      </w:r>
      <w:r w:rsidRPr="005475E4">
        <w:rPr>
          <w:rFonts w:ascii="Arial" w:hAnsi="Arial" w:cs="Arial"/>
          <w:lang w:eastAsia="cs-CZ"/>
        </w:rPr>
        <w:t xml:space="preserve"> a predstavuje náklady na všetky materiály, technológie, práce, skúšky a všetky ostatné položky a záväzky </w:t>
      </w:r>
      <w:r w:rsidR="00CA20F6">
        <w:rPr>
          <w:rFonts w:ascii="Arial" w:hAnsi="Arial" w:cs="Arial"/>
          <w:lang w:eastAsia="cs-CZ"/>
        </w:rPr>
        <w:t>Zhotoviteľa, ktoré sú podľa Zmluvy, zadávacej dokumentácie, TKP, technických noriem a všeobecne záväzných právnych predpisov nevyhnutné na riadne vykonanie Diela</w:t>
      </w:r>
      <w:r w:rsidRPr="005475E4">
        <w:rPr>
          <w:rFonts w:ascii="Arial" w:hAnsi="Arial" w:cs="Arial"/>
          <w:lang w:eastAsia="cs-CZ"/>
        </w:rPr>
        <w:t xml:space="preserve"> </w:t>
      </w:r>
      <w:r w:rsidR="00CA20F6">
        <w:rPr>
          <w:rFonts w:ascii="Arial" w:hAnsi="Arial" w:cs="Arial"/>
          <w:lang w:eastAsia="cs-CZ"/>
        </w:rPr>
        <w:t>v režime 7 dní v týždni (počas víkendov a štátnych sviatkov)</w:t>
      </w:r>
      <w:r w:rsidR="001912C8">
        <w:rPr>
          <w:rFonts w:ascii="Arial" w:hAnsi="Arial" w:cs="Arial"/>
          <w:lang w:eastAsia="cs-CZ"/>
        </w:rPr>
        <w:t xml:space="preserve"> </w:t>
      </w:r>
      <w:r w:rsidRPr="005475E4">
        <w:rPr>
          <w:rFonts w:ascii="Arial" w:hAnsi="Arial" w:cs="Arial"/>
          <w:lang w:eastAsia="cs-CZ"/>
        </w:rPr>
        <w:t>v</w:t>
      </w:r>
      <w:r w:rsidR="005C3F3C">
        <w:rPr>
          <w:rFonts w:ascii="Arial" w:hAnsi="Arial" w:cs="Arial"/>
          <w:lang w:eastAsia="cs-CZ"/>
        </w:rPr>
        <w:t> predĺžených pracovných zmenách min. od 6</w:t>
      </w:r>
      <w:r w:rsidR="0089752D">
        <w:rPr>
          <w:rFonts w:ascii="Arial" w:hAnsi="Arial" w:cs="Arial"/>
          <w:lang w:eastAsia="cs-CZ"/>
        </w:rPr>
        <w:t>:00 hod. do 20:00 hod.</w:t>
      </w:r>
      <w:r w:rsidR="001912C8" w:rsidRPr="001626A3">
        <w:rPr>
          <w:rFonts w:ascii="Arial" w:hAnsi="Arial" w:cs="Arial"/>
          <w:lang w:eastAsia="cs-CZ"/>
        </w:rPr>
        <w:t>,</w:t>
      </w:r>
      <w:r w:rsidR="001912C8">
        <w:rPr>
          <w:rFonts w:ascii="Arial" w:hAnsi="Arial" w:cs="Arial"/>
          <w:lang w:eastAsia="cs-CZ"/>
        </w:rPr>
        <w:t xml:space="preserve"> a na jeho uvedenie</w:t>
      </w:r>
      <w:r w:rsidRPr="005475E4">
        <w:rPr>
          <w:rFonts w:ascii="Arial" w:hAnsi="Arial" w:cs="Arial"/>
          <w:lang w:eastAsia="cs-CZ"/>
        </w:rPr>
        <w:t xml:space="preserve"> do prevádzky, vrátane primeraného zisku.</w:t>
      </w:r>
    </w:p>
    <w:p w14:paraId="045CA427" w14:textId="53FD6294"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bez dane z pridanej hodnoty: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2D2A76FC"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7112293B" w14:textId="7B851216"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r>
      <w:r w:rsidR="001912C8">
        <w:rPr>
          <w:rFonts w:ascii="Arial" w:hAnsi="Arial" w:cs="Arial"/>
          <w:lang w:eastAsia="cs-CZ"/>
        </w:rPr>
        <w:t xml:space="preserve">Výška dane z pridanej hodnoty </w:t>
      </w:r>
      <w:r w:rsidR="001912C8" w:rsidRPr="005475E4">
        <w:rPr>
          <w:rFonts w:ascii="Arial" w:hAnsi="Arial" w:cs="Arial"/>
          <w:lang w:eastAsia="cs-CZ"/>
        </w:rPr>
        <w:t>(ďalej len „</w:t>
      </w:r>
      <w:r w:rsidR="001912C8" w:rsidRPr="005475E4">
        <w:rPr>
          <w:rFonts w:ascii="Arial" w:hAnsi="Arial" w:cs="Arial"/>
          <w:b/>
          <w:lang w:eastAsia="cs-CZ"/>
        </w:rPr>
        <w:t>DPH</w:t>
      </w:r>
      <w:r w:rsidR="001912C8" w:rsidRPr="005475E4">
        <w:rPr>
          <w:rFonts w:ascii="Arial" w:hAnsi="Arial" w:cs="Arial"/>
          <w:lang w:eastAsia="cs-CZ"/>
        </w:rPr>
        <w:t>“)</w:t>
      </w:r>
      <w:r w:rsidR="001912C8">
        <w:rPr>
          <w:rFonts w:ascii="Arial" w:hAnsi="Arial" w:cs="Arial"/>
          <w:lang w:eastAsia="cs-CZ"/>
        </w:rPr>
        <w:t xml:space="preserve"> pri sadzbe 2</w:t>
      </w:r>
      <w:r w:rsidR="00B963D0">
        <w:rPr>
          <w:rFonts w:ascii="Arial" w:hAnsi="Arial" w:cs="Arial"/>
          <w:lang w:eastAsia="cs-CZ"/>
        </w:rPr>
        <w:t>3</w:t>
      </w:r>
      <w:r w:rsidRPr="005475E4">
        <w:rPr>
          <w:rFonts w:ascii="Arial" w:hAnsi="Arial" w:cs="Arial"/>
          <w:lang w:eastAsia="cs-CZ"/>
        </w:rPr>
        <w:t xml:space="preserve">%: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4C61B257"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60C4BE0F" w14:textId="108E235E"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09EFD878" w14:textId="77777777" w:rsidR="00EB66E4" w:rsidRPr="005475E4" w:rsidRDefault="00EB66E4" w:rsidP="005D716E">
      <w:pPr>
        <w:tabs>
          <w:tab w:val="num" w:pos="567"/>
        </w:tabs>
        <w:spacing w:after="0" w:line="276" w:lineRule="auto"/>
        <w:ind w:left="567" w:hanging="720"/>
        <w:rPr>
          <w:rFonts w:ascii="Arial" w:hAnsi="Arial" w:cs="Arial"/>
          <w:lang w:eastAsia="cs-CZ"/>
        </w:rPr>
      </w:pPr>
    </w:p>
    <w:p w14:paraId="76BC2894" w14:textId="5D1FE7F6" w:rsidR="005475E4" w:rsidRDefault="005475E4" w:rsidP="005D716E">
      <w:pPr>
        <w:tabs>
          <w:tab w:val="num" w:pos="567"/>
        </w:tabs>
        <w:spacing w:after="0" w:line="276" w:lineRule="auto"/>
        <w:ind w:left="567" w:hanging="720"/>
        <w:rPr>
          <w:rFonts w:ascii="Arial" w:hAnsi="Arial" w:cs="Arial"/>
          <w:noProof/>
          <w:lang w:val="cs-CZ" w:eastAsia="cs-CZ"/>
        </w:rPr>
      </w:pPr>
      <w:r w:rsidRPr="005475E4">
        <w:rPr>
          <w:rFonts w:ascii="Arial" w:hAnsi="Arial" w:cs="Arial"/>
          <w:lang w:eastAsia="cs-CZ"/>
        </w:rPr>
        <w:tab/>
        <w:t xml:space="preserve">Cena za vykonanie Diela s DPH slovom: </w:t>
      </w:r>
      <w:r w:rsidRPr="005475E4">
        <w:rPr>
          <w:rFonts w:ascii="Arial" w:hAnsi="Arial" w:cs="Arial"/>
          <w:noProof/>
          <w:highlight w:val="yellow"/>
          <w:lang w:val="cs-CZ" w:eastAsia="cs-CZ"/>
        </w:rPr>
        <w:t>[doplniť</w:t>
      </w:r>
      <w:r w:rsidR="006F133D">
        <w:rPr>
          <w:rFonts w:ascii="Arial" w:hAnsi="Arial" w:cs="Arial"/>
          <w:noProof/>
          <w:highlight w:val="yellow"/>
          <w:lang w:val="cs-CZ" w:eastAsia="cs-CZ"/>
        </w:rPr>
        <w:t xml:space="preserve"> v EUR</w:t>
      </w:r>
      <w:r w:rsidRPr="005475E4">
        <w:rPr>
          <w:rFonts w:ascii="Arial" w:hAnsi="Arial" w:cs="Arial"/>
          <w:noProof/>
          <w:highlight w:val="yellow"/>
          <w:lang w:val="cs-CZ" w:eastAsia="cs-CZ"/>
        </w:rPr>
        <w:t>]</w:t>
      </w:r>
    </w:p>
    <w:p w14:paraId="4E51949D" w14:textId="4EABDFDE" w:rsidR="00EB66E4" w:rsidRDefault="00EB66E4" w:rsidP="005D716E">
      <w:pPr>
        <w:tabs>
          <w:tab w:val="num" w:pos="567"/>
        </w:tabs>
        <w:spacing w:after="0" w:line="276" w:lineRule="auto"/>
        <w:ind w:left="567" w:hanging="720"/>
        <w:rPr>
          <w:rFonts w:ascii="Arial" w:hAnsi="Arial" w:cs="Arial"/>
          <w:lang w:eastAsia="cs-CZ"/>
        </w:rPr>
      </w:pPr>
    </w:p>
    <w:p w14:paraId="3A4F5B56" w14:textId="3762EED6" w:rsidR="00094F07" w:rsidRPr="007D3E44" w:rsidRDefault="00094F07" w:rsidP="005D716E">
      <w:pPr>
        <w:tabs>
          <w:tab w:val="left" w:pos="567"/>
        </w:tabs>
        <w:spacing w:line="276" w:lineRule="auto"/>
        <w:ind w:left="567"/>
        <w:rPr>
          <w:rFonts w:ascii="Arial" w:hAnsi="Arial" w:cs="Arial"/>
        </w:rPr>
      </w:pPr>
      <w:r>
        <w:rPr>
          <w:rFonts w:ascii="Arial" w:hAnsi="Arial" w:cs="Arial"/>
          <w:lang w:eastAsia="cs-CZ"/>
        </w:rPr>
        <w:tab/>
      </w:r>
      <w:r>
        <w:rPr>
          <w:rFonts w:ascii="Arial" w:hAnsi="Arial" w:cs="Arial"/>
          <w:noProof/>
          <w:lang w:val="cs-CZ" w:eastAsia="cs-CZ"/>
        </w:rPr>
        <w:t xml:space="preserve">V prípade, ak sa počas platnosti </w:t>
      </w:r>
      <w:r w:rsidR="00B963D0">
        <w:rPr>
          <w:rFonts w:ascii="Arial" w:hAnsi="Arial" w:cs="Arial"/>
          <w:noProof/>
          <w:lang w:val="cs-CZ" w:eastAsia="cs-CZ"/>
        </w:rPr>
        <w:t xml:space="preserve">a účinnosti </w:t>
      </w:r>
      <w:r>
        <w:rPr>
          <w:rFonts w:ascii="Arial" w:hAnsi="Arial" w:cs="Arial"/>
          <w:noProof/>
          <w:lang w:val="cs-CZ" w:eastAsia="cs-CZ"/>
        </w:rPr>
        <w:t xml:space="preserve">Zmluvy zmení sadzba DPH, pri každom vzniku daňovej povinnosti sa uplatní sadzba DPH  </w:t>
      </w:r>
      <w:r w:rsidR="00B963D0">
        <w:rPr>
          <w:rFonts w:ascii="Arial" w:hAnsi="Arial" w:cs="Arial"/>
          <w:noProof/>
          <w:lang w:val="cs-CZ" w:eastAsia="cs-CZ"/>
        </w:rPr>
        <w:t>podľa zákona o dani z pridanej hodnoty v platnom a účinnom znení ku</w:t>
      </w:r>
      <w:r>
        <w:rPr>
          <w:rFonts w:ascii="Arial" w:hAnsi="Arial" w:cs="Arial"/>
          <w:noProof/>
          <w:lang w:val="cs-CZ" w:eastAsia="cs-CZ"/>
        </w:rPr>
        <w:t> dň</w:t>
      </w:r>
      <w:r w:rsidR="00B963D0">
        <w:rPr>
          <w:rFonts w:ascii="Arial" w:hAnsi="Arial" w:cs="Arial"/>
          <w:noProof/>
          <w:lang w:val="cs-CZ" w:eastAsia="cs-CZ"/>
        </w:rPr>
        <w:t>u</w:t>
      </w:r>
      <w:r>
        <w:rPr>
          <w:rFonts w:ascii="Arial" w:hAnsi="Arial" w:cs="Arial"/>
          <w:noProof/>
          <w:lang w:val="cs-CZ" w:eastAsia="cs-CZ"/>
        </w:rPr>
        <w:t xml:space="preserve"> vzniku daňovej povinnosti.</w:t>
      </w:r>
    </w:p>
    <w:p w14:paraId="2B6D9B85" w14:textId="63D760BB" w:rsidR="005475E4" w:rsidRPr="005475E4" w:rsidRDefault="005475E4" w:rsidP="005D716E">
      <w:pPr>
        <w:numPr>
          <w:ilvl w:val="1"/>
          <w:numId w:val="101"/>
        </w:numPr>
        <w:tabs>
          <w:tab w:val="num" w:pos="1270"/>
        </w:tabs>
        <w:spacing w:line="276" w:lineRule="auto"/>
        <w:ind w:left="567" w:hanging="567"/>
        <w:rPr>
          <w:rFonts w:ascii="Arial" w:hAnsi="Arial" w:cs="Arial"/>
          <w:lang w:eastAsia="cs-CZ"/>
        </w:rPr>
      </w:pPr>
      <w:r w:rsidRPr="005475E4">
        <w:rPr>
          <w:rFonts w:ascii="Arial" w:hAnsi="Arial" w:cs="Arial"/>
          <w:lang w:eastAsia="cs-CZ"/>
        </w:rPr>
        <w:t>Cena za vykonanie Diela špecifikovaného v rozsahu a obsahu dohodnutom v Čl. I Zmluvy a v súťažných podkladoch je stanovená dohodou Zmluvných strán v súlade so zákonom č. 18/1996 Z. z. o cenách v znení neskorších predpisov (ďalej len „</w:t>
      </w:r>
      <w:r w:rsidRPr="005475E4">
        <w:rPr>
          <w:rFonts w:ascii="Arial" w:hAnsi="Arial" w:cs="Arial"/>
          <w:b/>
          <w:lang w:eastAsia="cs-CZ"/>
        </w:rPr>
        <w:t>Zákon o cenách</w:t>
      </w:r>
      <w:r w:rsidRPr="005475E4">
        <w:rPr>
          <w:rFonts w:ascii="Arial" w:hAnsi="Arial" w:cs="Arial"/>
          <w:lang w:eastAsia="cs-CZ"/>
        </w:rPr>
        <w:t>“) a vyhlášky Ministerstva financií Slovenskej republiky č. 87/1996 Z. z., ktorou sa vykonáva zákon o cenách v znení neskorších predpisov. Cena za vykonanie Diela bude upravená podľa skutočne realizovaného množstva a druhu prác, a to dodatkom k Zmluve v súlade so záznamami v stavebnom denníku</w:t>
      </w:r>
      <w:r w:rsidR="001912C8">
        <w:rPr>
          <w:rFonts w:ascii="Arial" w:hAnsi="Arial" w:cs="Arial"/>
          <w:lang w:eastAsia="cs-CZ"/>
        </w:rPr>
        <w:t xml:space="preserve"> alebo so záznamami</w:t>
      </w:r>
      <w:r w:rsidR="00A231E3">
        <w:rPr>
          <w:rFonts w:ascii="Arial" w:hAnsi="Arial" w:cs="Arial"/>
          <w:lang w:eastAsia="cs-CZ"/>
        </w:rPr>
        <w:t xml:space="preserve"> z kontrolného dňa stavby</w:t>
      </w:r>
      <w:r w:rsidRPr="005475E4">
        <w:rPr>
          <w:rFonts w:ascii="Arial" w:hAnsi="Arial" w:cs="Arial"/>
          <w:lang w:eastAsia="cs-CZ"/>
        </w:rPr>
        <w:t>.</w:t>
      </w:r>
    </w:p>
    <w:p w14:paraId="26F40A92" w14:textId="77777777" w:rsidR="005475E4" w:rsidRPr="005475E4" w:rsidRDefault="005475E4" w:rsidP="005D716E">
      <w:pPr>
        <w:numPr>
          <w:ilvl w:val="1"/>
          <w:numId w:val="101"/>
        </w:numPr>
        <w:tabs>
          <w:tab w:val="num" w:pos="1270"/>
        </w:tabs>
        <w:spacing w:after="0" w:line="276" w:lineRule="auto"/>
        <w:ind w:left="567" w:hanging="567"/>
        <w:rPr>
          <w:rFonts w:ascii="Arial" w:hAnsi="Arial" w:cs="Arial"/>
          <w:b/>
          <w:i/>
          <w:u w:val="single"/>
          <w:lang w:eastAsia="cs-CZ"/>
        </w:rPr>
      </w:pPr>
      <w:r w:rsidRPr="005475E4">
        <w:rPr>
          <w:rFonts w:ascii="Arial" w:hAnsi="Arial" w:cs="Arial"/>
          <w:lang w:eastAsia="cs-CZ"/>
        </w:rPr>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Zmluve.</w:t>
      </w:r>
    </w:p>
    <w:p w14:paraId="3169F1AD" w14:textId="77777777"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1BF5D4D1" w14:textId="77777777"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7B4640ED" w14:textId="101BF795"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IV</w:t>
      </w:r>
    </w:p>
    <w:p w14:paraId="5D14A2D9" w14:textId="70710FFA" w:rsidR="00EB66E4" w:rsidRPr="005475E4"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Podmienky valorizačnej indexácie</w:t>
      </w:r>
    </w:p>
    <w:p w14:paraId="16EC4D65" w14:textId="21D0CB3D" w:rsidR="005475E4" w:rsidRPr="005475E4" w:rsidRDefault="005475E4" w:rsidP="005D716E">
      <w:pPr>
        <w:numPr>
          <w:ilvl w:val="0"/>
          <w:numId w:val="173"/>
        </w:numPr>
        <w:tabs>
          <w:tab w:val="left" w:pos="0"/>
        </w:tabs>
        <w:spacing w:line="276" w:lineRule="auto"/>
        <w:ind w:left="567" w:hanging="567"/>
        <w:rPr>
          <w:rFonts w:ascii="Arial" w:hAnsi="Arial" w:cs="Arial"/>
          <w:lang w:eastAsia="cs-CZ"/>
        </w:rPr>
      </w:pPr>
      <w:r w:rsidRPr="005475E4">
        <w:rPr>
          <w:rFonts w:ascii="Arial" w:hAnsi="Arial" w:cs="Arial"/>
          <w:lang w:eastAsia="cs-CZ"/>
        </w:rPr>
        <w:t>Jednotkové ceny uvedené v ponuke Zhotoviteľa sú pevné a nemenné počas celej doby trvania Zmluvy. Po uplynutí Celkovej lehoty vykonania diela je Zhotoviteľ povinný požiadať Objednávateľa o </w:t>
      </w:r>
      <w:proofErr w:type="spellStart"/>
      <w:r w:rsidRPr="005475E4">
        <w:rPr>
          <w:rFonts w:ascii="Arial" w:hAnsi="Arial" w:cs="Arial"/>
          <w:lang w:eastAsia="cs-CZ"/>
        </w:rPr>
        <w:t>zazmluvnenie</w:t>
      </w:r>
      <w:proofErr w:type="spellEnd"/>
      <w:r w:rsidRPr="005475E4">
        <w:rPr>
          <w:rFonts w:ascii="Arial" w:hAnsi="Arial" w:cs="Arial"/>
          <w:lang w:eastAsia="cs-CZ"/>
        </w:rPr>
        <w:t xml:space="preserve"> valorizačnej indexácie formou dodatku, ktorým sa upraví cena za vykonanie Diela uvedená Čl. III bod 3.1 Zmluvy. Zhotoviteľ pošle písomný návrh dodatku Objednávateľovi akonáhle bude odsúhlasený index v zmysle bodu 4.4 tohto článku Zmluvy </w:t>
      </w:r>
      <w:r w:rsidR="001912C8">
        <w:rPr>
          <w:rFonts w:ascii="Arial" w:hAnsi="Arial" w:cs="Arial"/>
          <w:lang w:eastAsia="cs-CZ"/>
        </w:rPr>
        <w:t xml:space="preserve">za všetky kalendárne kvartály počas ktorých boli realizované práce – Dielo </w:t>
      </w:r>
      <w:r w:rsidRPr="005475E4">
        <w:rPr>
          <w:rFonts w:ascii="Arial" w:hAnsi="Arial" w:cs="Arial"/>
          <w:lang w:eastAsia="cs-CZ"/>
        </w:rPr>
        <w:t>(</w:t>
      </w:r>
      <w:proofErr w:type="spellStart"/>
      <w:r w:rsidR="001912C8">
        <w:rPr>
          <w:rFonts w:ascii="Arial" w:hAnsi="Arial" w:cs="Arial"/>
          <w:lang w:eastAsia="cs-CZ"/>
        </w:rPr>
        <w:t>t.j</w:t>
      </w:r>
      <w:proofErr w:type="spellEnd"/>
      <w:r w:rsidR="001912C8">
        <w:rPr>
          <w:rFonts w:ascii="Arial" w:hAnsi="Arial" w:cs="Arial"/>
          <w:lang w:eastAsia="cs-CZ"/>
        </w:rPr>
        <w:t xml:space="preserve">. </w:t>
      </w:r>
      <w:r w:rsidRPr="005475E4">
        <w:rPr>
          <w:rFonts w:ascii="Arial" w:hAnsi="Arial" w:cs="Arial"/>
          <w:lang w:eastAsia="cs-CZ"/>
        </w:rPr>
        <w:t xml:space="preserve">po vyhotovení </w:t>
      </w:r>
      <w:r w:rsidR="001912C8">
        <w:rPr>
          <w:rFonts w:ascii="Arial" w:hAnsi="Arial" w:cs="Arial"/>
          <w:lang w:eastAsia="cs-CZ"/>
        </w:rPr>
        <w:t>všetkých zápisov</w:t>
      </w:r>
      <w:r w:rsidRPr="005475E4">
        <w:rPr>
          <w:rFonts w:ascii="Arial" w:hAnsi="Arial" w:cs="Arial"/>
          <w:lang w:eastAsia="cs-CZ"/>
        </w:rPr>
        <w:t xml:space="preserve"> o výške valorizačného indexu</w:t>
      </w:r>
      <w:r w:rsidR="001912C8">
        <w:rPr>
          <w:rFonts w:ascii="Arial" w:hAnsi="Arial" w:cs="Arial"/>
          <w:lang w:eastAsia="cs-CZ"/>
        </w:rPr>
        <w:t xml:space="preserve"> za každý príslušný kalendárny kvartál realizácie prác - Diela</w:t>
      </w:r>
      <w:r w:rsidRPr="005475E4">
        <w:rPr>
          <w:rFonts w:ascii="Arial" w:hAnsi="Arial" w:cs="Arial"/>
          <w:lang w:eastAsia="cs-CZ"/>
        </w:rPr>
        <w:t xml:space="preserve">) na odsúhlasenie vo formáte Word, vrátane všetkých príloh spojených s formálno-právnym uzavretím dodatku. Zmluvné strany </w:t>
      </w:r>
      <w:r w:rsidRPr="005475E4">
        <w:rPr>
          <w:rFonts w:ascii="Arial" w:hAnsi="Arial" w:cs="Arial"/>
          <w:lang w:eastAsia="cs-CZ"/>
        </w:rPr>
        <w:lastRenderedPageBreak/>
        <w:t>berú na vedomie, že dodatok sa bude vyhotovovať najneskôr v lehote do konca kalendárneho kvartálu nasledujúceho po kalendárnom kvartáli, v ktorom bolo prevzaté Dielo.</w:t>
      </w:r>
    </w:p>
    <w:p w14:paraId="0261D83D" w14:textId="497E82BE"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Pri výpočte valorizačného indexu sa Zmluvné strany zaväzujú použiť </w:t>
      </w:r>
      <w:r w:rsidRPr="005475E4">
        <w:rPr>
          <w:rFonts w:ascii="Arial" w:hAnsi="Arial" w:cs="Arial"/>
          <w:b/>
          <w:i/>
          <w:lang w:eastAsia="cs-CZ"/>
        </w:rPr>
        <w:t xml:space="preserve">Metodický pokyn Ministerstva dopravy </w:t>
      </w:r>
      <w:r w:rsidRPr="005475E4">
        <w:rPr>
          <w:rFonts w:ascii="Arial" w:hAnsi="Arial" w:cs="Arial"/>
          <w:b/>
          <w:i/>
          <w:noProof/>
          <w:lang w:val="cs-CZ" w:eastAsia="cs-CZ"/>
        </w:rPr>
        <w:t xml:space="preserve">a výstavby </w:t>
      </w:r>
      <w:r w:rsidRPr="005475E4">
        <w:rPr>
          <w:rFonts w:ascii="Arial" w:hAnsi="Arial" w:cs="Arial"/>
          <w:b/>
          <w:i/>
          <w:lang w:eastAsia="cs-CZ"/>
        </w:rPr>
        <w:t xml:space="preserve">Slovenskej republiky č. 19/2022, ktorým sa stanovuje mechanizmus úpravy ceny v dôsledku zmien nákladov pri projektoch opravy a údržby, výstavby, modernizácie a rekonštrukcie inžinierskych stavieb a budov účinného dňa 8.6.2022 </w:t>
      </w:r>
      <w:r w:rsidRPr="005475E4">
        <w:rPr>
          <w:rFonts w:ascii="Arial" w:hAnsi="Arial" w:cs="Arial"/>
          <w:lang w:eastAsia="cs-CZ"/>
        </w:rPr>
        <w:t>(ďalej len „</w:t>
      </w:r>
      <w:r w:rsidRPr="005475E4">
        <w:rPr>
          <w:rFonts w:ascii="Arial" w:hAnsi="Arial" w:cs="Arial"/>
          <w:b/>
          <w:lang w:eastAsia="cs-CZ"/>
        </w:rPr>
        <w:t xml:space="preserve">Metodický pokyn </w:t>
      </w:r>
      <w:r w:rsidRPr="005475E4">
        <w:rPr>
          <w:rFonts w:ascii="Arial" w:hAnsi="Arial" w:cs="Arial"/>
          <w:b/>
          <w:noProof/>
          <w:lang w:val="cs-CZ" w:eastAsia="cs-CZ"/>
        </w:rPr>
        <w:t>MDV</w:t>
      </w:r>
      <w:r w:rsidRPr="005475E4">
        <w:rPr>
          <w:rFonts w:ascii="Arial" w:hAnsi="Arial" w:cs="Arial"/>
          <w:b/>
          <w:i/>
          <w:noProof/>
          <w:lang w:val="cs-CZ" w:eastAsia="cs-CZ"/>
        </w:rPr>
        <w:t>“),</w:t>
      </w:r>
      <w:r w:rsidRPr="005475E4">
        <w:rPr>
          <w:rFonts w:ascii="Arial" w:hAnsi="Arial" w:cs="Arial"/>
          <w:lang w:eastAsia="cs-CZ"/>
        </w:rPr>
        <w:t xml:space="preserve"> a to v jeho plnom rozsahu</w:t>
      </w:r>
      <w:r w:rsidR="00A50BED">
        <w:rPr>
          <w:rFonts w:ascii="Arial" w:hAnsi="Arial" w:cs="Arial"/>
          <w:lang w:eastAsia="cs-CZ"/>
        </w:rPr>
        <w:t xml:space="preserve">, </w:t>
      </w:r>
      <w:r w:rsidR="00A50BED" w:rsidRPr="002C65BB">
        <w:rPr>
          <w:rFonts w:ascii="Arial" w:hAnsi="Arial" w:cs="Arial"/>
          <w:lang w:eastAsia="cs-CZ"/>
        </w:rPr>
        <w:t>s výnimkou ukazovateľa CMI, ktorý sa uplatní v aktualizovanom znení uvedenom v Prílohe č. 7 Zmluvy</w:t>
      </w:r>
      <w:r w:rsidRPr="005475E4">
        <w:rPr>
          <w:rFonts w:ascii="Arial" w:hAnsi="Arial" w:cs="Arial"/>
          <w:lang w:eastAsia="cs-CZ"/>
        </w:rPr>
        <w:t xml:space="preserve">. Metodický pokyn </w:t>
      </w:r>
      <w:r w:rsidRPr="005475E4">
        <w:rPr>
          <w:rFonts w:ascii="Arial" w:hAnsi="Arial" w:cs="Arial"/>
          <w:noProof/>
          <w:lang w:val="cs-CZ" w:eastAsia="cs-CZ"/>
        </w:rPr>
        <w:t>MDV</w:t>
      </w:r>
      <w:r w:rsidRPr="005475E4">
        <w:rPr>
          <w:rFonts w:ascii="Arial" w:hAnsi="Arial" w:cs="Arial"/>
          <w:lang w:val="cs-CZ" w:eastAsia="cs-CZ"/>
        </w:rPr>
        <w:t xml:space="preserve"> </w:t>
      </w:r>
      <w:r w:rsidRPr="005475E4">
        <w:rPr>
          <w:rFonts w:ascii="Arial" w:hAnsi="Arial" w:cs="Arial"/>
          <w:lang w:eastAsia="cs-CZ"/>
        </w:rPr>
        <w:t>je neoddeliteľnou Prílohou č. 6 Zmluvy a neoddeliteľnou Prílohou č. 7 Zmluvy je Tabuľka údajov o úpravách ceny v dôsledku zmien nákladov, ktorá slúži ako vzor pre vyhľadanie zdrojov pre výpočet indexov.</w:t>
      </w:r>
    </w:p>
    <w:p w14:paraId="7EB146A4" w14:textId="77777777"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K prvému uplatneniu mechanizmu indexácie dochádza najskôr po 2 (dvoch) kvartáloch nasledujúcich po kvartáli, v ktorom uplynula lehota na predkladanie ponúk do verejného obstarávania.</w:t>
      </w:r>
    </w:p>
    <w:p w14:paraId="71F00168" w14:textId="430CB798"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Zhotoviteľ je povinný postupovať v zmysle bodu 4.2 tohto článku Zmluvy a požiadať Objednávateľa formou písomnej žiadosti o prerokovanie valorizačného indexu </w:t>
      </w:r>
      <w:r w:rsidR="006F133D" w:rsidRPr="00EA00B1">
        <w:rPr>
          <w:rFonts w:ascii="Arial" w:hAnsi="Arial" w:cs="Arial"/>
          <w:lang w:eastAsia="cs-CZ"/>
        </w:rPr>
        <w:t xml:space="preserve">(násobiteľa úprav – </w:t>
      </w:r>
      <w:proofErr w:type="spellStart"/>
      <w:r w:rsidR="006F133D" w:rsidRPr="00EA00B1">
        <w:rPr>
          <w:rFonts w:ascii="Arial" w:hAnsi="Arial" w:cs="Arial"/>
          <w:lang w:eastAsia="cs-CZ"/>
        </w:rPr>
        <w:t>Pt</w:t>
      </w:r>
      <w:proofErr w:type="spellEnd"/>
      <w:r w:rsidR="006F133D" w:rsidRPr="00EA00B1">
        <w:rPr>
          <w:rFonts w:ascii="Arial" w:hAnsi="Arial" w:cs="Arial"/>
          <w:lang w:eastAsia="cs-CZ"/>
        </w:rPr>
        <w:t>,  koeficientu zmeny)</w:t>
      </w:r>
      <w:r w:rsidR="006F133D">
        <w:rPr>
          <w:rFonts w:ascii="Arial" w:hAnsi="Arial" w:cs="Arial"/>
          <w:lang w:eastAsia="cs-CZ"/>
        </w:rPr>
        <w:t xml:space="preserve"> </w:t>
      </w:r>
      <w:r w:rsidRPr="005475E4">
        <w:rPr>
          <w:rFonts w:ascii="Arial" w:hAnsi="Arial" w:cs="Arial"/>
          <w:lang w:eastAsia="cs-CZ"/>
        </w:rPr>
        <w:t xml:space="preserve">doloženého jeho výpočtom za príslušné obdobie </w:t>
      </w:r>
      <w:r w:rsidR="002213BD">
        <w:rPr>
          <w:rFonts w:ascii="Arial" w:hAnsi="Arial" w:cs="Arial"/>
          <w:lang w:eastAsia="cs-CZ"/>
        </w:rPr>
        <w:t>(</w:t>
      </w:r>
      <w:r w:rsidRPr="005475E4">
        <w:rPr>
          <w:rFonts w:ascii="Arial" w:hAnsi="Arial" w:cs="Arial"/>
          <w:lang w:eastAsia="cs-CZ"/>
        </w:rPr>
        <w:t xml:space="preserve">každý </w:t>
      </w:r>
      <w:r w:rsidR="002213BD">
        <w:rPr>
          <w:rFonts w:ascii="Arial" w:hAnsi="Arial" w:cs="Arial"/>
          <w:lang w:eastAsia="cs-CZ"/>
        </w:rPr>
        <w:t xml:space="preserve">kalendárny </w:t>
      </w:r>
      <w:r w:rsidRPr="005475E4">
        <w:rPr>
          <w:rFonts w:ascii="Arial" w:hAnsi="Arial" w:cs="Arial"/>
          <w:lang w:eastAsia="cs-CZ"/>
        </w:rPr>
        <w:t>kvartál</w:t>
      </w:r>
      <w:r w:rsidR="002213BD">
        <w:rPr>
          <w:rFonts w:ascii="Arial" w:hAnsi="Arial" w:cs="Arial"/>
          <w:lang w:eastAsia="cs-CZ"/>
        </w:rPr>
        <w:t>, v ktorom boli realizované práce)</w:t>
      </w:r>
      <w:r w:rsidRPr="005475E4">
        <w:rPr>
          <w:rFonts w:ascii="Arial" w:hAnsi="Arial" w:cs="Arial"/>
          <w:lang w:eastAsia="cs-CZ"/>
        </w:rPr>
        <w:t xml:space="preserve"> najneskôr do 14 (štrnástich) kalendárnych dní od zverejnenia </w:t>
      </w:r>
      <w:r w:rsidR="006F133D" w:rsidRPr="00EA00B1">
        <w:rPr>
          <w:rFonts w:ascii="Arial" w:hAnsi="Arial" w:cs="Arial"/>
          <w:lang w:eastAsia="cs-CZ"/>
        </w:rPr>
        <w:t>indexov cien (stanovených</w:t>
      </w:r>
      <w:r w:rsidR="006F133D">
        <w:rPr>
          <w:rFonts w:ascii="Arial" w:hAnsi="Arial" w:cs="Arial"/>
          <w:lang w:eastAsia="cs-CZ"/>
        </w:rPr>
        <w:t xml:space="preserve"> v súlade s</w:t>
      </w:r>
      <w:r w:rsidR="006F133D" w:rsidRPr="00EA00B1">
        <w:rPr>
          <w:rFonts w:ascii="Arial" w:hAnsi="Arial" w:cs="Arial"/>
          <w:lang w:eastAsia="cs-CZ"/>
        </w:rPr>
        <w:t xml:space="preserve"> MP 19/2022)</w:t>
      </w:r>
      <w:r w:rsidR="006F133D" w:rsidRPr="005475E4">
        <w:rPr>
          <w:rFonts w:ascii="Arial" w:hAnsi="Arial" w:cs="Arial"/>
          <w:lang w:eastAsia="cs-CZ"/>
        </w:rPr>
        <w:t xml:space="preserve"> </w:t>
      </w:r>
      <w:r w:rsidR="006F133D">
        <w:rPr>
          <w:rFonts w:ascii="Arial" w:hAnsi="Arial" w:cs="Arial"/>
          <w:lang w:eastAsia="cs-CZ"/>
        </w:rPr>
        <w:t xml:space="preserve"> </w:t>
      </w:r>
      <w:r w:rsidRPr="005475E4">
        <w:rPr>
          <w:rFonts w:ascii="Arial" w:hAnsi="Arial" w:cs="Arial"/>
          <w:lang w:eastAsia="cs-CZ"/>
        </w:rPr>
        <w:t xml:space="preserve">na web-stránke Štatistického úradu Slovenskej republiky. Po odsúhlasení predloženého valorizačného indexu </w:t>
      </w:r>
      <w:r w:rsidR="006F133D" w:rsidRPr="00EA00B1">
        <w:rPr>
          <w:rFonts w:ascii="Arial" w:hAnsi="Arial" w:cs="Arial"/>
          <w:lang w:eastAsia="cs-CZ"/>
        </w:rPr>
        <w:t xml:space="preserve">(násobiteľa úprav – </w:t>
      </w:r>
      <w:proofErr w:type="spellStart"/>
      <w:r w:rsidR="006F133D" w:rsidRPr="00EA00B1">
        <w:rPr>
          <w:rFonts w:ascii="Arial" w:hAnsi="Arial" w:cs="Arial"/>
          <w:lang w:eastAsia="cs-CZ"/>
        </w:rPr>
        <w:t>Pt</w:t>
      </w:r>
      <w:proofErr w:type="spellEnd"/>
      <w:r w:rsidR="006F133D" w:rsidRPr="00EA00B1">
        <w:rPr>
          <w:rFonts w:ascii="Arial" w:hAnsi="Arial" w:cs="Arial"/>
          <w:lang w:eastAsia="cs-CZ"/>
        </w:rPr>
        <w:t>,  koeficientu zmeny)</w:t>
      </w:r>
      <w:r w:rsidR="006F133D">
        <w:rPr>
          <w:rFonts w:ascii="Arial" w:hAnsi="Arial" w:cs="Arial"/>
          <w:lang w:eastAsia="cs-CZ"/>
        </w:rPr>
        <w:t xml:space="preserve"> </w:t>
      </w:r>
      <w:r w:rsidRPr="005475E4">
        <w:rPr>
          <w:rFonts w:ascii="Arial" w:hAnsi="Arial" w:cs="Arial"/>
          <w:lang w:eastAsia="cs-CZ"/>
        </w:rPr>
        <w:t>v 2 (dvoch) origináloch (jeden pre Objednávateľa a jeden pre Zhotoviteľa) bude vyhotovený zápis o výške valorizačného</w:t>
      </w:r>
      <w:r w:rsidR="002213BD">
        <w:rPr>
          <w:rFonts w:ascii="Arial" w:hAnsi="Arial" w:cs="Arial"/>
          <w:lang w:eastAsia="cs-CZ"/>
        </w:rPr>
        <w:t xml:space="preserve"> indexu za príslušné obdobie (každý kalendárny </w:t>
      </w:r>
      <w:r w:rsidRPr="005475E4">
        <w:rPr>
          <w:rFonts w:ascii="Arial" w:hAnsi="Arial" w:cs="Arial"/>
          <w:lang w:eastAsia="cs-CZ"/>
        </w:rPr>
        <w:t xml:space="preserve">kvartál, </w:t>
      </w:r>
      <w:r w:rsidR="002213BD">
        <w:rPr>
          <w:rFonts w:ascii="Arial" w:hAnsi="Arial" w:cs="Arial"/>
          <w:lang w:eastAsia="cs-CZ"/>
        </w:rPr>
        <w:t>v ktorom boli realizované práce), ktorý</w:t>
      </w:r>
      <w:r w:rsidRPr="005475E4">
        <w:rPr>
          <w:rFonts w:ascii="Arial" w:hAnsi="Arial" w:cs="Arial"/>
          <w:lang w:eastAsia="cs-CZ"/>
        </w:rPr>
        <w:t xml:space="preserve"> za Objednávateľa podpíšu osoby oprávnené rokovať o veciach cenových.</w:t>
      </w:r>
    </w:p>
    <w:p w14:paraId="1F72DF0E" w14:textId="6F4DA4E3"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V prípade, ak pri realizácii Diela dôjde k predĺženiu Celkovej lehoty vykonania diela alebo </w:t>
      </w:r>
      <w:r w:rsidR="002213BD">
        <w:rPr>
          <w:rFonts w:ascii="Arial" w:hAnsi="Arial" w:cs="Arial"/>
          <w:lang w:eastAsia="cs-CZ"/>
        </w:rPr>
        <w:t xml:space="preserve">k </w:t>
      </w:r>
      <w:r w:rsidRPr="005475E4">
        <w:rPr>
          <w:rFonts w:ascii="Arial" w:hAnsi="Arial" w:cs="Arial"/>
          <w:lang w:eastAsia="cs-CZ"/>
        </w:rPr>
        <w:t xml:space="preserve">zmene Prílohy č. 1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w:t>
      </w:r>
      <w:r w:rsidRPr="00A82AD3">
        <w:rPr>
          <w:rFonts w:ascii="Arial" w:hAnsi="Arial" w:cs="Arial"/>
          <w:noProof/>
          <w:lang w:val="cs-CZ" w:eastAsia="cs-CZ"/>
        </w:rPr>
        <w:t>MDV</w:t>
      </w:r>
      <w:r w:rsidRPr="00A82AD3">
        <w:rPr>
          <w:rFonts w:ascii="Arial" w:hAnsi="Arial" w:cs="Arial"/>
          <w:lang w:eastAsia="cs-CZ"/>
        </w:rPr>
        <w:t>.</w:t>
      </w:r>
    </w:p>
    <w:p w14:paraId="14E3E1B3" w14:textId="77777777"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055639B1" w14:textId="16E81A9F"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 xml:space="preserve">V prípade, ak Zhotoviteľ poruší povinnosti uvedené v bode 4.1 a bode 4.4 tohto článku Zmluvy má Objednávateľ nárok </w:t>
      </w:r>
      <w:r w:rsidR="001626A3">
        <w:rPr>
          <w:rFonts w:ascii="Arial" w:hAnsi="Arial" w:cs="Arial"/>
          <w:lang w:eastAsia="cs-CZ"/>
        </w:rPr>
        <w:t>požadovať od Zhotoviteľa</w:t>
      </w:r>
      <w:r w:rsidRPr="005475E4">
        <w:rPr>
          <w:rFonts w:ascii="Arial" w:hAnsi="Arial" w:cs="Arial"/>
          <w:lang w:eastAsia="cs-CZ"/>
        </w:rPr>
        <w:t xml:space="preserve"> zaplatenie zmluvnej pokuty vo výške 0,05% (päť stotín percenta) z fakturovanej ceny za vykonanie Diela v príslušnom </w:t>
      </w:r>
      <w:r w:rsidR="00E05DB8" w:rsidRPr="00EA00B1">
        <w:rPr>
          <w:rFonts w:ascii="Arial" w:hAnsi="Arial" w:cs="Arial"/>
          <w:lang w:eastAsia="cs-CZ"/>
        </w:rPr>
        <w:t>období (kalendárnych kvartáloch), v ktorom bola porušená povinnosť uvedená v bode 4.1 a/alebo v bode 4.4 tohto článku Zmluvy,</w:t>
      </w:r>
      <w:r w:rsidRPr="005475E4">
        <w:rPr>
          <w:rFonts w:ascii="Arial" w:hAnsi="Arial" w:cs="Arial"/>
          <w:lang w:eastAsia="cs-CZ"/>
        </w:rPr>
        <w:t xml:space="preserve"> za každý deň omeškania, </w:t>
      </w:r>
      <w:r w:rsidR="00E05DB8">
        <w:rPr>
          <w:rFonts w:ascii="Arial" w:hAnsi="Arial" w:cs="Arial"/>
          <w:lang w:eastAsia="cs-CZ"/>
        </w:rPr>
        <w:t>a</w:t>
      </w:r>
      <w:r w:rsidRPr="005475E4">
        <w:rPr>
          <w:rFonts w:ascii="Arial" w:hAnsi="Arial" w:cs="Arial"/>
          <w:lang w:eastAsia="cs-CZ"/>
        </w:rPr>
        <w:t xml:space="preserve">ž do predloženia </w:t>
      </w:r>
      <w:r w:rsidR="00E05DB8" w:rsidRPr="00EA00B1">
        <w:rPr>
          <w:rFonts w:ascii="Arial" w:hAnsi="Arial" w:cs="Arial"/>
          <w:lang w:eastAsia="cs-CZ"/>
        </w:rPr>
        <w:t>návrhu dodatku podľa bodu 4.1 tohto článku Zmluvy a/alebo</w:t>
      </w:r>
      <w:r w:rsidR="00E05DB8">
        <w:rPr>
          <w:rFonts w:ascii="Arial" w:hAnsi="Arial" w:cs="Arial"/>
          <w:lang w:eastAsia="cs-CZ"/>
        </w:rPr>
        <w:t xml:space="preserve"> </w:t>
      </w:r>
      <w:r w:rsidRPr="005475E4">
        <w:rPr>
          <w:rFonts w:ascii="Arial" w:hAnsi="Arial" w:cs="Arial"/>
          <w:lang w:eastAsia="cs-CZ"/>
        </w:rPr>
        <w:t xml:space="preserve">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sidR="002213BD">
        <w:rPr>
          <w:rFonts w:ascii="Arial" w:hAnsi="Arial" w:cs="Arial"/>
          <w:lang w:eastAsia="cs-CZ"/>
        </w:rPr>
        <w:t xml:space="preserve">v tomto prípade </w:t>
      </w:r>
      <w:r w:rsidRPr="005475E4">
        <w:rPr>
          <w:rFonts w:ascii="Arial" w:hAnsi="Arial" w:cs="Arial"/>
          <w:lang w:eastAsia="cs-CZ"/>
        </w:rPr>
        <w:t>oprávnený okamžite odstúpiť od Zmluvy pre jej podstatné porušenie.</w:t>
      </w:r>
    </w:p>
    <w:p w14:paraId="57EFEE7A" w14:textId="157CF794" w:rsidR="005475E4" w:rsidRPr="005475E4" w:rsidRDefault="005475E4" w:rsidP="005D716E">
      <w:pPr>
        <w:numPr>
          <w:ilvl w:val="0"/>
          <w:numId w:val="173"/>
        </w:numPr>
        <w:tabs>
          <w:tab w:val="left" w:pos="567"/>
          <w:tab w:val="left" w:pos="9072"/>
        </w:tabs>
        <w:spacing w:line="276" w:lineRule="auto"/>
        <w:ind w:left="567" w:hanging="425"/>
        <w:rPr>
          <w:rFonts w:ascii="Arial" w:hAnsi="Arial" w:cs="Arial"/>
          <w:lang w:eastAsia="cs-CZ"/>
        </w:rPr>
      </w:pPr>
      <w:r w:rsidRPr="005475E4">
        <w:rPr>
          <w:rFonts w:ascii="Arial" w:hAnsi="Arial" w:cs="Arial"/>
          <w:lang w:eastAsia="cs-CZ"/>
        </w:rPr>
        <w:t>Valorizačný index je Zhotoviteľ povinný uviesť na príslušnej faktúre s tým, že Čl. V Zmluvy sa vzťahuje na podmienky fakturácie valorizačného indexu</w:t>
      </w:r>
      <w:r w:rsidR="00A50BED">
        <w:rPr>
          <w:rFonts w:ascii="Arial" w:hAnsi="Arial" w:cs="Arial"/>
          <w:lang w:eastAsia="cs-CZ"/>
        </w:rPr>
        <w:t xml:space="preserve"> </w:t>
      </w:r>
      <w:r w:rsidR="00A50BED" w:rsidRPr="00651D14">
        <w:rPr>
          <w:rFonts w:ascii="Arial" w:hAnsi="Arial" w:cs="Arial"/>
          <w:noProof/>
        </w:rPr>
        <w:t>(namiesto Súpisu prác sa v tomto prípade k faktúre prikladá Zápis o výške valorizačného indexu a Výpočet cenového dopadu podľa odsúhlaseného valorizačného indexu)</w:t>
      </w:r>
      <w:r w:rsidRPr="005475E4">
        <w:rPr>
          <w:rFonts w:ascii="Arial" w:hAnsi="Arial" w:cs="Arial"/>
          <w:lang w:eastAsia="cs-CZ"/>
        </w:rPr>
        <w:t>.</w:t>
      </w:r>
    </w:p>
    <w:p w14:paraId="2A9C9A7C" w14:textId="3FC85E90" w:rsidR="005475E4" w:rsidRDefault="005475E4" w:rsidP="005D716E">
      <w:pPr>
        <w:numPr>
          <w:ilvl w:val="0"/>
          <w:numId w:val="173"/>
        </w:numPr>
        <w:tabs>
          <w:tab w:val="left" w:pos="567"/>
          <w:tab w:val="left" w:pos="9072"/>
        </w:tabs>
        <w:spacing w:after="0" w:line="276" w:lineRule="auto"/>
        <w:ind w:left="567" w:hanging="425"/>
        <w:rPr>
          <w:rFonts w:ascii="Arial" w:hAnsi="Arial" w:cs="Arial"/>
          <w:lang w:eastAsia="cs-CZ"/>
        </w:rPr>
      </w:pPr>
      <w:r w:rsidRPr="005475E4">
        <w:rPr>
          <w:rFonts w:ascii="Arial" w:hAnsi="Arial" w:cs="Arial"/>
          <w:lang w:eastAsia="cs-CZ"/>
        </w:rPr>
        <w:lastRenderedPageBreak/>
        <w:t xml:space="preserve">Všeobecné položky </w:t>
      </w:r>
      <w:r w:rsidR="00B963D0">
        <w:rPr>
          <w:rFonts w:ascii="Arial" w:hAnsi="Arial" w:cs="Arial"/>
          <w:lang w:eastAsia="cs-CZ"/>
        </w:rPr>
        <w:t xml:space="preserve">v procese obstarávania stavieb </w:t>
      </w:r>
      <w:r w:rsidRPr="005475E4">
        <w:rPr>
          <w:rFonts w:ascii="Arial" w:hAnsi="Arial" w:cs="Arial"/>
          <w:lang w:eastAsia="cs-CZ"/>
        </w:rPr>
        <w:t>nepodliehajú valorizácii podľa tohto článku Zmluvy. Zoznam všeobecných položiek v procese obstarávania stavieb je definovaný v jednotlivých výkazoch výmer, ktoré sú Prílohou č. 2 Zmluvy.</w:t>
      </w:r>
    </w:p>
    <w:p w14:paraId="1711BF33" w14:textId="75F131A8" w:rsidR="00EB66E4" w:rsidRDefault="00EB66E4" w:rsidP="005D716E">
      <w:pPr>
        <w:tabs>
          <w:tab w:val="left" w:pos="567"/>
          <w:tab w:val="left" w:pos="9072"/>
        </w:tabs>
        <w:spacing w:after="0" w:line="276" w:lineRule="auto"/>
        <w:rPr>
          <w:rFonts w:ascii="Arial" w:hAnsi="Arial" w:cs="Arial"/>
          <w:lang w:eastAsia="cs-CZ"/>
        </w:rPr>
      </w:pPr>
    </w:p>
    <w:p w14:paraId="410AEF98" w14:textId="77777777" w:rsidR="003B2C91" w:rsidRPr="005475E4" w:rsidRDefault="003B2C91" w:rsidP="005D716E">
      <w:pPr>
        <w:tabs>
          <w:tab w:val="left" w:pos="567"/>
          <w:tab w:val="left" w:pos="9072"/>
        </w:tabs>
        <w:spacing w:after="0" w:line="276" w:lineRule="auto"/>
        <w:rPr>
          <w:rFonts w:ascii="Arial" w:hAnsi="Arial" w:cs="Arial"/>
          <w:lang w:eastAsia="cs-CZ"/>
        </w:rPr>
      </w:pPr>
    </w:p>
    <w:p w14:paraId="54DF4A8E"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w:t>
      </w:r>
    </w:p>
    <w:p w14:paraId="3C5E6767" w14:textId="73EA5FFF"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Platobné podmienky</w:t>
      </w:r>
    </w:p>
    <w:p w14:paraId="3E24F2B0"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Zhotoviteľovi prislúcha úhrada len za skutočne vykonané práce na Diele. </w:t>
      </w:r>
    </w:p>
    <w:p w14:paraId="2A7F1B9C"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Fakturácia ceny za vykonanie Diela (ďalej len „</w:t>
      </w:r>
      <w:r w:rsidRPr="005475E4">
        <w:rPr>
          <w:rFonts w:ascii="Arial" w:hAnsi="Arial" w:cs="Arial"/>
          <w:b/>
          <w:lang w:eastAsia="cs-CZ"/>
        </w:rPr>
        <w:t>Fakturácia</w:t>
      </w:r>
      <w:r w:rsidRPr="005475E4">
        <w:rPr>
          <w:rFonts w:ascii="Arial" w:hAnsi="Arial" w:cs="Arial"/>
          <w:lang w:eastAsia="cs-CZ"/>
        </w:rPr>
        <w:t>“) bude uskutočňovaná na základe mesačných faktúr vyhotovených Zhotoviteľom a doporučene doručených do sídla Objednávateľa.</w:t>
      </w:r>
    </w:p>
    <w:p w14:paraId="6953090F" w14:textId="18D87543"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Podkladom pre Fakturáciu bude technickým dozorom Objednávateľa </w:t>
      </w:r>
      <w:r w:rsidR="00A50BED">
        <w:rPr>
          <w:rFonts w:ascii="Arial" w:hAnsi="Arial" w:cs="Arial"/>
          <w:lang w:eastAsia="cs-CZ"/>
        </w:rPr>
        <w:t>a</w:t>
      </w:r>
      <w:r w:rsidR="00A50BED" w:rsidRPr="005475E4">
        <w:rPr>
          <w:rFonts w:ascii="Arial" w:hAnsi="Arial" w:cs="Arial"/>
          <w:lang w:eastAsia="cs-CZ"/>
        </w:rPr>
        <w:t xml:space="preserve"> </w:t>
      </w:r>
      <w:r w:rsidR="00A50BED">
        <w:rPr>
          <w:rFonts w:ascii="Arial" w:hAnsi="Arial" w:cs="Arial"/>
          <w:lang w:eastAsia="cs-CZ"/>
        </w:rPr>
        <w:t>osobou oprávnenou konať za Objednávateľa vo veciach technických</w:t>
      </w:r>
      <w:r w:rsidR="00A50BED" w:rsidRPr="005475E4">
        <w:rPr>
          <w:rFonts w:ascii="Arial" w:hAnsi="Arial" w:cs="Arial"/>
          <w:lang w:eastAsia="cs-CZ"/>
        </w:rPr>
        <w:t xml:space="preserve"> </w:t>
      </w:r>
      <w:r w:rsidRPr="005475E4">
        <w:rPr>
          <w:rFonts w:ascii="Arial" w:hAnsi="Arial" w:cs="Arial"/>
          <w:lang w:eastAsia="cs-CZ"/>
        </w:rPr>
        <w:t>potvrdený súpis skutočne vykonaných prác na Diele (ďalej len „</w:t>
      </w:r>
      <w:r w:rsidRPr="005475E4">
        <w:rPr>
          <w:rFonts w:ascii="Arial" w:hAnsi="Arial" w:cs="Arial"/>
          <w:b/>
          <w:lang w:eastAsia="cs-CZ"/>
        </w:rPr>
        <w:t>Súpis</w:t>
      </w:r>
      <w:r w:rsidRPr="005475E4">
        <w:rPr>
          <w:rFonts w:ascii="Arial" w:hAnsi="Arial" w:cs="Arial"/>
          <w:lang w:eastAsia="cs-CZ"/>
        </w:rPr>
        <w:t xml:space="preserve">“) za príslušný predchádzajúci kalendárny mesiac. Technický dozor Objednávateľa potvrdí Súpis až po predložení protokolov o kvalite zabudovávaných materiálov a zmesí (preukazné skúšky, certifikáty, resp. všetky výsledky všetkých kontrolných skúšok). </w:t>
      </w:r>
    </w:p>
    <w:p w14:paraId="318F790A"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Práce, ktoré Zhotoviteľ vykoná bez predchádzajúceho písomného súhlasu Objednávateľa alebo odchýlne od súťažných podkladov a/alebo Zmluvy, Zhotoviteľ nie je oprávnený fakturovať a nebudú mu uhradené. Zhotoviteľovi nevzniká nárok na zaplatenie týchto prác.</w:t>
      </w:r>
    </w:p>
    <w:p w14:paraId="68234062"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 xml:space="preserve">Z každej fakturovanej sumy za vykonané práce na Diele, predstavujúcej časť z ceny za vykonanie Diela bez DPH uvedenej v Čl. III bod 3.1 Zmluvy, zadrží Objednávateľ </w:t>
      </w:r>
      <w:r w:rsidRPr="005475E4">
        <w:rPr>
          <w:rFonts w:ascii="Arial" w:hAnsi="Arial" w:cs="Arial"/>
          <w:b/>
          <w:lang w:eastAsia="cs-CZ"/>
        </w:rPr>
        <w:t>10%</w:t>
      </w:r>
      <w:r w:rsidRPr="005475E4">
        <w:rPr>
          <w:rFonts w:ascii="Arial" w:hAnsi="Arial" w:cs="Arial"/>
          <w:lang w:eastAsia="cs-CZ"/>
        </w:rPr>
        <w:t xml:space="preserve"> (desať percent) (ďalej len „</w:t>
      </w:r>
      <w:r w:rsidRPr="005475E4">
        <w:rPr>
          <w:rFonts w:ascii="Arial" w:hAnsi="Arial" w:cs="Arial"/>
          <w:b/>
          <w:lang w:eastAsia="cs-CZ"/>
        </w:rPr>
        <w:t>Zádržné</w:t>
      </w:r>
      <w:r w:rsidRPr="005475E4">
        <w:rPr>
          <w:rFonts w:ascii="Arial" w:hAnsi="Arial" w:cs="Arial"/>
          <w:lang w:eastAsia="cs-CZ"/>
        </w:rPr>
        <w:t xml:space="preserve">“). Táto skutočnosť bude uvedená v každej faktúre. </w:t>
      </w:r>
    </w:p>
    <w:p w14:paraId="2B69E1F2" w14:textId="77777777" w:rsidR="005475E4" w:rsidRPr="005475E4" w:rsidRDefault="005475E4" w:rsidP="005D716E">
      <w:pPr>
        <w:numPr>
          <w:ilvl w:val="1"/>
          <w:numId w:val="174"/>
        </w:numPr>
        <w:spacing w:line="276" w:lineRule="auto"/>
        <w:ind w:left="567" w:hanging="425"/>
        <w:rPr>
          <w:rFonts w:ascii="Arial" w:hAnsi="Arial" w:cs="Arial"/>
          <w:lang w:eastAsia="cs-CZ"/>
        </w:rPr>
      </w:pPr>
      <w:r w:rsidRPr="005475E4">
        <w:rPr>
          <w:rFonts w:ascii="Arial" w:hAnsi="Arial" w:cs="Arial"/>
          <w:lang w:eastAsia="cs-CZ"/>
        </w:rPr>
        <w:t>Spôsob uvoľnenia Zádržného:</w:t>
      </w:r>
    </w:p>
    <w:p w14:paraId="180DBB70" w14:textId="77777777" w:rsidR="005475E4" w:rsidRPr="005475E4" w:rsidRDefault="005475E4" w:rsidP="005D716E">
      <w:pPr>
        <w:spacing w:line="276" w:lineRule="auto"/>
        <w:ind w:left="1134" w:hanging="567"/>
        <w:rPr>
          <w:rFonts w:ascii="Arial" w:hAnsi="Arial" w:cs="Arial"/>
          <w:lang w:eastAsia="cs-CZ"/>
        </w:rPr>
      </w:pPr>
      <w:r w:rsidRPr="005475E4">
        <w:rPr>
          <w:rFonts w:ascii="Arial" w:hAnsi="Arial" w:cs="Arial"/>
          <w:lang w:eastAsia="cs-CZ"/>
        </w:rPr>
        <w:t xml:space="preserve">5.6.1 </w:t>
      </w:r>
      <w:r w:rsidRPr="005475E4">
        <w:rPr>
          <w:rFonts w:ascii="Arial" w:hAnsi="Arial" w:cs="Arial"/>
          <w:lang w:eastAsia="cs-CZ"/>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5475E4">
        <w:rPr>
          <w:rFonts w:ascii="Arial" w:hAnsi="Arial" w:cs="Arial"/>
          <w:lang w:eastAsia="cs-CZ"/>
        </w:rPr>
        <w:t>nasl</w:t>
      </w:r>
      <w:proofErr w:type="spellEnd"/>
      <w:r w:rsidRPr="005475E4">
        <w:rPr>
          <w:rFonts w:ascii="Arial" w:hAnsi="Arial" w:cs="Arial"/>
          <w:lang w:eastAsia="cs-CZ"/>
        </w:rPr>
        <w:t>. Obchodného zákonníka.</w:t>
      </w:r>
    </w:p>
    <w:p w14:paraId="61DC65D7" w14:textId="77777777" w:rsidR="005475E4" w:rsidRPr="005475E4" w:rsidRDefault="005475E4" w:rsidP="005D716E">
      <w:pPr>
        <w:spacing w:line="276" w:lineRule="auto"/>
        <w:ind w:left="1134" w:hanging="567"/>
        <w:rPr>
          <w:rFonts w:ascii="Arial" w:hAnsi="Arial" w:cs="Arial"/>
          <w:lang w:eastAsia="cs-CZ"/>
        </w:rPr>
      </w:pPr>
      <w:r w:rsidRPr="005475E4">
        <w:rPr>
          <w:rFonts w:ascii="Arial" w:hAnsi="Arial" w:cs="Arial"/>
          <w:lang w:eastAsia="cs-CZ"/>
        </w:rPr>
        <w:t xml:space="preserve">5.6.2 </w:t>
      </w:r>
      <w:r w:rsidRPr="005475E4">
        <w:rPr>
          <w:rFonts w:ascii="Arial" w:hAnsi="Arial" w:cs="Arial"/>
          <w:lang w:eastAsia="cs-CZ"/>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 Zádržné bolo voči pohľadávke Objednávateľa započítané v celkovej výške, nemá Zhotoviteľ nárok na vrátenie žiadnej časti Zádržného. </w:t>
      </w:r>
    </w:p>
    <w:p w14:paraId="5F3BE51C"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Zhotoviteľ nie je oprávnený požadovať úroky alebo úroky z omeškania zo Zádržného odo dňa zadržania až do momentu, kedy je Objednávateľ povinný uvoľniť Zádržné podľa bodu 5.6 tohto článku Zmluvy.</w:t>
      </w:r>
    </w:p>
    <w:p w14:paraId="17D1549E"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Na účely Fakturácie sa za deň dodania považuje posledný deň obdobia, na ktoré sa platba vzťahuje.</w:t>
      </w:r>
    </w:p>
    <w:p w14:paraId="54A7E506"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Splatnosť faktúr je 30 (tridsať) kalendárnych dní od doporučeného doručenia faktúr bez nedostatkov do sídla Objednávateľa.</w:t>
      </w:r>
    </w:p>
    <w:p w14:paraId="4809F6CA" w14:textId="0DD9ADA0" w:rsidR="005475E4" w:rsidRPr="005475E4" w:rsidRDefault="00334DD2" w:rsidP="005D716E">
      <w:pPr>
        <w:numPr>
          <w:ilvl w:val="0"/>
          <w:numId w:val="175"/>
        </w:numPr>
        <w:spacing w:line="276" w:lineRule="auto"/>
        <w:ind w:left="567" w:hanging="425"/>
        <w:rPr>
          <w:rFonts w:ascii="Arial" w:hAnsi="Arial" w:cs="Arial"/>
          <w:lang w:eastAsia="cs-CZ"/>
        </w:rPr>
      </w:pPr>
      <w:r>
        <w:rPr>
          <w:rFonts w:ascii="Arial" w:hAnsi="Arial" w:cs="Arial"/>
          <w:lang w:eastAsia="cs-CZ"/>
        </w:rPr>
        <w:lastRenderedPageBreak/>
        <w:t>Každá f</w:t>
      </w:r>
      <w:r w:rsidR="005475E4" w:rsidRPr="005475E4">
        <w:rPr>
          <w:rFonts w:ascii="Arial" w:hAnsi="Arial" w:cs="Arial"/>
          <w:lang w:eastAsia="cs-CZ"/>
        </w:rPr>
        <w:t>aktúra musí obsahovať obligatórne náležitosti podľa § 74 ods. 1 zákona č. 222/2004 Z. z. o dani z pridanej hodnoty v znení neskorších predpisov (ďalej len „</w:t>
      </w:r>
      <w:r w:rsidR="005475E4" w:rsidRPr="005475E4">
        <w:rPr>
          <w:rFonts w:ascii="Arial" w:hAnsi="Arial" w:cs="Arial"/>
          <w:b/>
          <w:lang w:eastAsia="cs-CZ"/>
        </w:rPr>
        <w:t>Zákon o DPH</w:t>
      </w:r>
      <w:r w:rsidR="005475E4" w:rsidRPr="005475E4">
        <w:rPr>
          <w:rFonts w:ascii="Arial" w:hAnsi="Arial" w:cs="Arial"/>
          <w:lang w:eastAsia="cs-CZ"/>
        </w:rPr>
        <w:t>“)</w:t>
      </w:r>
      <w:r w:rsidR="002213BD">
        <w:rPr>
          <w:rFonts w:ascii="Arial" w:hAnsi="Arial" w:cs="Arial"/>
          <w:lang w:eastAsia="cs-CZ"/>
        </w:rPr>
        <w:t xml:space="preserve"> a podľa § 10 zákona č. 431/2002 Z. z. o účtovníctve v znení neskorších predpisov</w:t>
      </w:r>
      <w:r w:rsidR="005475E4" w:rsidRPr="005475E4">
        <w:rPr>
          <w:rFonts w:ascii="Arial" w:hAnsi="Arial" w:cs="Arial"/>
          <w:lang w:eastAsia="cs-CZ"/>
        </w:rPr>
        <w:t>. Faktúra musí obsahovať aj nasledovné údaje: odvolávku na číslo Zmluvy, prípadne číslo dodatku, referenčné číslo u Objednávateľa, popis plnenia v zmysle predmetu Zmluvy, bankové spojenie podľa Zmluvy a musí k nej byť priložený Súpis</w:t>
      </w:r>
      <w:r>
        <w:rPr>
          <w:rFonts w:ascii="Arial" w:hAnsi="Arial" w:cs="Arial"/>
          <w:lang w:eastAsia="cs-CZ"/>
        </w:rPr>
        <w:t xml:space="preserve"> </w:t>
      </w:r>
      <w:r w:rsidRPr="00DB7FD8">
        <w:rPr>
          <w:rFonts w:ascii="Arial" w:hAnsi="Arial" w:cs="Arial"/>
          <w:noProof/>
        </w:rPr>
        <w:t>alebo v prípade fakturácie valorizačnej indexácie Zápis o odsúhlasení valorizačného indexu a Výpočet cenového dopadu podľa odsúhlaseného valorizačného indexu</w:t>
      </w:r>
      <w:r w:rsidR="00E05DB8">
        <w:rPr>
          <w:rFonts w:ascii="Arial" w:hAnsi="Arial" w:cs="Arial"/>
          <w:noProof/>
        </w:rPr>
        <w:t xml:space="preserve"> (</w:t>
      </w:r>
      <w:r w:rsidR="00E05DB8" w:rsidRPr="00EA00B1">
        <w:rPr>
          <w:rFonts w:ascii="Arial" w:hAnsi="Arial" w:cs="Arial"/>
          <w:noProof/>
        </w:rPr>
        <w:t>násobiteľa úprav – Pt, koeficientu zmeny)</w:t>
      </w:r>
      <w:r w:rsidR="005475E4" w:rsidRPr="005475E4">
        <w:rPr>
          <w:rFonts w:ascii="Arial" w:hAnsi="Arial" w:cs="Arial"/>
          <w:lang w:eastAsia="cs-CZ"/>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414D7488" w14:textId="77777777" w:rsidR="005475E4" w:rsidRPr="005475E4" w:rsidRDefault="005475E4" w:rsidP="005D716E">
      <w:pPr>
        <w:numPr>
          <w:ilvl w:val="0"/>
          <w:numId w:val="175"/>
        </w:numPr>
        <w:spacing w:line="276" w:lineRule="auto"/>
        <w:ind w:left="567" w:hanging="425"/>
        <w:rPr>
          <w:rFonts w:ascii="Arial" w:hAnsi="Arial" w:cs="Arial"/>
          <w:lang w:eastAsia="cs-CZ"/>
        </w:rPr>
      </w:pPr>
      <w:r w:rsidRPr="005475E4">
        <w:rPr>
          <w:rFonts w:ascii="Arial" w:hAnsi="Arial" w:cs="Arial"/>
          <w:lang w:eastAsia="cs-CZ"/>
        </w:rPr>
        <w:t>V prípade, ak je Zhotoviteľ v postavení zahraničnej osoby, riadi sa Zákonom o DPH.</w:t>
      </w:r>
    </w:p>
    <w:p w14:paraId="537C5461" w14:textId="240445B4" w:rsidR="005475E4" w:rsidRDefault="005475E4" w:rsidP="005D716E">
      <w:pPr>
        <w:numPr>
          <w:ilvl w:val="0"/>
          <w:numId w:val="175"/>
        </w:numPr>
        <w:spacing w:after="0" w:line="276" w:lineRule="auto"/>
        <w:ind w:left="567" w:hanging="425"/>
        <w:rPr>
          <w:rFonts w:ascii="Arial" w:hAnsi="Arial" w:cs="Arial"/>
          <w:lang w:eastAsia="cs-CZ"/>
        </w:rPr>
      </w:pPr>
      <w:r w:rsidRPr="005475E4">
        <w:rPr>
          <w:rFonts w:ascii="Arial" w:hAnsi="Arial" w:cs="Arial"/>
          <w:lang w:eastAsia="cs-CZ"/>
        </w:rPr>
        <w:t xml:space="preserve">Obálka, v ktorej bude faktúra odosielaná, musí byť označená slovom </w:t>
      </w:r>
      <w:r w:rsidRPr="005475E4">
        <w:rPr>
          <w:rFonts w:ascii="Arial" w:hAnsi="Arial" w:cs="Arial"/>
          <w:b/>
          <w:i/>
          <w:lang w:eastAsia="cs-CZ"/>
        </w:rPr>
        <w:t>FAKTÚRA</w:t>
      </w:r>
      <w:r w:rsidRPr="005475E4">
        <w:rPr>
          <w:rFonts w:ascii="Arial" w:hAnsi="Arial" w:cs="Arial"/>
          <w:lang w:eastAsia="cs-CZ"/>
        </w:rPr>
        <w:t>. Faktúra musí byť odoslaná doporučene. V prípade, ak bude faktúra odoslaná ako obyčajná poštová zásielka nie je možné účtovať úrok z omeškania z fakturovanej ceny.</w:t>
      </w:r>
    </w:p>
    <w:p w14:paraId="52F2D279" w14:textId="6BC486D2" w:rsidR="00EB66E4" w:rsidRDefault="00EB66E4" w:rsidP="005D716E">
      <w:pPr>
        <w:spacing w:after="0" w:line="276" w:lineRule="auto"/>
        <w:ind w:left="567"/>
        <w:rPr>
          <w:rFonts w:ascii="Arial" w:hAnsi="Arial" w:cs="Arial"/>
          <w:lang w:eastAsia="cs-CZ"/>
        </w:rPr>
      </w:pPr>
    </w:p>
    <w:p w14:paraId="6D7504D9" w14:textId="77777777" w:rsidR="00EB66E4" w:rsidRPr="005475E4" w:rsidRDefault="00EB66E4" w:rsidP="005D716E">
      <w:pPr>
        <w:spacing w:after="0" w:line="276" w:lineRule="auto"/>
        <w:ind w:left="567"/>
        <w:rPr>
          <w:rFonts w:ascii="Arial" w:hAnsi="Arial" w:cs="Arial"/>
          <w:lang w:eastAsia="cs-CZ"/>
        </w:rPr>
      </w:pPr>
    </w:p>
    <w:p w14:paraId="63BDF84F"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w:t>
      </w:r>
    </w:p>
    <w:p w14:paraId="5CD8211B" w14:textId="18057325"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Zmluvné sankcie</w:t>
      </w:r>
    </w:p>
    <w:p w14:paraId="38B7E26E" w14:textId="424B1946"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termín začatia vykonávania stavebných prác (Diela), podľa Čl. II bod 2.5 </w:t>
      </w:r>
      <w:r w:rsidRPr="005475E4">
        <w:rPr>
          <w:rFonts w:ascii="Arial" w:hAnsi="Arial" w:cs="Arial"/>
          <w:noProof/>
          <w:lang w:val="cs-CZ" w:eastAsia="cs-CZ"/>
        </w:rPr>
        <w:t>tejto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stotín percenta) z</w:t>
      </w:r>
      <w:r w:rsidR="00096E27">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aj začatý deň omeškania. </w:t>
      </w:r>
    </w:p>
    <w:p w14:paraId="01766DA2" w14:textId="0B88660C"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Zhotoviteľa s u</w:t>
      </w:r>
      <w:r w:rsidR="00ED01D3">
        <w:rPr>
          <w:rFonts w:ascii="Arial" w:hAnsi="Arial" w:cs="Arial"/>
          <w:lang w:eastAsia="cs-CZ"/>
        </w:rPr>
        <w:t xml:space="preserve">končením stavebných prác </w:t>
      </w:r>
      <w:r w:rsidRPr="005475E4">
        <w:rPr>
          <w:rFonts w:ascii="Arial" w:hAnsi="Arial" w:cs="Arial"/>
          <w:lang w:eastAsia="cs-CZ"/>
        </w:rPr>
        <w:t xml:space="preserve">(Diela) v Celkovej lehote vykonania diela uvedenej v Čl. II bod 2.1 Zmluvy, vzniká Objednávateľovi nárok voči Zhotoviteľovi na zaplatenie zmluvnej pokuty vo výške </w:t>
      </w:r>
      <w:r w:rsidRPr="005475E4">
        <w:rPr>
          <w:rFonts w:ascii="Arial" w:hAnsi="Arial" w:cs="Arial"/>
          <w:b/>
          <w:lang w:val="cs-CZ" w:eastAsia="cs-CZ"/>
        </w:rPr>
        <w:t>0,</w:t>
      </w:r>
      <w:r w:rsidRPr="005475E4">
        <w:rPr>
          <w:rFonts w:ascii="Arial" w:hAnsi="Arial" w:cs="Arial"/>
          <w:b/>
          <w:noProof/>
          <w:lang w:val="cs-CZ" w:eastAsia="cs-CZ"/>
        </w:rPr>
        <w:t>05%</w:t>
      </w:r>
      <w:r w:rsidRPr="005475E4">
        <w:rPr>
          <w:rFonts w:ascii="Arial" w:hAnsi="Arial" w:cs="Arial"/>
          <w:noProof/>
          <w:lang w:val="cs-CZ" w:eastAsia="cs-CZ"/>
        </w:rPr>
        <w:t xml:space="preserve"> (päť stotín </w:t>
      </w:r>
      <w:r w:rsidRPr="005475E4">
        <w:rPr>
          <w:rFonts w:ascii="Arial" w:hAnsi="Arial" w:cs="Arial"/>
          <w:lang w:eastAsia="cs-CZ"/>
        </w:rPr>
        <w:t xml:space="preserve">percenta) z ceny za vykonanie Diela s DPH uvedenej v Čl. III bod 3.1 Zmluvy za každý aj začatý deň omeškania. </w:t>
      </w:r>
    </w:p>
    <w:p w14:paraId="375880E5" w14:textId="01920DBB" w:rsidR="005475E4" w:rsidRPr="005475E4" w:rsidRDefault="005475E4" w:rsidP="005D716E">
      <w:pPr>
        <w:numPr>
          <w:ilvl w:val="1"/>
          <w:numId w:val="176"/>
        </w:numPr>
        <w:spacing w:line="276" w:lineRule="auto"/>
        <w:ind w:left="567" w:hanging="567"/>
        <w:rPr>
          <w:rFonts w:ascii="Arial" w:hAnsi="Arial" w:cs="Arial"/>
          <w:lang w:eastAsia="cs-CZ"/>
        </w:rPr>
      </w:pPr>
      <w:r w:rsidRPr="005475E4">
        <w:rPr>
          <w:rFonts w:ascii="Arial" w:hAnsi="Arial" w:cs="Arial"/>
          <w:lang w:eastAsia="cs-CZ"/>
        </w:rPr>
        <w:t xml:space="preserve">V prípade, ak Zhotoviteľ nedodrží Lehotu obmedzenia dopravy podľa Čl. II bod 2.16 Zmluvy, vzniká Objednávateľovi nárok na zaplatenie zmluvnej pokuty vo výške </w:t>
      </w:r>
      <w:r w:rsidRPr="005475E4">
        <w:rPr>
          <w:rFonts w:ascii="Arial" w:hAnsi="Arial" w:cs="Arial"/>
          <w:b/>
          <w:lang w:eastAsia="cs-CZ"/>
        </w:rPr>
        <w:t>0,3%</w:t>
      </w:r>
      <w:r w:rsidRPr="005475E4">
        <w:rPr>
          <w:rFonts w:ascii="Arial" w:hAnsi="Arial" w:cs="Arial"/>
          <w:lang w:eastAsia="cs-CZ"/>
        </w:rPr>
        <w:t xml:space="preserve"> (tri desatiny percenta) z</w:t>
      </w:r>
      <w:r w:rsidR="00A82AD3">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5955AF00"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Zhotoviteľa spočívajúceho v nesplnení lehoty ukončenia Míľnika diela uvedeného v bode 6. Prílohy č. 3, vzniká Objednávateľovi nárok voči Zhotoviteľovi na zaplatenie zmluvnej pokuty za každé takéto oneskorenie vo výške </w:t>
      </w:r>
      <w:r w:rsidRPr="005475E4">
        <w:rPr>
          <w:rFonts w:ascii="Arial" w:hAnsi="Arial" w:cs="Arial"/>
          <w:b/>
          <w:lang w:eastAsia="cs-CZ"/>
        </w:rPr>
        <w:t>8.000,- Eur</w:t>
      </w:r>
      <w:r w:rsidRPr="005475E4">
        <w:rPr>
          <w:rFonts w:ascii="Arial" w:hAnsi="Arial" w:cs="Arial"/>
          <w:lang w:eastAsia="cs-CZ"/>
        </w:rPr>
        <w:t xml:space="preserve"> (osem tisíc eur).</w:t>
      </w:r>
    </w:p>
    <w:p w14:paraId="47278830" w14:textId="7E01A36A"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neodstráni reklamované vady Diela v lehote podľa Čl. VII bod 7.2 Zmluvy, vzniká Objednávateľovi nárok voči Zhotoviteľovi na zaplatenie zmluvnej pokuty vo výške </w:t>
      </w:r>
      <w:r w:rsidRPr="005475E4">
        <w:rPr>
          <w:rFonts w:ascii="Arial" w:hAnsi="Arial" w:cs="Arial"/>
          <w:b/>
          <w:lang w:eastAsia="cs-CZ"/>
        </w:rPr>
        <w:t>0,05%</w:t>
      </w:r>
      <w:r w:rsidRPr="005475E4">
        <w:rPr>
          <w:rFonts w:ascii="Arial" w:hAnsi="Arial" w:cs="Arial"/>
          <w:lang w:eastAsia="cs-CZ"/>
        </w:rPr>
        <w:t xml:space="preserve"> (päť </w:t>
      </w:r>
      <w:r w:rsidRPr="005475E4">
        <w:rPr>
          <w:rFonts w:ascii="Arial" w:hAnsi="Arial" w:cs="Arial"/>
          <w:lang w:eastAsia="cs-CZ"/>
        </w:rPr>
        <w:lastRenderedPageBreak/>
        <w:t>stotín percenta) z</w:t>
      </w:r>
      <w:r w:rsidR="00096E27">
        <w:rPr>
          <w:rFonts w:ascii="Arial" w:hAnsi="Arial" w:cs="Arial"/>
          <w:lang w:eastAsia="cs-CZ"/>
        </w:rPr>
        <w:t xml:space="preserve"> </w:t>
      </w:r>
      <w:r w:rsidRPr="005475E4">
        <w:rPr>
          <w:rFonts w:ascii="Arial" w:hAnsi="Arial" w:cs="Arial"/>
          <w:lang w:eastAsia="cs-CZ"/>
        </w:rPr>
        <w:t>ceny za vykonanie diela s DPH uvedenej v bode Čl. III bod 3.1 Zmluvy za každý aj začatý deň omeškania.</w:t>
      </w:r>
    </w:p>
    <w:p w14:paraId="52A07693" w14:textId="2F95495B"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omeškania Zhotoviteľa s odstránením vád, resp. nedorobkov v preberacom konaní v lehote určenej v </w:t>
      </w:r>
      <w:r w:rsidRPr="00674044">
        <w:rPr>
          <w:rFonts w:ascii="Arial" w:hAnsi="Arial" w:cs="Arial"/>
          <w:lang w:eastAsia="cs-CZ"/>
        </w:rPr>
        <w:t>Zázname</w:t>
      </w:r>
      <w:r w:rsidRPr="005475E4">
        <w:rPr>
          <w:rFonts w:ascii="Arial" w:hAnsi="Arial" w:cs="Arial"/>
          <w:lang w:eastAsia="cs-CZ"/>
        </w:rPr>
        <w:t xml:space="preserve"> </w:t>
      </w:r>
      <w:r w:rsidR="00674044">
        <w:rPr>
          <w:rFonts w:ascii="Arial" w:hAnsi="Arial" w:cs="Arial"/>
          <w:lang w:eastAsia="cs-CZ"/>
        </w:rPr>
        <w:t>zo začatia preberacieho konania diela</w:t>
      </w:r>
      <w:r w:rsidR="00674044" w:rsidRPr="005475E4">
        <w:rPr>
          <w:rFonts w:ascii="Arial" w:hAnsi="Arial" w:cs="Arial"/>
          <w:lang w:eastAsia="cs-CZ"/>
        </w:rPr>
        <w:t xml:space="preserve"> </w:t>
      </w:r>
      <w:r w:rsidRPr="005475E4">
        <w:rPr>
          <w:rFonts w:ascii="Arial" w:hAnsi="Arial" w:cs="Arial"/>
          <w:lang w:eastAsia="cs-CZ"/>
        </w:rPr>
        <w:t xml:space="preserve">podľa Čl. X bod 10.5 Zmluvy, vzniká Objednávateľovi nárok voči Zhotoviteľovi na zaplatenie zmluvnej pokuty vo výške </w:t>
      </w:r>
      <w:r w:rsidRPr="005475E4">
        <w:rPr>
          <w:rFonts w:ascii="Arial" w:hAnsi="Arial" w:cs="Arial"/>
          <w:b/>
          <w:lang w:eastAsia="cs-CZ"/>
        </w:rPr>
        <w:t>0,05 %</w:t>
      </w:r>
      <w:r w:rsidRPr="005475E4">
        <w:rPr>
          <w:rFonts w:ascii="Arial" w:hAnsi="Arial" w:cs="Arial"/>
          <w:lang w:eastAsia="cs-CZ"/>
        </w:rPr>
        <w:t xml:space="preserve"> (päť stotín percenta) z</w:t>
      </w:r>
      <w:r w:rsidR="00096E27">
        <w:rPr>
          <w:rFonts w:ascii="Arial" w:hAnsi="Arial" w:cs="Arial"/>
          <w:lang w:eastAsia="cs-CZ"/>
        </w:rPr>
        <w:t xml:space="preserve"> </w:t>
      </w:r>
      <w:r w:rsidRPr="005475E4">
        <w:rPr>
          <w:rFonts w:ascii="Arial" w:hAnsi="Arial" w:cs="Arial"/>
          <w:lang w:eastAsia="cs-CZ"/>
        </w:rPr>
        <w:t>ceny za vykonanie Diela s DPH uvedenej v Čl. III bod 3.1 Zmluvy za každý aj začatý deň omeškania.</w:t>
      </w:r>
    </w:p>
    <w:p w14:paraId="70F1B6C6"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omeškania Objednávateľa so zaplatením faktúry, vzniká Zhotoviteľovi nárok voči Objednávateľovi na úrok z omeškania vo výške </w:t>
      </w:r>
      <w:r w:rsidRPr="005475E4">
        <w:rPr>
          <w:rFonts w:ascii="Arial" w:hAnsi="Arial" w:cs="Arial"/>
          <w:b/>
          <w:lang w:eastAsia="cs-CZ"/>
        </w:rPr>
        <w:t>0,03%</w:t>
      </w:r>
      <w:r w:rsidRPr="005475E4">
        <w:rPr>
          <w:rFonts w:ascii="Arial" w:hAnsi="Arial" w:cs="Arial"/>
          <w:lang w:eastAsia="cs-CZ"/>
        </w:rPr>
        <w:t xml:space="preserve"> (tri stotiny percenta) z dlžnej sumy za každý deň omeškania. </w:t>
      </w:r>
    </w:p>
    <w:p w14:paraId="03FDADD0" w14:textId="743CBFA2"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kedykoľvek počas vykonávania Diela Objednávateľ zistí, že Zhotoviteľ nedodržal kvalitatívne parametre určené pre vykonanie Diela podľa Zmluvy (Čl. XI bod 11.1), vzniká Objednávateľovi nárok voči Zhotoviteľovi na zaplatenie zmluvnej pokuty vo výške </w:t>
      </w:r>
      <w:r w:rsidRPr="005475E4">
        <w:rPr>
          <w:rFonts w:ascii="Arial" w:hAnsi="Arial" w:cs="Arial"/>
          <w:b/>
          <w:lang w:eastAsia="cs-CZ"/>
        </w:rPr>
        <w:t>0,5</w:t>
      </w:r>
      <w:r w:rsidRPr="005475E4">
        <w:rPr>
          <w:rFonts w:ascii="Arial" w:hAnsi="Arial" w:cs="Arial"/>
          <w:b/>
          <w:lang w:val="cs-CZ" w:eastAsia="cs-CZ"/>
        </w:rPr>
        <w:t xml:space="preserve">% </w:t>
      </w:r>
      <w:r w:rsidRPr="005475E4">
        <w:rPr>
          <w:rFonts w:ascii="Arial" w:hAnsi="Arial" w:cs="Arial"/>
          <w:lang w:val="cs-CZ" w:eastAsia="cs-CZ"/>
        </w:rPr>
        <w:t>(</w:t>
      </w:r>
      <w:proofErr w:type="spellStart"/>
      <w:r w:rsidRPr="005475E4">
        <w:rPr>
          <w:rFonts w:ascii="Arial" w:hAnsi="Arial" w:cs="Arial"/>
          <w:lang w:val="cs-CZ" w:eastAsia="cs-CZ"/>
        </w:rPr>
        <w:t>päť</w:t>
      </w:r>
      <w:proofErr w:type="spellEnd"/>
      <w:r w:rsidRPr="005475E4">
        <w:rPr>
          <w:rFonts w:ascii="Arial" w:hAnsi="Arial" w:cs="Arial"/>
          <w:lang w:val="cs-CZ" w:eastAsia="cs-CZ"/>
        </w:rPr>
        <w:t xml:space="preserve"> </w:t>
      </w:r>
      <w:proofErr w:type="spellStart"/>
      <w:r w:rsidRPr="005475E4">
        <w:rPr>
          <w:rFonts w:ascii="Arial" w:hAnsi="Arial" w:cs="Arial"/>
          <w:lang w:val="cs-CZ" w:eastAsia="cs-CZ"/>
        </w:rPr>
        <w:t>desatín</w:t>
      </w:r>
      <w:proofErr w:type="spellEnd"/>
      <w:r w:rsidRPr="005475E4">
        <w:rPr>
          <w:rFonts w:ascii="Arial" w:hAnsi="Arial" w:cs="Arial"/>
          <w:noProof/>
          <w:lang w:val="cs-CZ" w:eastAsia="cs-CZ"/>
        </w:rPr>
        <w:t xml:space="preserve"> percenta) </w:t>
      </w:r>
      <w:r w:rsidRPr="005475E4">
        <w:rPr>
          <w:rFonts w:ascii="Arial" w:hAnsi="Arial" w:cs="Arial"/>
          <w:lang w:eastAsia="cs-CZ"/>
        </w:rPr>
        <w:t>z</w:t>
      </w:r>
      <w:r w:rsidR="00096E27">
        <w:rPr>
          <w:rFonts w:ascii="Arial" w:hAnsi="Arial" w:cs="Arial"/>
          <w:lang w:eastAsia="cs-CZ"/>
        </w:rPr>
        <w:t xml:space="preserve"> </w:t>
      </w:r>
      <w:r w:rsidRPr="005475E4">
        <w:rPr>
          <w:rFonts w:ascii="Arial" w:hAnsi="Arial" w:cs="Arial"/>
          <w:lang w:eastAsia="cs-CZ"/>
        </w:rPr>
        <w:t xml:space="preserve">ceny za vykonanie Diela s DPH uvedenej v  Čl. III bod 3.1 Zmluvy za každý zistený nedostatok. Zaplatením zmluvnej pokuty nie je dotknutá povinnosť Zhotoviteľa vykonať Dielo v súlade so Zmluvou. </w:t>
      </w:r>
    </w:p>
    <w:p w14:paraId="3601BCFC"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ak Zhotoviteľ poruší povinnosť uvedenú v Čl. II bod 2.15 a/alebo Čl. VIII bod 8.1 Zmluvy, vzniká Objednávateľovi nárok voči Zhotoviteľovi na zaplatenie zmluvnej pokuty vo výške </w:t>
      </w:r>
      <w:r w:rsidRPr="005475E4">
        <w:rPr>
          <w:rFonts w:ascii="Arial" w:hAnsi="Arial" w:cs="Arial"/>
          <w:b/>
          <w:lang w:eastAsia="cs-CZ"/>
        </w:rPr>
        <w:t>500,- EUR</w:t>
      </w:r>
      <w:r w:rsidRPr="005475E4">
        <w:rPr>
          <w:rFonts w:ascii="Arial" w:hAnsi="Arial" w:cs="Arial"/>
          <w:lang w:eastAsia="cs-CZ"/>
        </w:rPr>
        <w:t xml:space="preserve"> (päťsto eur), a to aj opakovane za každé porušenie.</w:t>
      </w:r>
    </w:p>
    <w:p w14:paraId="7BBBE0C4" w14:textId="5E21F9A1"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Ak Zhotoviteľ poruší ktorúkoľvek povinnosť uvedenú v Čl. II. bod 2.1</w:t>
      </w:r>
      <w:r w:rsidR="00E1792C">
        <w:rPr>
          <w:rFonts w:ascii="Arial" w:hAnsi="Arial" w:cs="Arial"/>
          <w:lang w:eastAsia="cs-CZ"/>
        </w:rPr>
        <w:t xml:space="preserve"> (inú než je dodržanie Celkovej lehoty vykonania diela)</w:t>
      </w:r>
      <w:r w:rsidRPr="005475E4">
        <w:rPr>
          <w:rFonts w:ascii="Arial" w:hAnsi="Arial" w:cs="Arial"/>
          <w:lang w:eastAsia="cs-CZ"/>
        </w:rPr>
        <w:t>, bod 2.3, bod 2.11 Zmluvy, Čl. VIII bod 8.3 Zmluvy, Čl. XI. bod 11.2, bod 11.3 Zmluvy</w:t>
      </w:r>
      <w:r w:rsidR="00E1792C">
        <w:rPr>
          <w:rFonts w:ascii="Arial" w:hAnsi="Arial" w:cs="Arial"/>
          <w:lang w:eastAsia="cs-CZ"/>
        </w:rPr>
        <w:t xml:space="preserve"> a/alebo v Čl. XV bodu 15.2 Zmluvy</w:t>
      </w:r>
      <w:r w:rsidRPr="005475E4">
        <w:rPr>
          <w:rFonts w:ascii="Arial" w:hAnsi="Arial" w:cs="Arial"/>
          <w:lang w:eastAsia="cs-CZ"/>
        </w:rPr>
        <w:t xml:space="preserve">, vzniká Objednávateľovi nárok voči Zhotoviteľovi na zaplatenie zmluvnej pokuty vo výške </w:t>
      </w:r>
      <w:r w:rsidRPr="005475E4">
        <w:rPr>
          <w:rFonts w:ascii="Arial" w:hAnsi="Arial" w:cs="Arial"/>
          <w:b/>
          <w:lang w:eastAsia="cs-CZ"/>
        </w:rPr>
        <w:t>0,05%</w:t>
      </w:r>
      <w:r w:rsidR="00A82AD3">
        <w:rPr>
          <w:rFonts w:ascii="Arial" w:hAnsi="Arial" w:cs="Arial"/>
          <w:lang w:eastAsia="cs-CZ"/>
        </w:rPr>
        <w:t xml:space="preserve"> (päť stotín percenta) z</w:t>
      </w:r>
      <w:r w:rsidRPr="005475E4">
        <w:rPr>
          <w:rFonts w:ascii="Arial" w:hAnsi="Arial" w:cs="Arial"/>
          <w:lang w:eastAsia="cs-CZ"/>
        </w:rPr>
        <w:t xml:space="preserve"> ceny za vykonanie Diela s DPH uvedenej v Čl. III bod 3.1 Zmluvy za každý, aj začatý deň trvania porušenia povinnosti, a to samostatne za každé jednotlivé porušenie povinnosti. </w:t>
      </w:r>
    </w:p>
    <w:p w14:paraId="71AABB82"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Zhotoviteľ poruší ktorúkoľvek povinnosť uvedenú v Čl. VIII bod 8.4, bod 8.6, bod 8.8, bod 8.10, bod 8.11, bod 8.12, bod 8.18, bod </w:t>
      </w:r>
      <w:r w:rsidRPr="00A231E3">
        <w:rPr>
          <w:rFonts w:ascii="Arial" w:hAnsi="Arial" w:cs="Arial"/>
          <w:lang w:eastAsia="cs-CZ"/>
        </w:rPr>
        <w:t>8.19</w:t>
      </w:r>
      <w:r w:rsidRPr="005475E4">
        <w:rPr>
          <w:rFonts w:ascii="Arial" w:hAnsi="Arial" w:cs="Arial"/>
          <w:lang w:eastAsia="cs-CZ"/>
        </w:rPr>
        <w:t xml:space="preserve"> Zmluvy, Čl. IX bod 9.1, bod 9.3 Zmluvy, Čl. XII bod 12.3 Zmluvy, vzniká Objednávateľovi nárok voči Zhotoviteľovi na zaplatenie zmluvnej pokuty vo výške </w:t>
      </w:r>
      <w:r w:rsidRPr="005475E4">
        <w:rPr>
          <w:rFonts w:ascii="Arial" w:hAnsi="Arial" w:cs="Arial"/>
          <w:b/>
          <w:noProof/>
          <w:lang w:eastAsia="cs-CZ"/>
        </w:rPr>
        <w:t>0,05%</w:t>
      </w:r>
      <w:r w:rsidRPr="005475E4">
        <w:rPr>
          <w:rFonts w:ascii="Arial" w:hAnsi="Arial" w:cs="Arial"/>
          <w:noProof/>
          <w:lang w:eastAsia="cs-CZ"/>
        </w:rPr>
        <w:t xml:space="preserve"> (päť stotín percenta</w:t>
      </w:r>
      <w:r w:rsidRPr="005475E4">
        <w:rPr>
          <w:rFonts w:ascii="Arial" w:hAnsi="Arial" w:cs="Arial"/>
          <w:lang w:eastAsia="cs-CZ"/>
        </w:rPr>
        <w:t>) z ceny za vykonanie Diela s DPH za každý zistený nedostatok, a to aj opakovane.</w:t>
      </w:r>
    </w:p>
    <w:p w14:paraId="3DE85141" w14:textId="77777777" w:rsidR="005475E4" w:rsidRPr="005475E4" w:rsidRDefault="005475E4" w:rsidP="005D716E">
      <w:pPr>
        <w:numPr>
          <w:ilvl w:val="1"/>
          <w:numId w:val="176"/>
        </w:numPr>
        <w:tabs>
          <w:tab w:val="left" w:pos="567"/>
        </w:tabs>
        <w:spacing w:line="276" w:lineRule="auto"/>
        <w:ind w:left="567" w:hanging="567"/>
        <w:rPr>
          <w:rFonts w:ascii="Arial" w:hAnsi="Arial" w:cs="Arial"/>
          <w:lang w:eastAsia="cs-CZ"/>
        </w:rPr>
      </w:pPr>
      <w:r w:rsidRPr="005475E4">
        <w:rPr>
          <w:rFonts w:ascii="Arial" w:hAnsi="Arial" w:cs="Arial"/>
          <w:lang w:eastAsia="cs-CZ"/>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1481FB2A" w14:textId="05C9DC38" w:rsidR="005475E4" w:rsidRDefault="005475E4" w:rsidP="005D716E">
      <w:pPr>
        <w:numPr>
          <w:ilvl w:val="1"/>
          <w:numId w:val="176"/>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vzájomných nárokov Objednávateľa a Zhotoviteľa, budú Zmluvné strany postupovať podľa ustanovení § 358 a </w:t>
      </w:r>
      <w:proofErr w:type="spellStart"/>
      <w:r w:rsidRPr="005475E4">
        <w:rPr>
          <w:rFonts w:ascii="Arial" w:hAnsi="Arial" w:cs="Arial"/>
          <w:lang w:eastAsia="cs-CZ"/>
        </w:rPr>
        <w:t>nasl</w:t>
      </w:r>
      <w:proofErr w:type="spellEnd"/>
      <w:r w:rsidRPr="005475E4">
        <w:rPr>
          <w:rFonts w:ascii="Arial" w:hAnsi="Arial" w:cs="Arial"/>
          <w:lang w:eastAsia="cs-CZ"/>
        </w:rPr>
        <w:t>. Obchodného zákonníka.</w:t>
      </w:r>
    </w:p>
    <w:p w14:paraId="5542835D" w14:textId="77777777" w:rsidR="00B828D1" w:rsidRDefault="00B828D1" w:rsidP="005D716E">
      <w:pPr>
        <w:tabs>
          <w:tab w:val="left" w:pos="567"/>
          <w:tab w:val="left" w:pos="9072"/>
        </w:tabs>
        <w:spacing w:after="0" w:line="276" w:lineRule="auto"/>
        <w:ind w:left="567" w:hanging="567"/>
        <w:jc w:val="center"/>
        <w:rPr>
          <w:rFonts w:ascii="Arial" w:hAnsi="Arial" w:cs="Arial"/>
          <w:b/>
          <w:i/>
          <w:u w:val="single"/>
          <w:lang w:eastAsia="cs-CZ"/>
        </w:rPr>
      </w:pPr>
    </w:p>
    <w:p w14:paraId="7693C29E" w14:textId="77777777" w:rsidR="00B828D1" w:rsidRDefault="00B828D1" w:rsidP="005D716E">
      <w:pPr>
        <w:tabs>
          <w:tab w:val="left" w:pos="567"/>
          <w:tab w:val="left" w:pos="9072"/>
        </w:tabs>
        <w:spacing w:after="0" w:line="276" w:lineRule="auto"/>
        <w:ind w:left="567" w:hanging="567"/>
        <w:jc w:val="center"/>
        <w:rPr>
          <w:rFonts w:ascii="Arial" w:hAnsi="Arial" w:cs="Arial"/>
          <w:b/>
          <w:i/>
          <w:u w:val="single"/>
          <w:lang w:eastAsia="cs-CZ"/>
        </w:rPr>
      </w:pPr>
    </w:p>
    <w:p w14:paraId="598D37D9" w14:textId="796D70F8"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w:t>
      </w:r>
    </w:p>
    <w:p w14:paraId="03F66997" w14:textId="563B8CBF"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Záručná doba,</w:t>
      </w:r>
      <w:r w:rsidRPr="005475E4">
        <w:rPr>
          <w:rFonts w:ascii="Arial" w:hAnsi="Arial" w:cs="Arial"/>
          <w:i/>
          <w:u w:val="single"/>
          <w:lang w:eastAsia="cs-CZ"/>
        </w:rPr>
        <w:t xml:space="preserve"> </w:t>
      </w:r>
      <w:r w:rsidRPr="005475E4">
        <w:rPr>
          <w:rFonts w:ascii="Arial" w:hAnsi="Arial" w:cs="Arial"/>
          <w:b/>
          <w:i/>
          <w:u w:val="single"/>
          <w:lang w:eastAsia="cs-CZ"/>
        </w:rPr>
        <w:t>zodpovednosť za vady</w:t>
      </w:r>
    </w:p>
    <w:p w14:paraId="52D718B9"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Záručná doba na Dielo je 60 (šesťdesiat) kalendárnych mesiacov.</w:t>
      </w:r>
    </w:p>
    <w:p w14:paraId="20DC4BA6"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lastRenderedPageBreak/>
        <w:t>Záručná doba Diela začína plynúť dňom písomného prevzatia Diela Objednávateľom od Zhotoviteľa na základe písomného odovzdávacieho a preberacieho protokolu v súlade s Čl. X bod 10.6 Zmluvy (ďalej len „</w:t>
      </w:r>
      <w:r w:rsidRPr="005475E4">
        <w:rPr>
          <w:rFonts w:ascii="Arial" w:hAnsi="Arial" w:cs="Arial"/>
          <w:b/>
          <w:lang w:eastAsia="cs-CZ"/>
        </w:rPr>
        <w:t>Preberací protokol</w:t>
      </w:r>
      <w:r w:rsidRPr="005475E4">
        <w:rPr>
          <w:rFonts w:ascii="Arial" w:hAnsi="Arial" w:cs="Arial"/>
          <w:lang w:eastAsia="cs-CZ"/>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E4EDBFF"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25AA46B"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Ak Zhotoviteľ neodstráni vady podľa bodu 7.2 tohto článku Zmluvy alebo ich odmietne odstrániť podľa 7.3 tohto článku, Objednávateľ je oprávnený dať vady odstrániť tretej osobe. Objednávateľ má voči Zhotoviteľovi nárok na úhradu takto vzniknutých nákladov.</w:t>
      </w:r>
    </w:p>
    <w:p w14:paraId="1A629476" w14:textId="77777777" w:rsidR="005475E4" w:rsidRPr="005475E4" w:rsidRDefault="005475E4" w:rsidP="005D716E">
      <w:pPr>
        <w:numPr>
          <w:ilvl w:val="0"/>
          <w:numId w:val="177"/>
        </w:numPr>
        <w:spacing w:line="276" w:lineRule="auto"/>
        <w:ind w:left="567" w:hanging="567"/>
        <w:rPr>
          <w:rFonts w:ascii="Arial" w:hAnsi="Arial" w:cs="Arial"/>
          <w:lang w:eastAsia="cs-CZ"/>
        </w:rPr>
      </w:pPr>
      <w:r w:rsidRPr="005475E4">
        <w:rPr>
          <w:rFonts w:ascii="Arial" w:hAnsi="Arial" w:cs="Arial"/>
          <w:lang w:eastAsia="cs-CZ"/>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52E62272" w14:textId="77777777" w:rsidR="005475E4" w:rsidRPr="005475E4" w:rsidRDefault="005475E4" w:rsidP="005D716E">
      <w:pPr>
        <w:numPr>
          <w:ilvl w:val="0"/>
          <w:numId w:val="177"/>
        </w:numPr>
        <w:spacing w:line="276" w:lineRule="auto"/>
        <w:ind w:left="567" w:hanging="567"/>
        <w:rPr>
          <w:rFonts w:ascii="Arial" w:hAnsi="Arial" w:cs="Arial"/>
          <w:spacing w:val="-2"/>
          <w:lang w:eastAsia="cs-CZ"/>
        </w:rPr>
      </w:pPr>
      <w:r w:rsidRPr="005475E4">
        <w:rPr>
          <w:rFonts w:ascii="Arial" w:hAnsi="Arial" w:cs="Arial"/>
          <w:lang w:eastAsia="cs-CZ"/>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sa </w:t>
      </w:r>
      <w:r w:rsidRPr="005475E4">
        <w:rPr>
          <w:rFonts w:ascii="Arial" w:hAnsi="Arial" w:cs="Arial"/>
          <w:spacing w:val="-2"/>
          <w:lang w:eastAsia="cs-CZ"/>
        </w:rPr>
        <w:t xml:space="preserve">vykoná uzavretím písomného priebežne číslovaného dodatku k Zmluve postupom podľa Čl. XVI bod 16.4 Zmluvy. </w:t>
      </w:r>
    </w:p>
    <w:p w14:paraId="61C4565D" w14:textId="1B16EFFA" w:rsidR="005475E4" w:rsidRDefault="005475E4" w:rsidP="005D716E">
      <w:pPr>
        <w:numPr>
          <w:ilvl w:val="0"/>
          <w:numId w:val="177"/>
        </w:numPr>
        <w:spacing w:after="0" w:line="276" w:lineRule="auto"/>
        <w:ind w:left="567" w:hanging="567"/>
        <w:rPr>
          <w:rFonts w:ascii="Arial" w:hAnsi="Arial" w:cs="Arial"/>
          <w:lang w:eastAsia="cs-CZ"/>
        </w:rPr>
      </w:pPr>
      <w:r w:rsidRPr="005475E4">
        <w:rPr>
          <w:rFonts w:ascii="Arial" w:hAnsi="Arial" w:cs="Arial"/>
          <w:lang w:eastAsia="cs-CZ"/>
        </w:rPr>
        <w:t xml:space="preserve">Pred uplynutím záručnej doby zvolá Objednávateľ hodnotenie stavu Diela, ktoré bude vykonané v poslednom mesiaci záručnej doby spoločnou prehliadkou zástupcom odboru mostov Objednávateľa, </w:t>
      </w:r>
      <w:r w:rsidR="00E1792C">
        <w:rPr>
          <w:rFonts w:ascii="Arial" w:hAnsi="Arial" w:cs="Arial"/>
          <w:lang w:eastAsia="cs-CZ"/>
        </w:rPr>
        <w:t>(</w:t>
      </w:r>
      <w:proofErr w:type="spellStart"/>
      <w:r w:rsidR="00E1792C">
        <w:rPr>
          <w:rFonts w:ascii="Arial" w:hAnsi="Arial" w:cs="Arial"/>
          <w:lang w:eastAsia="cs-CZ"/>
        </w:rPr>
        <w:t>t.j</w:t>
      </w:r>
      <w:proofErr w:type="spellEnd"/>
      <w:r w:rsidR="00E1792C">
        <w:rPr>
          <w:rFonts w:ascii="Arial" w:hAnsi="Arial" w:cs="Arial"/>
          <w:lang w:eastAsia="cs-CZ"/>
        </w:rPr>
        <w:t xml:space="preserve">. osobou oprávnenou konať za Objednávateľa vo veciach technických), </w:t>
      </w:r>
      <w:r w:rsidRPr="005475E4">
        <w:rPr>
          <w:rFonts w:ascii="Arial" w:hAnsi="Arial" w:cs="Arial"/>
          <w:lang w:eastAsia="cs-CZ"/>
        </w:rPr>
        <w:t xml:space="preserve">technickým dozorom Objednávateľa a osobami oprávnenými konať za Zhotoviteľa v technických veciach. Z prehliadky bude vyhotovený </w:t>
      </w:r>
      <w:r w:rsidRPr="005475E4">
        <w:rPr>
          <w:rFonts w:ascii="Arial" w:hAnsi="Arial" w:cs="Arial"/>
          <w:i/>
          <w:lang w:eastAsia="cs-CZ"/>
        </w:rPr>
        <w:t>Protokol o ukončení záručnej doby diela</w:t>
      </w:r>
      <w:r w:rsidRPr="005475E4">
        <w:rPr>
          <w:rFonts w:ascii="Arial" w:hAnsi="Arial" w:cs="Arial"/>
          <w:lang w:eastAsia="cs-CZ"/>
        </w:rPr>
        <w:t>, v ktorom bude zhodnotený stav Diela ku koncu záručnej doby.</w:t>
      </w:r>
    </w:p>
    <w:p w14:paraId="0508D312" w14:textId="34B4A7C4" w:rsidR="00EB66E4" w:rsidRDefault="00EB66E4" w:rsidP="005D716E">
      <w:pPr>
        <w:spacing w:after="0" w:line="276" w:lineRule="auto"/>
        <w:ind w:left="567"/>
        <w:rPr>
          <w:rFonts w:ascii="Arial" w:hAnsi="Arial" w:cs="Arial"/>
          <w:lang w:eastAsia="cs-CZ"/>
        </w:rPr>
      </w:pPr>
    </w:p>
    <w:p w14:paraId="1194E58B" w14:textId="77777777" w:rsidR="00EB66E4" w:rsidRPr="005475E4" w:rsidRDefault="00EB66E4" w:rsidP="005D716E">
      <w:pPr>
        <w:spacing w:after="0" w:line="276" w:lineRule="auto"/>
        <w:ind w:left="567"/>
        <w:rPr>
          <w:rFonts w:ascii="Arial" w:hAnsi="Arial" w:cs="Arial"/>
          <w:lang w:eastAsia="cs-CZ"/>
        </w:rPr>
      </w:pPr>
    </w:p>
    <w:p w14:paraId="44321DA7"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VIII</w:t>
      </w:r>
    </w:p>
    <w:p w14:paraId="4B41F7FD" w14:textId="7CA01671"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Podmienky vykonania </w:t>
      </w:r>
      <w:r w:rsidRPr="005475E4">
        <w:rPr>
          <w:rFonts w:ascii="Arial" w:hAnsi="Arial" w:cs="Arial"/>
          <w:b/>
          <w:i/>
          <w:iCs/>
          <w:u w:val="single"/>
          <w:lang w:eastAsia="cs-CZ"/>
        </w:rPr>
        <w:t>Diela</w:t>
      </w:r>
    </w:p>
    <w:p w14:paraId="45FB455B" w14:textId="0C89C44E"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zodpovedá za bezpečnosť a ochranu zdravia vlastných zamestnancov, za ohrozenie bezpečnosti premávky na mieste plnenia</w:t>
      </w:r>
      <w:r w:rsidR="002B0938">
        <w:rPr>
          <w:rFonts w:ascii="Arial" w:hAnsi="Arial" w:cs="Arial"/>
          <w:lang w:eastAsia="cs-CZ"/>
        </w:rPr>
        <w:t>, za prevoz odpadu Objednávateľa vzniknutého pri vykonávaní Diela a akúkoľvek škodu spôsobenú či už Objednávateľovi alebo tretím osobám pri prevoze odpadu Objednávateľa Zhotoviteľom,</w:t>
      </w:r>
      <w:r w:rsidRPr="005475E4">
        <w:rPr>
          <w:rFonts w:ascii="Arial" w:hAnsi="Arial" w:cs="Arial"/>
          <w:lang w:eastAsia="cs-CZ"/>
        </w:rPr>
        <w:t xml:space="preserve"> a všetky prípadné škody zavinené svojou činnosťou</w:t>
      </w:r>
      <w:r w:rsidR="002B0938">
        <w:rPr>
          <w:rFonts w:ascii="Arial" w:hAnsi="Arial" w:cs="Arial"/>
          <w:lang w:eastAsia="cs-CZ"/>
        </w:rPr>
        <w:t xml:space="preserve"> v súvislosti s vykonávaním Diela</w:t>
      </w:r>
      <w:r w:rsidRPr="005475E4">
        <w:rPr>
          <w:rFonts w:ascii="Arial" w:hAnsi="Arial" w:cs="Arial"/>
          <w:lang w:eastAsia="cs-CZ"/>
        </w:rPr>
        <w:t xml:space="preserve">.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w:t>
      </w:r>
      <w:r w:rsidRPr="005475E4">
        <w:rPr>
          <w:rFonts w:ascii="Arial" w:hAnsi="Arial" w:cs="Arial"/>
          <w:lang w:eastAsia="cs-CZ"/>
        </w:rPr>
        <w:lastRenderedPageBreak/>
        <w:t>predpisov a vyhlášky Ministerstva vnútra Slovenskej republiky č. 9/2009 Z. z., ktorou sa vykonáva zákon o cestnej premávke a o zmene a doplnení niektorých zákonov v znení neskorších predpisov.</w:t>
      </w:r>
    </w:p>
    <w:p w14:paraId="53A07D56"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Pred začatím vykonávania Diela je Zhotoviteľ povinný okamžite písomne upozorniť Objednávateľa formou zápisu v stavebnom denníku na nedostatky na mieste plnenia brániace riadnemu začatiu s prácami.</w:t>
      </w:r>
    </w:p>
    <w:p w14:paraId="4EF53ECF" w14:textId="668B31E0"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Odo dňa odovzdania Staveniska je Zhotoviteľ povinný viesť stavebný denník k Dielu podľa zákona č. </w:t>
      </w:r>
      <w:r w:rsidR="00995058">
        <w:rPr>
          <w:rFonts w:ascii="Arial" w:hAnsi="Arial" w:cs="Arial"/>
          <w:lang w:eastAsia="cs-CZ"/>
        </w:rPr>
        <w:t xml:space="preserve">25/2025 </w:t>
      </w:r>
      <w:r w:rsidR="00E1792C">
        <w:rPr>
          <w:rFonts w:ascii="Arial" w:hAnsi="Arial" w:cs="Arial"/>
          <w:lang w:eastAsia="cs-CZ"/>
        </w:rPr>
        <w:t>Z. z. S</w:t>
      </w:r>
      <w:r w:rsidRPr="005475E4">
        <w:rPr>
          <w:rFonts w:ascii="Arial" w:hAnsi="Arial" w:cs="Arial"/>
          <w:lang w:eastAsia="cs-CZ"/>
        </w:rPr>
        <w:t>tavebný zákon v</w:t>
      </w:r>
      <w:r w:rsidR="00995058">
        <w:rPr>
          <w:rFonts w:ascii="Arial" w:hAnsi="Arial" w:cs="Arial"/>
          <w:lang w:eastAsia="cs-CZ"/>
        </w:rPr>
        <w:t> platnom znení (ďalej len „</w:t>
      </w:r>
      <w:r w:rsidR="00995058" w:rsidRPr="00001985">
        <w:rPr>
          <w:rFonts w:ascii="Arial" w:hAnsi="Arial" w:cs="Arial"/>
          <w:b/>
          <w:lang w:eastAsia="cs-CZ"/>
        </w:rPr>
        <w:t>Stave</w:t>
      </w:r>
      <w:r w:rsidR="00995058">
        <w:rPr>
          <w:rFonts w:ascii="Arial" w:hAnsi="Arial" w:cs="Arial"/>
          <w:b/>
          <w:lang w:eastAsia="cs-CZ"/>
        </w:rPr>
        <w:t>b</w:t>
      </w:r>
      <w:r w:rsidR="00995058" w:rsidRPr="00001985">
        <w:rPr>
          <w:rFonts w:ascii="Arial" w:hAnsi="Arial" w:cs="Arial"/>
          <w:b/>
          <w:lang w:eastAsia="cs-CZ"/>
        </w:rPr>
        <w:t>ný zákon</w:t>
      </w:r>
      <w:r w:rsidR="00995058">
        <w:rPr>
          <w:rFonts w:ascii="Arial" w:hAnsi="Arial" w:cs="Arial"/>
          <w:lang w:eastAsia="cs-CZ"/>
        </w:rPr>
        <w:t xml:space="preserve">“) a v </w:t>
      </w:r>
      <w:r w:rsidR="00E1792C">
        <w:rPr>
          <w:rFonts w:ascii="Arial" w:hAnsi="Arial" w:cs="Arial"/>
          <w:lang w:eastAsia="cs-CZ"/>
        </w:rPr>
        <w:t> </w:t>
      </w:r>
      <w:r w:rsidRPr="005475E4">
        <w:rPr>
          <w:rFonts w:ascii="Arial" w:hAnsi="Arial" w:cs="Arial"/>
          <w:lang w:eastAsia="cs-CZ"/>
        </w:rPr>
        <w:t>znení</w:t>
      </w:r>
      <w:r w:rsidR="00E1792C">
        <w:rPr>
          <w:rFonts w:ascii="Arial" w:hAnsi="Arial" w:cs="Arial"/>
          <w:lang w:eastAsia="cs-CZ"/>
        </w:rPr>
        <w:t xml:space="preserve"> </w:t>
      </w:r>
      <w:r w:rsidR="00F2609A">
        <w:rPr>
          <w:rFonts w:ascii="Arial" w:hAnsi="Arial" w:cs="Arial"/>
          <w:lang w:eastAsia="cs-CZ"/>
        </w:rPr>
        <w:t xml:space="preserve">príslušných </w:t>
      </w:r>
      <w:r w:rsidR="00E1792C">
        <w:rPr>
          <w:rFonts w:ascii="Arial" w:hAnsi="Arial" w:cs="Arial"/>
          <w:lang w:eastAsia="cs-CZ"/>
        </w:rPr>
        <w:t>vykonávacích právnych predpisov</w:t>
      </w:r>
      <w:r w:rsidRPr="005475E4">
        <w:rPr>
          <w:rFonts w:ascii="Arial" w:hAnsi="Arial" w:cs="Arial"/>
          <w:lang w:eastAsia="cs-CZ"/>
        </w:rPr>
        <w:t xml:space="preserve">. Stavebný denník musí byť trvale prístupný </w:t>
      </w:r>
      <w:r w:rsidR="00995058">
        <w:rPr>
          <w:rFonts w:ascii="Arial" w:hAnsi="Arial" w:cs="Arial"/>
          <w:lang w:eastAsia="cs-CZ"/>
        </w:rPr>
        <w:t xml:space="preserve">a editovateľný </w:t>
      </w:r>
      <w:r w:rsidR="00E1792C">
        <w:rPr>
          <w:rFonts w:ascii="Arial" w:hAnsi="Arial" w:cs="Arial"/>
          <w:lang w:eastAsia="cs-CZ"/>
        </w:rPr>
        <w:t>všetkým</w:t>
      </w:r>
      <w:r w:rsidR="00995058">
        <w:rPr>
          <w:rFonts w:ascii="Arial" w:hAnsi="Arial" w:cs="Arial"/>
          <w:lang w:eastAsia="cs-CZ"/>
        </w:rPr>
        <w:t>i</w:t>
      </w:r>
      <w:r w:rsidR="00E1792C">
        <w:rPr>
          <w:rFonts w:ascii="Arial" w:hAnsi="Arial" w:cs="Arial"/>
          <w:lang w:eastAsia="cs-CZ"/>
        </w:rPr>
        <w:t xml:space="preserve"> zástupc</w:t>
      </w:r>
      <w:r w:rsidR="00995058">
        <w:rPr>
          <w:rFonts w:ascii="Arial" w:hAnsi="Arial" w:cs="Arial"/>
          <w:lang w:eastAsia="cs-CZ"/>
        </w:rPr>
        <w:t>ami</w:t>
      </w:r>
      <w:r w:rsidR="00E1792C">
        <w:rPr>
          <w:rFonts w:ascii="Arial" w:hAnsi="Arial" w:cs="Arial"/>
          <w:lang w:eastAsia="cs-CZ"/>
        </w:rPr>
        <w:t xml:space="preserve"> oboch Zmluvnýc</w:t>
      </w:r>
      <w:r w:rsidR="00CA3F88">
        <w:rPr>
          <w:rFonts w:ascii="Arial" w:hAnsi="Arial" w:cs="Arial"/>
          <w:lang w:eastAsia="cs-CZ"/>
        </w:rPr>
        <w:t>h strán uvedeným</w:t>
      </w:r>
      <w:r w:rsidR="00C42CBF">
        <w:rPr>
          <w:rFonts w:ascii="Arial" w:hAnsi="Arial" w:cs="Arial"/>
          <w:lang w:eastAsia="cs-CZ"/>
        </w:rPr>
        <w:t>i</w:t>
      </w:r>
      <w:r w:rsidR="00CA3F88">
        <w:rPr>
          <w:rFonts w:ascii="Arial" w:hAnsi="Arial" w:cs="Arial"/>
          <w:lang w:eastAsia="cs-CZ"/>
        </w:rPr>
        <w:t xml:space="preserve"> v tejto Zmluve</w:t>
      </w:r>
      <w:r w:rsidR="003D3C71">
        <w:rPr>
          <w:rFonts w:ascii="Arial" w:hAnsi="Arial" w:cs="Arial"/>
          <w:lang w:eastAsia="cs-CZ"/>
        </w:rPr>
        <w:t xml:space="preserve">, prístupný ďalším osobám uvedeným v </w:t>
      </w:r>
      <w:r w:rsidR="003D3C71" w:rsidRPr="00F908E0">
        <w:rPr>
          <w:rFonts w:ascii="Arial" w:hAnsi="Arial" w:cs="Arial"/>
          <w:lang w:eastAsia="cs-CZ"/>
        </w:rPr>
        <w:t>§</w:t>
      </w:r>
      <w:r w:rsidR="003D3C71">
        <w:rPr>
          <w:rFonts w:ascii="Arial" w:hAnsi="Arial" w:cs="Arial"/>
          <w:lang w:eastAsia="cs-CZ"/>
        </w:rPr>
        <w:t xml:space="preserve"> 39 ods. 2 Stavebného zákona</w:t>
      </w:r>
      <w:r w:rsidR="00E1792C">
        <w:rPr>
          <w:rFonts w:ascii="Arial" w:hAnsi="Arial" w:cs="Arial"/>
          <w:lang w:eastAsia="cs-CZ"/>
        </w:rPr>
        <w:t xml:space="preserve"> </w:t>
      </w:r>
      <w:r w:rsidRPr="005475E4">
        <w:rPr>
          <w:rFonts w:ascii="Arial" w:hAnsi="Arial" w:cs="Arial"/>
          <w:lang w:eastAsia="cs-CZ"/>
        </w:rPr>
        <w:t>a kontrolným orgánom</w:t>
      </w:r>
      <w:r w:rsidR="003D3C71">
        <w:rPr>
          <w:rFonts w:ascii="Arial" w:hAnsi="Arial" w:cs="Arial"/>
          <w:lang w:eastAsia="cs-CZ"/>
        </w:rPr>
        <w:t xml:space="preserve"> (napr. štátny stavebný dohľad)</w:t>
      </w:r>
      <w:r w:rsidRPr="005475E4">
        <w:rPr>
          <w:rFonts w:ascii="Arial" w:hAnsi="Arial" w:cs="Arial"/>
          <w:lang w:eastAsia="cs-CZ"/>
        </w:rPr>
        <w:t xml:space="preserve">, a to tak, aby bol stavebný denník chránený pred </w:t>
      </w:r>
      <w:r w:rsidR="00893214">
        <w:rPr>
          <w:rFonts w:ascii="Arial" w:hAnsi="Arial" w:cs="Arial"/>
          <w:lang w:eastAsia="cs-CZ"/>
        </w:rPr>
        <w:t>sprístupnením tretím osobám (s výnimkou kontrolných orgánov v prípade výkonu kontroly</w:t>
      </w:r>
      <w:r w:rsidR="003D3C71">
        <w:rPr>
          <w:rFonts w:ascii="Arial" w:hAnsi="Arial" w:cs="Arial"/>
          <w:lang w:eastAsia="cs-CZ"/>
        </w:rPr>
        <w:t>, resp. dohľadu</w:t>
      </w:r>
      <w:r w:rsidR="00893214">
        <w:rPr>
          <w:rFonts w:ascii="Arial" w:hAnsi="Arial" w:cs="Arial"/>
          <w:lang w:eastAsia="cs-CZ"/>
        </w:rPr>
        <w:t xml:space="preserve">), pred </w:t>
      </w:r>
      <w:r w:rsidRPr="005475E4">
        <w:rPr>
          <w:rFonts w:ascii="Arial" w:hAnsi="Arial" w:cs="Arial"/>
          <w:lang w:eastAsia="cs-CZ"/>
        </w:rPr>
        <w:t>krádežou,</w:t>
      </w:r>
      <w:r w:rsidR="00893214">
        <w:rPr>
          <w:rFonts w:ascii="Arial" w:hAnsi="Arial" w:cs="Arial"/>
          <w:lang w:eastAsia="cs-CZ"/>
        </w:rPr>
        <w:t xml:space="preserve"> poškodením, zničením. Konkrétny spôsob vedenia (vyhotovenia) stavebného denníka</w:t>
      </w:r>
      <w:r w:rsidRPr="005475E4">
        <w:rPr>
          <w:rFonts w:ascii="Arial" w:hAnsi="Arial" w:cs="Arial"/>
          <w:lang w:eastAsia="cs-CZ"/>
        </w:rPr>
        <w:t xml:space="preserve"> b</w:t>
      </w:r>
      <w:r w:rsidR="00893214">
        <w:rPr>
          <w:rFonts w:ascii="Arial" w:hAnsi="Arial" w:cs="Arial"/>
          <w:lang w:eastAsia="cs-CZ"/>
        </w:rPr>
        <w:t>ude Zmluvnými stranami dohodnutý a zaznamenaný</w:t>
      </w:r>
      <w:r w:rsidRPr="005475E4">
        <w:rPr>
          <w:rFonts w:ascii="Arial" w:hAnsi="Arial" w:cs="Arial"/>
          <w:lang w:eastAsia="cs-CZ"/>
        </w:rPr>
        <w:t xml:space="preserve"> v Zápise.</w:t>
      </w:r>
      <w:r w:rsidR="003D3C71">
        <w:rPr>
          <w:rFonts w:ascii="Arial" w:hAnsi="Arial" w:cs="Arial"/>
          <w:lang w:eastAsia="cs-CZ"/>
        </w:rPr>
        <w:t xml:space="preserve"> </w:t>
      </w:r>
      <w:r w:rsidR="003D3C71" w:rsidRPr="00A74C5A">
        <w:rPr>
          <w:rFonts w:ascii="Arial" w:hAnsi="Arial"/>
          <w:lang w:eastAsia="cs-CZ"/>
        </w:rPr>
        <w:t xml:space="preserve">V prípade vedenia stavebného denníka v listinnej podobe je Zhotoviteľ povinný zabezpečiť prístup k stavebnému denníku na Stavenisku, a to v obytnom kontajneri / </w:t>
      </w:r>
      <w:proofErr w:type="spellStart"/>
      <w:r w:rsidR="003D3C71" w:rsidRPr="00A74C5A">
        <w:rPr>
          <w:rFonts w:ascii="Arial" w:hAnsi="Arial"/>
          <w:lang w:eastAsia="cs-CZ"/>
        </w:rPr>
        <w:t>unimobunke</w:t>
      </w:r>
      <w:proofErr w:type="spellEnd"/>
      <w:r w:rsidR="003D3C71" w:rsidRPr="00A74C5A">
        <w:rPr>
          <w:rFonts w:ascii="Arial" w:hAnsi="Arial"/>
          <w:lang w:eastAsia="cs-CZ"/>
        </w:rPr>
        <w:t xml:space="preserve"> prípadne (ak sa tak zmluvné strany pí</w:t>
      </w:r>
      <w:r w:rsidR="001347B5">
        <w:rPr>
          <w:rFonts w:ascii="Arial" w:hAnsi="Arial"/>
          <w:lang w:eastAsia="cs-CZ"/>
        </w:rPr>
        <w:t>somne dohodnú) aj na inom miest</w:t>
      </w:r>
      <w:r w:rsidR="003D3C71" w:rsidRPr="00A74C5A">
        <w:rPr>
          <w:rFonts w:ascii="Arial" w:hAnsi="Arial"/>
          <w:lang w:eastAsia="cs-CZ"/>
        </w:rPr>
        <w:t>e na Stavenisku</w:t>
      </w:r>
      <w:r w:rsidR="003D3C71">
        <w:rPr>
          <w:rFonts w:ascii="Arial" w:hAnsi="Arial"/>
          <w:lang w:eastAsia="cs-CZ"/>
        </w:rPr>
        <w:t>.</w:t>
      </w:r>
      <w:r w:rsidRPr="005475E4">
        <w:rPr>
          <w:rFonts w:ascii="Arial" w:hAnsi="Arial" w:cs="Arial"/>
          <w:lang w:eastAsia="cs-CZ"/>
        </w:rPr>
        <w:t xml:space="preserve"> Vedenie stavebného denníka sa končí dňom, keď sú odstránené všetky vady a nedorobky Diela</w:t>
      </w:r>
      <w:r w:rsidR="00A50BED">
        <w:rPr>
          <w:rFonts w:ascii="Arial" w:hAnsi="Arial" w:cs="Arial"/>
          <w:lang w:eastAsia="cs-CZ"/>
        </w:rPr>
        <w:t xml:space="preserve"> v preberacom konaní</w:t>
      </w:r>
      <w:r w:rsidR="003D3C71">
        <w:rPr>
          <w:rFonts w:ascii="Arial" w:hAnsi="Arial" w:cs="Arial"/>
          <w:lang w:eastAsia="cs-CZ"/>
        </w:rPr>
        <w:t xml:space="preserve"> a celé Dielo je zo strany Objednávateľa prevzaté</w:t>
      </w:r>
      <w:r w:rsidRPr="005475E4">
        <w:rPr>
          <w:rFonts w:ascii="Arial" w:hAnsi="Arial" w:cs="Arial"/>
          <w:lang w:eastAsia="cs-CZ"/>
        </w:rPr>
        <w:t xml:space="preserve">. </w:t>
      </w:r>
    </w:p>
    <w:p w14:paraId="31775AA0" w14:textId="615D2700"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nevykoná žiadne zmeny prác bez predchádzajúceho písomného príkazu</w:t>
      </w:r>
      <w:r w:rsidR="00E05DB8">
        <w:rPr>
          <w:rFonts w:ascii="Arial" w:hAnsi="Arial" w:cs="Arial"/>
          <w:lang w:eastAsia="cs-CZ"/>
        </w:rPr>
        <w:t xml:space="preserve"> alebo súhlasu</w:t>
      </w:r>
      <w:r w:rsidRPr="005475E4">
        <w:rPr>
          <w:rFonts w:ascii="Arial" w:hAnsi="Arial" w:cs="Arial"/>
          <w:lang w:eastAsia="cs-CZ"/>
        </w:rPr>
        <w:t xml:space="preserve"> technického dozoru Objednávateľa. Objednávateľ je oprávnený kontrolovať vykonávanie Diela.</w:t>
      </w:r>
    </w:p>
    <w:p w14:paraId="4ADC7448"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0665C4ED"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povinný v plnej miere rešpektovať organizáciu dopravy podľa podmienok určenia MD SR podľa § 3 zákona č. 135/1961 Zb. o pozemných komunikáciách (cestný zákon) v znení neskorších predpisov.</w:t>
      </w:r>
    </w:p>
    <w:p w14:paraId="0940789D"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Zmluvne nedohodnuté práce, nevyhnutné pre riadne vykonanie Diela, je Zhotoviteľ na požiadanie Objednávateľa povinný vykonať za podmienky dohody o ich kvalite, rozsahu, vplyve na Celkovú lehotu vykonania diela a cenu za vykonanie Diela podľa Čl. III bod 3.1 Zmluvy, a to všetko v súlade s ustanoveniami ZVO a Čl. I bod 1.3 Zmluvy.</w:t>
      </w:r>
    </w:p>
    <w:p w14:paraId="095FE193"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zodpovedá za primeraný poriadok a čistotu na Stavenisku a je povinný odstraňovať na svoje náklady odpady a nečistoty vzniknuté jeho prácami.</w:t>
      </w:r>
    </w:p>
    <w:p w14:paraId="3E5D8345"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2481B0C1"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5475E4">
        <w:rPr>
          <w:rFonts w:ascii="Arial" w:hAnsi="Arial" w:cs="Arial"/>
          <w:b/>
          <w:lang w:eastAsia="cs-CZ"/>
        </w:rPr>
        <w:t>zákon o odpadoch</w:t>
      </w:r>
      <w:r w:rsidRPr="005475E4">
        <w:rPr>
          <w:rFonts w:ascii="Arial" w:hAnsi="Arial" w:cs="Arial"/>
          <w:lang w:eastAsia="cs-CZ"/>
        </w:rPr>
        <w:t xml:space="preserve">“) a je povinný plniť všetky svoje povinnosti, ktoré prislúchajú držiteľovi odpadu podľa príslušných ustanovení zákona o </w:t>
      </w:r>
      <w:r w:rsidRPr="005475E4">
        <w:rPr>
          <w:rFonts w:ascii="Arial" w:hAnsi="Arial" w:cs="Arial"/>
          <w:lang w:eastAsia="cs-CZ"/>
        </w:rPr>
        <w:lastRenderedPageBreak/>
        <w:t>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5475E4">
        <w:rPr>
          <w:rFonts w:ascii="Arial" w:hAnsi="Arial" w:cs="Arial"/>
          <w:noProof/>
          <w:lang w:eastAsia="cs-CZ"/>
        </w:rPr>
        <w:t xml:space="preserve"> činnosti oprávnený vykonávať takúto kontrolu na Stavenisku priebežne na mesačnej báze</w:t>
      </w:r>
      <w:r w:rsidRPr="005475E4">
        <w:rPr>
          <w:rFonts w:ascii="Arial" w:hAnsi="Arial" w:cs="Arial"/>
          <w:lang w:eastAsia="cs-CZ"/>
        </w:rPr>
        <w:t>.</w:t>
      </w:r>
    </w:p>
    <w:p w14:paraId="1E66A8EB"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zároveň povinný dodržiavať všetky povinnosti v zmysle vyhlášky Ministerstva životného prostredia Slovenskej republiky (ďalej len „</w:t>
      </w:r>
      <w:r w:rsidRPr="005475E4">
        <w:rPr>
          <w:rFonts w:ascii="Arial" w:hAnsi="Arial" w:cs="Arial"/>
          <w:b/>
          <w:lang w:eastAsia="cs-CZ"/>
        </w:rPr>
        <w:t>MŽP SR</w:t>
      </w:r>
      <w:r w:rsidRPr="005475E4">
        <w:rPr>
          <w:rFonts w:ascii="Arial" w:hAnsi="Arial" w:cs="Arial"/>
          <w:lang w:eastAsia="cs-CZ"/>
        </w:rPr>
        <w:t xml:space="preserve">“) č. 366/2015 Z. z. o evidenčnej povinnosti a ohlasovacej povinnosti </w:t>
      </w:r>
      <w:r w:rsidRPr="005475E4">
        <w:rPr>
          <w:rFonts w:ascii="Arial" w:hAnsi="Arial" w:cs="Arial"/>
          <w:noProof/>
          <w:lang w:eastAsia="cs-CZ"/>
        </w:rPr>
        <w:t xml:space="preserve">v znení neskorších predpisov </w:t>
      </w:r>
      <w:r w:rsidRPr="005475E4">
        <w:rPr>
          <w:rFonts w:ascii="Arial" w:hAnsi="Arial" w:cs="Arial"/>
          <w:lang w:eastAsia="cs-CZ"/>
        </w:rPr>
        <w:t>(ďalej len „</w:t>
      </w:r>
      <w:r w:rsidRPr="005475E4">
        <w:rPr>
          <w:rFonts w:ascii="Arial" w:hAnsi="Arial" w:cs="Arial"/>
          <w:b/>
          <w:noProof/>
          <w:lang w:eastAsia="cs-CZ"/>
        </w:rPr>
        <w:t>vyhláška</w:t>
      </w:r>
      <w:r w:rsidRPr="005475E4">
        <w:rPr>
          <w:rFonts w:ascii="Arial" w:hAnsi="Arial" w:cs="Arial"/>
          <w:noProof/>
          <w:lang w:eastAsia="cs-CZ"/>
        </w:rPr>
        <w:t xml:space="preserve"> </w:t>
      </w:r>
      <w:r w:rsidRPr="005475E4">
        <w:rPr>
          <w:rFonts w:ascii="Arial" w:hAnsi="Arial" w:cs="Arial"/>
          <w:b/>
          <w:noProof/>
          <w:lang w:eastAsia="cs-CZ"/>
        </w:rPr>
        <w:t>o evidencii odpadov</w:t>
      </w:r>
      <w:r w:rsidRPr="005475E4">
        <w:rPr>
          <w:rFonts w:ascii="Arial" w:hAnsi="Arial" w:cs="Arial"/>
          <w:noProof/>
          <w:lang w:eastAsia="cs-CZ"/>
        </w:rPr>
        <w:t>“),</w:t>
      </w:r>
      <w:r w:rsidRPr="005475E4">
        <w:rPr>
          <w:rFonts w:ascii="Arial" w:hAnsi="Arial" w:cs="Arial"/>
          <w:lang w:eastAsia="cs-CZ"/>
        </w:rPr>
        <w:t xml:space="preserve"> vyhlášky MŽP SR č. 365/2015 Z. z., ktorou sa ustanovuje Katalóg odpadov </w:t>
      </w:r>
      <w:r w:rsidRPr="005475E4">
        <w:rPr>
          <w:rFonts w:ascii="Arial" w:hAnsi="Arial" w:cs="Arial"/>
          <w:noProof/>
          <w:lang w:eastAsia="cs-CZ"/>
        </w:rPr>
        <w:t xml:space="preserve">v znení neskorších predpisov a </w:t>
      </w:r>
      <w:r w:rsidRPr="005475E4">
        <w:rPr>
          <w:rFonts w:ascii="Arial" w:hAnsi="Arial" w:cs="Arial"/>
          <w:lang w:eastAsia="cs-CZ"/>
        </w:rPr>
        <w:t xml:space="preserve">vyhlášky č. 371/2015 Z. z., ktorou sa vykonávajú niektoré ustanovenia </w:t>
      </w:r>
      <w:r w:rsidRPr="005475E4">
        <w:rPr>
          <w:rFonts w:ascii="Arial" w:hAnsi="Arial" w:cs="Arial"/>
          <w:noProof/>
          <w:lang w:eastAsia="cs-CZ"/>
        </w:rPr>
        <w:t>zákona</w:t>
      </w:r>
      <w:r w:rsidRPr="005475E4">
        <w:rPr>
          <w:rFonts w:ascii="Arial" w:hAnsi="Arial" w:cs="Arial"/>
          <w:lang w:eastAsia="cs-CZ"/>
        </w:rPr>
        <w:t xml:space="preserve"> o odpadoch</w:t>
      </w:r>
      <w:r w:rsidRPr="005475E4">
        <w:rPr>
          <w:rFonts w:ascii="Arial" w:hAnsi="Arial" w:cs="Arial"/>
          <w:noProof/>
          <w:lang w:eastAsia="cs-CZ"/>
        </w:rPr>
        <w:t xml:space="preserve"> v znení neskorších predpisov</w:t>
      </w:r>
      <w:r w:rsidRPr="005475E4">
        <w:rPr>
          <w:rFonts w:ascii="Arial" w:hAnsi="Arial" w:cs="Arial"/>
          <w:lang w:eastAsia="cs-CZ"/>
        </w:rPr>
        <w:t>, ako aj v zmysle ostatných právnych predpisov v oblasti nakladania s odpadmi</w:t>
      </w:r>
      <w:r w:rsidRPr="005475E4">
        <w:rPr>
          <w:rFonts w:ascii="Arial" w:hAnsi="Arial" w:cs="Arial"/>
          <w:noProof/>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5475E4">
        <w:rPr>
          <w:rFonts w:ascii="Arial" w:hAnsi="Arial" w:cs="Arial"/>
          <w:lang w:eastAsia="cs-CZ"/>
        </w:rPr>
        <w:t xml:space="preserve">. Podmienky o fyzickom nakladaní so stavebnými odpadmi alebo odpadmi z demolácií stanovené v § 2 vyhlášky Ministerstva životného prostredia Slovenskej republiky č. 344/2022 </w:t>
      </w:r>
      <w:proofErr w:type="spellStart"/>
      <w:r w:rsidRPr="005475E4">
        <w:rPr>
          <w:rFonts w:ascii="Arial" w:hAnsi="Arial" w:cs="Arial"/>
          <w:lang w:eastAsia="cs-CZ"/>
        </w:rPr>
        <w:t>Z.z</w:t>
      </w:r>
      <w:proofErr w:type="spellEnd"/>
      <w:r w:rsidRPr="005475E4">
        <w:rPr>
          <w:rFonts w:ascii="Arial" w:hAnsi="Arial" w:cs="Arial"/>
          <w:lang w:eastAsia="cs-CZ"/>
        </w:rPr>
        <w:t>. o stavebných odpadoch a odpadoch z demolácií, sú uvedené v Prílohe č. 3 Zmluvy.</w:t>
      </w:r>
    </w:p>
    <w:p w14:paraId="636AF9D0" w14:textId="02363E6E"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povinný uchovávať všetky doklady preukazujúce spôsob nakladania s</w:t>
      </w:r>
      <w:r w:rsidR="00893214">
        <w:rPr>
          <w:rFonts w:ascii="Arial" w:hAnsi="Arial" w:cs="Arial"/>
          <w:lang w:eastAsia="cs-CZ"/>
        </w:rPr>
        <w:t> </w:t>
      </w:r>
      <w:r w:rsidRPr="005475E4">
        <w:rPr>
          <w:rFonts w:ascii="Arial" w:hAnsi="Arial" w:cs="Arial"/>
          <w:lang w:eastAsia="cs-CZ"/>
        </w:rPr>
        <w:t>odpadom</w:t>
      </w:r>
      <w:r w:rsidR="00893214">
        <w:rPr>
          <w:rFonts w:ascii="Arial" w:hAnsi="Arial" w:cs="Arial"/>
          <w:lang w:eastAsia="cs-CZ"/>
        </w:rPr>
        <w:t>, spôsob jeho spracovania</w:t>
      </w:r>
      <w:r w:rsidRPr="005475E4">
        <w:rPr>
          <w:rFonts w:ascii="Arial" w:hAnsi="Arial" w:cs="Arial"/>
          <w:lang w:eastAsia="cs-CZ"/>
        </w:rPr>
        <w:t xml:space="preserve"> a v zmysle </w:t>
      </w:r>
      <w:r w:rsidRPr="005475E4">
        <w:rPr>
          <w:rFonts w:ascii="Arial" w:hAnsi="Arial" w:cs="Arial"/>
          <w:noProof/>
          <w:lang w:eastAsia="cs-CZ"/>
        </w:rPr>
        <w:t>vyhlášky o evidencii odpadov</w:t>
      </w:r>
      <w:r w:rsidRPr="005475E4">
        <w:rPr>
          <w:rFonts w:ascii="Arial" w:hAnsi="Arial" w:cs="Arial"/>
          <w:lang w:eastAsia="cs-CZ"/>
        </w:rPr>
        <w:t xml:space="preserve"> je povinný viesť evidenciu odpadov na Evidenčnom liste </w:t>
      </w:r>
      <w:r w:rsidRPr="005475E4">
        <w:rPr>
          <w:rFonts w:ascii="Arial" w:hAnsi="Arial" w:cs="Arial"/>
          <w:noProof/>
          <w:lang w:eastAsia="cs-CZ"/>
        </w:rPr>
        <w:t xml:space="preserve">odpadu. Ku dňu prebratia Diela podľa čl. X bod 10.6 Zmluvy alebo odovzdaniu jednotlivých konštrukčných častí Diela pred ich zakrytím podľa čl. X. bod 10.3 Zmluvy </w:t>
      </w:r>
      <w:r w:rsidRPr="005475E4">
        <w:rPr>
          <w:rFonts w:ascii="Arial" w:hAnsi="Arial" w:cs="Arial"/>
          <w:lang w:eastAsia="cs-CZ"/>
        </w:rPr>
        <w:t xml:space="preserve">je </w:t>
      </w:r>
      <w:r w:rsidRPr="005475E4">
        <w:rPr>
          <w:rFonts w:ascii="Arial" w:hAnsi="Arial" w:cs="Arial"/>
          <w:noProof/>
          <w:lang w:eastAsia="cs-CZ"/>
        </w:rPr>
        <w:t>Zhotoviteľ</w:t>
      </w:r>
      <w:r w:rsidRPr="005475E4">
        <w:rPr>
          <w:rFonts w:ascii="Arial" w:hAnsi="Arial" w:cs="Arial"/>
          <w:lang w:eastAsia="cs-CZ"/>
        </w:rPr>
        <w:t xml:space="preserve"> povinný </w:t>
      </w:r>
      <w:r w:rsidRPr="005475E4">
        <w:rPr>
          <w:rFonts w:ascii="Arial" w:hAnsi="Arial" w:cs="Arial"/>
          <w:noProof/>
          <w:lang w:eastAsia="cs-CZ"/>
        </w:rPr>
        <w:t>Objednávateľovi</w:t>
      </w:r>
      <w:r w:rsidRPr="005475E4">
        <w:rPr>
          <w:rFonts w:ascii="Arial" w:hAnsi="Arial" w:cs="Arial"/>
          <w:lang w:eastAsia="cs-CZ"/>
        </w:rPr>
        <w:t xml:space="preserve"> odovzdať všetky doklady preukazujúce množstvo odpadov, spôsob nakladania s</w:t>
      </w:r>
      <w:r w:rsidR="00893214">
        <w:rPr>
          <w:rFonts w:ascii="Arial" w:hAnsi="Arial" w:cs="Arial"/>
          <w:lang w:eastAsia="cs-CZ"/>
        </w:rPr>
        <w:t> </w:t>
      </w:r>
      <w:r w:rsidRPr="005475E4">
        <w:rPr>
          <w:rFonts w:ascii="Arial" w:hAnsi="Arial" w:cs="Arial"/>
          <w:lang w:eastAsia="cs-CZ"/>
        </w:rPr>
        <w:t>odpadmi</w:t>
      </w:r>
      <w:r w:rsidR="00893214">
        <w:rPr>
          <w:rFonts w:ascii="Arial" w:hAnsi="Arial" w:cs="Arial"/>
          <w:lang w:eastAsia="cs-CZ"/>
        </w:rPr>
        <w:t xml:space="preserve"> a spôsob ich spracovania</w:t>
      </w:r>
      <w:r w:rsidRPr="005475E4">
        <w:rPr>
          <w:rFonts w:ascii="Arial" w:hAnsi="Arial" w:cs="Arial"/>
          <w:lang w:eastAsia="cs-CZ"/>
        </w:rPr>
        <w:t xml:space="preserve">, ktoré vznikli pri vykonávaní </w:t>
      </w:r>
      <w:r w:rsidRPr="005475E4">
        <w:rPr>
          <w:rFonts w:ascii="Arial" w:hAnsi="Arial" w:cs="Arial"/>
          <w:noProof/>
          <w:lang w:eastAsia="cs-CZ"/>
        </w:rPr>
        <w:t>Diela</w:t>
      </w:r>
      <w:r w:rsidRPr="005475E4">
        <w:rPr>
          <w:rFonts w:ascii="Arial" w:hAnsi="Arial" w:cs="Arial"/>
          <w:lang w:eastAsia="cs-CZ"/>
        </w:rPr>
        <w:t xml:space="preserve"> alebo pri plnení </w:t>
      </w:r>
      <w:r w:rsidRPr="005475E4">
        <w:rPr>
          <w:rFonts w:ascii="Arial" w:hAnsi="Arial" w:cs="Arial"/>
          <w:noProof/>
          <w:lang w:eastAsia="cs-CZ"/>
        </w:rPr>
        <w:t>tejto Zmluvy</w:t>
      </w:r>
      <w:r w:rsidRPr="005475E4">
        <w:rPr>
          <w:rFonts w:ascii="Arial" w:hAnsi="Arial" w:cs="Arial"/>
          <w:lang w:eastAsia="cs-CZ"/>
        </w:rPr>
        <w:t>, vrátane Evidenčných listov odpadov</w:t>
      </w:r>
      <w:r w:rsidRPr="005475E4">
        <w:rPr>
          <w:rFonts w:ascii="Arial" w:hAnsi="Arial" w:cs="Arial"/>
          <w:noProof/>
          <w:lang w:eastAsia="cs-CZ"/>
        </w:rPr>
        <w:t>.</w:t>
      </w:r>
      <w:r w:rsidRPr="005475E4">
        <w:rPr>
          <w:rFonts w:ascii="Arial" w:hAnsi="Arial" w:cs="Arial"/>
          <w:lang w:eastAsia="cs-CZ"/>
        </w:rPr>
        <w:t xml:space="preserve"> Doklady o množstve a spôsobe nakladania s odpadmi </w:t>
      </w:r>
      <w:r w:rsidR="00893214">
        <w:rPr>
          <w:rFonts w:ascii="Arial" w:hAnsi="Arial" w:cs="Arial"/>
          <w:lang w:eastAsia="cs-CZ"/>
        </w:rPr>
        <w:t xml:space="preserve">a ich spracovania </w:t>
      </w:r>
      <w:r w:rsidRPr="005475E4">
        <w:rPr>
          <w:rFonts w:ascii="Arial" w:hAnsi="Arial" w:cs="Arial"/>
          <w:lang w:eastAsia="cs-CZ"/>
        </w:rPr>
        <w:t xml:space="preserve">podľa tohto bodu </w:t>
      </w:r>
      <w:r w:rsidRPr="005475E4">
        <w:rPr>
          <w:rFonts w:ascii="Arial" w:hAnsi="Arial" w:cs="Arial"/>
          <w:noProof/>
          <w:lang w:eastAsia="cs-CZ"/>
        </w:rPr>
        <w:t>je Zhotoviteľ Objednávateľovi</w:t>
      </w:r>
      <w:r w:rsidRPr="005475E4">
        <w:rPr>
          <w:rFonts w:ascii="Arial" w:hAnsi="Arial" w:cs="Arial"/>
          <w:lang w:eastAsia="cs-CZ"/>
        </w:rPr>
        <w:t xml:space="preserve"> povinný predložiť alebo odovzdať aj kedykoľvek na vyžiadanie </w:t>
      </w:r>
      <w:r w:rsidRPr="005475E4">
        <w:rPr>
          <w:rFonts w:ascii="Arial" w:hAnsi="Arial" w:cs="Arial"/>
          <w:noProof/>
          <w:lang w:eastAsia="cs-CZ"/>
        </w:rPr>
        <w:t>Objednávateľa.</w:t>
      </w:r>
      <w:r w:rsidRPr="005475E4">
        <w:rPr>
          <w:rFonts w:ascii="Arial" w:hAnsi="Arial" w:cs="Arial"/>
          <w:lang w:eastAsia="cs-CZ"/>
        </w:rPr>
        <w:t xml:space="preserve"> Zároveň je </w:t>
      </w:r>
      <w:r w:rsidRPr="005475E4">
        <w:rPr>
          <w:rFonts w:ascii="Arial" w:hAnsi="Arial" w:cs="Arial"/>
          <w:noProof/>
          <w:lang w:eastAsia="cs-CZ"/>
        </w:rPr>
        <w:t>Zhotoviteľ povinný</w:t>
      </w:r>
      <w:r w:rsidRPr="005475E4">
        <w:rPr>
          <w:rFonts w:ascii="Arial" w:hAnsi="Arial" w:cs="Arial"/>
          <w:lang w:eastAsia="cs-CZ"/>
        </w:rPr>
        <w:t xml:space="preserve"> všetky doklady podľa tohto bodu vzťahujúce sa k nakladaniu s odpadom počas celého kalendárneho roka odovzdať </w:t>
      </w:r>
      <w:r w:rsidRPr="005475E4">
        <w:rPr>
          <w:rFonts w:ascii="Arial" w:hAnsi="Arial" w:cs="Arial"/>
          <w:noProof/>
          <w:lang w:eastAsia="cs-CZ"/>
        </w:rPr>
        <w:t>Objednávateľovi za každý kalendárny mesiac,</w:t>
      </w:r>
      <w:r w:rsidRPr="005475E4">
        <w:rPr>
          <w:rFonts w:ascii="Arial" w:hAnsi="Arial" w:cs="Arial"/>
          <w:lang w:eastAsia="cs-CZ"/>
        </w:rPr>
        <w:t xml:space="preserve"> najneskôr však do </w:t>
      </w:r>
      <w:r w:rsidRPr="005475E4">
        <w:rPr>
          <w:rFonts w:ascii="Arial" w:hAnsi="Arial" w:cs="Arial"/>
          <w:noProof/>
          <w:lang w:eastAsia="cs-CZ"/>
        </w:rPr>
        <w:t>20</w:t>
      </w:r>
      <w:r w:rsidR="002F78C7">
        <w:rPr>
          <w:rFonts w:ascii="Arial" w:hAnsi="Arial" w:cs="Arial"/>
          <w:noProof/>
          <w:lang w:eastAsia="cs-CZ"/>
        </w:rPr>
        <w:t>.</w:t>
      </w:r>
      <w:r w:rsidRPr="005475E4">
        <w:rPr>
          <w:rFonts w:ascii="Arial" w:hAnsi="Arial" w:cs="Arial"/>
          <w:lang w:eastAsia="cs-CZ"/>
        </w:rPr>
        <w:t xml:space="preserve"> kalendárneho </w:t>
      </w:r>
      <w:r w:rsidRPr="005475E4">
        <w:rPr>
          <w:rFonts w:ascii="Arial" w:hAnsi="Arial" w:cs="Arial"/>
          <w:noProof/>
          <w:lang w:eastAsia="cs-CZ"/>
        </w:rPr>
        <w:t>dňa príslušného mesiaca</w:t>
      </w:r>
      <w:r w:rsidRPr="005475E4">
        <w:rPr>
          <w:rFonts w:ascii="Arial" w:hAnsi="Arial" w:cs="Arial"/>
          <w:lang w:eastAsia="cs-CZ"/>
        </w:rPr>
        <w:t>.</w:t>
      </w:r>
    </w:p>
    <w:p w14:paraId="19FE947B" w14:textId="71407E1A"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noProof/>
          <w:lang w:val="cs-CZ" w:eastAsia="cs-CZ"/>
        </w:rPr>
        <w:t xml:space="preserve">Všetok kovový odpad vo vlastníctve Objednávateľa, ktorý vznikne pri vykonávaní Diela, je Zhotoviteľ povinný </w:t>
      </w:r>
      <w:r w:rsidR="009A0209">
        <w:rPr>
          <w:rFonts w:ascii="Arial" w:hAnsi="Arial" w:cs="Arial"/>
          <w:noProof/>
          <w:lang w:val="cs-CZ" w:eastAsia="cs-CZ"/>
        </w:rPr>
        <w:t>bez</w:t>
      </w:r>
      <w:r w:rsidR="002F78C7">
        <w:rPr>
          <w:rFonts w:ascii="Arial" w:hAnsi="Arial" w:cs="Arial"/>
          <w:noProof/>
          <w:lang w:val="cs-CZ" w:eastAsia="cs-CZ"/>
        </w:rPr>
        <w:t>o</w:t>
      </w:r>
      <w:r w:rsidR="009A0209">
        <w:rPr>
          <w:rFonts w:ascii="Arial" w:hAnsi="Arial" w:cs="Arial"/>
          <w:noProof/>
          <w:lang w:val="cs-CZ" w:eastAsia="cs-CZ"/>
        </w:rPr>
        <w:t>d</w:t>
      </w:r>
      <w:r w:rsidR="002F78C7">
        <w:rPr>
          <w:rFonts w:ascii="Arial" w:hAnsi="Arial" w:cs="Arial"/>
          <w:noProof/>
          <w:lang w:val="cs-CZ" w:eastAsia="cs-CZ"/>
        </w:rPr>
        <w:t xml:space="preserve">kladne </w:t>
      </w:r>
      <w:r w:rsidR="00A50BED">
        <w:rPr>
          <w:rFonts w:ascii="Arial" w:hAnsi="Arial" w:cs="Arial"/>
          <w:noProof/>
          <w:lang w:val="cs-CZ" w:eastAsia="cs-CZ"/>
        </w:rPr>
        <w:t xml:space="preserve">po jeho vzniku </w:t>
      </w:r>
      <w:r w:rsidRPr="005475E4">
        <w:rPr>
          <w:rFonts w:ascii="Arial" w:hAnsi="Arial" w:cs="Arial"/>
          <w:noProof/>
          <w:lang w:val="cs-CZ" w:eastAsia="cs-CZ"/>
        </w:rPr>
        <w:t xml:space="preserve">odovzdať spoločnosti oprávnenej na zber a likvidáciou odpadu v mene a na účet Objednávateľa. Na tento účel Objednávateľ udelí Zhotoviteľovi plnú moc, ktorej vzor tvorí </w:t>
      </w:r>
      <w:r w:rsidR="00A82AD3">
        <w:rPr>
          <w:rFonts w:ascii="Arial" w:hAnsi="Arial" w:cs="Arial"/>
          <w:noProof/>
          <w:lang w:val="cs-CZ" w:eastAsia="cs-CZ"/>
        </w:rPr>
        <w:t>p</w:t>
      </w:r>
      <w:r w:rsidRPr="005475E4">
        <w:rPr>
          <w:rFonts w:ascii="Arial" w:hAnsi="Arial" w:cs="Arial"/>
          <w:noProof/>
          <w:lang w:val="cs-CZ" w:eastAsia="cs-CZ"/>
        </w:rPr>
        <w:t>rílohu č. 8 Zmluvy, a to po nadobudnutí účinnosti Zmluvy. Doklad potvrdený spoločnosťou oprávnenou na zber a likvidáci odpadu (ďalej len „</w:t>
      </w:r>
      <w:r w:rsidRPr="005475E4">
        <w:rPr>
          <w:rFonts w:ascii="Arial" w:hAnsi="Arial" w:cs="Arial"/>
          <w:b/>
          <w:noProof/>
          <w:lang w:val="cs-CZ" w:eastAsia="cs-CZ"/>
        </w:rPr>
        <w:t>vážny lístok</w:t>
      </w:r>
      <w:r w:rsidRPr="005475E4">
        <w:rPr>
          <w:rFonts w:ascii="Arial" w:hAnsi="Arial" w:cs="Arial"/>
          <w:noProof/>
          <w:lang w:val="cs-CZ" w:eastAsia="cs-CZ"/>
        </w:rPr>
        <w:t>“), ktorý Zhotoviteľ získa odovzdaním kovového odpadu, je povinný odovzdať Objednávateľovi najneskôr do 7 (siedmych) dní odo dňa odovzdania kovového odpadu spoločnosti oprávnenej na zber a likvidáciou odpadu.</w:t>
      </w:r>
      <w:r w:rsidR="00B46CE6">
        <w:rPr>
          <w:rFonts w:ascii="Arial" w:hAnsi="Arial" w:cs="Arial"/>
          <w:noProof/>
          <w:lang w:val="cs-CZ" w:eastAsia="cs-CZ"/>
        </w:rPr>
        <w:t xml:space="preserve"> </w:t>
      </w:r>
      <w:r w:rsidR="00A50BED">
        <w:rPr>
          <w:rFonts w:ascii="Arial" w:hAnsi="Arial" w:cs="Arial"/>
          <w:noProof/>
          <w:lang w:val="cs-CZ" w:eastAsia="cs-CZ"/>
        </w:rPr>
        <w:t>Zhotoviteľ nie je oprávnený preberať žiadne peňažné plnenie za odovzdaný kovový odpad.</w:t>
      </w:r>
    </w:p>
    <w:p w14:paraId="5692E615" w14:textId="78AB1222"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V prípade, ak vznikne Objednávateľovi akákoľvek škoda v súvislosti s porušením povinností Zhotoviteľa dodržiavať ustanovenia v oblasti nakladania s odpadmi </w:t>
      </w:r>
      <w:r w:rsidR="00F33835">
        <w:rPr>
          <w:rFonts w:ascii="Arial" w:hAnsi="Arial" w:cs="Arial"/>
          <w:lang w:eastAsia="cs-CZ"/>
        </w:rPr>
        <w:t xml:space="preserve">a/alebo </w:t>
      </w:r>
      <w:r w:rsidR="00CA3F88">
        <w:rPr>
          <w:rFonts w:ascii="Arial" w:hAnsi="Arial" w:cs="Arial"/>
          <w:lang w:eastAsia="cs-CZ"/>
        </w:rPr>
        <w:t xml:space="preserve">v oblasti </w:t>
      </w:r>
      <w:r w:rsidR="00F33835">
        <w:rPr>
          <w:rFonts w:ascii="Arial" w:hAnsi="Arial" w:cs="Arial"/>
          <w:lang w:eastAsia="cs-CZ"/>
        </w:rPr>
        <w:t xml:space="preserve">ich spracovania podľa tohto článku Zmluvy alebo </w:t>
      </w:r>
      <w:r w:rsidR="00CA3F88">
        <w:rPr>
          <w:rFonts w:ascii="Arial" w:hAnsi="Arial" w:cs="Arial"/>
          <w:lang w:eastAsia="cs-CZ"/>
        </w:rPr>
        <w:t xml:space="preserve">podľa </w:t>
      </w:r>
      <w:r w:rsidR="00F33835">
        <w:rPr>
          <w:rFonts w:ascii="Arial" w:hAnsi="Arial" w:cs="Arial"/>
          <w:lang w:eastAsia="cs-CZ"/>
        </w:rPr>
        <w:t xml:space="preserve">príslušných </w:t>
      </w:r>
      <w:r w:rsidR="00CA3F88">
        <w:rPr>
          <w:rFonts w:ascii="Arial" w:hAnsi="Arial" w:cs="Arial"/>
          <w:lang w:eastAsia="cs-CZ"/>
        </w:rPr>
        <w:t xml:space="preserve">právnych </w:t>
      </w:r>
      <w:r w:rsidR="00F33835">
        <w:rPr>
          <w:rFonts w:ascii="Arial" w:hAnsi="Arial" w:cs="Arial"/>
          <w:lang w:eastAsia="cs-CZ"/>
        </w:rPr>
        <w:t>predpisov,</w:t>
      </w:r>
      <w:r w:rsidRPr="005475E4">
        <w:rPr>
          <w:rFonts w:ascii="Arial" w:hAnsi="Arial" w:cs="Arial"/>
          <w:lang w:eastAsia="cs-CZ"/>
        </w:rPr>
        <w:t xml:space="preserve">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C91A4B2"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lastRenderedPageBreak/>
        <w:t>Zhotoviteľ je povinný organizovať práce na Diele a zo Staveniska vypratať materiály a mechanizmy tak, aby nespôsobil zbytočné obmedzenie cestnej premávky.</w:t>
      </w:r>
    </w:p>
    <w:p w14:paraId="5A681E2C"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berie na vedomie, že po ukončení stavebných prác na Diele sa Dielo spúšťa do plnej prevádzky.</w:t>
      </w:r>
    </w:p>
    <w:p w14:paraId="675A7232" w14:textId="76A9229C"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sa zaväzuje, že on i iná osoba, ktorej zdroje boli použité na preukázanie finančného a ekonomického postavenia spoločne preberajú zodpovednosť za plnenie Zmluvy.</w:t>
      </w:r>
      <w:r w:rsidR="00F33835">
        <w:rPr>
          <w:rFonts w:ascii="Arial" w:hAnsi="Arial" w:cs="Arial"/>
          <w:lang w:eastAsia="cs-CZ"/>
        </w:rPr>
        <w:t xml:space="preserve"> Primárnu zodpovednosť za plnenie Zmluvy voči Objednávateľovi nesie Zhotoviteľ, a to aj v prípade uvedenom v predchádzajúcej vete.</w:t>
      </w:r>
    </w:p>
    <w:p w14:paraId="13DBDDCE"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Pri vykonaní Diela musí byť trvale prítomný zástupca Zhotoviteľa, poverený riadením prác - </w:t>
      </w:r>
      <w:r w:rsidRPr="005475E4">
        <w:rPr>
          <w:rFonts w:ascii="Arial" w:hAnsi="Arial" w:cs="Arial"/>
          <w:b/>
          <w:i/>
          <w:lang w:eastAsia="cs-CZ"/>
        </w:rPr>
        <w:t>stavbyvedúci</w:t>
      </w:r>
      <w:r w:rsidRPr="005475E4">
        <w:rPr>
          <w:rFonts w:ascii="Arial" w:hAnsi="Arial" w:cs="Arial"/>
          <w:lang w:eastAsia="cs-CZ"/>
        </w:rPr>
        <w:t xml:space="preserve">. </w:t>
      </w:r>
    </w:p>
    <w:p w14:paraId="74D8E20D" w14:textId="2F82A02D"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na úhradu nákladov za prenájom prenosných dopravných značiek z titulu náhrady škody, a to za dobu trvania prestoja, pričom výška náhrady škody bude vyčíslená v zmysle aktuálne platného cenníka Objednávateľa. Táto skutočnosť bude uvedená technickým dozorom Objednávateľa v stavebnom denníku.</w:t>
      </w:r>
    </w:p>
    <w:p w14:paraId="3F651218" w14:textId="6AA68304"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sa zaväzuje, že nebude v súvislosti s vykonávaním Diela podľa Zmluvy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5475E4">
        <w:rPr>
          <w:rFonts w:ascii="Arial" w:hAnsi="Arial" w:cs="Arial"/>
          <w:b/>
          <w:lang w:eastAsia="cs-CZ"/>
        </w:rPr>
        <w:t>Zákon o nelegálnej práci</w:t>
      </w:r>
      <w:r w:rsidRPr="005475E4">
        <w:rPr>
          <w:rFonts w:ascii="Arial" w:hAnsi="Arial" w:cs="Arial"/>
          <w:lang w:eastAsia="cs-CZ"/>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w:t>
      </w:r>
      <w:r w:rsidR="00ED01D3">
        <w:rPr>
          <w:rFonts w:ascii="Arial" w:hAnsi="Arial" w:cs="Arial"/>
          <w:lang w:eastAsia="cs-CZ"/>
        </w:rPr>
        <w:t xml:space="preserve">redpisov, zákona č. 480/2002 </w:t>
      </w:r>
      <w:r w:rsidRPr="005475E4">
        <w:rPr>
          <w:rFonts w:ascii="Arial" w:hAnsi="Arial" w:cs="Arial"/>
          <w:lang w:eastAsia="cs-CZ"/>
        </w:rPr>
        <w:t>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37408D9"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 xml:space="preserve">V prípade, že orgán vykonávajúci kontrolu nelegálnej práce a nelegálneho zamestnávania zistí porušenie § 7b ods. 5 Zákona o nelegálnej práci, </w:t>
      </w:r>
      <w:proofErr w:type="spellStart"/>
      <w:r w:rsidRPr="005475E4">
        <w:rPr>
          <w:rFonts w:ascii="Arial" w:hAnsi="Arial" w:cs="Arial"/>
          <w:lang w:eastAsia="cs-CZ"/>
        </w:rPr>
        <w:t>t.j</w:t>
      </w:r>
      <w:proofErr w:type="spellEnd"/>
      <w:r w:rsidRPr="005475E4">
        <w:rPr>
          <w:rFonts w:ascii="Arial" w:hAnsi="Arial" w:cs="Arial"/>
          <w:lang w:eastAsia="cs-CZ"/>
        </w:rPr>
        <w:t>.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v celom rozsahu nahradiť.</w:t>
      </w:r>
    </w:p>
    <w:p w14:paraId="3584366A" w14:textId="77777777" w:rsidR="005475E4" w:rsidRPr="005475E4" w:rsidRDefault="005475E4" w:rsidP="005D716E">
      <w:pPr>
        <w:numPr>
          <w:ilvl w:val="1"/>
          <w:numId w:val="178"/>
        </w:numPr>
        <w:spacing w:line="276" w:lineRule="auto"/>
        <w:ind w:left="567" w:hanging="567"/>
        <w:rPr>
          <w:rFonts w:ascii="Arial" w:hAnsi="Arial" w:cs="Arial"/>
          <w:lang w:eastAsia="cs-CZ"/>
        </w:rPr>
      </w:pPr>
      <w:r w:rsidRPr="005475E4">
        <w:rPr>
          <w:rFonts w:ascii="Arial" w:hAnsi="Arial" w:cs="Arial"/>
          <w:lang w:eastAsia="cs-CZ"/>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C284239" w14:textId="77777777" w:rsidR="005475E4" w:rsidRPr="005475E4" w:rsidRDefault="005475E4" w:rsidP="005D716E">
      <w:pPr>
        <w:numPr>
          <w:ilvl w:val="1"/>
          <w:numId w:val="178"/>
        </w:numPr>
        <w:spacing w:after="0" w:line="276" w:lineRule="auto"/>
        <w:ind w:left="567" w:hanging="567"/>
        <w:rPr>
          <w:rFonts w:ascii="Arial" w:hAnsi="Arial" w:cs="Arial"/>
          <w:lang w:eastAsia="cs-CZ"/>
        </w:rPr>
      </w:pPr>
      <w:r w:rsidRPr="005475E4">
        <w:rPr>
          <w:rFonts w:ascii="Arial" w:hAnsi="Arial" w:cs="Arial"/>
          <w:lang w:eastAsia="cs-CZ"/>
        </w:rPr>
        <w:t xml:space="preserve">V prípade, ak konaním Zhotoviteľa v súvislosti s plnením predmetu Zmluvy dôjde k porušeniu predpisov v oblasti ochrany životného prostredia, Objednávateľ má nárok voči Zhotoviteľovi na </w:t>
      </w:r>
      <w:r w:rsidRPr="005475E4">
        <w:rPr>
          <w:rFonts w:ascii="Arial" w:hAnsi="Arial" w:cs="Arial"/>
          <w:lang w:eastAsia="cs-CZ"/>
        </w:rPr>
        <w:lastRenderedPageBreak/>
        <w:t>zaplatenie zmluvnej pokuty vo výške 500,- EUR (päťsto eur) za každé takého porušenie, a to aj opakovane.</w:t>
      </w:r>
    </w:p>
    <w:p w14:paraId="40772E6E" w14:textId="645AD0FB" w:rsidR="00EB66E4" w:rsidRDefault="00EB66E4" w:rsidP="005D716E">
      <w:pPr>
        <w:tabs>
          <w:tab w:val="left" w:pos="567"/>
          <w:tab w:val="left" w:pos="9072"/>
        </w:tabs>
        <w:spacing w:after="0" w:line="276" w:lineRule="auto"/>
        <w:ind w:left="567" w:hanging="567"/>
        <w:jc w:val="center"/>
        <w:rPr>
          <w:rFonts w:ascii="Arial" w:hAnsi="Arial" w:cs="Arial"/>
          <w:b/>
          <w:i/>
          <w:u w:val="single"/>
          <w:lang w:eastAsia="cs-CZ"/>
        </w:rPr>
      </w:pPr>
    </w:p>
    <w:p w14:paraId="0B1020CD" w14:textId="77777777" w:rsidR="00EC4234" w:rsidRDefault="00EC4234" w:rsidP="005D716E">
      <w:pPr>
        <w:tabs>
          <w:tab w:val="left" w:pos="567"/>
          <w:tab w:val="left" w:pos="9072"/>
        </w:tabs>
        <w:spacing w:after="0" w:line="276" w:lineRule="auto"/>
        <w:ind w:left="567" w:hanging="567"/>
        <w:jc w:val="center"/>
        <w:rPr>
          <w:rFonts w:ascii="Arial" w:hAnsi="Arial" w:cs="Arial"/>
          <w:b/>
          <w:i/>
          <w:u w:val="single"/>
          <w:lang w:eastAsia="cs-CZ"/>
        </w:rPr>
      </w:pPr>
    </w:p>
    <w:p w14:paraId="3D0D00F6" w14:textId="6A0798A0"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IX</w:t>
      </w:r>
    </w:p>
    <w:p w14:paraId="40EF03DB" w14:textId="04BA966B" w:rsidR="00EB66E4"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Subdodávatelia</w:t>
      </w:r>
    </w:p>
    <w:p w14:paraId="62F0FB8A" w14:textId="77777777"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5475E4">
        <w:rPr>
          <w:rFonts w:ascii="Arial" w:hAnsi="Arial" w:cs="Arial"/>
          <w:b/>
          <w:lang w:eastAsia="cs-CZ"/>
        </w:rPr>
        <w:t>Príloha č. 5</w:t>
      </w:r>
      <w:r w:rsidRPr="005475E4">
        <w:rPr>
          <w:rFonts w:ascii="Arial" w:hAnsi="Arial" w:cs="Arial"/>
          <w:lang w:eastAsia="cs-CZ"/>
        </w:rPr>
        <w:t>“). Súhlas Objednávateľa s dodaním časti Diela prostredníctvom subdodávateľa nezbavuje Zhotoviteľa povinnosti a zodpovednosti za všetky práce a činnosti subdodávateľa.</w:t>
      </w:r>
    </w:p>
    <w:p w14:paraId="51EECD86" w14:textId="3F344CA1"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5475E4">
        <w:rPr>
          <w:rFonts w:ascii="Arial" w:hAnsi="Arial" w:cs="Arial"/>
          <w:b/>
          <w:lang w:eastAsia="cs-CZ"/>
        </w:rPr>
        <w:t>Zákon o registri partnerov verejného sektora</w:t>
      </w:r>
      <w:r w:rsidRPr="005475E4">
        <w:rPr>
          <w:rFonts w:ascii="Arial" w:hAnsi="Arial" w:cs="Arial"/>
          <w:lang w:eastAsia="cs-CZ"/>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w:t>
      </w:r>
      <w:r w:rsidR="00F33835">
        <w:rPr>
          <w:rFonts w:ascii="Arial" w:hAnsi="Arial" w:cs="Arial"/>
          <w:lang w:eastAsia="cs-CZ"/>
        </w:rPr>
        <w:t xml:space="preserve"> alebo aj neskôr</w:t>
      </w:r>
      <w:r w:rsidRPr="005475E4">
        <w:rPr>
          <w:rFonts w:ascii="Arial" w:hAnsi="Arial" w:cs="Arial"/>
          <w:lang w:eastAsia="cs-CZ"/>
        </w:rPr>
        <w:t>. Ak v súvislosti s porušením vyššie uvedenej povinnosti uloží príslušný orgán Objednávateľovi akúkoľvek sankciu, Zhotoviteľ je povinný túto sankciu mu v plnej výške nahradiť.</w:t>
      </w:r>
    </w:p>
    <w:p w14:paraId="514F7933" w14:textId="7348CF1A"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r w:rsidR="00F33835">
        <w:rPr>
          <w:rFonts w:ascii="Arial" w:hAnsi="Arial" w:cs="Arial"/>
          <w:lang w:eastAsia="cs-CZ"/>
        </w:rPr>
        <w:t>, resp. inú dôvodnú požiadavku objednávateľa za účelom zabezpečenia riadneho plnenia Zmluvy v súlade s právnymi predpismi bez pochybností o spôsobilosti subdodávateľa na plnenie Zmluvy</w:t>
      </w:r>
      <w:r w:rsidRPr="005475E4">
        <w:rPr>
          <w:rFonts w:ascii="Arial" w:hAnsi="Arial" w:cs="Arial"/>
          <w:lang w:eastAsia="cs-CZ"/>
        </w:rPr>
        <w:t>.</w:t>
      </w:r>
    </w:p>
    <w:p w14:paraId="70E98C77" w14:textId="77777777" w:rsidR="005475E4" w:rsidRPr="005475E4" w:rsidRDefault="005475E4" w:rsidP="005D716E">
      <w:pPr>
        <w:numPr>
          <w:ilvl w:val="0"/>
          <w:numId w:val="179"/>
        </w:numPr>
        <w:spacing w:line="276" w:lineRule="auto"/>
        <w:ind w:left="567" w:hanging="567"/>
        <w:rPr>
          <w:rFonts w:ascii="Arial" w:hAnsi="Arial" w:cs="Arial"/>
          <w:lang w:eastAsia="cs-CZ"/>
        </w:rPr>
      </w:pPr>
      <w:r w:rsidRPr="005475E4">
        <w:rPr>
          <w:rFonts w:ascii="Arial" w:hAnsi="Arial" w:cs="Arial"/>
          <w:lang w:eastAsia="cs-CZ"/>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475E4">
        <w:rPr>
          <w:rFonts w:ascii="Arial" w:hAnsi="Arial" w:cs="Arial"/>
          <w:b/>
          <w:lang w:eastAsia="cs-CZ"/>
        </w:rPr>
        <w:t>Údaje</w:t>
      </w:r>
      <w:r w:rsidRPr="005475E4">
        <w:rPr>
          <w:rFonts w:ascii="Arial" w:hAnsi="Arial" w:cs="Arial"/>
          <w:lang w:eastAsia="cs-CZ"/>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w:t>
      </w:r>
      <w:r w:rsidRPr="005475E4">
        <w:rPr>
          <w:rFonts w:ascii="Arial" w:hAnsi="Arial" w:cs="Arial"/>
          <w:lang w:eastAsia="cs-CZ"/>
        </w:rPr>
        <w:lastRenderedPageBreak/>
        <w:t>subdodávateľa. V prípade, ak zhotoviteľ bezodkladne neoznámi subdodávateľa, resp. ďalšieho subdodávateľa Objednávateľovi, je povinný zaplatiť Objednávateľovi zmluvnú pokutu vo výške 5.000,- EUR (päťtisíc eur).</w:t>
      </w:r>
    </w:p>
    <w:p w14:paraId="4ABEA37F" w14:textId="3BA1A375" w:rsidR="005475E4" w:rsidRDefault="005475E4" w:rsidP="005D716E">
      <w:pPr>
        <w:numPr>
          <w:ilvl w:val="0"/>
          <w:numId w:val="179"/>
        </w:numPr>
        <w:spacing w:after="0" w:line="276" w:lineRule="auto"/>
        <w:ind w:left="567" w:hanging="567"/>
        <w:rPr>
          <w:rFonts w:ascii="Arial" w:hAnsi="Arial" w:cs="Arial"/>
          <w:lang w:eastAsia="cs-CZ"/>
        </w:rPr>
      </w:pPr>
      <w:r w:rsidRPr="005475E4">
        <w:rPr>
          <w:rFonts w:ascii="Arial" w:hAnsi="Arial" w:cs="Arial"/>
          <w:lang w:eastAsia="cs-CZ"/>
        </w:rPr>
        <w:t>V prípade, ak Zhotoviteľ preukazoval splnenie podmienok účasti podľa § 33 ZVO inou osobou, je povinný pri plnení Zmluvy skutočne používať zdroje osoby, ktorej postavenie využil na preukázanie finančného a ekonomického postavenia. 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43089B85" w14:textId="5B263F85" w:rsidR="00EB66E4" w:rsidRDefault="00EB66E4" w:rsidP="005D716E">
      <w:pPr>
        <w:spacing w:after="0" w:line="276" w:lineRule="auto"/>
        <w:rPr>
          <w:rFonts w:ascii="Arial" w:hAnsi="Arial" w:cs="Arial"/>
          <w:lang w:eastAsia="cs-CZ"/>
        </w:rPr>
      </w:pPr>
    </w:p>
    <w:p w14:paraId="655FC1A2" w14:textId="77777777" w:rsidR="00EB66E4" w:rsidRPr="005475E4" w:rsidRDefault="00EB66E4" w:rsidP="005D716E">
      <w:pPr>
        <w:spacing w:after="0" w:line="276" w:lineRule="auto"/>
        <w:rPr>
          <w:rFonts w:ascii="Arial" w:hAnsi="Arial" w:cs="Arial"/>
          <w:lang w:eastAsia="cs-CZ"/>
        </w:rPr>
      </w:pPr>
    </w:p>
    <w:p w14:paraId="0E931921" w14:textId="77777777"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w:t>
      </w:r>
    </w:p>
    <w:p w14:paraId="4E8BB8D3" w14:textId="6B878A66" w:rsidR="00EB66E4" w:rsidRPr="003F420E" w:rsidRDefault="005475E4" w:rsidP="003F420E">
      <w:pPr>
        <w:tabs>
          <w:tab w:val="left" w:pos="567"/>
          <w:tab w:val="left" w:pos="9072"/>
        </w:tabs>
        <w:spacing w:after="160" w:line="276" w:lineRule="auto"/>
        <w:ind w:left="567" w:hanging="567"/>
        <w:jc w:val="center"/>
        <w:rPr>
          <w:rFonts w:ascii="Arial" w:hAnsi="Arial" w:cs="Arial"/>
          <w:b/>
          <w:i/>
          <w:iCs/>
          <w:u w:val="single"/>
          <w:lang w:eastAsia="cs-CZ"/>
        </w:rPr>
      </w:pPr>
      <w:r w:rsidRPr="005475E4">
        <w:rPr>
          <w:rFonts w:ascii="Arial" w:hAnsi="Arial" w:cs="Arial"/>
          <w:b/>
          <w:i/>
          <w:u w:val="single"/>
          <w:lang w:eastAsia="cs-CZ"/>
        </w:rPr>
        <w:t xml:space="preserve">Preberanie </w:t>
      </w:r>
      <w:r w:rsidRPr="005475E4">
        <w:rPr>
          <w:rFonts w:ascii="Arial" w:hAnsi="Arial" w:cs="Arial"/>
          <w:b/>
          <w:i/>
          <w:iCs/>
          <w:u w:val="single"/>
          <w:lang w:eastAsia="cs-CZ"/>
        </w:rPr>
        <w:t>Diela</w:t>
      </w:r>
    </w:p>
    <w:p w14:paraId="41D68EF2" w14:textId="219547AA"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Zmluvné strany sa dohodli na preberaní Diela ako celku. Žiadna časť Diela nesmie byť zakrytá bez súhlasu technického dozoru Objednávateľa a Zhotoviteľ je povinný umožniť technickému dozoru Objednávateľa skontrolovať akúkoľvek časť Diela</w:t>
      </w:r>
      <w:r w:rsidR="00F33835">
        <w:rPr>
          <w:rFonts w:ascii="Arial" w:hAnsi="Arial" w:cs="Arial"/>
          <w:lang w:eastAsia="cs-CZ"/>
        </w:rPr>
        <w:t xml:space="preserve"> kedykoľvek, a to aj pred jej zakrytím</w:t>
      </w:r>
      <w:r w:rsidRPr="005475E4">
        <w:rPr>
          <w:rFonts w:ascii="Arial" w:hAnsi="Arial" w:cs="Arial"/>
          <w:lang w:eastAsia="cs-CZ"/>
        </w:rPr>
        <w:t>. Pokiaľ sa Zmluvné strany nedohodnú inak, náklady na kontrolu Diela znáša Zhotoviteľ.</w:t>
      </w:r>
    </w:p>
    <w:p w14:paraId="5F36A8E3"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pripraví k preberaciemu konaniu celkové hodnotenie kvality vykonaných stavebných prác (resp. vykonaného Diela), v zmysle bodu 10.7 tohto článku Zmluvy.</w:t>
      </w:r>
    </w:p>
    <w:p w14:paraId="4EF9F789" w14:textId="59C02BC8"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w:t>
      </w:r>
      <w:r w:rsidR="006D6942">
        <w:rPr>
          <w:rFonts w:ascii="Arial" w:hAnsi="Arial" w:cs="Arial"/>
          <w:lang w:eastAsia="cs-CZ"/>
        </w:rPr>
        <w:t xml:space="preserve">Zhotoviteľom </w:t>
      </w:r>
      <w:r w:rsidRPr="005475E4">
        <w:rPr>
          <w:rFonts w:ascii="Arial" w:hAnsi="Arial" w:cs="Arial"/>
          <w:lang w:eastAsia="cs-CZ"/>
        </w:rPr>
        <w:t xml:space="preserve">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669A3243" w14:textId="5F2C24E4"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Za riadne ukončené Dielo sa považuje ukončenie stavebných prác na Diele, bez vád, resp. nedorobkov, a v súlade s kvalitatívnymi požiadavkami kladenými na Dielo podľa Zmluvy, súťažných podkladov a všetkých technických noriem.</w:t>
      </w:r>
      <w:r w:rsidR="006D6942">
        <w:rPr>
          <w:rFonts w:ascii="Arial" w:hAnsi="Arial" w:cs="Arial"/>
          <w:lang w:eastAsia="cs-CZ"/>
        </w:rPr>
        <w:t xml:space="preserve"> Za včas ukončené Dielo sa považuje Dielo ukončené do uplynutia Celkovej lehoty na vykonanie diela.</w:t>
      </w:r>
    </w:p>
    <w:p w14:paraId="448718F8"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Preberacie konanie Diela začína na základe postupu a v lehote podľa Čl. II bod 2.14 Zmluvy. V prípade, ak po začatí preberacieho konania Diela Objednávateľ zistí vady, resp. nedorobky na Diele, Zmluvné strany spíšu </w:t>
      </w:r>
      <w:r w:rsidRPr="005475E4">
        <w:rPr>
          <w:rFonts w:ascii="Arial" w:hAnsi="Arial" w:cs="Arial"/>
          <w:i/>
          <w:lang w:eastAsia="cs-CZ"/>
        </w:rPr>
        <w:t>Záznam zo začatia preberacieho konania diela</w:t>
      </w:r>
      <w:r w:rsidRPr="005475E4">
        <w:rPr>
          <w:rFonts w:ascii="Arial" w:hAnsi="Arial" w:cs="Arial"/>
          <w:lang w:eastAsia="cs-CZ"/>
        </w:rPr>
        <w:t xml:space="preserve"> (ďalej len „</w:t>
      </w:r>
      <w:r w:rsidRPr="005475E4">
        <w:rPr>
          <w:rFonts w:ascii="Arial" w:hAnsi="Arial" w:cs="Arial"/>
          <w:b/>
          <w:lang w:eastAsia="cs-CZ"/>
        </w:rPr>
        <w:t>Záznam</w:t>
      </w:r>
      <w:r w:rsidRPr="005475E4">
        <w:rPr>
          <w:rFonts w:ascii="Arial" w:hAnsi="Arial" w:cs="Arial"/>
          <w:lang w:eastAsia="cs-CZ"/>
        </w:rPr>
        <w:t>“), ktorý podpíšu za Zmluvné strany osoby oprávnené konať v technických veciach a technický dozor Objednávateľa. V Zázname Zmluvné strany spíšu vady, resp. nedorobky Diela. V Zázname Objednávateľ určí Zhotoviteľovi lehotu na odstránenie vád, resp. nedorobkov Diela. Zhotoviteľ je povinný vady, resp. nedorobky Diela uvedené v Zázname odstrániť v lehote stanovenej Objednávateľom v Zázname.</w:t>
      </w:r>
    </w:p>
    <w:p w14:paraId="0DD5B9C3" w14:textId="77777777" w:rsidR="005475E4" w:rsidRPr="005475E4" w:rsidRDefault="005475E4" w:rsidP="005D716E">
      <w:pPr>
        <w:numPr>
          <w:ilvl w:val="1"/>
          <w:numId w:val="180"/>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Ak po začatí preberacieho konania Objednávateľ nezistí vady, resp. nedorobky Diela, alebo ak vady, resp. nedorobky Diela budú odstránené podľa bodu 10.5 tohto článku Zmluvy, o odovzdaní a prevzatí Diela spíšu Zmluvné strany </w:t>
      </w:r>
      <w:r w:rsidRPr="005475E4">
        <w:rPr>
          <w:rFonts w:ascii="Arial" w:hAnsi="Arial" w:cs="Arial"/>
          <w:b/>
          <w:lang w:eastAsia="cs-CZ"/>
        </w:rPr>
        <w:t>Preberací protokol</w:t>
      </w:r>
      <w:r w:rsidRPr="005475E4">
        <w:rPr>
          <w:rFonts w:ascii="Arial" w:hAnsi="Arial" w:cs="Arial"/>
          <w:lang w:eastAsia="cs-CZ"/>
        </w:rPr>
        <w:t xml:space="preserve">, ktorý podpíšu za Zmluvné strany osoby oprávnené konať v technických veciach a technický dozor Objednávateľa. Dňom podpísania </w:t>
      </w:r>
      <w:r w:rsidRPr="005475E4">
        <w:rPr>
          <w:rFonts w:ascii="Arial" w:hAnsi="Arial" w:cs="Arial"/>
          <w:lang w:eastAsia="cs-CZ"/>
        </w:rPr>
        <w:lastRenderedPageBreak/>
        <w:t xml:space="preserve">Preberacieho protokolu oboma Zmluvnými stranami prechádza na Objednávateľa nebezpečenstvo škody na Diele. </w:t>
      </w:r>
    </w:p>
    <w:p w14:paraId="5B44353F" w14:textId="77777777" w:rsidR="005475E4" w:rsidRPr="005475E4" w:rsidRDefault="005475E4" w:rsidP="005D716E">
      <w:pPr>
        <w:numPr>
          <w:ilvl w:val="1"/>
          <w:numId w:val="180"/>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Najneskôr ku dňu podpisu Preberacieho protokolu (uvedeného v predchádzajúcom bode Zmluvy) je Zhotoviteľ povinný odovzdať Objednávateľovi kompletnú </w:t>
      </w:r>
      <w:r w:rsidRPr="005475E4">
        <w:rPr>
          <w:rFonts w:ascii="Arial" w:hAnsi="Arial" w:cs="Arial"/>
          <w:i/>
          <w:lang w:eastAsia="cs-CZ"/>
        </w:rPr>
        <w:t>Správu o hodnotení kvality stavebných prác</w:t>
      </w:r>
      <w:r w:rsidRPr="005475E4">
        <w:rPr>
          <w:rFonts w:ascii="Arial" w:hAnsi="Arial" w:cs="Arial"/>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426A76CC" w14:textId="442027AF" w:rsidR="00692A5B" w:rsidRDefault="00692A5B" w:rsidP="005D716E">
      <w:pPr>
        <w:tabs>
          <w:tab w:val="left" w:pos="567"/>
        </w:tabs>
        <w:spacing w:after="0" w:line="276" w:lineRule="auto"/>
        <w:rPr>
          <w:rFonts w:ascii="Arial" w:hAnsi="Arial" w:cs="Arial"/>
          <w:lang w:eastAsia="cs-CZ"/>
        </w:rPr>
      </w:pPr>
    </w:p>
    <w:p w14:paraId="209F374C" w14:textId="77777777" w:rsidR="003F420E" w:rsidRPr="005475E4" w:rsidRDefault="003F420E" w:rsidP="005D716E">
      <w:pPr>
        <w:tabs>
          <w:tab w:val="left" w:pos="567"/>
        </w:tabs>
        <w:spacing w:after="0" w:line="276" w:lineRule="auto"/>
        <w:rPr>
          <w:rFonts w:ascii="Arial" w:hAnsi="Arial" w:cs="Arial"/>
          <w:lang w:eastAsia="cs-CZ"/>
        </w:rPr>
      </w:pPr>
    </w:p>
    <w:p w14:paraId="50848963" w14:textId="77777777" w:rsidR="005475E4" w:rsidRPr="005475E4" w:rsidRDefault="005475E4" w:rsidP="005D716E">
      <w:pPr>
        <w:tabs>
          <w:tab w:val="left" w:pos="567"/>
        </w:tabs>
        <w:spacing w:after="0" w:line="276" w:lineRule="auto"/>
        <w:ind w:left="720" w:hanging="720"/>
        <w:jc w:val="center"/>
        <w:rPr>
          <w:rFonts w:ascii="Arial" w:hAnsi="Arial" w:cs="Arial"/>
          <w:lang w:eastAsia="cs-CZ"/>
        </w:rPr>
      </w:pPr>
      <w:r w:rsidRPr="005475E4">
        <w:rPr>
          <w:rFonts w:ascii="Arial" w:hAnsi="Arial" w:cs="Arial"/>
          <w:b/>
          <w:i/>
          <w:u w:val="single"/>
          <w:lang w:eastAsia="cs-CZ"/>
        </w:rPr>
        <w:t>Čl. XI</w:t>
      </w:r>
    </w:p>
    <w:p w14:paraId="7296933B" w14:textId="5BEB13FE" w:rsidR="00692A5B" w:rsidRPr="003F420E" w:rsidRDefault="005475E4" w:rsidP="003F420E">
      <w:pPr>
        <w:tabs>
          <w:tab w:val="left" w:pos="567"/>
          <w:tab w:val="left" w:pos="9072"/>
        </w:tabs>
        <w:spacing w:after="160" w:line="276" w:lineRule="auto"/>
        <w:ind w:left="567" w:hanging="567"/>
        <w:jc w:val="center"/>
        <w:rPr>
          <w:rFonts w:ascii="Arial" w:hAnsi="Arial" w:cs="Arial"/>
          <w:b/>
          <w:i/>
          <w:u w:val="single"/>
          <w:lang w:eastAsia="cs-CZ"/>
        </w:rPr>
      </w:pPr>
      <w:r w:rsidRPr="005475E4">
        <w:rPr>
          <w:rFonts w:ascii="Arial" w:hAnsi="Arial" w:cs="Arial"/>
          <w:b/>
          <w:i/>
          <w:u w:val="single"/>
          <w:lang w:eastAsia="cs-CZ"/>
        </w:rPr>
        <w:t>Kvalita vykonaných prác</w:t>
      </w:r>
    </w:p>
    <w:p w14:paraId="5A1AE0FA" w14:textId="77777777" w:rsidR="005475E4" w:rsidRPr="005475E4" w:rsidRDefault="005475E4" w:rsidP="005D716E">
      <w:pPr>
        <w:numPr>
          <w:ilvl w:val="1"/>
          <w:numId w:val="181"/>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sa zaväzuje Dielo vykonať podľa TKP, slovenských technických noriem (ďalej len „</w:t>
      </w:r>
      <w:r w:rsidRPr="005475E4">
        <w:rPr>
          <w:rFonts w:ascii="Arial" w:hAnsi="Arial" w:cs="Arial"/>
          <w:b/>
          <w:lang w:eastAsia="cs-CZ"/>
        </w:rPr>
        <w:t>STN</w:t>
      </w:r>
      <w:r w:rsidRPr="005475E4">
        <w:rPr>
          <w:rFonts w:ascii="Arial" w:hAnsi="Arial" w:cs="Arial"/>
          <w:lang w:eastAsia="cs-CZ"/>
        </w:rPr>
        <w:t>“) a európskych noriem (ďalej len „</w:t>
      </w:r>
      <w:r w:rsidRPr="005475E4">
        <w:rPr>
          <w:rFonts w:ascii="Arial" w:hAnsi="Arial" w:cs="Arial"/>
          <w:b/>
          <w:lang w:eastAsia="cs-CZ"/>
        </w:rPr>
        <w:t>EN</w:t>
      </w:r>
      <w:r w:rsidRPr="005475E4">
        <w:rPr>
          <w:rFonts w:ascii="Arial" w:hAnsi="Arial" w:cs="Arial"/>
          <w:lang w:eastAsia="cs-CZ"/>
        </w:rPr>
        <w:t>“) a ďalších TP a právnych predpisov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5435CE1B" w14:textId="7B27AD3D" w:rsidR="005475E4" w:rsidRPr="005475E4" w:rsidRDefault="005475E4" w:rsidP="005D716E">
      <w:pPr>
        <w:numPr>
          <w:ilvl w:val="1"/>
          <w:numId w:val="181"/>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Minimálne 21 (dvadsaťjeden) </w:t>
      </w:r>
      <w:r w:rsidR="00B46CE6">
        <w:rPr>
          <w:rFonts w:ascii="Arial" w:hAnsi="Arial" w:cs="Arial"/>
          <w:lang w:eastAsia="cs-CZ"/>
        </w:rPr>
        <w:t xml:space="preserve">kalendárnych </w:t>
      </w:r>
      <w:r w:rsidRPr="005475E4">
        <w:rPr>
          <w:rFonts w:ascii="Arial" w:hAnsi="Arial" w:cs="Arial"/>
          <w:lang w:eastAsia="cs-CZ"/>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2F30C23E" w14:textId="17B9F92A" w:rsidR="005475E4" w:rsidRDefault="005475E4" w:rsidP="005D716E">
      <w:pPr>
        <w:numPr>
          <w:ilvl w:val="1"/>
          <w:numId w:val="181"/>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Zhotoviteľ sa zaväzuje </w:t>
      </w:r>
      <w:r w:rsidR="006D6942">
        <w:rPr>
          <w:rFonts w:ascii="Arial" w:hAnsi="Arial" w:cs="Arial"/>
          <w:lang w:eastAsia="cs-CZ"/>
        </w:rPr>
        <w:t xml:space="preserve">najneskôr </w:t>
      </w:r>
      <w:r w:rsidRPr="005475E4">
        <w:rPr>
          <w:rFonts w:ascii="Arial" w:hAnsi="Arial" w:cs="Arial"/>
          <w:lang w:eastAsia="cs-CZ"/>
        </w:rPr>
        <w:t xml:space="preserve">ku dňu podpísania Zmluvy predložiť Objednávateľovi kontrolný a skúšobný plán (príručka kvality). </w:t>
      </w:r>
    </w:p>
    <w:p w14:paraId="149A49B0" w14:textId="6DF012CA" w:rsidR="00692A5B" w:rsidRDefault="00692A5B" w:rsidP="005D716E">
      <w:pPr>
        <w:tabs>
          <w:tab w:val="left" w:pos="567"/>
          <w:tab w:val="left" w:pos="9072"/>
        </w:tabs>
        <w:spacing w:after="0" w:line="276" w:lineRule="auto"/>
        <w:rPr>
          <w:rFonts w:ascii="Arial" w:hAnsi="Arial" w:cs="Arial"/>
          <w:b/>
          <w:i/>
          <w:u w:val="single"/>
          <w:lang w:eastAsia="cs-CZ"/>
        </w:rPr>
      </w:pPr>
    </w:p>
    <w:p w14:paraId="04B59AF2" w14:textId="77777777" w:rsidR="00692A5B" w:rsidRDefault="00692A5B" w:rsidP="005D716E">
      <w:pPr>
        <w:tabs>
          <w:tab w:val="left" w:pos="567"/>
          <w:tab w:val="left" w:pos="9072"/>
        </w:tabs>
        <w:spacing w:after="0" w:line="276" w:lineRule="auto"/>
        <w:ind w:left="567" w:hanging="567"/>
        <w:jc w:val="center"/>
        <w:rPr>
          <w:rFonts w:ascii="Arial" w:hAnsi="Arial" w:cs="Arial"/>
          <w:b/>
          <w:i/>
          <w:u w:val="single"/>
          <w:lang w:eastAsia="cs-CZ"/>
        </w:rPr>
      </w:pPr>
    </w:p>
    <w:p w14:paraId="7C989598" w14:textId="2423991C" w:rsidR="005475E4" w:rsidRPr="005475E4" w:rsidRDefault="005475E4" w:rsidP="005D716E">
      <w:pPr>
        <w:tabs>
          <w:tab w:val="left" w:pos="567"/>
          <w:tab w:val="left" w:pos="9072"/>
        </w:tabs>
        <w:spacing w:after="0" w:line="276" w:lineRule="auto"/>
        <w:ind w:left="567" w:hanging="567"/>
        <w:jc w:val="center"/>
        <w:rPr>
          <w:rFonts w:ascii="Arial" w:hAnsi="Arial" w:cs="Arial"/>
          <w:b/>
          <w:i/>
          <w:u w:val="single"/>
          <w:lang w:eastAsia="cs-CZ"/>
        </w:rPr>
      </w:pPr>
      <w:r w:rsidRPr="005475E4">
        <w:rPr>
          <w:rFonts w:ascii="Arial" w:hAnsi="Arial" w:cs="Arial"/>
          <w:b/>
          <w:i/>
          <w:u w:val="single"/>
          <w:lang w:eastAsia="cs-CZ"/>
        </w:rPr>
        <w:t>Čl. XII</w:t>
      </w:r>
    </w:p>
    <w:p w14:paraId="367CBECF" w14:textId="45DAA7D0" w:rsidR="00692A5B" w:rsidRPr="003F420E" w:rsidRDefault="005475E4" w:rsidP="003F420E">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Spolupráca </w:t>
      </w:r>
      <w:r w:rsidRPr="005475E4">
        <w:rPr>
          <w:rFonts w:ascii="Arial" w:hAnsi="Arial" w:cs="Arial"/>
          <w:b/>
          <w:bCs/>
          <w:i/>
          <w:iCs/>
          <w:u w:val="single"/>
          <w:lang w:eastAsia="cs-CZ"/>
        </w:rPr>
        <w:t>Zhotoviteľa</w:t>
      </w:r>
      <w:r w:rsidRPr="005475E4">
        <w:rPr>
          <w:rFonts w:ascii="Arial" w:hAnsi="Arial" w:cs="Arial"/>
          <w:b/>
          <w:i/>
          <w:u w:val="single"/>
          <w:lang w:eastAsia="cs-CZ"/>
        </w:rPr>
        <w:t xml:space="preserve"> s </w:t>
      </w:r>
      <w:r w:rsidRPr="005475E4">
        <w:rPr>
          <w:rFonts w:ascii="Arial" w:hAnsi="Arial" w:cs="Arial"/>
          <w:b/>
          <w:bCs/>
          <w:i/>
          <w:iCs/>
          <w:u w:val="single"/>
          <w:lang w:eastAsia="cs-CZ"/>
        </w:rPr>
        <w:t>Objednávateľom pri stavebných prácach</w:t>
      </w:r>
    </w:p>
    <w:p w14:paraId="68C827C2" w14:textId="6B6922EC"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Zhotoviteľ poveruje funkciou stavbyvedúceho .....................</w:t>
      </w:r>
      <w:r w:rsidRPr="005475E4">
        <w:rPr>
          <w:rFonts w:ascii="Arial" w:hAnsi="Arial" w:cs="Arial"/>
          <w:noProof/>
          <w:highlight w:val="yellow"/>
          <w:lang w:val="cs-CZ" w:eastAsia="cs-CZ"/>
        </w:rPr>
        <w:t xml:space="preserve"> [doplniť]</w:t>
      </w:r>
      <w:r w:rsidRPr="005475E4">
        <w:rPr>
          <w:rFonts w:ascii="Arial" w:hAnsi="Arial" w:cs="Arial"/>
          <w:lang w:eastAsia="cs-CZ"/>
        </w:rPr>
        <w:t>.................... a v prípade jeho neprítomnosti ...................</w:t>
      </w:r>
      <w:r w:rsidRPr="005475E4">
        <w:rPr>
          <w:rFonts w:ascii="Arial" w:hAnsi="Arial" w:cs="Arial"/>
          <w:noProof/>
          <w:highlight w:val="yellow"/>
          <w:lang w:val="cs-CZ" w:eastAsia="cs-CZ"/>
        </w:rPr>
        <w:t xml:space="preserve"> [doplniť]</w:t>
      </w:r>
      <w:r w:rsidRPr="005475E4">
        <w:rPr>
          <w:rFonts w:ascii="Arial" w:hAnsi="Arial" w:cs="Arial"/>
          <w:lang w:eastAsia="cs-CZ"/>
        </w:rPr>
        <w:t xml:space="preserve">......................, ktorý je oprávnený </w:t>
      </w:r>
      <w:r w:rsidR="00E05DB8">
        <w:rPr>
          <w:rFonts w:ascii="Arial" w:hAnsi="Arial" w:cs="Arial"/>
          <w:lang w:eastAsia="cs-CZ"/>
        </w:rPr>
        <w:t xml:space="preserve">dočasne </w:t>
      </w:r>
      <w:r w:rsidR="006D6942">
        <w:rPr>
          <w:rFonts w:ascii="Arial" w:hAnsi="Arial" w:cs="Arial"/>
          <w:lang w:eastAsia="cs-CZ"/>
        </w:rPr>
        <w:t>z</w:t>
      </w:r>
      <w:r w:rsidRPr="005475E4">
        <w:rPr>
          <w:rFonts w:ascii="Arial" w:hAnsi="Arial" w:cs="Arial"/>
          <w:lang w:eastAsia="cs-CZ"/>
        </w:rPr>
        <w:t xml:space="preserve">astupovať </w:t>
      </w:r>
      <w:r w:rsidR="00E05DB8">
        <w:rPr>
          <w:rFonts w:ascii="Arial" w:hAnsi="Arial" w:cs="Arial"/>
          <w:lang w:eastAsia="cs-CZ"/>
        </w:rPr>
        <w:t xml:space="preserve">stavbyvedúceho v úkonoch </w:t>
      </w:r>
      <w:r w:rsidR="006D6942">
        <w:rPr>
          <w:rFonts w:ascii="Arial" w:hAnsi="Arial" w:cs="Arial"/>
          <w:lang w:eastAsia="cs-CZ"/>
        </w:rPr>
        <w:t xml:space="preserve">Zhotoviteľa </w:t>
      </w:r>
      <w:r w:rsidRPr="005475E4">
        <w:rPr>
          <w:rFonts w:ascii="Arial" w:hAnsi="Arial" w:cs="Arial"/>
          <w:lang w:eastAsia="cs-CZ"/>
        </w:rPr>
        <w:t xml:space="preserve">pri prevzatí Staveniska, mesačnom zisťovaní skutočne vykonaných prác, na kontrolných dňoch, pri vykonávaní predpísaných skúšok, odovzdaní jednotlivých konštrukčných častí Diela pred ich zakrytím podľa Čl. X bodov 10.1 a 10.3 Zmluvy a/alebo </w:t>
      </w:r>
      <w:r w:rsidR="003D3C71">
        <w:rPr>
          <w:rFonts w:ascii="Arial" w:hAnsi="Arial" w:cs="Arial"/>
          <w:lang w:eastAsia="cs-CZ"/>
        </w:rPr>
        <w:t>pri odovzdaní</w:t>
      </w:r>
      <w:r w:rsidR="003D3C71" w:rsidRPr="005475E4">
        <w:rPr>
          <w:rFonts w:ascii="Arial" w:hAnsi="Arial" w:cs="Arial"/>
          <w:lang w:eastAsia="cs-CZ"/>
        </w:rPr>
        <w:t xml:space="preserve"> </w:t>
      </w:r>
      <w:r w:rsidRPr="005475E4">
        <w:rPr>
          <w:rFonts w:ascii="Arial" w:hAnsi="Arial" w:cs="Arial"/>
          <w:lang w:eastAsia="cs-CZ"/>
        </w:rPr>
        <w:t>Diela a vyhotovení faktúr.</w:t>
      </w:r>
    </w:p>
    <w:p w14:paraId="61AA3390" w14:textId="22DA7CB5"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poveruje funkciou technického dozoru poverenú osobu zo strediska správy, prevádzky a údržby,</w:t>
      </w:r>
      <w:r w:rsidR="006D6942">
        <w:rPr>
          <w:rFonts w:ascii="Arial" w:hAnsi="Arial" w:cs="Arial"/>
          <w:lang w:eastAsia="cs-CZ"/>
        </w:rPr>
        <w:t xml:space="preserve"> </w:t>
      </w:r>
      <w:proofErr w:type="spellStart"/>
      <w:r w:rsidR="00D0366E">
        <w:rPr>
          <w:rFonts w:ascii="Arial" w:hAnsi="Arial" w:cs="Arial"/>
          <w:lang w:eastAsia="cs-CZ"/>
        </w:rPr>
        <w:t>t.j</w:t>
      </w:r>
      <w:proofErr w:type="spellEnd"/>
      <w:r w:rsidR="00D0366E">
        <w:rPr>
          <w:rFonts w:ascii="Arial" w:hAnsi="Arial" w:cs="Arial"/>
          <w:lang w:eastAsia="cs-CZ"/>
        </w:rPr>
        <w:t>. odborného referenta mostov</w:t>
      </w:r>
      <w:r w:rsidRPr="005475E4">
        <w:rPr>
          <w:rFonts w:ascii="Arial" w:hAnsi="Arial" w:cs="Arial"/>
          <w:lang w:eastAsia="cs-CZ"/>
        </w:rPr>
        <w:t xml:space="preserve"> SSÚD Prešov </w:t>
      </w:r>
      <w:r w:rsidR="005038B4" w:rsidRPr="005475E4">
        <w:rPr>
          <w:rFonts w:ascii="Arial" w:hAnsi="Arial" w:cs="Arial"/>
          <w:lang w:eastAsia="cs-CZ"/>
        </w:rPr>
        <w:t>identifikovanú</w:t>
      </w:r>
      <w:r w:rsidRPr="005475E4">
        <w:rPr>
          <w:rFonts w:ascii="Arial" w:hAnsi="Arial" w:cs="Arial"/>
          <w:lang w:eastAsia="cs-CZ"/>
        </w:rPr>
        <w:t xml:space="preserve"> v Prílohe č. 10. V jej neprítomnosti bude technický dozor vykonávať poverený zástupca objednávateľa identifikovaný v Prílohe č. 10. Technický dozor bude zastupovať objednávateľa pri odovzdaní Staveniska, zisťovaní skutočne vykonaných prác, na kontrolných dňoch, pri kontrole vykonávania predpísaných skúšok, prevzatí jednotlivých konštrukčných častí Diela pred ich zakrytím podľa Čl. X bodov 10.1 a 10.3 Zmluvy a/alebo </w:t>
      </w:r>
      <w:r w:rsidR="00BD5CB2">
        <w:rPr>
          <w:rFonts w:ascii="Arial" w:hAnsi="Arial" w:cs="Arial"/>
          <w:lang w:eastAsia="cs-CZ"/>
        </w:rPr>
        <w:t xml:space="preserve">pri </w:t>
      </w:r>
      <w:r w:rsidRPr="005475E4">
        <w:rPr>
          <w:rFonts w:ascii="Arial" w:hAnsi="Arial" w:cs="Arial"/>
          <w:lang w:eastAsia="cs-CZ"/>
        </w:rPr>
        <w:t xml:space="preserve">prevzatí Diela, </w:t>
      </w:r>
      <w:r w:rsidR="006D6942">
        <w:rPr>
          <w:rFonts w:ascii="Arial" w:hAnsi="Arial" w:cs="Arial"/>
          <w:lang w:eastAsia="cs-CZ"/>
        </w:rPr>
        <w:t xml:space="preserve">pri </w:t>
      </w:r>
      <w:r w:rsidRPr="005475E4">
        <w:rPr>
          <w:rFonts w:ascii="Arial" w:hAnsi="Arial" w:cs="Arial"/>
          <w:lang w:eastAsia="cs-CZ"/>
        </w:rPr>
        <w:t>kontrole vyhotovených faktúr a v iných prípadoch zverených technickému dozoru podľa Zmluvy.</w:t>
      </w:r>
    </w:p>
    <w:p w14:paraId="5988FF57" w14:textId="77777777" w:rsidR="005475E4" w:rsidRPr="005475E4" w:rsidRDefault="005475E4" w:rsidP="005D716E">
      <w:pPr>
        <w:numPr>
          <w:ilvl w:val="1"/>
          <w:numId w:val="182"/>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w:t>
      </w:r>
      <w:r w:rsidRPr="005475E4">
        <w:rPr>
          <w:rFonts w:ascii="Arial" w:hAnsi="Arial" w:cs="Arial"/>
          <w:lang w:eastAsia="cs-CZ"/>
        </w:rPr>
        <w:lastRenderedPageBreak/>
        <w:t>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6739C3A0" w14:textId="4F95A258" w:rsidR="00094F07" w:rsidRDefault="005475E4" w:rsidP="005D716E">
      <w:pPr>
        <w:numPr>
          <w:ilvl w:val="1"/>
          <w:numId w:val="182"/>
        </w:numPr>
        <w:tabs>
          <w:tab w:val="left" w:pos="567"/>
        </w:tabs>
        <w:spacing w:after="0" w:line="276" w:lineRule="auto"/>
        <w:ind w:left="567" w:hanging="567"/>
        <w:rPr>
          <w:rFonts w:ascii="Arial" w:hAnsi="Arial" w:cs="Arial"/>
          <w:lang w:eastAsia="cs-CZ"/>
        </w:rPr>
      </w:pPr>
      <w:r w:rsidRPr="005475E4">
        <w:rPr>
          <w:rFonts w:ascii="Arial" w:hAnsi="Arial" w:cs="Arial"/>
          <w:lang w:eastAsia="cs-CZ"/>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3A81E6A8" w14:textId="5735220E" w:rsidR="000028AF" w:rsidRDefault="000028AF" w:rsidP="005D716E">
      <w:pPr>
        <w:tabs>
          <w:tab w:val="left" w:pos="567"/>
        </w:tabs>
        <w:spacing w:after="0" w:line="276" w:lineRule="auto"/>
        <w:ind w:left="375"/>
        <w:rPr>
          <w:rFonts w:ascii="Arial" w:hAnsi="Arial" w:cs="Arial"/>
          <w:lang w:eastAsia="cs-CZ"/>
        </w:rPr>
      </w:pPr>
    </w:p>
    <w:p w14:paraId="2C686833" w14:textId="77777777" w:rsidR="000028AF" w:rsidRPr="001B20D3" w:rsidRDefault="000028AF" w:rsidP="005D716E">
      <w:pPr>
        <w:tabs>
          <w:tab w:val="left" w:pos="567"/>
        </w:tabs>
        <w:spacing w:after="0" w:line="276" w:lineRule="auto"/>
        <w:ind w:left="375"/>
        <w:rPr>
          <w:rFonts w:ascii="Arial" w:hAnsi="Arial" w:cs="Arial"/>
          <w:lang w:eastAsia="cs-CZ"/>
        </w:rPr>
      </w:pPr>
    </w:p>
    <w:p w14:paraId="7FF608E1" w14:textId="77777777" w:rsidR="005475E4" w:rsidRPr="005475E4" w:rsidRDefault="005475E4" w:rsidP="005D716E">
      <w:pPr>
        <w:spacing w:after="0" w:line="276" w:lineRule="auto"/>
        <w:ind w:left="720" w:hanging="720"/>
        <w:jc w:val="center"/>
        <w:rPr>
          <w:rFonts w:ascii="Arial" w:hAnsi="Arial" w:cs="Arial"/>
          <w:b/>
          <w:i/>
          <w:u w:val="single"/>
          <w:lang w:val="cs-CZ" w:eastAsia="cs-CZ"/>
        </w:rPr>
      </w:pPr>
      <w:r w:rsidRPr="005475E4">
        <w:rPr>
          <w:rFonts w:ascii="Arial" w:eastAsia="Calibri" w:hAnsi="Arial" w:cs="Arial"/>
          <w:b/>
          <w:bCs/>
          <w:i/>
          <w:noProof/>
          <w:u w:val="single"/>
          <w:lang w:val="cs-CZ" w:eastAsia="cs-CZ"/>
        </w:rPr>
        <w:t>Článok</w:t>
      </w:r>
      <w:r w:rsidRPr="005475E4">
        <w:rPr>
          <w:rFonts w:ascii="Arial" w:hAnsi="Arial" w:cs="Arial"/>
          <w:b/>
          <w:i/>
          <w:u w:val="single"/>
          <w:lang w:val="cs-CZ" w:eastAsia="cs-CZ"/>
        </w:rPr>
        <w:t xml:space="preserve"> XIII</w:t>
      </w:r>
    </w:p>
    <w:p w14:paraId="7247DFDA" w14:textId="2175CF27" w:rsidR="00692A5B" w:rsidRPr="003F420E" w:rsidRDefault="005475E4" w:rsidP="003F420E">
      <w:pPr>
        <w:spacing w:after="160" w:line="276" w:lineRule="auto"/>
        <w:ind w:left="720" w:hanging="720"/>
        <w:jc w:val="center"/>
        <w:rPr>
          <w:rFonts w:ascii="Arial" w:eastAsia="Calibri" w:hAnsi="Arial" w:cs="Arial"/>
          <w:b/>
          <w:bCs/>
          <w:i/>
          <w:noProof/>
          <w:u w:val="single"/>
          <w:lang w:val="cs-CZ" w:eastAsia="cs-CZ"/>
        </w:rPr>
      </w:pPr>
      <w:r w:rsidRPr="005475E4">
        <w:rPr>
          <w:rFonts w:ascii="Arial" w:eastAsia="Calibri" w:hAnsi="Arial" w:cs="Arial"/>
          <w:b/>
          <w:bCs/>
          <w:i/>
          <w:noProof/>
          <w:u w:val="single"/>
          <w:lang w:val="cs-CZ" w:eastAsia="cs-CZ"/>
        </w:rPr>
        <w:t>Sociálne hľadisko</w:t>
      </w:r>
    </w:p>
    <w:p w14:paraId="7CA466AC" w14:textId="6D12643C"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Zmluvné strany sa dohodli, že v rámci vykonávania Diela podľa Zmluvy majú v súlade s § 2 ods. 5 písm. p) </w:t>
      </w:r>
      <w:r w:rsidR="00E05DB8">
        <w:rPr>
          <w:rFonts w:ascii="Arial" w:eastAsia="Calibri" w:hAnsi="Arial" w:cs="Arial"/>
          <w:noProof/>
          <w:lang w:val="cs-CZ" w:eastAsia="cs-CZ"/>
        </w:rPr>
        <w:t xml:space="preserve">ZVO </w:t>
      </w:r>
      <w:r w:rsidRPr="005475E4">
        <w:rPr>
          <w:rFonts w:ascii="Arial" w:eastAsia="Calibri" w:hAnsi="Arial" w:cs="Arial"/>
          <w:noProof/>
          <w:lang w:val="cs-CZ" w:eastAsia="cs-CZ"/>
        </w:rPr>
        <w:t>a § 10 ods. 7 ZVO záujem na zavedení pozitívneho sociálneho vplyvu, a to prostredníctvom použitia sociálneho hľadiska (ďalej len „</w:t>
      </w:r>
      <w:r w:rsidRPr="005475E4">
        <w:rPr>
          <w:rFonts w:ascii="Arial" w:eastAsia="Calibri" w:hAnsi="Arial" w:cs="Arial"/>
          <w:b/>
          <w:bCs/>
          <w:noProof/>
          <w:lang w:val="cs-CZ" w:eastAsia="cs-CZ"/>
        </w:rPr>
        <w:t>sociálne hľadisko</w:t>
      </w:r>
      <w:r w:rsidRPr="005475E4">
        <w:rPr>
          <w:rFonts w:ascii="Arial" w:eastAsia="Calibri" w:hAnsi="Arial" w:cs="Arial"/>
          <w:noProof/>
          <w:lang w:val="cs-CZ" w:eastAsia="cs-CZ"/>
        </w:rPr>
        <w:t>“)</w:t>
      </w:r>
      <w:r w:rsidR="00BD5CB2">
        <w:rPr>
          <w:rFonts w:ascii="Arial" w:eastAsia="Calibri" w:hAnsi="Arial" w:cs="Arial"/>
          <w:noProof/>
          <w:lang w:val="cs-CZ" w:eastAsia="cs-CZ"/>
        </w:rPr>
        <w:t>, ktorým Objednávateľ plní povinnosť sociálneho verejného obstarávania</w:t>
      </w:r>
      <w:r w:rsidRPr="005475E4">
        <w:rPr>
          <w:rFonts w:ascii="Arial" w:eastAsia="Calibri" w:hAnsi="Arial" w:cs="Arial"/>
          <w:noProof/>
          <w:lang w:val="cs-CZ" w:eastAsia="cs-CZ"/>
        </w:rPr>
        <w:t>.</w:t>
      </w:r>
    </w:p>
    <w:p w14:paraId="4A03DD01" w14:textId="571040F8"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6D6942">
        <w:rPr>
          <w:rFonts w:ascii="Arial" w:eastAsia="Calibri" w:hAnsi="Arial" w:cs="Arial"/>
          <w:noProof/>
          <w:lang w:val="cs-CZ" w:eastAsia="cs-CZ"/>
        </w:rPr>
        <w:t xml:space="preserve">pri nástupe </w:t>
      </w:r>
      <w:r w:rsidRPr="005475E4">
        <w:rPr>
          <w:rFonts w:ascii="Arial" w:eastAsia="Calibri" w:hAnsi="Arial" w:cs="Arial"/>
          <w:noProof/>
          <w:lang w:val="cs-CZ" w:eastAsia="cs-CZ"/>
        </w:rPr>
        <w:t xml:space="preserve">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w:t>
      </w:r>
      <w:r w:rsidR="0074582F">
        <w:rPr>
          <w:rFonts w:ascii="Arial" w:eastAsia="Calibri" w:hAnsi="Arial" w:cs="Arial"/>
          <w:noProof/>
          <w:lang w:val="cs-CZ" w:eastAsia="cs-CZ"/>
        </w:rPr>
        <w:t>s</w:t>
      </w:r>
      <w:r w:rsidRPr="005475E4">
        <w:rPr>
          <w:rFonts w:ascii="Arial" w:eastAsia="Calibri" w:hAnsi="Arial" w:cs="Arial"/>
          <w:noProof/>
          <w:lang w:val="cs-CZ" w:eastAsia="cs-CZ"/>
        </w:rPr>
        <w:t xml:space="preserve">plnení sociálneho </w:t>
      </w:r>
      <w:r w:rsidR="0074582F">
        <w:rPr>
          <w:rFonts w:ascii="Arial" w:eastAsia="Calibri" w:hAnsi="Arial" w:cs="Arial"/>
          <w:noProof/>
          <w:lang w:val="cs-CZ" w:eastAsia="cs-CZ"/>
        </w:rPr>
        <w:t xml:space="preserve">hľadiska vo </w:t>
      </w:r>
      <w:r w:rsidRPr="005475E4">
        <w:rPr>
          <w:rFonts w:ascii="Arial" w:eastAsia="Calibri" w:hAnsi="Arial" w:cs="Arial"/>
          <w:noProof/>
          <w:lang w:val="cs-CZ" w:eastAsia="cs-CZ"/>
        </w:rPr>
        <w:t>verejn</w:t>
      </w:r>
      <w:r w:rsidR="0074582F">
        <w:rPr>
          <w:rFonts w:ascii="Arial" w:eastAsia="Calibri" w:hAnsi="Arial" w:cs="Arial"/>
          <w:noProof/>
          <w:lang w:val="cs-CZ" w:eastAsia="cs-CZ"/>
        </w:rPr>
        <w:t>om</w:t>
      </w:r>
      <w:r w:rsidRPr="005475E4">
        <w:rPr>
          <w:rFonts w:ascii="Arial" w:eastAsia="Calibri" w:hAnsi="Arial" w:cs="Arial"/>
          <w:noProof/>
          <w:lang w:val="cs-CZ" w:eastAsia="cs-CZ"/>
        </w:rPr>
        <w:t xml:space="preserve"> obstarávan</w:t>
      </w:r>
      <w:r w:rsidR="0074582F">
        <w:rPr>
          <w:rFonts w:ascii="Arial" w:eastAsia="Calibri" w:hAnsi="Arial" w:cs="Arial"/>
          <w:noProof/>
          <w:lang w:val="cs-CZ" w:eastAsia="cs-CZ"/>
        </w:rPr>
        <w:t>í</w:t>
      </w:r>
      <w:r w:rsidRPr="005475E4">
        <w:rPr>
          <w:rFonts w:ascii="Arial" w:eastAsia="Calibri" w:hAnsi="Arial" w:cs="Arial"/>
          <w:noProof/>
          <w:lang w:val="cs-CZ" w:eastAsia="cs-CZ"/>
        </w:rPr>
        <w:t xml:space="preserve">, ktorá je ako príloha č. 9 neoddeliteľnou súčasťou Zmluvy. </w:t>
      </w:r>
    </w:p>
    <w:p w14:paraId="11424768" w14:textId="0F2C2E48" w:rsidR="005475E4" w:rsidRPr="005475E4" w:rsidRDefault="005475E4" w:rsidP="005D716E">
      <w:pPr>
        <w:numPr>
          <w:ilvl w:val="1"/>
          <w:numId w:val="183"/>
        </w:numPr>
        <w:spacing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6D6942">
        <w:rPr>
          <w:rFonts w:ascii="Arial" w:eastAsia="Calibri" w:hAnsi="Arial" w:cs="Arial"/>
          <w:noProof/>
          <w:lang w:val="cs-CZ" w:eastAsia="cs-CZ"/>
        </w:rPr>
        <w:t>ku dňu vzniku pra</w:t>
      </w:r>
      <w:r w:rsidR="00494016">
        <w:rPr>
          <w:rFonts w:ascii="Arial" w:eastAsia="Calibri" w:hAnsi="Arial" w:cs="Arial"/>
          <w:noProof/>
          <w:lang w:val="cs-CZ" w:eastAsia="cs-CZ"/>
        </w:rPr>
        <w:t xml:space="preserve">covnoprávneho alebo iného obdobného vzťahu uzatvoreného za účelom plnenia tejto Zmluvy </w:t>
      </w:r>
      <w:r w:rsidRPr="005475E4">
        <w:rPr>
          <w:rFonts w:ascii="Arial" w:eastAsia="Calibri" w:hAnsi="Arial" w:cs="Arial"/>
          <w:noProof/>
          <w:lang w:val="cs-CZ" w:eastAsia="cs-CZ"/>
        </w:rPr>
        <w:t>spĺňa minimálne 1 (jedno) kritérium sociálneho hľadiska</w:t>
      </w:r>
      <w:r w:rsidR="00494016">
        <w:rPr>
          <w:rFonts w:ascii="Arial" w:eastAsia="Calibri" w:hAnsi="Arial" w:cs="Arial"/>
          <w:noProof/>
          <w:lang w:val="cs-CZ" w:eastAsia="cs-CZ"/>
        </w:rPr>
        <w:t xml:space="preserve"> znevýhodneného uchádzača o zamestnanie, a to že je</w:t>
      </w:r>
      <w:r w:rsidRPr="005475E4">
        <w:rPr>
          <w:rFonts w:ascii="Arial" w:eastAsia="Calibri" w:hAnsi="Arial" w:cs="Arial"/>
          <w:noProof/>
          <w:lang w:val="cs-CZ" w:eastAsia="cs-CZ"/>
        </w:rPr>
        <w:t xml:space="preserve">: </w:t>
      </w:r>
    </w:p>
    <w:p w14:paraId="36BA24AB" w14:textId="18F80831" w:rsidR="005475E4" w:rsidRPr="005475E4" w:rsidRDefault="00494016" w:rsidP="005D716E">
      <w:pPr>
        <w:numPr>
          <w:ilvl w:val="0"/>
          <w:numId w:val="184"/>
        </w:numPr>
        <w:spacing w:line="276" w:lineRule="auto"/>
        <w:ind w:left="993" w:hanging="426"/>
        <w:rPr>
          <w:rFonts w:ascii="Arial" w:eastAsia="Calibri" w:hAnsi="Arial" w:cs="Arial"/>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mladší ako 26 rokov veku a ukončil príslušným stupňom vzdelania sústavnú prípravu na povolanie v dennej forme štúdia pred menej ako dvomi rokmi a od jej ukončenia nemal pravidelne platené zamestnanie,</w:t>
      </w:r>
    </w:p>
    <w:p w14:paraId="1E1D7D54" w14:textId="2AF9DF2D"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starší ako 50 rokov veku,</w:t>
      </w:r>
    </w:p>
    <w:p w14:paraId="6C5DC4BF" w14:textId="529E5FE0"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 ktorý</w:t>
      </w:r>
      <w:r w:rsidR="005475E4" w:rsidRPr="005475E4">
        <w:rPr>
          <w:rFonts w:ascii="Arial" w:eastAsia="Calibri" w:hAnsi="Arial" w:cs="Arial"/>
          <w:noProof/>
          <w:lang w:val="cs-CZ" w:eastAsia="cs-CZ"/>
        </w:rPr>
        <w:t xml:space="preserve"> bol pred nástupom do zamestnania vedený v evidencii uchádzačov o zamestnanie najmenej 12 po sebe nasledujúcich mesiacov,</w:t>
      </w:r>
    </w:p>
    <w:p w14:paraId="6451CD4B" w14:textId="68642CF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dosiahol vzdelanie nižšie ako stredné odborné vzdelanie podľa § 16 ods. 4 písm. b) zákona č. 245/2008 Z. z. o výchove a vzdelávaní a o zmene a doplnení niektorých zákonov v znení neskorších zákonov (ďalej len „</w:t>
      </w:r>
      <w:r w:rsidR="005475E4" w:rsidRPr="005475E4">
        <w:rPr>
          <w:rFonts w:ascii="Arial" w:eastAsia="Calibri" w:hAnsi="Arial" w:cs="Arial"/>
          <w:b/>
          <w:bCs/>
          <w:noProof/>
          <w:lang w:val="cs-CZ" w:eastAsia="cs-CZ"/>
        </w:rPr>
        <w:t>zákon o výchove a vzdelávaní</w:t>
      </w:r>
      <w:r w:rsidR="005475E4" w:rsidRPr="005475E4">
        <w:rPr>
          <w:rFonts w:ascii="Arial" w:eastAsia="Calibri" w:hAnsi="Arial" w:cs="Arial"/>
          <w:noProof/>
          <w:lang w:val="cs-CZ" w:eastAsia="cs-CZ"/>
        </w:rPr>
        <w:t>“),</w:t>
      </w:r>
    </w:p>
    <w:p w14:paraId="313DA478" w14:textId="38BCEF62"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najmenej 12 po sebe nasledujúcich kalendárnych mesiacov pred zaradením do evidencie uchádzačov o zamestnanie nemal pravidelne platené zamestnanie a zamestnanie a nevykonával alebo neprevádzkoval samostatnú zárobkovú činnosť dlhšie ako 6 po sebe nasledujúcich mesiacov,</w:t>
      </w:r>
    </w:p>
    <w:p w14:paraId="24DB4A7D" w14:textId="5AAEB6F3" w:rsidR="005475E4" w:rsidRPr="005475E4" w:rsidRDefault="005475E4" w:rsidP="005D716E">
      <w:pPr>
        <w:numPr>
          <w:ilvl w:val="0"/>
          <w:numId w:val="184"/>
        </w:numPr>
        <w:spacing w:line="276" w:lineRule="auto"/>
        <w:ind w:left="993" w:hanging="426"/>
        <w:rPr>
          <w:rFonts w:ascii="Arial" w:eastAsia="Calibri" w:hAnsi="Arial" w:cs="Arial"/>
          <w:noProof/>
          <w:lang w:val="cs-CZ" w:eastAsia="cs-CZ"/>
        </w:rPr>
      </w:pPr>
      <w:r w:rsidRPr="005475E4">
        <w:rPr>
          <w:rFonts w:ascii="Arial" w:eastAsia="Calibri" w:hAnsi="Arial" w:cs="Arial"/>
          <w:noProof/>
          <w:lang w:val="cs-CZ" w:eastAsia="cs-CZ"/>
        </w:rPr>
        <w:lastRenderedPageBreak/>
        <w:t>štátny príslušník tretej krajiny, ktorému bol udelený azyl  alebo ktorému bola poskytnutá doplnková ochrana, podľa § 2 písm. b) zákona č. 480/2002 Z. z. o azyle a o zmene a doplnení niektorých zákonov v znení neskorších predpisov,</w:t>
      </w:r>
    </w:p>
    <w:p w14:paraId="0BC56E69" w14:textId="3C6ECF8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ktorý žije ako osamelá dospelá osoba s jednou alebo viacerými osobami odkázanými na jeho starostlivosť alebo starajúca sa aspoň o jedno dieťa pred skončením povinnej školskej dochádzky podľa § 19 zákona o výchove a vzdelávaní,</w:t>
      </w:r>
    </w:p>
    <w:p w14:paraId="3029732F" w14:textId="1359AE9F" w:rsidR="005475E4" w:rsidRPr="005475E4" w:rsidRDefault="00494016" w:rsidP="005D716E">
      <w:pPr>
        <w:numPr>
          <w:ilvl w:val="0"/>
          <w:numId w:val="184"/>
        </w:numPr>
        <w:spacing w:line="276" w:lineRule="auto"/>
        <w:ind w:left="993" w:hanging="426"/>
        <w:rPr>
          <w:rFonts w:ascii="Arial" w:eastAsia="Calibri" w:hAnsi="Arial" w:cs="Arial"/>
          <w:noProof/>
          <w:lang w:val="cs-CZ" w:eastAsia="cs-CZ"/>
        </w:rPr>
      </w:pPr>
      <w:r>
        <w:rPr>
          <w:rFonts w:ascii="Arial" w:eastAsia="Calibri" w:hAnsi="Arial" w:cs="Arial"/>
          <w:noProof/>
          <w:lang w:val="cs-CZ" w:eastAsia="cs-CZ"/>
        </w:rPr>
        <w:t>občan</w:t>
      </w:r>
      <w:r w:rsidR="005475E4" w:rsidRPr="005475E4">
        <w:rPr>
          <w:rFonts w:ascii="Arial" w:eastAsia="Calibri" w:hAnsi="Arial" w:cs="Arial"/>
          <w:noProof/>
          <w:lang w:val="cs-CZ" w:eastAsia="cs-CZ"/>
        </w:rPr>
        <w:t xml:space="preserve"> so zdravotným postihnutím,</w:t>
      </w:r>
    </w:p>
    <w:p w14:paraId="41349F07" w14:textId="71E3197A" w:rsidR="005475E4" w:rsidRPr="005475E4" w:rsidRDefault="00B068FD" w:rsidP="005D716E">
      <w:pPr>
        <w:numPr>
          <w:ilvl w:val="0"/>
          <w:numId w:val="184"/>
        </w:numPr>
        <w:spacing w:line="276" w:lineRule="auto"/>
        <w:ind w:left="993" w:hanging="426"/>
        <w:rPr>
          <w:rFonts w:ascii="Arial" w:eastAsia="Calibri" w:hAnsi="Arial" w:cs="Arial"/>
          <w:noProof/>
          <w:lang w:val="cs-CZ" w:eastAsia="cs-CZ"/>
        </w:rPr>
      </w:pPr>
      <w:r w:rsidRPr="00D0366E">
        <w:rPr>
          <w:rFonts w:ascii="Arial" w:eastAsia="Calibri" w:hAnsi="Arial" w:cs="Arial"/>
          <w:noProof/>
          <w:lang w:val="cs-CZ" w:eastAsia="cs-CZ"/>
        </w:rPr>
        <w:t>občan</w:t>
      </w:r>
      <w:r w:rsidR="005475E4" w:rsidRPr="00D0366E">
        <w:rPr>
          <w:rFonts w:ascii="Arial" w:eastAsia="Calibri" w:hAnsi="Arial" w:cs="Arial"/>
          <w:noProof/>
          <w:lang w:val="cs-CZ" w:eastAsia="cs-CZ"/>
        </w:rPr>
        <w:t>,</w:t>
      </w:r>
      <w:r w:rsidR="005475E4" w:rsidRPr="005475E4">
        <w:rPr>
          <w:rFonts w:ascii="Arial" w:eastAsia="Calibri" w:hAnsi="Arial" w:cs="Arial"/>
          <w:noProof/>
          <w:lang w:val="cs-CZ" w:eastAsia="cs-CZ"/>
        </w:rPr>
        <w:t xml:space="preserve">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w:t>
      </w:r>
    </w:p>
    <w:p w14:paraId="29622468" w14:textId="0F975402" w:rsidR="005475E4" w:rsidRPr="005475E4" w:rsidRDefault="005475E4" w:rsidP="005D716E">
      <w:pPr>
        <w:numPr>
          <w:ilvl w:val="1"/>
          <w:numId w:val="183"/>
        </w:numPr>
        <w:spacing w:after="0" w:line="276" w:lineRule="auto"/>
        <w:ind w:left="567" w:hanging="567"/>
        <w:rPr>
          <w:rFonts w:ascii="Arial" w:eastAsia="Calibri" w:hAnsi="Arial" w:cs="Arial"/>
          <w:noProof/>
          <w:lang w:val="cs-CZ" w:eastAsia="cs-CZ"/>
        </w:rPr>
      </w:pPr>
      <w:r w:rsidRPr="005475E4">
        <w:rPr>
          <w:rFonts w:ascii="Arial" w:eastAsia="Calibri" w:hAnsi="Arial" w:cs="Arial"/>
          <w:noProof/>
          <w:lang w:val="cs-CZ" w:eastAsia="cs-CZ"/>
        </w:rPr>
        <w:t xml:space="preserve">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 </w:t>
      </w:r>
      <w:r w:rsidRPr="005475E4">
        <w:rPr>
          <w:rFonts w:ascii="Arial" w:eastAsia="Calibri" w:hAnsi="Arial" w:cs="Arial"/>
          <w:lang w:val="cs-CZ" w:eastAsia="cs-CZ"/>
        </w:rPr>
        <w:t>(</w:t>
      </w:r>
      <w:r w:rsidR="00914A60" w:rsidRPr="008A2F85">
        <w:rPr>
          <w:rFonts w:ascii="Arial" w:hAnsi="Arial" w:cs="Arial"/>
          <w:bCs/>
        </w:rPr>
        <w:t>Čestné vyhlásenie o </w:t>
      </w:r>
      <w:r w:rsidR="00914A60">
        <w:rPr>
          <w:rFonts w:ascii="Arial" w:hAnsi="Arial" w:cs="Arial"/>
          <w:bCs/>
        </w:rPr>
        <w:t>s</w:t>
      </w:r>
      <w:r w:rsidR="00914A60" w:rsidRPr="008A2F85">
        <w:rPr>
          <w:rFonts w:ascii="Arial" w:hAnsi="Arial" w:cs="Arial"/>
          <w:bCs/>
        </w:rPr>
        <w:t xml:space="preserve">plnení sociálneho </w:t>
      </w:r>
      <w:r w:rsidR="00914A60">
        <w:rPr>
          <w:rFonts w:ascii="Arial" w:hAnsi="Arial" w:cs="Arial"/>
          <w:bCs/>
        </w:rPr>
        <w:t>hľadiska vo verejnom obstarávaní</w:t>
      </w:r>
      <w:r w:rsidRPr="005475E4">
        <w:rPr>
          <w:rFonts w:ascii="Arial" w:eastAsia="Calibri" w:hAnsi="Arial" w:cs="Arial"/>
          <w:lang w:val="cs-CZ" w:eastAsia="cs-CZ"/>
        </w:rPr>
        <w:t>)</w:t>
      </w:r>
      <w:r w:rsidRPr="005475E4">
        <w:rPr>
          <w:rFonts w:ascii="Arial" w:eastAsia="Calibri" w:hAnsi="Arial" w:cs="Arial"/>
          <w:noProof/>
          <w:lang w:val="cs-CZ" w:eastAsia="cs-CZ"/>
        </w:rPr>
        <w:t>.</w:t>
      </w:r>
    </w:p>
    <w:p w14:paraId="351B844C" w14:textId="071AA8DF" w:rsidR="005475E4" w:rsidRDefault="005475E4" w:rsidP="005D716E">
      <w:pPr>
        <w:spacing w:after="0" w:line="276" w:lineRule="auto"/>
        <w:ind w:left="720" w:hanging="720"/>
        <w:jc w:val="center"/>
        <w:rPr>
          <w:rFonts w:ascii="Arial" w:hAnsi="Arial" w:cs="Arial"/>
          <w:b/>
          <w:bCs/>
          <w:i/>
          <w:iCs/>
          <w:noProof/>
          <w:u w:val="single"/>
          <w:lang w:val="cs-CZ" w:eastAsia="cs-CZ"/>
        </w:rPr>
      </w:pPr>
    </w:p>
    <w:p w14:paraId="24CD3420" w14:textId="77777777" w:rsidR="00692A5B" w:rsidRPr="005475E4" w:rsidRDefault="00692A5B" w:rsidP="005D716E">
      <w:pPr>
        <w:spacing w:after="0" w:line="276" w:lineRule="auto"/>
        <w:ind w:left="720" w:hanging="720"/>
        <w:jc w:val="center"/>
        <w:rPr>
          <w:rFonts w:ascii="Arial" w:hAnsi="Arial" w:cs="Arial"/>
          <w:b/>
          <w:bCs/>
          <w:i/>
          <w:iCs/>
          <w:noProof/>
          <w:u w:val="single"/>
          <w:lang w:val="cs-CZ" w:eastAsia="cs-CZ"/>
        </w:rPr>
      </w:pPr>
    </w:p>
    <w:p w14:paraId="7BAF1B44" w14:textId="77777777" w:rsidR="005475E4" w:rsidRPr="005475E4" w:rsidRDefault="005475E4" w:rsidP="005D716E">
      <w:pPr>
        <w:spacing w:after="0" w:line="276" w:lineRule="auto"/>
        <w:ind w:left="720" w:hanging="720"/>
        <w:jc w:val="center"/>
        <w:rPr>
          <w:rFonts w:ascii="Arial" w:hAnsi="Arial" w:cs="Arial"/>
          <w:b/>
          <w:i/>
          <w:u w:val="single"/>
          <w:lang w:val="cs-CZ" w:eastAsia="cs-CZ"/>
        </w:rPr>
      </w:pPr>
      <w:r w:rsidRPr="005475E4">
        <w:rPr>
          <w:rFonts w:ascii="Arial" w:hAnsi="Arial" w:cs="Arial"/>
          <w:b/>
          <w:i/>
          <w:u w:val="single"/>
          <w:lang w:val="cs-CZ" w:eastAsia="cs-CZ"/>
        </w:rPr>
        <w:t>Čl. XIV</w:t>
      </w:r>
    </w:p>
    <w:p w14:paraId="2F6663B2" w14:textId="7DE8ACEB" w:rsidR="00692A5B" w:rsidRPr="003F420E" w:rsidRDefault="005475E4" w:rsidP="003F420E">
      <w:pPr>
        <w:tabs>
          <w:tab w:val="left" w:pos="567"/>
          <w:tab w:val="left" w:pos="9072"/>
        </w:tabs>
        <w:spacing w:after="160" w:line="276" w:lineRule="auto"/>
        <w:ind w:left="567" w:hanging="567"/>
        <w:jc w:val="center"/>
        <w:rPr>
          <w:rFonts w:ascii="Arial" w:hAnsi="Arial" w:cs="Arial"/>
          <w:b/>
          <w:bCs/>
          <w:i/>
          <w:iCs/>
          <w:u w:val="single"/>
          <w:lang w:eastAsia="cs-CZ"/>
        </w:rPr>
      </w:pPr>
      <w:r w:rsidRPr="005475E4">
        <w:rPr>
          <w:rFonts w:ascii="Arial" w:hAnsi="Arial" w:cs="Arial"/>
          <w:b/>
          <w:i/>
          <w:u w:val="single"/>
          <w:lang w:eastAsia="cs-CZ"/>
        </w:rPr>
        <w:t xml:space="preserve">Ukončenie </w:t>
      </w:r>
      <w:r w:rsidRPr="005475E4">
        <w:rPr>
          <w:rFonts w:ascii="Arial" w:hAnsi="Arial" w:cs="Arial"/>
          <w:b/>
          <w:bCs/>
          <w:i/>
          <w:iCs/>
          <w:u w:val="single"/>
          <w:lang w:eastAsia="cs-CZ"/>
        </w:rPr>
        <w:t>Zmluvy</w:t>
      </w:r>
    </w:p>
    <w:p w14:paraId="6C46D7AE" w14:textId="77777777" w:rsidR="005475E4" w:rsidRPr="005475E4" w:rsidRDefault="005475E4" w:rsidP="005D716E">
      <w:pPr>
        <w:tabs>
          <w:tab w:val="left" w:pos="567"/>
        </w:tabs>
        <w:spacing w:line="276" w:lineRule="auto"/>
        <w:rPr>
          <w:rFonts w:ascii="Arial" w:hAnsi="Arial" w:cs="Arial"/>
          <w:bCs/>
          <w:iCs/>
          <w:vanish/>
          <w:lang w:eastAsia="cs-CZ"/>
        </w:rPr>
      </w:pPr>
    </w:p>
    <w:p w14:paraId="74CD0E91" w14:textId="77777777" w:rsidR="005475E4" w:rsidRPr="005475E4" w:rsidRDefault="005475E4" w:rsidP="005D716E">
      <w:pPr>
        <w:tabs>
          <w:tab w:val="left" w:pos="567"/>
        </w:tabs>
        <w:spacing w:line="276" w:lineRule="auto"/>
        <w:rPr>
          <w:rFonts w:ascii="Arial" w:hAnsi="Arial" w:cs="Arial"/>
          <w:bCs/>
          <w:iCs/>
          <w:vanish/>
          <w:lang w:eastAsia="cs-CZ"/>
        </w:rPr>
      </w:pPr>
    </w:p>
    <w:p w14:paraId="79B4C14A"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bCs/>
          <w:iCs/>
          <w:lang w:eastAsia="cs-CZ"/>
        </w:rPr>
        <w:t>Zmluva</w:t>
      </w:r>
      <w:r w:rsidRPr="005475E4">
        <w:rPr>
          <w:rFonts w:ascii="Arial" w:hAnsi="Arial" w:cs="Arial"/>
          <w:lang w:eastAsia="cs-CZ"/>
        </w:rPr>
        <w:t xml:space="preserve"> zanikne v celom rozsahu splnením všetkých práv a povinností obidvoch </w:t>
      </w:r>
      <w:r w:rsidRPr="005475E4">
        <w:rPr>
          <w:rFonts w:ascii="Arial" w:hAnsi="Arial" w:cs="Arial"/>
          <w:bCs/>
          <w:iCs/>
          <w:lang w:eastAsia="cs-CZ"/>
        </w:rPr>
        <w:t>Zmluvných</w:t>
      </w:r>
      <w:r w:rsidRPr="005475E4">
        <w:rPr>
          <w:rFonts w:ascii="Arial" w:hAnsi="Arial" w:cs="Arial"/>
          <w:lang w:eastAsia="cs-CZ"/>
        </w:rPr>
        <w:t xml:space="preserve"> strán </w:t>
      </w:r>
      <w:r w:rsidRPr="005475E4">
        <w:rPr>
          <w:rFonts w:ascii="Arial" w:hAnsi="Arial" w:cs="Arial"/>
          <w:bCs/>
          <w:iCs/>
          <w:lang w:eastAsia="cs-CZ"/>
        </w:rPr>
        <w:t>t. j. po uplynutí záručnej doby a odstránení prípadných vád reklamovaných v záručnej dobe. Zmluvu je možné ukončiť</w:t>
      </w:r>
      <w:r w:rsidRPr="005475E4">
        <w:rPr>
          <w:rFonts w:ascii="Arial" w:hAnsi="Arial" w:cs="Arial"/>
          <w:lang w:eastAsia="cs-CZ"/>
        </w:rPr>
        <w:t xml:space="preserve"> písomnou dohodou </w:t>
      </w:r>
      <w:r w:rsidRPr="005475E4">
        <w:rPr>
          <w:rFonts w:ascii="Arial" w:hAnsi="Arial" w:cs="Arial"/>
          <w:bCs/>
          <w:iCs/>
          <w:lang w:eastAsia="cs-CZ"/>
        </w:rPr>
        <w:t>Zmluvných</w:t>
      </w:r>
      <w:r w:rsidRPr="005475E4">
        <w:rPr>
          <w:rFonts w:ascii="Arial" w:hAnsi="Arial" w:cs="Arial"/>
          <w:lang w:eastAsia="cs-CZ"/>
        </w:rPr>
        <w:t xml:space="preserve"> strán, písomným odstúpením od </w:t>
      </w:r>
      <w:r w:rsidRPr="005475E4">
        <w:rPr>
          <w:rFonts w:ascii="Arial" w:hAnsi="Arial" w:cs="Arial"/>
          <w:bCs/>
          <w:iCs/>
          <w:lang w:eastAsia="cs-CZ"/>
        </w:rPr>
        <w:t>Zmluvy niektorou Zmluvnou stranou a </w:t>
      </w:r>
      <w:r w:rsidRPr="005475E4">
        <w:rPr>
          <w:rFonts w:ascii="Arial" w:hAnsi="Arial" w:cs="Arial"/>
          <w:lang w:eastAsia="cs-CZ"/>
        </w:rPr>
        <w:t xml:space="preserve">výpoveďou </w:t>
      </w:r>
      <w:r w:rsidRPr="005475E4">
        <w:rPr>
          <w:rFonts w:ascii="Arial" w:hAnsi="Arial" w:cs="Arial"/>
          <w:bCs/>
          <w:iCs/>
          <w:lang w:eastAsia="cs-CZ"/>
        </w:rPr>
        <w:t>Objednávateľa.</w:t>
      </w:r>
    </w:p>
    <w:p w14:paraId="26683463" w14:textId="78EB3988" w:rsidR="005475E4" w:rsidRPr="005475E4" w:rsidRDefault="005475E4" w:rsidP="005D716E">
      <w:pPr>
        <w:numPr>
          <w:ilvl w:val="1"/>
          <w:numId w:val="185"/>
        </w:numPr>
        <w:tabs>
          <w:tab w:val="left" w:pos="567"/>
        </w:tabs>
        <w:spacing w:line="276" w:lineRule="auto"/>
        <w:ind w:left="567" w:hanging="567"/>
        <w:rPr>
          <w:rFonts w:ascii="Arial" w:hAnsi="Arial" w:cs="Arial"/>
          <w:bCs/>
          <w:iCs/>
          <w:lang w:eastAsia="cs-CZ"/>
        </w:rPr>
      </w:pPr>
      <w:r w:rsidRPr="005475E4">
        <w:rPr>
          <w:rFonts w:ascii="Arial" w:hAnsi="Arial" w:cs="Arial"/>
          <w:bCs/>
          <w:iCs/>
          <w:lang w:eastAsia="cs-CZ"/>
        </w:rPr>
        <w:t xml:space="preserve">Ukončením Zmluvy akýmkoľvek spôsobom nie sú dotknuté práva Objednávateľa súvisiace so Zádržným v zmysle Čl. V bod 5.5 a </w:t>
      </w:r>
      <w:proofErr w:type="spellStart"/>
      <w:r w:rsidRPr="005475E4">
        <w:rPr>
          <w:rFonts w:ascii="Arial" w:hAnsi="Arial" w:cs="Arial"/>
          <w:bCs/>
          <w:iCs/>
          <w:lang w:eastAsia="cs-CZ"/>
        </w:rPr>
        <w:t>nasl</w:t>
      </w:r>
      <w:proofErr w:type="spellEnd"/>
      <w:r w:rsidRPr="005475E4">
        <w:rPr>
          <w:rFonts w:ascii="Arial" w:hAnsi="Arial" w:cs="Arial"/>
          <w:bCs/>
          <w:iCs/>
          <w:lang w:eastAsia="cs-CZ"/>
        </w:rPr>
        <w:t>. Zmluvy, so zárukou Diela</w:t>
      </w:r>
      <w:r w:rsidR="00B068FD">
        <w:rPr>
          <w:rFonts w:ascii="Arial" w:hAnsi="Arial" w:cs="Arial"/>
          <w:bCs/>
          <w:iCs/>
          <w:lang w:eastAsia="cs-CZ"/>
        </w:rPr>
        <w:t xml:space="preserve"> a odstraňovaním vád Diela</w:t>
      </w:r>
      <w:r w:rsidRPr="005475E4">
        <w:rPr>
          <w:rFonts w:ascii="Arial" w:hAnsi="Arial" w:cs="Arial"/>
          <w:bCs/>
          <w:iCs/>
          <w:lang w:eastAsia="cs-CZ"/>
        </w:rPr>
        <w:t xml:space="preserve"> počas jeho záručnej doby</w:t>
      </w:r>
      <w:r w:rsidR="00B068FD">
        <w:rPr>
          <w:rFonts w:ascii="Arial" w:hAnsi="Arial" w:cs="Arial"/>
          <w:bCs/>
          <w:iCs/>
          <w:lang w:eastAsia="cs-CZ"/>
        </w:rPr>
        <w:t>,</w:t>
      </w:r>
      <w:r w:rsidRPr="005475E4">
        <w:rPr>
          <w:rFonts w:ascii="Arial" w:hAnsi="Arial" w:cs="Arial"/>
          <w:bCs/>
          <w:iCs/>
          <w:lang w:eastAsia="cs-CZ"/>
        </w:rPr>
        <w:t xml:space="preserve"> zodpovednosťou za vady vzťahujúce sa na Dielo</w:t>
      </w:r>
      <w:r w:rsidR="00B068FD">
        <w:rPr>
          <w:rFonts w:ascii="Arial" w:hAnsi="Arial" w:cs="Arial"/>
          <w:bCs/>
          <w:iCs/>
          <w:lang w:eastAsia="cs-CZ"/>
        </w:rPr>
        <w:t>, ako ani ustanovenia o riešení sporov.</w:t>
      </w:r>
      <w:r w:rsidRPr="005475E4">
        <w:rPr>
          <w:rFonts w:ascii="Arial" w:hAnsi="Arial" w:cs="Arial"/>
          <w:bCs/>
          <w:iCs/>
          <w:lang w:eastAsia="cs-CZ"/>
        </w:rPr>
        <w:t xml:space="preserve"> Ukončením Zmluvy akýmkoľvek spôsobom nie je dotknuté právo Objednávateľa na zaplatenie zmluvných pokút a/alebo náhrady škody </w:t>
      </w:r>
      <w:r w:rsidR="00B068FD">
        <w:rPr>
          <w:rFonts w:ascii="Arial" w:hAnsi="Arial" w:cs="Arial"/>
          <w:bCs/>
          <w:iCs/>
          <w:lang w:eastAsia="cs-CZ"/>
        </w:rPr>
        <w:t xml:space="preserve">a/alebo na zaplatenie inej paušalizovanej náhrady podľa tejto </w:t>
      </w:r>
      <w:r w:rsidRPr="005475E4">
        <w:rPr>
          <w:rFonts w:ascii="Arial" w:hAnsi="Arial" w:cs="Arial"/>
          <w:bCs/>
          <w:iCs/>
          <w:lang w:eastAsia="cs-CZ"/>
        </w:rPr>
        <w:t>Zmluvy.</w:t>
      </w:r>
    </w:p>
    <w:p w14:paraId="06AE813A"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zániku Zmluvy dohodou Zmluvných strán, táto zaniká dňom uvedeným v tejto dohode (ďalej len „</w:t>
      </w:r>
      <w:r w:rsidRPr="005475E4">
        <w:rPr>
          <w:rFonts w:ascii="Arial" w:hAnsi="Arial" w:cs="Arial"/>
          <w:b/>
          <w:lang w:eastAsia="cs-CZ"/>
        </w:rPr>
        <w:t>Deň zániku zmluvy dohodou</w:t>
      </w:r>
      <w:r w:rsidRPr="005475E4">
        <w:rPr>
          <w:rFonts w:ascii="Arial" w:hAnsi="Arial" w:cs="Arial"/>
          <w:lang w:eastAsia="cs-CZ"/>
        </w:rPr>
        <w:t xml:space="preserve">“). V tejto dohode sa upravia aj vzájomné nároky Zmluvných strán vzniknuté z plnenia zmluvných povinností alebo z ich porušenia druhou Zmluvnou stranou ku Dňu zániku zmluvy dohodou. </w:t>
      </w:r>
    </w:p>
    <w:p w14:paraId="6FA03794"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odstúpenia od Zmluvy sa Zmluvné strany budú riadiť ustanoveniami § 344 a </w:t>
      </w:r>
      <w:proofErr w:type="spellStart"/>
      <w:r w:rsidRPr="005475E4">
        <w:rPr>
          <w:rFonts w:ascii="Arial" w:hAnsi="Arial" w:cs="Arial"/>
          <w:lang w:eastAsia="cs-CZ"/>
        </w:rPr>
        <w:t>nasl</w:t>
      </w:r>
      <w:proofErr w:type="spellEnd"/>
      <w:r w:rsidRPr="005475E4">
        <w:rPr>
          <w:rFonts w:ascii="Arial" w:hAnsi="Arial" w:cs="Arial"/>
          <w:lang w:eastAsia="cs-CZ"/>
        </w:rPr>
        <w:t>. Obchodného zákonníka, pokiaľ táto Zmluva neustanovuje inak. Odstúpenie od Zmluvy musí mať písomnú formu, musí byť doručené druhej Zmluvnej strane a je účinné dňom doručenia odstúpenia Zmluvnej strane, ktorá svoju povinnosť porušila.</w:t>
      </w:r>
    </w:p>
    <w:p w14:paraId="70811ABB" w14:textId="77777777" w:rsidR="005475E4" w:rsidRPr="005475E4" w:rsidRDefault="005475E4" w:rsidP="00563AEC">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okamžite odstúpiť od Zmluvy v prípade podstatného porušenia Zmluvy Zhotoviteľom. Na účely Zmluvy sa za podstatné porušenie Zmluvy Zhotoviteľom považuje najmä:</w:t>
      </w:r>
    </w:p>
    <w:p w14:paraId="23EB5C6A" w14:textId="77777777" w:rsidR="005475E4" w:rsidRPr="005475E4" w:rsidRDefault="005475E4" w:rsidP="00692A5B">
      <w:pPr>
        <w:numPr>
          <w:ilvl w:val="0"/>
          <w:numId w:val="186"/>
        </w:numPr>
        <w:tabs>
          <w:tab w:val="left" w:pos="993"/>
        </w:tabs>
        <w:spacing w:line="276" w:lineRule="auto"/>
        <w:ind w:left="993" w:hanging="426"/>
        <w:rPr>
          <w:rFonts w:ascii="Arial" w:hAnsi="Arial" w:cs="Arial"/>
          <w:lang w:eastAsia="cs-CZ"/>
        </w:rPr>
      </w:pPr>
      <w:r w:rsidRPr="005475E4">
        <w:rPr>
          <w:rFonts w:ascii="Arial" w:hAnsi="Arial" w:cs="Arial"/>
          <w:lang w:eastAsia="cs-CZ"/>
        </w:rPr>
        <w:t>ak sa preukáže, že Zhotoviteľ v rámci procesu verejného obstarávania, výsledkom ktorého je uzatvorenie Zmluvy predložil nepravdivé doklady alebo uviedol nepravdivé, neúplné alebo skreslené údaje</w:t>
      </w:r>
      <w:r w:rsidRPr="005475E4">
        <w:rPr>
          <w:rFonts w:ascii="Segoe UI" w:hAnsi="Segoe UI" w:cs="Segoe UI"/>
          <w:lang w:eastAsia="cs-CZ"/>
        </w:rPr>
        <w:t>ꓼ</w:t>
      </w:r>
    </w:p>
    <w:p w14:paraId="17451851" w14:textId="77777777"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zmení subdodávateľa bez predchádzajúceho písomného súhlasu Objednávateľa alebo zmení rozsah subdodávok oproti ponuke;</w:t>
      </w:r>
    </w:p>
    <w:p w14:paraId="50C28BAE" w14:textId="77777777"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lastRenderedPageBreak/>
        <w:t>ak Zhotoviteľ nedodrží Celkovú lehotu vykonania diela uvedenú v Čl. II bod 2.1 Zmluvy, ak nenastanú okolnosti vylučujúce zodpovednosť upravené v Zmluve</w:t>
      </w:r>
      <w:r w:rsidRPr="00692A5B">
        <w:rPr>
          <w:rFonts w:ascii="Segoe UI" w:hAnsi="Segoe UI" w:cs="Segoe UI"/>
          <w:lang w:eastAsia="cs-CZ"/>
        </w:rPr>
        <w:t>ꓼ</w:t>
      </w:r>
    </w:p>
    <w:p w14:paraId="52756B26" w14:textId="77777777" w:rsidR="005475E4" w:rsidRPr="00692A5B" w:rsidRDefault="005475E4" w:rsidP="00692A5B">
      <w:pPr>
        <w:numPr>
          <w:ilvl w:val="0"/>
          <w:numId w:val="186"/>
        </w:numPr>
        <w:tabs>
          <w:tab w:val="left" w:pos="567"/>
          <w:tab w:val="left" w:pos="993"/>
        </w:tabs>
        <w:spacing w:line="276" w:lineRule="auto"/>
        <w:ind w:left="993" w:hanging="426"/>
        <w:rPr>
          <w:rFonts w:ascii="Arial" w:hAnsi="Arial" w:cs="Arial"/>
          <w:lang w:eastAsia="cs-CZ"/>
        </w:rPr>
      </w:pPr>
      <w:r w:rsidRPr="00692A5B">
        <w:rPr>
          <w:rFonts w:ascii="Arial" w:hAnsi="Arial" w:cs="Arial"/>
          <w:lang w:eastAsia="cs-CZ"/>
        </w:rPr>
        <w:t>ak je Zhotoviteľ v omeškaní s ukončením lehoty Míľnika diela uvedenej v zmysle bodu 6.1 Prílohy č. 3 o viac ako 10 (desať) kalendárnych dní, ak nenastanú okolnosti vylučujúce zodpovednosť upravené v Zmluve</w:t>
      </w:r>
      <w:r w:rsidRPr="00692A5B">
        <w:rPr>
          <w:rFonts w:ascii="Segoe UI" w:hAnsi="Segoe UI" w:cs="Segoe UI"/>
          <w:lang w:eastAsia="cs-CZ"/>
        </w:rPr>
        <w:t>ꓼ</w:t>
      </w:r>
    </w:p>
    <w:p w14:paraId="7D9C81F1" w14:textId="77777777" w:rsidR="005475E4" w:rsidRPr="00692A5B" w:rsidRDefault="005475E4" w:rsidP="00692A5B">
      <w:pPr>
        <w:numPr>
          <w:ilvl w:val="0"/>
          <w:numId w:val="186"/>
        </w:numPr>
        <w:tabs>
          <w:tab w:val="left" w:pos="567"/>
          <w:tab w:val="left" w:pos="993"/>
        </w:tabs>
        <w:spacing w:line="276" w:lineRule="auto"/>
        <w:ind w:left="993" w:hanging="426"/>
        <w:rPr>
          <w:rFonts w:ascii="Arial" w:hAnsi="Arial" w:cs="Arial"/>
          <w:lang w:eastAsia="cs-CZ"/>
        </w:rPr>
      </w:pPr>
      <w:r w:rsidRPr="00692A5B">
        <w:rPr>
          <w:rFonts w:ascii="Arial" w:hAnsi="Arial" w:cs="Arial"/>
          <w:lang w:eastAsia="cs-CZ"/>
        </w:rPr>
        <w:t>ak Zhotoviteľ nedodrží kvalitu vykonávania Diela podľa platných TKP, STN a EN a vadu zistenú Objednávateľom počas vykonávania Diela neodstráni v dohodnutých termínoch a/alebo dohodnutým spôsobom podľa Zmluvy</w:t>
      </w:r>
      <w:r w:rsidRPr="00692A5B">
        <w:rPr>
          <w:rFonts w:ascii="Segoe UI" w:hAnsi="Segoe UI" w:cs="Segoe UI"/>
          <w:lang w:eastAsia="cs-CZ"/>
        </w:rPr>
        <w:t>ꓼ</w:t>
      </w:r>
    </w:p>
    <w:p w14:paraId="78320564" w14:textId="21DD5F09" w:rsidR="005475E4" w:rsidRPr="00692A5B" w:rsidRDefault="005475E4" w:rsidP="00692A5B">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 xml:space="preserve">ak Zhotoviteľ neodstráni </w:t>
      </w:r>
      <w:r w:rsidR="00B068FD">
        <w:rPr>
          <w:rFonts w:ascii="Arial" w:hAnsi="Arial" w:cs="Arial"/>
          <w:lang w:eastAsia="cs-CZ"/>
        </w:rPr>
        <w:t xml:space="preserve">(i) </w:t>
      </w:r>
      <w:r w:rsidRPr="00692A5B">
        <w:rPr>
          <w:rFonts w:ascii="Arial" w:hAnsi="Arial" w:cs="Arial"/>
          <w:lang w:eastAsia="cs-CZ"/>
        </w:rPr>
        <w:t xml:space="preserve">vady zistené pri preberaní Diela v lehote podľa Čl. X bod 10.5 Zmluvy alebo </w:t>
      </w:r>
      <w:r w:rsidR="00B068FD">
        <w:rPr>
          <w:rFonts w:ascii="Arial" w:hAnsi="Arial" w:cs="Arial"/>
          <w:lang w:eastAsia="cs-CZ"/>
        </w:rPr>
        <w:t xml:space="preserve">(ii) vady zistené </w:t>
      </w:r>
      <w:r w:rsidRPr="00692A5B">
        <w:rPr>
          <w:rFonts w:ascii="Arial" w:hAnsi="Arial" w:cs="Arial"/>
          <w:lang w:eastAsia="cs-CZ"/>
        </w:rPr>
        <w:t>počas záručnej doby v lehote podľa Čl. VII bod 7.2 Zmluvy, ak nebola písomne dohodnutá iná doba;</w:t>
      </w:r>
    </w:p>
    <w:p w14:paraId="3205BD7F" w14:textId="6F8D6B4C"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 xml:space="preserve">ak Zhotoviteľ poruší </w:t>
      </w:r>
      <w:r w:rsidR="00E05DB8">
        <w:rPr>
          <w:rFonts w:ascii="Arial" w:hAnsi="Arial" w:cs="Arial"/>
          <w:lang w:eastAsia="cs-CZ"/>
        </w:rPr>
        <w:t>ktorúkoľvek zo svojich povinností určených v ustanovení</w:t>
      </w:r>
      <w:r w:rsidRPr="00692A5B">
        <w:rPr>
          <w:rFonts w:ascii="Arial" w:hAnsi="Arial" w:cs="Arial"/>
          <w:lang w:eastAsia="cs-CZ"/>
        </w:rPr>
        <w:t xml:space="preserve"> Čl. VIII bodu 8.2, 8.3, 8.4, 8.6, 8.10, 8.11, 8.12</w:t>
      </w:r>
      <w:r w:rsidRPr="00692A5B">
        <w:rPr>
          <w:rFonts w:ascii="Arial" w:hAnsi="Arial" w:cs="Arial"/>
          <w:lang w:val="cs-CZ" w:eastAsia="cs-CZ"/>
        </w:rPr>
        <w:t>, 8.</w:t>
      </w:r>
      <w:r w:rsidRPr="00692A5B">
        <w:rPr>
          <w:rFonts w:ascii="Arial" w:hAnsi="Arial" w:cs="Arial"/>
          <w:noProof/>
          <w:lang w:val="cs-CZ" w:eastAsia="cs-CZ"/>
        </w:rPr>
        <w:t>13, 8.</w:t>
      </w:r>
      <w:r w:rsidRPr="00692A5B">
        <w:rPr>
          <w:rFonts w:ascii="Arial" w:hAnsi="Arial" w:cs="Arial"/>
          <w:lang w:eastAsia="cs-CZ"/>
        </w:rPr>
        <w:t>19, 8.20, 8.21, 8.22, Čl. IX, Čl. XIII bodu 13.2, 13.4, Čl. XVI bodu 16.2 Zmluvy</w:t>
      </w:r>
      <w:r w:rsidRPr="00692A5B">
        <w:rPr>
          <w:rFonts w:ascii="Segoe UI" w:hAnsi="Segoe UI" w:cs="Segoe UI"/>
          <w:lang w:eastAsia="cs-CZ"/>
        </w:rPr>
        <w:t>ꓼ</w:t>
      </w:r>
    </w:p>
    <w:p w14:paraId="214387D5"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nedodrží Lehotu obmedzenia dopravy podľa Čl. II bod 2.16 Zmluvy;</w:t>
      </w:r>
    </w:p>
    <w:p w14:paraId="36BEAFED"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v ďalších prípadoch uvedených v ZVO a/alebo Zmluve;</w:t>
      </w:r>
    </w:p>
    <w:p w14:paraId="4C6FDDC1" w14:textId="77777777" w:rsidR="005475E4" w:rsidRPr="00692A5B" w:rsidRDefault="005475E4" w:rsidP="005D716E">
      <w:pPr>
        <w:numPr>
          <w:ilvl w:val="0"/>
          <w:numId w:val="186"/>
        </w:numPr>
        <w:tabs>
          <w:tab w:val="left" w:pos="993"/>
        </w:tabs>
        <w:spacing w:line="276" w:lineRule="auto"/>
        <w:ind w:left="993" w:hanging="426"/>
        <w:rPr>
          <w:rFonts w:ascii="Arial" w:hAnsi="Arial" w:cs="Arial"/>
          <w:lang w:eastAsia="cs-CZ"/>
        </w:rPr>
      </w:pPr>
      <w:r w:rsidRPr="00692A5B">
        <w:rPr>
          <w:rFonts w:ascii="Arial" w:hAnsi="Arial" w:cs="Arial"/>
          <w:lang w:eastAsia="cs-CZ"/>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p>
    <w:p w14:paraId="7A9B19F7"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 xml:space="preserve">V prípade nepodstatného porušenia Zmluvy sú Zmluvné strany oprávnené od Zmluvy odstúpiť </w:t>
      </w:r>
      <w:r w:rsidRPr="005475E4">
        <w:rPr>
          <w:rFonts w:ascii="Arial" w:hAnsi="Arial" w:cs="Arial"/>
          <w:lang w:eastAsia="cs-CZ"/>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w:t>
      </w:r>
      <w:r w:rsidRPr="005475E4">
        <w:rPr>
          <w:rFonts w:ascii="Arial" w:hAnsi="Arial" w:cs="Arial"/>
          <w:lang w:eastAsia="cs-CZ"/>
        </w:rPr>
        <w:br/>
        <w:t>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B40054E" w14:textId="77777777"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Objednávateľ je oprávnený vypovedať Zmluvu bez uvedenia dôvodu. Výpoveď musí mať písomnú formu. Výpovedná lehota je 2 (dva) kalendárne týždne a začína plynúť dňom doručenia výpovede Zhotoviteľovi.</w:t>
      </w:r>
    </w:p>
    <w:p w14:paraId="52183C74" w14:textId="2DD54199" w:rsidR="005475E4" w:rsidRPr="005475E4" w:rsidRDefault="005475E4" w:rsidP="005D716E">
      <w:pPr>
        <w:numPr>
          <w:ilvl w:val="1"/>
          <w:numId w:val="185"/>
        </w:numPr>
        <w:tabs>
          <w:tab w:val="left" w:pos="567"/>
        </w:tabs>
        <w:spacing w:line="276" w:lineRule="auto"/>
        <w:ind w:left="567" w:hanging="567"/>
        <w:rPr>
          <w:rFonts w:ascii="Arial" w:hAnsi="Arial" w:cs="Arial"/>
          <w:lang w:eastAsia="cs-CZ"/>
        </w:rPr>
      </w:pPr>
      <w:r w:rsidRPr="005475E4">
        <w:rPr>
          <w:rFonts w:ascii="Arial" w:hAnsi="Arial" w:cs="Arial"/>
          <w:lang w:eastAsia="cs-CZ"/>
        </w:rPr>
        <w:t>V prípade výpovede Zmluvy podľa bodu 14.7 tohto článku Zmluvy má Zhotoviteľ nárok, aby mu Objednávateľ zaplatil časť z ceny za vykonanie Diela (s DPH, ak nedôjde k prenosu daňovej povinnosti) uvedenej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w:t>
      </w:r>
      <w:r w:rsidR="00B068FD">
        <w:rPr>
          <w:rFonts w:ascii="Arial" w:hAnsi="Arial" w:cs="Arial"/>
          <w:lang w:eastAsia="cs-CZ"/>
        </w:rPr>
        <w:t>, v ktorom bude uvedený rozsah odovzdanej a prevzatej časti Diela</w:t>
      </w:r>
      <w:r w:rsidRPr="005475E4">
        <w:rPr>
          <w:rFonts w:ascii="Arial" w:hAnsi="Arial" w:cs="Arial"/>
          <w:lang w:eastAsia="cs-CZ"/>
        </w:rPr>
        <w:t xml:space="preserve">. </w:t>
      </w:r>
    </w:p>
    <w:p w14:paraId="06D4140C" w14:textId="5BBEA424" w:rsidR="005475E4" w:rsidRDefault="005475E4" w:rsidP="005D716E">
      <w:pPr>
        <w:numPr>
          <w:ilvl w:val="1"/>
          <w:numId w:val="185"/>
        </w:numPr>
        <w:tabs>
          <w:tab w:val="left" w:pos="567"/>
        </w:tabs>
        <w:spacing w:after="0" w:line="276" w:lineRule="auto"/>
        <w:ind w:left="567" w:hanging="567"/>
        <w:rPr>
          <w:rFonts w:ascii="Arial" w:hAnsi="Arial" w:cs="Arial"/>
          <w:lang w:eastAsia="cs-CZ"/>
        </w:rPr>
      </w:pPr>
      <w:r w:rsidRPr="005475E4">
        <w:rPr>
          <w:rFonts w:ascii="Arial" w:hAnsi="Arial" w:cs="Arial"/>
          <w:lang w:eastAsia="cs-CZ"/>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w:t>
      </w:r>
      <w:r w:rsidRPr="005475E4">
        <w:rPr>
          <w:rFonts w:ascii="Arial" w:hAnsi="Arial" w:cs="Arial"/>
          <w:lang w:eastAsia="cs-CZ"/>
        </w:rPr>
        <w:lastRenderedPageBreak/>
        <w:t>plnenie zo strany Zhotoviteľa, je Zhotoviteľ povinný oznámiť tieto skutočnosti Objednávateľovi najneskôr do 10 (desiatich)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5C7FBAAE" w14:textId="513E50C2" w:rsidR="00BD5CB2" w:rsidRDefault="00BD5CB2" w:rsidP="005D716E">
      <w:pPr>
        <w:tabs>
          <w:tab w:val="left" w:pos="567"/>
        </w:tabs>
        <w:spacing w:after="0" w:line="276" w:lineRule="auto"/>
        <w:ind w:left="567"/>
        <w:rPr>
          <w:rFonts w:ascii="Arial" w:hAnsi="Arial" w:cs="Arial"/>
          <w:lang w:eastAsia="cs-CZ"/>
        </w:rPr>
      </w:pPr>
    </w:p>
    <w:p w14:paraId="4FEA6206" w14:textId="5A7F30CB" w:rsidR="00692A5B" w:rsidRPr="005475E4" w:rsidRDefault="00692A5B" w:rsidP="005D716E">
      <w:pPr>
        <w:tabs>
          <w:tab w:val="left" w:pos="567"/>
        </w:tabs>
        <w:spacing w:after="0" w:line="276" w:lineRule="auto"/>
        <w:ind w:left="567"/>
        <w:rPr>
          <w:rFonts w:ascii="Arial" w:hAnsi="Arial" w:cs="Arial"/>
          <w:lang w:eastAsia="cs-CZ"/>
        </w:rPr>
      </w:pPr>
      <w:r>
        <w:rPr>
          <w:rFonts w:ascii="Arial" w:hAnsi="Arial" w:cs="Arial"/>
          <w:lang w:eastAsia="cs-CZ"/>
        </w:rPr>
        <w:tab/>
      </w:r>
    </w:p>
    <w:p w14:paraId="096CEC27" w14:textId="1ADECE61" w:rsidR="005475E4" w:rsidRPr="005475E4" w:rsidRDefault="005475E4" w:rsidP="005D716E">
      <w:pPr>
        <w:spacing w:after="0" w:line="276" w:lineRule="auto"/>
        <w:ind w:left="4495" w:firstLine="333"/>
        <w:rPr>
          <w:rFonts w:ascii="Arial" w:hAnsi="Arial" w:cs="Arial"/>
          <w:b/>
          <w:i/>
          <w:u w:val="single"/>
          <w:lang w:val="cs-CZ" w:eastAsia="cs-CZ"/>
        </w:rPr>
      </w:pPr>
      <w:r w:rsidRPr="005475E4">
        <w:rPr>
          <w:rFonts w:ascii="Arial" w:hAnsi="Arial" w:cs="Arial"/>
          <w:b/>
          <w:i/>
          <w:u w:val="single"/>
          <w:lang w:val="cs-CZ" w:eastAsia="cs-CZ"/>
        </w:rPr>
        <w:t>Čl. XV</w:t>
      </w:r>
    </w:p>
    <w:p w14:paraId="0D59632D" w14:textId="3479AF70" w:rsidR="00692A5B" w:rsidRPr="003F420E" w:rsidRDefault="00826059" w:rsidP="003F420E">
      <w:pPr>
        <w:tabs>
          <w:tab w:val="left" w:pos="9072"/>
        </w:tabs>
        <w:spacing w:after="160" w:line="276" w:lineRule="auto"/>
        <w:ind w:left="720" w:hanging="720"/>
        <w:jc w:val="center"/>
        <w:rPr>
          <w:rFonts w:ascii="Arial" w:hAnsi="Arial" w:cs="Arial"/>
          <w:b/>
          <w:i/>
          <w:u w:val="single"/>
          <w:lang w:eastAsia="cs-CZ"/>
        </w:rPr>
      </w:pPr>
      <w:r w:rsidRPr="005D716E">
        <w:rPr>
          <w:rFonts w:ascii="Arial" w:hAnsi="Arial" w:cs="Arial"/>
          <w:b/>
          <w:i/>
          <w:lang w:eastAsia="cs-CZ"/>
        </w:rPr>
        <w:t xml:space="preserve">  </w:t>
      </w:r>
      <w:r w:rsidR="005475E4" w:rsidRPr="005475E4">
        <w:rPr>
          <w:rFonts w:ascii="Arial" w:hAnsi="Arial" w:cs="Arial"/>
          <w:b/>
          <w:i/>
          <w:u w:val="single"/>
          <w:lang w:eastAsia="cs-CZ"/>
        </w:rPr>
        <w:t>Doručovanie</w:t>
      </w:r>
    </w:p>
    <w:p w14:paraId="1570A030" w14:textId="77777777" w:rsidR="005475E4" w:rsidRPr="005475E4" w:rsidRDefault="005475E4" w:rsidP="005D716E">
      <w:pPr>
        <w:spacing w:line="276" w:lineRule="auto"/>
        <w:rPr>
          <w:rFonts w:ascii="Arial" w:hAnsi="Arial" w:cs="Arial"/>
          <w:vanish/>
          <w:lang w:eastAsia="cs-CZ"/>
        </w:rPr>
      </w:pPr>
    </w:p>
    <w:p w14:paraId="1CBE0285" w14:textId="77777777" w:rsidR="005475E4" w:rsidRPr="005475E4" w:rsidRDefault="005475E4" w:rsidP="005D716E">
      <w:pPr>
        <w:pStyle w:val="Odsekzoznamu"/>
        <w:numPr>
          <w:ilvl w:val="0"/>
          <w:numId w:val="188"/>
        </w:numPr>
        <w:spacing w:after="120" w:line="276" w:lineRule="auto"/>
        <w:rPr>
          <w:rFonts w:cs="Arial"/>
          <w:noProof w:val="0"/>
          <w:vanish/>
          <w:lang w:eastAsia="cs-CZ"/>
        </w:rPr>
      </w:pPr>
    </w:p>
    <w:p w14:paraId="40735AD2" w14:textId="77777777" w:rsidR="005475E4" w:rsidRPr="005475E4" w:rsidRDefault="005475E4" w:rsidP="005D716E">
      <w:pPr>
        <w:pStyle w:val="Odsekzoznamu"/>
        <w:numPr>
          <w:ilvl w:val="0"/>
          <w:numId w:val="188"/>
        </w:numPr>
        <w:spacing w:after="120" w:line="276" w:lineRule="auto"/>
        <w:rPr>
          <w:rFonts w:cs="Arial"/>
          <w:noProof w:val="0"/>
          <w:vanish/>
          <w:lang w:eastAsia="cs-CZ"/>
        </w:rPr>
      </w:pPr>
    </w:p>
    <w:p w14:paraId="246FEE1A" w14:textId="77777777"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Zmluvné strany sa dohodli, že písomná komunikácia podľa Zmluvy alebo v súvislosti so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5475E4">
        <w:rPr>
          <w:rFonts w:ascii="Arial" w:hAnsi="Arial" w:cs="Arial"/>
          <w:b/>
          <w:lang w:eastAsia="cs-CZ"/>
        </w:rPr>
        <w:t>adresát</w:t>
      </w:r>
      <w:r w:rsidRPr="005475E4">
        <w:rPr>
          <w:rFonts w:ascii="Arial" w:hAnsi="Arial" w:cs="Arial"/>
          <w:lang w:eastAsia="cs-CZ"/>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aj ako „</w:t>
      </w:r>
      <w:r w:rsidRPr="005475E4">
        <w:rPr>
          <w:rFonts w:ascii="Arial" w:hAnsi="Arial" w:cs="Arial"/>
          <w:b/>
          <w:lang w:eastAsia="cs-CZ"/>
        </w:rPr>
        <w:t>odosielateľ</w:t>
      </w:r>
      <w:r w:rsidRPr="005475E4">
        <w:rPr>
          <w:rFonts w:ascii="Arial" w:hAnsi="Arial" w:cs="Arial"/>
          <w:lang w:eastAsia="cs-CZ"/>
        </w:rPr>
        <w:t>“) s označením pošty „</w:t>
      </w:r>
      <w:r w:rsidRPr="005475E4">
        <w:rPr>
          <w:rFonts w:ascii="Arial" w:hAnsi="Arial" w:cs="Arial"/>
          <w:i/>
          <w:lang w:eastAsia="cs-CZ"/>
        </w:rPr>
        <w:t>adresát neznámy</w:t>
      </w:r>
      <w:r w:rsidRPr="005475E4">
        <w:rPr>
          <w:rFonts w:ascii="Arial" w:hAnsi="Arial" w:cs="Arial"/>
          <w:lang w:eastAsia="cs-CZ"/>
        </w:rPr>
        <w:t>“ alebo „</w:t>
      </w:r>
      <w:r w:rsidRPr="005475E4">
        <w:rPr>
          <w:rFonts w:ascii="Arial" w:hAnsi="Arial" w:cs="Arial"/>
          <w:i/>
          <w:lang w:eastAsia="cs-CZ"/>
        </w:rPr>
        <w:t>adresát sa odsťahoval</w:t>
      </w:r>
      <w:r w:rsidRPr="005475E4">
        <w:rPr>
          <w:rFonts w:ascii="Arial" w:hAnsi="Arial" w:cs="Arial"/>
          <w:lang w:eastAsia="cs-CZ"/>
        </w:rPr>
        <w:t>“ alebo s inou poznámkou podobného významu, za deň doručenia sa považuje deň vrátenia zásielky s doručovanou písomnosťou odosielateľovi.</w:t>
      </w:r>
    </w:p>
    <w:p w14:paraId="750E1DAE" w14:textId="46616782"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 xml:space="preserve">Zmluvné strany sa dohodli, že písomnosti podľa Čl. II. bod 2.1, bod 2.2, bod 2.3, 2.16 Zmluvy, Čl. IV bod 4.1 Zmluvy, je možné doručovať prostredníctvom e-mailu (aj bez podpísania zaručeným elektronickým podpisom). Zmluvné strany sa dohodli, že sú povinné potvrdiť prijatie, resp. doručenie, e-mailu druhej Zmluvnej strane najneskôr do 96 </w:t>
      </w:r>
      <w:r w:rsidR="00B46CE6">
        <w:rPr>
          <w:rFonts w:ascii="Arial" w:hAnsi="Arial" w:cs="Arial"/>
          <w:lang w:eastAsia="cs-CZ"/>
        </w:rPr>
        <w:t>(</w:t>
      </w:r>
      <w:r w:rsidR="0035374F">
        <w:rPr>
          <w:rFonts w:ascii="Arial" w:hAnsi="Arial" w:cs="Arial"/>
          <w:lang w:eastAsia="cs-CZ"/>
        </w:rPr>
        <w:t>deväťdesiat</w:t>
      </w:r>
      <w:r w:rsidR="00B46CE6">
        <w:rPr>
          <w:rFonts w:ascii="Arial" w:hAnsi="Arial" w:cs="Arial"/>
          <w:lang w:eastAsia="cs-CZ"/>
        </w:rPr>
        <w:t xml:space="preserve">šesť) </w:t>
      </w:r>
      <w:r w:rsidRPr="005475E4">
        <w:rPr>
          <w:rFonts w:ascii="Arial" w:hAnsi="Arial" w:cs="Arial"/>
          <w:lang w:eastAsia="cs-CZ"/>
        </w:rPr>
        <w:t xml:space="preserve">hodín. </w:t>
      </w:r>
      <w:r w:rsidR="00B068FD">
        <w:rPr>
          <w:rFonts w:ascii="Arial" w:hAnsi="Arial" w:cs="Arial"/>
          <w:lang w:eastAsia="cs-CZ"/>
        </w:rPr>
        <w:t>E-mailová adresa Zhotoviteľa na doručovanie uvedených písomností je uvedená v záhlaví Zmluvy a e-mailová adresa Objednávateľa je e-mailová adresa</w:t>
      </w:r>
      <w:r w:rsidR="00BD5CB2">
        <w:rPr>
          <w:rFonts w:ascii="Arial" w:hAnsi="Arial" w:cs="Arial"/>
          <w:lang w:eastAsia="cs-CZ"/>
        </w:rPr>
        <w:t xml:space="preserve"> každej </w:t>
      </w:r>
      <w:r w:rsidR="00B068FD">
        <w:rPr>
          <w:rFonts w:ascii="Arial" w:hAnsi="Arial" w:cs="Arial"/>
          <w:lang w:eastAsia="cs-CZ"/>
        </w:rPr>
        <w:t xml:space="preserve"> </w:t>
      </w:r>
      <w:r w:rsidR="00F72CBC">
        <w:rPr>
          <w:rFonts w:ascii="Arial" w:hAnsi="Arial" w:cs="Arial"/>
          <w:lang w:eastAsia="cs-CZ"/>
        </w:rPr>
        <w:t>os</w:t>
      </w:r>
      <w:r w:rsidR="00BD5CB2">
        <w:rPr>
          <w:rFonts w:ascii="Arial" w:hAnsi="Arial" w:cs="Arial"/>
          <w:lang w:eastAsia="cs-CZ"/>
        </w:rPr>
        <w:t>oby</w:t>
      </w:r>
      <w:r w:rsidR="00F72CBC">
        <w:rPr>
          <w:rFonts w:ascii="Arial" w:hAnsi="Arial" w:cs="Arial"/>
          <w:lang w:eastAsia="cs-CZ"/>
        </w:rPr>
        <w:t xml:space="preserve"> oprávnen</w:t>
      </w:r>
      <w:r w:rsidR="00BD5CB2">
        <w:rPr>
          <w:rFonts w:ascii="Arial" w:hAnsi="Arial" w:cs="Arial"/>
          <w:lang w:eastAsia="cs-CZ"/>
        </w:rPr>
        <w:t>ej</w:t>
      </w:r>
      <w:r w:rsidR="00F72CBC">
        <w:rPr>
          <w:rFonts w:ascii="Arial" w:hAnsi="Arial" w:cs="Arial"/>
          <w:lang w:eastAsia="cs-CZ"/>
        </w:rPr>
        <w:t xml:space="preserve"> konať </w:t>
      </w:r>
      <w:r w:rsidR="00BD5CB2">
        <w:rPr>
          <w:rFonts w:ascii="Arial" w:hAnsi="Arial" w:cs="Arial"/>
          <w:lang w:eastAsia="cs-CZ"/>
        </w:rPr>
        <w:t xml:space="preserve">za Objednávateľa </w:t>
      </w:r>
      <w:r w:rsidR="00F72CBC">
        <w:rPr>
          <w:rFonts w:ascii="Arial" w:hAnsi="Arial" w:cs="Arial"/>
          <w:lang w:eastAsia="cs-CZ"/>
        </w:rPr>
        <w:t>vo veciach technických</w:t>
      </w:r>
      <w:r w:rsidR="00BD5CB2">
        <w:rPr>
          <w:rFonts w:ascii="Arial" w:hAnsi="Arial" w:cs="Arial"/>
          <w:lang w:eastAsia="cs-CZ"/>
        </w:rPr>
        <w:t>,</w:t>
      </w:r>
      <w:r w:rsidR="00B068FD">
        <w:rPr>
          <w:rFonts w:ascii="Arial" w:hAnsi="Arial" w:cs="Arial"/>
          <w:lang w:eastAsia="cs-CZ"/>
        </w:rPr>
        <w:t xml:space="preserve"> </w:t>
      </w:r>
      <w:r w:rsidR="00873CA3">
        <w:rPr>
          <w:rFonts w:ascii="Arial" w:hAnsi="Arial" w:cs="Arial"/>
          <w:lang w:eastAsia="cs-CZ"/>
        </w:rPr>
        <w:t xml:space="preserve">ktorá je </w:t>
      </w:r>
      <w:r w:rsidR="00B068FD">
        <w:rPr>
          <w:rFonts w:ascii="Arial" w:hAnsi="Arial" w:cs="Arial"/>
          <w:lang w:eastAsia="cs-CZ"/>
        </w:rPr>
        <w:t>uvedená v Prílohe č. 10 Zmluvy.</w:t>
      </w:r>
    </w:p>
    <w:p w14:paraId="39958BEE" w14:textId="2B85B5C5"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w:t>
      </w:r>
      <w:r w:rsidR="00775C11">
        <w:rPr>
          <w:rFonts w:ascii="Arial" w:hAnsi="Arial" w:cs="Arial"/>
          <w:lang w:eastAsia="cs-CZ"/>
        </w:rPr>
        <w:t xml:space="preserve">ená doporučená poštová zásielka, </w:t>
      </w:r>
      <w:r w:rsidR="00775C11" w:rsidRPr="00A03331">
        <w:rPr>
          <w:rFonts w:ascii="Arial" w:hAnsi="Arial" w:cs="Arial"/>
          <w:lang w:eastAsia="cs-CZ"/>
        </w:rPr>
        <w:t>a v prípade osobného doručovania je postačujúce preukázať, že bola písomnosť osobne prevzatá adresátom alebo doručená do podateľne adresáta.</w:t>
      </w:r>
      <w:r w:rsidRPr="005475E4">
        <w:rPr>
          <w:rFonts w:ascii="Arial" w:hAnsi="Arial" w:cs="Arial"/>
          <w:lang w:eastAsia="cs-CZ"/>
        </w:rPr>
        <w:t xml:space="preserve"> </w:t>
      </w:r>
    </w:p>
    <w:p w14:paraId="3925FCB5" w14:textId="77777777" w:rsidR="005475E4" w:rsidRPr="005475E4" w:rsidRDefault="005475E4" w:rsidP="005D716E">
      <w:pPr>
        <w:numPr>
          <w:ilvl w:val="1"/>
          <w:numId w:val="188"/>
        </w:numPr>
        <w:spacing w:line="276" w:lineRule="auto"/>
        <w:ind w:left="567" w:hanging="567"/>
        <w:rPr>
          <w:rFonts w:ascii="Arial" w:hAnsi="Arial" w:cs="Arial"/>
          <w:lang w:eastAsia="cs-CZ"/>
        </w:rPr>
      </w:pPr>
      <w:r w:rsidRPr="005475E4">
        <w:rPr>
          <w:rFonts w:ascii="Arial" w:hAnsi="Arial" w:cs="Arial"/>
          <w:lang w:eastAsia="cs-CZ"/>
        </w:rPr>
        <w:t xml:space="preserve">Pri dokazovaní doručenia podľa bodu 15.2 tohto článku Zmluvy je postačujúce preukázať, že doručenie sa uskutočnilo v súlade s uvedeným ustanovením. </w:t>
      </w:r>
    </w:p>
    <w:p w14:paraId="015C7E08" w14:textId="0BB43A12" w:rsidR="005475E4" w:rsidRDefault="005475E4" w:rsidP="005D716E">
      <w:pPr>
        <w:numPr>
          <w:ilvl w:val="1"/>
          <w:numId w:val="188"/>
        </w:numPr>
        <w:spacing w:after="0" w:line="276" w:lineRule="auto"/>
        <w:ind w:left="567" w:hanging="567"/>
        <w:rPr>
          <w:rFonts w:ascii="Arial" w:hAnsi="Arial" w:cs="Arial"/>
          <w:lang w:eastAsia="cs-CZ"/>
        </w:rPr>
      </w:pPr>
      <w:r w:rsidRPr="005475E4">
        <w:rPr>
          <w:rFonts w:ascii="Arial" w:hAnsi="Arial" w:cs="Arial"/>
          <w:lang w:eastAsia="cs-CZ"/>
        </w:rPr>
        <w:t>Zmluvné strany sú povinné počas trvania Zmluvy oznamovať bezodkladne zmenu obchodného mena, sídla, IČO, bankového spojenia, e-mailovej adresy a ďalších údajov uvedených v Zmluve potrebných pre plnenie Zmluvy.</w:t>
      </w:r>
    </w:p>
    <w:p w14:paraId="1C246DE7" w14:textId="6C1FF08D" w:rsidR="00692A5B" w:rsidRDefault="00692A5B" w:rsidP="005D716E">
      <w:pPr>
        <w:spacing w:after="0" w:line="276" w:lineRule="auto"/>
        <w:ind w:left="567"/>
        <w:rPr>
          <w:rFonts w:ascii="Arial" w:hAnsi="Arial" w:cs="Arial"/>
          <w:lang w:eastAsia="cs-CZ"/>
        </w:rPr>
      </w:pPr>
    </w:p>
    <w:p w14:paraId="453D70B1" w14:textId="1B5D0080" w:rsidR="00B828D1" w:rsidRDefault="00B828D1" w:rsidP="003F420E">
      <w:pPr>
        <w:tabs>
          <w:tab w:val="left" w:pos="9072"/>
        </w:tabs>
        <w:spacing w:after="0" w:line="276" w:lineRule="auto"/>
        <w:rPr>
          <w:rFonts w:ascii="Arial" w:hAnsi="Arial" w:cs="Arial"/>
          <w:b/>
          <w:i/>
          <w:u w:val="single"/>
          <w:lang w:eastAsia="cs-CZ"/>
        </w:rPr>
      </w:pPr>
    </w:p>
    <w:p w14:paraId="545B96F4" w14:textId="2FA4181A" w:rsidR="005475E4" w:rsidRPr="005475E4" w:rsidRDefault="005475E4" w:rsidP="005D716E">
      <w:pPr>
        <w:tabs>
          <w:tab w:val="left" w:pos="9072"/>
        </w:tabs>
        <w:spacing w:after="0" w:line="276" w:lineRule="auto"/>
        <w:ind w:left="720" w:hanging="720"/>
        <w:jc w:val="center"/>
        <w:rPr>
          <w:rFonts w:ascii="Arial" w:hAnsi="Arial" w:cs="Arial"/>
          <w:b/>
          <w:i/>
          <w:u w:val="single"/>
          <w:lang w:eastAsia="cs-CZ"/>
        </w:rPr>
      </w:pPr>
      <w:r w:rsidRPr="005475E4">
        <w:rPr>
          <w:rFonts w:ascii="Arial" w:hAnsi="Arial" w:cs="Arial"/>
          <w:b/>
          <w:i/>
          <w:u w:val="single"/>
          <w:lang w:eastAsia="cs-CZ"/>
        </w:rPr>
        <w:t>Čl. XVI</w:t>
      </w:r>
    </w:p>
    <w:p w14:paraId="0313AB0A" w14:textId="690D839E" w:rsidR="00692A5B" w:rsidRPr="003F420E" w:rsidRDefault="005475E4" w:rsidP="003F420E">
      <w:pPr>
        <w:tabs>
          <w:tab w:val="left" w:pos="9072"/>
        </w:tabs>
        <w:spacing w:after="160" w:line="276" w:lineRule="auto"/>
        <w:ind w:left="720" w:hanging="720"/>
        <w:jc w:val="center"/>
        <w:rPr>
          <w:rFonts w:ascii="Arial" w:hAnsi="Arial" w:cs="Arial"/>
          <w:b/>
          <w:i/>
          <w:u w:val="single"/>
          <w:lang w:eastAsia="cs-CZ"/>
        </w:rPr>
      </w:pPr>
      <w:r w:rsidRPr="005475E4">
        <w:rPr>
          <w:rFonts w:ascii="Arial" w:hAnsi="Arial" w:cs="Arial"/>
          <w:b/>
          <w:i/>
          <w:u w:val="single"/>
          <w:lang w:eastAsia="cs-CZ"/>
        </w:rPr>
        <w:t>Záverečné ustanovenia</w:t>
      </w:r>
    </w:p>
    <w:p w14:paraId="1486FE8E" w14:textId="77777777" w:rsidR="005475E4" w:rsidRPr="005475E4" w:rsidRDefault="005475E4" w:rsidP="005D716E">
      <w:pPr>
        <w:tabs>
          <w:tab w:val="left" w:pos="567"/>
        </w:tabs>
        <w:spacing w:line="276" w:lineRule="auto"/>
        <w:rPr>
          <w:rFonts w:ascii="Arial" w:eastAsia="Calibri" w:hAnsi="Arial" w:cs="Arial"/>
          <w:vanish/>
          <w:lang w:eastAsia="cs-CZ"/>
        </w:rPr>
      </w:pPr>
    </w:p>
    <w:p w14:paraId="19E05BBD" w14:textId="77777777" w:rsidR="005475E4" w:rsidRPr="005475E4" w:rsidRDefault="005475E4" w:rsidP="005D716E">
      <w:pPr>
        <w:tabs>
          <w:tab w:val="left" w:pos="567"/>
        </w:tabs>
        <w:spacing w:line="276" w:lineRule="auto"/>
        <w:rPr>
          <w:rFonts w:ascii="Arial" w:eastAsia="Calibri" w:hAnsi="Arial" w:cs="Arial"/>
          <w:vanish/>
          <w:lang w:eastAsia="cs-CZ"/>
        </w:rPr>
      </w:pPr>
    </w:p>
    <w:p w14:paraId="4F2C2672" w14:textId="77777777" w:rsidR="005475E4" w:rsidRPr="005475E4" w:rsidRDefault="005475E4" w:rsidP="005D716E">
      <w:pPr>
        <w:tabs>
          <w:tab w:val="left" w:pos="567"/>
        </w:tabs>
        <w:spacing w:line="276" w:lineRule="auto"/>
        <w:rPr>
          <w:rFonts w:ascii="Arial" w:eastAsia="Calibri" w:hAnsi="Arial" w:cs="Arial"/>
          <w:vanish/>
          <w:lang w:eastAsia="cs-CZ"/>
        </w:rPr>
      </w:pPr>
    </w:p>
    <w:p w14:paraId="6BCBB383" w14:textId="77777777" w:rsidR="005475E4" w:rsidRPr="005475E4" w:rsidRDefault="005475E4" w:rsidP="005D716E">
      <w:pPr>
        <w:tabs>
          <w:tab w:val="left" w:pos="567"/>
        </w:tabs>
        <w:spacing w:line="276" w:lineRule="auto"/>
        <w:rPr>
          <w:rFonts w:ascii="Arial" w:eastAsia="Calibri" w:hAnsi="Arial" w:cs="Arial"/>
          <w:vanish/>
          <w:lang w:eastAsia="cs-CZ"/>
        </w:rPr>
      </w:pPr>
    </w:p>
    <w:p w14:paraId="00B2891A" w14:textId="77777777" w:rsidR="005475E4" w:rsidRPr="005475E4" w:rsidRDefault="005475E4" w:rsidP="005D716E">
      <w:pPr>
        <w:tabs>
          <w:tab w:val="left" w:pos="567"/>
        </w:tabs>
        <w:spacing w:line="276" w:lineRule="auto"/>
        <w:rPr>
          <w:rFonts w:ascii="Arial" w:eastAsia="Calibri" w:hAnsi="Arial" w:cs="Arial"/>
          <w:vanish/>
          <w:lang w:eastAsia="cs-CZ"/>
        </w:rPr>
      </w:pPr>
    </w:p>
    <w:p w14:paraId="5C425C1F" w14:textId="77777777" w:rsidR="005475E4" w:rsidRPr="005475E4" w:rsidRDefault="005475E4" w:rsidP="005D716E">
      <w:pPr>
        <w:tabs>
          <w:tab w:val="left" w:pos="567"/>
        </w:tabs>
        <w:spacing w:line="276" w:lineRule="auto"/>
        <w:rPr>
          <w:rFonts w:ascii="Arial" w:eastAsia="Calibri" w:hAnsi="Arial" w:cs="Arial"/>
          <w:vanish/>
          <w:lang w:eastAsia="cs-CZ"/>
        </w:rPr>
      </w:pPr>
    </w:p>
    <w:p w14:paraId="78D4FB82" w14:textId="77777777" w:rsidR="005475E4" w:rsidRPr="005475E4" w:rsidRDefault="005475E4" w:rsidP="005D716E">
      <w:pPr>
        <w:tabs>
          <w:tab w:val="left" w:pos="567"/>
        </w:tabs>
        <w:spacing w:line="276" w:lineRule="auto"/>
        <w:rPr>
          <w:rFonts w:ascii="Arial" w:eastAsia="Calibri" w:hAnsi="Arial" w:cs="Arial"/>
          <w:vanish/>
          <w:lang w:eastAsia="cs-CZ"/>
        </w:rPr>
      </w:pPr>
    </w:p>
    <w:p w14:paraId="1DC1A543" w14:textId="77777777" w:rsidR="005475E4" w:rsidRPr="005475E4" w:rsidRDefault="005475E4" w:rsidP="005D716E">
      <w:pPr>
        <w:tabs>
          <w:tab w:val="left" w:pos="567"/>
        </w:tabs>
        <w:spacing w:line="276" w:lineRule="auto"/>
        <w:rPr>
          <w:rFonts w:ascii="Arial" w:eastAsia="Calibri" w:hAnsi="Arial" w:cs="Arial"/>
          <w:vanish/>
          <w:lang w:eastAsia="cs-CZ"/>
        </w:rPr>
      </w:pPr>
    </w:p>
    <w:p w14:paraId="28EDB8B5" w14:textId="77777777" w:rsidR="005475E4" w:rsidRPr="005475E4" w:rsidRDefault="005475E4" w:rsidP="005D716E">
      <w:pPr>
        <w:spacing w:line="276" w:lineRule="auto"/>
        <w:rPr>
          <w:rFonts w:ascii="Arial" w:hAnsi="Arial" w:cs="Arial"/>
          <w:vanish/>
          <w:lang w:eastAsia="cs-CZ"/>
        </w:rPr>
      </w:pPr>
    </w:p>
    <w:p w14:paraId="42D3C887" w14:textId="77777777" w:rsidR="005475E4" w:rsidRPr="005475E4" w:rsidRDefault="005475E4" w:rsidP="005D716E">
      <w:pPr>
        <w:spacing w:line="276" w:lineRule="auto"/>
        <w:rPr>
          <w:rFonts w:ascii="Arial" w:hAnsi="Arial" w:cs="Arial"/>
          <w:vanish/>
          <w:lang w:eastAsia="cs-CZ"/>
        </w:rPr>
      </w:pPr>
    </w:p>
    <w:p w14:paraId="51C0B58A" w14:textId="77777777" w:rsidR="005475E4" w:rsidRPr="005475E4" w:rsidRDefault="005475E4" w:rsidP="005D716E">
      <w:pPr>
        <w:spacing w:line="276" w:lineRule="auto"/>
        <w:rPr>
          <w:rFonts w:ascii="Arial" w:hAnsi="Arial" w:cs="Arial"/>
          <w:vanish/>
          <w:lang w:eastAsia="cs-CZ"/>
        </w:rPr>
      </w:pPr>
    </w:p>
    <w:p w14:paraId="69014872" w14:textId="77777777" w:rsidR="005475E4" w:rsidRPr="005475E4" w:rsidRDefault="005475E4" w:rsidP="005D716E">
      <w:pPr>
        <w:numPr>
          <w:ilvl w:val="1"/>
          <w:numId w:val="116"/>
        </w:numPr>
        <w:spacing w:line="276" w:lineRule="auto"/>
        <w:ind w:left="567" w:hanging="567"/>
        <w:rPr>
          <w:rFonts w:ascii="Arial" w:eastAsia="Calibri" w:hAnsi="Arial" w:cs="Arial"/>
          <w:noProof/>
          <w:lang w:val="x-none" w:eastAsia="cs-CZ"/>
        </w:rPr>
      </w:pPr>
      <w:r w:rsidRPr="005475E4">
        <w:rPr>
          <w:rFonts w:ascii="Arial" w:hAnsi="Arial" w:cs="Arial"/>
          <w:noProof/>
          <w:lang w:val="x-none" w:eastAsia="cs-CZ"/>
        </w:rPr>
        <w:t xml:space="preserve">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w:t>
      </w:r>
      <w:r w:rsidRPr="005475E4">
        <w:rPr>
          <w:rFonts w:ascii="Arial" w:hAnsi="Arial" w:cs="Arial"/>
          <w:noProof/>
          <w:lang w:val="x-none" w:eastAsia="cs-CZ"/>
        </w:rPr>
        <w:lastRenderedPageBreak/>
        <w:t>týkajúcich sa Zmluvy a jej aplikácie, ak sa ich nepodarí urovnať iným spôsobom a jednou zo Zmluvných strán je zahraničný subjekt, je daná právomoc a príslušnosť súdov Slovenskej republiky.</w:t>
      </w:r>
    </w:p>
    <w:p w14:paraId="71452B08"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Zhotoviteľ nie je oprávnený postúpiť akékoľvek pohľadávky (práva) vyplývajúce zo</w:t>
      </w:r>
      <w:r w:rsidRPr="005475E4" w:rsidDel="004C21C2">
        <w:rPr>
          <w:rFonts w:ascii="Arial" w:hAnsi="Arial" w:cs="Arial"/>
          <w:lang w:eastAsia="cs-CZ"/>
        </w:rPr>
        <w:t xml:space="preserve"> </w:t>
      </w:r>
      <w:r w:rsidRPr="005475E4">
        <w:rPr>
          <w:rFonts w:ascii="Arial" w:hAnsi="Arial" w:cs="Arial"/>
          <w:lang w:eastAsia="cs-CZ"/>
        </w:rPr>
        <w:t>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0590C826"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Zmluva je vyhotovená v 5 (piatich) rovnopisoch, pričom pre Objednávateľa sú určené 3 (tri) rovnopisy a pre Zhotoviteľa 2 (dva) rovnopisy.</w:t>
      </w:r>
    </w:p>
    <w:p w14:paraId="1E5AFF32" w14:textId="458024C2"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Zmluvné strany sa dohodli, že Zmluvu je možné zmeniť len písomnými číslovanými dodatkami</w:t>
      </w:r>
      <w:r w:rsidR="000A05CF">
        <w:rPr>
          <w:rFonts w:ascii="Arial" w:hAnsi="Arial" w:cs="Arial"/>
          <w:lang w:eastAsia="cs-CZ"/>
        </w:rPr>
        <w:t>,</w:t>
      </w:r>
      <w:r w:rsidRPr="005475E4">
        <w:rPr>
          <w:rFonts w:ascii="Arial" w:hAnsi="Arial" w:cs="Arial"/>
          <w:lang w:eastAsia="cs-CZ"/>
        </w:rPr>
        <w:t xml:space="preserve"> a</w:t>
      </w:r>
      <w:r w:rsidR="000A05CF">
        <w:rPr>
          <w:rFonts w:ascii="Arial" w:hAnsi="Arial" w:cs="Arial"/>
          <w:lang w:eastAsia="cs-CZ"/>
        </w:rPr>
        <w:t>k nie je v Zmluve uvedené inak, a</w:t>
      </w:r>
      <w:r w:rsidRPr="005475E4">
        <w:rPr>
          <w:rFonts w:ascii="Arial" w:hAnsi="Arial" w:cs="Arial"/>
          <w:lang w:eastAsia="cs-CZ"/>
        </w:rPr>
        <w:t xml:space="preserve">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23FCED25"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Zmluvné strany prehlasujú, že sa s obsahom Zmluvy oboznámili, túto uzatvorili slobodne a vážne, že sa zhoduje s ich prejavom vôle a svoj súhlas s jej obsahom potvrdzujú vlastnoručným podpisom.</w:t>
      </w:r>
    </w:p>
    <w:p w14:paraId="39225EF6"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Zmluva nadobúda platnosť dňom jej podpísania oboma Zmluvnými stranami a účinnosť dňom nasledujúcim po dni jej zverejnenia v Centrálnom registri zmlúv vedenom Úradom vlády Slovenskej republiky.</w:t>
      </w:r>
    </w:p>
    <w:p w14:paraId="76A1D7E2" w14:textId="77777777" w:rsidR="005475E4" w:rsidRPr="005475E4" w:rsidRDefault="005475E4" w:rsidP="005D716E">
      <w:pPr>
        <w:numPr>
          <w:ilvl w:val="1"/>
          <w:numId w:val="116"/>
        </w:numPr>
        <w:spacing w:line="276" w:lineRule="auto"/>
        <w:ind w:left="567" w:hanging="567"/>
        <w:rPr>
          <w:rFonts w:ascii="Arial" w:eastAsia="Calibri" w:hAnsi="Arial" w:cs="Arial"/>
          <w:lang w:eastAsia="cs-CZ"/>
        </w:rPr>
      </w:pPr>
      <w:r w:rsidRPr="005475E4">
        <w:rPr>
          <w:rFonts w:ascii="Arial" w:hAnsi="Arial" w:cs="Arial"/>
          <w:lang w:eastAsia="cs-CZ"/>
        </w:rPr>
        <w:t>Neoddeliteľnou súčasťou Zmluvy sú prílohy:</w:t>
      </w:r>
    </w:p>
    <w:p w14:paraId="39E3F51C"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Harmonogram postupu a trvania prác</w:t>
      </w:r>
    </w:p>
    <w:p w14:paraId="793EFE52"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 xml:space="preserve">Ocenený výkaz výmer </w:t>
      </w:r>
    </w:p>
    <w:p w14:paraId="00AF971D"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Opis predmetu zákazky</w:t>
      </w:r>
    </w:p>
    <w:p w14:paraId="6B44E8CF"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Spôsob určenia ceny</w:t>
      </w:r>
    </w:p>
    <w:p w14:paraId="4DA42CA9"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Zoznam subdodávateľov a podiel subdodávok</w:t>
      </w:r>
    </w:p>
    <w:p w14:paraId="2E521E25" w14:textId="77777777" w:rsidR="005475E4" w:rsidRPr="005475E4" w:rsidRDefault="005475E4" w:rsidP="005D716E">
      <w:pPr>
        <w:numPr>
          <w:ilvl w:val="0"/>
          <w:numId w:val="187"/>
        </w:numPr>
        <w:spacing w:after="0" w:line="276" w:lineRule="auto"/>
        <w:ind w:left="851" w:hanging="284"/>
        <w:rPr>
          <w:rFonts w:ascii="Arial" w:hAnsi="Arial" w:cs="Arial"/>
          <w:lang w:eastAsia="cs-CZ"/>
        </w:rPr>
      </w:pPr>
      <w:r w:rsidRPr="005475E4">
        <w:rPr>
          <w:rFonts w:ascii="Arial" w:hAnsi="Arial" w:cs="Arial"/>
          <w:lang w:eastAsia="cs-CZ"/>
        </w:rPr>
        <w:t>Metodický pokyn Ministerstva dopravy a výstavby SR č. 19/2022, ktorým sa stanovuje   mechanizmus úpravy ceny v dôsledku zmien nákladov pri projektoch opravy a údržby, výstavby, modernizácie a rekonštrukcie inžinierskych stavieb a budov</w:t>
      </w:r>
    </w:p>
    <w:p w14:paraId="1F5B479C"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hAnsi="Arial" w:cs="Arial"/>
          <w:lang w:eastAsia="cs-CZ"/>
        </w:rPr>
        <w:t>Tabuľka údajov o úpravách ceny v dôsledku zmien nákladov</w:t>
      </w:r>
    </w:p>
    <w:p w14:paraId="0BD7012B" w14:textId="77777777" w:rsidR="005475E4" w:rsidRPr="005475E4" w:rsidRDefault="005475E4" w:rsidP="005D716E">
      <w:pPr>
        <w:numPr>
          <w:ilvl w:val="0"/>
          <w:numId w:val="187"/>
        </w:numPr>
        <w:tabs>
          <w:tab w:val="left" w:pos="851"/>
        </w:tabs>
        <w:spacing w:after="0" w:line="276" w:lineRule="auto"/>
        <w:ind w:left="851" w:hanging="284"/>
        <w:rPr>
          <w:rFonts w:ascii="Arial" w:hAnsi="Arial" w:cs="Arial"/>
          <w:lang w:eastAsia="cs-CZ"/>
        </w:rPr>
      </w:pPr>
      <w:r w:rsidRPr="005475E4">
        <w:rPr>
          <w:rFonts w:ascii="Arial" w:eastAsia="Calibri" w:hAnsi="Arial" w:cs="Arial"/>
          <w:noProof/>
          <w:lang w:val="cs-CZ" w:eastAsia="cs-CZ"/>
        </w:rPr>
        <w:t>Vzor splnomocnenia na odovzdanie kovového odpadu</w:t>
      </w:r>
    </w:p>
    <w:p w14:paraId="52548BC3" w14:textId="52BA7096" w:rsidR="005475E4" w:rsidRPr="005475E4" w:rsidRDefault="005475E4" w:rsidP="005D716E">
      <w:pPr>
        <w:numPr>
          <w:ilvl w:val="0"/>
          <w:numId w:val="187"/>
        </w:numPr>
        <w:tabs>
          <w:tab w:val="left" w:pos="851"/>
        </w:tabs>
        <w:spacing w:after="0" w:line="276" w:lineRule="auto"/>
        <w:ind w:left="851" w:hanging="284"/>
        <w:rPr>
          <w:rFonts w:ascii="Arial" w:eastAsia="Calibri" w:hAnsi="Arial" w:cs="Arial"/>
          <w:noProof/>
          <w:lang w:val="cs-CZ" w:eastAsia="cs-CZ"/>
        </w:rPr>
      </w:pPr>
      <w:r w:rsidRPr="005475E4">
        <w:rPr>
          <w:rFonts w:ascii="Arial" w:eastAsia="Calibri" w:hAnsi="Arial" w:cs="Arial"/>
          <w:noProof/>
          <w:lang w:val="cs-CZ" w:eastAsia="cs-CZ"/>
        </w:rPr>
        <w:t xml:space="preserve">Čestné  vyhlásenie o </w:t>
      </w:r>
      <w:r w:rsidR="005D58DA">
        <w:rPr>
          <w:rFonts w:ascii="Arial" w:eastAsia="Calibri" w:hAnsi="Arial" w:cs="Arial"/>
          <w:noProof/>
          <w:lang w:val="cs-CZ" w:eastAsia="cs-CZ"/>
        </w:rPr>
        <w:t xml:space="preserve">splnení </w:t>
      </w:r>
      <w:r w:rsidRPr="005475E4">
        <w:rPr>
          <w:rFonts w:ascii="Arial" w:eastAsia="Calibri" w:hAnsi="Arial" w:cs="Arial"/>
          <w:noProof/>
          <w:lang w:val="cs-CZ" w:eastAsia="cs-CZ"/>
        </w:rPr>
        <w:t xml:space="preserve">sociálneho </w:t>
      </w:r>
      <w:r w:rsidR="005D58DA">
        <w:rPr>
          <w:rFonts w:ascii="Arial" w:eastAsia="Calibri" w:hAnsi="Arial" w:cs="Arial"/>
          <w:noProof/>
          <w:lang w:val="cs-CZ" w:eastAsia="cs-CZ"/>
        </w:rPr>
        <w:t>hľadiska vo verejnom obstarávaní</w:t>
      </w:r>
    </w:p>
    <w:p w14:paraId="10829A13" w14:textId="0CD011EB" w:rsidR="005475E4" w:rsidRDefault="005475E4" w:rsidP="005D716E">
      <w:pPr>
        <w:pStyle w:val="Odsekzoznamu"/>
        <w:numPr>
          <w:ilvl w:val="0"/>
          <w:numId w:val="187"/>
        </w:numPr>
        <w:spacing w:line="276" w:lineRule="auto"/>
        <w:ind w:left="851" w:hanging="425"/>
        <w:jc w:val="left"/>
        <w:rPr>
          <w:rFonts w:eastAsia="Calibri" w:cs="Arial"/>
          <w:lang w:val="cs-CZ" w:eastAsia="cs-CZ"/>
        </w:rPr>
      </w:pPr>
      <w:r w:rsidRPr="005475E4">
        <w:rPr>
          <w:rFonts w:eastAsia="Calibri" w:cs="Arial"/>
          <w:lang w:val="cs-CZ" w:eastAsia="cs-CZ"/>
        </w:rPr>
        <w:t>Zoznam a kontaktné údaje osôb konajúcich za objednáv</w:t>
      </w:r>
      <w:r w:rsidR="00616C57">
        <w:rPr>
          <w:rFonts w:eastAsia="Calibri" w:cs="Arial"/>
          <w:lang w:val="cs-CZ" w:eastAsia="cs-CZ"/>
        </w:rPr>
        <w:t>ateľa vo veciach technických a t</w:t>
      </w:r>
      <w:r w:rsidRPr="005475E4">
        <w:rPr>
          <w:rFonts w:eastAsia="Calibri" w:cs="Arial"/>
          <w:lang w:val="cs-CZ" w:eastAsia="cs-CZ"/>
        </w:rPr>
        <w:t xml:space="preserve">echnický dozor </w:t>
      </w:r>
      <w:r w:rsidR="00616C57">
        <w:rPr>
          <w:rFonts w:eastAsia="Calibri" w:cs="Arial"/>
          <w:lang w:val="cs-CZ" w:eastAsia="cs-CZ"/>
        </w:rPr>
        <w:t>O</w:t>
      </w:r>
      <w:r w:rsidRPr="005475E4">
        <w:rPr>
          <w:rFonts w:eastAsia="Calibri" w:cs="Arial"/>
          <w:lang w:val="cs-CZ" w:eastAsia="cs-CZ"/>
        </w:rPr>
        <w:t>bjednávateľa</w:t>
      </w:r>
    </w:p>
    <w:p w14:paraId="347C22A9" w14:textId="77777777" w:rsidR="000D530B" w:rsidRPr="005475E4" w:rsidRDefault="000D530B" w:rsidP="000D530B">
      <w:pPr>
        <w:pStyle w:val="Odsekzoznamu"/>
        <w:spacing w:line="276" w:lineRule="auto"/>
        <w:ind w:left="851"/>
        <w:jc w:val="left"/>
        <w:rPr>
          <w:rFonts w:eastAsia="Calibri" w:cs="Arial"/>
          <w:lang w:val="cs-CZ" w:eastAsia="cs-CZ"/>
        </w:rPr>
      </w:pPr>
    </w:p>
    <w:p w14:paraId="7D5D8365" w14:textId="77777777" w:rsidR="005475E4" w:rsidRPr="005475E4" w:rsidRDefault="005475E4" w:rsidP="005D716E">
      <w:pPr>
        <w:tabs>
          <w:tab w:val="left" w:pos="851"/>
        </w:tabs>
        <w:spacing w:after="0" w:line="276" w:lineRule="auto"/>
        <w:ind w:left="567"/>
        <w:rPr>
          <w:rFonts w:ascii="Arial" w:eastAsia="Calibri" w:hAnsi="Arial" w:cs="Arial"/>
          <w:noProof/>
          <w:lang w:val="cs-CZ" w:eastAsia="cs-CZ"/>
        </w:rPr>
      </w:pPr>
    </w:p>
    <w:p w14:paraId="65DE10D3" w14:textId="40133132" w:rsidR="005D716E" w:rsidRDefault="005475E4" w:rsidP="005D716E">
      <w:pPr>
        <w:tabs>
          <w:tab w:val="left" w:pos="851"/>
        </w:tabs>
        <w:spacing w:line="276" w:lineRule="auto"/>
        <w:ind w:left="567"/>
        <w:rPr>
          <w:rFonts w:ascii="Arial" w:eastAsia="Calibri" w:hAnsi="Arial" w:cs="Arial"/>
          <w:noProof/>
          <w:lang w:val="cs-CZ" w:eastAsia="cs-CZ"/>
        </w:rPr>
      </w:pPr>
      <w:r w:rsidRPr="005475E4">
        <w:rPr>
          <w:rFonts w:ascii="Arial" w:eastAsia="Calibri" w:hAnsi="Arial" w:cs="Arial"/>
          <w:noProof/>
          <w:lang w:val="cs-CZ" w:eastAsia="cs-CZ"/>
        </w:rPr>
        <w:t>V prípade rozporu medzi vlastným textom Zmluvy a jej vyššie uvedenými prílohami, má prednosť vlastný text Zmluvy, okrem prípadu uvedeného v bode 16.8 Zmluvy.</w:t>
      </w:r>
    </w:p>
    <w:p w14:paraId="4460B24A"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642941D9"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520D4397"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7199ADB8" w14:textId="77777777" w:rsidR="000D530B" w:rsidRDefault="000D530B" w:rsidP="005D716E">
      <w:pPr>
        <w:tabs>
          <w:tab w:val="left" w:pos="851"/>
        </w:tabs>
        <w:spacing w:line="276" w:lineRule="auto"/>
        <w:ind w:left="567"/>
        <w:rPr>
          <w:rFonts w:ascii="Arial" w:eastAsia="Calibri" w:hAnsi="Arial" w:cs="Arial"/>
          <w:noProof/>
          <w:lang w:val="cs-CZ" w:eastAsia="cs-CZ"/>
        </w:rPr>
      </w:pPr>
    </w:p>
    <w:p w14:paraId="729AF928" w14:textId="4F42B0F1" w:rsidR="005B493A" w:rsidRDefault="005B493A" w:rsidP="005D716E">
      <w:pPr>
        <w:pStyle w:val="Odsekzoznamu"/>
        <w:numPr>
          <w:ilvl w:val="1"/>
          <w:numId w:val="116"/>
        </w:numPr>
        <w:spacing w:line="276" w:lineRule="auto"/>
        <w:ind w:left="567" w:hanging="567"/>
        <w:rPr>
          <w:rFonts w:cs="Arial"/>
          <w:noProof w:val="0"/>
          <w:lang w:eastAsia="cs-CZ"/>
        </w:rPr>
      </w:pPr>
      <w:r w:rsidRPr="0097595D">
        <w:rPr>
          <w:rFonts w:cs="Arial"/>
          <w:noProof w:val="0"/>
          <w:lang w:eastAsia="cs-CZ"/>
        </w:rPr>
        <w:lastRenderedPageBreak/>
        <w:t>Súčasťou Zmluvy sú súťažné podklady Objednávateľa</w:t>
      </w:r>
      <w:r w:rsidR="00124B11">
        <w:rPr>
          <w:rFonts w:cs="Arial"/>
          <w:noProof w:val="0"/>
          <w:lang w:eastAsia="cs-CZ"/>
        </w:rPr>
        <w:t xml:space="preserve"> (v časti týkajúcej sa 2. časti zákazky)</w:t>
      </w:r>
      <w:r w:rsidRPr="0097595D">
        <w:rPr>
          <w:rFonts w:cs="Arial"/>
          <w:noProof w:val="0"/>
          <w:lang w:eastAsia="cs-CZ"/>
        </w:rPr>
        <w:t>, ponuka Zhotoviteľa a vysvetleni</w:t>
      </w:r>
      <w:r w:rsidR="00AB5FE3">
        <w:rPr>
          <w:rFonts w:cs="Arial"/>
          <w:noProof w:val="0"/>
          <w:lang w:eastAsia="cs-CZ"/>
        </w:rPr>
        <w:t>a</w:t>
      </w:r>
      <w:r w:rsidRPr="0097595D">
        <w:rPr>
          <w:rFonts w:cs="Arial"/>
          <w:noProof w:val="0"/>
          <w:lang w:eastAsia="cs-CZ"/>
        </w:rPr>
        <w:t xml:space="preserve"> súťažných podkladov. V prípade, ak vysvetlenia súťažných podkladov menia alebo dopĺňajú ustanovenia Zmluvy, v takom prípade majú pred týmito ustanoveniami Zmluvy prednosť a platia vysvetlenia súťažných podkladov.</w:t>
      </w:r>
    </w:p>
    <w:p w14:paraId="2CAEC825" w14:textId="20A8C2C8" w:rsidR="000028AF" w:rsidRDefault="000028AF" w:rsidP="00E95334">
      <w:pPr>
        <w:rPr>
          <w:rFonts w:cs="Arial"/>
          <w:lang w:eastAsia="cs-CZ"/>
        </w:rPr>
      </w:pPr>
    </w:p>
    <w:p w14:paraId="4ACFBC9B" w14:textId="23376D8A" w:rsidR="0071581C" w:rsidRDefault="0071581C" w:rsidP="000D530B">
      <w:pPr>
        <w:spacing w:before="240" w:after="0" w:line="276" w:lineRule="auto"/>
        <w:rPr>
          <w:rFonts w:ascii="Arial" w:eastAsia="Calibri" w:hAnsi="Arial" w:cs="Arial"/>
          <w:lang w:eastAsia="cs-CZ"/>
        </w:rPr>
      </w:pPr>
    </w:p>
    <w:p w14:paraId="207202EE" w14:textId="77777777" w:rsidR="0071581C" w:rsidRPr="005475E4" w:rsidRDefault="0071581C" w:rsidP="005475E4">
      <w:pPr>
        <w:spacing w:before="240" w:after="0" w:line="276" w:lineRule="auto"/>
        <w:ind w:left="744"/>
        <w:rPr>
          <w:rFonts w:ascii="Arial" w:eastAsia="Calibri" w:hAnsi="Arial" w:cs="Arial"/>
          <w:lang w:eastAsia="cs-CZ"/>
        </w:rPr>
      </w:pPr>
    </w:p>
    <w:p w14:paraId="4D10DA9A"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V ........................... dňa................</w:t>
      </w:r>
      <w:r w:rsidRPr="005475E4">
        <w:rPr>
          <w:rFonts w:ascii="Arial" w:hAnsi="Arial" w:cs="Arial"/>
          <w:lang w:eastAsia="cs-CZ"/>
        </w:rPr>
        <w:tab/>
        <w:t>V ............................. dňa .......................</w:t>
      </w:r>
    </w:p>
    <w:p w14:paraId="1A9F2E53"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ab/>
      </w:r>
    </w:p>
    <w:p w14:paraId="67C0DA9A" w14:textId="77777777" w:rsidR="005475E4" w:rsidRPr="005475E4" w:rsidRDefault="005475E4" w:rsidP="005475E4">
      <w:pPr>
        <w:tabs>
          <w:tab w:val="left" w:pos="426"/>
          <w:tab w:val="left" w:pos="5387"/>
        </w:tabs>
        <w:spacing w:after="0" w:line="276" w:lineRule="auto"/>
        <w:ind w:left="720" w:hanging="720"/>
        <w:rPr>
          <w:rFonts w:ascii="Arial" w:hAnsi="Arial" w:cs="Arial"/>
          <w:lang w:eastAsia="cs-CZ"/>
        </w:rPr>
      </w:pPr>
      <w:r w:rsidRPr="005475E4">
        <w:rPr>
          <w:rFonts w:ascii="Arial" w:hAnsi="Arial" w:cs="Arial"/>
          <w:lang w:eastAsia="cs-CZ"/>
        </w:rPr>
        <w:t>Zhotoviteľ:</w:t>
      </w:r>
      <w:r w:rsidRPr="005475E4">
        <w:rPr>
          <w:rFonts w:ascii="Arial" w:hAnsi="Arial" w:cs="Arial"/>
          <w:lang w:eastAsia="cs-CZ"/>
        </w:rPr>
        <w:tab/>
        <w:t>Objednávateľ:</w:t>
      </w:r>
    </w:p>
    <w:p w14:paraId="6C8F257A" w14:textId="77777777" w:rsidR="005475E4" w:rsidRPr="005475E4" w:rsidRDefault="005475E4" w:rsidP="005475E4">
      <w:pPr>
        <w:spacing w:after="0" w:line="276" w:lineRule="auto"/>
        <w:ind w:left="720" w:hanging="720"/>
        <w:rPr>
          <w:rFonts w:ascii="Arial" w:hAnsi="Arial" w:cs="Arial"/>
          <w:lang w:eastAsia="cs-CZ"/>
        </w:rPr>
      </w:pPr>
    </w:p>
    <w:p w14:paraId="4A9DA9DD" w14:textId="77777777" w:rsidR="005475E4" w:rsidRPr="005475E4" w:rsidRDefault="005475E4" w:rsidP="005475E4">
      <w:pPr>
        <w:spacing w:after="0" w:line="276" w:lineRule="auto"/>
        <w:ind w:left="720" w:hanging="720"/>
        <w:rPr>
          <w:rFonts w:ascii="Arial" w:hAnsi="Arial" w:cs="Arial"/>
          <w:lang w:eastAsia="cs-CZ"/>
        </w:rPr>
      </w:pPr>
    </w:p>
    <w:p w14:paraId="5F2671AD" w14:textId="557A2E63" w:rsidR="005475E4" w:rsidRPr="005475E4" w:rsidRDefault="005475E4" w:rsidP="005D58DA">
      <w:pPr>
        <w:spacing w:after="0" w:line="276" w:lineRule="auto"/>
        <w:rPr>
          <w:rFonts w:ascii="Arial" w:hAnsi="Arial" w:cs="Arial"/>
          <w:lang w:eastAsia="cs-CZ"/>
        </w:rPr>
      </w:pPr>
    </w:p>
    <w:p w14:paraId="60E3E49E" w14:textId="6908F7CD" w:rsidR="005475E4" w:rsidRPr="005475E4" w:rsidRDefault="005475E4" w:rsidP="00B63202">
      <w:pPr>
        <w:tabs>
          <w:tab w:val="left" w:pos="5387"/>
        </w:tabs>
        <w:spacing w:after="0" w:line="276" w:lineRule="auto"/>
        <w:ind w:left="720" w:hanging="720"/>
        <w:rPr>
          <w:rFonts w:ascii="Arial" w:hAnsi="Arial" w:cs="Arial"/>
          <w:lang w:eastAsia="cs-CZ"/>
        </w:rPr>
      </w:pPr>
      <w:r w:rsidRPr="005475E4">
        <w:rPr>
          <w:rFonts w:ascii="Arial" w:hAnsi="Arial" w:cs="Arial"/>
          <w:lang w:eastAsia="cs-CZ"/>
        </w:rPr>
        <w:t>.......................................................</w:t>
      </w:r>
      <w:r w:rsidRPr="005475E4">
        <w:rPr>
          <w:rFonts w:ascii="Arial" w:hAnsi="Arial" w:cs="Arial"/>
          <w:lang w:eastAsia="cs-CZ"/>
        </w:rPr>
        <w:tab/>
        <w:t>.........................................................</w:t>
      </w:r>
      <w:r w:rsidR="006D2B3B">
        <w:rPr>
          <w:rFonts w:ascii="Arial" w:hAnsi="Arial" w:cs="Arial"/>
          <w:lang w:eastAsia="cs-CZ"/>
        </w:rPr>
        <w:t>...</w:t>
      </w:r>
    </w:p>
    <w:p w14:paraId="21C67B62" w14:textId="77777777" w:rsidR="005475E4" w:rsidRPr="005475E4" w:rsidRDefault="005475E4" w:rsidP="005475E4">
      <w:pPr>
        <w:tabs>
          <w:tab w:val="left" w:pos="5387"/>
        </w:tabs>
        <w:spacing w:after="0" w:line="276" w:lineRule="auto"/>
        <w:ind w:left="720" w:hanging="720"/>
        <w:rPr>
          <w:rFonts w:ascii="Arial" w:hAnsi="Arial" w:cs="Arial"/>
          <w:b/>
          <w:lang w:eastAsia="cs-CZ"/>
        </w:rPr>
      </w:pPr>
      <w:r w:rsidRPr="005475E4">
        <w:rPr>
          <w:rFonts w:ascii="Arial" w:hAnsi="Arial" w:cs="Arial"/>
          <w:b/>
          <w:lang w:eastAsia="cs-CZ"/>
        </w:rPr>
        <w:t xml:space="preserve">[názov obchodnej spoločnosti/ </w:t>
      </w:r>
      <w:r w:rsidRPr="005475E4">
        <w:rPr>
          <w:rFonts w:ascii="Arial" w:hAnsi="Arial" w:cs="Arial"/>
          <w:b/>
          <w:lang w:eastAsia="cs-CZ"/>
        </w:rPr>
        <w:tab/>
        <w:t xml:space="preserve">Národná diaľničná spoločnosť, </w:t>
      </w:r>
      <w:proofErr w:type="spellStart"/>
      <w:r w:rsidRPr="005475E4">
        <w:rPr>
          <w:rFonts w:ascii="Arial" w:hAnsi="Arial" w:cs="Arial"/>
          <w:b/>
          <w:lang w:eastAsia="cs-CZ"/>
        </w:rPr>
        <w:t>a.s</w:t>
      </w:r>
      <w:proofErr w:type="spellEnd"/>
      <w:r w:rsidRPr="005475E4">
        <w:rPr>
          <w:rFonts w:ascii="Arial" w:hAnsi="Arial" w:cs="Arial"/>
          <w:b/>
          <w:lang w:eastAsia="cs-CZ"/>
        </w:rPr>
        <w:t>.</w:t>
      </w:r>
    </w:p>
    <w:p w14:paraId="56782D5A"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b/>
          <w:lang w:eastAsia="cs-CZ"/>
        </w:rPr>
        <w:t>alebo titul meno priezvisko]</w:t>
      </w:r>
      <w:r w:rsidRPr="005475E4">
        <w:rPr>
          <w:rFonts w:ascii="Arial" w:hAnsi="Arial" w:cs="Arial"/>
          <w:lang w:eastAsia="cs-CZ"/>
        </w:rPr>
        <w:tab/>
        <w:t xml:space="preserve">Ing. Filip Macháček           </w:t>
      </w:r>
    </w:p>
    <w:p w14:paraId="5B70ABDD"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[titul, meno, priezvisko konajúcej osoby]</w:t>
      </w:r>
      <w:r w:rsidRPr="005475E4">
        <w:rPr>
          <w:rFonts w:ascii="Arial" w:hAnsi="Arial" w:cs="Arial"/>
          <w:lang w:eastAsia="cs-CZ"/>
        </w:rPr>
        <w:tab/>
        <w:t>predseda predstavenstva a</w:t>
      </w:r>
    </w:p>
    <w:p w14:paraId="0C7E12C8" w14:textId="77777777" w:rsidR="005475E4" w:rsidRPr="005475E4" w:rsidRDefault="005475E4" w:rsidP="005475E4">
      <w:pPr>
        <w:tabs>
          <w:tab w:val="left" w:pos="5387"/>
        </w:tabs>
        <w:spacing w:after="0" w:line="276" w:lineRule="auto"/>
        <w:ind w:left="720" w:hanging="720"/>
        <w:rPr>
          <w:rFonts w:ascii="Arial" w:hAnsi="Arial" w:cs="Arial"/>
          <w:lang w:eastAsia="cs-CZ"/>
        </w:rPr>
      </w:pPr>
      <w:r w:rsidRPr="005475E4">
        <w:rPr>
          <w:rFonts w:ascii="Arial" w:hAnsi="Arial" w:cs="Arial"/>
          <w:lang w:eastAsia="cs-CZ"/>
        </w:rPr>
        <w:t>[funkcia konajúcej osoby]</w:t>
      </w:r>
      <w:r w:rsidRPr="005475E4">
        <w:rPr>
          <w:rFonts w:ascii="Arial" w:hAnsi="Arial" w:cs="Arial"/>
          <w:lang w:eastAsia="cs-CZ"/>
        </w:rPr>
        <w:tab/>
        <w:t xml:space="preserve">generálny riaditeľ </w:t>
      </w:r>
    </w:p>
    <w:p w14:paraId="5BA33FCC" w14:textId="77777777" w:rsidR="005475E4" w:rsidRPr="005475E4" w:rsidRDefault="005475E4" w:rsidP="005475E4">
      <w:pPr>
        <w:spacing w:after="0" w:line="276" w:lineRule="auto"/>
        <w:ind w:left="720" w:hanging="720"/>
        <w:rPr>
          <w:rFonts w:ascii="Arial" w:hAnsi="Arial" w:cs="Arial"/>
          <w:lang w:eastAsia="cs-CZ"/>
        </w:rPr>
      </w:pPr>
    </w:p>
    <w:p w14:paraId="0222446D" w14:textId="4635B95C" w:rsidR="005475E4" w:rsidRPr="005475E4" w:rsidRDefault="005475E4" w:rsidP="006D2B3B">
      <w:pPr>
        <w:spacing w:after="0" w:line="276" w:lineRule="auto"/>
        <w:ind w:left="720" w:hanging="720"/>
        <w:rPr>
          <w:rFonts w:ascii="Arial" w:hAnsi="Arial" w:cs="Arial"/>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p>
    <w:p w14:paraId="77A7B50E" w14:textId="77777777" w:rsidR="005475E4" w:rsidRPr="005475E4" w:rsidRDefault="005475E4" w:rsidP="005475E4">
      <w:pPr>
        <w:spacing w:after="0" w:line="276" w:lineRule="auto"/>
        <w:ind w:left="720" w:hanging="720"/>
        <w:rPr>
          <w:rFonts w:ascii="Arial" w:hAnsi="Arial" w:cs="Arial"/>
          <w:lang w:eastAsia="cs-CZ"/>
        </w:rPr>
      </w:pPr>
    </w:p>
    <w:p w14:paraId="77D9C169" w14:textId="4753919F" w:rsidR="005475E4" w:rsidRPr="005475E4" w:rsidRDefault="005475E4" w:rsidP="00B63202">
      <w:pPr>
        <w:tabs>
          <w:tab w:val="center" w:pos="2127"/>
          <w:tab w:val="left" w:pos="5245"/>
          <w:tab w:val="center" w:pos="7088"/>
        </w:tabs>
        <w:spacing w:after="0" w:line="276" w:lineRule="auto"/>
        <w:ind w:left="720" w:hanging="720"/>
        <w:rPr>
          <w:rFonts w:ascii="Arial" w:hAnsi="Arial" w:cs="Arial"/>
          <w:lang w:eastAsia="cs-CZ"/>
        </w:rPr>
      </w:pP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r>
      <w:r w:rsidR="006D2B3B">
        <w:rPr>
          <w:rFonts w:ascii="Arial" w:hAnsi="Arial" w:cs="Arial"/>
          <w:lang w:eastAsia="cs-CZ"/>
        </w:rPr>
        <w:t xml:space="preserve"> </w:t>
      </w:r>
      <w:r w:rsidR="00B63202">
        <w:rPr>
          <w:rFonts w:ascii="Arial" w:hAnsi="Arial" w:cs="Arial"/>
          <w:lang w:eastAsia="cs-CZ"/>
        </w:rPr>
        <w:t xml:space="preserve"> </w:t>
      </w:r>
      <w:r w:rsidRPr="005475E4">
        <w:rPr>
          <w:rFonts w:ascii="Arial" w:hAnsi="Arial" w:cs="Arial"/>
          <w:lang w:eastAsia="cs-CZ"/>
        </w:rPr>
        <w:t>..........................................................</w:t>
      </w:r>
      <w:r w:rsidR="006D2B3B">
        <w:rPr>
          <w:rFonts w:ascii="Arial" w:hAnsi="Arial" w:cs="Arial"/>
          <w:lang w:eastAsia="cs-CZ"/>
        </w:rPr>
        <w:t>..</w:t>
      </w:r>
    </w:p>
    <w:p w14:paraId="77DDDC7E" w14:textId="3E2D5998" w:rsidR="005475E4" w:rsidRPr="005475E4" w:rsidRDefault="005475E4" w:rsidP="005475E4">
      <w:pPr>
        <w:tabs>
          <w:tab w:val="center" w:pos="2127"/>
          <w:tab w:val="center" w:pos="7088"/>
        </w:tabs>
        <w:spacing w:after="0" w:line="276" w:lineRule="auto"/>
        <w:ind w:left="720" w:hanging="720"/>
        <w:rPr>
          <w:rFonts w:ascii="Arial" w:hAnsi="Arial" w:cs="Arial"/>
          <w:b/>
          <w:lang w:eastAsia="cs-CZ"/>
        </w:rPr>
      </w:pPr>
      <w:r w:rsidRPr="005475E4">
        <w:rPr>
          <w:rFonts w:ascii="Arial" w:hAnsi="Arial" w:cs="Arial"/>
          <w:lang w:eastAsia="cs-CZ"/>
        </w:rPr>
        <w:t xml:space="preserve">     </w:t>
      </w: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 xml:space="preserve"> </w:t>
      </w:r>
      <w:r w:rsidR="00B63202">
        <w:rPr>
          <w:rFonts w:ascii="Arial" w:hAnsi="Arial" w:cs="Arial"/>
          <w:lang w:eastAsia="cs-CZ"/>
        </w:rPr>
        <w:t xml:space="preserve">  </w:t>
      </w:r>
      <w:r w:rsidR="006D2B3B">
        <w:rPr>
          <w:rFonts w:ascii="Arial" w:hAnsi="Arial" w:cs="Arial"/>
          <w:lang w:eastAsia="cs-CZ"/>
        </w:rPr>
        <w:t xml:space="preserve"> </w:t>
      </w:r>
      <w:r w:rsidRPr="005475E4">
        <w:rPr>
          <w:rFonts w:ascii="Arial" w:hAnsi="Arial" w:cs="Arial"/>
          <w:b/>
          <w:lang w:eastAsia="cs-CZ"/>
        </w:rPr>
        <w:t xml:space="preserve">Národná diaľničná spoločnosť, </w:t>
      </w:r>
      <w:proofErr w:type="spellStart"/>
      <w:r w:rsidRPr="005475E4">
        <w:rPr>
          <w:rFonts w:ascii="Arial" w:hAnsi="Arial" w:cs="Arial"/>
          <w:b/>
          <w:lang w:eastAsia="cs-CZ"/>
        </w:rPr>
        <w:t>a.s</w:t>
      </w:r>
      <w:proofErr w:type="spellEnd"/>
      <w:r w:rsidRPr="005475E4">
        <w:rPr>
          <w:rFonts w:ascii="Arial" w:hAnsi="Arial" w:cs="Arial"/>
          <w:b/>
          <w:lang w:eastAsia="cs-CZ"/>
        </w:rPr>
        <w:t>.</w:t>
      </w:r>
    </w:p>
    <w:p w14:paraId="1560B7A6" w14:textId="12C40A6A" w:rsidR="005475E4" w:rsidRPr="005475E4" w:rsidRDefault="00B63202" w:rsidP="005475E4">
      <w:pPr>
        <w:tabs>
          <w:tab w:val="center" w:pos="2127"/>
          <w:tab w:val="left" w:pos="5387"/>
          <w:tab w:val="center" w:pos="6237"/>
        </w:tabs>
        <w:spacing w:after="0" w:line="276" w:lineRule="auto"/>
        <w:ind w:left="720" w:hanging="720"/>
        <w:rPr>
          <w:rFonts w:ascii="Arial" w:hAnsi="Arial" w:cs="Arial"/>
          <w:lang w:eastAsia="cs-CZ"/>
        </w:rPr>
      </w:pPr>
      <w:r>
        <w:rPr>
          <w:rFonts w:ascii="Arial" w:hAnsi="Arial" w:cs="Arial"/>
          <w:lang w:eastAsia="cs-CZ"/>
        </w:rPr>
        <w:tab/>
      </w:r>
      <w:r>
        <w:rPr>
          <w:rFonts w:ascii="Arial" w:hAnsi="Arial" w:cs="Arial"/>
          <w:lang w:eastAsia="cs-CZ"/>
        </w:rPr>
        <w:tab/>
      </w:r>
      <w:r>
        <w:rPr>
          <w:rFonts w:ascii="Arial" w:hAnsi="Arial" w:cs="Arial"/>
          <w:lang w:eastAsia="cs-CZ"/>
        </w:rPr>
        <w:tab/>
      </w:r>
      <w:r w:rsidR="005475E4" w:rsidRPr="005475E4">
        <w:rPr>
          <w:rFonts w:ascii="Arial" w:hAnsi="Arial" w:cs="Arial"/>
          <w:lang w:eastAsia="cs-CZ"/>
        </w:rPr>
        <w:t>PhDr. Rastislav Droppa</w:t>
      </w:r>
    </w:p>
    <w:p w14:paraId="3A72281B" w14:textId="27470A3B" w:rsidR="005475E4" w:rsidRPr="005475E4" w:rsidRDefault="005475E4" w:rsidP="005475E4">
      <w:pPr>
        <w:tabs>
          <w:tab w:val="center" w:pos="2127"/>
          <w:tab w:val="left" w:pos="5387"/>
          <w:tab w:val="center" w:pos="6237"/>
        </w:tabs>
        <w:spacing w:after="0" w:line="276" w:lineRule="auto"/>
        <w:ind w:left="720" w:hanging="720"/>
        <w:rPr>
          <w:rFonts w:ascii="Arial" w:hAnsi="Arial" w:cs="Arial"/>
          <w:lang w:eastAsia="cs-CZ"/>
        </w:rPr>
      </w:pPr>
      <w:r w:rsidRPr="005475E4">
        <w:rPr>
          <w:rFonts w:ascii="Arial" w:hAnsi="Arial" w:cs="Arial"/>
          <w:lang w:eastAsia="cs-CZ"/>
        </w:rPr>
        <w:tab/>
      </w:r>
      <w:r w:rsidRPr="005475E4">
        <w:rPr>
          <w:rFonts w:ascii="Arial" w:hAnsi="Arial" w:cs="Arial"/>
          <w:lang w:eastAsia="cs-CZ"/>
        </w:rPr>
        <w:tab/>
      </w:r>
      <w:r w:rsidRPr="005475E4">
        <w:rPr>
          <w:rFonts w:ascii="Arial" w:hAnsi="Arial" w:cs="Arial"/>
          <w:lang w:eastAsia="cs-CZ"/>
        </w:rPr>
        <w:tab/>
        <w:t xml:space="preserve">podpredseda predstavenstva </w:t>
      </w:r>
    </w:p>
    <w:p w14:paraId="4879749E" w14:textId="047981E1" w:rsidR="005475E4" w:rsidRDefault="005475E4" w:rsidP="005475E4">
      <w:pPr>
        <w:tabs>
          <w:tab w:val="left" w:pos="142"/>
        </w:tabs>
        <w:spacing w:after="60" w:line="276" w:lineRule="auto"/>
        <w:ind w:left="720" w:hanging="720"/>
        <w:rPr>
          <w:rFonts w:ascii="Arial" w:eastAsia="Calibri" w:hAnsi="Arial" w:cs="Arial"/>
          <w:b/>
          <w:iCs/>
          <w:noProof/>
          <w:lang w:val="cs-CZ" w:eastAsia="cs-CZ"/>
        </w:rPr>
      </w:pPr>
    </w:p>
    <w:p w14:paraId="44783A0D" w14:textId="77777777" w:rsidR="005D58DA" w:rsidRPr="005475E4" w:rsidRDefault="005D58DA" w:rsidP="005475E4">
      <w:pPr>
        <w:tabs>
          <w:tab w:val="left" w:pos="142"/>
        </w:tabs>
        <w:spacing w:after="60" w:line="276" w:lineRule="auto"/>
        <w:ind w:left="720" w:hanging="720"/>
        <w:rPr>
          <w:rFonts w:ascii="Arial" w:eastAsia="Calibri" w:hAnsi="Arial" w:cs="Arial"/>
          <w:b/>
          <w:iCs/>
          <w:noProof/>
          <w:lang w:val="cs-CZ" w:eastAsia="cs-CZ"/>
        </w:rPr>
      </w:pPr>
    </w:p>
    <w:p w14:paraId="767B9EF2" w14:textId="77777777" w:rsidR="005475E4" w:rsidRPr="005475E4" w:rsidRDefault="005475E4" w:rsidP="005475E4">
      <w:pPr>
        <w:tabs>
          <w:tab w:val="left" w:pos="0"/>
        </w:tabs>
        <w:spacing w:after="60" w:line="276" w:lineRule="auto"/>
        <w:rPr>
          <w:rFonts w:ascii="Arial" w:eastAsia="Calibri" w:hAnsi="Arial" w:cs="Arial"/>
          <w:b/>
          <w:iCs/>
          <w:noProof/>
          <w:lang w:val="cs-CZ" w:eastAsia="cs-CZ"/>
        </w:rPr>
      </w:pPr>
      <w:r w:rsidRPr="005475E4">
        <w:rPr>
          <w:rFonts w:ascii="Arial" w:eastAsia="Calibri" w:hAnsi="Arial" w:cs="Arial"/>
          <w:b/>
          <w:iCs/>
          <w:noProof/>
          <w:lang w:val="cs-CZ" w:eastAsia="cs-CZ"/>
        </w:rPr>
        <w:t>Zhotoviteľ je povinný v návrhu zmluvy uviesť (s presnými údajmi) všetky náležitosti právneho úkonu podľa vyššie uvedeného.</w:t>
      </w:r>
    </w:p>
    <w:p w14:paraId="00A0634F" w14:textId="3B8C5129" w:rsidR="006B5BE3" w:rsidRDefault="006B5BE3" w:rsidP="00306755">
      <w:pPr>
        <w:spacing w:after="0" w:line="276" w:lineRule="auto"/>
        <w:rPr>
          <w:rFonts w:ascii="Arial" w:hAnsi="Arial" w:cs="Arial"/>
        </w:rPr>
      </w:pPr>
    </w:p>
    <w:p w14:paraId="1F437ED0" w14:textId="5B619A7D" w:rsidR="0071581C" w:rsidRDefault="0071581C" w:rsidP="00306755">
      <w:pPr>
        <w:spacing w:after="0" w:line="276" w:lineRule="auto"/>
        <w:rPr>
          <w:rFonts w:ascii="Arial" w:hAnsi="Arial" w:cs="Arial"/>
        </w:rPr>
      </w:pPr>
    </w:p>
    <w:p w14:paraId="4A7092DD" w14:textId="7528F6DB" w:rsidR="0071581C" w:rsidRDefault="0071581C" w:rsidP="00306755">
      <w:pPr>
        <w:spacing w:after="0" w:line="276" w:lineRule="auto"/>
        <w:rPr>
          <w:rFonts w:ascii="Arial" w:hAnsi="Arial" w:cs="Arial"/>
        </w:rPr>
      </w:pPr>
    </w:p>
    <w:p w14:paraId="7892E8DE" w14:textId="009319DD" w:rsidR="0071581C" w:rsidRDefault="0071581C" w:rsidP="00306755">
      <w:pPr>
        <w:spacing w:after="0" w:line="276" w:lineRule="auto"/>
        <w:rPr>
          <w:rFonts w:ascii="Arial" w:hAnsi="Arial" w:cs="Arial"/>
        </w:rPr>
      </w:pPr>
    </w:p>
    <w:p w14:paraId="4EAC17B4" w14:textId="6D654C07" w:rsidR="006B5BE3" w:rsidRPr="006B5BE3" w:rsidRDefault="006B5BE3" w:rsidP="006B5BE3">
      <w:pPr>
        <w:spacing w:line="276" w:lineRule="auto"/>
        <w:ind w:left="2552" w:hanging="2552"/>
        <w:rPr>
          <w:rFonts w:ascii="Arial" w:hAnsi="Arial" w:cs="Arial"/>
          <w:b/>
          <w:u w:val="single"/>
        </w:rPr>
      </w:pPr>
      <w:r w:rsidRPr="006B5BE3">
        <w:rPr>
          <w:rFonts w:ascii="Arial" w:hAnsi="Arial" w:cs="Arial"/>
          <w:b/>
          <w:u w:val="single"/>
        </w:rPr>
        <w:t>Prílohy:</w:t>
      </w:r>
    </w:p>
    <w:p w14:paraId="536F55FD" w14:textId="211C26EF" w:rsidR="005475E4" w:rsidRPr="006B5BE3" w:rsidRDefault="005475E4" w:rsidP="009C24E3">
      <w:pPr>
        <w:spacing w:after="0" w:line="276" w:lineRule="auto"/>
        <w:ind w:left="2552" w:hanging="2552"/>
        <w:rPr>
          <w:rFonts w:ascii="Arial" w:hAnsi="Arial" w:cs="Arial"/>
        </w:rPr>
      </w:pPr>
      <w:r w:rsidRPr="006B5BE3">
        <w:rPr>
          <w:rFonts w:ascii="Arial" w:hAnsi="Arial" w:cs="Arial"/>
        </w:rPr>
        <w:t xml:space="preserve">Príloha č. </w:t>
      </w:r>
      <w:r w:rsidR="00001C25">
        <w:rPr>
          <w:rFonts w:ascii="Arial" w:hAnsi="Arial" w:cs="Arial"/>
        </w:rPr>
        <w:t>1</w:t>
      </w:r>
      <w:r w:rsidRPr="006B5BE3">
        <w:rPr>
          <w:rFonts w:ascii="Arial" w:hAnsi="Arial" w:cs="Arial"/>
        </w:rPr>
        <w:t xml:space="preserve"> k časti B.3</w:t>
      </w:r>
      <w:r w:rsidR="006B5BE3">
        <w:rPr>
          <w:rFonts w:ascii="Arial" w:hAnsi="Arial" w:cs="Arial"/>
        </w:rPr>
        <w:t xml:space="preserve"> </w:t>
      </w:r>
      <w:r w:rsidRPr="006B5BE3">
        <w:rPr>
          <w:rFonts w:ascii="Arial" w:hAnsi="Arial" w:cs="Arial"/>
        </w:rPr>
        <w:t xml:space="preserve">- </w:t>
      </w:r>
      <w:r w:rsidRPr="006B5BE3">
        <w:rPr>
          <w:rFonts w:ascii="Arial" w:hAnsi="Arial" w:cs="Arial"/>
        </w:rPr>
        <w:tab/>
        <w:t>Metodický pokyn Ministerstva dopravy a výstavby SR č. 19/2022, ktorým sa stanovuje mechanizmus úpravy ceny v dôsledku zmien nákladov pri projektoch opravy a údržby, výstavby, modernizácie a rekonštrukcie inžinierskych stavieb a budov</w:t>
      </w:r>
    </w:p>
    <w:p w14:paraId="7142A0DA" w14:textId="52F60A56" w:rsidR="005475E4" w:rsidRPr="00264D01" w:rsidRDefault="005475E4" w:rsidP="009C24E3">
      <w:pPr>
        <w:spacing w:line="276" w:lineRule="auto"/>
        <w:ind w:left="2552" w:hanging="3402"/>
        <w:rPr>
          <w:rFonts w:ascii="Arial" w:hAnsi="Arial" w:cs="Arial"/>
          <w:i/>
        </w:rPr>
      </w:pPr>
      <w:r w:rsidRPr="006B5BE3">
        <w:rPr>
          <w:rFonts w:ascii="Arial" w:hAnsi="Arial" w:cs="Arial"/>
        </w:rPr>
        <w:tab/>
      </w:r>
      <w:r w:rsidRPr="00264D01">
        <w:rPr>
          <w:rFonts w:ascii="Arial" w:hAnsi="Arial" w:cs="Arial"/>
          <w:i/>
        </w:rPr>
        <w:t>(zároveň Príloha č. 6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 xml:space="preserve">) </w:t>
      </w:r>
    </w:p>
    <w:p w14:paraId="2421B226" w14:textId="4E77B6D0" w:rsidR="005475E4" w:rsidRPr="006B5BE3" w:rsidRDefault="005475E4" w:rsidP="009C24E3">
      <w:pPr>
        <w:spacing w:after="0" w:line="276" w:lineRule="auto"/>
        <w:ind w:left="2552" w:hanging="2552"/>
        <w:rPr>
          <w:rFonts w:ascii="Arial" w:hAnsi="Arial" w:cs="Arial"/>
        </w:rPr>
      </w:pPr>
      <w:r w:rsidRPr="006B5BE3">
        <w:rPr>
          <w:rFonts w:ascii="Arial" w:hAnsi="Arial" w:cs="Arial"/>
        </w:rPr>
        <w:t xml:space="preserve">Príloha č. </w:t>
      </w:r>
      <w:r w:rsidR="00001C25">
        <w:rPr>
          <w:rFonts w:ascii="Arial" w:hAnsi="Arial" w:cs="Arial"/>
        </w:rPr>
        <w:t>2</w:t>
      </w:r>
      <w:r w:rsidRPr="006B5BE3">
        <w:rPr>
          <w:rFonts w:ascii="Arial" w:hAnsi="Arial" w:cs="Arial"/>
        </w:rPr>
        <w:t xml:space="preserve"> k časti B.3</w:t>
      </w:r>
      <w:r w:rsidR="006B5BE3">
        <w:rPr>
          <w:rFonts w:ascii="Arial" w:hAnsi="Arial" w:cs="Arial"/>
        </w:rPr>
        <w:t xml:space="preserve"> </w:t>
      </w:r>
      <w:r w:rsidRPr="006B5BE3">
        <w:rPr>
          <w:rFonts w:ascii="Arial" w:hAnsi="Arial" w:cs="Arial"/>
        </w:rPr>
        <w:t>-</w:t>
      </w:r>
      <w:r w:rsidRPr="006B5BE3">
        <w:rPr>
          <w:rFonts w:ascii="Arial" w:hAnsi="Arial" w:cs="Arial"/>
        </w:rPr>
        <w:tab/>
        <w:t>Tabuľka údajov o úpravách ceny v dôsledku zmien nákladov</w:t>
      </w:r>
    </w:p>
    <w:p w14:paraId="3BBC2576" w14:textId="52DEB1B6" w:rsidR="005475E4" w:rsidRPr="00264D01" w:rsidRDefault="005475E4" w:rsidP="009C24E3">
      <w:pPr>
        <w:spacing w:line="276" w:lineRule="auto"/>
        <w:ind w:left="2552"/>
        <w:rPr>
          <w:rFonts w:ascii="Arial" w:hAnsi="Arial" w:cs="Arial"/>
          <w:i/>
        </w:rPr>
      </w:pPr>
      <w:r w:rsidRPr="00264D01">
        <w:rPr>
          <w:rFonts w:ascii="Arial" w:hAnsi="Arial" w:cs="Arial"/>
          <w:i/>
        </w:rPr>
        <w:t>(zároveň Príloha č. 7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w:t>
      </w:r>
    </w:p>
    <w:p w14:paraId="3BF5E88C" w14:textId="3E014A2C" w:rsidR="005475E4" w:rsidRPr="006B5BE3" w:rsidRDefault="00001C25" w:rsidP="009C24E3">
      <w:pPr>
        <w:spacing w:after="0" w:line="276" w:lineRule="auto"/>
        <w:ind w:left="2410" w:hanging="2410"/>
        <w:rPr>
          <w:rFonts w:ascii="Arial" w:hAnsi="Arial" w:cs="Arial"/>
        </w:rPr>
      </w:pPr>
      <w:r>
        <w:rPr>
          <w:rFonts w:ascii="Arial" w:hAnsi="Arial" w:cs="Arial"/>
        </w:rPr>
        <w:t>Príloha č. 3</w:t>
      </w:r>
      <w:r w:rsidR="005475E4" w:rsidRPr="006B5BE3">
        <w:rPr>
          <w:rFonts w:ascii="Arial" w:hAnsi="Arial" w:cs="Arial"/>
        </w:rPr>
        <w:t xml:space="preserve"> k časti B.3</w:t>
      </w:r>
      <w:r w:rsidR="00681BB8">
        <w:rPr>
          <w:rFonts w:ascii="Arial" w:hAnsi="Arial" w:cs="Arial"/>
        </w:rPr>
        <w:t xml:space="preserve"> </w:t>
      </w:r>
      <w:r w:rsidR="005475E4" w:rsidRPr="006B5BE3">
        <w:rPr>
          <w:rFonts w:ascii="Arial" w:hAnsi="Arial" w:cs="Arial"/>
        </w:rPr>
        <w:t>-</w:t>
      </w:r>
      <w:r w:rsidR="00681BB8">
        <w:rPr>
          <w:rFonts w:ascii="Arial" w:hAnsi="Arial" w:cs="Arial"/>
        </w:rPr>
        <w:tab/>
      </w:r>
      <w:r w:rsidR="00681BB8">
        <w:rPr>
          <w:rFonts w:ascii="Arial" w:hAnsi="Arial" w:cs="Arial"/>
        </w:rPr>
        <w:tab/>
      </w:r>
      <w:r w:rsidR="005475E4" w:rsidRPr="006B5BE3">
        <w:rPr>
          <w:rFonts w:ascii="Arial" w:hAnsi="Arial" w:cs="Arial"/>
        </w:rPr>
        <w:t xml:space="preserve">Vzor splnomocnenia na odovzdanie kovového odpadu </w:t>
      </w:r>
    </w:p>
    <w:p w14:paraId="3878F288" w14:textId="4C89B46A" w:rsidR="00187E02" w:rsidRDefault="005475E4" w:rsidP="009C24E3">
      <w:pPr>
        <w:spacing w:line="276" w:lineRule="auto"/>
        <w:ind w:left="2272" w:firstLine="284"/>
        <w:rPr>
          <w:rFonts w:ascii="Arial" w:hAnsi="Arial" w:cs="Arial"/>
          <w:i/>
        </w:rPr>
      </w:pPr>
      <w:r w:rsidRPr="00264D01">
        <w:rPr>
          <w:rFonts w:ascii="Arial" w:hAnsi="Arial" w:cs="Arial"/>
          <w:i/>
        </w:rPr>
        <w:t>(zároveň Príloha č. 8 k</w:t>
      </w:r>
      <w:r w:rsidR="004D1305">
        <w:rPr>
          <w:rFonts w:ascii="Arial" w:hAnsi="Arial" w:cs="Arial"/>
          <w:i/>
        </w:rPr>
        <w:t> </w:t>
      </w:r>
      <w:r w:rsidRPr="00264D01">
        <w:rPr>
          <w:rFonts w:ascii="Arial" w:hAnsi="Arial" w:cs="Arial"/>
          <w:i/>
        </w:rPr>
        <w:t>Zmluve</w:t>
      </w:r>
      <w:r w:rsidR="004D1305">
        <w:rPr>
          <w:rFonts w:ascii="Arial" w:hAnsi="Arial" w:cs="Arial"/>
          <w:i/>
        </w:rPr>
        <w:t xml:space="preserve"> o dielo</w:t>
      </w:r>
      <w:r w:rsidRPr="00264D01">
        <w:rPr>
          <w:rFonts w:ascii="Arial" w:hAnsi="Arial" w:cs="Arial"/>
          <w:i/>
        </w:rPr>
        <w:t>)</w:t>
      </w:r>
    </w:p>
    <w:p w14:paraId="7529E791" w14:textId="3382B7C2" w:rsidR="00D201E5" w:rsidRPr="008A2F85" w:rsidRDefault="00D201E5" w:rsidP="00D201E5">
      <w:pPr>
        <w:spacing w:after="0" w:line="276" w:lineRule="auto"/>
        <w:rPr>
          <w:rFonts w:ascii="Arial" w:hAnsi="Arial" w:cs="Arial"/>
          <w:bCs/>
        </w:rPr>
      </w:pPr>
      <w:r>
        <w:rPr>
          <w:rFonts w:ascii="Arial" w:hAnsi="Arial" w:cs="Arial"/>
          <w:bCs/>
        </w:rPr>
        <w:t>Príloha č. 4 k časti B.3 -</w:t>
      </w:r>
      <w:r>
        <w:rPr>
          <w:rFonts w:ascii="Arial" w:hAnsi="Arial" w:cs="Arial"/>
          <w:bCs/>
        </w:rPr>
        <w:tab/>
      </w:r>
      <w:r w:rsidR="005D58DA" w:rsidRPr="008A2F85">
        <w:rPr>
          <w:rFonts w:ascii="Arial" w:hAnsi="Arial" w:cs="Arial"/>
          <w:bCs/>
        </w:rPr>
        <w:t>Čestné vyhlásenie o </w:t>
      </w:r>
      <w:r w:rsidR="005D58DA">
        <w:rPr>
          <w:rFonts w:ascii="Arial" w:hAnsi="Arial" w:cs="Arial"/>
          <w:bCs/>
        </w:rPr>
        <w:t>s</w:t>
      </w:r>
      <w:r w:rsidR="005D58DA" w:rsidRPr="008A2F85">
        <w:rPr>
          <w:rFonts w:ascii="Arial" w:hAnsi="Arial" w:cs="Arial"/>
          <w:bCs/>
        </w:rPr>
        <w:t xml:space="preserve">plnení sociálneho </w:t>
      </w:r>
      <w:r w:rsidR="005D58DA">
        <w:rPr>
          <w:rFonts w:ascii="Arial" w:hAnsi="Arial" w:cs="Arial"/>
          <w:bCs/>
        </w:rPr>
        <w:t>hľadiska vo verejnom obstarávaní</w:t>
      </w:r>
    </w:p>
    <w:p w14:paraId="4F507B7D" w14:textId="70FE36B5" w:rsidR="007A5B32" w:rsidRPr="00507FD3" w:rsidRDefault="00D201E5" w:rsidP="00507FD3">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 xml:space="preserve">(zároveň Príloha č. 9 </w:t>
      </w:r>
      <w:r w:rsidR="004D1305">
        <w:rPr>
          <w:rFonts w:ascii="Arial" w:hAnsi="Arial" w:cs="Arial"/>
          <w:bCs/>
          <w:i/>
        </w:rPr>
        <w:t>k Zmluve o dielo</w:t>
      </w:r>
      <w:r w:rsidRPr="008A2F85">
        <w:rPr>
          <w:rFonts w:ascii="Arial" w:hAnsi="Arial" w:cs="Arial"/>
          <w:bCs/>
          <w:i/>
        </w:rPr>
        <w:t>)</w:t>
      </w:r>
    </w:p>
    <w:sectPr w:rsidR="007A5B32" w:rsidRPr="00507FD3" w:rsidSect="00413C06">
      <w:headerReference w:type="default" r:id="rId30"/>
      <w:endnotePr>
        <w:numFmt w:val="decimal"/>
      </w:endnotePr>
      <w:type w:val="nextColumn"/>
      <w:pgSz w:w="11906" w:h="16838"/>
      <w:pgMar w:top="1418" w:right="851" w:bottom="1134"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0EEC7" w14:textId="77777777" w:rsidR="00272295" w:rsidRDefault="00272295">
      <w:r>
        <w:separator/>
      </w:r>
    </w:p>
  </w:endnote>
  <w:endnote w:type="continuationSeparator" w:id="0">
    <w:p w14:paraId="4E9B6962" w14:textId="77777777" w:rsidR="00272295" w:rsidRDefault="0027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F72DE" w14:textId="77777777" w:rsidR="00272295" w:rsidRDefault="00272295">
      <w:r>
        <w:separator/>
      </w:r>
    </w:p>
  </w:footnote>
  <w:footnote w:type="continuationSeparator" w:id="0">
    <w:p w14:paraId="3ED3B5EA" w14:textId="77777777" w:rsidR="00272295" w:rsidRDefault="00272295">
      <w:r>
        <w:continuationSeparator/>
      </w:r>
    </w:p>
  </w:footnote>
  <w:footnote w:id="1">
    <w:p w14:paraId="71E268A6" w14:textId="77777777" w:rsidR="0044732F" w:rsidRPr="00FE0457" w:rsidRDefault="00000000" w:rsidP="00BE73CC">
      <w:pPr>
        <w:pStyle w:val="Textpoznmkypodiarou"/>
        <w:spacing w:line="276" w:lineRule="auto"/>
        <w:rPr>
          <w:rFonts w:cs="Arial"/>
          <w:sz w:val="16"/>
          <w:szCs w:val="16"/>
        </w:rPr>
      </w:pPr>
      <w:hyperlink r:id="rId1" w:anchor="google_vignette" w:history="1">
        <w:r w:rsidR="0044732F" w:rsidRPr="00266FE0">
          <w:rPr>
            <w:rStyle w:val="Hypertextovprepojenie"/>
            <w:rFonts w:cs="Arial"/>
            <w:sz w:val="16"/>
            <w:szCs w:val="16"/>
            <w:vertAlign w:val="superscript"/>
          </w:rPr>
          <w:footnoteRef/>
        </w:r>
      </w:hyperlink>
      <w:r w:rsidR="0044732F" w:rsidRPr="00FE0457">
        <w:rPr>
          <w:rFonts w:cs="Arial"/>
          <w:sz w:val="16"/>
          <w:szCs w:val="16"/>
        </w:rPr>
        <w:t xml:space="preserve"> </w:t>
      </w:r>
      <w:r w:rsidR="0044732F"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15D59E18" w14:textId="77777777" w:rsidR="0044732F" w:rsidRPr="00FE0457" w:rsidRDefault="00000000" w:rsidP="00BE73CC">
      <w:pPr>
        <w:pStyle w:val="Textpoznmkypodiarou"/>
        <w:spacing w:line="276" w:lineRule="auto"/>
        <w:rPr>
          <w:rFonts w:cs="Arial"/>
          <w:sz w:val="16"/>
          <w:szCs w:val="16"/>
        </w:rPr>
      </w:pPr>
      <w:hyperlink r:id="rId2" w:anchor="f4439933" w:history="1">
        <w:r w:rsidR="0044732F" w:rsidRPr="00266FE0">
          <w:rPr>
            <w:rStyle w:val="Hypertextovprepojenie"/>
            <w:rFonts w:cs="Arial"/>
            <w:sz w:val="16"/>
            <w:szCs w:val="16"/>
            <w:vertAlign w:val="superscript"/>
          </w:rPr>
          <w:footnoteRef/>
        </w:r>
      </w:hyperlink>
      <w:r w:rsidR="0044732F" w:rsidRPr="00FE0457">
        <w:rPr>
          <w:rFonts w:cs="Arial"/>
          <w:sz w:val="16"/>
          <w:szCs w:val="16"/>
        </w:rPr>
        <w:t xml:space="preserve"> </w:t>
      </w:r>
      <w:r w:rsidR="0044732F"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3F1EC6E0" w14:textId="77777777" w:rsidR="0044732F" w:rsidRDefault="0044732F" w:rsidP="00BE73CC">
      <w:pPr>
        <w:pStyle w:val="Textpoznmkypodiarou"/>
      </w:pPr>
    </w:p>
  </w:footnote>
  <w:footnote w:id="3">
    <w:p w14:paraId="1AC05625" w14:textId="77777777" w:rsidR="0044732F" w:rsidRDefault="0044732F" w:rsidP="00BE73CC">
      <w:pPr>
        <w:pStyle w:val="Textpoznmkypodiarou"/>
      </w:pPr>
    </w:p>
  </w:footnote>
  <w:footnote w:id="4">
    <w:p w14:paraId="7A997C9C" w14:textId="4F1D4719" w:rsidR="0044732F" w:rsidRPr="00FE0457" w:rsidRDefault="0044732F" w:rsidP="00635728">
      <w:pPr>
        <w:pStyle w:val="Textpoznmkypodiarou"/>
        <w:spacing w:line="276" w:lineRule="auto"/>
        <w:rPr>
          <w:rFonts w:cs="Arial"/>
          <w:sz w:val="16"/>
          <w:szCs w:val="16"/>
        </w:rPr>
      </w:pPr>
      <w:r w:rsidRPr="00E44138">
        <w:rPr>
          <w:rStyle w:val="Odkaznapoznmkupodiarou"/>
          <w:sz w:val="16"/>
          <w:szCs w:val="16"/>
        </w:rPr>
        <w:t>1</w:t>
      </w:r>
      <w: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6D4E6621" w14:textId="77777777" w:rsidR="0044732F" w:rsidRPr="00FE0457" w:rsidRDefault="0044732F" w:rsidP="00635728">
      <w:pPr>
        <w:pStyle w:val="Textpoznmkypodiarou"/>
        <w:spacing w:line="276" w:lineRule="auto"/>
        <w:rPr>
          <w:rFonts w:cs="Arial"/>
          <w:sz w:val="16"/>
          <w:szCs w:val="16"/>
        </w:rPr>
      </w:pPr>
      <w:r>
        <w:rPr>
          <w:rFonts w:cs="Arial"/>
          <w:sz w:val="16"/>
          <w:szCs w:val="16"/>
          <w:vertAlign w:val="superscript"/>
        </w:rPr>
        <w:t xml:space="preserve">2 </w:t>
      </w:r>
      <w:r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73B0EAC2" w14:textId="77777777" w:rsidR="0044732F" w:rsidRDefault="0044732F">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765B6EE2" w:rsidR="0044732F" w:rsidRDefault="0044732F" w:rsidP="00830B8A">
    <w:pPr>
      <w:pStyle w:val="Hlavika"/>
      <w:rPr>
        <w:rFonts w:ascii="Arial" w:hAnsi="Arial" w:cs="Arial"/>
        <w:color w:val="808080"/>
        <w:sz w:val="16"/>
        <w:szCs w:val="16"/>
      </w:rPr>
    </w:pPr>
    <w:r>
      <w:rPr>
        <w:rFonts w:ascii="Arial" w:hAnsi="Arial" w:cs="Arial"/>
        <w:color w:val="808080"/>
        <w:sz w:val="16"/>
        <w:szCs w:val="16"/>
      </w:rPr>
      <w:t>„Výmena ložísk na mostoch D1-329, D1-332 a SO-206“</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793E29D9" w:rsidR="0044732F" w:rsidRPr="00323C3E" w:rsidRDefault="0044732F"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300C53">
      <w:rPr>
        <w:rFonts w:ascii="Arial" w:hAnsi="Arial" w:cs="Arial"/>
        <w:b/>
        <w:noProof/>
        <w:color w:val="808080"/>
        <w:sz w:val="16"/>
        <w:szCs w:val="16"/>
      </w:rPr>
      <w:t>49</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300C53">
      <w:rPr>
        <w:rFonts w:ascii="Arial" w:hAnsi="Arial" w:cs="Arial"/>
        <w:b/>
        <w:noProof/>
        <w:color w:val="808080"/>
        <w:sz w:val="16"/>
        <w:szCs w:val="16"/>
      </w:rPr>
      <w:t>94</w:t>
    </w:r>
    <w:r w:rsidRPr="00376F6C">
      <w:rPr>
        <w:rFonts w:ascii="Arial" w:hAnsi="Arial" w:cs="Arial"/>
        <w:b/>
        <w:color w:val="808080"/>
        <w:sz w:val="16"/>
        <w:szCs w:val="16"/>
      </w:rPr>
      <w:fldChar w:fldCharType="end"/>
    </w:r>
  </w:p>
  <w:p w14:paraId="13DEB77D" w14:textId="77777777" w:rsidR="0044732F" w:rsidRPr="00A333DA" w:rsidRDefault="0044732F"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877B4"/>
    <w:multiLevelType w:val="multilevel"/>
    <w:tmpl w:val="294E230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3A04D4C"/>
    <w:multiLevelType w:val="multilevel"/>
    <w:tmpl w:val="5C083AE2"/>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4CB084A"/>
    <w:multiLevelType w:val="hybridMultilevel"/>
    <w:tmpl w:val="43406130"/>
    <w:styleLink w:val="Style421"/>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5D4842"/>
    <w:multiLevelType w:val="hybridMultilevel"/>
    <w:tmpl w:val="865609E0"/>
    <w:lvl w:ilvl="0" w:tplc="59AC8B72">
      <w:start w:val="1"/>
      <w:numFmt w:val="decimal"/>
      <w:lvlText w:val="4.%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0AC671DF"/>
    <w:multiLevelType w:val="multilevel"/>
    <w:tmpl w:val="8BDE2CBC"/>
    <w:numStyleLink w:val="Style521"/>
  </w:abstractNum>
  <w:abstractNum w:abstractNumId="15"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9" w15:restartNumberingAfterBreak="0">
    <w:nsid w:val="0E101BDE"/>
    <w:multiLevelType w:val="multilevel"/>
    <w:tmpl w:val="4E9630C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1C13A2"/>
    <w:multiLevelType w:val="hybridMultilevel"/>
    <w:tmpl w:val="DE224666"/>
    <w:lvl w:ilvl="0" w:tplc="041B000F">
      <w:start w:val="1"/>
      <w:numFmt w:val="decimal"/>
      <w:lvlText w:val="%1."/>
      <w:lvlJc w:val="left"/>
      <w:pPr>
        <w:ind w:left="1287" w:hanging="360"/>
      </w:pPr>
    </w:lvl>
    <w:lvl w:ilvl="1" w:tplc="B7560BA6">
      <w:start w:val="3"/>
      <w:numFmt w:val="decimal"/>
      <w:lvlText w:val="%2)"/>
      <w:lvlJc w:val="left"/>
      <w:pPr>
        <w:ind w:left="2007" w:hanging="360"/>
      </w:pPr>
      <w:rPr>
        <w:rFonts w:hint="default"/>
      </w:rPr>
    </w:lvl>
    <w:lvl w:ilvl="2" w:tplc="29388CA0">
      <w:start w:val="1"/>
      <w:numFmt w:val="lowerLetter"/>
      <w:lvlText w:val="%3)"/>
      <w:lvlJc w:val="left"/>
      <w:pPr>
        <w:ind w:left="2907" w:hanging="360"/>
      </w:pPr>
      <w:rPr>
        <w:rFonts w:hint="default"/>
      </w:r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11DC65BF"/>
    <w:multiLevelType w:val="hybridMultilevel"/>
    <w:tmpl w:val="AC54C268"/>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5" w15:restartNumberingAfterBreak="0">
    <w:nsid w:val="134D1F59"/>
    <w:multiLevelType w:val="hybridMultilevel"/>
    <w:tmpl w:val="99EEDFA8"/>
    <w:lvl w:ilvl="0" w:tplc="4976C696">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5517D8A"/>
    <w:multiLevelType w:val="multilevel"/>
    <w:tmpl w:val="2AAA21FA"/>
    <w:lvl w:ilvl="0">
      <w:start w:val="16"/>
      <w:numFmt w:val="decimal"/>
      <w:lvlText w:val="%1"/>
      <w:lvlJc w:val="left"/>
      <w:pPr>
        <w:ind w:left="375" w:hanging="375"/>
      </w:pPr>
      <w:rPr>
        <w:rFonts w:hint="default"/>
      </w:rPr>
    </w:lvl>
    <w:lvl w:ilvl="1">
      <w:start w:val="7"/>
      <w:numFmt w:val="decimal"/>
      <w:lvlText w:val="%1.%2"/>
      <w:lvlJc w:val="left"/>
      <w:pPr>
        <w:ind w:left="517" w:hanging="375"/>
      </w:pPr>
      <w:rPr>
        <w:rFonts w:ascii="Arial" w:hAnsi="Arial" w:cs="Aria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1" w15:restartNumberingAfterBreak="0">
    <w:nsid w:val="15B038EA"/>
    <w:multiLevelType w:val="multilevel"/>
    <w:tmpl w:val="AF803800"/>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5"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3" w15:restartNumberingAfterBreak="0">
    <w:nsid w:val="1BD734AC"/>
    <w:multiLevelType w:val="hybridMultilevel"/>
    <w:tmpl w:val="B4EC4A94"/>
    <w:lvl w:ilvl="0" w:tplc="4656C348">
      <w:start w:val="3"/>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1DAB68A3"/>
    <w:multiLevelType w:val="multilevel"/>
    <w:tmpl w:val="E2602C9C"/>
    <w:lvl w:ilvl="0">
      <w:start w:val="13"/>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6" w15:restartNumberingAfterBreak="0">
    <w:nsid w:val="1E6002F7"/>
    <w:multiLevelType w:val="hybridMultilevel"/>
    <w:tmpl w:val="B8681CB6"/>
    <w:lvl w:ilvl="0" w:tplc="64269D2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1FEE3576"/>
    <w:multiLevelType w:val="multilevel"/>
    <w:tmpl w:val="90A22E34"/>
    <w:lvl w:ilvl="0">
      <w:start w:val="18"/>
      <w:numFmt w:val="decimal"/>
      <w:lvlText w:val="%1"/>
      <w:lvlJc w:val="left"/>
      <w:pPr>
        <w:ind w:left="1652" w:hanging="375"/>
      </w:pPr>
      <w:rPr>
        <w:rFonts w:hint="default"/>
      </w:rPr>
    </w:lvl>
    <w:lvl w:ilvl="1">
      <w:start w:val="9"/>
      <w:numFmt w:val="decimal"/>
      <w:lvlText w:val="%1.%2"/>
      <w:lvlJc w:val="left"/>
      <w:pPr>
        <w:ind w:left="1794" w:hanging="375"/>
      </w:pPr>
      <w:rPr>
        <w:rFonts w:hint="default"/>
      </w:rPr>
    </w:lvl>
    <w:lvl w:ilvl="2">
      <w:start w:val="1"/>
      <w:numFmt w:val="decimal"/>
      <w:lvlText w:val="%1.%2.%3"/>
      <w:lvlJc w:val="left"/>
      <w:pPr>
        <w:ind w:left="3557"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2925" w:hanging="1080"/>
      </w:pPr>
      <w:rPr>
        <w:rFonts w:hint="default"/>
      </w:rPr>
    </w:lvl>
    <w:lvl w:ilvl="5">
      <w:start w:val="1"/>
      <w:numFmt w:val="decimal"/>
      <w:lvlText w:val="%1.%2.%3.%4.%5.%6"/>
      <w:lvlJc w:val="left"/>
      <w:pPr>
        <w:ind w:left="3067" w:hanging="1080"/>
      </w:pPr>
      <w:rPr>
        <w:rFonts w:hint="default"/>
      </w:rPr>
    </w:lvl>
    <w:lvl w:ilvl="6">
      <w:start w:val="1"/>
      <w:numFmt w:val="decimal"/>
      <w:lvlText w:val="%1.%2.%3.%4.%5.%6.%7"/>
      <w:lvlJc w:val="left"/>
      <w:pPr>
        <w:ind w:left="3569" w:hanging="1440"/>
      </w:pPr>
      <w:rPr>
        <w:rFonts w:hint="default"/>
      </w:rPr>
    </w:lvl>
    <w:lvl w:ilvl="7">
      <w:start w:val="1"/>
      <w:numFmt w:val="decimal"/>
      <w:lvlText w:val="%1.%2.%3.%4.%5.%6.%7.%8"/>
      <w:lvlJc w:val="left"/>
      <w:pPr>
        <w:ind w:left="3711" w:hanging="1440"/>
      </w:pPr>
      <w:rPr>
        <w:rFonts w:hint="default"/>
      </w:rPr>
    </w:lvl>
    <w:lvl w:ilvl="8">
      <w:start w:val="1"/>
      <w:numFmt w:val="decimal"/>
      <w:lvlText w:val="%1.%2.%3.%4.%5.%6.%7.%8.%9"/>
      <w:lvlJc w:val="left"/>
      <w:pPr>
        <w:ind w:left="3853" w:hanging="1440"/>
      </w:pPr>
      <w:rPr>
        <w:rFonts w:hint="default"/>
      </w:rPr>
    </w:lvl>
  </w:abstractNum>
  <w:abstractNum w:abstractNumId="50"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259F6BBD"/>
    <w:multiLevelType w:val="multilevel"/>
    <w:tmpl w:val="AE36E7C8"/>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sz w:val="22"/>
        <w:szCs w:val="22"/>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2791100B"/>
    <w:multiLevelType w:val="hybridMultilevel"/>
    <w:tmpl w:val="9F867E42"/>
    <w:lvl w:ilvl="0" w:tplc="041B0001">
      <w:start w:val="1"/>
      <w:numFmt w:val="bullet"/>
      <w:lvlText w:val=""/>
      <w:lvlJc w:val="left"/>
      <w:pPr>
        <w:ind w:left="1648"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57" w15:restartNumberingAfterBreak="0">
    <w:nsid w:val="27AF2B5A"/>
    <w:multiLevelType w:val="hybridMultilevel"/>
    <w:tmpl w:val="C3C02004"/>
    <w:lvl w:ilvl="0" w:tplc="69401A7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7CD1715"/>
    <w:multiLevelType w:val="hybridMultilevel"/>
    <w:tmpl w:val="5A1AFD64"/>
    <w:lvl w:ilvl="0" w:tplc="FF062080">
      <w:start w:val="1"/>
      <w:numFmt w:val="decimal"/>
      <w:lvlText w:val="%1."/>
      <w:lvlJc w:val="left"/>
      <w:pPr>
        <w:ind w:left="12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81E2ECC"/>
    <w:multiLevelType w:val="multilevel"/>
    <w:tmpl w:val="5F1878CE"/>
    <w:lvl w:ilvl="0">
      <w:start w:val="9"/>
      <w:numFmt w:val="decimal"/>
      <w:lvlText w:val="%1."/>
      <w:lvlJc w:val="left"/>
      <w:pPr>
        <w:ind w:left="785" w:hanging="360"/>
      </w:pPr>
      <w:rPr>
        <w:rFonts w:cs="Calibri" w:hint="default"/>
        <w:b/>
        <w:color w:val="auto"/>
        <w:sz w:val="22"/>
        <w:szCs w:val="22"/>
      </w:rPr>
    </w:lvl>
    <w:lvl w:ilvl="1">
      <w:start w:val="1"/>
      <w:numFmt w:val="decimal"/>
      <w:isLgl/>
      <w:lvlText w:val="%1.%2"/>
      <w:lvlJc w:val="left"/>
      <w:pPr>
        <w:ind w:left="785" w:hanging="360"/>
      </w:pPr>
      <w:rPr>
        <w:rFonts w:ascii="Arial" w:hAnsi="Arial" w:cs="Arial"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60"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290A22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DF66EC0"/>
    <w:multiLevelType w:val="multilevel"/>
    <w:tmpl w:val="113C6A5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30543554"/>
    <w:multiLevelType w:val="hybridMultilevel"/>
    <w:tmpl w:val="6C72D0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31565C91"/>
    <w:multiLevelType w:val="multilevel"/>
    <w:tmpl w:val="489275D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1AE10BF"/>
    <w:multiLevelType w:val="hybridMultilevel"/>
    <w:tmpl w:val="1E68F1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3"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4"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75"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34101962"/>
    <w:multiLevelType w:val="multilevel"/>
    <w:tmpl w:val="0A2C9A04"/>
    <w:lvl w:ilvl="0">
      <w:start w:val="2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787708B"/>
    <w:multiLevelType w:val="multilevel"/>
    <w:tmpl w:val="AF803800"/>
    <w:styleLink w:val="tl121"/>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39A07036"/>
    <w:multiLevelType w:val="multilevel"/>
    <w:tmpl w:val="E3A23DF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3A785C2F"/>
    <w:multiLevelType w:val="multilevel"/>
    <w:tmpl w:val="90CA0A78"/>
    <w:numStyleLink w:val="DPNumberingSlovakarticle21"/>
  </w:abstractNum>
  <w:abstractNum w:abstractNumId="81" w15:restartNumberingAfterBreak="0">
    <w:nsid w:val="3AE35CC0"/>
    <w:multiLevelType w:val="hybridMultilevel"/>
    <w:tmpl w:val="CB1EC686"/>
    <w:lvl w:ilvl="0" w:tplc="92E4B9C2">
      <w:start w:val="11"/>
      <w:numFmt w:val="bullet"/>
      <w:lvlText w:val="-"/>
      <w:lvlJc w:val="left"/>
      <w:pPr>
        <w:ind w:left="721" w:hanging="360"/>
      </w:pPr>
      <w:rPr>
        <w:rFonts w:ascii="Arial" w:eastAsia="Calibri" w:hAnsi="Arial" w:cs="Aria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82"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83" w15:restartNumberingAfterBreak="0">
    <w:nsid w:val="3BD0554F"/>
    <w:multiLevelType w:val="hybridMultilevel"/>
    <w:tmpl w:val="90B03F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4"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7" w15:restartNumberingAfterBreak="0">
    <w:nsid w:val="3F08515D"/>
    <w:multiLevelType w:val="multilevel"/>
    <w:tmpl w:val="5B706A5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F3E69B5"/>
    <w:multiLevelType w:val="hybridMultilevel"/>
    <w:tmpl w:val="50507BCA"/>
    <w:lvl w:ilvl="0" w:tplc="0AF4AA1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FF60410"/>
    <w:multiLevelType w:val="multilevel"/>
    <w:tmpl w:val="90CA0A78"/>
    <w:styleLink w:val="DPNumberingSlovakarticle21"/>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91"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416B624C"/>
    <w:multiLevelType w:val="multilevel"/>
    <w:tmpl w:val="EFF4ED4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419648B5"/>
    <w:multiLevelType w:val="multilevel"/>
    <w:tmpl w:val="D5860E52"/>
    <w:lvl w:ilvl="0">
      <w:start w:val="16"/>
      <w:numFmt w:val="decimal"/>
      <w:lvlText w:val="%1"/>
      <w:lvlJc w:val="left"/>
      <w:pPr>
        <w:ind w:left="480" w:hanging="480"/>
      </w:pPr>
      <w:rPr>
        <w:rFonts w:hint="default"/>
        <w:b/>
      </w:rPr>
    </w:lvl>
    <w:lvl w:ilvl="1">
      <w:start w:val="10"/>
      <w:numFmt w:val="decimal"/>
      <w:lvlText w:val="%1.%2"/>
      <w:lvlJc w:val="left"/>
      <w:pPr>
        <w:ind w:left="764" w:hanging="48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94"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2993980"/>
    <w:multiLevelType w:val="multilevel"/>
    <w:tmpl w:val="FA5EB46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43FA0E7F"/>
    <w:multiLevelType w:val="multilevel"/>
    <w:tmpl w:val="A1E42C3C"/>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8"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4440051D"/>
    <w:multiLevelType w:val="hybridMultilevel"/>
    <w:tmpl w:val="17FC9CE8"/>
    <w:lvl w:ilvl="0" w:tplc="15E0B51E">
      <w:start w:val="1"/>
      <w:numFmt w:val="decimal"/>
      <w:lvlText w:val="12.%1"/>
      <w:lvlJc w:val="left"/>
      <w:pPr>
        <w:ind w:left="1212" w:hanging="360"/>
      </w:pPr>
      <w:rPr>
        <w:rFonts w:hint="default"/>
        <w:sz w:val="20"/>
        <w:szCs w:val="2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10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101"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0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4"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08" w15:restartNumberingAfterBreak="0">
    <w:nsid w:val="49F61ACB"/>
    <w:multiLevelType w:val="multilevel"/>
    <w:tmpl w:val="2DCE805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4A1958A0"/>
    <w:multiLevelType w:val="multilevel"/>
    <w:tmpl w:val="2D7425A6"/>
    <w:lvl w:ilvl="0">
      <w:start w:val="3"/>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11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11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113" w15:restartNumberingAfterBreak="0">
    <w:nsid w:val="4CFD4CA1"/>
    <w:multiLevelType w:val="multilevel"/>
    <w:tmpl w:val="8D1005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1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4DB83FCB"/>
    <w:multiLevelType w:val="multilevel"/>
    <w:tmpl w:val="0504CF7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17" w15:restartNumberingAfterBreak="0">
    <w:nsid w:val="4F8431F7"/>
    <w:multiLevelType w:val="multilevel"/>
    <w:tmpl w:val="B376430C"/>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4FF1297D"/>
    <w:multiLevelType w:val="multilevel"/>
    <w:tmpl w:val="DE727DF0"/>
    <w:numStyleLink w:val="11111121"/>
  </w:abstractNum>
  <w:abstractNum w:abstractNumId="119"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519F7B3B"/>
    <w:multiLevelType w:val="multilevel"/>
    <w:tmpl w:val="B56C8E4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1CC3D6F"/>
    <w:multiLevelType w:val="multilevel"/>
    <w:tmpl w:val="0E5054B0"/>
    <w:lvl w:ilvl="0">
      <w:start w:val="3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2" w15:restartNumberingAfterBreak="0">
    <w:nsid w:val="52BF3B71"/>
    <w:multiLevelType w:val="hybridMultilevel"/>
    <w:tmpl w:val="EF261002"/>
    <w:lvl w:ilvl="0" w:tplc="18E43E64">
      <w:start w:val="3"/>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4" w15:restartNumberingAfterBreak="0">
    <w:nsid w:val="53F76384"/>
    <w:multiLevelType w:val="hybridMultilevel"/>
    <w:tmpl w:val="24986538"/>
    <w:lvl w:ilvl="0" w:tplc="781AEB86">
      <w:start w:val="1"/>
      <w:numFmt w:val="lowerLetter"/>
      <w:lvlText w:val="%1)"/>
      <w:lvlJc w:val="left"/>
      <w:pPr>
        <w:ind w:left="1691" w:hanging="555"/>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2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6"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54A04CD8"/>
    <w:multiLevelType w:val="multilevel"/>
    <w:tmpl w:val="5B1A57F6"/>
    <w:lvl w:ilvl="0">
      <w:start w:val="12"/>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8"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62D3949"/>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13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2"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3" w15:restartNumberingAfterBreak="0">
    <w:nsid w:val="573C519B"/>
    <w:multiLevelType w:val="multilevel"/>
    <w:tmpl w:val="C03E97F2"/>
    <w:lvl w:ilvl="0">
      <w:start w:val="12"/>
      <w:numFmt w:val="decimal"/>
      <w:lvlText w:val="%1"/>
      <w:lvlJc w:val="left"/>
      <w:pPr>
        <w:ind w:left="502" w:hanging="360"/>
      </w:pPr>
      <w:rPr>
        <w:rFonts w:hint="default"/>
        <w:sz w:val="22"/>
        <w:szCs w:val="22"/>
      </w:rPr>
    </w:lvl>
    <w:lvl w:ilvl="1">
      <w:start w:val="1"/>
      <w:numFmt w:val="decimal"/>
      <w:isLgl/>
      <w:lvlText w:val="%1.%2"/>
      <w:lvlJc w:val="left"/>
      <w:pPr>
        <w:ind w:left="14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34" w15:restartNumberingAfterBreak="0">
    <w:nsid w:val="589A4B6A"/>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6"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9" w15:restartNumberingAfterBreak="0">
    <w:nsid w:val="5C38163D"/>
    <w:multiLevelType w:val="hybridMultilevel"/>
    <w:tmpl w:val="97BEE8FC"/>
    <w:lvl w:ilvl="0" w:tplc="15A0E466">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E081637"/>
    <w:multiLevelType w:val="multilevel"/>
    <w:tmpl w:val="7C261DB8"/>
    <w:styleLink w:val="tl2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008503D"/>
    <w:multiLevelType w:val="multilevel"/>
    <w:tmpl w:val="7C8215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5" w15:restartNumberingAfterBreak="0">
    <w:nsid w:val="63603386"/>
    <w:multiLevelType w:val="multilevel"/>
    <w:tmpl w:val="59020EC4"/>
    <w:lvl w:ilvl="0">
      <w:start w:val="9"/>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6" w15:restartNumberingAfterBreak="0">
    <w:nsid w:val="650007D8"/>
    <w:multiLevelType w:val="hybridMultilevel"/>
    <w:tmpl w:val="93D60A86"/>
    <w:lvl w:ilvl="0" w:tplc="F0C2E936">
      <w:start w:val="1"/>
      <w:numFmt w:val="lowerLetter"/>
      <w:lvlText w:val="%1)"/>
      <w:lvlJc w:val="left"/>
      <w:pPr>
        <w:ind w:left="927" w:hanging="360"/>
      </w:pPr>
      <w:rPr>
        <w:rFonts w:ascii="Arial" w:hAnsi="Arial" w:cs="Arial"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7" w15:restartNumberingAfterBreak="0">
    <w:nsid w:val="651A726D"/>
    <w:multiLevelType w:val="multilevel"/>
    <w:tmpl w:val="E5626450"/>
    <w:lvl w:ilvl="0">
      <w:start w:val="3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8"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598510E"/>
    <w:multiLevelType w:val="multilevel"/>
    <w:tmpl w:val="8C946FB0"/>
    <w:lvl w:ilvl="0">
      <w:start w:val="2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0" w15:restartNumberingAfterBreak="0">
    <w:nsid w:val="65A23730"/>
    <w:multiLevelType w:val="multilevel"/>
    <w:tmpl w:val="D262956C"/>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2"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5"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6F34689E"/>
    <w:multiLevelType w:val="hybridMultilevel"/>
    <w:tmpl w:val="AC54C268"/>
    <w:numStyleLink w:val="Style411"/>
  </w:abstractNum>
  <w:abstractNum w:abstractNumId="157" w15:restartNumberingAfterBreak="0">
    <w:nsid w:val="6FAE477D"/>
    <w:multiLevelType w:val="hybridMultilevel"/>
    <w:tmpl w:val="B330D976"/>
    <w:lvl w:ilvl="0" w:tplc="1EF8539A">
      <w:start w:val="1"/>
      <w:numFmt w:val="lowerLetter"/>
      <w:lvlText w:val="%1)"/>
      <w:lvlJc w:val="left"/>
      <w:pPr>
        <w:ind w:left="29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9"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0" w15:restartNumberingAfterBreak="0">
    <w:nsid w:val="71900258"/>
    <w:multiLevelType w:val="multilevel"/>
    <w:tmpl w:val="3620E5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2C410F5"/>
    <w:multiLevelType w:val="multilevel"/>
    <w:tmpl w:val="DE727DF0"/>
    <w:styleLink w:val="11111121"/>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2" w15:restartNumberingAfterBreak="0">
    <w:nsid w:val="741E6C8C"/>
    <w:multiLevelType w:val="multilevel"/>
    <w:tmpl w:val="D74885EA"/>
    <w:lvl w:ilvl="0">
      <w:start w:val="20"/>
      <w:numFmt w:val="decimal"/>
      <w:lvlText w:val="%1."/>
      <w:lvlJc w:val="left"/>
      <w:pPr>
        <w:ind w:left="450" w:hanging="450"/>
      </w:pPr>
      <w:rPr>
        <w:rFonts w:hint="default"/>
        <w:b/>
      </w:rPr>
    </w:lvl>
    <w:lvl w:ilvl="1">
      <w:start w:val="1"/>
      <w:numFmt w:val="decimal"/>
      <w:lvlText w:val="%1.%2."/>
      <w:lvlJc w:val="left"/>
      <w:pPr>
        <w:ind w:left="450" w:hanging="450"/>
      </w:pPr>
      <w:rPr>
        <w:rFonts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3" w15:restartNumberingAfterBreak="0">
    <w:nsid w:val="745D6841"/>
    <w:multiLevelType w:val="multilevel"/>
    <w:tmpl w:val="B88684B6"/>
    <w:lvl w:ilvl="0">
      <w:start w:val="12"/>
      <w:numFmt w:val="decimal"/>
      <w:lvlText w:val="%1"/>
      <w:lvlJc w:val="left"/>
      <w:pPr>
        <w:ind w:left="560" w:hanging="560"/>
      </w:pPr>
      <w:rPr>
        <w:rFonts w:hint="default"/>
      </w:rPr>
    </w:lvl>
    <w:lvl w:ilvl="1">
      <w:start w:val="1"/>
      <w:numFmt w:val="decimal"/>
      <w:lvlText w:val="%1.%2"/>
      <w:lvlJc w:val="left"/>
      <w:pPr>
        <w:ind w:left="451" w:hanging="560"/>
      </w:pPr>
      <w:rPr>
        <w:rFonts w:hint="default"/>
      </w:rPr>
    </w:lvl>
    <w:lvl w:ilvl="2">
      <w:start w:val="4"/>
      <w:numFmt w:val="decimal"/>
      <w:lvlText w:val="%1.%2.%3"/>
      <w:lvlJc w:val="left"/>
      <w:pPr>
        <w:ind w:left="502" w:hanging="720"/>
      </w:pPr>
      <w:rPr>
        <w:rFonts w:hint="default"/>
      </w:rPr>
    </w:lvl>
    <w:lvl w:ilvl="3">
      <w:start w:val="1"/>
      <w:numFmt w:val="decimal"/>
      <w:lvlText w:val="%1.%2.%3.%4"/>
      <w:lvlJc w:val="left"/>
      <w:pPr>
        <w:ind w:left="393" w:hanging="72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535" w:hanging="108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677" w:hanging="1440"/>
      </w:pPr>
      <w:rPr>
        <w:rFonts w:hint="default"/>
      </w:rPr>
    </w:lvl>
    <w:lvl w:ilvl="8">
      <w:start w:val="1"/>
      <w:numFmt w:val="decimal"/>
      <w:lvlText w:val="%1.%2.%3.%4.%5.%6.%7.%8.%9"/>
      <w:lvlJc w:val="left"/>
      <w:pPr>
        <w:ind w:left="928" w:hanging="1800"/>
      </w:pPr>
      <w:rPr>
        <w:rFonts w:hint="default"/>
      </w:rPr>
    </w:lvl>
  </w:abstractNum>
  <w:abstractNum w:abstractNumId="164" w15:restartNumberingAfterBreak="0">
    <w:nsid w:val="756916A8"/>
    <w:multiLevelType w:val="multilevel"/>
    <w:tmpl w:val="AF803800"/>
    <w:numStyleLink w:val="tl121"/>
  </w:abstractNum>
  <w:abstractNum w:abstractNumId="16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6" w15:restartNumberingAfterBreak="0">
    <w:nsid w:val="78BC1731"/>
    <w:multiLevelType w:val="multilevel"/>
    <w:tmpl w:val="6B7AB99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68" w15:restartNumberingAfterBreak="0">
    <w:nsid w:val="7AA56B1A"/>
    <w:multiLevelType w:val="multilevel"/>
    <w:tmpl w:val="FE3ABB20"/>
    <w:styleLink w:val="Style32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7BF2544F"/>
    <w:multiLevelType w:val="multilevel"/>
    <w:tmpl w:val="7A0231B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0" w15:restartNumberingAfterBreak="0">
    <w:nsid w:val="7C66182B"/>
    <w:multiLevelType w:val="multilevel"/>
    <w:tmpl w:val="D796256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1"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7D0A41CB"/>
    <w:multiLevelType w:val="multilevel"/>
    <w:tmpl w:val="7DD8590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E653E73"/>
    <w:multiLevelType w:val="multilevel"/>
    <w:tmpl w:val="041E7238"/>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5"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76" w15:restartNumberingAfterBreak="0">
    <w:nsid w:val="7F7172B1"/>
    <w:multiLevelType w:val="hybridMultilevel"/>
    <w:tmpl w:val="8E2EE604"/>
    <w:lvl w:ilvl="0" w:tplc="910608F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9549071">
    <w:abstractNumId w:val="3"/>
  </w:num>
  <w:num w:numId="2" w16cid:durableId="238371823">
    <w:abstractNumId w:val="2"/>
  </w:num>
  <w:num w:numId="3" w16cid:durableId="1890066852">
    <w:abstractNumId w:val="0"/>
  </w:num>
  <w:num w:numId="4" w16cid:durableId="1688753421">
    <w:abstractNumId w:val="1"/>
  </w:num>
  <w:num w:numId="5" w16cid:durableId="94206197">
    <w:abstractNumId w:val="36"/>
  </w:num>
  <w:num w:numId="6" w16cid:durableId="17701645">
    <w:abstractNumId w:val="39"/>
  </w:num>
  <w:num w:numId="7" w16cid:durableId="1039161641">
    <w:abstractNumId w:val="5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538666028">
    <w:abstractNumId w:val="100"/>
  </w:num>
  <w:num w:numId="9" w16cid:durableId="539172861">
    <w:abstractNumId w:val="106"/>
  </w:num>
  <w:num w:numId="10" w16cid:durableId="1491871367">
    <w:abstractNumId w:val="154"/>
  </w:num>
  <w:num w:numId="11" w16cid:durableId="564141517">
    <w:abstractNumId w:val="131"/>
  </w:num>
  <w:num w:numId="12" w16cid:durableId="652948579">
    <w:abstractNumId w:val="53"/>
  </w:num>
  <w:num w:numId="13" w16cid:durableId="2012951583">
    <w:abstractNumId w:val="151"/>
  </w:num>
  <w:num w:numId="14" w16cid:durableId="1151480040">
    <w:abstractNumId w:val="165"/>
  </w:num>
  <w:num w:numId="15" w16cid:durableId="550461040">
    <w:abstractNumId w:val="107"/>
  </w:num>
  <w:num w:numId="16" w16cid:durableId="1152791754">
    <w:abstractNumId w:val="61"/>
  </w:num>
  <w:num w:numId="17" w16cid:durableId="147552981">
    <w:abstractNumId w:val="137"/>
  </w:num>
  <w:num w:numId="18" w16cid:durableId="146160939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6195620">
    <w:abstractNumId w:val="132"/>
  </w:num>
  <w:num w:numId="20" w16cid:durableId="389500726">
    <w:abstractNumId w:val="37"/>
  </w:num>
  <w:num w:numId="21" w16cid:durableId="666326846">
    <w:abstractNumId w:val="24"/>
  </w:num>
  <w:num w:numId="22" w16cid:durableId="565342875">
    <w:abstractNumId w:val="89"/>
  </w:num>
  <w:num w:numId="23" w16cid:durableId="468597701">
    <w:abstractNumId w:val="94"/>
  </w:num>
  <w:num w:numId="24" w16cid:durableId="1581410193">
    <w:abstractNumId w:val="82"/>
    <w:lvlOverride w:ilvl="0">
      <w:startOverride w:val="16"/>
    </w:lvlOverride>
    <w:lvlOverride w:ilvl="1">
      <w:startOverride w:val="1"/>
    </w:lvlOverride>
  </w:num>
  <w:num w:numId="25" w16cid:durableId="1311013495">
    <w:abstractNumId w:val="82"/>
    <w:lvlOverride w:ilvl="0">
      <w:startOverride w:val="20"/>
    </w:lvlOverride>
  </w:num>
  <w:num w:numId="26" w16cid:durableId="390345166">
    <w:abstractNumId w:val="55"/>
  </w:num>
  <w:num w:numId="27" w16cid:durableId="1771388380">
    <w:abstractNumId w:val="38"/>
  </w:num>
  <w:num w:numId="28" w16cid:durableId="356546563">
    <w:abstractNumId w:val="102"/>
  </w:num>
  <w:num w:numId="29" w16cid:durableId="1401633541">
    <w:abstractNumId w:val="68"/>
  </w:num>
  <w:num w:numId="30" w16cid:durableId="1172842743">
    <w:abstractNumId w:val="82"/>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0708897">
    <w:abstractNumId w:val="10"/>
  </w:num>
  <w:num w:numId="32" w16cid:durableId="372921548">
    <w:abstractNumId w:val="50"/>
  </w:num>
  <w:num w:numId="33" w16cid:durableId="288365024">
    <w:abstractNumId w:val="15"/>
  </w:num>
  <w:num w:numId="34" w16cid:durableId="639111919">
    <w:abstractNumId w:val="44"/>
  </w:num>
  <w:num w:numId="35" w16cid:durableId="1311982724">
    <w:abstractNumId w:val="47"/>
  </w:num>
  <w:num w:numId="36" w16cid:durableId="814420916">
    <w:abstractNumId w:val="105"/>
  </w:num>
  <w:num w:numId="37" w16cid:durableId="1313867362">
    <w:abstractNumId w:val="86"/>
  </w:num>
  <w:num w:numId="38" w16cid:durableId="617612246">
    <w:abstractNumId w:val="27"/>
  </w:num>
  <w:num w:numId="39" w16cid:durableId="904294596">
    <w:abstractNumId w:val="28"/>
  </w:num>
  <w:num w:numId="40" w16cid:durableId="1321740027">
    <w:abstractNumId w:val="42"/>
  </w:num>
  <w:num w:numId="41" w16cid:durableId="1163858558">
    <w:abstractNumId w:val="8"/>
  </w:num>
  <w:num w:numId="42" w16cid:durableId="59136000">
    <w:abstractNumId w:val="125"/>
  </w:num>
  <w:num w:numId="43" w16cid:durableId="1598903964">
    <w:abstractNumId w:val="152"/>
  </w:num>
  <w:num w:numId="44" w16cid:durableId="1719350958">
    <w:abstractNumId w:val="91"/>
  </w:num>
  <w:num w:numId="45" w16cid:durableId="738788225">
    <w:abstractNumId w:val="41"/>
  </w:num>
  <w:num w:numId="46" w16cid:durableId="44763436">
    <w:abstractNumId w:val="82"/>
    <w:lvlOverride w:ilvl="0">
      <w:startOverride w:val="3"/>
    </w:lvlOverride>
    <w:lvlOverride w:ilvl="1">
      <w:startOverride w:val="1"/>
    </w:lvlOverride>
  </w:num>
  <w:num w:numId="47" w16cid:durableId="747724956">
    <w:abstractNumId w:val="82"/>
  </w:num>
  <w:num w:numId="48" w16cid:durableId="563758829">
    <w:abstractNumId w:val="82"/>
  </w:num>
  <w:num w:numId="49" w16cid:durableId="835807582">
    <w:abstractNumId w:val="8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90661812">
    <w:abstractNumId w:val="159"/>
  </w:num>
  <w:num w:numId="51" w16cid:durableId="1312439056">
    <w:abstractNumId w:val="33"/>
  </w:num>
  <w:num w:numId="52" w16cid:durableId="1743412195">
    <w:abstractNumId w:val="135"/>
  </w:num>
  <w:num w:numId="53" w16cid:durableId="29963424">
    <w:abstractNumId w:val="75"/>
  </w:num>
  <w:num w:numId="54" w16cid:durableId="464470858">
    <w:abstractNumId w:val="82"/>
    <w:lvlOverride w:ilvl="0">
      <w:startOverride w:val="27"/>
    </w:lvlOverride>
    <w:lvlOverride w:ilvl="1">
      <w:startOverride w:val="2"/>
    </w:lvlOverride>
  </w:num>
  <w:num w:numId="55" w16cid:durableId="716274223">
    <w:abstractNumId w:val="112"/>
  </w:num>
  <w:num w:numId="56" w16cid:durableId="2010057849">
    <w:abstractNumId w:val="22"/>
  </w:num>
  <w:num w:numId="57" w16cid:durableId="867909706">
    <w:abstractNumId w:val="8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1732811">
    <w:abstractNumId w:val="85"/>
  </w:num>
  <w:num w:numId="59" w16cid:durableId="919365426">
    <w:abstractNumId w:val="153"/>
  </w:num>
  <w:num w:numId="60" w16cid:durableId="925848884">
    <w:abstractNumId w:val="82"/>
    <w:lvlOverride w:ilvl="0">
      <w:startOverride w:val="25"/>
    </w:lvlOverride>
    <w:lvlOverride w:ilvl="1">
      <w:startOverride w:val="2"/>
    </w:lvlOverride>
  </w:num>
  <w:num w:numId="61" w16cid:durableId="147794096">
    <w:abstractNumId w:val="144"/>
  </w:num>
  <w:num w:numId="62" w16cid:durableId="1006790803">
    <w:abstractNumId w:val="18"/>
  </w:num>
  <w:num w:numId="63" w16cid:durableId="1565869281">
    <w:abstractNumId w:val="175"/>
  </w:num>
  <w:num w:numId="64" w16cid:durableId="1746489834">
    <w:abstractNumId w:val="109"/>
  </w:num>
  <w:num w:numId="65" w16cid:durableId="1375733542">
    <w:abstractNumId w:val="64"/>
  </w:num>
  <w:num w:numId="66" w16cid:durableId="1609434418">
    <w:abstractNumId w:val="74"/>
  </w:num>
  <w:num w:numId="67" w16cid:durableId="1329094798">
    <w:abstractNumId w:val="96"/>
  </w:num>
  <w:num w:numId="68" w16cid:durableId="2120561689">
    <w:abstractNumId w:val="73"/>
    <w:lvlOverride w:ilvl="0">
      <w:lvl w:ilvl="0">
        <w:start w:val="1"/>
        <w:numFmt w:val="decimal"/>
        <w:lvlText w:val="%1"/>
        <w:lvlJc w:val="left"/>
        <w:pPr>
          <w:ind w:left="360" w:hanging="360"/>
        </w:pPr>
        <w:rPr>
          <w:rFonts w:hint="default"/>
          <w:sz w:val="22"/>
          <w:szCs w:val="22"/>
        </w:rPr>
      </w:lvl>
    </w:lvlOverride>
  </w:num>
  <w:num w:numId="69" w16cid:durableId="1797214803">
    <w:abstractNumId w:val="35"/>
  </w:num>
  <w:num w:numId="70" w16cid:durableId="49306645">
    <w:abstractNumId w:val="14"/>
    <w:lvlOverride w:ilvl="0">
      <w:lvl w:ilvl="0">
        <w:start w:val="1"/>
        <w:numFmt w:val="decimal"/>
        <w:lvlText w:val="%1"/>
        <w:lvlJc w:val="left"/>
        <w:pPr>
          <w:ind w:left="360" w:hanging="360"/>
        </w:pPr>
        <w:rPr>
          <w:rFonts w:ascii="Arial" w:hAnsi="Arial" w:cs="Arial" w:hint="default"/>
          <w:b/>
          <w:sz w:val="22"/>
          <w:szCs w:val="22"/>
        </w:rPr>
      </w:lvl>
    </w:lvlOverride>
  </w:num>
  <w:num w:numId="71" w16cid:durableId="2027634448">
    <w:abstractNumId w:val="148"/>
  </w:num>
  <w:num w:numId="72" w16cid:durableId="2047638882">
    <w:abstractNumId w:val="104"/>
  </w:num>
  <w:num w:numId="73" w16cid:durableId="555355392">
    <w:abstractNumId w:val="32"/>
  </w:num>
  <w:num w:numId="74" w16cid:durableId="97221022">
    <w:abstractNumId w:val="23"/>
  </w:num>
  <w:num w:numId="75" w16cid:durableId="558512493">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89110354">
    <w:abstractNumId w:val="13"/>
  </w:num>
  <w:num w:numId="77" w16cid:durableId="207298865">
    <w:abstractNumId w:val="136"/>
  </w:num>
  <w:num w:numId="78" w16cid:durableId="2050257853">
    <w:abstractNumId w:val="128"/>
  </w:num>
  <w:num w:numId="79" w16cid:durableId="779640269">
    <w:abstractNumId w:val="138"/>
  </w:num>
  <w:num w:numId="80" w16cid:durableId="743181654">
    <w:abstractNumId w:val="72"/>
  </w:num>
  <w:num w:numId="81" w16cid:durableId="356319883">
    <w:abstractNumId w:val="119"/>
  </w:num>
  <w:num w:numId="82" w16cid:durableId="2145465818">
    <w:abstractNumId w:val="114"/>
  </w:num>
  <w:num w:numId="83" w16cid:durableId="132061942">
    <w:abstractNumId w:val="126"/>
  </w:num>
  <w:num w:numId="84" w16cid:durableId="633028170">
    <w:abstractNumId w:val="48"/>
  </w:num>
  <w:num w:numId="85" w16cid:durableId="1652713918">
    <w:abstractNumId w:val="111"/>
  </w:num>
  <w:num w:numId="86" w16cid:durableId="85925279">
    <w:abstractNumId w:val="174"/>
  </w:num>
  <w:num w:numId="87" w16cid:durableId="1457218725">
    <w:abstractNumId w:val="171"/>
  </w:num>
  <w:num w:numId="88" w16cid:durableId="83041879">
    <w:abstractNumId w:val="26"/>
  </w:num>
  <w:num w:numId="89" w16cid:durableId="708070087">
    <w:abstractNumId w:val="115"/>
  </w:num>
  <w:num w:numId="90" w16cid:durableId="149488041">
    <w:abstractNumId w:val="158"/>
  </w:num>
  <w:num w:numId="91" w16cid:durableId="1836215140">
    <w:abstractNumId w:val="62"/>
  </w:num>
  <w:num w:numId="92" w16cid:durableId="1978679536">
    <w:abstractNumId w:val="20"/>
  </w:num>
  <w:num w:numId="93" w16cid:durableId="894311574">
    <w:abstractNumId w:val="98"/>
  </w:num>
  <w:num w:numId="94" w16cid:durableId="1923025610">
    <w:abstractNumId w:val="73"/>
    <w:lvlOverride w:ilvl="1">
      <w:lvl w:ilvl="1">
        <w:start w:val="1"/>
        <w:numFmt w:val="decimal"/>
        <w:lvlText w:val="%1.%2"/>
        <w:lvlJc w:val="left"/>
        <w:pPr>
          <w:ind w:left="360" w:hanging="360"/>
        </w:pPr>
        <w:rPr>
          <w:rFonts w:hint="default"/>
          <w:b w:val="0"/>
          <w:i w:val="0"/>
          <w:color w:val="auto"/>
          <w:sz w:val="22"/>
          <w:szCs w:val="22"/>
        </w:rPr>
      </w:lvl>
    </w:lvlOverride>
  </w:num>
  <w:num w:numId="95" w16cid:durableId="2009598434">
    <w:abstractNumId w:val="110"/>
  </w:num>
  <w:num w:numId="96" w16cid:durableId="47148314">
    <w:abstractNumId w:val="77"/>
  </w:num>
  <w:num w:numId="97" w16cid:durableId="1909731571">
    <w:abstractNumId w:val="141"/>
  </w:num>
  <w:num w:numId="98" w16cid:durableId="2142335545">
    <w:abstractNumId w:val="6"/>
  </w:num>
  <w:num w:numId="99" w16cid:durableId="542330911">
    <w:abstractNumId w:val="123"/>
  </w:num>
  <w:num w:numId="100" w16cid:durableId="288096494">
    <w:abstractNumId w:val="155"/>
  </w:num>
  <w:num w:numId="101" w16cid:durableId="381447726">
    <w:abstractNumId w:val="143"/>
  </w:num>
  <w:num w:numId="102" w16cid:durableId="1584338647">
    <w:abstractNumId w:val="16"/>
  </w:num>
  <w:num w:numId="103" w16cid:durableId="728724011">
    <w:abstractNumId w:val="142"/>
  </w:num>
  <w:num w:numId="104" w16cid:durableId="2131892197">
    <w:abstractNumId w:val="81"/>
  </w:num>
  <w:num w:numId="105" w16cid:durableId="373238763">
    <w:abstractNumId w:val="173"/>
  </w:num>
  <w:num w:numId="106" w16cid:durableId="1478767819">
    <w:abstractNumId w:val="30"/>
  </w:num>
  <w:num w:numId="107" w16cid:durableId="616376784">
    <w:abstractNumId w:val="88"/>
  </w:num>
  <w:num w:numId="108" w16cid:durableId="795293333">
    <w:abstractNumId w:val="56"/>
  </w:num>
  <w:num w:numId="109" w16cid:durableId="1370103510">
    <w:abstractNumId w:val="63"/>
  </w:num>
  <w:num w:numId="110" w16cid:durableId="883176758">
    <w:abstractNumId w:val="129"/>
  </w:num>
  <w:num w:numId="111" w16cid:durableId="1783914072">
    <w:abstractNumId w:val="19"/>
  </w:num>
  <w:num w:numId="112" w16cid:durableId="629164578">
    <w:abstractNumId w:val="84"/>
  </w:num>
  <w:num w:numId="113" w16cid:durableId="491532869">
    <w:abstractNumId w:val="83"/>
  </w:num>
  <w:num w:numId="114" w16cid:durableId="297340677">
    <w:abstractNumId w:val="67"/>
  </w:num>
  <w:num w:numId="115" w16cid:durableId="65418971">
    <w:abstractNumId w:val="167"/>
  </w:num>
  <w:num w:numId="116" w16cid:durableId="574978731">
    <w:abstractNumId w:val="29"/>
  </w:num>
  <w:num w:numId="117" w16cid:durableId="1342469832">
    <w:abstractNumId w:val="87"/>
  </w:num>
  <w:num w:numId="118" w16cid:durableId="121962732">
    <w:abstractNumId w:val="60"/>
  </w:num>
  <w:num w:numId="119" w16cid:durableId="441650648">
    <w:abstractNumId w:val="95"/>
  </w:num>
  <w:num w:numId="120" w16cid:durableId="2057122257">
    <w:abstractNumId w:val="65"/>
  </w:num>
  <w:num w:numId="121" w16cid:durableId="2064136081">
    <w:abstractNumId w:val="66"/>
  </w:num>
  <w:num w:numId="122" w16cid:durableId="940261736">
    <w:abstractNumId w:val="147"/>
  </w:num>
  <w:num w:numId="123" w16cid:durableId="1580553126">
    <w:abstractNumId w:val="160"/>
  </w:num>
  <w:num w:numId="124" w16cid:durableId="1323465867">
    <w:abstractNumId w:val="59"/>
  </w:num>
  <w:num w:numId="125" w16cid:durableId="349839521">
    <w:abstractNumId w:val="52"/>
  </w:num>
  <w:num w:numId="126" w16cid:durableId="1842545413">
    <w:abstractNumId w:val="45"/>
  </w:num>
  <w:num w:numId="127" w16cid:durableId="248390180">
    <w:abstractNumId w:val="170"/>
  </w:num>
  <w:num w:numId="128" w16cid:durableId="1493179059">
    <w:abstractNumId w:val="172"/>
  </w:num>
  <w:num w:numId="129" w16cid:durableId="1752240168">
    <w:abstractNumId w:val="49"/>
  </w:num>
  <w:num w:numId="130" w16cid:durableId="202250000">
    <w:abstractNumId w:val="93"/>
  </w:num>
  <w:num w:numId="131" w16cid:durableId="672925017">
    <w:abstractNumId w:val="133"/>
  </w:num>
  <w:num w:numId="132" w16cid:durableId="1984233826">
    <w:abstractNumId w:val="145"/>
  </w:num>
  <w:num w:numId="133" w16cid:durableId="1800031558">
    <w:abstractNumId w:val="161"/>
  </w:num>
  <w:num w:numId="134" w16cid:durableId="1393650353">
    <w:abstractNumId w:val="90"/>
  </w:num>
  <w:num w:numId="135" w16cid:durableId="1210655153">
    <w:abstractNumId w:val="78"/>
  </w:num>
  <w:num w:numId="136" w16cid:durableId="410349476">
    <w:abstractNumId w:val="44"/>
    <w:lvlOverride w:ilvl="1">
      <w:lvl w:ilvl="1">
        <w:start w:val="1"/>
        <w:numFmt w:val="decimal"/>
        <w:lvlText w:val="%1.%2"/>
        <w:lvlJc w:val="left"/>
        <w:pPr>
          <w:ind w:left="375" w:hanging="375"/>
        </w:pPr>
        <w:rPr>
          <w:rFonts w:ascii="Arial" w:hAnsi="Arial" w:cs="Arial" w:hint="default"/>
          <w:b w:val="0"/>
          <w:color w:val="auto"/>
          <w:sz w:val="22"/>
          <w:szCs w:val="22"/>
        </w:rPr>
      </w:lvl>
    </w:lvlOverride>
  </w:num>
  <w:num w:numId="137" w16cid:durableId="149248659">
    <w:abstractNumId w:val="8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836187759">
    <w:abstractNumId w:val="168"/>
  </w:num>
  <w:num w:numId="139" w16cid:durableId="1067220565">
    <w:abstractNumId w:val="11"/>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0" w16cid:durableId="351810719">
    <w:abstractNumId w:val="58"/>
  </w:num>
  <w:num w:numId="141" w16cid:durableId="47146330">
    <w:abstractNumId w:val="99"/>
  </w:num>
  <w:num w:numId="142" w16cid:durableId="540288002">
    <w:abstractNumId w:val="51"/>
  </w:num>
  <w:num w:numId="143" w16cid:durableId="1663191615">
    <w:abstractNumId w:val="71"/>
  </w:num>
  <w:num w:numId="144" w16cid:durableId="139384347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231693767">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120033803">
    <w:abstractNumId w:val="1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4510031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04073798">
    <w:abstractNumId w:val="1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79617184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70612937">
    <w:abstractNumId w:val="1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79608825">
    <w:abstractNumId w:val="4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253708814">
    <w:abstractNumId w:val="1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5800613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38489594">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00672908">
    <w:abstractNumId w:val="17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056193365">
    <w:abstractNumId w:val="140"/>
  </w:num>
  <w:num w:numId="157" w16cid:durableId="1058087602">
    <w:abstractNumId w:val="70"/>
  </w:num>
  <w:num w:numId="158" w16cid:durableId="1683358984">
    <w:abstractNumId w:val="34"/>
  </w:num>
  <w:num w:numId="159" w16cid:durableId="1481727089">
    <w:abstractNumId w:val="92"/>
  </w:num>
  <w:num w:numId="160" w16cid:durableId="1317996856">
    <w:abstractNumId w:val="101"/>
  </w:num>
  <w:num w:numId="161" w16cid:durableId="1881359524">
    <w:abstractNumId w:val="11"/>
  </w:num>
  <w:num w:numId="162" w16cid:durableId="307708420">
    <w:abstractNumId w:val="127"/>
  </w:num>
  <w:num w:numId="163" w16cid:durableId="1262176329">
    <w:abstractNumId w:val="163"/>
  </w:num>
  <w:num w:numId="164" w16cid:durableId="1985970007">
    <w:abstractNumId w:val="124"/>
  </w:num>
  <w:num w:numId="165" w16cid:durableId="1627543305">
    <w:abstractNumId w:val="166"/>
  </w:num>
  <w:num w:numId="166" w16cid:durableId="1394041479">
    <w:abstractNumId w:val="149"/>
  </w:num>
  <w:num w:numId="167" w16cid:durableId="1175799907">
    <w:abstractNumId w:val="9"/>
  </w:num>
  <w:num w:numId="168" w16cid:durableId="1249926572">
    <w:abstractNumId w:val="162"/>
  </w:num>
  <w:num w:numId="169" w16cid:durableId="817957965">
    <w:abstractNumId w:val="76"/>
  </w:num>
  <w:num w:numId="170" w16cid:durableId="1257594153">
    <w:abstractNumId w:val="116"/>
  </w:num>
  <w:num w:numId="171" w16cid:durableId="2114744687">
    <w:abstractNumId w:val="40"/>
  </w:num>
  <w:num w:numId="172" w16cid:durableId="1037388547">
    <w:abstractNumId w:val="21"/>
  </w:num>
  <w:num w:numId="173" w16cid:durableId="730618286">
    <w:abstractNumId w:val="12"/>
  </w:num>
  <w:num w:numId="174" w16cid:durableId="374084781">
    <w:abstractNumId w:val="117"/>
  </w:num>
  <w:num w:numId="175" w16cid:durableId="1693993918">
    <w:abstractNumId w:val="139"/>
  </w:num>
  <w:num w:numId="176" w16cid:durableId="958608856">
    <w:abstractNumId w:val="113"/>
  </w:num>
  <w:num w:numId="177" w16cid:durableId="1863745206">
    <w:abstractNumId w:val="46"/>
  </w:num>
  <w:num w:numId="178" w16cid:durableId="963271457">
    <w:abstractNumId w:val="169"/>
  </w:num>
  <w:num w:numId="179" w16cid:durableId="14499729">
    <w:abstractNumId w:val="176"/>
  </w:num>
  <w:num w:numId="180" w16cid:durableId="1027874159">
    <w:abstractNumId w:val="120"/>
  </w:num>
  <w:num w:numId="181" w16cid:durableId="1096824256">
    <w:abstractNumId w:val="108"/>
  </w:num>
  <w:num w:numId="182" w16cid:durableId="282199419">
    <w:abstractNumId w:val="69"/>
  </w:num>
  <w:num w:numId="183" w16cid:durableId="1257788976">
    <w:abstractNumId w:val="79"/>
  </w:num>
  <w:num w:numId="184" w16cid:durableId="698895867">
    <w:abstractNumId w:val="57"/>
  </w:num>
  <w:num w:numId="185" w16cid:durableId="1887377858">
    <w:abstractNumId w:val="97"/>
  </w:num>
  <w:num w:numId="186" w16cid:durableId="586034299">
    <w:abstractNumId w:val="146"/>
  </w:num>
  <w:num w:numId="187" w16cid:durableId="1529679777">
    <w:abstractNumId w:val="130"/>
  </w:num>
  <w:num w:numId="188" w16cid:durableId="330259479">
    <w:abstractNumId w:val="134"/>
  </w:num>
  <w:num w:numId="189" w16cid:durableId="404454819">
    <w:abstractNumId w:val="80"/>
  </w:num>
  <w:num w:numId="190" w16cid:durableId="405033264">
    <w:abstractNumId w:val="54"/>
  </w:num>
  <w:num w:numId="191" w16cid:durableId="393820410">
    <w:abstractNumId w:val="7"/>
  </w:num>
  <w:num w:numId="192" w16cid:durableId="1026099300">
    <w:abstractNumId w:val="73"/>
  </w:num>
  <w:num w:numId="193" w16cid:durableId="1224827770">
    <w:abstractNumId w:val="164"/>
  </w:num>
  <w:num w:numId="194" w16cid:durableId="717897255">
    <w:abstractNumId w:val="31"/>
  </w:num>
  <w:num w:numId="195" w16cid:durableId="1206143768">
    <w:abstractNumId w:val="121"/>
  </w:num>
  <w:num w:numId="196" w16cid:durableId="38749983">
    <w:abstractNumId w:val="43"/>
  </w:num>
  <w:num w:numId="197" w16cid:durableId="1922133957">
    <w:abstractNumId w:val="25"/>
  </w:num>
  <w:num w:numId="198" w16cid:durableId="1203901204">
    <w:abstractNumId w:val="122"/>
  </w:num>
  <w:num w:numId="199" w16cid:durableId="1992706922">
    <w:abstractNumId w:val="150"/>
  </w:num>
  <w:num w:numId="200" w16cid:durableId="583343802">
    <w:abstractNumId w:val="5"/>
  </w:num>
  <w:num w:numId="201" w16cid:durableId="680397865">
    <w:abstractNumId w:val="14"/>
    <w:lvlOverride w:ilvl="0">
      <w:lvl w:ilvl="0">
        <w:start w:val="1"/>
        <w:numFmt w:val="decimal"/>
        <w:lvlText w:val="%1"/>
        <w:lvlJc w:val="left"/>
        <w:pPr>
          <w:ind w:left="360" w:hanging="360"/>
        </w:pPr>
        <w:rPr>
          <w:rFonts w:hint="default"/>
          <w:b/>
          <w:sz w:val="20"/>
          <w:szCs w:val="20"/>
        </w:rPr>
      </w:lvl>
    </w:lvlOverride>
  </w:num>
  <w:num w:numId="202" w16cid:durableId="1175460854">
    <w:abstractNumId w:val="118"/>
    <w:lvlOverride w:ilvl="0">
      <w:lvl w:ilvl="0">
        <w:start w:val="15"/>
        <w:numFmt w:val="decimal"/>
        <w:lvlText w:val="%1"/>
        <w:lvlJc w:val="left"/>
        <w:pPr>
          <w:ind w:left="720" w:hanging="360"/>
        </w:pPr>
        <w:rPr>
          <w:rFonts w:hint="default"/>
        </w:rPr>
      </w:lvl>
    </w:lvlOverride>
    <w:lvlOverride w:ilvl="1">
      <w:lvl w:ilvl="1">
        <w:start w:val="1"/>
        <w:numFmt w:val="decimal"/>
        <w:isLgl/>
        <w:lvlText w:val="%1.%2"/>
        <w:lvlJc w:val="left"/>
        <w:pPr>
          <w:ind w:left="928" w:hanging="360"/>
        </w:pPr>
        <w:rPr>
          <w:rFonts w:hint="default"/>
          <w:b w:val="0"/>
          <w:color w:val="auto"/>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b w:val="0"/>
        </w:rPr>
      </w:lvl>
    </w:lvlOverride>
    <w:lvlOverride w:ilvl="4">
      <w:lvl w:ilvl="4">
        <w:start w:val="1"/>
        <w:numFmt w:val="decimal"/>
        <w:isLgl/>
        <w:lvlText w:val="%1.%2.%3.%4.%5"/>
        <w:lvlJc w:val="left"/>
        <w:pPr>
          <w:ind w:left="1440" w:hanging="1080"/>
        </w:pPr>
        <w:rPr>
          <w:rFonts w:hint="default"/>
          <w:b w:val="0"/>
        </w:rPr>
      </w:lvl>
    </w:lvlOverride>
    <w:lvlOverride w:ilvl="5">
      <w:lvl w:ilvl="5">
        <w:start w:val="1"/>
        <w:numFmt w:val="decimal"/>
        <w:isLgl/>
        <w:lvlText w:val="%1.%2.%3.%4.%5.%6"/>
        <w:lvlJc w:val="left"/>
        <w:pPr>
          <w:ind w:left="1440" w:hanging="1080"/>
        </w:pPr>
        <w:rPr>
          <w:rFonts w:hint="default"/>
          <w:b w:val="0"/>
        </w:rPr>
      </w:lvl>
    </w:lvlOverride>
    <w:lvlOverride w:ilvl="6">
      <w:lvl w:ilvl="6">
        <w:start w:val="1"/>
        <w:numFmt w:val="decimal"/>
        <w:isLgl/>
        <w:lvlText w:val="%1.%2.%3.%4.%5.%6.%7"/>
        <w:lvlJc w:val="left"/>
        <w:pPr>
          <w:ind w:left="1800" w:hanging="1440"/>
        </w:pPr>
        <w:rPr>
          <w:rFonts w:hint="default"/>
          <w:b w:val="0"/>
        </w:rPr>
      </w:lvl>
    </w:lvlOverride>
    <w:lvlOverride w:ilvl="7">
      <w:lvl w:ilvl="7">
        <w:start w:val="1"/>
        <w:numFmt w:val="decimal"/>
        <w:isLgl/>
        <w:lvlText w:val="%1.%2.%3.%4.%5.%6.%7.%8"/>
        <w:lvlJc w:val="left"/>
        <w:pPr>
          <w:ind w:left="1800" w:hanging="1440"/>
        </w:pPr>
        <w:rPr>
          <w:rFonts w:hint="default"/>
          <w:b w:val="0"/>
        </w:rPr>
      </w:lvl>
    </w:lvlOverride>
    <w:lvlOverride w:ilvl="8">
      <w:lvl w:ilvl="8">
        <w:start w:val="1"/>
        <w:numFmt w:val="decimal"/>
        <w:isLgl/>
        <w:lvlText w:val="%1.%2.%3.%4.%5.%6.%7.%8.%9"/>
        <w:lvlJc w:val="left"/>
        <w:pPr>
          <w:ind w:left="2160" w:hanging="1800"/>
        </w:pPr>
        <w:rPr>
          <w:rFonts w:hint="default"/>
          <w:b w:val="0"/>
        </w:rPr>
      </w:lvl>
    </w:lvlOverride>
  </w:num>
  <w:num w:numId="203" w16cid:durableId="1687905699">
    <w:abstractNumId w:val="157"/>
  </w:num>
  <w:num w:numId="204" w16cid:durableId="1091924989">
    <w:abstractNumId w:val="15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985"/>
    <w:rsid w:val="00001B6D"/>
    <w:rsid w:val="00001BA9"/>
    <w:rsid w:val="00001C25"/>
    <w:rsid w:val="00001F50"/>
    <w:rsid w:val="00002202"/>
    <w:rsid w:val="000028AF"/>
    <w:rsid w:val="00003024"/>
    <w:rsid w:val="000030D7"/>
    <w:rsid w:val="00003786"/>
    <w:rsid w:val="000041B7"/>
    <w:rsid w:val="00004712"/>
    <w:rsid w:val="00005307"/>
    <w:rsid w:val="00005657"/>
    <w:rsid w:val="000073EC"/>
    <w:rsid w:val="000077DE"/>
    <w:rsid w:val="00007D3E"/>
    <w:rsid w:val="0001034A"/>
    <w:rsid w:val="000107E7"/>
    <w:rsid w:val="00011894"/>
    <w:rsid w:val="00012973"/>
    <w:rsid w:val="00014236"/>
    <w:rsid w:val="0001663E"/>
    <w:rsid w:val="000167C0"/>
    <w:rsid w:val="00021E45"/>
    <w:rsid w:val="00022811"/>
    <w:rsid w:val="000236AA"/>
    <w:rsid w:val="00023F6D"/>
    <w:rsid w:val="00024D90"/>
    <w:rsid w:val="0002603A"/>
    <w:rsid w:val="00026529"/>
    <w:rsid w:val="00027144"/>
    <w:rsid w:val="0003016C"/>
    <w:rsid w:val="00030C66"/>
    <w:rsid w:val="00031240"/>
    <w:rsid w:val="00031D1F"/>
    <w:rsid w:val="0003382E"/>
    <w:rsid w:val="000346C5"/>
    <w:rsid w:val="00034849"/>
    <w:rsid w:val="0003538E"/>
    <w:rsid w:val="00035DF4"/>
    <w:rsid w:val="0003638A"/>
    <w:rsid w:val="0003656A"/>
    <w:rsid w:val="00036C55"/>
    <w:rsid w:val="00040501"/>
    <w:rsid w:val="000406AC"/>
    <w:rsid w:val="00040A06"/>
    <w:rsid w:val="00040F1A"/>
    <w:rsid w:val="00042416"/>
    <w:rsid w:val="00042B25"/>
    <w:rsid w:val="00043C34"/>
    <w:rsid w:val="0004445E"/>
    <w:rsid w:val="00044A59"/>
    <w:rsid w:val="00044DB6"/>
    <w:rsid w:val="00044EDE"/>
    <w:rsid w:val="0004533C"/>
    <w:rsid w:val="00045525"/>
    <w:rsid w:val="000463DD"/>
    <w:rsid w:val="0004662F"/>
    <w:rsid w:val="0004717F"/>
    <w:rsid w:val="000471AC"/>
    <w:rsid w:val="000473B0"/>
    <w:rsid w:val="00047897"/>
    <w:rsid w:val="00050797"/>
    <w:rsid w:val="00051660"/>
    <w:rsid w:val="00051BA9"/>
    <w:rsid w:val="00051BB5"/>
    <w:rsid w:val="00051C27"/>
    <w:rsid w:val="00052658"/>
    <w:rsid w:val="00053578"/>
    <w:rsid w:val="000539EA"/>
    <w:rsid w:val="0005470E"/>
    <w:rsid w:val="00054712"/>
    <w:rsid w:val="0005567D"/>
    <w:rsid w:val="00055833"/>
    <w:rsid w:val="00055D88"/>
    <w:rsid w:val="00055FD8"/>
    <w:rsid w:val="000561B8"/>
    <w:rsid w:val="000562F4"/>
    <w:rsid w:val="00056343"/>
    <w:rsid w:val="00056630"/>
    <w:rsid w:val="0005669E"/>
    <w:rsid w:val="000566A3"/>
    <w:rsid w:val="0005714B"/>
    <w:rsid w:val="000619A0"/>
    <w:rsid w:val="00062093"/>
    <w:rsid w:val="000636FC"/>
    <w:rsid w:val="00063E95"/>
    <w:rsid w:val="000640DD"/>
    <w:rsid w:val="000643D2"/>
    <w:rsid w:val="00064708"/>
    <w:rsid w:val="00065060"/>
    <w:rsid w:val="00065352"/>
    <w:rsid w:val="000656A5"/>
    <w:rsid w:val="00066124"/>
    <w:rsid w:val="00066165"/>
    <w:rsid w:val="000663FE"/>
    <w:rsid w:val="00066DC3"/>
    <w:rsid w:val="00066FAA"/>
    <w:rsid w:val="00067A95"/>
    <w:rsid w:val="00070724"/>
    <w:rsid w:val="00070B75"/>
    <w:rsid w:val="00071596"/>
    <w:rsid w:val="00071CB3"/>
    <w:rsid w:val="000720F4"/>
    <w:rsid w:val="0007279E"/>
    <w:rsid w:val="000731F3"/>
    <w:rsid w:val="000733FB"/>
    <w:rsid w:val="0007407A"/>
    <w:rsid w:val="000743BD"/>
    <w:rsid w:val="00075D85"/>
    <w:rsid w:val="0007688B"/>
    <w:rsid w:val="00077311"/>
    <w:rsid w:val="00077A2E"/>
    <w:rsid w:val="00081A60"/>
    <w:rsid w:val="00081AA5"/>
    <w:rsid w:val="00082090"/>
    <w:rsid w:val="0008232B"/>
    <w:rsid w:val="00083D6F"/>
    <w:rsid w:val="000842F6"/>
    <w:rsid w:val="00084FE3"/>
    <w:rsid w:val="00085B4F"/>
    <w:rsid w:val="000866FC"/>
    <w:rsid w:val="000867F7"/>
    <w:rsid w:val="00086DB7"/>
    <w:rsid w:val="00086FAF"/>
    <w:rsid w:val="00087130"/>
    <w:rsid w:val="000872FB"/>
    <w:rsid w:val="0008759D"/>
    <w:rsid w:val="000876AD"/>
    <w:rsid w:val="00087D20"/>
    <w:rsid w:val="0009002B"/>
    <w:rsid w:val="00090ABB"/>
    <w:rsid w:val="00090BB8"/>
    <w:rsid w:val="00091616"/>
    <w:rsid w:val="000932EF"/>
    <w:rsid w:val="000934E0"/>
    <w:rsid w:val="000940CA"/>
    <w:rsid w:val="00094F07"/>
    <w:rsid w:val="00095791"/>
    <w:rsid w:val="00096242"/>
    <w:rsid w:val="000968D8"/>
    <w:rsid w:val="00096E27"/>
    <w:rsid w:val="000971C1"/>
    <w:rsid w:val="00097BB3"/>
    <w:rsid w:val="000A05CF"/>
    <w:rsid w:val="000A0882"/>
    <w:rsid w:val="000A0A85"/>
    <w:rsid w:val="000A3B9A"/>
    <w:rsid w:val="000A4B8E"/>
    <w:rsid w:val="000A6730"/>
    <w:rsid w:val="000A6A9E"/>
    <w:rsid w:val="000B0D49"/>
    <w:rsid w:val="000B1096"/>
    <w:rsid w:val="000B1993"/>
    <w:rsid w:val="000B292F"/>
    <w:rsid w:val="000B312F"/>
    <w:rsid w:val="000B33A8"/>
    <w:rsid w:val="000B34AD"/>
    <w:rsid w:val="000B3669"/>
    <w:rsid w:val="000B3765"/>
    <w:rsid w:val="000B399F"/>
    <w:rsid w:val="000B4277"/>
    <w:rsid w:val="000B452D"/>
    <w:rsid w:val="000B462A"/>
    <w:rsid w:val="000B4715"/>
    <w:rsid w:val="000B616C"/>
    <w:rsid w:val="000B6C17"/>
    <w:rsid w:val="000B7580"/>
    <w:rsid w:val="000B7E09"/>
    <w:rsid w:val="000B7FCB"/>
    <w:rsid w:val="000C0813"/>
    <w:rsid w:val="000C1604"/>
    <w:rsid w:val="000C19FD"/>
    <w:rsid w:val="000C1A71"/>
    <w:rsid w:val="000C4C4E"/>
    <w:rsid w:val="000C754E"/>
    <w:rsid w:val="000D03C8"/>
    <w:rsid w:val="000D1B27"/>
    <w:rsid w:val="000D1DE7"/>
    <w:rsid w:val="000D3833"/>
    <w:rsid w:val="000D385D"/>
    <w:rsid w:val="000D3E7C"/>
    <w:rsid w:val="000D530B"/>
    <w:rsid w:val="000D58CA"/>
    <w:rsid w:val="000D59C5"/>
    <w:rsid w:val="000D669A"/>
    <w:rsid w:val="000D77C3"/>
    <w:rsid w:val="000E00EB"/>
    <w:rsid w:val="000E08F1"/>
    <w:rsid w:val="000E0B93"/>
    <w:rsid w:val="000E0BDA"/>
    <w:rsid w:val="000E1BFA"/>
    <w:rsid w:val="000E28CC"/>
    <w:rsid w:val="000E2F64"/>
    <w:rsid w:val="000E3E43"/>
    <w:rsid w:val="000E407D"/>
    <w:rsid w:val="000E449E"/>
    <w:rsid w:val="000E48EE"/>
    <w:rsid w:val="000E4E64"/>
    <w:rsid w:val="000E4F92"/>
    <w:rsid w:val="000E50C1"/>
    <w:rsid w:val="000E55D4"/>
    <w:rsid w:val="000E69D3"/>
    <w:rsid w:val="000E70D2"/>
    <w:rsid w:val="000E7570"/>
    <w:rsid w:val="000E7F2C"/>
    <w:rsid w:val="000F058B"/>
    <w:rsid w:val="000F08A8"/>
    <w:rsid w:val="000F11FE"/>
    <w:rsid w:val="000F2E8E"/>
    <w:rsid w:val="000F31D0"/>
    <w:rsid w:val="000F3932"/>
    <w:rsid w:val="000F3A3C"/>
    <w:rsid w:val="000F521D"/>
    <w:rsid w:val="000F5260"/>
    <w:rsid w:val="000F5D17"/>
    <w:rsid w:val="000F5EE6"/>
    <w:rsid w:val="000F6D6D"/>
    <w:rsid w:val="000F70F8"/>
    <w:rsid w:val="000F7625"/>
    <w:rsid w:val="000F78E8"/>
    <w:rsid w:val="0010036E"/>
    <w:rsid w:val="001009BC"/>
    <w:rsid w:val="00100B75"/>
    <w:rsid w:val="00101169"/>
    <w:rsid w:val="00101561"/>
    <w:rsid w:val="0010204E"/>
    <w:rsid w:val="00102213"/>
    <w:rsid w:val="001029F0"/>
    <w:rsid w:val="00103C92"/>
    <w:rsid w:val="0010447E"/>
    <w:rsid w:val="0010456E"/>
    <w:rsid w:val="001052B4"/>
    <w:rsid w:val="001057E4"/>
    <w:rsid w:val="00110947"/>
    <w:rsid w:val="00110FA7"/>
    <w:rsid w:val="00111687"/>
    <w:rsid w:val="001116C8"/>
    <w:rsid w:val="0011190A"/>
    <w:rsid w:val="00111D7A"/>
    <w:rsid w:val="00112721"/>
    <w:rsid w:val="00112F00"/>
    <w:rsid w:val="0011329B"/>
    <w:rsid w:val="0011340D"/>
    <w:rsid w:val="00113544"/>
    <w:rsid w:val="00114025"/>
    <w:rsid w:val="00114314"/>
    <w:rsid w:val="00115160"/>
    <w:rsid w:val="0011545D"/>
    <w:rsid w:val="001156CC"/>
    <w:rsid w:val="00115A4E"/>
    <w:rsid w:val="00115A7F"/>
    <w:rsid w:val="00116044"/>
    <w:rsid w:val="00116391"/>
    <w:rsid w:val="00117A65"/>
    <w:rsid w:val="00117AE5"/>
    <w:rsid w:val="00120225"/>
    <w:rsid w:val="00120E84"/>
    <w:rsid w:val="00120E99"/>
    <w:rsid w:val="001214AF"/>
    <w:rsid w:val="001218E2"/>
    <w:rsid w:val="0012205E"/>
    <w:rsid w:val="001224DA"/>
    <w:rsid w:val="00122F73"/>
    <w:rsid w:val="00123011"/>
    <w:rsid w:val="00123377"/>
    <w:rsid w:val="0012358F"/>
    <w:rsid w:val="00124248"/>
    <w:rsid w:val="00124281"/>
    <w:rsid w:val="00124542"/>
    <w:rsid w:val="00124B11"/>
    <w:rsid w:val="00124D6E"/>
    <w:rsid w:val="001262BC"/>
    <w:rsid w:val="001266A6"/>
    <w:rsid w:val="00130D07"/>
    <w:rsid w:val="00131463"/>
    <w:rsid w:val="00131A55"/>
    <w:rsid w:val="001330A9"/>
    <w:rsid w:val="00134179"/>
    <w:rsid w:val="001347B5"/>
    <w:rsid w:val="00134CE8"/>
    <w:rsid w:val="00134F8F"/>
    <w:rsid w:val="00135051"/>
    <w:rsid w:val="001353FB"/>
    <w:rsid w:val="0013559A"/>
    <w:rsid w:val="0013622E"/>
    <w:rsid w:val="001375D2"/>
    <w:rsid w:val="00137AA8"/>
    <w:rsid w:val="001403D6"/>
    <w:rsid w:val="00140DAB"/>
    <w:rsid w:val="00141195"/>
    <w:rsid w:val="0014187F"/>
    <w:rsid w:val="00141F36"/>
    <w:rsid w:val="00142A08"/>
    <w:rsid w:val="00142BDC"/>
    <w:rsid w:val="001436BB"/>
    <w:rsid w:val="00143D0F"/>
    <w:rsid w:val="0014472E"/>
    <w:rsid w:val="00144A83"/>
    <w:rsid w:val="00144B28"/>
    <w:rsid w:val="0014539E"/>
    <w:rsid w:val="00145618"/>
    <w:rsid w:val="00146219"/>
    <w:rsid w:val="00146E6A"/>
    <w:rsid w:val="0014732A"/>
    <w:rsid w:val="0014740B"/>
    <w:rsid w:val="0014751E"/>
    <w:rsid w:val="0015050F"/>
    <w:rsid w:val="00150B5F"/>
    <w:rsid w:val="00150ED5"/>
    <w:rsid w:val="001518BC"/>
    <w:rsid w:val="00151B94"/>
    <w:rsid w:val="00151BFF"/>
    <w:rsid w:val="00152098"/>
    <w:rsid w:val="00152DF1"/>
    <w:rsid w:val="0015303F"/>
    <w:rsid w:val="00153280"/>
    <w:rsid w:val="0015396B"/>
    <w:rsid w:val="00154AD3"/>
    <w:rsid w:val="00155A5A"/>
    <w:rsid w:val="00155FF0"/>
    <w:rsid w:val="001561C6"/>
    <w:rsid w:val="00156658"/>
    <w:rsid w:val="00156E2C"/>
    <w:rsid w:val="00156F31"/>
    <w:rsid w:val="00157457"/>
    <w:rsid w:val="0016004B"/>
    <w:rsid w:val="001600DD"/>
    <w:rsid w:val="001601D4"/>
    <w:rsid w:val="00161DAA"/>
    <w:rsid w:val="001620AD"/>
    <w:rsid w:val="001626A3"/>
    <w:rsid w:val="00164728"/>
    <w:rsid w:val="00164F6F"/>
    <w:rsid w:val="00165173"/>
    <w:rsid w:val="00165943"/>
    <w:rsid w:val="001659D8"/>
    <w:rsid w:val="001666BE"/>
    <w:rsid w:val="00166E60"/>
    <w:rsid w:val="00167736"/>
    <w:rsid w:val="00167C7B"/>
    <w:rsid w:val="001710E7"/>
    <w:rsid w:val="0017150E"/>
    <w:rsid w:val="00171794"/>
    <w:rsid w:val="00171A6C"/>
    <w:rsid w:val="001723D7"/>
    <w:rsid w:val="00173082"/>
    <w:rsid w:val="001732CE"/>
    <w:rsid w:val="001740F6"/>
    <w:rsid w:val="001751F6"/>
    <w:rsid w:val="001759FC"/>
    <w:rsid w:val="001763FF"/>
    <w:rsid w:val="00177EF7"/>
    <w:rsid w:val="0018002A"/>
    <w:rsid w:val="00181228"/>
    <w:rsid w:val="00181469"/>
    <w:rsid w:val="00182015"/>
    <w:rsid w:val="0018214C"/>
    <w:rsid w:val="00182629"/>
    <w:rsid w:val="00183F43"/>
    <w:rsid w:val="00184C1E"/>
    <w:rsid w:val="00184D8B"/>
    <w:rsid w:val="0018554F"/>
    <w:rsid w:val="00187661"/>
    <w:rsid w:val="00187B42"/>
    <w:rsid w:val="00187C29"/>
    <w:rsid w:val="00187E02"/>
    <w:rsid w:val="00190367"/>
    <w:rsid w:val="00190995"/>
    <w:rsid w:val="00190A09"/>
    <w:rsid w:val="00190AC0"/>
    <w:rsid w:val="001912C8"/>
    <w:rsid w:val="001918FB"/>
    <w:rsid w:val="00191A1B"/>
    <w:rsid w:val="00192410"/>
    <w:rsid w:val="00193226"/>
    <w:rsid w:val="00193679"/>
    <w:rsid w:val="00193AB4"/>
    <w:rsid w:val="001944B7"/>
    <w:rsid w:val="00195511"/>
    <w:rsid w:val="0019598E"/>
    <w:rsid w:val="00195DAD"/>
    <w:rsid w:val="0019664A"/>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916"/>
    <w:rsid w:val="001A6D1A"/>
    <w:rsid w:val="001A757E"/>
    <w:rsid w:val="001A7645"/>
    <w:rsid w:val="001A76C5"/>
    <w:rsid w:val="001A774F"/>
    <w:rsid w:val="001B0034"/>
    <w:rsid w:val="001B0CAE"/>
    <w:rsid w:val="001B1CDD"/>
    <w:rsid w:val="001B1D9A"/>
    <w:rsid w:val="001B1F93"/>
    <w:rsid w:val="001B20D3"/>
    <w:rsid w:val="001B3435"/>
    <w:rsid w:val="001B4009"/>
    <w:rsid w:val="001B4642"/>
    <w:rsid w:val="001B481F"/>
    <w:rsid w:val="001B5128"/>
    <w:rsid w:val="001B6720"/>
    <w:rsid w:val="001B6AA7"/>
    <w:rsid w:val="001B742F"/>
    <w:rsid w:val="001B782B"/>
    <w:rsid w:val="001B7AD7"/>
    <w:rsid w:val="001C07C5"/>
    <w:rsid w:val="001C0C5E"/>
    <w:rsid w:val="001C2049"/>
    <w:rsid w:val="001C2271"/>
    <w:rsid w:val="001C28B9"/>
    <w:rsid w:val="001C298C"/>
    <w:rsid w:val="001C31F7"/>
    <w:rsid w:val="001C3360"/>
    <w:rsid w:val="001C336D"/>
    <w:rsid w:val="001C38ED"/>
    <w:rsid w:val="001C4068"/>
    <w:rsid w:val="001C4425"/>
    <w:rsid w:val="001C4BAE"/>
    <w:rsid w:val="001C7B76"/>
    <w:rsid w:val="001D1717"/>
    <w:rsid w:val="001D17CE"/>
    <w:rsid w:val="001D1CE6"/>
    <w:rsid w:val="001D20E2"/>
    <w:rsid w:val="001D3184"/>
    <w:rsid w:val="001D35C7"/>
    <w:rsid w:val="001D4775"/>
    <w:rsid w:val="001D4B9B"/>
    <w:rsid w:val="001D507C"/>
    <w:rsid w:val="001D6248"/>
    <w:rsid w:val="001D635B"/>
    <w:rsid w:val="001D6366"/>
    <w:rsid w:val="001D6846"/>
    <w:rsid w:val="001D6925"/>
    <w:rsid w:val="001D6D52"/>
    <w:rsid w:val="001D773F"/>
    <w:rsid w:val="001D7B0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8A9"/>
    <w:rsid w:val="001F0BF0"/>
    <w:rsid w:val="001F0C6F"/>
    <w:rsid w:val="001F11D9"/>
    <w:rsid w:val="001F12A0"/>
    <w:rsid w:val="001F12E2"/>
    <w:rsid w:val="001F163E"/>
    <w:rsid w:val="001F179F"/>
    <w:rsid w:val="001F184E"/>
    <w:rsid w:val="001F1CEC"/>
    <w:rsid w:val="001F2D12"/>
    <w:rsid w:val="001F2E6F"/>
    <w:rsid w:val="001F3540"/>
    <w:rsid w:val="001F3DD3"/>
    <w:rsid w:val="001F433F"/>
    <w:rsid w:val="001F43D0"/>
    <w:rsid w:val="001F4DA9"/>
    <w:rsid w:val="001F5116"/>
    <w:rsid w:val="001F7626"/>
    <w:rsid w:val="002004BF"/>
    <w:rsid w:val="00201078"/>
    <w:rsid w:val="00201E49"/>
    <w:rsid w:val="00202A20"/>
    <w:rsid w:val="00203174"/>
    <w:rsid w:val="002032A7"/>
    <w:rsid w:val="002033D5"/>
    <w:rsid w:val="00203481"/>
    <w:rsid w:val="002039BB"/>
    <w:rsid w:val="00203FA3"/>
    <w:rsid w:val="00204D3D"/>
    <w:rsid w:val="00204FC8"/>
    <w:rsid w:val="00206CBE"/>
    <w:rsid w:val="00210AEC"/>
    <w:rsid w:val="00210EAC"/>
    <w:rsid w:val="00211874"/>
    <w:rsid w:val="00211AE1"/>
    <w:rsid w:val="00212115"/>
    <w:rsid w:val="00212741"/>
    <w:rsid w:val="002129B0"/>
    <w:rsid w:val="00212C0B"/>
    <w:rsid w:val="0021300F"/>
    <w:rsid w:val="0021527F"/>
    <w:rsid w:val="00216F87"/>
    <w:rsid w:val="002172ED"/>
    <w:rsid w:val="00217F6E"/>
    <w:rsid w:val="00220E35"/>
    <w:rsid w:val="00220F20"/>
    <w:rsid w:val="002213BD"/>
    <w:rsid w:val="00221B7B"/>
    <w:rsid w:val="00222530"/>
    <w:rsid w:val="00222BBE"/>
    <w:rsid w:val="00223AE8"/>
    <w:rsid w:val="00223EBC"/>
    <w:rsid w:val="002242C8"/>
    <w:rsid w:val="00225CC8"/>
    <w:rsid w:val="00226138"/>
    <w:rsid w:val="0022655C"/>
    <w:rsid w:val="0022677D"/>
    <w:rsid w:val="002274BF"/>
    <w:rsid w:val="0022791A"/>
    <w:rsid w:val="00230D6E"/>
    <w:rsid w:val="00231AFE"/>
    <w:rsid w:val="00232006"/>
    <w:rsid w:val="002330F9"/>
    <w:rsid w:val="0023336A"/>
    <w:rsid w:val="0023412A"/>
    <w:rsid w:val="00234B1B"/>
    <w:rsid w:val="00235B45"/>
    <w:rsid w:val="00236BF7"/>
    <w:rsid w:val="002372CB"/>
    <w:rsid w:val="00237FD9"/>
    <w:rsid w:val="00240977"/>
    <w:rsid w:val="00240A9D"/>
    <w:rsid w:val="00240F65"/>
    <w:rsid w:val="0024131B"/>
    <w:rsid w:val="00241466"/>
    <w:rsid w:val="002417AF"/>
    <w:rsid w:val="00241F4B"/>
    <w:rsid w:val="0024415C"/>
    <w:rsid w:val="0024509A"/>
    <w:rsid w:val="00245136"/>
    <w:rsid w:val="002453D7"/>
    <w:rsid w:val="00245666"/>
    <w:rsid w:val="0024596E"/>
    <w:rsid w:val="00245BAA"/>
    <w:rsid w:val="00245CC3"/>
    <w:rsid w:val="002466D2"/>
    <w:rsid w:val="0024711E"/>
    <w:rsid w:val="00247506"/>
    <w:rsid w:val="0024787E"/>
    <w:rsid w:val="002516E5"/>
    <w:rsid w:val="002526A6"/>
    <w:rsid w:val="00253C33"/>
    <w:rsid w:val="002548A8"/>
    <w:rsid w:val="0025494C"/>
    <w:rsid w:val="002549DC"/>
    <w:rsid w:val="002556A7"/>
    <w:rsid w:val="00255E48"/>
    <w:rsid w:val="002570E1"/>
    <w:rsid w:val="002602FC"/>
    <w:rsid w:val="00260479"/>
    <w:rsid w:val="00261E0F"/>
    <w:rsid w:val="00262D16"/>
    <w:rsid w:val="00263069"/>
    <w:rsid w:val="00263401"/>
    <w:rsid w:val="00264690"/>
    <w:rsid w:val="00264D01"/>
    <w:rsid w:val="0026532B"/>
    <w:rsid w:val="00265902"/>
    <w:rsid w:val="00265F69"/>
    <w:rsid w:val="00266624"/>
    <w:rsid w:val="00266781"/>
    <w:rsid w:val="00267A9B"/>
    <w:rsid w:val="00267CC8"/>
    <w:rsid w:val="00270C58"/>
    <w:rsid w:val="00271189"/>
    <w:rsid w:val="00272176"/>
    <w:rsid w:val="002721A5"/>
    <w:rsid w:val="00272295"/>
    <w:rsid w:val="00272318"/>
    <w:rsid w:val="0027279B"/>
    <w:rsid w:val="00272B10"/>
    <w:rsid w:val="002743A9"/>
    <w:rsid w:val="002745F7"/>
    <w:rsid w:val="00274A93"/>
    <w:rsid w:val="002755A3"/>
    <w:rsid w:val="00276B96"/>
    <w:rsid w:val="00277560"/>
    <w:rsid w:val="00277BA9"/>
    <w:rsid w:val="00277C7A"/>
    <w:rsid w:val="00280AE4"/>
    <w:rsid w:val="00282691"/>
    <w:rsid w:val="00283C99"/>
    <w:rsid w:val="00283DE7"/>
    <w:rsid w:val="00283E36"/>
    <w:rsid w:val="00284861"/>
    <w:rsid w:val="00285ABF"/>
    <w:rsid w:val="002860B7"/>
    <w:rsid w:val="00286510"/>
    <w:rsid w:val="00286CD2"/>
    <w:rsid w:val="00291932"/>
    <w:rsid w:val="002927B9"/>
    <w:rsid w:val="00292CF0"/>
    <w:rsid w:val="002934BA"/>
    <w:rsid w:val="00293AB5"/>
    <w:rsid w:val="00293B68"/>
    <w:rsid w:val="0029463B"/>
    <w:rsid w:val="00294CA6"/>
    <w:rsid w:val="0029525B"/>
    <w:rsid w:val="002958DA"/>
    <w:rsid w:val="00297BB8"/>
    <w:rsid w:val="002A1B3E"/>
    <w:rsid w:val="002A1DB4"/>
    <w:rsid w:val="002A2D7A"/>
    <w:rsid w:val="002A3764"/>
    <w:rsid w:val="002A4361"/>
    <w:rsid w:val="002A483B"/>
    <w:rsid w:val="002A4925"/>
    <w:rsid w:val="002A4AA6"/>
    <w:rsid w:val="002A5713"/>
    <w:rsid w:val="002A5E46"/>
    <w:rsid w:val="002A6072"/>
    <w:rsid w:val="002A614E"/>
    <w:rsid w:val="002B06EF"/>
    <w:rsid w:val="002B0938"/>
    <w:rsid w:val="002B097B"/>
    <w:rsid w:val="002B0BB1"/>
    <w:rsid w:val="002B0D61"/>
    <w:rsid w:val="002B0FB1"/>
    <w:rsid w:val="002B122D"/>
    <w:rsid w:val="002B1B82"/>
    <w:rsid w:val="002B3693"/>
    <w:rsid w:val="002B4825"/>
    <w:rsid w:val="002B4933"/>
    <w:rsid w:val="002B49B4"/>
    <w:rsid w:val="002B5267"/>
    <w:rsid w:val="002B55FC"/>
    <w:rsid w:val="002B5720"/>
    <w:rsid w:val="002B5896"/>
    <w:rsid w:val="002B5941"/>
    <w:rsid w:val="002B6089"/>
    <w:rsid w:val="002B67D9"/>
    <w:rsid w:val="002B6B06"/>
    <w:rsid w:val="002B7F0F"/>
    <w:rsid w:val="002C0E45"/>
    <w:rsid w:val="002C1197"/>
    <w:rsid w:val="002C13F7"/>
    <w:rsid w:val="002C20E6"/>
    <w:rsid w:val="002C23B3"/>
    <w:rsid w:val="002C23BE"/>
    <w:rsid w:val="002C381C"/>
    <w:rsid w:val="002C3B20"/>
    <w:rsid w:val="002C46C3"/>
    <w:rsid w:val="002C49D3"/>
    <w:rsid w:val="002C5352"/>
    <w:rsid w:val="002C5369"/>
    <w:rsid w:val="002C57A4"/>
    <w:rsid w:val="002C65BB"/>
    <w:rsid w:val="002C6836"/>
    <w:rsid w:val="002C6895"/>
    <w:rsid w:val="002C6EA6"/>
    <w:rsid w:val="002C7193"/>
    <w:rsid w:val="002C778D"/>
    <w:rsid w:val="002D1E5A"/>
    <w:rsid w:val="002D217E"/>
    <w:rsid w:val="002D26D0"/>
    <w:rsid w:val="002D2712"/>
    <w:rsid w:val="002D3614"/>
    <w:rsid w:val="002D368D"/>
    <w:rsid w:val="002D40F6"/>
    <w:rsid w:val="002D44A5"/>
    <w:rsid w:val="002D47B1"/>
    <w:rsid w:val="002D4FC1"/>
    <w:rsid w:val="002D5A26"/>
    <w:rsid w:val="002D5A30"/>
    <w:rsid w:val="002D70E4"/>
    <w:rsid w:val="002E0CFB"/>
    <w:rsid w:val="002E19DE"/>
    <w:rsid w:val="002E4177"/>
    <w:rsid w:val="002E4844"/>
    <w:rsid w:val="002E4C15"/>
    <w:rsid w:val="002E672F"/>
    <w:rsid w:val="002E78F4"/>
    <w:rsid w:val="002E7AF6"/>
    <w:rsid w:val="002F0582"/>
    <w:rsid w:val="002F0E1A"/>
    <w:rsid w:val="002F2607"/>
    <w:rsid w:val="002F2ED2"/>
    <w:rsid w:val="002F341B"/>
    <w:rsid w:val="002F3B55"/>
    <w:rsid w:val="002F3DC2"/>
    <w:rsid w:val="002F3DEC"/>
    <w:rsid w:val="002F40C2"/>
    <w:rsid w:val="002F441E"/>
    <w:rsid w:val="002F45C2"/>
    <w:rsid w:val="002F514D"/>
    <w:rsid w:val="002F5584"/>
    <w:rsid w:val="002F61A0"/>
    <w:rsid w:val="002F78C7"/>
    <w:rsid w:val="002F7B04"/>
    <w:rsid w:val="00300921"/>
    <w:rsid w:val="00300C53"/>
    <w:rsid w:val="003010A6"/>
    <w:rsid w:val="0030253B"/>
    <w:rsid w:val="003026EB"/>
    <w:rsid w:val="0030271D"/>
    <w:rsid w:val="00302818"/>
    <w:rsid w:val="00302B5F"/>
    <w:rsid w:val="00304274"/>
    <w:rsid w:val="0030438D"/>
    <w:rsid w:val="003045AA"/>
    <w:rsid w:val="00304AD4"/>
    <w:rsid w:val="00305817"/>
    <w:rsid w:val="00305CD8"/>
    <w:rsid w:val="00306755"/>
    <w:rsid w:val="00310470"/>
    <w:rsid w:val="00310D7B"/>
    <w:rsid w:val="00311537"/>
    <w:rsid w:val="00311808"/>
    <w:rsid w:val="00311CBB"/>
    <w:rsid w:val="0031255F"/>
    <w:rsid w:val="0031269D"/>
    <w:rsid w:val="00312CCE"/>
    <w:rsid w:val="00312DEE"/>
    <w:rsid w:val="0031318E"/>
    <w:rsid w:val="00313878"/>
    <w:rsid w:val="0031440C"/>
    <w:rsid w:val="00314413"/>
    <w:rsid w:val="00314466"/>
    <w:rsid w:val="00314646"/>
    <w:rsid w:val="003150FA"/>
    <w:rsid w:val="00315E5F"/>
    <w:rsid w:val="0031710D"/>
    <w:rsid w:val="00317270"/>
    <w:rsid w:val="00317621"/>
    <w:rsid w:val="00317ECE"/>
    <w:rsid w:val="003208C4"/>
    <w:rsid w:val="00320F3E"/>
    <w:rsid w:val="003210CB"/>
    <w:rsid w:val="0032110B"/>
    <w:rsid w:val="0032112D"/>
    <w:rsid w:val="003215C4"/>
    <w:rsid w:val="0032178C"/>
    <w:rsid w:val="003220FD"/>
    <w:rsid w:val="003232E6"/>
    <w:rsid w:val="00323B38"/>
    <w:rsid w:val="00323C3E"/>
    <w:rsid w:val="0032429E"/>
    <w:rsid w:val="00324856"/>
    <w:rsid w:val="003249C4"/>
    <w:rsid w:val="00324A5B"/>
    <w:rsid w:val="00325856"/>
    <w:rsid w:val="003262C5"/>
    <w:rsid w:val="00327B95"/>
    <w:rsid w:val="00327BBA"/>
    <w:rsid w:val="0033196D"/>
    <w:rsid w:val="003326BE"/>
    <w:rsid w:val="00332715"/>
    <w:rsid w:val="00332AE7"/>
    <w:rsid w:val="003332F7"/>
    <w:rsid w:val="00333E4D"/>
    <w:rsid w:val="003345E3"/>
    <w:rsid w:val="00334C86"/>
    <w:rsid w:val="00334DD2"/>
    <w:rsid w:val="003350EB"/>
    <w:rsid w:val="00335962"/>
    <w:rsid w:val="00336374"/>
    <w:rsid w:val="003377AD"/>
    <w:rsid w:val="003378E0"/>
    <w:rsid w:val="00337B12"/>
    <w:rsid w:val="00337CB3"/>
    <w:rsid w:val="0034017B"/>
    <w:rsid w:val="00340DAD"/>
    <w:rsid w:val="0034160C"/>
    <w:rsid w:val="003418D9"/>
    <w:rsid w:val="00341CFD"/>
    <w:rsid w:val="00341DAD"/>
    <w:rsid w:val="00342140"/>
    <w:rsid w:val="003429A2"/>
    <w:rsid w:val="00343202"/>
    <w:rsid w:val="00343BB6"/>
    <w:rsid w:val="00344133"/>
    <w:rsid w:val="00344203"/>
    <w:rsid w:val="0034432E"/>
    <w:rsid w:val="00344378"/>
    <w:rsid w:val="00344F85"/>
    <w:rsid w:val="00345058"/>
    <w:rsid w:val="00347189"/>
    <w:rsid w:val="003475BB"/>
    <w:rsid w:val="00347B43"/>
    <w:rsid w:val="00347BD5"/>
    <w:rsid w:val="0035055C"/>
    <w:rsid w:val="00350AEF"/>
    <w:rsid w:val="00350C12"/>
    <w:rsid w:val="00350FA5"/>
    <w:rsid w:val="003516AA"/>
    <w:rsid w:val="003516DB"/>
    <w:rsid w:val="003517C4"/>
    <w:rsid w:val="00351AB6"/>
    <w:rsid w:val="00352774"/>
    <w:rsid w:val="00352CB4"/>
    <w:rsid w:val="00352E27"/>
    <w:rsid w:val="0035374F"/>
    <w:rsid w:val="00353B8E"/>
    <w:rsid w:val="00353DC8"/>
    <w:rsid w:val="00353DD7"/>
    <w:rsid w:val="00354511"/>
    <w:rsid w:val="00354903"/>
    <w:rsid w:val="00354F75"/>
    <w:rsid w:val="00356377"/>
    <w:rsid w:val="003566FD"/>
    <w:rsid w:val="00357595"/>
    <w:rsid w:val="00357EE1"/>
    <w:rsid w:val="00357F46"/>
    <w:rsid w:val="00360562"/>
    <w:rsid w:val="003614F9"/>
    <w:rsid w:val="00361692"/>
    <w:rsid w:val="00361D24"/>
    <w:rsid w:val="003620EB"/>
    <w:rsid w:val="003622D4"/>
    <w:rsid w:val="0036267A"/>
    <w:rsid w:val="00362C20"/>
    <w:rsid w:val="00363AE7"/>
    <w:rsid w:val="00365615"/>
    <w:rsid w:val="003673E7"/>
    <w:rsid w:val="003711D7"/>
    <w:rsid w:val="00371A8D"/>
    <w:rsid w:val="00371BC6"/>
    <w:rsid w:val="00372B8D"/>
    <w:rsid w:val="00372BA7"/>
    <w:rsid w:val="00372D5F"/>
    <w:rsid w:val="003733CE"/>
    <w:rsid w:val="0037349E"/>
    <w:rsid w:val="003739DC"/>
    <w:rsid w:val="0037547D"/>
    <w:rsid w:val="00375B5E"/>
    <w:rsid w:val="003762C0"/>
    <w:rsid w:val="003763A6"/>
    <w:rsid w:val="00376958"/>
    <w:rsid w:val="00376F4F"/>
    <w:rsid w:val="00376F6C"/>
    <w:rsid w:val="003777C0"/>
    <w:rsid w:val="003778C4"/>
    <w:rsid w:val="00377A54"/>
    <w:rsid w:val="00377C7D"/>
    <w:rsid w:val="00380224"/>
    <w:rsid w:val="003810E6"/>
    <w:rsid w:val="00381E62"/>
    <w:rsid w:val="00382BB8"/>
    <w:rsid w:val="00383345"/>
    <w:rsid w:val="00383C24"/>
    <w:rsid w:val="00384422"/>
    <w:rsid w:val="00385064"/>
    <w:rsid w:val="00385077"/>
    <w:rsid w:val="00385A56"/>
    <w:rsid w:val="0038610C"/>
    <w:rsid w:val="00387F93"/>
    <w:rsid w:val="00391D0C"/>
    <w:rsid w:val="0039211C"/>
    <w:rsid w:val="0039240F"/>
    <w:rsid w:val="003928D4"/>
    <w:rsid w:val="00392E28"/>
    <w:rsid w:val="00392E48"/>
    <w:rsid w:val="00392FC8"/>
    <w:rsid w:val="00393C95"/>
    <w:rsid w:val="00394363"/>
    <w:rsid w:val="00394A54"/>
    <w:rsid w:val="00394BFC"/>
    <w:rsid w:val="00394D23"/>
    <w:rsid w:val="003956DD"/>
    <w:rsid w:val="00395861"/>
    <w:rsid w:val="003974C8"/>
    <w:rsid w:val="003A0041"/>
    <w:rsid w:val="003A0182"/>
    <w:rsid w:val="003A0F4D"/>
    <w:rsid w:val="003A1521"/>
    <w:rsid w:val="003A1D5E"/>
    <w:rsid w:val="003A2130"/>
    <w:rsid w:val="003A216B"/>
    <w:rsid w:val="003A490E"/>
    <w:rsid w:val="003A4B3A"/>
    <w:rsid w:val="003A4B52"/>
    <w:rsid w:val="003A529D"/>
    <w:rsid w:val="003A5301"/>
    <w:rsid w:val="003A5746"/>
    <w:rsid w:val="003A5A7F"/>
    <w:rsid w:val="003A6F4F"/>
    <w:rsid w:val="003A7EAD"/>
    <w:rsid w:val="003A7F38"/>
    <w:rsid w:val="003B0499"/>
    <w:rsid w:val="003B0554"/>
    <w:rsid w:val="003B0F5D"/>
    <w:rsid w:val="003B12C6"/>
    <w:rsid w:val="003B154F"/>
    <w:rsid w:val="003B1943"/>
    <w:rsid w:val="003B2C91"/>
    <w:rsid w:val="003B2F88"/>
    <w:rsid w:val="003B344F"/>
    <w:rsid w:val="003B3DBD"/>
    <w:rsid w:val="003B45C0"/>
    <w:rsid w:val="003B4F80"/>
    <w:rsid w:val="003B5988"/>
    <w:rsid w:val="003B652B"/>
    <w:rsid w:val="003B69A2"/>
    <w:rsid w:val="003B78A3"/>
    <w:rsid w:val="003B7C17"/>
    <w:rsid w:val="003B7F74"/>
    <w:rsid w:val="003C0DB1"/>
    <w:rsid w:val="003C12A4"/>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C71"/>
    <w:rsid w:val="003D3D6F"/>
    <w:rsid w:val="003D4A87"/>
    <w:rsid w:val="003D4FF1"/>
    <w:rsid w:val="003D550A"/>
    <w:rsid w:val="003D58F1"/>
    <w:rsid w:val="003D6175"/>
    <w:rsid w:val="003D704D"/>
    <w:rsid w:val="003E000B"/>
    <w:rsid w:val="003E1BB2"/>
    <w:rsid w:val="003E1E69"/>
    <w:rsid w:val="003E2B30"/>
    <w:rsid w:val="003E346B"/>
    <w:rsid w:val="003E34F0"/>
    <w:rsid w:val="003E39D2"/>
    <w:rsid w:val="003E3AD7"/>
    <w:rsid w:val="003E3D80"/>
    <w:rsid w:val="003E43DD"/>
    <w:rsid w:val="003E63F5"/>
    <w:rsid w:val="003E65AF"/>
    <w:rsid w:val="003E6D9D"/>
    <w:rsid w:val="003E6FFF"/>
    <w:rsid w:val="003E79C9"/>
    <w:rsid w:val="003F0359"/>
    <w:rsid w:val="003F0A0C"/>
    <w:rsid w:val="003F101A"/>
    <w:rsid w:val="003F158D"/>
    <w:rsid w:val="003F1C22"/>
    <w:rsid w:val="003F31E1"/>
    <w:rsid w:val="003F358F"/>
    <w:rsid w:val="003F420E"/>
    <w:rsid w:val="003F4218"/>
    <w:rsid w:val="003F48A0"/>
    <w:rsid w:val="003F4EC2"/>
    <w:rsid w:val="003F61D2"/>
    <w:rsid w:val="003F7ABF"/>
    <w:rsid w:val="00400012"/>
    <w:rsid w:val="004000CB"/>
    <w:rsid w:val="00400DFF"/>
    <w:rsid w:val="004018BD"/>
    <w:rsid w:val="00402403"/>
    <w:rsid w:val="0040290F"/>
    <w:rsid w:val="00402AC9"/>
    <w:rsid w:val="00402C8F"/>
    <w:rsid w:val="004050CE"/>
    <w:rsid w:val="00405C5D"/>
    <w:rsid w:val="004076E7"/>
    <w:rsid w:val="004101B9"/>
    <w:rsid w:val="004108F0"/>
    <w:rsid w:val="00410957"/>
    <w:rsid w:val="00411AE2"/>
    <w:rsid w:val="0041204F"/>
    <w:rsid w:val="00412135"/>
    <w:rsid w:val="00413C06"/>
    <w:rsid w:val="00413D1C"/>
    <w:rsid w:val="00414154"/>
    <w:rsid w:val="00414161"/>
    <w:rsid w:val="0041454C"/>
    <w:rsid w:val="00414666"/>
    <w:rsid w:val="00414AC6"/>
    <w:rsid w:val="0041669C"/>
    <w:rsid w:val="00416AB0"/>
    <w:rsid w:val="00416B51"/>
    <w:rsid w:val="00416BFB"/>
    <w:rsid w:val="0041716A"/>
    <w:rsid w:val="004172FF"/>
    <w:rsid w:val="0041747B"/>
    <w:rsid w:val="00417486"/>
    <w:rsid w:val="00417659"/>
    <w:rsid w:val="00417DE6"/>
    <w:rsid w:val="004202B7"/>
    <w:rsid w:val="00420D69"/>
    <w:rsid w:val="00421777"/>
    <w:rsid w:val="00421B63"/>
    <w:rsid w:val="00421EB9"/>
    <w:rsid w:val="00421FFB"/>
    <w:rsid w:val="004222D0"/>
    <w:rsid w:val="00422354"/>
    <w:rsid w:val="004226AC"/>
    <w:rsid w:val="00422ECD"/>
    <w:rsid w:val="00423B2D"/>
    <w:rsid w:val="00423C48"/>
    <w:rsid w:val="0042434E"/>
    <w:rsid w:val="00425489"/>
    <w:rsid w:val="004262DD"/>
    <w:rsid w:val="004264BB"/>
    <w:rsid w:val="004268EC"/>
    <w:rsid w:val="0042709E"/>
    <w:rsid w:val="004270C5"/>
    <w:rsid w:val="00427210"/>
    <w:rsid w:val="0042745C"/>
    <w:rsid w:val="00427509"/>
    <w:rsid w:val="00427A05"/>
    <w:rsid w:val="00427BEE"/>
    <w:rsid w:val="004310F8"/>
    <w:rsid w:val="00431D8B"/>
    <w:rsid w:val="00431E52"/>
    <w:rsid w:val="00432A1B"/>
    <w:rsid w:val="00432CBA"/>
    <w:rsid w:val="00432F5A"/>
    <w:rsid w:val="00433D62"/>
    <w:rsid w:val="00434236"/>
    <w:rsid w:val="004344FE"/>
    <w:rsid w:val="00434559"/>
    <w:rsid w:val="00434701"/>
    <w:rsid w:val="0043476F"/>
    <w:rsid w:val="0043512E"/>
    <w:rsid w:val="00435187"/>
    <w:rsid w:val="004356A7"/>
    <w:rsid w:val="0043602D"/>
    <w:rsid w:val="004367F1"/>
    <w:rsid w:val="004373D7"/>
    <w:rsid w:val="004375A9"/>
    <w:rsid w:val="00442923"/>
    <w:rsid w:val="004430F3"/>
    <w:rsid w:val="00443856"/>
    <w:rsid w:val="0044485C"/>
    <w:rsid w:val="00444980"/>
    <w:rsid w:val="004449EB"/>
    <w:rsid w:val="00445125"/>
    <w:rsid w:val="0044564F"/>
    <w:rsid w:val="00445F98"/>
    <w:rsid w:val="0044634F"/>
    <w:rsid w:val="004464EF"/>
    <w:rsid w:val="0044659A"/>
    <w:rsid w:val="00446F95"/>
    <w:rsid w:val="0044732F"/>
    <w:rsid w:val="00447944"/>
    <w:rsid w:val="00447BFC"/>
    <w:rsid w:val="004505E2"/>
    <w:rsid w:val="00450870"/>
    <w:rsid w:val="00451C73"/>
    <w:rsid w:val="00451CBD"/>
    <w:rsid w:val="00452042"/>
    <w:rsid w:val="00452A3E"/>
    <w:rsid w:val="00452E1B"/>
    <w:rsid w:val="00453C38"/>
    <w:rsid w:val="00454089"/>
    <w:rsid w:val="00455175"/>
    <w:rsid w:val="004555BC"/>
    <w:rsid w:val="00455E1A"/>
    <w:rsid w:val="0045616D"/>
    <w:rsid w:val="004561D9"/>
    <w:rsid w:val="004562A8"/>
    <w:rsid w:val="0045666F"/>
    <w:rsid w:val="0045671C"/>
    <w:rsid w:val="00456F1B"/>
    <w:rsid w:val="004571B4"/>
    <w:rsid w:val="004602C7"/>
    <w:rsid w:val="00460662"/>
    <w:rsid w:val="0046160F"/>
    <w:rsid w:val="00461819"/>
    <w:rsid w:val="00462CAC"/>
    <w:rsid w:val="004630DF"/>
    <w:rsid w:val="004631D2"/>
    <w:rsid w:val="0046359A"/>
    <w:rsid w:val="00463CC8"/>
    <w:rsid w:val="00463FAC"/>
    <w:rsid w:val="0046438B"/>
    <w:rsid w:val="00464623"/>
    <w:rsid w:val="00464A8C"/>
    <w:rsid w:val="004651B9"/>
    <w:rsid w:val="00465ED7"/>
    <w:rsid w:val="00466D87"/>
    <w:rsid w:val="00467672"/>
    <w:rsid w:val="00470A4F"/>
    <w:rsid w:val="00471BD4"/>
    <w:rsid w:val="00471E3E"/>
    <w:rsid w:val="004723BF"/>
    <w:rsid w:val="00472D5E"/>
    <w:rsid w:val="00474642"/>
    <w:rsid w:val="00474DD6"/>
    <w:rsid w:val="004755F2"/>
    <w:rsid w:val="00475710"/>
    <w:rsid w:val="004759AE"/>
    <w:rsid w:val="00476451"/>
    <w:rsid w:val="00476699"/>
    <w:rsid w:val="00476723"/>
    <w:rsid w:val="00480CCE"/>
    <w:rsid w:val="00480E59"/>
    <w:rsid w:val="0048185B"/>
    <w:rsid w:val="004824A3"/>
    <w:rsid w:val="00482693"/>
    <w:rsid w:val="004828A0"/>
    <w:rsid w:val="0048315A"/>
    <w:rsid w:val="00483B70"/>
    <w:rsid w:val="00483CBF"/>
    <w:rsid w:val="00483CFC"/>
    <w:rsid w:val="004845BF"/>
    <w:rsid w:val="004845CF"/>
    <w:rsid w:val="00485309"/>
    <w:rsid w:val="00485D20"/>
    <w:rsid w:val="00487097"/>
    <w:rsid w:val="004872B3"/>
    <w:rsid w:val="0049082F"/>
    <w:rsid w:val="0049247E"/>
    <w:rsid w:val="00493F6E"/>
    <w:rsid w:val="00494016"/>
    <w:rsid w:val="004945D5"/>
    <w:rsid w:val="00494A0A"/>
    <w:rsid w:val="00496199"/>
    <w:rsid w:val="00497926"/>
    <w:rsid w:val="004979CC"/>
    <w:rsid w:val="00497C24"/>
    <w:rsid w:val="004A1714"/>
    <w:rsid w:val="004A2BA2"/>
    <w:rsid w:val="004A2F55"/>
    <w:rsid w:val="004A35E1"/>
    <w:rsid w:val="004A391F"/>
    <w:rsid w:val="004A5225"/>
    <w:rsid w:val="004A547A"/>
    <w:rsid w:val="004A57B6"/>
    <w:rsid w:val="004A6868"/>
    <w:rsid w:val="004A6E67"/>
    <w:rsid w:val="004A7435"/>
    <w:rsid w:val="004A7CC6"/>
    <w:rsid w:val="004B0667"/>
    <w:rsid w:val="004B13C1"/>
    <w:rsid w:val="004B17CE"/>
    <w:rsid w:val="004B1E23"/>
    <w:rsid w:val="004B20D5"/>
    <w:rsid w:val="004B2361"/>
    <w:rsid w:val="004B415E"/>
    <w:rsid w:val="004B48A9"/>
    <w:rsid w:val="004B5851"/>
    <w:rsid w:val="004B58F4"/>
    <w:rsid w:val="004B7DBA"/>
    <w:rsid w:val="004B7E6E"/>
    <w:rsid w:val="004C0209"/>
    <w:rsid w:val="004C1348"/>
    <w:rsid w:val="004C218E"/>
    <w:rsid w:val="004C31FD"/>
    <w:rsid w:val="004C34B0"/>
    <w:rsid w:val="004C36D4"/>
    <w:rsid w:val="004C37D7"/>
    <w:rsid w:val="004C4D91"/>
    <w:rsid w:val="004C4FA6"/>
    <w:rsid w:val="004C5AD5"/>
    <w:rsid w:val="004C6517"/>
    <w:rsid w:val="004C6595"/>
    <w:rsid w:val="004C6CDA"/>
    <w:rsid w:val="004C6E17"/>
    <w:rsid w:val="004C7E14"/>
    <w:rsid w:val="004D034C"/>
    <w:rsid w:val="004D095B"/>
    <w:rsid w:val="004D1305"/>
    <w:rsid w:val="004D14A9"/>
    <w:rsid w:val="004D1AB9"/>
    <w:rsid w:val="004D1BCF"/>
    <w:rsid w:val="004D23C7"/>
    <w:rsid w:val="004D2BD8"/>
    <w:rsid w:val="004D336F"/>
    <w:rsid w:val="004D426E"/>
    <w:rsid w:val="004D4546"/>
    <w:rsid w:val="004D45EE"/>
    <w:rsid w:val="004D47CC"/>
    <w:rsid w:val="004D5972"/>
    <w:rsid w:val="004D6027"/>
    <w:rsid w:val="004D6B49"/>
    <w:rsid w:val="004D770A"/>
    <w:rsid w:val="004D7E95"/>
    <w:rsid w:val="004E03E8"/>
    <w:rsid w:val="004E0598"/>
    <w:rsid w:val="004E0A60"/>
    <w:rsid w:val="004E168D"/>
    <w:rsid w:val="004E1BA8"/>
    <w:rsid w:val="004E2CE2"/>
    <w:rsid w:val="004E3844"/>
    <w:rsid w:val="004E385B"/>
    <w:rsid w:val="004E477E"/>
    <w:rsid w:val="004E4BA0"/>
    <w:rsid w:val="004E5FFB"/>
    <w:rsid w:val="004E62D9"/>
    <w:rsid w:val="004E6F7D"/>
    <w:rsid w:val="004E777A"/>
    <w:rsid w:val="004F0CA6"/>
    <w:rsid w:val="004F0FB2"/>
    <w:rsid w:val="004F1733"/>
    <w:rsid w:val="004F252B"/>
    <w:rsid w:val="004F28C2"/>
    <w:rsid w:val="004F2C08"/>
    <w:rsid w:val="004F2D61"/>
    <w:rsid w:val="004F2E53"/>
    <w:rsid w:val="004F2EEC"/>
    <w:rsid w:val="004F3241"/>
    <w:rsid w:val="004F34F0"/>
    <w:rsid w:val="004F4DB7"/>
    <w:rsid w:val="004F4EDD"/>
    <w:rsid w:val="004F5BA9"/>
    <w:rsid w:val="004F65E4"/>
    <w:rsid w:val="004F783A"/>
    <w:rsid w:val="004F7DE6"/>
    <w:rsid w:val="00500249"/>
    <w:rsid w:val="0050059B"/>
    <w:rsid w:val="00500761"/>
    <w:rsid w:val="00500A91"/>
    <w:rsid w:val="00500EA2"/>
    <w:rsid w:val="00501B70"/>
    <w:rsid w:val="00502188"/>
    <w:rsid w:val="00502631"/>
    <w:rsid w:val="0050318E"/>
    <w:rsid w:val="005038B4"/>
    <w:rsid w:val="00503F7D"/>
    <w:rsid w:val="00504175"/>
    <w:rsid w:val="00504809"/>
    <w:rsid w:val="0050693E"/>
    <w:rsid w:val="005072CB"/>
    <w:rsid w:val="005077A4"/>
    <w:rsid w:val="00507FD3"/>
    <w:rsid w:val="00510243"/>
    <w:rsid w:val="00510ECD"/>
    <w:rsid w:val="00510FC7"/>
    <w:rsid w:val="00511468"/>
    <w:rsid w:val="0051156F"/>
    <w:rsid w:val="005115AF"/>
    <w:rsid w:val="00512E65"/>
    <w:rsid w:val="005130CB"/>
    <w:rsid w:val="00513CC2"/>
    <w:rsid w:val="005145EE"/>
    <w:rsid w:val="00514953"/>
    <w:rsid w:val="00516043"/>
    <w:rsid w:val="00516206"/>
    <w:rsid w:val="005202F8"/>
    <w:rsid w:val="0052220B"/>
    <w:rsid w:val="00522266"/>
    <w:rsid w:val="0052286B"/>
    <w:rsid w:val="00522E1E"/>
    <w:rsid w:val="00525F75"/>
    <w:rsid w:val="005263F6"/>
    <w:rsid w:val="005271B3"/>
    <w:rsid w:val="005272EA"/>
    <w:rsid w:val="00530B0A"/>
    <w:rsid w:val="00531D80"/>
    <w:rsid w:val="00531F89"/>
    <w:rsid w:val="0053416A"/>
    <w:rsid w:val="00534D57"/>
    <w:rsid w:val="005354C9"/>
    <w:rsid w:val="005355F6"/>
    <w:rsid w:val="005366E4"/>
    <w:rsid w:val="005369CC"/>
    <w:rsid w:val="005369F2"/>
    <w:rsid w:val="00536A35"/>
    <w:rsid w:val="00537AD7"/>
    <w:rsid w:val="00540506"/>
    <w:rsid w:val="00540C5A"/>
    <w:rsid w:val="00541821"/>
    <w:rsid w:val="00541AD6"/>
    <w:rsid w:val="0054269A"/>
    <w:rsid w:val="00543001"/>
    <w:rsid w:val="005432C8"/>
    <w:rsid w:val="00543986"/>
    <w:rsid w:val="00544E93"/>
    <w:rsid w:val="0054520F"/>
    <w:rsid w:val="005459E0"/>
    <w:rsid w:val="00546531"/>
    <w:rsid w:val="005471B8"/>
    <w:rsid w:val="005475E4"/>
    <w:rsid w:val="005476CA"/>
    <w:rsid w:val="00547AF1"/>
    <w:rsid w:val="0055003E"/>
    <w:rsid w:val="00550A7F"/>
    <w:rsid w:val="00551239"/>
    <w:rsid w:val="005514AD"/>
    <w:rsid w:val="0055163E"/>
    <w:rsid w:val="00551B8D"/>
    <w:rsid w:val="00551C9A"/>
    <w:rsid w:val="005521AC"/>
    <w:rsid w:val="00552500"/>
    <w:rsid w:val="00552B56"/>
    <w:rsid w:val="00552E03"/>
    <w:rsid w:val="005544CA"/>
    <w:rsid w:val="005549A9"/>
    <w:rsid w:val="0055518E"/>
    <w:rsid w:val="00556615"/>
    <w:rsid w:val="00556D70"/>
    <w:rsid w:val="0055735A"/>
    <w:rsid w:val="005573CC"/>
    <w:rsid w:val="00557656"/>
    <w:rsid w:val="00560AE7"/>
    <w:rsid w:val="00560B9A"/>
    <w:rsid w:val="00561662"/>
    <w:rsid w:val="00561972"/>
    <w:rsid w:val="00562B22"/>
    <w:rsid w:val="00563742"/>
    <w:rsid w:val="00563AEC"/>
    <w:rsid w:val="00564D63"/>
    <w:rsid w:val="00564FF1"/>
    <w:rsid w:val="00565143"/>
    <w:rsid w:val="00565214"/>
    <w:rsid w:val="0056634E"/>
    <w:rsid w:val="005664EE"/>
    <w:rsid w:val="00566D4E"/>
    <w:rsid w:val="00566FD2"/>
    <w:rsid w:val="00570536"/>
    <w:rsid w:val="005711C4"/>
    <w:rsid w:val="0057176E"/>
    <w:rsid w:val="0057314F"/>
    <w:rsid w:val="0057413E"/>
    <w:rsid w:val="0057415E"/>
    <w:rsid w:val="0057535A"/>
    <w:rsid w:val="005756DC"/>
    <w:rsid w:val="00575A93"/>
    <w:rsid w:val="00575F39"/>
    <w:rsid w:val="005771BA"/>
    <w:rsid w:val="00577730"/>
    <w:rsid w:val="0057773D"/>
    <w:rsid w:val="00580B7A"/>
    <w:rsid w:val="00582876"/>
    <w:rsid w:val="00582BF6"/>
    <w:rsid w:val="005837A5"/>
    <w:rsid w:val="005842CE"/>
    <w:rsid w:val="00584355"/>
    <w:rsid w:val="005846EA"/>
    <w:rsid w:val="00584E35"/>
    <w:rsid w:val="00585A4F"/>
    <w:rsid w:val="00585DB4"/>
    <w:rsid w:val="0058688F"/>
    <w:rsid w:val="00586A63"/>
    <w:rsid w:val="00587CDC"/>
    <w:rsid w:val="00587FE1"/>
    <w:rsid w:val="005910E4"/>
    <w:rsid w:val="0059289E"/>
    <w:rsid w:val="00592B59"/>
    <w:rsid w:val="00593210"/>
    <w:rsid w:val="0059392E"/>
    <w:rsid w:val="005943B9"/>
    <w:rsid w:val="005943D2"/>
    <w:rsid w:val="00594F30"/>
    <w:rsid w:val="005950A1"/>
    <w:rsid w:val="005952FB"/>
    <w:rsid w:val="00595618"/>
    <w:rsid w:val="005958B2"/>
    <w:rsid w:val="00595D13"/>
    <w:rsid w:val="00597032"/>
    <w:rsid w:val="005972D8"/>
    <w:rsid w:val="0059751A"/>
    <w:rsid w:val="005979F5"/>
    <w:rsid w:val="00597B96"/>
    <w:rsid w:val="005A019A"/>
    <w:rsid w:val="005A0361"/>
    <w:rsid w:val="005A1FBB"/>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93A"/>
    <w:rsid w:val="005B502A"/>
    <w:rsid w:val="005B5062"/>
    <w:rsid w:val="005B5D94"/>
    <w:rsid w:val="005B5FFB"/>
    <w:rsid w:val="005B6514"/>
    <w:rsid w:val="005B763E"/>
    <w:rsid w:val="005B7881"/>
    <w:rsid w:val="005B7C99"/>
    <w:rsid w:val="005B7F29"/>
    <w:rsid w:val="005C02E5"/>
    <w:rsid w:val="005C0487"/>
    <w:rsid w:val="005C111C"/>
    <w:rsid w:val="005C1BDE"/>
    <w:rsid w:val="005C1FB0"/>
    <w:rsid w:val="005C2E86"/>
    <w:rsid w:val="005C37FA"/>
    <w:rsid w:val="005C3B6A"/>
    <w:rsid w:val="005C3E36"/>
    <w:rsid w:val="005C3E6C"/>
    <w:rsid w:val="005C3F3C"/>
    <w:rsid w:val="005C4B0A"/>
    <w:rsid w:val="005C5491"/>
    <w:rsid w:val="005C5CA8"/>
    <w:rsid w:val="005C652C"/>
    <w:rsid w:val="005C77DB"/>
    <w:rsid w:val="005D00D8"/>
    <w:rsid w:val="005D072D"/>
    <w:rsid w:val="005D0D4F"/>
    <w:rsid w:val="005D132B"/>
    <w:rsid w:val="005D1578"/>
    <w:rsid w:val="005D18D7"/>
    <w:rsid w:val="005D5344"/>
    <w:rsid w:val="005D5556"/>
    <w:rsid w:val="005D55BC"/>
    <w:rsid w:val="005D56A4"/>
    <w:rsid w:val="005D58DA"/>
    <w:rsid w:val="005D607F"/>
    <w:rsid w:val="005D6275"/>
    <w:rsid w:val="005D68C7"/>
    <w:rsid w:val="005D716E"/>
    <w:rsid w:val="005D753A"/>
    <w:rsid w:val="005D783A"/>
    <w:rsid w:val="005E03F8"/>
    <w:rsid w:val="005E1565"/>
    <w:rsid w:val="005E1AC8"/>
    <w:rsid w:val="005E261C"/>
    <w:rsid w:val="005E2C8D"/>
    <w:rsid w:val="005E3326"/>
    <w:rsid w:val="005E3ED8"/>
    <w:rsid w:val="005E48F4"/>
    <w:rsid w:val="005E5BE9"/>
    <w:rsid w:val="005E5C61"/>
    <w:rsid w:val="005E61EC"/>
    <w:rsid w:val="005E63C0"/>
    <w:rsid w:val="005E63FF"/>
    <w:rsid w:val="005E65DF"/>
    <w:rsid w:val="005E7B44"/>
    <w:rsid w:val="005E7F5B"/>
    <w:rsid w:val="005F00BD"/>
    <w:rsid w:val="005F12AA"/>
    <w:rsid w:val="005F24E5"/>
    <w:rsid w:val="005F260A"/>
    <w:rsid w:val="005F32C4"/>
    <w:rsid w:val="005F340A"/>
    <w:rsid w:val="005F42C6"/>
    <w:rsid w:val="005F49CD"/>
    <w:rsid w:val="005F4D47"/>
    <w:rsid w:val="005F66DA"/>
    <w:rsid w:val="005F68BA"/>
    <w:rsid w:val="005F76E1"/>
    <w:rsid w:val="00600698"/>
    <w:rsid w:val="00600D28"/>
    <w:rsid w:val="00600EA8"/>
    <w:rsid w:val="006013C8"/>
    <w:rsid w:val="00601A0A"/>
    <w:rsid w:val="00601D85"/>
    <w:rsid w:val="00603733"/>
    <w:rsid w:val="0060481B"/>
    <w:rsid w:val="00605640"/>
    <w:rsid w:val="00605F1F"/>
    <w:rsid w:val="006060F5"/>
    <w:rsid w:val="0060636F"/>
    <w:rsid w:val="00607557"/>
    <w:rsid w:val="00607D15"/>
    <w:rsid w:val="00607D8F"/>
    <w:rsid w:val="0061082D"/>
    <w:rsid w:val="006108EA"/>
    <w:rsid w:val="006112EE"/>
    <w:rsid w:val="006114F6"/>
    <w:rsid w:val="00611943"/>
    <w:rsid w:val="00613634"/>
    <w:rsid w:val="00613BD6"/>
    <w:rsid w:val="0061409A"/>
    <w:rsid w:val="006146C4"/>
    <w:rsid w:val="00614D6F"/>
    <w:rsid w:val="0061528F"/>
    <w:rsid w:val="006154F4"/>
    <w:rsid w:val="00615541"/>
    <w:rsid w:val="006160A2"/>
    <w:rsid w:val="00616813"/>
    <w:rsid w:val="0061682C"/>
    <w:rsid w:val="00616C57"/>
    <w:rsid w:val="00617524"/>
    <w:rsid w:val="006214AD"/>
    <w:rsid w:val="00621633"/>
    <w:rsid w:val="00621C50"/>
    <w:rsid w:val="00621F88"/>
    <w:rsid w:val="00622360"/>
    <w:rsid w:val="00622452"/>
    <w:rsid w:val="0062384D"/>
    <w:rsid w:val="0062393D"/>
    <w:rsid w:val="0062420F"/>
    <w:rsid w:val="006247BC"/>
    <w:rsid w:val="00625081"/>
    <w:rsid w:val="006258AC"/>
    <w:rsid w:val="00626FD4"/>
    <w:rsid w:val="006270E5"/>
    <w:rsid w:val="00627402"/>
    <w:rsid w:val="00630D79"/>
    <w:rsid w:val="00631996"/>
    <w:rsid w:val="00631A92"/>
    <w:rsid w:val="00631F52"/>
    <w:rsid w:val="00631FE4"/>
    <w:rsid w:val="006320B6"/>
    <w:rsid w:val="00632F3F"/>
    <w:rsid w:val="006338DD"/>
    <w:rsid w:val="006342BF"/>
    <w:rsid w:val="00635002"/>
    <w:rsid w:val="00635728"/>
    <w:rsid w:val="0063584B"/>
    <w:rsid w:val="00635D9A"/>
    <w:rsid w:val="00636013"/>
    <w:rsid w:val="006364BF"/>
    <w:rsid w:val="00636F2F"/>
    <w:rsid w:val="0063747D"/>
    <w:rsid w:val="00637854"/>
    <w:rsid w:val="0064092F"/>
    <w:rsid w:val="006423E6"/>
    <w:rsid w:val="00643084"/>
    <w:rsid w:val="00643216"/>
    <w:rsid w:val="00643549"/>
    <w:rsid w:val="00644C87"/>
    <w:rsid w:val="006467B1"/>
    <w:rsid w:val="0065047B"/>
    <w:rsid w:val="00651CFD"/>
    <w:rsid w:val="00651D14"/>
    <w:rsid w:val="00652A41"/>
    <w:rsid w:val="00653FB5"/>
    <w:rsid w:val="006543F7"/>
    <w:rsid w:val="006548F4"/>
    <w:rsid w:val="00654E98"/>
    <w:rsid w:val="00655330"/>
    <w:rsid w:val="00656AD3"/>
    <w:rsid w:val="00656B30"/>
    <w:rsid w:val="0065719F"/>
    <w:rsid w:val="006574BD"/>
    <w:rsid w:val="006575C0"/>
    <w:rsid w:val="00657D9F"/>
    <w:rsid w:val="00657F6A"/>
    <w:rsid w:val="00660ED8"/>
    <w:rsid w:val="00661117"/>
    <w:rsid w:val="006611F5"/>
    <w:rsid w:val="006617DA"/>
    <w:rsid w:val="006619EE"/>
    <w:rsid w:val="00662395"/>
    <w:rsid w:val="00663393"/>
    <w:rsid w:val="0066385B"/>
    <w:rsid w:val="00664728"/>
    <w:rsid w:val="006657A5"/>
    <w:rsid w:val="00667276"/>
    <w:rsid w:val="0066752B"/>
    <w:rsid w:val="006679A2"/>
    <w:rsid w:val="00670A6D"/>
    <w:rsid w:val="00671020"/>
    <w:rsid w:val="006716F4"/>
    <w:rsid w:val="00671924"/>
    <w:rsid w:val="00671DC8"/>
    <w:rsid w:val="00673419"/>
    <w:rsid w:val="006735EA"/>
    <w:rsid w:val="00673EB0"/>
    <w:rsid w:val="00674044"/>
    <w:rsid w:val="006747CB"/>
    <w:rsid w:val="0067513B"/>
    <w:rsid w:val="00675519"/>
    <w:rsid w:val="00676021"/>
    <w:rsid w:val="00676E80"/>
    <w:rsid w:val="00676EAD"/>
    <w:rsid w:val="00676FC7"/>
    <w:rsid w:val="00677847"/>
    <w:rsid w:val="00681012"/>
    <w:rsid w:val="00681921"/>
    <w:rsid w:val="00681BB8"/>
    <w:rsid w:val="006821BD"/>
    <w:rsid w:val="006834AD"/>
    <w:rsid w:val="0068423E"/>
    <w:rsid w:val="00684C0E"/>
    <w:rsid w:val="006851B4"/>
    <w:rsid w:val="00685785"/>
    <w:rsid w:val="006862B9"/>
    <w:rsid w:val="00686534"/>
    <w:rsid w:val="00687108"/>
    <w:rsid w:val="006909BB"/>
    <w:rsid w:val="00691620"/>
    <w:rsid w:val="00691999"/>
    <w:rsid w:val="006926F4"/>
    <w:rsid w:val="00692A5B"/>
    <w:rsid w:val="006933C0"/>
    <w:rsid w:val="00694093"/>
    <w:rsid w:val="00694C4F"/>
    <w:rsid w:val="00694E0F"/>
    <w:rsid w:val="0069543F"/>
    <w:rsid w:val="00696811"/>
    <w:rsid w:val="006969FD"/>
    <w:rsid w:val="00696B03"/>
    <w:rsid w:val="006972EF"/>
    <w:rsid w:val="00697737"/>
    <w:rsid w:val="00697C43"/>
    <w:rsid w:val="006A0433"/>
    <w:rsid w:val="006A07A8"/>
    <w:rsid w:val="006A0F58"/>
    <w:rsid w:val="006A1287"/>
    <w:rsid w:val="006A15E0"/>
    <w:rsid w:val="006A162F"/>
    <w:rsid w:val="006A208C"/>
    <w:rsid w:val="006A26F2"/>
    <w:rsid w:val="006A33AE"/>
    <w:rsid w:val="006A37C3"/>
    <w:rsid w:val="006A38E5"/>
    <w:rsid w:val="006A3A84"/>
    <w:rsid w:val="006A3EDE"/>
    <w:rsid w:val="006A55C6"/>
    <w:rsid w:val="006A5F48"/>
    <w:rsid w:val="006A5F6E"/>
    <w:rsid w:val="006A6A64"/>
    <w:rsid w:val="006A701C"/>
    <w:rsid w:val="006A72B2"/>
    <w:rsid w:val="006A791D"/>
    <w:rsid w:val="006B0E78"/>
    <w:rsid w:val="006B1A23"/>
    <w:rsid w:val="006B2211"/>
    <w:rsid w:val="006B2A7B"/>
    <w:rsid w:val="006B2D42"/>
    <w:rsid w:val="006B38EA"/>
    <w:rsid w:val="006B3C93"/>
    <w:rsid w:val="006B42D6"/>
    <w:rsid w:val="006B4BFD"/>
    <w:rsid w:val="006B5BE3"/>
    <w:rsid w:val="006B5D84"/>
    <w:rsid w:val="006B6419"/>
    <w:rsid w:val="006B6716"/>
    <w:rsid w:val="006B6DBF"/>
    <w:rsid w:val="006B7E4D"/>
    <w:rsid w:val="006C009E"/>
    <w:rsid w:val="006C01EE"/>
    <w:rsid w:val="006C0482"/>
    <w:rsid w:val="006C0594"/>
    <w:rsid w:val="006C078D"/>
    <w:rsid w:val="006C0EA3"/>
    <w:rsid w:val="006C10B4"/>
    <w:rsid w:val="006C14C4"/>
    <w:rsid w:val="006C1750"/>
    <w:rsid w:val="006C17E7"/>
    <w:rsid w:val="006C283D"/>
    <w:rsid w:val="006C2B8F"/>
    <w:rsid w:val="006C3401"/>
    <w:rsid w:val="006C3753"/>
    <w:rsid w:val="006C3FF8"/>
    <w:rsid w:val="006C42CD"/>
    <w:rsid w:val="006C4441"/>
    <w:rsid w:val="006C45D1"/>
    <w:rsid w:val="006C5614"/>
    <w:rsid w:val="006C7CEA"/>
    <w:rsid w:val="006D0D47"/>
    <w:rsid w:val="006D0DAA"/>
    <w:rsid w:val="006D0F32"/>
    <w:rsid w:val="006D10DD"/>
    <w:rsid w:val="006D112C"/>
    <w:rsid w:val="006D1773"/>
    <w:rsid w:val="006D27CD"/>
    <w:rsid w:val="006D27F1"/>
    <w:rsid w:val="006D287D"/>
    <w:rsid w:val="006D2B3B"/>
    <w:rsid w:val="006D2FDB"/>
    <w:rsid w:val="006D359A"/>
    <w:rsid w:val="006D383C"/>
    <w:rsid w:val="006D4327"/>
    <w:rsid w:val="006D473F"/>
    <w:rsid w:val="006D4989"/>
    <w:rsid w:val="006D4A04"/>
    <w:rsid w:val="006D4B61"/>
    <w:rsid w:val="006D5284"/>
    <w:rsid w:val="006D55C8"/>
    <w:rsid w:val="006D56CF"/>
    <w:rsid w:val="006D5D2B"/>
    <w:rsid w:val="006D6590"/>
    <w:rsid w:val="006D6939"/>
    <w:rsid w:val="006D6942"/>
    <w:rsid w:val="006D7BB2"/>
    <w:rsid w:val="006E033B"/>
    <w:rsid w:val="006E078E"/>
    <w:rsid w:val="006E086A"/>
    <w:rsid w:val="006E0FC4"/>
    <w:rsid w:val="006E170C"/>
    <w:rsid w:val="006E2370"/>
    <w:rsid w:val="006E278A"/>
    <w:rsid w:val="006E40FC"/>
    <w:rsid w:val="006E4DB4"/>
    <w:rsid w:val="006E4FB6"/>
    <w:rsid w:val="006E5010"/>
    <w:rsid w:val="006E510E"/>
    <w:rsid w:val="006E518E"/>
    <w:rsid w:val="006E675B"/>
    <w:rsid w:val="006E69EF"/>
    <w:rsid w:val="006E77D0"/>
    <w:rsid w:val="006F100D"/>
    <w:rsid w:val="006F133D"/>
    <w:rsid w:val="006F17CC"/>
    <w:rsid w:val="006F2A38"/>
    <w:rsid w:val="006F2D78"/>
    <w:rsid w:val="006F30D9"/>
    <w:rsid w:val="006F318B"/>
    <w:rsid w:val="006F3778"/>
    <w:rsid w:val="006F3DFE"/>
    <w:rsid w:val="006F6316"/>
    <w:rsid w:val="006F6626"/>
    <w:rsid w:val="006F6699"/>
    <w:rsid w:val="006F6794"/>
    <w:rsid w:val="006F711C"/>
    <w:rsid w:val="006F73F8"/>
    <w:rsid w:val="007006A5"/>
    <w:rsid w:val="00700AA3"/>
    <w:rsid w:val="00700E81"/>
    <w:rsid w:val="00700F38"/>
    <w:rsid w:val="00701784"/>
    <w:rsid w:val="00701B06"/>
    <w:rsid w:val="00701B5C"/>
    <w:rsid w:val="00701C32"/>
    <w:rsid w:val="00701F5A"/>
    <w:rsid w:val="00702263"/>
    <w:rsid w:val="007022DB"/>
    <w:rsid w:val="00702F4A"/>
    <w:rsid w:val="0070303C"/>
    <w:rsid w:val="00703262"/>
    <w:rsid w:val="007041FD"/>
    <w:rsid w:val="0070437B"/>
    <w:rsid w:val="007044FA"/>
    <w:rsid w:val="00704B47"/>
    <w:rsid w:val="007051ED"/>
    <w:rsid w:val="0070567A"/>
    <w:rsid w:val="00705B49"/>
    <w:rsid w:val="00706D53"/>
    <w:rsid w:val="00710456"/>
    <w:rsid w:val="00711428"/>
    <w:rsid w:val="0071205F"/>
    <w:rsid w:val="00712842"/>
    <w:rsid w:val="00712DAB"/>
    <w:rsid w:val="007134D9"/>
    <w:rsid w:val="00714B2A"/>
    <w:rsid w:val="0071581C"/>
    <w:rsid w:val="00715864"/>
    <w:rsid w:val="00715931"/>
    <w:rsid w:val="007159FC"/>
    <w:rsid w:val="00716130"/>
    <w:rsid w:val="0071750D"/>
    <w:rsid w:val="00717643"/>
    <w:rsid w:val="00717740"/>
    <w:rsid w:val="00717D8B"/>
    <w:rsid w:val="007202DA"/>
    <w:rsid w:val="00721633"/>
    <w:rsid w:val="007225CC"/>
    <w:rsid w:val="00722661"/>
    <w:rsid w:val="0072309A"/>
    <w:rsid w:val="00723635"/>
    <w:rsid w:val="00723F55"/>
    <w:rsid w:val="00724B38"/>
    <w:rsid w:val="00725AF4"/>
    <w:rsid w:val="00726BE6"/>
    <w:rsid w:val="00727C7D"/>
    <w:rsid w:val="007316DA"/>
    <w:rsid w:val="0073178A"/>
    <w:rsid w:val="007317C7"/>
    <w:rsid w:val="00732875"/>
    <w:rsid w:val="007337A1"/>
    <w:rsid w:val="00733839"/>
    <w:rsid w:val="00733A23"/>
    <w:rsid w:val="00733B93"/>
    <w:rsid w:val="00733DBC"/>
    <w:rsid w:val="00733E89"/>
    <w:rsid w:val="007346A1"/>
    <w:rsid w:val="00734E69"/>
    <w:rsid w:val="00735A7A"/>
    <w:rsid w:val="00735CC9"/>
    <w:rsid w:val="00735FED"/>
    <w:rsid w:val="00736188"/>
    <w:rsid w:val="0073636B"/>
    <w:rsid w:val="0073654B"/>
    <w:rsid w:val="00736BD7"/>
    <w:rsid w:val="00737728"/>
    <w:rsid w:val="00737DA9"/>
    <w:rsid w:val="00740426"/>
    <w:rsid w:val="00741700"/>
    <w:rsid w:val="00741B6F"/>
    <w:rsid w:val="00741CBA"/>
    <w:rsid w:val="00742154"/>
    <w:rsid w:val="007427D4"/>
    <w:rsid w:val="007428E1"/>
    <w:rsid w:val="00744514"/>
    <w:rsid w:val="00744707"/>
    <w:rsid w:val="00744A60"/>
    <w:rsid w:val="00745278"/>
    <w:rsid w:val="007457FB"/>
    <w:rsid w:val="0074582F"/>
    <w:rsid w:val="00745CED"/>
    <w:rsid w:val="00745D35"/>
    <w:rsid w:val="007463A4"/>
    <w:rsid w:val="00746618"/>
    <w:rsid w:val="007477B4"/>
    <w:rsid w:val="00747A00"/>
    <w:rsid w:val="00747F85"/>
    <w:rsid w:val="00754D64"/>
    <w:rsid w:val="00756359"/>
    <w:rsid w:val="00756EEC"/>
    <w:rsid w:val="00757706"/>
    <w:rsid w:val="00757E82"/>
    <w:rsid w:val="0076040B"/>
    <w:rsid w:val="00760FA7"/>
    <w:rsid w:val="007611C3"/>
    <w:rsid w:val="007617E7"/>
    <w:rsid w:val="00762064"/>
    <w:rsid w:val="00762518"/>
    <w:rsid w:val="00762D56"/>
    <w:rsid w:val="00763CD8"/>
    <w:rsid w:val="007640D5"/>
    <w:rsid w:val="0076421A"/>
    <w:rsid w:val="0076444F"/>
    <w:rsid w:val="007652BF"/>
    <w:rsid w:val="007655DE"/>
    <w:rsid w:val="0076560E"/>
    <w:rsid w:val="007658A1"/>
    <w:rsid w:val="00766768"/>
    <w:rsid w:val="00766CE6"/>
    <w:rsid w:val="00766E7B"/>
    <w:rsid w:val="00767C88"/>
    <w:rsid w:val="00770912"/>
    <w:rsid w:val="00770E77"/>
    <w:rsid w:val="0077109D"/>
    <w:rsid w:val="00771C56"/>
    <w:rsid w:val="00771DDE"/>
    <w:rsid w:val="007721F1"/>
    <w:rsid w:val="00772E57"/>
    <w:rsid w:val="007738E0"/>
    <w:rsid w:val="007739F4"/>
    <w:rsid w:val="00774E07"/>
    <w:rsid w:val="00774E13"/>
    <w:rsid w:val="0077539F"/>
    <w:rsid w:val="00775C11"/>
    <w:rsid w:val="007760B9"/>
    <w:rsid w:val="00776912"/>
    <w:rsid w:val="007777E0"/>
    <w:rsid w:val="00777A2D"/>
    <w:rsid w:val="00777A46"/>
    <w:rsid w:val="00777FA8"/>
    <w:rsid w:val="0078005E"/>
    <w:rsid w:val="0078019C"/>
    <w:rsid w:val="00781481"/>
    <w:rsid w:val="00781CAC"/>
    <w:rsid w:val="007838FB"/>
    <w:rsid w:val="00783A5A"/>
    <w:rsid w:val="00784337"/>
    <w:rsid w:val="0078451D"/>
    <w:rsid w:val="007848BA"/>
    <w:rsid w:val="00785B0E"/>
    <w:rsid w:val="00785B9E"/>
    <w:rsid w:val="007861B9"/>
    <w:rsid w:val="007861E7"/>
    <w:rsid w:val="007866E0"/>
    <w:rsid w:val="007878A4"/>
    <w:rsid w:val="00787F57"/>
    <w:rsid w:val="00790ACB"/>
    <w:rsid w:val="00790B1B"/>
    <w:rsid w:val="00790D00"/>
    <w:rsid w:val="00791133"/>
    <w:rsid w:val="0079140A"/>
    <w:rsid w:val="00792A84"/>
    <w:rsid w:val="00793587"/>
    <w:rsid w:val="00794F54"/>
    <w:rsid w:val="00794FFC"/>
    <w:rsid w:val="00795012"/>
    <w:rsid w:val="00795847"/>
    <w:rsid w:val="00795D1B"/>
    <w:rsid w:val="00796397"/>
    <w:rsid w:val="0079661B"/>
    <w:rsid w:val="00796CF2"/>
    <w:rsid w:val="00797A8C"/>
    <w:rsid w:val="007A0DFA"/>
    <w:rsid w:val="007A0F14"/>
    <w:rsid w:val="007A0F31"/>
    <w:rsid w:val="007A1C31"/>
    <w:rsid w:val="007A2C07"/>
    <w:rsid w:val="007A3F7D"/>
    <w:rsid w:val="007A4832"/>
    <w:rsid w:val="007A4B42"/>
    <w:rsid w:val="007A4B9D"/>
    <w:rsid w:val="007A4E9E"/>
    <w:rsid w:val="007A5203"/>
    <w:rsid w:val="007A52BB"/>
    <w:rsid w:val="007A5731"/>
    <w:rsid w:val="007A5B32"/>
    <w:rsid w:val="007A6393"/>
    <w:rsid w:val="007A74AE"/>
    <w:rsid w:val="007A758A"/>
    <w:rsid w:val="007A7601"/>
    <w:rsid w:val="007A7FA6"/>
    <w:rsid w:val="007B0D8A"/>
    <w:rsid w:val="007B1AB6"/>
    <w:rsid w:val="007B1EC3"/>
    <w:rsid w:val="007B2047"/>
    <w:rsid w:val="007B2E2D"/>
    <w:rsid w:val="007B30B0"/>
    <w:rsid w:val="007B33B5"/>
    <w:rsid w:val="007B3969"/>
    <w:rsid w:val="007B3F88"/>
    <w:rsid w:val="007B49F8"/>
    <w:rsid w:val="007B4C46"/>
    <w:rsid w:val="007B5534"/>
    <w:rsid w:val="007B5B41"/>
    <w:rsid w:val="007B5E9B"/>
    <w:rsid w:val="007B704E"/>
    <w:rsid w:val="007B7428"/>
    <w:rsid w:val="007B7522"/>
    <w:rsid w:val="007B77C0"/>
    <w:rsid w:val="007B78D7"/>
    <w:rsid w:val="007B7C22"/>
    <w:rsid w:val="007C0541"/>
    <w:rsid w:val="007C0F9C"/>
    <w:rsid w:val="007C12E4"/>
    <w:rsid w:val="007C1502"/>
    <w:rsid w:val="007C2A7C"/>
    <w:rsid w:val="007C30C5"/>
    <w:rsid w:val="007C3E65"/>
    <w:rsid w:val="007C5144"/>
    <w:rsid w:val="007C52A2"/>
    <w:rsid w:val="007C56A3"/>
    <w:rsid w:val="007C5E87"/>
    <w:rsid w:val="007C673E"/>
    <w:rsid w:val="007C6ABF"/>
    <w:rsid w:val="007C7387"/>
    <w:rsid w:val="007C74D7"/>
    <w:rsid w:val="007C79B6"/>
    <w:rsid w:val="007C7CDB"/>
    <w:rsid w:val="007D14BE"/>
    <w:rsid w:val="007D1D86"/>
    <w:rsid w:val="007D2116"/>
    <w:rsid w:val="007D31CD"/>
    <w:rsid w:val="007D3E44"/>
    <w:rsid w:val="007D43F5"/>
    <w:rsid w:val="007D43FF"/>
    <w:rsid w:val="007D56A8"/>
    <w:rsid w:val="007D5BBD"/>
    <w:rsid w:val="007D5E59"/>
    <w:rsid w:val="007D6534"/>
    <w:rsid w:val="007D6DA9"/>
    <w:rsid w:val="007D7535"/>
    <w:rsid w:val="007D7620"/>
    <w:rsid w:val="007E015F"/>
    <w:rsid w:val="007E054A"/>
    <w:rsid w:val="007E1474"/>
    <w:rsid w:val="007E1681"/>
    <w:rsid w:val="007E1DFA"/>
    <w:rsid w:val="007E2247"/>
    <w:rsid w:val="007E2312"/>
    <w:rsid w:val="007E2B55"/>
    <w:rsid w:val="007E2D14"/>
    <w:rsid w:val="007E3606"/>
    <w:rsid w:val="007E381E"/>
    <w:rsid w:val="007E4068"/>
    <w:rsid w:val="007E45AF"/>
    <w:rsid w:val="007E65B8"/>
    <w:rsid w:val="007E6E96"/>
    <w:rsid w:val="007E7B12"/>
    <w:rsid w:val="007F21FC"/>
    <w:rsid w:val="007F2398"/>
    <w:rsid w:val="007F2AE0"/>
    <w:rsid w:val="007F3599"/>
    <w:rsid w:val="007F36EB"/>
    <w:rsid w:val="007F37D6"/>
    <w:rsid w:val="007F39B4"/>
    <w:rsid w:val="007F3A7C"/>
    <w:rsid w:val="007F3F11"/>
    <w:rsid w:val="007F49D3"/>
    <w:rsid w:val="007F4E5E"/>
    <w:rsid w:val="007F5436"/>
    <w:rsid w:val="007F6421"/>
    <w:rsid w:val="007F6514"/>
    <w:rsid w:val="007F6CC0"/>
    <w:rsid w:val="007F7E24"/>
    <w:rsid w:val="008002C4"/>
    <w:rsid w:val="00801007"/>
    <w:rsid w:val="00801332"/>
    <w:rsid w:val="00801597"/>
    <w:rsid w:val="00801C13"/>
    <w:rsid w:val="00801D42"/>
    <w:rsid w:val="00804284"/>
    <w:rsid w:val="0080435C"/>
    <w:rsid w:val="00804BCB"/>
    <w:rsid w:val="00804DFC"/>
    <w:rsid w:val="008052C7"/>
    <w:rsid w:val="00805454"/>
    <w:rsid w:val="008064EC"/>
    <w:rsid w:val="0080697F"/>
    <w:rsid w:val="00806D38"/>
    <w:rsid w:val="0080701C"/>
    <w:rsid w:val="00807704"/>
    <w:rsid w:val="00807E97"/>
    <w:rsid w:val="00810A74"/>
    <w:rsid w:val="00811536"/>
    <w:rsid w:val="00812CDB"/>
    <w:rsid w:val="00812EFC"/>
    <w:rsid w:val="00812FFF"/>
    <w:rsid w:val="008138BC"/>
    <w:rsid w:val="00814B36"/>
    <w:rsid w:val="00814ED9"/>
    <w:rsid w:val="00814F97"/>
    <w:rsid w:val="00815541"/>
    <w:rsid w:val="0081564F"/>
    <w:rsid w:val="00815B22"/>
    <w:rsid w:val="00816825"/>
    <w:rsid w:val="0081754C"/>
    <w:rsid w:val="008208A9"/>
    <w:rsid w:val="00821142"/>
    <w:rsid w:val="00822EE0"/>
    <w:rsid w:val="00823083"/>
    <w:rsid w:val="00823D64"/>
    <w:rsid w:val="0082418D"/>
    <w:rsid w:val="008244C5"/>
    <w:rsid w:val="008252D7"/>
    <w:rsid w:val="008253F5"/>
    <w:rsid w:val="00826059"/>
    <w:rsid w:val="008262F5"/>
    <w:rsid w:val="0082686F"/>
    <w:rsid w:val="00826A16"/>
    <w:rsid w:val="00827222"/>
    <w:rsid w:val="00827A89"/>
    <w:rsid w:val="00830B1E"/>
    <w:rsid w:val="00830B8A"/>
    <w:rsid w:val="00831005"/>
    <w:rsid w:val="00832C02"/>
    <w:rsid w:val="008333DF"/>
    <w:rsid w:val="00834520"/>
    <w:rsid w:val="00834A95"/>
    <w:rsid w:val="00834B91"/>
    <w:rsid w:val="00834ECD"/>
    <w:rsid w:val="008352B1"/>
    <w:rsid w:val="0083552F"/>
    <w:rsid w:val="00835689"/>
    <w:rsid w:val="008356DC"/>
    <w:rsid w:val="00837072"/>
    <w:rsid w:val="008372DE"/>
    <w:rsid w:val="0083791C"/>
    <w:rsid w:val="008404B2"/>
    <w:rsid w:val="00840786"/>
    <w:rsid w:val="00841926"/>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1526"/>
    <w:rsid w:val="00853787"/>
    <w:rsid w:val="008545D7"/>
    <w:rsid w:val="00854BFB"/>
    <w:rsid w:val="008553C5"/>
    <w:rsid w:val="008557F4"/>
    <w:rsid w:val="00855996"/>
    <w:rsid w:val="00855E25"/>
    <w:rsid w:val="00856287"/>
    <w:rsid w:val="00856B27"/>
    <w:rsid w:val="00857345"/>
    <w:rsid w:val="0085760F"/>
    <w:rsid w:val="008602B8"/>
    <w:rsid w:val="008609FA"/>
    <w:rsid w:val="00861554"/>
    <w:rsid w:val="0086288F"/>
    <w:rsid w:val="00863452"/>
    <w:rsid w:val="00863C94"/>
    <w:rsid w:val="00864BA4"/>
    <w:rsid w:val="00864E1D"/>
    <w:rsid w:val="008660D7"/>
    <w:rsid w:val="008704E8"/>
    <w:rsid w:val="008706D3"/>
    <w:rsid w:val="00870A2D"/>
    <w:rsid w:val="00873168"/>
    <w:rsid w:val="00873962"/>
    <w:rsid w:val="00873CA3"/>
    <w:rsid w:val="0087417D"/>
    <w:rsid w:val="008744D3"/>
    <w:rsid w:val="00874C70"/>
    <w:rsid w:val="0087662F"/>
    <w:rsid w:val="008769F6"/>
    <w:rsid w:val="008812BE"/>
    <w:rsid w:val="008818CC"/>
    <w:rsid w:val="008826A0"/>
    <w:rsid w:val="00882B87"/>
    <w:rsid w:val="00882E44"/>
    <w:rsid w:val="00883EB0"/>
    <w:rsid w:val="008858F6"/>
    <w:rsid w:val="0088629F"/>
    <w:rsid w:val="008864F4"/>
    <w:rsid w:val="0088721C"/>
    <w:rsid w:val="00887D90"/>
    <w:rsid w:val="00890A1D"/>
    <w:rsid w:val="00890F17"/>
    <w:rsid w:val="008910C6"/>
    <w:rsid w:val="008919F8"/>
    <w:rsid w:val="00891C76"/>
    <w:rsid w:val="00891F4D"/>
    <w:rsid w:val="0089222E"/>
    <w:rsid w:val="00892774"/>
    <w:rsid w:val="008929A0"/>
    <w:rsid w:val="00892C0D"/>
    <w:rsid w:val="00893214"/>
    <w:rsid w:val="008937CD"/>
    <w:rsid w:val="00894969"/>
    <w:rsid w:val="00895E14"/>
    <w:rsid w:val="00895E99"/>
    <w:rsid w:val="0089752D"/>
    <w:rsid w:val="00897AC5"/>
    <w:rsid w:val="00897E1F"/>
    <w:rsid w:val="00897E3D"/>
    <w:rsid w:val="008A0348"/>
    <w:rsid w:val="008A11F0"/>
    <w:rsid w:val="008A12CE"/>
    <w:rsid w:val="008A140D"/>
    <w:rsid w:val="008A1BCD"/>
    <w:rsid w:val="008A1D11"/>
    <w:rsid w:val="008A3065"/>
    <w:rsid w:val="008A3A21"/>
    <w:rsid w:val="008A4412"/>
    <w:rsid w:val="008A4860"/>
    <w:rsid w:val="008A4BDC"/>
    <w:rsid w:val="008A58A1"/>
    <w:rsid w:val="008A5E7D"/>
    <w:rsid w:val="008A6A48"/>
    <w:rsid w:val="008B011F"/>
    <w:rsid w:val="008B09ED"/>
    <w:rsid w:val="008B0FD6"/>
    <w:rsid w:val="008B1EBF"/>
    <w:rsid w:val="008B2B4E"/>
    <w:rsid w:val="008B425E"/>
    <w:rsid w:val="008B5349"/>
    <w:rsid w:val="008B571A"/>
    <w:rsid w:val="008B5D76"/>
    <w:rsid w:val="008B62D1"/>
    <w:rsid w:val="008B695A"/>
    <w:rsid w:val="008B6B23"/>
    <w:rsid w:val="008B793E"/>
    <w:rsid w:val="008C06CD"/>
    <w:rsid w:val="008C09C6"/>
    <w:rsid w:val="008C1E64"/>
    <w:rsid w:val="008C2805"/>
    <w:rsid w:val="008C2CBF"/>
    <w:rsid w:val="008C30BA"/>
    <w:rsid w:val="008C35DC"/>
    <w:rsid w:val="008C3600"/>
    <w:rsid w:val="008C4307"/>
    <w:rsid w:val="008C4360"/>
    <w:rsid w:val="008C49FA"/>
    <w:rsid w:val="008C4D09"/>
    <w:rsid w:val="008C53D1"/>
    <w:rsid w:val="008C6133"/>
    <w:rsid w:val="008C62AD"/>
    <w:rsid w:val="008C65DF"/>
    <w:rsid w:val="008C660D"/>
    <w:rsid w:val="008C6D64"/>
    <w:rsid w:val="008C775D"/>
    <w:rsid w:val="008D0085"/>
    <w:rsid w:val="008D09BE"/>
    <w:rsid w:val="008D0F41"/>
    <w:rsid w:val="008D1063"/>
    <w:rsid w:val="008D195C"/>
    <w:rsid w:val="008D1A07"/>
    <w:rsid w:val="008D264F"/>
    <w:rsid w:val="008D29FE"/>
    <w:rsid w:val="008D2F08"/>
    <w:rsid w:val="008D3349"/>
    <w:rsid w:val="008D4292"/>
    <w:rsid w:val="008D47F1"/>
    <w:rsid w:val="008D4AF3"/>
    <w:rsid w:val="008D5695"/>
    <w:rsid w:val="008D5D54"/>
    <w:rsid w:val="008D5D64"/>
    <w:rsid w:val="008D618B"/>
    <w:rsid w:val="008D62AF"/>
    <w:rsid w:val="008D6F5E"/>
    <w:rsid w:val="008D749D"/>
    <w:rsid w:val="008E08E4"/>
    <w:rsid w:val="008E10C6"/>
    <w:rsid w:val="008E1BB3"/>
    <w:rsid w:val="008E2A93"/>
    <w:rsid w:val="008E2CE3"/>
    <w:rsid w:val="008E42B5"/>
    <w:rsid w:val="008E5462"/>
    <w:rsid w:val="008E68C4"/>
    <w:rsid w:val="008E6BA5"/>
    <w:rsid w:val="008F03AC"/>
    <w:rsid w:val="008F0DAC"/>
    <w:rsid w:val="008F17A2"/>
    <w:rsid w:val="008F1F7F"/>
    <w:rsid w:val="008F2244"/>
    <w:rsid w:val="008F295F"/>
    <w:rsid w:val="008F3A3D"/>
    <w:rsid w:val="008F4423"/>
    <w:rsid w:val="008F55EF"/>
    <w:rsid w:val="008F581B"/>
    <w:rsid w:val="008F5971"/>
    <w:rsid w:val="008F5ED8"/>
    <w:rsid w:val="008F61B9"/>
    <w:rsid w:val="008F6599"/>
    <w:rsid w:val="008F695F"/>
    <w:rsid w:val="008F6ACF"/>
    <w:rsid w:val="008F7283"/>
    <w:rsid w:val="008F7E6D"/>
    <w:rsid w:val="008F7ED3"/>
    <w:rsid w:val="00901399"/>
    <w:rsid w:val="00901E6C"/>
    <w:rsid w:val="00901F25"/>
    <w:rsid w:val="00902525"/>
    <w:rsid w:val="009029F9"/>
    <w:rsid w:val="00903FEB"/>
    <w:rsid w:val="00904C0A"/>
    <w:rsid w:val="0090510A"/>
    <w:rsid w:val="009054FD"/>
    <w:rsid w:val="00905957"/>
    <w:rsid w:val="00905A86"/>
    <w:rsid w:val="00905DC6"/>
    <w:rsid w:val="0090620E"/>
    <w:rsid w:val="009066AA"/>
    <w:rsid w:val="0090672C"/>
    <w:rsid w:val="00906AD3"/>
    <w:rsid w:val="00910B53"/>
    <w:rsid w:val="0091141B"/>
    <w:rsid w:val="009117B3"/>
    <w:rsid w:val="00912854"/>
    <w:rsid w:val="00912F50"/>
    <w:rsid w:val="0091317E"/>
    <w:rsid w:val="009134A3"/>
    <w:rsid w:val="0091397C"/>
    <w:rsid w:val="00913A2B"/>
    <w:rsid w:val="0091436F"/>
    <w:rsid w:val="00914A60"/>
    <w:rsid w:val="00914BEB"/>
    <w:rsid w:val="00915219"/>
    <w:rsid w:val="00915585"/>
    <w:rsid w:val="00915F34"/>
    <w:rsid w:val="00916801"/>
    <w:rsid w:val="00917651"/>
    <w:rsid w:val="00917A5B"/>
    <w:rsid w:val="00920117"/>
    <w:rsid w:val="0092017A"/>
    <w:rsid w:val="0092062A"/>
    <w:rsid w:val="00920A99"/>
    <w:rsid w:val="00920F30"/>
    <w:rsid w:val="009211F8"/>
    <w:rsid w:val="009218AB"/>
    <w:rsid w:val="00921B7C"/>
    <w:rsid w:val="00921D28"/>
    <w:rsid w:val="009239B0"/>
    <w:rsid w:val="009240D3"/>
    <w:rsid w:val="00924E6D"/>
    <w:rsid w:val="0092554D"/>
    <w:rsid w:val="009256E9"/>
    <w:rsid w:val="00925AED"/>
    <w:rsid w:val="00926F7B"/>
    <w:rsid w:val="009303F8"/>
    <w:rsid w:val="009307E9"/>
    <w:rsid w:val="00930AC7"/>
    <w:rsid w:val="00930C03"/>
    <w:rsid w:val="0093118D"/>
    <w:rsid w:val="00931468"/>
    <w:rsid w:val="00931662"/>
    <w:rsid w:val="0093192A"/>
    <w:rsid w:val="00933C18"/>
    <w:rsid w:val="00933DD1"/>
    <w:rsid w:val="00934D8C"/>
    <w:rsid w:val="00936A77"/>
    <w:rsid w:val="00937358"/>
    <w:rsid w:val="00937A68"/>
    <w:rsid w:val="00937E4E"/>
    <w:rsid w:val="009405F3"/>
    <w:rsid w:val="00941E25"/>
    <w:rsid w:val="009421D9"/>
    <w:rsid w:val="00942289"/>
    <w:rsid w:val="00942359"/>
    <w:rsid w:val="0094339A"/>
    <w:rsid w:val="009433D6"/>
    <w:rsid w:val="00943747"/>
    <w:rsid w:val="009437E2"/>
    <w:rsid w:val="00943F23"/>
    <w:rsid w:val="00945567"/>
    <w:rsid w:val="00946346"/>
    <w:rsid w:val="00946585"/>
    <w:rsid w:val="00946B4C"/>
    <w:rsid w:val="00946DC3"/>
    <w:rsid w:val="00946EA1"/>
    <w:rsid w:val="00947F08"/>
    <w:rsid w:val="00950A86"/>
    <w:rsid w:val="00950EFE"/>
    <w:rsid w:val="00950F28"/>
    <w:rsid w:val="00951589"/>
    <w:rsid w:val="00951C0E"/>
    <w:rsid w:val="009522C6"/>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A1C"/>
    <w:rsid w:val="00966D97"/>
    <w:rsid w:val="00967F9D"/>
    <w:rsid w:val="00970EC5"/>
    <w:rsid w:val="00970F6B"/>
    <w:rsid w:val="00971343"/>
    <w:rsid w:val="00971B93"/>
    <w:rsid w:val="00972C3C"/>
    <w:rsid w:val="00972CD8"/>
    <w:rsid w:val="00973055"/>
    <w:rsid w:val="0097434D"/>
    <w:rsid w:val="00974AE7"/>
    <w:rsid w:val="00974CA0"/>
    <w:rsid w:val="0097595D"/>
    <w:rsid w:val="00975F82"/>
    <w:rsid w:val="0097640B"/>
    <w:rsid w:val="009768A7"/>
    <w:rsid w:val="00976A78"/>
    <w:rsid w:val="00976DC8"/>
    <w:rsid w:val="00976DD5"/>
    <w:rsid w:val="00977A98"/>
    <w:rsid w:val="0098019E"/>
    <w:rsid w:val="0098041A"/>
    <w:rsid w:val="009806FA"/>
    <w:rsid w:val="009815C7"/>
    <w:rsid w:val="0098188F"/>
    <w:rsid w:val="009823CB"/>
    <w:rsid w:val="009823FA"/>
    <w:rsid w:val="0098286B"/>
    <w:rsid w:val="00982ABE"/>
    <w:rsid w:val="0098327B"/>
    <w:rsid w:val="0098501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301"/>
    <w:rsid w:val="00994E7B"/>
    <w:rsid w:val="00995058"/>
    <w:rsid w:val="00995766"/>
    <w:rsid w:val="00995B74"/>
    <w:rsid w:val="0099636A"/>
    <w:rsid w:val="0099674A"/>
    <w:rsid w:val="00996770"/>
    <w:rsid w:val="0099759C"/>
    <w:rsid w:val="009A0209"/>
    <w:rsid w:val="009A0234"/>
    <w:rsid w:val="009A035F"/>
    <w:rsid w:val="009A0746"/>
    <w:rsid w:val="009A1440"/>
    <w:rsid w:val="009A16C5"/>
    <w:rsid w:val="009A2394"/>
    <w:rsid w:val="009A2936"/>
    <w:rsid w:val="009A2D3E"/>
    <w:rsid w:val="009A3F94"/>
    <w:rsid w:val="009A4300"/>
    <w:rsid w:val="009A4C58"/>
    <w:rsid w:val="009A4CB3"/>
    <w:rsid w:val="009A61D2"/>
    <w:rsid w:val="009A6279"/>
    <w:rsid w:val="009A6CB0"/>
    <w:rsid w:val="009A6CDB"/>
    <w:rsid w:val="009A6E4A"/>
    <w:rsid w:val="009A74D8"/>
    <w:rsid w:val="009A789F"/>
    <w:rsid w:val="009B103A"/>
    <w:rsid w:val="009B1C1E"/>
    <w:rsid w:val="009B1EA4"/>
    <w:rsid w:val="009B1F3E"/>
    <w:rsid w:val="009B2217"/>
    <w:rsid w:val="009B2259"/>
    <w:rsid w:val="009B3ED0"/>
    <w:rsid w:val="009B4057"/>
    <w:rsid w:val="009B41E8"/>
    <w:rsid w:val="009B5176"/>
    <w:rsid w:val="009B5248"/>
    <w:rsid w:val="009B5480"/>
    <w:rsid w:val="009B586F"/>
    <w:rsid w:val="009B5B1B"/>
    <w:rsid w:val="009B646A"/>
    <w:rsid w:val="009B7609"/>
    <w:rsid w:val="009B7B21"/>
    <w:rsid w:val="009C002E"/>
    <w:rsid w:val="009C24E3"/>
    <w:rsid w:val="009C26A2"/>
    <w:rsid w:val="009C3117"/>
    <w:rsid w:val="009C3125"/>
    <w:rsid w:val="009C49C3"/>
    <w:rsid w:val="009C51DD"/>
    <w:rsid w:val="009C57E0"/>
    <w:rsid w:val="009C58C3"/>
    <w:rsid w:val="009C5912"/>
    <w:rsid w:val="009C6375"/>
    <w:rsid w:val="009C6B46"/>
    <w:rsid w:val="009C6C0E"/>
    <w:rsid w:val="009C6E91"/>
    <w:rsid w:val="009C7862"/>
    <w:rsid w:val="009D0385"/>
    <w:rsid w:val="009D1356"/>
    <w:rsid w:val="009D180F"/>
    <w:rsid w:val="009D22A8"/>
    <w:rsid w:val="009D4A17"/>
    <w:rsid w:val="009D4E7C"/>
    <w:rsid w:val="009D542F"/>
    <w:rsid w:val="009D5563"/>
    <w:rsid w:val="009D5B3C"/>
    <w:rsid w:val="009D5F1D"/>
    <w:rsid w:val="009D6430"/>
    <w:rsid w:val="009D6964"/>
    <w:rsid w:val="009D7626"/>
    <w:rsid w:val="009D7ED6"/>
    <w:rsid w:val="009E13D7"/>
    <w:rsid w:val="009E2BB6"/>
    <w:rsid w:val="009E2BF5"/>
    <w:rsid w:val="009E2F54"/>
    <w:rsid w:val="009E5F21"/>
    <w:rsid w:val="009E6A94"/>
    <w:rsid w:val="009E7BE8"/>
    <w:rsid w:val="009E7DCC"/>
    <w:rsid w:val="009F11F1"/>
    <w:rsid w:val="009F141B"/>
    <w:rsid w:val="009F28D9"/>
    <w:rsid w:val="009F3693"/>
    <w:rsid w:val="009F3E03"/>
    <w:rsid w:val="009F4E8E"/>
    <w:rsid w:val="009F5B7C"/>
    <w:rsid w:val="009F6583"/>
    <w:rsid w:val="009F668E"/>
    <w:rsid w:val="009F77CB"/>
    <w:rsid w:val="009F7C19"/>
    <w:rsid w:val="00A00EBA"/>
    <w:rsid w:val="00A01AD1"/>
    <w:rsid w:val="00A01F18"/>
    <w:rsid w:val="00A0245B"/>
    <w:rsid w:val="00A03776"/>
    <w:rsid w:val="00A03B60"/>
    <w:rsid w:val="00A03FD5"/>
    <w:rsid w:val="00A0428F"/>
    <w:rsid w:val="00A0499D"/>
    <w:rsid w:val="00A04C2A"/>
    <w:rsid w:val="00A04D96"/>
    <w:rsid w:val="00A05335"/>
    <w:rsid w:val="00A05489"/>
    <w:rsid w:val="00A056E6"/>
    <w:rsid w:val="00A0587E"/>
    <w:rsid w:val="00A064DD"/>
    <w:rsid w:val="00A0686C"/>
    <w:rsid w:val="00A07231"/>
    <w:rsid w:val="00A072C6"/>
    <w:rsid w:val="00A0754E"/>
    <w:rsid w:val="00A10365"/>
    <w:rsid w:val="00A1055A"/>
    <w:rsid w:val="00A10958"/>
    <w:rsid w:val="00A11424"/>
    <w:rsid w:val="00A117C1"/>
    <w:rsid w:val="00A1208A"/>
    <w:rsid w:val="00A12B8B"/>
    <w:rsid w:val="00A130C6"/>
    <w:rsid w:val="00A13130"/>
    <w:rsid w:val="00A14249"/>
    <w:rsid w:val="00A14C27"/>
    <w:rsid w:val="00A1502C"/>
    <w:rsid w:val="00A1537C"/>
    <w:rsid w:val="00A1557E"/>
    <w:rsid w:val="00A17D78"/>
    <w:rsid w:val="00A17E96"/>
    <w:rsid w:val="00A20188"/>
    <w:rsid w:val="00A202E4"/>
    <w:rsid w:val="00A20A2B"/>
    <w:rsid w:val="00A21B0D"/>
    <w:rsid w:val="00A231E3"/>
    <w:rsid w:val="00A244BF"/>
    <w:rsid w:val="00A2556C"/>
    <w:rsid w:val="00A25C93"/>
    <w:rsid w:val="00A26278"/>
    <w:rsid w:val="00A27BDE"/>
    <w:rsid w:val="00A313CE"/>
    <w:rsid w:val="00A31C27"/>
    <w:rsid w:val="00A326B0"/>
    <w:rsid w:val="00A32D47"/>
    <w:rsid w:val="00A33A0A"/>
    <w:rsid w:val="00A340A6"/>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907"/>
    <w:rsid w:val="00A43AB3"/>
    <w:rsid w:val="00A43AE6"/>
    <w:rsid w:val="00A43BE0"/>
    <w:rsid w:val="00A44313"/>
    <w:rsid w:val="00A44403"/>
    <w:rsid w:val="00A44748"/>
    <w:rsid w:val="00A44E2E"/>
    <w:rsid w:val="00A44ECC"/>
    <w:rsid w:val="00A46E03"/>
    <w:rsid w:val="00A47404"/>
    <w:rsid w:val="00A4775E"/>
    <w:rsid w:val="00A50A28"/>
    <w:rsid w:val="00A50BED"/>
    <w:rsid w:val="00A50D11"/>
    <w:rsid w:val="00A512B3"/>
    <w:rsid w:val="00A51B2C"/>
    <w:rsid w:val="00A51B41"/>
    <w:rsid w:val="00A51F13"/>
    <w:rsid w:val="00A52459"/>
    <w:rsid w:val="00A52A1E"/>
    <w:rsid w:val="00A52BCE"/>
    <w:rsid w:val="00A52D7B"/>
    <w:rsid w:val="00A52E5F"/>
    <w:rsid w:val="00A53016"/>
    <w:rsid w:val="00A53272"/>
    <w:rsid w:val="00A54854"/>
    <w:rsid w:val="00A55CF3"/>
    <w:rsid w:val="00A55E7C"/>
    <w:rsid w:val="00A56470"/>
    <w:rsid w:val="00A56559"/>
    <w:rsid w:val="00A5663A"/>
    <w:rsid w:val="00A56CE9"/>
    <w:rsid w:val="00A5748D"/>
    <w:rsid w:val="00A57E19"/>
    <w:rsid w:val="00A608E0"/>
    <w:rsid w:val="00A61596"/>
    <w:rsid w:val="00A6170C"/>
    <w:rsid w:val="00A61F14"/>
    <w:rsid w:val="00A626A1"/>
    <w:rsid w:val="00A626E3"/>
    <w:rsid w:val="00A62801"/>
    <w:rsid w:val="00A629D3"/>
    <w:rsid w:val="00A637D8"/>
    <w:rsid w:val="00A64127"/>
    <w:rsid w:val="00A64306"/>
    <w:rsid w:val="00A6432C"/>
    <w:rsid w:val="00A649D5"/>
    <w:rsid w:val="00A6554D"/>
    <w:rsid w:val="00A657DB"/>
    <w:rsid w:val="00A65889"/>
    <w:rsid w:val="00A65C8F"/>
    <w:rsid w:val="00A65CD9"/>
    <w:rsid w:val="00A65F22"/>
    <w:rsid w:val="00A665F1"/>
    <w:rsid w:val="00A670A5"/>
    <w:rsid w:val="00A672F5"/>
    <w:rsid w:val="00A72353"/>
    <w:rsid w:val="00A734C6"/>
    <w:rsid w:val="00A7353D"/>
    <w:rsid w:val="00A73C74"/>
    <w:rsid w:val="00A74848"/>
    <w:rsid w:val="00A748E5"/>
    <w:rsid w:val="00A74AC3"/>
    <w:rsid w:val="00A77137"/>
    <w:rsid w:val="00A808B9"/>
    <w:rsid w:val="00A80B5C"/>
    <w:rsid w:val="00A8125B"/>
    <w:rsid w:val="00A815A6"/>
    <w:rsid w:val="00A8197E"/>
    <w:rsid w:val="00A81EDD"/>
    <w:rsid w:val="00A8214C"/>
    <w:rsid w:val="00A82A3F"/>
    <w:rsid w:val="00A82AD3"/>
    <w:rsid w:val="00A837A1"/>
    <w:rsid w:val="00A83A96"/>
    <w:rsid w:val="00A84663"/>
    <w:rsid w:val="00A84FCB"/>
    <w:rsid w:val="00A84FCE"/>
    <w:rsid w:val="00A858A3"/>
    <w:rsid w:val="00A864F5"/>
    <w:rsid w:val="00A86EDD"/>
    <w:rsid w:val="00A902B7"/>
    <w:rsid w:val="00A90443"/>
    <w:rsid w:val="00A90D1F"/>
    <w:rsid w:val="00A9161C"/>
    <w:rsid w:val="00A92328"/>
    <w:rsid w:val="00A93B4F"/>
    <w:rsid w:val="00A93D7A"/>
    <w:rsid w:val="00A94DE5"/>
    <w:rsid w:val="00A955A6"/>
    <w:rsid w:val="00A95935"/>
    <w:rsid w:val="00A96391"/>
    <w:rsid w:val="00A96A9C"/>
    <w:rsid w:val="00AA0F1E"/>
    <w:rsid w:val="00AA2B29"/>
    <w:rsid w:val="00AA3AF7"/>
    <w:rsid w:val="00AA3D47"/>
    <w:rsid w:val="00AA626F"/>
    <w:rsid w:val="00AA6524"/>
    <w:rsid w:val="00AA66FB"/>
    <w:rsid w:val="00AA72B7"/>
    <w:rsid w:val="00AA78F8"/>
    <w:rsid w:val="00AB09CE"/>
    <w:rsid w:val="00AB09DB"/>
    <w:rsid w:val="00AB12D8"/>
    <w:rsid w:val="00AB26CA"/>
    <w:rsid w:val="00AB2815"/>
    <w:rsid w:val="00AB299D"/>
    <w:rsid w:val="00AB2A5B"/>
    <w:rsid w:val="00AB2C04"/>
    <w:rsid w:val="00AB2EA3"/>
    <w:rsid w:val="00AB4005"/>
    <w:rsid w:val="00AB4DC8"/>
    <w:rsid w:val="00AB4F7B"/>
    <w:rsid w:val="00AB5435"/>
    <w:rsid w:val="00AB5D67"/>
    <w:rsid w:val="00AB5FE3"/>
    <w:rsid w:val="00AB6D6D"/>
    <w:rsid w:val="00AB72EC"/>
    <w:rsid w:val="00AB7EAC"/>
    <w:rsid w:val="00AB7F96"/>
    <w:rsid w:val="00AC05A5"/>
    <w:rsid w:val="00AC13F8"/>
    <w:rsid w:val="00AC3187"/>
    <w:rsid w:val="00AC57FD"/>
    <w:rsid w:val="00AC5B34"/>
    <w:rsid w:val="00AC5B73"/>
    <w:rsid w:val="00AC6752"/>
    <w:rsid w:val="00AC72B2"/>
    <w:rsid w:val="00AC7503"/>
    <w:rsid w:val="00AD0760"/>
    <w:rsid w:val="00AD0A83"/>
    <w:rsid w:val="00AD0B22"/>
    <w:rsid w:val="00AD0C49"/>
    <w:rsid w:val="00AD0F9B"/>
    <w:rsid w:val="00AD2A78"/>
    <w:rsid w:val="00AD2BC8"/>
    <w:rsid w:val="00AD47D3"/>
    <w:rsid w:val="00AD4C04"/>
    <w:rsid w:val="00AD506C"/>
    <w:rsid w:val="00AD56A6"/>
    <w:rsid w:val="00AD5FDE"/>
    <w:rsid w:val="00AD6223"/>
    <w:rsid w:val="00AD6503"/>
    <w:rsid w:val="00AD6C0D"/>
    <w:rsid w:val="00AD6EA5"/>
    <w:rsid w:val="00AD7294"/>
    <w:rsid w:val="00AD75EF"/>
    <w:rsid w:val="00AD7EE8"/>
    <w:rsid w:val="00AE04E4"/>
    <w:rsid w:val="00AE06DE"/>
    <w:rsid w:val="00AE180E"/>
    <w:rsid w:val="00AE1EBD"/>
    <w:rsid w:val="00AE24BF"/>
    <w:rsid w:val="00AE2EC2"/>
    <w:rsid w:val="00AE2F76"/>
    <w:rsid w:val="00AE3AF8"/>
    <w:rsid w:val="00AE4309"/>
    <w:rsid w:val="00AE4F59"/>
    <w:rsid w:val="00AE5BA3"/>
    <w:rsid w:val="00AE5D72"/>
    <w:rsid w:val="00AE62C0"/>
    <w:rsid w:val="00AE6EBD"/>
    <w:rsid w:val="00AE79F7"/>
    <w:rsid w:val="00AE7A11"/>
    <w:rsid w:val="00AF0194"/>
    <w:rsid w:val="00AF042F"/>
    <w:rsid w:val="00AF050E"/>
    <w:rsid w:val="00AF09E5"/>
    <w:rsid w:val="00AF1019"/>
    <w:rsid w:val="00AF134E"/>
    <w:rsid w:val="00AF21D9"/>
    <w:rsid w:val="00AF245C"/>
    <w:rsid w:val="00AF25D1"/>
    <w:rsid w:val="00AF2855"/>
    <w:rsid w:val="00AF3051"/>
    <w:rsid w:val="00AF3B8C"/>
    <w:rsid w:val="00AF41DA"/>
    <w:rsid w:val="00AF5BA3"/>
    <w:rsid w:val="00AF63A8"/>
    <w:rsid w:val="00AF6F48"/>
    <w:rsid w:val="00AF7067"/>
    <w:rsid w:val="00AF77B3"/>
    <w:rsid w:val="00AF7DC5"/>
    <w:rsid w:val="00B00724"/>
    <w:rsid w:val="00B00D06"/>
    <w:rsid w:val="00B00FAF"/>
    <w:rsid w:val="00B01300"/>
    <w:rsid w:val="00B02884"/>
    <w:rsid w:val="00B02A9E"/>
    <w:rsid w:val="00B03026"/>
    <w:rsid w:val="00B0319E"/>
    <w:rsid w:val="00B035B9"/>
    <w:rsid w:val="00B0372B"/>
    <w:rsid w:val="00B04B72"/>
    <w:rsid w:val="00B04C33"/>
    <w:rsid w:val="00B05C6C"/>
    <w:rsid w:val="00B0683B"/>
    <w:rsid w:val="00B068FD"/>
    <w:rsid w:val="00B07222"/>
    <w:rsid w:val="00B077D4"/>
    <w:rsid w:val="00B10F86"/>
    <w:rsid w:val="00B11272"/>
    <w:rsid w:val="00B115D2"/>
    <w:rsid w:val="00B12590"/>
    <w:rsid w:val="00B125D4"/>
    <w:rsid w:val="00B138B9"/>
    <w:rsid w:val="00B143A0"/>
    <w:rsid w:val="00B15770"/>
    <w:rsid w:val="00B15917"/>
    <w:rsid w:val="00B16AA3"/>
    <w:rsid w:val="00B16E16"/>
    <w:rsid w:val="00B16F38"/>
    <w:rsid w:val="00B172A8"/>
    <w:rsid w:val="00B17D77"/>
    <w:rsid w:val="00B17EA7"/>
    <w:rsid w:val="00B20E40"/>
    <w:rsid w:val="00B228B5"/>
    <w:rsid w:val="00B22C46"/>
    <w:rsid w:val="00B24A78"/>
    <w:rsid w:val="00B24CF0"/>
    <w:rsid w:val="00B24D29"/>
    <w:rsid w:val="00B24E84"/>
    <w:rsid w:val="00B25AE6"/>
    <w:rsid w:val="00B25C46"/>
    <w:rsid w:val="00B25CA8"/>
    <w:rsid w:val="00B26232"/>
    <w:rsid w:val="00B27972"/>
    <w:rsid w:val="00B279F9"/>
    <w:rsid w:val="00B30F67"/>
    <w:rsid w:val="00B31ECF"/>
    <w:rsid w:val="00B320C1"/>
    <w:rsid w:val="00B32556"/>
    <w:rsid w:val="00B33182"/>
    <w:rsid w:val="00B338D4"/>
    <w:rsid w:val="00B34036"/>
    <w:rsid w:val="00B3480A"/>
    <w:rsid w:val="00B3499D"/>
    <w:rsid w:val="00B34C5A"/>
    <w:rsid w:val="00B35207"/>
    <w:rsid w:val="00B36A8C"/>
    <w:rsid w:val="00B36BF9"/>
    <w:rsid w:val="00B37221"/>
    <w:rsid w:val="00B37E09"/>
    <w:rsid w:val="00B37FB4"/>
    <w:rsid w:val="00B40096"/>
    <w:rsid w:val="00B4064A"/>
    <w:rsid w:val="00B408CA"/>
    <w:rsid w:val="00B41725"/>
    <w:rsid w:val="00B42252"/>
    <w:rsid w:val="00B42468"/>
    <w:rsid w:val="00B434AF"/>
    <w:rsid w:val="00B444C2"/>
    <w:rsid w:val="00B44EB8"/>
    <w:rsid w:val="00B457CE"/>
    <w:rsid w:val="00B45F59"/>
    <w:rsid w:val="00B462FB"/>
    <w:rsid w:val="00B46C96"/>
    <w:rsid w:val="00B46CE6"/>
    <w:rsid w:val="00B47E1F"/>
    <w:rsid w:val="00B50D4C"/>
    <w:rsid w:val="00B53117"/>
    <w:rsid w:val="00B5392B"/>
    <w:rsid w:val="00B53D7F"/>
    <w:rsid w:val="00B5435B"/>
    <w:rsid w:val="00B5507C"/>
    <w:rsid w:val="00B564FF"/>
    <w:rsid w:val="00B570B0"/>
    <w:rsid w:val="00B6075A"/>
    <w:rsid w:val="00B60B92"/>
    <w:rsid w:val="00B61270"/>
    <w:rsid w:val="00B61559"/>
    <w:rsid w:val="00B619D0"/>
    <w:rsid w:val="00B61D81"/>
    <w:rsid w:val="00B6243D"/>
    <w:rsid w:val="00B63202"/>
    <w:rsid w:val="00B6356F"/>
    <w:rsid w:val="00B65208"/>
    <w:rsid w:val="00B65216"/>
    <w:rsid w:val="00B664E6"/>
    <w:rsid w:val="00B669BE"/>
    <w:rsid w:val="00B671D9"/>
    <w:rsid w:val="00B67504"/>
    <w:rsid w:val="00B67A3B"/>
    <w:rsid w:val="00B67D23"/>
    <w:rsid w:val="00B711F8"/>
    <w:rsid w:val="00B7125F"/>
    <w:rsid w:val="00B722CB"/>
    <w:rsid w:val="00B72480"/>
    <w:rsid w:val="00B72A2F"/>
    <w:rsid w:val="00B72D9E"/>
    <w:rsid w:val="00B73140"/>
    <w:rsid w:val="00B737B6"/>
    <w:rsid w:val="00B738C9"/>
    <w:rsid w:val="00B74445"/>
    <w:rsid w:val="00B74B37"/>
    <w:rsid w:val="00B75107"/>
    <w:rsid w:val="00B7553F"/>
    <w:rsid w:val="00B757FB"/>
    <w:rsid w:val="00B75F88"/>
    <w:rsid w:val="00B7607E"/>
    <w:rsid w:val="00B76559"/>
    <w:rsid w:val="00B76F54"/>
    <w:rsid w:val="00B77BA8"/>
    <w:rsid w:val="00B80C27"/>
    <w:rsid w:val="00B80CE8"/>
    <w:rsid w:val="00B8154A"/>
    <w:rsid w:val="00B82536"/>
    <w:rsid w:val="00B828D1"/>
    <w:rsid w:val="00B828D2"/>
    <w:rsid w:val="00B8292B"/>
    <w:rsid w:val="00B829F8"/>
    <w:rsid w:val="00B82AF1"/>
    <w:rsid w:val="00B82B89"/>
    <w:rsid w:val="00B832D4"/>
    <w:rsid w:val="00B83CFD"/>
    <w:rsid w:val="00B8469A"/>
    <w:rsid w:val="00B85953"/>
    <w:rsid w:val="00B85CDE"/>
    <w:rsid w:val="00B865CB"/>
    <w:rsid w:val="00B86DED"/>
    <w:rsid w:val="00B8785B"/>
    <w:rsid w:val="00B9078B"/>
    <w:rsid w:val="00B910FF"/>
    <w:rsid w:val="00B9112E"/>
    <w:rsid w:val="00B91B6B"/>
    <w:rsid w:val="00B91BFA"/>
    <w:rsid w:val="00B929ED"/>
    <w:rsid w:val="00B92B1C"/>
    <w:rsid w:val="00B92DFD"/>
    <w:rsid w:val="00B9473A"/>
    <w:rsid w:val="00B95352"/>
    <w:rsid w:val="00B95953"/>
    <w:rsid w:val="00B9603A"/>
    <w:rsid w:val="00B963D0"/>
    <w:rsid w:val="00B97218"/>
    <w:rsid w:val="00B97EAA"/>
    <w:rsid w:val="00BA09FB"/>
    <w:rsid w:val="00BA138C"/>
    <w:rsid w:val="00BA1749"/>
    <w:rsid w:val="00BA177F"/>
    <w:rsid w:val="00BA182F"/>
    <w:rsid w:val="00BA3194"/>
    <w:rsid w:val="00BA331B"/>
    <w:rsid w:val="00BA3933"/>
    <w:rsid w:val="00BA470E"/>
    <w:rsid w:val="00BA4D39"/>
    <w:rsid w:val="00BA4D3C"/>
    <w:rsid w:val="00BA549D"/>
    <w:rsid w:val="00BA6EC1"/>
    <w:rsid w:val="00BA7395"/>
    <w:rsid w:val="00BB1516"/>
    <w:rsid w:val="00BB1A12"/>
    <w:rsid w:val="00BB1EE8"/>
    <w:rsid w:val="00BB2570"/>
    <w:rsid w:val="00BB29A9"/>
    <w:rsid w:val="00BB345B"/>
    <w:rsid w:val="00BB39EF"/>
    <w:rsid w:val="00BB3ED7"/>
    <w:rsid w:val="00BB4BC7"/>
    <w:rsid w:val="00BB589E"/>
    <w:rsid w:val="00BB6A04"/>
    <w:rsid w:val="00BC218E"/>
    <w:rsid w:val="00BC2F64"/>
    <w:rsid w:val="00BC322B"/>
    <w:rsid w:val="00BC3386"/>
    <w:rsid w:val="00BC4943"/>
    <w:rsid w:val="00BC56E6"/>
    <w:rsid w:val="00BC5F76"/>
    <w:rsid w:val="00BC68B1"/>
    <w:rsid w:val="00BC7009"/>
    <w:rsid w:val="00BC7F38"/>
    <w:rsid w:val="00BD0605"/>
    <w:rsid w:val="00BD0933"/>
    <w:rsid w:val="00BD16B4"/>
    <w:rsid w:val="00BD1D89"/>
    <w:rsid w:val="00BD1FC3"/>
    <w:rsid w:val="00BD31A7"/>
    <w:rsid w:val="00BD33DC"/>
    <w:rsid w:val="00BD365C"/>
    <w:rsid w:val="00BD3E82"/>
    <w:rsid w:val="00BD4140"/>
    <w:rsid w:val="00BD511B"/>
    <w:rsid w:val="00BD5CB2"/>
    <w:rsid w:val="00BD5EF8"/>
    <w:rsid w:val="00BD6B31"/>
    <w:rsid w:val="00BD7177"/>
    <w:rsid w:val="00BD7C93"/>
    <w:rsid w:val="00BE0090"/>
    <w:rsid w:val="00BE1003"/>
    <w:rsid w:val="00BE1881"/>
    <w:rsid w:val="00BE1A6D"/>
    <w:rsid w:val="00BE1E46"/>
    <w:rsid w:val="00BE20B2"/>
    <w:rsid w:val="00BE38B3"/>
    <w:rsid w:val="00BE4066"/>
    <w:rsid w:val="00BE417D"/>
    <w:rsid w:val="00BE41C9"/>
    <w:rsid w:val="00BE4512"/>
    <w:rsid w:val="00BE48E6"/>
    <w:rsid w:val="00BE5276"/>
    <w:rsid w:val="00BE5F28"/>
    <w:rsid w:val="00BE5F2E"/>
    <w:rsid w:val="00BE7240"/>
    <w:rsid w:val="00BE73CC"/>
    <w:rsid w:val="00BE7461"/>
    <w:rsid w:val="00BE7FC3"/>
    <w:rsid w:val="00BF0675"/>
    <w:rsid w:val="00BF114D"/>
    <w:rsid w:val="00BF1455"/>
    <w:rsid w:val="00BF1DC5"/>
    <w:rsid w:val="00BF212B"/>
    <w:rsid w:val="00BF3920"/>
    <w:rsid w:val="00BF55CF"/>
    <w:rsid w:val="00BF57C0"/>
    <w:rsid w:val="00BF5889"/>
    <w:rsid w:val="00BF5EC6"/>
    <w:rsid w:val="00BF657D"/>
    <w:rsid w:val="00BF7E61"/>
    <w:rsid w:val="00C005C2"/>
    <w:rsid w:val="00C0080B"/>
    <w:rsid w:val="00C02DE6"/>
    <w:rsid w:val="00C05782"/>
    <w:rsid w:val="00C06318"/>
    <w:rsid w:val="00C06481"/>
    <w:rsid w:val="00C07120"/>
    <w:rsid w:val="00C071BC"/>
    <w:rsid w:val="00C10919"/>
    <w:rsid w:val="00C11864"/>
    <w:rsid w:val="00C11957"/>
    <w:rsid w:val="00C1376A"/>
    <w:rsid w:val="00C1406D"/>
    <w:rsid w:val="00C146E0"/>
    <w:rsid w:val="00C15359"/>
    <w:rsid w:val="00C15E2E"/>
    <w:rsid w:val="00C170A1"/>
    <w:rsid w:val="00C174FF"/>
    <w:rsid w:val="00C17544"/>
    <w:rsid w:val="00C20E9F"/>
    <w:rsid w:val="00C20FB8"/>
    <w:rsid w:val="00C211D8"/>
    <w:rsid w:val="00C21607"/>
    <w:rsid w:val="00C21733"/>
    <w:rsid w:val="00C22183"/>
    <w:rsid w:val="00C222B6"/>
    <w:rsid w:val="00C23A30"/>
    <w:rsid w:val="00C245F3"/>
    <w:rsid w:val="00C255DA"/>
    <w:rsid w:val="00C26ACA"/>
    <w:rsid w:val="00C26B7D"/>
    <w:rsid w:val="00C26D64"/>
    <w:rsid w:val="00C27241"/>
    <w:rsid w:val="00C274CC"/>
    <w:rsid w:val="00C274F0"/>
    <w:rsid w:val="00C300EB"/>
    <w:rsid w:val="00C30335"/>
    <w:rsid w:val="00C30D63"/>
    <w:rsid w:val="00C31017"/>
    <w:rsid w:val="00C31C7A"/>
    <w:rsid w:val="00C3212B"/>
    <w:rsid w:val="00C337A6"/>
    <w:rsid w:val="00C33DBD"/>
    <w:rsid w:val="00C34154"/>
    <w:rsid w:val="00C344BB"/>
    <w:rsid w:val="00C34933"/>
    <w:rsid w:val="00C34CCA"/>
    <w:rsid w:val="00C34E2B"/>
    <w:rsid w:val="00C3527C"/>
    <w:rsid w:val="00C3527E"/>
    <w:rsid w:val="00C35E7C"/>
    <w:rsid w:val="00C35EA3"/>
    <w:rsid w:val="00C36075"/>
    <w:rsid w:val="00C36970"/>
    <w:rsid w:val="00C371BB"/>
    <w:rsid w:val="00C37A1A"/>
    <w:rsid w:val="00C40DBB"/>
    <w:rsid w:val="00C419B0"/>
    <w:rsid w:val="00C41E94"/>
    <w:rsid w:val="00C42CBF"/>
    <w:rsid w:val="00C42F8B"/>
    <w:rsid w:val="00C451F8"/>
    <w:rsid w:val="00C458C9"/>
    <w:rsid w:val="00C46093"/>
    <w:rsid w:val="00C4631C"/>
    <w:rsid w:val="00C46E90"/>
    <w:rsid w:val="00C4706B"/>
    <w:rsid w:val="00C47C09"/>
    <w:rsid w:val="00C5119E"/>
    <w:rsid w:val="00C51D50"/>
    <w:rsid w:val="00C52087"/>
    <w:rsid w:val="00C52277"/>
    <w:rsid w:val="00C52E91"/>
    <w:rsid w:val="00C52F3F"/>
    <w:rsid w:val="00C53713"/>
    <w:rsid w:val="00C53CDD"/>
    <w:rsid w:val="00C53E56"/>
    <w:rsid w:val="00C54733"/>
    <w:rsid w:val="00C54768"/>
    <w:rsid w:val="00C550B2"/>
    <w:rsid w:val="00C55B76"/>
    <w:rsid w:val="00C55F23"/>
    <w:rsid w:val="00C5646C"/>
    <w:rsid w:val="00C5675F"/>
    <w:rsid w:val="00C56F30"/>
    <w:rsid w:val="00C57248"/>
    <w:rsid w:val="00C57C83"/>
    <w:rsid w:val="00C6049C"/>
    <w:rsid w:val="00C61226"/>
    <w:rsid w:val="00C61321"/>
    <w:rsid w:val="00C62792"/>
    <w:rsid w:val="00C62A57"/>
    <w:rsid w:val="00C62EC2"/>
    <w:rsid w:val="00C63D60"/>
    <w:rsid w:val="00C64076"/>
    <w:rsid w:val="00C644E8"/>
    <w:rsid w:val="00C653A3"/>
    <w:rsid w:val="00C6627D"/>
    <w:rsid w:val="00C6688C"/>
    <w:rsid w:val="00C66976"/>
    <w:rsid w:val="00C67018"/>
    <w:rsid w:val="00C67235"/>
    <w:rsid w:val="00C67461"/>
    <w:rsid w:val="00C725FB"/>
    <w:rsid w:val="00C73705"/>
    <w:rsid w:val="00C753E3"/>
    <w:rsid w:val="00C75541"/>
    <w:rsid w:val="00C75D20"/>
    <w:rsid w:val="00C75FB6"/>
    <w:rsid w:val="00C7662F"/>
    <w:rsid w:val="00C7777F"/>
    <w:rsid w:val="00C77E01"/>
    <w:rsid w:val="00C80EA2"/>
    <w:rsid w:val="00C80FFB"/>
    <w:rsid w:val="00C81560"/>
    <w:rsid w:val="00C8158F"/>
    <w:rsid w:val="00C815F5"/>
    <w:rsid w:val="00C82087"/>
    <w:rsid w:val="00C822D3"/>
    <w:rsid w:val="00C82670"/>
    <w:rsid w:val="00C83815"/>
    <w:rsid w:val="00C85577"/>
    <w:rsid w:val="00C85670"/>
    <w:rsid w:val="00C85768"/>
    <w:rsid w:val="00C85882"/>
    <w:rsid w:val="00C862F0"/>
    <w:rsid w:val="00C866CA"/>
    <w:rsid w:val="00C86731"/>
    <w:rsid w:val="00C87AE6"/>
    <w:rsid w:val="00C87B64"/>
    <w:rsid w:val="00C90827"/>
    <w:rsid w:val="00C922A9"/>
    <w:rsid w:val="00C92F05"/>
    <w:rsid w:val="00C938E3"/>
    <w:rsid w:val="00C94449"/>
    <w:rsid w:val="00C955AA"/>
    <w:rsid w:val="00C95816"/>
    <w:rsid w:val="00C95CB4"/>
    <w:rsid w:val="00C95D7D"/>
    <w:rsid w:val="00C96F3F"/>
    <w:rsid w:val="00C97970"/>
    <w:rsid w:val="00C97CF2"/>
    <w:rsid w:val="00CA0855"/>
    <w:rsid w:val="00CA1248"/>
    <w:rsid w:val="00CA1B84"/>
    <w:rsid w:val="00CA20F6"/>
    <w:rsid w:val="00CA2213"/>
    <w:rsid w:val="00CA2FEF"/>
    <w:rsid w:val="00CA3F88"/>
    <w:rsid w:val="00CA51CB"/>
    <w:rsid w:val="00CA54CF"/>
    <w:rsid w:val="00CA6571"/>
    <w:rsid w:val="00CB0053"/>
    <w:rsid w:val="00CB043B"/>
    <w:rsid w:val="00CB0BE3"/>
    <w:rsid w:val="00CB0E11"/>
    <w:rsid w:val="00CB1099"/>
    <w:rsid w:val="00CB163A"/>
    <w:rsid w:val="00CB1C82"/>
    <w:rsid w:val="00CB20FE"/>
    <w:rsid w:val="00CB2A68"/>
    <w:rsid w:val="00CB43AE"/>
    <w:rsid w:val="00CB4615"/>
    <w:rsid w:val="00CB4CFD"/>
    <w:rsid w:val="00CB59F7"/>
    <w:rsid w:val="00CB64F1"/>
    <w:rsid w:val="00CC029D"/>
    <w:rsid w:val="00CC0718"/>
    <w:rsid w:val="00CC142D"/>
    <w:rsid w:val="00CC152F"/>
    <w:rsid w:val="00CC2335"/>
    <w:rsid w:val="00CC2819"/>
    <w:rsid w:val="00CC2DA3"/>
    <w:rsid w:val="00CC3476"/>
    <w:rsid w:val="00CC3682"/>
    <w:rsid w:val="00CC4277"/>
    <w:rsid w:val="00CC447A"/>
    <w:rsid w:val="00CC4BA0"/>
    <w:rsid w:val="00CC4CA4"/>
    <w:rsid w:val="00CC535C"/>
    <w:rsid w:val="00CC63D2"/>
    <w:rsid w:val="00CC6867"/>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5B96"/>
    <w:rsid w:val="00CD630F"/>
    <w:rsid w:val="00CD6366"/>
    <w:rsid w:val="00CD6841"/>
    <w:rsid w:val="00CD7604"/>
    <w:rsid w:val="00CD76AC"/>
    <w:rsid w:val="00CE05E9"/>
    <w:rsid w:val="00CE0C8A"/>
    <w:rsid w:val="00CE0F2E"/>
    <w:rsid w:val="00CE0FD0"/>
    <w:rsid w:val="00CE1396"/>
    <w:rsid w:val="00CE1F40"/>
    <w:rsid w:val="00CE2414"/>
    <w:rsid w:val="00CE2725"/>
    <w:rsid w:val="00CE2FCB"/>
    <w:rsid w:val="00CE308F"/>
    <w:rsid w:val="00CE3105"/>
    <w:rsid w:val="00CE3365"/>
    <w:rsid w:val="00CE3515"/>
    <w:rsid w:val="00CE3E72"/>
    <w:rsid w:val="00CE3EB2"/>
    <w:rsid w:val="00CE5384"/>
    <w:rsid w:val="00CE540B"/>
    <w:rsid w:val="00CE544B"/>
    <w:rsid w:val="00CE553A"/>
    <w:rsid w:val="00CE57E7"/>
    <w:rsid w:val="00CE79D4"/>
    <w:rsid w:val="00CF0189"/>
    <w:rsid w:val="00CF01CB"/>
    <w:rsid w:val="00CF0488"/>
    <w:rsid w:val="00CF0938"/>
    <w:rsid w:val="00CF0DCF"/>
    <w:rsid w:val="00CF1147"/>
    <w:rsid w:val="00CF1293"/>
    <w:rsid w:val="00CF14EC"/>
    <w:rsid w:val="00CF195A"/>
    <w:rsid w:val="00CF1CD3"/>
    <w:rsid w:val="00CF2AAB"/>
    <w:rsid w:val="00CF31E0"/>
    <w:rsid w:val="00CF36EC"/>
    <w:rsid w:val="00CF3A14"/>
    <w:rsid w:val="00CF3FCB"/>
    <w:rsid w:val="00CF43D6"/>
    <w:rsid w:val="00CF458B"/>
    <w:rsid w:val="00CF4A25"/>
    <w:rsid w:val="00CF4F01"/>
    <w:rsid w:val="00CF5437"/>
    <w:rsid w:val="00CF6326"/>
    <w:rsid w:val="00CF6496"/>
    <w:rsid w:val="00CF69F4"/>
    <w:rsid w:val="00CF72E8"/>
    <w:rsid w:val="00CF7A81"/>
    <w:rsid w:val="00CF7CCD"/>
    <w:rsid w:val="00D00281"/>
    <w:rsid w:val="00D00BB3"/>
    <w:rsid w:val="00D01A18"/>
    <w:rsid w:val="00D01F74"/>
    <w:rsid w:val="00D0208D"/>
    <w:rsid w:val="00D02D9F"/>
    <w:rsid w:val="00D0366E"/>
    <w:rsid w:val="00D039E9"/>
    <w:rsid w:val="00D04452"/>
    <w:rsid w:val="00D04477"/>
    <w:rsid w:val="00D0591D"/>
    <w:rsid w:val="00D062DF"/>
    <w:rsid w:val="00D06D8D"/>
    <w:rsid w:val="00D070D1"/>
    <w:rsid w:val="00D076C7"/>
    <w:rsid w:val="00D077CE"/>
    <w:rsid w:val="00D10219"/>
    <w:rsid w:val="00D10752"/>
    <w:rsid w:val="00D120F5"/>
    <w:rsid w:val="00D12603"/>
    <w:rsid w:val="00D1272B"/>
    <w:rsid w:val="00D129A3"/>
    <w:rsid w:val="00D142B0"/>
    <w:rsid w:val="00D1632A"/>
    <w:rsid w:val="00D16A41"/>
    <w:rsid w:val="00D174DF"/>
    <w:rsid w:val="00D201E5"/>
    <w:rsid w:val="00D20B88"/>
    <w:rsid w:val="00D22253"/>
    <w:rsid w:val="00D225BA"/>
    <w:rsid w:val="00D227A6"/>
    <w:rsid w:val="00D230E4"/>
    <w:rsid w:val="00D232D9"/>
    <w:rsid w:val="00D240AD"/>
    <w:rsid w:val="00D241AA"/>
    <w:rsid w:val="00D24640"/>
    <w:rsid w:val="00D24AC4"/>
    <w:rsid w:val="00D24BA0"/>
    <w:rsid w:val="00D2583D"/>
    <w:rsid w:val="00D25991"/>
    <w:rsid w:val="00D260E9"/>
    <w:rsid w:val="00D2611C"/>
    <w:rsid w:val="00D267C9"/>
    <w:rsid w:val="00D26C4C"/>
    <w:rsid w:val="00D30333"/>
    <w:rsid w:val="00D32069"/>
    <w:rsid w:val="00D338F3"/>
    <w:rsid w:val="00D33A48"/>
    <w:rsid w:val="00D33BD0"/>
    <w:rsid w:val="00D3408B"/>
    <w:rsid w:val="00D35BEA"/>
    <w:rsid w:val="00D37056"/>
    <w:rsid w:val="00D3744F"/>
    <w:rsid w:val="00D37F88"/>
    <w:rsid w:val="00D41B80"/>
    <w:rsid w:val="00D4217A"/>
    <w:rsid w:val="00D42E2F"/>
    <w:rsid w:val="00D43886"/>
    <w:rsid w:val="00D43A23"/>
    <w:rsid w:val="00D44313"/>
    <w:rsid w:val="00D448D8"/>
    <w:rsid w:val="00D44B38"/>
    <w:rsid w:val="00D44BEF"/>
    <w:rsid w:val="00D44E43"/>
    <w:rsid w:val="00D454EF"/>
    <w:rsid w:val="00D45EF0"/>
    <w:rsid w:val="00D45EF2"/>
    <w:rsid w:val="00D4670A"/>
    <w:rsid w:val="00D46946"/>
    <w:rsid w:val="00D470FD"/>
    <w:rsid w:val="00D50889"/>
    <w:rsid w:val="00D50A3E"/>
    <w:rsid w:val="00D516EE"/>
    <w:rsid w:val="00D52534"/>
    <w:rsid w:val="00D525CF"/>
    <w:rsid w:val="00D52B0C"/>
    <w:rsid w:val="00D5311E"/>
    <w:rsid w:val="00D54D9E"/>
    <w:rsid w:val="00D54E52"/>
    <w:rsid w:val="00D55A34"/>
    <w:rsid w:val="00D5655D"/>
    <w:rsid w:val="00D569CA"/>
    <w:rsid w:val="00D56DA7"/>
    <w:rsid w:val="00D56E13"/>
    <w:rsid w:val="00D5709C"/>
    <w:rsid w:val="00D61092"/>
    <w:rsid w:val="00D61430"/>
    <w:rsid w:val="00D618E3"/>
    <w:rsid w:val="00D626CF"/>
    <w:rsid w:val="00D62A27"/>
    <w:rsid w:val="00D63356"/>
    <w:rsid w:val="00D638A9"/>
    <w:rsid w:val="00D63C8A"/>
    <w:rsid w:val="00D64517"/>
    <w:rsid w:val="00D64C81"/>
    <w:rsid w:val="00D64FA2"/>
    <w:rsid w:val="00D6504F"/>
    <w:rsid w:val="00D655F9"/>
    <w:rsid w:val="00D65765"/>
    <w:rsid w:val="00D65CD6"/>
    <w:rsid w:val="00D66773"/>
    <w:rsid w:val="00D669C8"/>
    <w:rsid w:val="00D66EED"/>
    <w:rsid w:val="00D67701"/>
    <w:rsid w:val="00D677E7"/>
    <w:rsid w:val="00D67915"/>
    <w:rsid w:val="00D67E1E"/>
    <w:rsid w:val="00D70350"/>
    <w:rsid w:val="00D70428"/>
    <w:rsid w:val="00D70BCB"/>
    <w:rsid w:val="00D7111A"/>
    <w:rsid w:val="00D724AD"/>
    <w:rsid w:val="00D727A0"/>
    <w:rsid w:val="00D72A7C"/>
    <w:rsid w:val="00D739A3"/>
    <w:rsid w:val="00D74368"/>
    <w:rsid w:val="00D745C4"/>
    <w:rsid w:val="00D74626"/>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ADE"/>
    <w:rsid w:val="00D8626D"/>
    <w:rsid w:val="00D8664F"/>
    <w:rsid w:val="00D86955"/>
    <w:rsid w:val="00D86C16"/>
    <w:rsid w:val="00D90337"/>
    <w:rsid w:val="00D909DC"/>
    <w:rsid w:val="00D92716"/>
    <w:rsid w:val="00D92BF1"/>
    <w:rsid w:val="00D93A9C"/>
    <w:rsid w:val="00D95C1B"/>
    <w:rsid w:val="00D9600E"/>
    <w:rsid w:val="00D96D6C"/>
    <w:rsid w:val="00D971FF"/>
    <w:rsid w:val="00D9797B"/>
    <w:rsid w:val="00D97D91"/>
    <w:rsid w:val="00DA03DF"/>
    <w:rsid w:val="00DA08A0"/>
    <w:rsid w:val="00DA10A5"/>
    <w:rsid w:val="00DA16EA"/>
    <w:rsid w:val="00DA1C6A"/>
    <w:rsid w:val="00DA2919"/>
    <w:rsid w:val="00DA3612"/>
    <w:rsid w:val="00DA3F50"/>
    <w:rsid w:val="00DA4001"/>
    <w:rsid w:val="00DA43ED"/>
    <w:rsid w:val="00DA4CCB"/>
    <w:rsid w:val="00DA4FCE"/>
    <w:rsid w:val="00DA52F9"/>
    <w:rsid w:val="00DA53AF"/>
    <w:rsid w:val="00DA576D"/>
    <w:rsid w:val="00DA6A7F"/>
    <w:rsid w:val="00DA7AAC"/>
    <w:rsid w:val="00DB03B0"/>
    <w:rsid w:val="00DB04DC"/>
    <w:rsid w:val="00DB06E1"/>
    <w:rsid w:val="00DB0B30"/>
    <w:rsid w:val="00DB29D1"/>
    <w:rsid w:val="00DB37A9"/>
    <w:rsid w:val="00DB3991"/>
    <w:rsid w:val="00DB42EE"/>
    <w:rsid w:val="00DB4D33"/>
    <w:rsid w:val="00DB4E16"/>
    <w:rsid w:val="00DB5477"/>
    <w:rsid w:val="00DB7478"/>
    <w:rsid w:val="00DB76DA"/>
    <w:rsid w:val="00DC158D"/>
    <w:rsid w:val="00DC1D02"/>
    <w:rsid w:val="00DC3917"/>
    <w:rsid w:val="00DC40C2"/>
    <w:rsid w:val="00DC499B"/>
    <w:rsid w:val="00DC4CC9"/>
    <w:rsid w:val="00DC5932"/>
    <w:rsid w:val="00DC6182"/>
    <w:rsid w:val="00DC6BE5"/>
    <w:rsid w:val="00DC7319"/>
    <w:rsid w:val="00DC73EF"/>
    <w:rsid w:val="00DC7B76"/>
    <w:rsid w:val="00DD0A30"/>
    <w:rsid w:val="00DD0E5E"/>
    <w:rsid w:val="00DD13A1"/>
    <w:rsid w:val="00DD1A75"/>
    <w:rsid w:val="00DD1EE2"/>
    <w:rsid w:val="00DD2475"/>
    <w:rsid w:val="00DD2932"/>
    <w:rsid w:val="00DD5319"/>
    <w:rsid w:val="00DD5363"/>
    <w:rsid w:val="00DD5FC3"/>
    <w:rsid w:val="00DD7259"/>
    <w:rsid w:val="00DD725F"/>
    <w:rsid w:val="00DD72A5"/>
    <w:rsid w:val="00DD7689"/>
    <w:rsid w:val="00DD7B82"/>
    <w:rsid w:val="00DD7F89"/>
    <w:rsid w:val="00DE00BC"/>
    <w:rsid w:val="00DE07EA"/>
    <w:rsid w:val="00DE11DE"/>
    <w:rsid w:val="00DE1381"/>
    <w:rsid w:val="00DE1449"/>
    <w:rsid w:val="00DE1845"/>
    <w:rsid w:val="00DE1FA9"/>
    <w:rsid w:val="00DE2C5A"/>
    <w:rsid w:val="00DE2DA1"/>
    <w:rsid w:val="00DE3390"/>
    <w:rsid w:val="00DE35CB"/>
    <w:rsid w:val="00DE3812"/>
    <w:rsid w:val="00DE5974"/>
    <w:rsid w:val="00DE6CA1"/>
    <w:rsid w:val="00DE6FC8"/>
    <w:rsid w:val="00DE705A"/>
    <w:rsid w:val="00DE714D"/>
    <w:rsid w:val="00DF020D"/>
    <w:rsid w:val="00DF27B9"/>
    <w:rsid w:val="00DF295C"/>
    <w:rsid w:val="00DF2CC0"/>
    <w:rsid w:val="00DF35B5"/>
    <w:rsid w:val="00DF3677"/>
    <w:rsid w:val="00DF42D3"/>
    <w:rsid w:val="00DF466A"/>
    <w:rsid w:val="00DF4682"/>
    <w:rsid w:val="00DF470C"/>
    <w:rsid w:val="00DF5532"/>
    <w:rsid w:val="00DF64C2"/>
    <w:rsid w:val="00DF6569"/>
    <w:rsid w:val="00DF6B96"/>
    <w:rsid w:val="00DF741A"/>
    <w:rsid w:val="00DF7A7E"/>
    <w:rsid w:val="00E00467"/>
    <w:rsid w:val="00E00E85"/>
    <w:rsid w:val="00E014DD"/>
    <w:rsid w:val="00E01D4B"/>
    <w:rsid w:val="00E01DD8"/>
    <w:rsid w:val="00E020D5"/>
    <w:rsid w:val="00E02B29"/>
    <w:rsid w:val="00E032A5"/>
    <w:rsid w:val="00E0358E"/>
    <w:rsid w:val="00E03B62"/>
    <w:rsid w:val="00E03FCA"/>
    <w:rsid w:val="00E04130"/>
    <w:rsid w:val="00E04454"/>
    <w:rsid w:val="00E04990"/>
    <w:rsid w:val="00E053C6"/>
    <w:rsid w:val="00E05459"/>
    <w:rsid w:val="00E05DB8"/>
    <w:rsid w:val="00E063B8"/>
    <w:rsid w:val="00E073EC"/>
    <w:rsid w:val="00E07893"/>
    <w:rsid w:val="00E1005E"/>
    <w:rsid w:val="00E10C18"/>
    <w:rsid w:val="00E11714"/>
    <w:rsid w:val="00E11AEF"/>
    <w:rsid w:val="00E11EDF"/>
    <w:rsid w:val="00E1227C"/>
    <w:rsid w:val="00E12976"/>
    <w:rsid w:val="00E1404F"/>
    <w:rsid w:val="00E14102"/>
    <w:rsid w:val="00E14746"/>
    <w:rsid w:val="00E14BA9"/>
    <w:rsid w:val="00E15456"/>
    <w:rsid w:val="00E162E0"/>
    <w:rsid w:val="00E17096"/>
    <w:rsid w:val="00E17481"/>
    <w:rsid w:val="00E174B7"/>
    <w:rsid w:val="00E1792C"/>
    <w:rsid w:val="00E228DA"/>
    <w:rsid w:val="00E23AD8"/>
    <w:rsid w:val="00E23E10"/>
    <w:rsid w:val="00E24033"/>
    <w:rsid w:val="00E24591"/>
    <w:rsid w:val="00E245A3"/>
    <w:rsid w:val="00E248D6"/>
    <w:rsid w:val="00E25709"/>
    <w:rsid w:val="00E2620D"/>
    <w:rsid w:val="00E26457"/>
    <w:rsid w:val="00E2671A"/>
    <w:rsid w:val="00E2676D"/>
    <w:rsid w:val="00E275CF"/>
    <w:rsid w:val="00E27731"/>
    <w:rsid w:val="00E302DB"/>
    <w:rsid w:val="00E30F98"/>
    <w:rsid w:val="00E30FBB"/>
    <w:rsid w:val="00E3115E"/>
    <w:rsid w:val="00E311FE"/>
    <w:rsid w:val="00E316DA"/>
    <w:rsid w:val="00E32139"/>
    <w:rsid w:val="00E324C4"/>
    <w:rsid w:val="00E32845"/>
    <w:rsid w:val="00E328A6"/>
    <w:rsid w:val="00E32FAD"/>
    <w:rsid w:val="00E3363A"/>
    <w:rsid w:val="00E338B7"/>
    <w:rsid w:val="00E3416F"/>
    <w:rsid w:val="00E34315"/>
    <w:rsid w:val="00E343E3"/>
    <w:rsid w:val="00E34BF2"/>
    <w:rsid w:val="00E34FD5"/>
    <w:rsid w:val="00E35112"/>
    <w:rsid w:val="00E35DAD"/>
    <w:rsid w:val="00E35DF0"/>
    <w:rsid w:val="00E368E7"/>
    <w:rsid w:val="00E36C82"/>
    <w:rsid w:val="00E37044"/>
    <w:rsid w:val="00E37C9B"/>
    <w:rsid w:val="00E4076A"/>
    <w:rsid w:val="00E41EAE"/>
    <w:rsid w:val="00E41F79"/>
    <w:rsid w:val="00E425BE"/>
    <w:rsid w:val="00E438E8"/>
    <w:rsid w:val="00E43CB1"/>
    <w:rsid w:val="00E44138"/>
    <w:rsid w:val="00E44911"/>
    <w:rsid w:val="00E44AC1"/>
    <w:rsid w:val="00E44E47"/>
    <w:rsid w:val="00E4514F"/>
    <w:rsid w:val="00E45925"/>
    <w:rsid w:val="00E45A2F"/>
    <w:rsid w:val="00E46654"/>
    <w:rsid w:val="00E4733A"/>
    <w:rsid w:val="00E47A8E"/>
    <w:rsid w:val="00E47DC1"/>
    <w:rsid w:val="00E47FC4"/>
    <w:rsid w:val="00E51C20"/>
    <w:rsid w:val="00E52128"/>
    <w:rsid w:val="00E524A8"/>
    <w:rsid w:val="00E53356"/>
    <w:rsid w:val="00E547AC"/>
    <w:rsid w:val="00E56247"/>
    <w:rsid w:val="00E56777"/>
    <w:rsid w:val="00E5734E"/>
    <w:rsid w:val="00E579AF"/>
    <w:rsid w:val="00E60D9D"/>
    <w:rsid w:val="00E60EC6"/>
    <w:rsid w:val="00E61B06"/>
    <w:rsid w:val="00E624E1"/>
    <w:rsid w:val="00E624F0"/>
    <w:rsid w:val="00E63045"/>
    <w:rsid w:val="00E641CF"/>
    <w:rsid w:val="00E64225"/>
    <w:rsid w:val="00E6567D"/>
    <w:rsid w:val="00E66248"/>
    <w:rsid w:val="00E67485"/>
    <w:rsid w:val="00E67907"/>
    <w:rsid w:val="00E67C1D"/>
    <w:rsid w:val="00E67FE5"/>
    <w:rsid w:val="00E705A0"/>
    <w:rsid w:val="00E70760"/>
    <w:rsid w:val="00E71078"/>
    <w:rsid w:val="00E71390"/>
    <w:rsid w:val="00E7176E"/>
    <w:rsid w:val="00E71D4E"/>
    <w:rsid w:val="00E72906"/>
    <w:rsid w:val="00E73194"/>
    <w:rsid w:val="00E73680"/>
    <w:rsid w:val="00E758DB"/>
    <w:rsid w:val="00E76CFA"/>
    <w:rsid w:val="00E77DFA"/>
    <w:rsid w:val="00E804D6"/>
    <w:rsid w:val="00E80B35"/>
    <w:rsid w:val="00E81CCF"/>
    <w:rsid w:val="00E81CD4"/>
    <w:rsid w:val="00E82163"/>
    <w:rsid w:val="00E82A45"/>
    <w:rsid w:val="00E843FC"/>
    <w:rsid w:val="00E844EB"/>
    <w:rsid w:val="00E848F1"/>
    <w:rsid w:val="00E8543D"/>
    <w:rsid w:val="00E855FC"/>
    <w:rsid w:val="00E85822"/>
    <w:rsid w:val="00E86710"/>
    <w:rsid w:val="00E86D04"/>
    <w:rsid w:val="00E87F5C"/>
    <w:rsid w:val="00E90604"/>
    <w:rsid w:val="00E910E0"/>
    <w:rsid w:val="00E91558"/>
    <w:rsid w:val="00E915E4"/>
    <w:rsid w:val="00E91E1F"/>
    <w:rsid w:val="00E921CA"/>
    <w:rsid w:val="00E921D7"/>
    <w:rsid w:val="00E92AD7"/>
    <w:rsid w:val="00E92CE7"/>
    <w:rsid w:val="00E932EF"/>
    <w:rsid w:val="00E93604"/>
    <w:rsid w:val="00E93D91"/>
    <w:rsid w:val="00E9407B"/>
    <w:rsid w:val="00E94AE0"/>
    <w:rsid w:val="00E95334"/>
    <w:rsid w:val="00E95378"/>
    <w:rsid w:val="00E95C62"/>
    <w:rsid w:val="00E967BD"/>
    <w:rsid w:val="00E96908"/>
    <w:rsid w:val="00E96A50"/>
    <w:rsid w:val="00E96BD8"/>
    <w:rsid w:val="00EA04DE"/>
    <w:rsid w:val="00EA0513"/>
    <w:rsid w:val="00EA0B62"/>
    <w:rsid w:val="00EA0D15"/>
    <w:rsid w:val="00EA1097"/>
    <w:rsid w:val="00EA2625"/>
    <w:rsid w:val="00EA31DA"/>
    <w:rsid w:val="00EA44A5"/>
    <w:rsid w:val="00EA5310"/>
    <w:rsid w:val="00EA664D"/>
    <w:rsid w:val="00EA68FD"/>
    <w:rsid w:val="00EA7E93"/>
    <w:rsid w:val="00EB0419"/>
    <w:rsid w:val="00EB14A5"/>
    <w:rsid w:val="00EB194C"/>
    <w:rsid w:val="00EB2133"/>
    <w:rsid w:val="00EB23B9"/>
    <w:rsid w:val="00EB334A"/>
    <w:rsid w:val="00EB380E"/>
    <w:rsid w:val="00EB52EC"/>
    <w:rsid w:val="00EB5442"/>
    <w:rsid w:val="00EB59F9"/>
    <w:rsid w:val="00EB5BD5"/>
    <w:rsid w:val="00EB5D22"/>
    <w:rsid w:val="00EB6138"/>
    <w:rsid w:val="00EB66E4"/>
    <w:rsid w:val="00EB6B49"/>
    <w:rsid w:val="00EB6CAD"/>
    <w:rsid w:val="00EB7ED3"/>
    <w:rsid w:val="00EB7FDA"/>
    <w:rsid w:val="00EC0C94"/>
    <w:rsid w:val="00EC0D21"/>
    <w:rsid w:val="00EC15B7"/>
    <w:rsid w:val="00EC1750"/>
    <w:rsid w:val="00EC1BBE"/>
    <w:rsid w:val="00EC1BBF"/>
    <w:rsid w:val="00EC1CC7"/>
    <w:rsid w:val="00EC27AC"/>
    <w:rsid w:val="00EC3250"/>
    <w:rsid w:val="00EC33EB"/>
    <w:rsid w:val="00EC3FA8"/>
    <w:rsid w:val="00EC419D"/>
    <w:rsid w:val="00EC41C6"/>
    <w:rsid w:val="00EC4234"/>
    <w:rsid w:val="00EC46D7"/>
    <w:rsid w:val="00EC5031"/>
    <w:rsid w:val="00EC67E5"/>
    <w:rsid w:val="00EC6A82"/>
    <w:rsid w:val="00EC7295"/>
    <w:rsid w:val="00EC752E"/>
    <w:rsid w:val="00EC794F"/>
    <w:rsid w:val="00ED001D"/>
    <w:rsid w:val="00ED01D3"/>
    <w:rsid w:val="00ED1493"/>
    <w:rsid w:val="00ED1E2E"/>
    <w:rsid w:val="00ED1F3C"/>
    <w:rsid w:val="00ED24D8"/>
    <w:rsid w:val="00ED2D8F"/>
    <w:rsid w:val="00ED35DC"/>
    <w:rsid w:val="00ED375D"/>
    <w:rsid w:val="00ED39A0"/>
    <w:rsid w:val="00ED3AA8"/>
    <w:rsid w:val="00ED4440"/>
    <w:rsid w:val="00ED56C5"/>
    <w:rsid w:val="00ED5B78"/>
    <w:rsid w:val="00ED6E07"/>
    <w:rsid w:val="00ED6E66"/>
    <w:rsid w:val="00ED7299"/>
    <w:rsid w:val="00ED78A7"/>
    <w:rsid w:val="00ED7B6C"/>
    <w:rsid w:val="00EE0121"/>
    <w:rsid w:val="00EE09C5"/>
    <w:rsid w:val="00EE286C"/>
    <w:rsid w:val="00EE2F5F"/>
    <w:rsid w:val="00EE399C"/>
    <w:rsid w:val="00EE3A2C"/>
    <w:rsid w:val="00EE3B49"/>
    <w:rsid w:val="00EE4424"/>
    <w:rsid w:val="00EE5137"/>
    <w:rsid w:val="00EE566A"/>
    <w:rsid w:val="00EE5B96"/>
    <w:rsid w:val="00EE68D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1E3"/>
    <w:rsid w:val="00EF23C2"/>
    <w:rsid w:val="00EF2CA0"/>
    <w:rsid w:val="00EF30CF"/>
    <w:rsid w:val="00EF39E0"/>
    <w:rsid w:val="00EF3BDE"/>
    <w:rsid w:val="00EF3FC0"/>
    <w:rsid w:val="00EF595F"/>
    <w:rsid w:val="00EF5C8B"/>
    <w:rsid w:val="00EF6366"/>
    <w:rsid w:val="00EF6D42"/>
    <w:rsid w:val="00EF7071"/>
    <w:rsid w:val="00F00340"/>
    <w:rsid w:val="00F008C6"/>
    <w:rsid w:val="00F00F2F"/>
    <w:rsid w:val="00F019F1"/>
    <w:rsid w:val="00F02F40"/>
    <w:rsid w:val="00F03F7B"/>
    <w:rsid w:val="00F0428C"/>
    <w:rsid w:val="00F05399"/>
    <w:rsid w:val="00F055F6"/>
    <w:rsid w:val="00F0564D"/>
    <w:rsid w:val="00F05E10"/>
    <w:rsid w:val="00F05F55"/>
    <w:rsid w:val="00F06065"/>
    <w:rsid w:val="00F06649"/>
    <w:rsid w:val="00F070CD"/>
    <w:rsid w:val="00F07472"/>
    <w:rsid w:val="00F0778C"/>
    <w:rsid w:val="00F0778D"/>
    <w:rsid w:val="00F0791C"/>
    <w:rsid w:val="00F07E9E"/>
    <w:rsid w:val="00F10C59"/>
    <w:rsid w:val="00F1108D"/>
    <w:rsid w:val="00F11209"/>
    <w:rsid w:val="00F11398"/>
    <w:rsid w:val="00F129E2"/>
    <w:rsid w:val="00F12DB3"/>
    <w:rsid w:val="00F1319B"/>
    <w:rsid w:val="00F13B90"/>
    <w:rsid w:val="00F1411E"/>
    <w:rsid w:val="00F1433B"/>
    <w:rsid w:val="00F16851"/>
    <w:rsid w:val="00F16872"/>
    <w:rsid w:val="00F16BEC"/>
    <w:rsid w:val="00F170BE"/>
    <w:rsid w:val="00F173FD"/>
    <w:rsid w:val="00F17634"/>
    <w:rsid w:val="00F1763D"/>
    <w:rsid w:val="00F17AE6"/>
    <w:rsid w:val="00F210F3"/>
    <w:rsid w:val="00F21274"/>
    <w:rsid w:val="00F21E00"/>
    <w:rsid w:val="00F22B66"/>
    <w:rsid w:val="00F22E46"/>
    <w:rsid w:val="00F22E4C"/>
    <w:rsid w:val="00F23979"/>
    <w:rsid w:val="00F24733"/>
    <w:rsid w:val="00F24D06"/>
    <w:rsid w:val="00F24FED"/>
    <w:rsid w:val="00F2609A"/>
    <w:rsid w:val="00F264A1"/>
    <w:rsid w:val="00F267B7"/>
    <w:rsid w:val="00F26A0B"/>
    <w:rsid w:val="00F270B2"/>
    <w:rsid w:val="00F2774B"/>
    <w:rsid w:val="00F27AFC"/>
    <w:rsid w:val="00F27F06"/>
    <w:rsid w:val="00F3034E"/>
    <w:rsid w:val="00F30501"/>
    <w:rsid w:val="00F31534"/>
    <w:rsid w:val="00F31656"/>
    <w:rsid w:val="00F31D42"/>
    <w:rsid w:val="00F31DC7"/>
    <w:rsid w:val="00F321DF"/>
    <w:rsid w:val="00F32FC4"/>
    <w:rsid w:val="00F330F2"/>
    <w:rsid w:val="00F3359A"/>
    <w:rsid w:val="00F33835"/>
    <w:rsid w:val="00F339D8"/>
    <w:rsid w:val="00F347BB"/>
    <w:rsid w:val="00F35044"/>
    <w:rsid w:val="00F352F2"/>
    <w:rsid w:val="00F35449"/>
    <w:rsid w:val="00F35C41"/>
    <w:rsid w:val="00F362AE"/>
    <w:rsid w:val="00F36725"/>
    <w:rsid w:val="00F369FC"/>
    <w:rsid w:val="00F37F90"/>
    <w:rsid w:val="00F40297"/>
    <w:rsid w:val="00F4080D"/>
    <w:rsid w:val="00F40AD3"/>
    <w:rsid w:val="00F416B4"/>
    <w:rsid w:val="00F41779"/>
    <w:rsid w:val="00F431DA"/>
    <w:rsid w:val="00F43859"/>
    <w:rsid w:val="00F438EB"/>
    <w:rsid w:val="00F44C55"/>
    <w:rsid w:val="00F44EAE"/>
    <w:rsid w:val="00F4582B"/>
    <w:rsid w:val="00F4627F"/>
    <w:rsid w:val="00F46399"/>
    <w:rsid w:val="00F46FF7"/>
    <w:rsid w:val="00F47D55"/>
    <w:rsid w:val="00F47F56"/>
    <w:rsid w:val="00F50AF7"/>
    <w:rsid w:val="00F50B57"/>
    <w:rsid w:val="00F50D2E"/>
    <w:rsid w:val="00F51685"/>
    <w:rsid w:val="00F51CD3"/>
    <w:rsid w:val="00F52004"/>
    <w:rsid w:val="00F53187"/>
    <w:rsid w:val="00F5336B"/>
    <w:rsid w:val="00F54397"/>
    <w:rsid w:val="00F5565E"/>
    <w:rsid w:val="00F55909"/>
    <w:rsid w:val="00F55D5C"/>
    <w:rsid w:val="00F575D7"/>
    <w:rsid w:val="00F579AE"/>
    <w:rsid w:val="00F57BBE"/>
    <w:rsid w:val="00F6123F"/>
    <w:rsid w:val="00F6127B"/>
    <w:rsid w:val="00F61A06"/>
    <w:rsid w:val="00F61D81"/>
    <w:rsid w:val="00F61F31"/>
    <w:rsid w:val="00F62B77"/>
    <w:rsid w:val="00F63BC8"/>
    <w:rsid w:val="00F640CF"/>
    <w:rsid w:val="00F64D18"/>
    <w:rsid w:val="00F6555E"/>
    <w:rsid w:val="00F65CE6"/>
    <w:rsid w:val="00F6612E"/>
    <w:rsid w:val="00F663BA"/>
    <w:rsid w:val="00F672A7"/>
    <w:rsid w:val="00F67C5A"/>
    <w:rsid w:val="00F70C0E"/>
    <w:rsid w:val="00F72946"/>
    <w:rsid w:val="00F72A29"/>
    <w:rsid w:val="00F72AFC"/>
    <w:rsid w:val="00F72CBC"/>
    <w:rsid w:val="00F731E6"/>
    <w:rsid w:val="00F74A49"/>
    <w:rsid w:val="00F74C33"/>
    <w:rsid w:val="00F74E19"/>
    <w:rsid w:val="00F753A1"/>
    <w:rsid w:val="00F75BDE"/>
    <w:rsid w:val="00F76039"/>
    <w:rsid w:val="00F763F0"/>
    <w:rsid w:val="00F77817"/>
    <w:rsid w:val="00F8109D"/>
    <w:rsid w:val="00F813E3"/>
    <w:rsid w:val="00F817AA"/>
    <w:rsid w:val="00F817E2"/>
    <w:rsid w:val="00F81B91"/>
    <w:rsid w:val="00F81D93"/>
    <w:rsid w:val="00F82477"/>
    <w:rsid w:val="00F82A26"/>
    <w:rsid w:val="00F8305D"/>
    <w:rsid w:val="00F835A6"/>
    <w:rsid w:val="00F836D8"/>
    <w:rsid w:val="00F84DE6"/>
    <w:rsid w:val="00F85884"/>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B06"/>
    <w:rsid w:val="00F95F30"/>
    <w:rsid w:val="00F96020"/>
    <w:rsid w:val="00F962C0"/>
    <w:rsid w:val="00F96453"/>
    <w:rsid w:val="00F96719"/>
    <w:rsid w:val="00F96803"/>
    <w:rsid w:val="00F975ED"/>
    <w:rsid w:val="00F97684"/>
    <w:rsid w:val="00FA07BB"/>
    <w:rsid w:val="00FA0FF1"/>
    <w:rsid w:val="00FA127C"/>
    <w:rsid w:val="00FA13AD"/>
    <w:rsid w:val="00FA3002"/>
    <w:rsid w:val="00FA4B41"/>
    <w:rsid w:val="00FA4D52"/>
    <w:rsid w:val="00FA614A"/>
    <w:rsid w:val="00FA641B"/>
    <w:rsid w:val="00FA6DE9"/>
    <w:rsid w:val="00FA6F26"/>
    <w:rsid w:val="00FA7039"/>
    <w:rsid w:val="00FA70A5"/>
    <w:rsid w:val="00FB012A"/>
    <w:rsid w:val="00FB0A4B"/>
    <w:rsid w:val="00FB1113"/>
    <w:rsid w:val="00FB2996"/>
    <w:rsid w:val="00FB2B08"/>
    <w:rsid w:val="00FB3001"/>
    <w:rsid w:val="00FB33EB"/>
    <w:rsid w:val="00FB3CC4"/>
    <w:rsid w:val="00FB4CB7"/>
    <w:rsid w:val="00FB4DC6"/>
    <w:rsid w:val="00FB4F8D"/>
    <w:rsid w:val="00FB5EA7"/>
    <w:rsid w:val="00FB637E"/>
    <w:rsid w:val="00FB739C"/>
    <w:rsid w:val="00FB741D"/>
    <w:rsid w:val="00FB7F54"/>
    <w:rsid w:val="00FC04D5"/>
    <w:rsid w:val="00FC230B"/>
    <w:rsid w:val="00FC314F"/>
    <w:rsid w:val="00FC3C0A"/>
    <w:rsid w:val="00FC5334"/>
    <w:rsid w:val="00FC663C"/>
    <w:rsid w:val="00FC7372"/>
    <w:rsid w:val="00FC7F50"/>
    <w:rsid w:val="00FD067A"/>
    <w:rsid w:val="00FD097F"/>
    <w:rsid w:val="00FD0E33"/>
    <w:rsid w:val="00FD1C6D"/>
    <w:rsid w:val="00FD1F23"/>
    <w:rsid w:val="00FD33B3"/>
    <w:rsid w:val="00FD3620"/>
    <w:rsid w:val="00FD3C09"/>
    <w:rsid w:val="00FD40BB"/>
    <w:rsid w:val="00FD4A5D"/>
    <w:rsid w:val="00FD4D97"/>
    <w:rsid w:val="00FD51EB"/>
    <w:rsid w:val="00FD541E"/>
    <w:rsid w:val="00FD585A"/>
    <w:rsid w:val="00FD5A21"/>
    <w:rsid w:val="00FD63C7"/>
    <w:rsid w:val="00FD6904"/>
    <w:rsid w:val="00FD716F"/>
    <w:rsid w:val="00FD78D8"/>
    <w:rsid w:val="00FD78DC"/>
    <w:rsid w:val="00FE0457"/>
    <w:rsid w:val="00FE0594"/>
    <w:rsid w:val="00FE0AFB"/>
    <w:rsid w:val="00FE1066"/>
    <w:rsid w:val="00FE25E1"/>
    <w:rsid w:val="00FE27AE"/>
    <w:rsid w:val="00FE2C4E"/>
    <w:rsid w:val="00FE4354"/>
    <w:rsid w:val="00FE480B"/>
    <w:rsid w:val="00FE49D4"/>
    <w:rsid w:val="00FE590A"/>
    <w:rsid w:val="00FE5BB6"/>
    <w:rsid w:val="00FE5C6D"/>
    <w:rsid w:val="00FE60AE"/>
    <w:rsid w:val="00FE6ACE"/>
    <w:rsid w:val="00FE6F2E"/>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256"/>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92"/>
      </w:numPr>
    </w:pPr>
  </w:style>
  <w:style w:type="numbering" w:customStyle="1" w:styleId="tl111">
    <w:name w:val="Štýl111"/>
    <w:rsid w:val="007D3E44"/>
    <w:pPr>
      <w:numPr>
        <w:numId w:val="73"/>
      </w:numPr>
    </w:pPr>
  </w:style>
  <w:style w:type="numbering" w:customStyle="1" w:styleId="Style411">
    <w:name w:val="Style411"/>
    <w:rsid w:val="007D3E44"/>
    <w:pPr>
      <w:numPr>
        <w:numId w:val="74"/>
      </w:numPr>
    </w:pPr>
  </w:style>
  <w:style w:type="paragraph" w:customStyle="1" w:styleId="Textkoncovejpoznmky">
    <w:name w:val="Text koncovej poznámky"/>
    <w:basedOn w:val="Normlny"/>
    <w:link w:val="TextkoncovejpoznmkyChar"/>
    <w:rsid w:val="00187E02"/>
    <w:pPr>
      <w:spacing w:after="0"/>
      <w:jc w:val="left"/>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187E02"/>
    <w:rPr>
      <w:rFonts w:eastAsia="Calibri"/>
      <w:lang w:eastAsia="cs-CZ"/>
    </w:rPr>
  </w:style>
  <w:style w:type="character" w:customStyle="1" w:styleId="Odkaznakoncovpoznmku">
    <w:name w:val="Odkaz na koncovú poznámku"/>
    <w:rsid w:val="00187E02"/>
    <w:rPr>
      <w:vertAlign w:val="superscript"/>
    </w:rPr>
  </w:style>
  <w:style w:type="paragraph" w:customStyle="1" w:styleId="NoIndent">
    <w:name w:val="No Indent"/>
    <w:basedOn w:val="Normlny"/>
    <w:next w:val="Normlny"/>
    <w:rsid w:val="00187E02"/>
    <w:pPr>
      <w:spacing w:after="0"/>
      <w:jc w:val="left"/>
    </w:pPr>
    <w:rPr>
      <w:rFonts w:ascii="Times New Roman" w:hAnsi="Times New Roman"/>
      <w:color w:val="000000"/>
      <w:szCs w:val="20"/>
      <w:lang w:val="en-GB"/>
    </w:rPr>
  </w:style>
  <w:style w:type="numbering" w:customStyle="1" w:styleId="Bezzoznamu1">
    <w:name w:val="Bez zoznamu1"/>
    <w:next w:val="Bezzoznamu"/>
    <w:uiPriority w:val="99"/>
    <w:semiHidden/>
    <w:unhideWhenUsed/>
    <w:rsid w:val="00187E02"/>
  </w:style>
  <w:style w:type="numbering" w:customStyle="1" w:styleId="Bezzoznamu11">
    <w:name w:val="Bez zoznamu11"/>
    <w:next w:val="Bezzoznamu"/>
    <w:uiPriority w:val="99"/>
    <w:semiHidden/>
    <w:unhideWhenUsed/>
    <w:rsid w:val="00187E02"/>
  </w:style>
  <w:style w:type="numbering" w:customStyle="1" w:styleId="Bezzoznamu111">
    <w:name w:val="Bez zoznamu111"/>
    <w:next w:val="Bezzoznamu"/>
    <w:uiPriority w:val="99"/>
    <w:semiHidden/>
    <w:unhideWhenUsed/>
    <w:rsid w:val="00187E02"/>
  </w:style>
  <w:style w:type="numbering" w:customStyle="1" w:styleId="Bezzoznamu1111">
    <w:name w:val="Bez zoznamu1111"/>
    <w:next w:val="Bezzoznamu"/>
    <w:uiPriority w:val="99"/>
    <w:semiHidden/>
    <w:unhideWhenUsed/>
    <w:rsid w:val="00187E02"/>
  </w:style>
  <w:style w:type="table" w:customStyle="1" w:styleId="Mriekatabuky1">
    <w:name w:val="Mriežka tabuľky1"/>
    <w:basedOn w:val="Normlnatabuka"/>
    <w:next w:val="Mriekatabuky"/>
    <w:rsid w:val="00187E02"/>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187E02"/>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187E02"/>
  </w:style>
  <w:style w:type="numbering" w:customStyle="1" w:styleId="Style31">
    <w:name w:val="Style31"/>
    <w:rsid w:val="00187E02"/>
  </w:style>
  <w:style w:type="numbering" w:customStyle="1" w:styleId="DPNumberingSlovakarticle1">
    <w:name w:val="D&amp;P Numbering (Slovak article)1"/>
    <w:rsid w:val="00187E02"/>
  </w:style>
  <w:style w:type="numbering" w:customStyle="1" w:styleId="tl11">
    <w:name w:val="Štýl11"/>
    <w:rsid w:val="00187E02"/>
  </w:style>
  <w:style w:type="numbering" w:customStyle="1" w:styleId="Style21">
    <w:name w:val="Style21"/>
    <w:rsid w:val="00187E02"/>
  </w:style>
  <w:style w:type="numbering" w:customStyle="1" w:styleId="Style41">
    <w:name w:val="Style41"/>
    <w:rsid w:val="00187E02"/>
  </w:style>
  <w:style w:type="numbering" w:customStyle="1" w:styleId="Style11">
    <w:name w:val="Style11"/>
    <w:rsid w:val="00187E02"/>
  </w:style>
  <w:style w:type="numbering" w:customStyle="1" w:styleId="Style51">
    <w:name w:val="Style51"/>
    <w:rsid w:val="00187E02"/>
  </w:style>
  <w:style w:type="paragraph" w:customStyle="1" w:styleId="style10">
    <w:name w:val="style1"/>
    <w:basedOn w:val="Normlny"/>
    <w:rsid w:val="00187E02"/>
    <w:pPr>
      <w:tabs>
        <w:tab w:val="num" w:pos="1102"/>
      </w:tabs>
      <w:spacing w:after="0"/>
      <w:ind w:left="1102" w:hanging="397"/>
    </w:pPr>
    <w:rPr>
      <w:rFonts w:ascii="Arial" w:hAnsi="Arial" w:cs="Arial"/>
      <w:noProof/>
      <w:lang w:eastAsia="sk-SK"/>
    </w:rPr>
  </w:style>
  <w:style w:type="paragraph" w:customStyle="1" w:styleId="bodytext2">
    <w:name w:val="bodytext2"/>
    <w:basedOn w:val="Normlny"/>
    <w:rsid w:val="00187E02"/>
    <w:pPr>
      <w:spacing w:after="0"/>
      <w:ind w:left="709" w:hanging="709"/>
    </w:pPr>
    <w:rPr>
      <w:rFonts w:ascii="Arial" w:hAnsi="Arial" w:cs="Arial"/>
      <w:noProof/>
      <w:lang w:eastAsia="sk-SK"/>
    </w:rPr>
  </w:style>
  <w:style w:type="paragraph" w:customStyle="1" w:styleId="Styl2">
    <w:name w:val="Styl2"/>
    <w:basedOn w:val="Normlny"/>
    <w:rsid w:val="00187E02"/>
    <w:pPr>
      <w:spacing w:after="0"/>
      <w:ind w:left="720" w:hanging="720"/>
    </w:pPr>
    <w:rPr>
      <w:rFonts w:ascii="Times New Roman" w:hAnsi="Times New Roman"/>
      <w:noProof/>
      <w:sz w:val="24"/>
      <w:szCs w:val="20"/>
      <w:lang w:eastAsia="sk-SK"/>
    </w:rPr>
  </w:style>
  <w:style w:type="character" w:customStyle="1" w:styleId="Char11">
    <w:name w:val="Char11"/>
    <w:rsid w:val="00187E02"/>
    <w:rPr>
      <w:sz w:val="28"/>
      <w:szCs w:val="28"/>
    </w:rPr>
  </w:style>
  <w:style w:type="character" w:customStyle="1" w:styleId="FontStyle21">
    <w:name w:val="Font Style21"/>
    <w:uiPriority w:val="99"/>
    <w:rsid w:val="00187E02"/>
    <w:rPr>
      <w:rFonts w:ascii="Arial" w:hAnsi="Arial" w:cs="Arial"/>
      <w:sz w:val="18"/>
      <w:szCs w:val="18"/>
    </w:rPr>
  </w:style>
  <w:style w:type="character" w:customStyle="1" w:styleId="st1">
    <w:name w:val="st1"/>
    <w:rsid w:val="00187E02"/>
  </w:style>
  <w:style w:type="paragraph" w:customStyle="1" w:styleId="Style6">
    <w:name w:val="Style6"/>
    <w:basedOn w:val="Normlny"/>
    <w:uiPriority w:val="99"/>
    <w:rsid w:val="00187E02"/>
    <w:pPr>
      <w:widowControl w:val="0"/>
      <w:autoSpaceDE w:val="0"/>
      <w:autoSpaceDN w:val="0"/>
      <w:adjustRightInd w:val="0"/>
      <w:spacing w:after="0" w:line="230" w:lineRule="exact"/>
      <w:ind w:left="720" w:hanging="720"/>
    </w:pPr>
    <w:rPr>
      <w:rFonts w:ascii="Arial" w:hAnsi="Arial" w:cs="Arial"/>
      <w:noProof/>
      <w:sz w:val="24"/>
      <w:szCs w:val="24"/>
      <w:lang w:eastAsia="sk-SK"/>
    </w:rPr>
  </w:style>
  <w:style w:type="character" w:customStyle="1" w:styleId="FontStyle40">
    <w:name w:val="Font Style40"/>
    <w:uiPriority w:val="99"/>
    <w:rsid w:val="00187E02"/>
    <w:rPr>
      <w:rFonts w:ascii="Arial" w:hAnsi="Arial" w:cs="Arial"/>
      <w:sz w:val="18"/>
      <w:szCs w:val="18"/>
    </w:rPr>
  </w:style>
  <w:style w:type="paragraph" w:customStyle="1" w:styleId="Style14">
    <w:name w:val="Style14"/>
    <w:basedOn w:val="Normlny"/>
    <w:uiPriority w:val="99"/>
    <w:rsid w:val="00187E02"/>
    <w:pPr>
      <w:widowControl w:val="0"/>
      <w:autoSpaceDE w:val="0"/>
      <w:autoSpaceDN w:val="0"/>
      <w:adjustRightInd w:val="0"/>
      <w:spacing w:after="0" w:line="230" w:lineRule="exact"/>
      <w:ind w:left="720" w:hanging="101"/>
    </w:pPr>
    <w:rPr>
      <w:rFonts w:ascii="Arial" w:hAnsi="Arial" w:cs="Arial"/>
      <w:noProof/>
      <w:sz w:val="24"/>
      <w:szCs w:val="24"/>
      <w:lang w:eastAsia="sk-SK"/>
    </w:rPr>
  </w:style>
  <w:style w:type="paragraph" w:customStyle="1" w:styleId="TTEXT">
    <w:name w:val="TTEXT"/>
    <w:basedOn w:val="Normlny"/>
    <w:rsid w:val="00187E02"/>
    <w:pPr>
      <w:spacing w:after="0"/>
      <w:ind w:left="720" w:firstLine="709"/>
    </w:pPr>
    <w:rPr>
      <w:rFonts w:ascii="Times New Roman" w:hAnsi="Times New Roman"/>
      <w:noProof/>
      <w:sz w:val="24"/>
      <w:szCs w:val="20"/>
    </w:rPr>
  </w:style>
  <w:style w:type="paragraph" w:customStyle="1" w:styleId="Tel">
    <w:name w:val="Tel"/>
    <w:basedOn w:val="Normlny"/>
    <w:next w:val="Normlny"/>
    <w:rsid w:val="00187E02"/>
    <w:pPr>
      <w:autoSpaceDE w:val="0"/>
      <w:autoSpaceDN w:val="0"/>
      <w:spacing w:before="20" w:after="20" w:line="240" w:lineRule="exact"/>
      <w:ind w:left="720" w:hanging="720"/>
    </w:pPr>
    <w:rPr>
      <w:rFonts w:ascii="Arial" w:hAnsi="Arial" w:cs="Arial"/>
      <w:noProof/>
      <w:sz w:val="20"/>
      <w:szCs w:val="20"/>
      <w:lang w:eastAsia="cs-CZ"/>
    </w:rPr>
  </w:style>
  <w:style w:type="paragraph" w:customStyle="1" w:styleId="Vec">
    <w:name w:val="Vec"/>
    <w:basedOn w:val="Normlny"/>
    <w:next w:val="Normlny"/>
    <w:rsid w:val="00187E02"/>
    <w:pPr>
      <w:autoSpaceDE w:val="0"/>
      <w:autoSpaceDN w:val="0"/>
      <w:spacing w:before="120" w:after="0" w:line="240" w:lineRule="exact"/>
      <w:ind w:left="720" w:hanging="720"/>
    </w:pPr>
    <w:rPr>
      <w:rFonts w:ascii="Arial" w:hAnsi="Arial" w:cs="Arial"/>
      <w:b/>
      <w:bCs/>
      <w:noProof/>
      <w:sz w:val="20"/>
      <w:szCs w:val="20"/>
      <w:lang w:eastAsia="cs-CZ"/>
    </w:rPr>
  </w:style>
  <w:style w:type="character" w:styleId="Zstupntext">
    <w:name w:val="Placeholder Text"/>
    <w:uiPriority w:val="99"/>
    <w:semiHidden/>
    <w:rsid w:val="00187E02"/>
    <w:rPr>
      <w:color w:val="808080"/>
    </w:rPr>
  </w:style>
  <w:style w:type="paragraph" w:customStyle="1" w:styleId="00-050">
    <w:name w:val="0.0 - 0.5"/>
    <w:basedOn w:val="Normlny"/>
    <w:rsid w:val="00187E02"/>
    <w:pPr>
      <w:spacing w:after="0"/>
      <w:ind w:left="284" w:hanging="284"/>
    </w:pPr>
    <w:rPr>
      <w:rFonts w:ascii="Arial" w:hAnsi="Arial"/>
      <w:noProof/>
      <w:szCs w:val="20"/>
      <w:lang w:eastAsia="sk-SK"/>
    </w:rPr>
  </w:style>
  <w:style w:type="paragraph" w:customStyle="1" w:styleId="10-125">
    <w:name w:val="1.0 - 1.25"/>
    <w:basedOn w:val="Normlny"/>
    <w:rsid w:val="00187E02"/>
    <w:pPr>
      <w:tabs>
        <w:tab w:val="right" w:leader="dot" w:pos="9639"/>
      </w:tabs>
      <w:spacing w:after="0"/>
      <w:ind w:left="709" w:hanging="142"/>
    </w:pPr>
    <w:rPr>
      <w:rFonts w:ascii="Arial" w:hAnsi="Arial"/>
      <w:noProof/>
      <w:szCs w:val="24"/>
      <w:lang w:eastAsia="sk-SK"/>
    </w:rPr>
  </w:style>
  <w:style w:type="paragraph" w:customStyle="1" w:styleId="00-10">
    <w:name w:val="0.0 - 1.0"/>
    <w:basedOn w:val="Normlny"/>
    <w:rsid w:val="00187E02"/>
    <w:pPr>
      <w:tabs>
        <w:tab w:val="right" w:leader="dot" w:pos="9639"/>
      </w:tabs>
      <w:spacing w:after="0"/>
      <w:ind w:left="567" w:hanging="567"/>
    </w:pPr>
    <w:rPr>
      <w:rFonts w:ascii="Arial" w:hAnsi="Arial"/>
      <w:noProof/>
      <w:szCs w:val="20"/>
      <w:lang w:eastAsia="sk-SK"/>
    </w:rPr>
  </w:style>
  <w:style w:type="numbering" w:customStyle="1" w:styleId="tl2">
    <w:name w:val="Štýl2"/>
    <w:uiPriority w:val="99"/>
    <w:rsid w:val="00187E02"/>
  </w:style>
  <w:style w:type="character" w:customStyle="1" w:styleId="Nevyrieenzmienka2">
    <w:name w:val="Nevyriešená zmienka2"/>
    <w:uiPriority w:val="99"/>
    <w:semiHidden/>
    <w:unhideWhenUsed/>
    <w:rsid w:val="00187E02"/>
    <w:rPr>
      <w:color w:val="605E5C"/>
      <w:shd w:val="clear" w:color="auto" w:fill="E1DFDD"/>
    </w:rPr>
  </w:style>
  <w:style w:type="character" w:customStyle="1" w:styleId="Nevyrieenzmienka3">
    <w:name w:val="Nevyriešená zmienka3"/>
    <w:uiPriority w:val="99"/>
    <w:semiHidden/>
    <w:unhideWhenUsed/>
    <w:rsid w:val="00187E02"/>
    <w:rPr>
      <w:color w:val="605E5C"/>
      <w:shd w:val="clear" w:color="auto" w:fill="E1DFDD"/>
    </w:rPr>
  </w:style>
  <w:style w:type="character" w:customStyle="1" w:styleId="Nevyrieenzmienka4">
    <w:name w:val="Nevyriešená zmienka4"/>
    <w:uiPriority w:val="99"/>
    <w:semiHidden/>
    <w:unhideWhenUsed/>
    <w:rsid w:val="00187E02"/>
    <w:rPr>
      <w:color w:val="605E5C"/>
      <w:shd w:val="clear" w:color="auto" w:fill="E1DFDD"/>
    </w:rPr>
  </w:style>
  <w:style w:type="character" w:customStyle="1" w:styleId="Nevyrieenzmienka5">
    <w:name w:val="Nevyriešená zmienka5"/>
    <w:uiPriority w:val="99"/>
    <w:semiHidden/>
    <w:unhideWhenUsed/>
    <w:rsid w:val="00187E02"/>
    <w:rPr>
      <w:color w:val="605E5C"/>
      <w:shd w:val="clear" w:color="auto" w:fill="E1DFDD"/>
    </w:rPr>
  </w:style>
  <w:style w:type="paragraph" w:styleId="Popis">
    <w:name w:val="caption"/>
    <w:basedOn w:val="Normlny"/>
    <w:next w:val="Normlny"/>
    <w:unhideWhenUsed/>
    <w:qFormat/>
    <w:rsid w:val="00187E02"/>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187E02"/>
  </w:style>
  <w:style w:type="numbering" w:customStyle="1" w:styleId="Bezzoznamu12">
    <w:name w:val="Bez zoznamu12"/>
    <w:next w:val="Bezzoznamu"/>
    <w:uiPriority w:val="99"/>
    <w:semiHidden/>
    <w:unhideWhenUsed/>
    <w:rsid w:val="00187E02"/>
  </w:style>
  <w:style w:type="numbering" w:customStyle="1" w:styleId="Bezzoznamu112">
    <w:name w:val="Bez zoznamu112"/>
    <w:next w:val="Bezzoznamu"/>
    <w:uiPriority w:val="99"/>
    <w:semiHidden/>
    <w:unhideWhenUsed/>
    <w:rsid w:val="00187E02"/>
  </w:style>
  <w:style w:type="numbering" w:customStyle="1" w:styleId="Bezzoznamu1112">
    <w:name w:val="Bez zoznamu1112"/>
    <w:next w:val="Bezzoznamu"/>
    <w:uiPriority w:val="99"/>
    <w:semiHidden/>
    <w:unhideWhenUsed/>
    <w:rsid w:val="00187E02"/>
  </w:style>
  <w:style w:type="table" w:customStyle="1" w:styleId="Mriekatabuky2">
    <w:name w:val="Mriežka tabuľky2"/>
    <w:basedOn w:val="Normlnatabuka"/>
    <w:next w:val="Mriekatabuky"/>
    <w:rsid w:val="00187E02"/>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187E02"/>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187E02"/>
  </w:style>
  <w:style w:type="numbering" w:customStyle="1" w:styleId="Style32">
    <w:name w:val="Style32"/>
    <w:rsid w:val="00187E02"/>
  </w:style>
  <w:style w:type="numbering" w:customStyle="1" w:styleId="DPNumberingSlovakarticle2">
    <w:name w:val="D&amp;P Numbering (Slovak article)2"/>
    <w:rsid w:val="00187E02"/>
  </w:style>
  <w:style w:type="numbering" w:customStyle="1" w:styleId="tl12">
    <w:name w:val="Štýl12"/>
    <w:rsid w:val="00187E02"/>
  </w:style>
  <w:style w:type="numbering" w:customStyle="1" w:styleId="Style22">
    <w:name w:val="Style22"/>
    <w:rsid w:val="00187E02"/>
  </w:style>
  <w:style w:type="numbering" w:customStyle="1" w:styleId="Style42">
    <w:name w:val="Style42"/>
    <w:rsid w:val="00187E02"/>
  </w:style>
  <w:style w:type="numbering" w:customStyle="1" w:styleId="Style12">
    <w:name w:val="Style12"/>
    <w:rsid w:val="00187E02"/>
  </w:style>
  <w:style w:type="numbering" w:customStyle="1" w:styleId="Style52">
    <w:name w:val="Style52"/>
    <w:rsid w:val="00187E02"/>
  </w:style>
  <w:style w:type="numbering" w:customStyle="1" w:styleId="tl21">
    <w:name w:val="Štýl21"/>
    <w:uiPriority w:val="99"/>
    <w:rsid w:val="00187E02"/>
  </w:style>
  <w:style w:type="numbering" w:customStyle="1" w:styleId="11111111">
    <w:name w:val="1 / 1.1 / 1.1.111"/>
    <w:basedOn w:val="Bezzoznamu"/>
    <w:next w:val="111111"/>
    <w:rsid w:val="00187E02"/>
  </w:style>
  <w:style w:type="numbering" w:customStyle="1" w:styleId="1111113">
    <w:name w:val="1 / 1.1 / 1.1.13"/>
    <w:basedOn w:val="Bezzoznamu"/>
    <w:next w:val="111111"/>
    <w:rsid w:val="00187E02"/>
  </w:style>
  <w:style w:type="numbering" w:customStyle="1" w:styleId="Style33">
    <w:name w:val="Style33"/>
    <w:rsid w:val="00187E02"/>
  </w:style>
  <w:style w:type="numbering" w:customStyle="1" w:styleId="DPNumberingSlovakarticle3">
    <w:name w:val="D&amp;P Numbering (Slovak article)3"/>
    <w:rsid w:val="00187E02"/>
  </w:style>
  <w:style w:type="numbering" w:customStyle="1" w:styleId="tl13">
    <w:name w:val="Štýl13"/>
    <w:rsid w:val="00187E02"/>
  </w:style>
  <w:style w:type="numbering" w:customStyle="1" w:styleId="Style23">
    <w:name w:val="Style23"/>
    <w:rsid w:val="00187E02"/>
  </w:style>
  <w:style w:type="numbering" w:customStyle="1" w:styleId="Style43">
    <w:name w:val="Style43"/>
    <w:rsid w:val="00187E02"/>
  </w:style>
  <w:style w:type="numbering" w:customStyle="1" w:styleId="Style13">
    <w:name w:val="Style13"/>
    <w:rsid w:val="00187E02"/>
  </w:style>
  <w:style w:type="numbering" w:customStyle="1" w:styleId="Style53">
    <w:name w:val="Style53"/>
    <w:rsid w:val="00187E02"/>
  </w:style>
  <w:style w:type="numbering" w:customStyle="1" w:styleId="tl22">
    <w:name w:val="Štýl22"/>
    <w:uiPriority w:val="99"/>
    <w:rsid w:val="00187E02"/>
    <w:pPr>
      <w:numPr>
        <w:numId w:val="156"/>
      </w:numPr>
    </w:pPr>
  </w:style>
  <w:style w:type="numbering" w:customStyle="1" w:styleId="11111121">
    <w:name w:val="1 / 1.1 / 1.1.121"/>
    <w:basedOn w:val="Bezzoznamu"/>
    <w:next w:val="111111"/>
    <w:rsid w:val="00187E02"/>
    <w:pPr>
      <w:numPr>
        <w:numId w:val="133"/>
      </w:numPr>
    </w:pPr>
  </w:style>
  <w:style w:type="numbering" w:customStyle="1" w:styleId="Style321">
    <w:name w:val="Style321"/>
    <w:rsid w:val="00187E02"/>
    <w:pPr>
      <w:numPr>
        <w:numId w:val="138"/>
      </w:numPr>
    </w:pPr>
  </w:style>
  <w:style w:type="numbering" w:customStyle="1" w:styleId="DPNumberingSlovakarticle21">
    <w:name w:val="D&amp;P Numbering (Slovak article)21"/>
    <w:rsid w:val="00187E02"/>
    <w:pPr>
      <w:numPr>
        <w:numId w:val="134"/>
      </w:numPr>
    </w:pPr>
  </w:style>
  <w:style w:type="numbering" w:customStyle="1" w:styleId="tl121">
    <w:name w:val="Štýl121"/>
    <w:rsid w:val="00187E02"/>
    <w:pPr>
      <w:numPr>
        <w:numId w:val="135"/>
      </w:numPr>
    </w:pPr>
  </w:style>
  <w:style w:type="numbering" w:customStyle="1" w:styleId="Style221">
    <w:name w:val="Style221"/>
    <w:rsid w:val="00187E02"/>
  </w:style>
  <w:style w:type="numbering" w:customStyle="1" w:styleId="Style421">
    <w:name w:val="Style421"/>
    <w:rsid w:val="00187E02"/>
    <w:pPr>
      <w:numPr>
        <w:numId w:val="161"/>
      </w:numPr>
    </w:pPr>
  </w:style>
  <w:style w:type="numbering" w:customStyle="1" w:styleId="Style121">
    <w:name w:val="Style121"/>
    <w:rsid w:val="00187E02"/>
  </w:style>
  <w:style w:type="numbering" w:customStyle="1" w:styleId="tl211">
    <w:name w:val="Štýl211"/>
    <w:uiPriority w:val="99"/>
    <w:rsid w:val="00187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56918310">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ssc"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C8C2D-A66E-48BC-B6F4-8833F216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93</Pages>
  <Words>41152</Words>
  <Characters>234569</Characters>
  <Application>Microsoft Office Word</Application>
  <DocSecurity>0</DocSecurity>
  <Lines>1954</Lines>
  <Paragraphs>550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275171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8</cp:revision>
  <cp:lastPrinted>2025-07-23T10:58:00Z</cp:lastPrinted>
  <dcterms:created xsi:type="dcterms:W3CDTF">2025-07-23T10:59:00Z</dcterms:created>
  <dcterms:modified xsi:type="dcterms:W3CDTF">2025-10-27T13:58:00Z</dcterms:modified>
</cp:coreProperties>
</file>