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484B5C46" w:rsidR="00A77247" w:rsidRPr="00B520B5" w:rsidRDefault="00A62589" w:rsidP="0090674B">
      <w:pPr>
        <w:pStyle w:val="Nadpis1"/>
        <w:rPr>
          <w:rFonts w:ascii="Arial" w:hAnsi="Arial" w:cs="Arial"/>
          <w:b/>
          <w:bCs/>
          <w:color w:val="754BFF"/>
          <w:sz w:val="40"/>
          <w:szCs w:val="40"/>
        </w:rPr>
      </w:pPr>
      <w:bookmarkStart w:id="5" w:name="_Toc123828502"/>
      <w:bookmarkStart w:id="6" w:name="_Toc126159325"/>
      <w:bookmarkStart w:id="7" w:name="_Toc126159514"/>
      <w:bookmarkStart w:id="8" w:name="_Toc158621161"/>
      <w:bookmarkStart w:id="9" w:name="_Toc204695591"/>
      <w:r w:rsidRPr="00B520B5">
        <w:rPr>
          <w:rFonts w:ascii="Arial" w:hAnsi="Arial" w:cs="Arial"/>
          <w:b/>
          <w:bCs/>
          <w:color w:val="754BFF"/>
          <w:sz w:val="40"/>
          <w:szCs w:val="40"/>
        </w:rPr>
        <w:t>„</w:t>
      </w:r>
      <w:bookmarkStart w:id="10" w:name="_Hlk210052161"/>
      <w:r w:rsidR="007854E3" w:rsidRPr="007854E3">
        <w:rPr>
          <w:rFonts w:ascii="Arial" w:hAnsi="Arial" w:cs="Arial"/>
          <w:b/>
          <w:bCs/>
          <w:color w:val="754BFF"/>
          <w:sz w:val="40"/>
          <w:szCs w:val="40"/>
        </w:rPr>
        <w:t>Historizujúce stožiare a konzoly verejného osvetlenia</w:t>
      </w:r>
      <w:bookmarkEnd w:id="10"/>
      <w:r w:rsidRPr="00B520B5">
        <w:rPr>
          <w:rFonts w:ascii="Arial" w:hAnsi="Arial" w:cs="Arial"/>
          <w:b/>
          <w:bCs/>
          <w:color w:val="754BFF"/>
          <w:sz w:val="40"/>
          <w:szCs w:val="40"/>
        </w:rPr>
        <w:t>“</w:t>
      </w:r>
      <w:bookmarkEnd w:id="5"/>
      <w:bookmarkEnd w:id="6"/>
      <w:bookmarkEnd w:id="7"/>
      <w:bookmarkEnd w:id="8"/>
      <w:bookmarkEnd w:id="9"/>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0329CF93"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7854E3">
        <w:rPr>
          <w:rFonts w:ascii="Arial" w:hAnsi="Arial" w:cs="Arial"/>
          <w:sz w:val="20"/>
          <w:szCs w:val="20"/>
        </w:rPr>
        <w:t>0</w:t>
      </w:r>
      <w:r w:rsidR="009D3B39">
        <w:rPr>
          <w:rFonts w:ascii="Arial" w:hAnsi="Arial" w:cs="Arial"/>
          <w:sz w:val="20"/>
          <w:szCs w:val="20"/>
        </w:rPr>
        <w:t>9</w:t>
      </w:r>
      <w:r w:rsidR="004A34A6">
        <w:rPr>
          <w:rFonts w:ascii="Arial" w:hAnsi="Arial" w:cs="Arial"/>
          <w:sz w:val="20"/>
          <w:szCs w:val="20"/>
        </w:rPr>
        <w:t>.</w:t>
      </w:r>
      <w:r w:rsidR="007854E3">
        <w:rPr>
          <w:rFonts w:ascii="Arial" w:hAnsi="Arial" w:cs="Arial"/>
          <w:sz w:val="20"/>
          <w:szCs w:val="20"/>
        </w:rPr>
        <w:t>10</w:t>
      </w:r>
      <w:r w:rsidR="00426429">
        <w:rPr>
          <w:rFonts w:ascii="Arial" w:hAnsi="Arial" w:cs="Arial"/>
          <w:sz w:val="20"/>
          <w:szCs w:val="20"/>
        </w:rPr>
        <w:t>.</w:t>
      </w:r>
      <w:r w:rsidR="005F4B31" w:rsidRPr="005F4B31">
        <w:rPr>
          <w:rFonts w:ascii="Arial" w:hAnsi="Arial" w:cs="Arial"/>
          <w:sz w:val="20"/>
          <w:szCs w:val="20"/>
        </w:rPr>
        <w:t>202</w:t>
      </w:r>
      <w:r w:rsidR="00426429">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277597F4" w14:textId="16F5F397"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11" w:name="_Toc123828503"/>
      <w:bookmarkStart w:id="12" w:name="_Toc126159326"/>
      <w:bookmarkStart w:id="13" w:name="_Toc126159515"/>
      <w:bookmarkStart w:id="14" w:name="_Toc158621162"/>
      <w:bookmarkStart w:id="15" w:name="_Toc204695592"/>
      <w:r w:rsidRPr="002A1237">
        <w:rPr>
          <w:rFonts w:ascii="Arial" w:hAnsi="Arial" w:cs="Arial"/>
          <w:b/>
          <w:bCs/>
          <w:color w:val="754BFF"/>
        </w:rPr>
        <w:lastRenderedPageBreak/>
        <w:t>Obsah súťažných podkladov</w:t>
      </w:r>
      <w:bookmarkEnd w:id="11"/>
      <w:bookmarkEnd w:id="12"/>
      <w:bookmarkEnd w:id="13"/>
      <w:bookmarkEnd w:id="14"/>
      <w:bookmarkEnd w:id="15"/>
    </w:p>
    <w:sdt>
      <w:sdtPr>
        <w:id w:val="-1166470369"/>
        <w:docPartObj>
          <w:docPartGallery w:val="Table of Contents"/>
          <w:docPartUnique/>
        </w:docPartObj>
      </w:sdtPr>
      <w:sdtEndPr>
        <w:rPr>
          <w:rFonts w:ascii="Arial" w:hAnsi="Arial" w:cs="Arial"/>
          <w:b/>
          <w:bCs/>
          <w:sz w:val="20"/>
          <w:szCs w:val="20"/>
        </w:rPr>
      </w:sdtEndPr>
      <w:sdtContent>
        <w:p w14:paraId="5E342E49" w14:textId="677E56D3" w:rsidR="008642C0" w:rsidRPr="008642C0" w:rsidRDefault="00AD60E0" w:rsidP="005A4D95">
          <w:pPr>
            <w:pStyle w:val="Obsah1"/>
            <w:rPr>
              <w:rFonts w:ascii="Arial" w:eastAsiaTheme="minorEastAsia" w:hAnsi="Arial" w:cs="Arial"/>
              <w:noProof/>
              <w:kern w:val="2"/>
              <w:sz w:val="20"/>
              <w:szCs w:val="20"/>
              <w:lang w:eastAsia="sk-SK"/>
              <w14:ligatures w14:val="standardContextual"/>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p>
        <w:p w14:paraId="12E08D53" w14:textId="452DF8DB"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593" w:history="1">
            <w:r w:rsidRPr="0043447E">
              <w:rPr>
                <w:rStyle w:val="Hypertextovprepojenie"/>
                <w:rFonts w:ascii="Arial" w:hAnsi="Arial" w:cs="Arial"/>
                <w:b/>
                <w:bCs/>
                <w:noProof/>
                <w:sz w:val="20"/>
                <w:szCs w:val="20"/>
              </w:rPr>
              <w:t>Časť A. Pokyny pre uchádzačov</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_Toc204695593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3</w:t>
            </w:r>
            <w:r w:rsidRPr="0043447E">
              <w:rPr>
                <w:rFonts w:ascii="Arial" w:hAnsi="Arial" w:cs="Arial"/>
                <w:b/>
                <w:bCs/>
                <w:noProof/>
                <w:webHidden/>
                <w:sz w:val="20"/>
                <w:szCs w:val="20"/>
              </w:rPr>
              <w:fldChar w:fldCharType="end"/>
            </w:r>
          </w:hyperlink>
        </w:p>
        <w:p w14:paraId="4B9A64B8" w14:textId="09DAC20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4"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Identifikácia verejného obstarávateľa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7D16D031" w14:textId="72CB430A"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5"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Identifikácia verejného obstarávania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_Toc204695595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6F3DD079" w14:textId="467ED44C"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6"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Zmluvný vzťah</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3</w:t>
            </w:r>
            <w:r w:rsidRPr="008642C0">
              <w:rPr>
                <w:rFonts w:ascii="Arial" w:hAnsi="Arial" w:cs="Arial"/>
                <w:noProof/>
                <w:webHidden/>
                <w:sz w:val="20"/>
                <w:szCs w:val="20"/>
              </w:rPr>
              <w:fldChar w:fldCharType="end"/>
            </w:r>
          </w:hyperlink>
        </w:p>
        <w:p w14:paraId="3173A8B8" w14:textId="354EDC3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7"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Financovanie predmetu zákazky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3D1C70F0" w14:textId="5712D12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8" w:history="1">
            <w:r w:rsidRPr="008642C0">
              <w:rPr>
                <w:rStyle w:val="Hypertextovprepojenie"/>
                <w:rFonts w:ascii="Arial" w:hAnsi="Arial" w:cs="Arial"/>
                <w:noProof/>
                <w:sz w:val="20"/>
                <w:szCs w:val="20"/>
              </w:rPr>
              <w:t>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Komunikácia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072575B7" w14:textId="65AAC02D"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599" w:history="1">
            <w:r w:rsidRPr="008642C0">
              <w:rPr>
                <w:rStyle w:val="Hypertextovprepojenie"/>
                <w:rFonts w:ascii="Arial" w:hAnsi="Arial" w:cs="Arial"/>
                <w:noProof/>
                <w:sz w:val="20"/>
                <w:szCs w:val="20"/>
              </w:rPr>
              <w:t>6.</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Vysvetľovanie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_Toc204695599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4321AEBE" w14:textId="7FC35661"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0" w:history="1">
            <w:r w:rsidRPr="008642C0">
              <w:rPr>
                <w:rStyle w:val="Hypertextovprepojenie"/>
                <w:rFonts w:ascii="Arial" w:hAnsi="Arial" w:cs="Arial"/>
                <w:noProof/>
                <w:sz w:val="20"/>
                <w:szCs w:val="20"/>
              </w:rPr>
              <w:t>7.</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Zábezpeka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_Toc204695600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4</w:t>
            </w:r>
            <w:r w:rsidRPr="008642C0">
              <w:rPr>
                <w:rFonts w:ascii="Arial" w:hAnsi="Arial" w:cs="Arial"/>
                <w:noProof/>
                <w:webHidden/>
                <w:sz w:val="20"/>
                <w:szCs w:val="20"/>
              </w:rPr>
              <w:fldChar w:fldCharType="end"/>
            </w:r>
          </w:hyperlink>
        </w:p>
        <w:p w14:paraId="7E3990E0" w14:textId="38546E33"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1" w:history="1">
            <w:r w:rsidRPr="008642C0">
              <w:rPr>
                <w:rStyle w:val="Hypertextovprepojenie"/>
                <w:rFonts w:ascii="Arial" w:hAnsi="Arial" w:cs="Arial"/>
                <w:noProof/>
                <w:sz w:val="20"/>
                <w:szCs w:val="20"/>
              </w:rPr>
              <w:t>8.</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Vyhotovenie a predloženie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_Toc204695601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0177EA20" w14:textId="1C487CC4"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2" w:history="1">
            <w:r w:rsidRPr="008642C0">
              <w:rPr>
                <w:rStyle w:val="Hypertextovprepojenie"/>
                <w:rFonts w:ascii="Arial" w:hAnsi="Arial" w:cs="Arial"/>
                <w:noProof/>
                <w:sz w:val="20"/>
                <w:szCs w:val="20"/>
              </w:rPr>
              <w:t>9.</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Lehota na predkladanie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_Toc204695602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705D6DC4" w14:textId="74E9E6DF"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3" w:history="1">
            <w:r w:rsidRPr="008642C0">
              <w:rPr>
                <w:rStyle w:val="Hypertextovprepojenie"/>
                <w:rFonts w:ascii="Arial" w:hAnsi="Arial" w:cs="Arial"/>
                <w:noProof/>
                <w:sz w:val="20"/>
                <w:szCs w:val="20"/>
              </w:rPr>
              <w:t>10.</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Obsah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_Toc204695603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5</w:t>
            </w:r>
            <w:r w:rsidRPr="008642C0">
              <w:rPr>
                <w:rFonts w:ascii="Arial" w:hAnsi="Arial" w:cs="Arial"/>
                <w:noProof/>
                <w:webHidden/>
                <w:sz w:val="20"/>
                <w:szCs w:val="20"/>
              </w:rPr>
              <w:fldChar w:fldCharType="end"/>
            </w:r>
          </w:hyperlink>
        </w:p>
        <w:p w14:paraId="4B48F57C" w14:textId="71507B4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4" w:history="1">
            <w:r w:rsidRPr="008642C0">
              <w:rPr>
                <w:rStyle w:val="Hypertextovprepojenie"/>
                <w:rFonts w:ascii="Arial" w:hAnsi="Arial" w:cs="Arial"/>
                <w:noProof/>
                <w:sz w:val="20"/>
                <w:szCs w:val="20"/>
              </w:rPr>
              <w:t>11.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Jazyk ponuky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48FE7009" w14:textId="21813E5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5" w:history="1">
            <w:r w:rsidRPr="008642C0">
              <w:rPr>
                <w:rStyle w:val="Hypertextovprepojenie"/>
                <w:rFonts w:ascii="Arial" w:hAnsi="Arial" w:cs="Arial"/>
                <w:noProof/>
                <w:sz w:val="20"/>
                <w:szCs w:val="20"/>
              </w:rPr>
              <w:t>12.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Lehota viazanosti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_Toc204695605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641CE8E0" w14:textId="46D02814"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6" w:history="1">
            <w:r w:rsidRPr="008642C0">
              <w:rPr>
                <w:rStyle w:val="Hypertextovprepojenie"/>
                <w:rFonts w:ascii="Arial" w:hAnsi="Arial" w:cs="Arial"/>
                <w:noProof/>
                <w:sz w:val="20"/>
                <w:szCs w:val="20"/>
              </w:rPr>
              <w:t>13.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Dôvernosť verejného obstarávania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441ED0E3" w14:textId="670BF0FB"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7" w:history="1">
            <w:r w:rsidRPr="008642C0">
              <w:rPr>
                <w:rStyle w:val="Hypertextovprepojenie"/>
                <w:rFonts w:ascii="Arial" w:hAnsi="Arial" w:cs="Arial"/>
                <w:noProof/>
                <w:sz w:val="20"/>
                <w:szCs w:val="20"/>
              </w:rPr>
              <w:t>14.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Otváranie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6D406370" w14:textId="4684B5D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8" w:history="1">
            <w:r w:rsidRPr="008642C0">
              <w:rPr>
                <w:rStyle w:val="Hypertextovprepojenie"/>
                <w:rFonts w:ascii="Arial" w:hAnsi="Arial" w:cs="Arial"/>
                <w:noProof/>
                <w:sz w:val="20"/>
                <w:szCs w:val="20"/>
              </w:rPr>
              <w:t>15.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Vyhodnotenie ponúk a splnenia podmienok účasti</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6</w:t>
            </w:r>
            <w:r w:rsidRPr="008642C0">
              <w:rPr>
                <w:rFonts w:ascii="Arial" w:hAnsi="Arial" w:cs="Arial"/>
                <w:noProof/>
                <w:webHidden/>
                <w:sz w:val="20"/>
                <w:szCs w:val="20"/>
              </w:rPr>
              <w:fldChar w:fldCharType="end"/>
            </w:r>
          </w:hyperlink>
        </w:p>
        <w:p w14:paraId="5A33AAC2" w14:textId="1724354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09" w:history="1">
            <w:r w:rsidRPr="008642C0">
              <w:rPr>
                <w:rStyle w:val="Hypertextovprepojenie"/>
                <w:rFonts w:ascii="Arial" w:hAnsi="Arial" w:cs="Arial"/>
                <w:noProof/>
                <w:sz w:val="20"/>
                <w:szCs w:val="20"/>
              </w:rPr>
              <w:t>16.</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Uzavretie zmluvy</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_Toc204695609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7</w:t>
            </w:r>
            <w:r w:rsidRPr="008642C0">
              <w:rPr>
                <w:rFonts w:ascii="Arial" w:hAnsi="Arial" w:cs="Arial"/>
                <w:noProof/>
                <w:webHidden/>
                <w:sz w:val="20"/>
                <w:szCs w:val="20"/>
              </w:rPr>
              <w:fldChar w:fldCharType="end"/>
            </w:r>
          </w:hyperlink>
        </w:p>
        <w:p w14:paraId="0B2AC40C" w14:textId="64BDF100"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610" w:history="1">
            <w:r w:rsidRPr="0043447E">
              <w:rPr>
                <w:rStyle w:val="Hypertextovprepojenie"/>
                <w:rFonts w:ascii="Arial" w:hAnsi="Arial" w:cs="Arial"/>
                <w:b/>
                <w:bCs/>
                <w:noProof/>
                <w:sz w:val="20"/>
                <w:szCs w:val="20"/>
              </w:rPr>
              <w:t>Časť B. Podmienky účasti</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_Toc204695610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8</w:t>
            </w:r>
            <w:r w:rsidRPr="0043447E">
              <w:rPr>
                <w:rFonts w:ascii="Arial" w:hAnsi="Arial" w:cs="Arial"/>
                <w:b/>
                <w:bCs/>
                <w:noProof/>
                <w:webHidden/>
                <w:sz w:val="20"/>
                <w:szCs w:val="20"/>
              </w:rPr>
              <w:fldChar w:fldCharType="end"/>
            </w:r>
          </w:hyperlink>
        </w:p>
        <w:p w14:paraId="02AFC599" w14:textId="7B1FCC22"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1"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Osobné postavenie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_Toc204695611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8</w:t>
            </w:r>
            <w:r w:rsidRPr="008642C0">
              <w:rPr>
                <w:rFonts w:ascii="Arial" w:hAnsi="Arial" w:cs="Arial"/>
                <w:noProof/>
                <w:webHidden/>
                <w:sz w:val="20"/>
                <w:szCs w:val="20"/>
              </w:rPr>
              <w:fldChar w:fldCharType="end"/>
            </w:r>
          </w:hyperlink>
        </w:p>
        <w:p w14:paraId="2C3C2BC4" w14:textId="7BAF681F"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2"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Finančné a ekonomické postavenie</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_Toc204695612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1B67C5FD" w14:textId="40F3FDAB"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3"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Technická a odborná spôsobilosť</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_Toc204695613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772345D6" w14:textId="12346C46"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4"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Spoločné ustanovenia k podmienkam účasti</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_Toc204695614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9</w:t>
            </w:r>
            <w:r w:rsidRPr="008642C0">
              <w:rPr>
                <w:rFonts w:ascii="Arial" w:hAnsi="Arial" w:cs="Arial"/>
                <w:noProof/>
                <w:webHidden/>
                <w:sz w:val="20"/>
                <w:szCs w:val="20"/>
              </w:rPr>
              <w:fldChar w:fldCharType="end"/>
            </w:r>
          </w:hyperlink>
        </w:p>
        <w:p w14:paraId="1F3B1529" w14:textId="7A836534" w:rsidR="008642C0" w:rsidRPr="0043447E" w:rsidRDefault="008642C0">
          <w:pPr>
            <w:pStyle w:val="Obsah1"/>
            <w:rPr>
              <w:rFonts w:ascii="Arial" w:eastAsiaTheme="minorEastAsia" w:hAnsi="Arial" w:cs="Arial"/>
              <w:b/>
              <w:bCs/>
              <w:noProof/>
              <w:kern w:val="2"/>
              <w:sz w:val="20"/>
              <w:szCs w:val="20"/>
              <w:lang w:eastAsia="sk-SK"/>
              <w14:ligatures w14:val="standardContextual"/>
            </w:rPr>
          </w:pPr>
          <w:hyperlink w:anchor="_Toc204695615" w:history="1">
            <w:r w:rsidRPr="0043447E">
              <w:rPr>
                <w:rStyle w:val="Hypertextovprepojenie"/>
                <w:rFonts w:ascii="Arial" w:hAnsi="Arial" w:cs="Arial"/>
                <w:b/>
                <w:bCs/>
                <w:noProof/>
                <w:sz w:val="20"/>
                <w:szCs w:val="20"/>
              </w:rPr>
              <w:t>Časť C. Kritériá na vyhodnotenie ponúk a pravidlá ich uplatnenia</w:t>
            </w:r>
            <w:r w:rsidRPr="0043447E">
              <w:rPr>
                <w:rFonts w:ascii="Arial" w:hAnsi="Arial" w:cs="Arial"/>
                <w:b/>
                <w:bCs/>
                <w:noProof/>
                <w:webHidden/>
                <w:sz w:val="20"/>
                <w:szCs w:val="20"/>
              </w:rPr>
              <w:tab/>
            </w:r>
            <w:r w:rsidRPr="0043447E">
              <w:rPr>
                <w:rFonts w:ascii="Arial" w:hAnsi="Arial" w:cs="Arial"/>
                <w:b/>
                <w:bCs/>
                <w:noProof/>
                <w:webHidden/>
                <w:sz w:val="20"/>
                <w:szCs w:val="20"/>
              </w:rPr>
              <w:fldChar w:fldCharType="begin"/>
            </w:r>
            <w:r w:rsidRPr="0043447E">
              <w:rPr>
                <w:rFonts w:ascii="Arial" w:hAnsi="Arial" w:cs="Arial"/>
                <w:b/>
                <w:bCs/>
                <w:noProof/>
                <w:webHidden/>
                <w:sz w:val="20"/>
                <w:szCs w:val="20"/>
              </w:rPr>
              <w:instrText xml:space="preserve"> PAGEREF _Toc204695615 \h </w:instrText>
            </w:r>
            <w:r w:rsidRPr="0043447E">
              <w:rPr>
                <w:rFonts w:ascii="Arial" w:hAnsi="Arial" w:cs="Arial"/>
                <w:b/>
                <w:bCs/>
                <w:noProof/>
                <w:webHidden/>
                <w:sz w:val="20"/>
                <w:szCs w:val="20"/>
              </w:rPr>
            </w:r>
            <w:r w:rsidRPr="0043447E">
              <w:rPr>
                <w:rFonts w:ascii="Arial" w:hAnsi="Arial" w:cs="Arial"/>
                <w:b/>
                <w:bCs/>
                <w:noProof/>
                <w:webHidden/>
                <w:sz w:val="20"/>
                <w:szCs w:val="20"/>
              </w:rPr>
              <w:fldChar w:fldCharType="separate"/>
            </w:r>
            <w:r w:rsidRPr="0043447E">
              <w:rPr>
                <w:rFonts w:ascii="Arial" w:hAnsi="Arial" w:cs="Arial"/>
                <w:b/>
                <w:bCs/>
                <w:noProof/>
                <w:webHidden/>
                <w:sz w:val="20"/>
                <w:szCs w:val="20"/>
              </w:rPr>
              <w:t>10</w:t>
            </w:r>
            <w:r w:rsidRPr="0043447E">
              <w:rPr>
                <w:rFonts w:ascii="Arial" w:hAnsi="Arial" w:cs="Arial"/>
                <w:b/>
                <w:bCs/>
                <w:noProof/>
                <w:webHidden/>
                <w:sz w:val="20"/>
                <w:szCs w:val="20"/>
              </w:rPr>
              <w:fldChar w:fldCharType="end"/>
            </w:r>
          </w:hyperlink>
        </w:p>
        <w:p w14:paraId="38A78775" w14:textId="147310C1"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6" w:history="1">
            <w:r w:rsidRPr="008642C0">
              <w:rPr>
                <w:rStyle w:val="Hypertextovprepojenie"/>
                <w:rFonts w:ascii="Arial" w:hAnsi="Arial" w:cs="Arial"/>
                <w:noProof/>
                <w:sz w:val="20"/>
                <w:szCs w:val="20"/>
              </w:rPr>
              <w:t>1.</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Kritériá na vyhodnotenie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_Toc204695616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10</w:t>
            </w:r>
            <w:r w:rsidRPr="008642C0">
              <w:rPr>
                <w:rFonts w:ascii="Arial" w:hAnsi="Arial" w:cs="Arial"/>
                <w:noProof/>
                <w:webHidden/>
                <w:sz w:val="20"/>
                <w:szCs w:val="20"/>
              </w:rPr>
              <w:fldChar w:fldCharType="end"/>
            </w:r>
          </w:hyperlink>
        </w:p>
        <w:p w14:paraId="0E046AE0" w14:textId="2B472EDE"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7" w:history="1">
            <w:r w:rsidRPr="008642C0">
              <w:rPr>
                <w:rStyle w:val="Hypertextovprepojenie"/>
                <w:rFonts w:ascii="Arial" w:hAnsi="Arial" w:cs="Arial"/>
                <w:noProof/>
                <w:sz w:val="20"/>
                <w:szCs w:val="20"/>
              </w:rPr>
              <w:t>2.</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1: Kúpna cena s DPH</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_Toc204695617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10</w:t>
            </w:r>
            <w:r w:rsidRPr="008642C0">
              <w:rPr>
                <w:rFonts w:ascii="Arial" w:hAnsi="Arial" w:cs="Arial"/>
                <w:noProof/>
                <w:webHidden/>
                <w:sz w:val="20"/>
                <w:szCs w:val="20"/>
              </w:rPr>
              <w:fldChar w:fldCharType="end"/>
            </w:r>
          </w:hyperlink>
        </w:p>
        <w:p w14:paraId="5A84BEE8" w14:textId="4E519829"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8" w:history="1">
            <w:r w:rsidRPr="008642C0">
              <w:rPr>
                <w:rStyle w:val="Hypertextovprepojenie"/>
                <w:rFonts w:ascii="Arial" w:hAnsi="Arial" w:cs="Arial"/>
                <w:noProof/>
                <w:sz w:val="20"/>
                <w:szCs w:val="20"/>
              </w:rPr>
              <w:t>3.</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2: Lehota dodania</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_Toc204695618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11</w:t>
            </w:r>
            <w:r w:rsidRPr="008642C0">
              <w:rPr>
                <w:rFonts w:ascii="Arial" w:hAnsi="Arial" w:cs="Arial"/>
                <w:noProof/>
                <w:webHidden/>
                <w:sz w:val="20"/>
                <w:szCs w:val="20"/>
              </w:rPr>
              <w:fldChar w:fldCharType="end"/>
            </w:r>
          </w:hyperlink>
        </w:p>
        <w:p w14:paraId="319CB894" w14:textId="64DDC98C"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19" w:history="1">
            <w:r w:rsidRPr="008642C0">
              <w:rPr>
                <w:rStyle w:val="Hypertextovprepojenie"/>
                <w:rFonts w:ascii="Arial" w:hAnsi="Arial" w:cs="Arial"/>
                <w:noProof/>
                <w:sz w:val="20"/>
                <w:szCs w:val="20"/>
              </w:rPr>
              <w:t>4.</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Kritérium č. 3: Dĺžka záručného servisu</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_Toc204695619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11</w:t>
            </w:r>
            <w:r w:rsidRPr="008642C0">
              <w:rPr>
                <w:rFonts w:ascii="Arial" w:hAnsi="Arial" w:cs="Arial"/>
                <w:noProof/>
                <w:webHidden/>
                <w:sz w:val="20"/>
                <w:szCs w:val="20"/>
              </w:rPr>
              <w:fldChar w:fldCharType="end"/>
            </w:r>
          </w:hyperlink>
        </w:p>
        <w:p w14:paraId="6461C7A0" w14:textId="12FF3FD8" w:rsidR="008642C0" w:rsidRPr="008642C0" w:rsidRDefault="008642C0">
          <w:pPr>
            <w:pStyle w:val="Obsah1"/>
            <w:rPr>
              <w:rFonts w:ascii="Arial" w:eastAsiaTheme="minorEastAsia" w:hAnsi="Arial" w:cs="Arial"/>
              <w:noProof/>
              <w:kern w:val="2"/>
              <w:sz w:val="20"/>
              <w:szCs w:val="20"/>
              <w:lang w:eastAsia="sk-SK"/>
              <w14:ligatures w14:val="standardContextual"/>
            </w:rPr>
          </w:pPr>
          <w:hyperlink w:anchor="_Toc204695620" w:history="1">
            <w:r w:rsidRPr="008642C0">
              <w:rPr>
                <w:rStyle w:val="Hypertextovprepojenie"/>
                <w:rFonts w:ascii="Arial" w:hAnsi="Arial" w:cs="Arial"/>
                <w:noProof/>
                <w:sz w:val="20"/>
                <w:szCs w:val="20"/>
              </w:rPr>
              <w:t>5.</w:t>
            </w:r>
            <w:r w:rsidRPr="008642C0">
              <w:rPr>
                <w:rFonts w:ascii="Arial" w:eastAsiaTheme="minorEastAsia" w:hAnsi="Arial" w:cs="Arial"/>
                <w:noProof/>
                <w:kern w:val="2"/>
                <w:sz w:val="20"/>
                <w:szCs w:val="20"/>
                <w:lang w:eastAsia="sk-SK"/>
                <w14:ligatures w14:val="standardContextual"/>
              </w:rPr>
              <w:tab/>
            </w:r>
            <w:r w:rsidRPr="008642C0">
              <w:rPr>
                <w:rStyle w:val="Hypertextovprepojenie"/>
                <w:rFonts w:ascii="Arial" w:hAnsi="Arial" w:cs="Arial"/>
                <w:noProof/>
                <w:sz w:val="20"/>
                <w:szCs w:val="20"/>
              </w:rPr>
              <w:t>Rozhodné kritérium v prípade rovnosti ponúk</w:t>
            </w:r>
            <w:r w:rsidRPr="008642C0">
              <w:rPr>
                <w:rFonts w:ascii="Arial" w:hAnsi="Arial" w:cs="Arial"/>
                <w:noProof/>
                <w:webHidden/>
                <w:sz w:val="20"/>
                <w:szCs w:val="20"/>
              </w:rPr>
              <w:tab/>
            </w:r>
            <w:r w:rsidRPr="008642C0">
              <w:rPr>
                <w:rFonts w:ascii="Arial" w:hAnsi="Arial" w:cs="Arial"/>
                <w:noProof/>
                <w:webHidden/>
                <w:sz w:val="20"/>
                <w:szCs w:val="20"/>
              </w:rPr>
              <w:fldChar w:fldCharType="begin"/>
            </w:r>
            <w:r w:rsidRPr="008642C0">
              <w:rPr>
                <w:rFonts w:ascii="Arial" w:hAnsi="Arial" w:cs="Arial"/>
                <w:noProof/>
                <w:webHidden/>
                <w:sz w:val="20"/>
                <w:szCs w:val="20"/>
              </w:rPr>
              <w:instrText xml:space="preserve"> PAGEREF _Toc204695620 \h </w:instrText>
            </w:r>
            <w:r w:rsidRPr="008642C0">
              <w:rPr>
                <w:rFonts w:ascii="Arial" w:hAnsi="Arial" w:cs="Arial"/>
                <w:noProof/>
                <w:webHidden/>
                <w:sz w:val="20"/>
                <w:szCs w:val="20"/>
              </w:rPr>
            </w:r>
            <w:r w:rsidRPr="008642C0">
              <w:rPr>
                <w:rFonts w:ascii="Arial" w:hAnsi="Arial" w:cs="Arial"/>
                <w:noProof/>
                <w:webHidden/>
                <w:sz w:val="20"/>
                <w:szCs w:val="20"/>
              </w:rPr>
              <w:fldChar w:fldCharType="separate"/>
            </w:r>
            <w:r w:rsidRPr="008642C0">
              <w:rPr>
                <w:rFonts w:ascii="Arial" w:hAnsi="Arial" w:cs="Arial"/>
                <w:noProof/>
                <w:webHidden/>
                <w:sz w:val="20"/>
                <w:szCs w:val="20"/>
              </w:rPr>
              <w:t>12</w:t>
            </w:r>
            <w:r w:rsidRPr="008642C0">
              <w:rPr>
                <w:rFonts w:ascii="Arial" w:hAnsi="Arial" w:cs="Arial"/>
                <w:noProof/>
                <w:webHidden/>
                <w:sz w:val="20"/>
                <w:szCs w:val="20"/>
              </w:rPr>
              <w:fldChar w:fldCharType="end"/>
            </w:r>
          </w:hyperlink>
        </w:p>
        <w:p w14:paraId="431CC5EC" w14:textId="1634385E"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BE5C1D">
      <w:pPr>
        <w:spacing w:after="0"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42BBB209" w:rsidR="00E837E0" w:rsidRDefault="0050096B" w:rsidP="00BE5C1D">
      <w:pPr>
        <w:spacing w:after="0" w:line="240" w:lineRule="auto"/>
        <w:rPr>
          <w:rFonts w:ascii="Arial" w:hAnsi="Arial" w:cs="Arial"/>
          <w:sz w:val="20"/>
          <w:szCs w:val="20"/>
        </w:rPr>
      </w:pPr>
      <w:r w:rsidRPr="00AF77A0">
        <w:rPr>
          <w:rFonts w:ascii="Arial" w:hAnsi="Arial" w:cs="Arial"/>
          <w:sz w:val="20"/>
          <w:szCs w:val="20"/>
        </w:rPr>
        <w:t>Príloha č. 2</w:t>
      </w:r>
      <w:r w:rsidR="00F16B2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r w:rsidR="009C5F39">
        <w:rPr>
          <w:rFonts w:ascii="Arial" w:hAnsi="Arial" w:cs="Arial"/>
          <w:sz w:val="20"/>
          <w:szCs w:val="20"/>
        </w:rPr>
        <w:t>– 1. časť zákazky</w:t>
      </w:r>
    </w:p>
    <w:p w14:paraId="2D42019D" w14:textId="7B9B7A66" w:rsidR="00F16B21" w:rsidRDefault="00F16B21" w:rsidP="00BE5C1D">
      <w:pPr>
        <w:spacing w:after="0"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b</w:t>
      </w:r>
      <w:r w:rsidRPr="00AF77A0">
        <w:rPr>
          <w:rFonts w:ascii="Arial" w:hAnsi="Arial" w:cs="Arial"/>
          <w:sz w:val="20"/>
          <w:szCs w:val="20"/>
        </w:rPr>
        <w:t xml:space="preserve"> Návrh na plnenie kritérií</w:t>
      </w:r>
      <w:r>
        <w:rPr>
          <w:rFonts w:ascii="Arial" w:hAnsi="Arial" w:cs="Arial"/>
          <w:sz w:val="20"/>
          <w:szCs w:val="20"/>
        </w:rPr>
        <w:t xml:space="preserve"> </w:t>
      </w:r>
      <w:r w:rsidR="009C5F39">
        <w:rPr>
          <w:rFonts w:ascii="Arial" w:hAnsi="Arial" w:cs="Arial"/>
          <w:sz w:val="20"/>
          <w:szCs w:val="20"/>
        </w:rPr>
        <w:t>– 2. časť zákazky</w:t>
      </w:r>
    </w:p>
    <w:p w14:paraId="0CAD8E87" w14:textId="2955C313" w:rsidR="0050096B" w:rsidRDefault="0050096B" w:rsidP="00BE5C1D">
      <w:pPr>
        <w:spacing w:after="0"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 xml:space="preserve">Návrh </w:t>
      </w:r>
      <w:r w:rsidR="00175B28">
        <w:rPr>
          <w:rFonts w:ascii="Arial" w:hAnsi="Arial" w:cs="Arial"/>
          <w:sz w:val="20"/>
          <w:szCs w:val="20"/>
        </w:rPr>
        <w:t>Rámcovej dohody</w:t>
      </w:r>
    </w:p>
    <w:p w14:paraId="407F5D90" w14:textId="633E0DD1" w:rsidR="00A45DF6" w:rsidRPr="00AF77A0" w:rsidRDefault="00A45DF6" w:rsidP="00BE5C1D">
      <w:pPr>
        <w:spacing w:after="0" w:line="240" w:lineRule="auto"/>
        <w:rPr>
          <w:rFonts w:ascii="Arial" w:hAnsi="Arial" w:cs="Arial"/>
          <w:sz w:val="20"/>
          <w:szCs w:val="20"/>
        </w:rPr>
      </w:pPr>
      <w:r>
        <w:rPr>
          <w:rFonts w:ascii="Arial" w:hAnsi="Arial" w:cs="Arial"/>
          <w:sz w:val="20"/>
          <w:szCs w:val="20"/>
        </w:rPr>
        <w:t xml:space="preserve">Príloha č. </w:t>
      </w:r>
      <w:r w:rsidR="004A0C3D">
        <w:rPr>
          <w:rFonts w:ascii="Arial" w:hAnsi="Arial" w:cs="Arial"/>
          <w:sz w:val="20"/>
          <w:szCs w:val="20"/>
        </w:rPr>
        <w:t>4: Výkresová dokumentácia</w:t>
      </w:r>
    </w:p>
    <w:p w14:paraId="502CE8CE" w14:textId="774220DD" w:rsidR="00E74F89" w:rsidRPr="00AF77A0" w:rsidRDefault="00E74F89" w:rsidP="00BE5C1D">
      <w:pPr>
        <w:spacing w:after="0" w:line="240" w:lineRule="auto"/>
        <w:rPr>
          <w:rFonts w:ascii="Arial" w:hAnsi="Arial" w:cs="Arial"/>
          <w:sz w:val="20"/>
          <w:szCs w:val="20"/>
        </w:rPr>
      </w:pPr>
      <w:r w:rsidRPr="00AF77A0">
        <w:rPr>
          <w:rFonts w:ascii="Arial" w:hAnsi="Arial" w:cs="Arial"/>
          <w:sz w:val="20"/>
          <w:szCs w:val="20"/>
        </w:rPr>
        <w:t xml:space="preserve">Príloha č. </w:t>
      </w:r>
      <w:r w:rsidR="004A0C3D">
        <w:rPr>
          <w:rFonts w:ascii="Arial" w:hAnsi="Arial" w:cs="Arial"/>
          <w:sz w:val="20"/>
          <w:szCs w:val="20"/>
        </w:rPr>
        <w:t>5</w:t>
      </w:r>
      <w:r w:rsidRPr="00AF77A0">
        <w:rPr>
          <w:rFonts w:ascii="Arial" w:hAnsi="Arial" w:cs="Arial"/>
          <w:sz w:val="20"/>
          <w:szCs w:val="20"/>
        </w:rPr>
        <w:t xml:space="preserve">: </w:t>
      </w:r>
      <w:r w:rsidR="00C252A7" w:rsidRPr="00AF77A0">
        <w:rPr>
          <w:rFonts w:ascii="Arial" w:hAnsi="Arial" w:cs="Arial"/>
          <w:sz w:val="20"/>
          <w:szCs w:val="20"/>
        </w:rPr>
        <w:t>Čestné vyhlásenie a Plnomocenstvo pre vedúceho člena skupiny dodávateľov</w:t>
      </w:r>
    </w:p>
    <w:p w14:paraId="0F4A90EF" w14:textId="25E889B7" w:rsidR="00C55853" w:rsidRPr="00AF77A0" w:rsidRDefault="00C55853" w:rsidP="00BE5C1D">
      <w:pPr>
        <w:spacing w:after="0" w:line="240" w:lineRule="auto"/>
        <w:rPr>
          <w:rFonts w:ascii="Arial" w:hAnsi="Arial" w:cs="Arial"/>
          <w:sz w:val="20"/>
          <w:szCs w:val="20"/>
        </w:rPr>
      </w:pPr>
      <w:r w:rsidRPr="00AF77A0">
        <w:rPr>
          <w:rFonts w:ascii="Arial" w:hAnsi="Arial" w:cs="Arial"/>
          <w:sz w:val="20"/>
          <w:szCs w:val="20"/>
        </w:rPr>
        <w:t xml:space="preserve">Príloha č. </w:t>
      </w:r>
      <w:r w:rsidR="004A0C3D">
        <w:rPr>
          <w:rFonts w:ascii="Arial" w:hAnsi="Arial" w:cs="Arial"/>
          <w:sz w:val="20"/>
          <w:szCs w:val="20"/>
        </w:rPr>
        <w:t>6</w:t>
      </w:r>
      <w:r w:rsidRPr="00AF77A0">
        <w:rPr>
          <w:rFonts w:ascii="Arial" w:hAnsi="Arial" w:cs="Arial"/>
          <w:sz w:val="20"/>
          <w:szCs w:val="20"/>
        </w:rPr>
        <w:t>: Jednotný európsky dokument (JED)</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6" w:name="_Toc204695593"/>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6"/>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7" w:name="_Toc204695594"/>
      <w:r w:rsidRPr="00EA5ACF">
        <w:rPr>
          <w:rFonts w:ascii="ABC Camera Plain Medium" w:hAnsi="ABC Camera Plain Medium" w:cs="Arial"/>
          <w:color w:val="754BFF"/>
          <w:sz w:val="32"/>
        </w:rPr>
        <w:t>Identifikácia verejného obstarávateľa</w:t>
      </w:r>
      <w:bookmarkEnd w:id="17"/>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0F1124E6"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822FFC" w:rsidRPr="00822FFC">
          <w:rPr>
            <w:rStyle w:val="Hypertextovprepojenie"/>
            <w:rFonts w:ascii="Arial" w:hAnsi="Arial" w:cs="Arial"/>
            <w:color w:val="auto"/>
            <w:sz w:val="20"/>
            <w:szCs w:val="20"/>
          </w:rPr>
          <w:t>https://josephine.proebiz.com/sk/tender/71003/summary</w:t>
        </w:r>
      </w:hyperlink>
      <w:r w:rsidR="00822FFC">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204695595"/>
      <w:r w:rsidRPr="00EA5ACF">
        <w:rPr>
          <w:rFonts w:ascii="ABC Camera Plain Medium" w:hAnsi="ABC Camera Plain Medium" w:cs="Arial"/>
          <w:color w:val="754BFF"/>
          <w:sz w:val="32"/>
        </w:rPr>
        <w:t>Identifikácia verejného obstarávania</w:t>
      </w:r>
      <w:bookmarkEnd w:id="18"/>
    </w:p>
    <w:p w14:paraId="275A2782" w14:textId="61F2FC9E" w:rsidR="00E1737D" w:rsidRPr="006C019C" w:rsidRDefault="005F1063" w:rsidP="007B5E39">
      <w:pPr>
        <w:pStyle w:val="Zkladntext"/>
        <w:numPr>
          <w:ilvl w:val="1"/>
          <w:numId w:val="2"/>
        </w:numPr>
        <w:autoSpaceDE w:val="0"/>
        <w:autoSpaceDN w:val="0"/>
        <w:ind w:left="0" w:right="-2" w:hanging="567"/>
        <w:rPr>
          <w:rFonts w:ascii="Arial" w:hAnsi="Arial" w:cs="Arial"/>
          <w:color w:val="000000"/>
        </w:rPr>
      </w:pPr>
      <w:r w:rsidRPr="00EA5ACF">
        <w:rPr>
          <w:rFonts w:ascii="Arial" w:hAnsi="Arial" w:cs="Arial"/>
          <w:b/>
          <w:bCs/>
          <w:color w:val="000000"/>
        </w:rPr>
        <w:t>Názov zákazky:</w:t>
      </w:r>
      <w:r w:rsidRPr="00EA5ACF">
        <w:rPr>
          <w:rFonts w:ascii="Arial" w:hAnsi="Arial" w:cs="Arial"/>
          <w:color w:val="000000"/>
        </w:rPr>
        <w:t xml:space="preserve"> </w:t>
      </w:r>
      <w:r w:rsidR="006C019C" w:rsidRPr="006C019C">
        <w:rPr>
          <w:rFonts w:ascii="Arial" w:hAnsi="Arial" w:cs="Arial"/>
          <w:color w:val="000000"/>
        </w:rPr>
        <w:t>Historizujúce stožiare a konzoly verejného osvetlenia</w:t>
      </w:r>
    </w:p>
    <w:p w14:paraId="10AA8B19" w14:textId="012F2739"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4A34A6">
        <w:rPr>
          <w:rFonts w:ascii="Arial" w:hAnsi="Arial" w:cs="Arial"/>
          <w:color w:val="000000"/>
        </w:rPr>
        <w:t>áno</w:t>
      </w:r>
    </w:p>
    <w:p w14:paraId="58417245" w14:textId="77777777" w:rsidR="006C019C" w:rsidRDefault="003B5877" w:rsidP="003B5877">
      <w:pPr>
        <w:pStyle w:val="Zkladntext"/>
        <w:autoSpaceDE w:val="0"/>
        <w:autoSpaceDN w:val="0"/>
        <w:ind w:right="0"/>
        <w:rPr>
          <w:rFonts w:ascii="Arial" w:hAnsi="Arial" w:cs="Arial"/>
          <w:b/>
          <w:bCs/>
          <w:color w:val="000000"/>
        </w:rPr>
      </w:pPr>
      <w:r w:rsidRPr="00E962C5">
        <w:rPr>
          <w:rFonts w:ascii="Arial" w:hAnsi="Arial" w:cs="Arial"/>
          <w:b/>
          <w:bCs/>
          <w:color w:val="000000"/>
        </w:rPr>
        <w:t>1.</w:t>
      </w:r>
      <w:r w:rsidRPr="00E962C5">
        <w:rPr>
          <w:rFonts w:ascii="Arial" w:hAnsi="Arial" w:cs="Arial"/>
          <w:b/>
          <w:bCs/>
          <w:color w:val="FFFFFF" w:themeColor="background1"/>
        </w:rPr>
        <w:t>_</w:t>
      </w:r>
      <w:r>
        <w:rPr>
          <w:rFonts w:ascii="Arial" w:hAnsi="Arial" w:cs="Arial"/>
          <w:b/>
          <w:bCs/>
          <w:color w:val="000000"/>
        </w:rPr>
        <w:t>č</w:t>
      </w:r>
      <w:r w:rsidRPr="00E962C5">
        <w:rPr>
          <w:rFonts w:ascii="Arial" w:hAnsi="Arial" w:cs="Arial"/>
          <w:b/>
          <w:bCs/>
          <w:color w:val="000000"/>
        </w:rPr>
        <w:t>asť</w:t>
      </w:r>
      <w:r>
        <w:rPr>
          <w:rFonts w:ascii="Arial" w:hAnsi="Arial" w:cs="Arial"/>
          <w:b/>
          <w:bCs/>
          <w:color w:val="000000"/>
        </w:rPr>
        <w:t xml:space="preserve"> zákazky</w:t>
      </w:r>
      <w:r w:rsidRPr="00E962C5">
        <w:rPr>
          <w:rFonts w:ascii="Arial" w:hAnsi="Arial" w:cs="Arial"/>
          <w:b/>
          <w:bCs/>
          <w:color w:val="000000"/>
        </w:rPr>
        <w:t xml:space="preserve">: </w:t>
      </w:r>
      <w:bookmarkStart w:id="19" w:name="_Hlk211249478"/>
      <w:r w:rsidR="006C019C" w:rsidRPr="006C019C">
        <w:rPr>
          <w:rFonts w:ascii="Arial" w:hAnsi="Arial" w:cs="Arial"/>
          <w:b/>
          <w:bCs/>
          <w:color w:val="000000"/>
        </w:rPr>
        <w:t xml:space="preserve">historizujúce stožiare verejného osvetlenia </w:t>
      </w:r>
      <w:bookmarkEnd w:id="19"/>
    </w:p>
    <w:p w14:paraId="325ACABE" w14:textId="6FF8B61B" w:rsidR="003B5877" w:rsidRPr="00E962C5" w:rsidRDefault="003B5877" w:rsidP="003B5877">
      <w:pPr>
        <w:pStyle w:val="Zkladntext"/>
        <w:autoSpaceDE w:val="0"/>
        <w:autoSpaceDN w:val="0"/>
        <w:ind w:right="0"/>
        <w:rPr>
          <w:rFonts w:ascii="Arial" w:hAnsi="Arial" w:cs="Arial"/>
          <w:b/>
          <w:bCs/>
          <w:color w:val="000000"/>
        </w:rPr>
      </w:pPr>
      <w:r w:rsidRPr="00E962C5">
        <w:rPr>
          <w:rFonts w:ascii="Arial" w:hAnsi="Arial" w:cs="Arial"/>
          <w:b/>
          <w:bCs/>
          <w:color w:val="000000"/>
        </w:rPr>
        <w:t>2.</w:t>
      </w:r>
      <w:r w:rsidRPr="00E962C5">
        <w:rPr>
          <w:rFonts w:ascii="Arial" w:hAnsi="Arial" w:cs="Arial"/>
          <w:b/>
          <w:bCs/>
          <w:color w:val="FFFFFF" w:themeColor="background1"/>
        </w:rPr>
        <w:t>_</w:t>
      </w:r>
      <w:r>
        <w:rPr>
          <w:rFonts w:ascii="Arial" w:hAnsi="Arial" w:cs="Arial"/>
          <w:b/>
          <w:bCs/>
          <w:color w:val="000000"/>
        </w:rPr>
        <w:t>č</w:t>
      </w:r>
      <w:r w:rsidRPr="00E962C5">
        <w:rPr>
          <w:rFonts w:ascii="Arial" w:hAnsi="Arial" w:cs="Arial"/>
          <w:b/>
          <w:bCs/>
          <w:color w:val="000000"/>
        </w:rPr>
        <w:t>asť</w:t>
      </w:r>
      <w:r>
        <w:rPr>
          <w:rFonts w:ascii="Arial" w:hAnsi="Arial" w:cs="Arial"/>
          <w:b/>
          <w:bCs/>
          <w:color w:val="000000"/>
        </w:rPr>
        <w:t xml:space="preserve"> zákazky</w:t>
      </w:r>
      <w:r w:rsidRPr="00E962C5">
        <w:rPr>
          <w:rFonts w:ascii="Arial" w:hAnsi="Arial" w:cs="Arial"/>
          <w:b/>
          <w:bCs/>
          <w:color w:val="000000"/>
        </w:rPr>
        <w:t xml:space="preserve">: </w:t>
      </w:r>
      <w:bookmarkStart w:id="20" w:name="_Hlk211249548"/>
      <w:r w:rsidR="006C019C" w:rsidRPr="006C019C">
        <w:rPr>
          <w:rFonts w:ascii="Arial" w:hAnsi="Arial" w:cs="Arial"/>
          <w:b/>
          <w:bCs/>
          <w:color w:val="000000"/>
        </w:rPr>
        <w:t xml:space="preserve">historizujúce </w:t>
      </w:r>
      <w:r w:rsidR="006C019C">
        <w:rPr>
          <w:rFonts w:ascii="Arial" w:hAnsi="Arial" w:cs="Arial"/>
          <w:b/>
          <w:bCs/>
          <w:color w:val="000000"/>
        </w:rPr>
        <w:t>konzoly</w:t>
      </w:r>
      <w:r w:rsidR="006C019C" w:rsidRPr="006C019C">
        <w:rPr>
          <w:rFonts w:ascii="Arial" w:hAnsi="Arial" w:cs="Arial"/>
          <w:b/>
          <w:bCs/>
          <w:color w:val="000000"/>
        </w:rPr>
        <w:t xml:space="preserve"> verejného osvetlenia</w:t>
      </w:r>
      <w:bookmarkEnd w:id="20"/>
    </w:p>
    <w:p w14:paraId="6020A846" w14:textId="77777777" w:rsidR="003B5877" w:rsidRPr="002F26FC" w:rsidRDefault="003B5877" w:rsidP="003B5877">
      <w:pPr>
        <w:pStyle w:val="Zkladntext"/>
        <w:autoSpaceDE w:val="0"/>
        <w:autoSpaceDN w:val="0"/>
        <w:ind w:left="0" w:right="0" w:firstLine="0"/>
        <w:rPr>
          <w:rFonts w:ascii="Arial" w:hAnsi="Arial" w:cs="Arial"/>
          <w:b/>
          <w:color w:val="000000"/>
        </w:rPr>
      </w:pPr>
      <w:r>
        <w:rPr>
          <w:rFonts w:ascii="Arial" w:hAnsi="Arial" w:cs="Arial"/>
          <w:color w:val="000000"/>
        </w:rPr>
        <w:t xml:space="preserve">Uchádzač môže predložiť svoju ponuku na jednu (ktorúkoľvek) časť zákazky alebo na obe časti zákazky. Uchádzač môže byť úspešný v jednej alebo v oboch častiach zákazky, na základe kritérií </w:t>
      </w:r>
      <w:r>
        <w:rPr>
          <w:rFonts w:ascii="Arial" w:hAnsi="Arial" w:cs="Arial"/>
          <w:color w:val="000000"/>
        </w:rPr>
        <w:br/>
      </w:r>
      <w:r w:rsidRPr="002F26FC">
        <w:rPr>
          <w:rFonts w:ascii="Arial" w:hAnsi="Arial" w:cs="Arial"/>
          <w:color w:val="000000"/>
        </w:rPr>
        <w:t>na vyhodnotenie ponúk.</w:t>
      </w:r>
    </w:p>
    <w:p w14:paraId="4A3ACC7F" w14:textId="6CC79AC9" w:rsidR="00704F05" w:rsidRPr="00500DE3" w:rsidRDefault="00606A43" w:rsidP="00500DE3">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15FEB0FA" w14:textId="12370ABB" w:rsidR="00704F05" w:rsidRPr="00FF41FE" w:rsidRDefault="006C019C" w:rsidP="00EA5ACF">
      <w:pPr>
        <w:pStyle w:val="Zkladntext"/>
        <w:autoSpaceDE w:val="0"/>
        <w:autoSpaceDN w:val="0"/>
        <w:ind w:left="0" w:right="0" w:firstLine="0"/>
        <w:rPr>
          <w:rFonts w:ascii="Arial" w:hAnsi="Arial" w:cs="Arial"/>
          <w:color w:val="000000"/>
        </w:rPr>
      </w:pPr>
      <w:r w:rsidRPr="006C019C">
        <w:rPr>
          <w:rFonts w:ascii="Arial" w:hAnsi="Arial" w:cs="Arial"/>
          <w:color w:val="000000"/>
        </w:rPr>
        <w:t xml:space="preserve">Predmetom zákazky je výroba a dodanie náhradných dielov pre historizujúce osvetlenie pozostávajúce z historizujúcich stožiarov a konzol verejného osvetlenia pre Bratislavu podľa dodaného 3D modelu </w:t>
      </w:r>
      <w:r w:rsidR="00AC1108">
        <w:rPr>
          <w:rFonts w:ascii="Arial" w:hAnsi="Arial" w:cs="Arial"/>
          <w:color w:val="000000"/>
        </w:rPr>
        <w:br/>
      </w:r>
      <w:r w:rsidRPr="006C019C">
        <w:rPr>
          <w:rFonts w:ascii="Arial" w:hAnsi="Arial" w:cs="Arial"/>
          <w:color w:val="000000"/>
        </w:rPr>
        <w:t xml:space="preserve">a fotodokumentácie s okótovanými prvkami. Historizujúce stožiare a konzoly môžu byť vyrobené </w:t>
      </w:r>
      <w:r w:rsidR="00AC1108">
        <w:rPr>
          <w:rFonts w:ascii="Arial" w:hAnsi="Arial" w:cs="Arial"/>
          <w:color w:val="000000"/>
        </w:rPr>
        <w:br/>
      </w:r>
      <w:r w:rsidRPr="006C019C">
        <w:rPr>
          <w:rFonts w:ascii="Arial" w:hAnsi="Arial" w:cs="Arial"/>
          <w:color w:val="000000"/>
        </w:rPr>
        <w:t xml:space="preserve">zo segmentov spojené do jedného celku, alebo vyrobené ako jeden výrobok. Uvedené výrobky slúžia ako náhradné diely pre existujúce historizujúce osvetlenie. Stožiare musia mať dvierka a musia umožňovať montáž a servis elektrovýzbroje GURO EKM-2050-2D1-4S/C a pripojenie uzemňovacej guľatiny vo vnútri stožiara. </w:t>
      </w:r>
      <w:r w:rsidR="00980035" w:rsidRPr="00FF41FE">
        <w:rPr>
          <w:rFonts w:ascii="Arial" w:hAnsi="Arial" w:cs="Arial"/>
          <w:color w:val="000000"/>
        </w:rPr>
        <w:t xml:space="preserve">Podrobný opis predmetu zákazky sa nachádza v prílohe č. 1 </w:t>
      </w:r>
      <w:r w:rsidR="00353D87">
        <w:rPr>
          <w:rFonts w:ascii="Arial" w:hAnsi="Arial" w:cs="Arial"/>
          <w:color w:val="000000"/>
        </w:rPr>
        <w:t xml:space="preserve">a č. 4 </w:t>
      </w:r>
      <w:r w:rsidR="00980035" w:rsidRPr="00FF41FE">
        <w:rPr>
          <w:rFonts w:ascii="Arial" w:hAnsi="Arial" w:cs="Arial"/>
          <w:color w:val="000000"/>
        </w:rPr>
        <w:t>týchto súťažných podkladov.</w:t>
      </w:r>
    </w:p>
    <w:p w14:paraId="7CBDAE7C" w14:textId="783B0EFB" w:rsidR="00DC69FE" w:rsidRPr="00DC69FE" w:rsidRDefault="00E1737D" w:rsidP="00DC69FE">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 xml:space="preserve">Predpokladaná hodnota zákazky: </w:t>
      </w:r>
      <w:r w:rsidR="00902B49">
        <w:rPr>
          <w:rFonts w:ascii="Arial" w:hAnsi="Arial" w:cs="Arial"/>
          <w:color w:val="000000"/>
        </w:rPr>
        <w:t>500</w:t>
      </w:r>
      <w:r w:rsidR="00045374">
        <w:rPr>
          <w:rFonts w:ascii="Arial" w:hAnsi="Arial" w:cs="Arial"/>
          <w:color w:val="000000"/>
        </w:rPr>
        <w:t xml:space="preserve"> 0</w:t>
      </w:r>
      <w:r w:rsidR="00FF41FE" w:rsidRPr="00FF41FE">
        <w:rPr>
          <w:rFonts w:ascii="Arial" w:hAnsi="Arial" w:cs="Arial"/>
          <w:color w:val="000000"/>
        </w:rPr>
        <w:t>00</w:t>
      </w:r>
      <w:r w:rsidR="000972F4" w:rsidRPr="00FF41FE">
        <w:rPr>
          <w:rFonts w:ascii="Arial" w:hAnsi="Arial" w:cs="Arial"/>
          <w:color w:val="000000"/>
        </w:rPr>
        <w:t xml:space="preserve">,- </w:t>
      </w:r>
      <w:r w:rsidRPr="00FF41FE">
        <w:rPr>
          <w:rFonts w:ascii="Arial" w:hAnsi="Arial" w:cs="Arial"/>
          <w:color w:val="000000"/>
        </w:rPr>
        <w:t>eur bez DPH</w:t>
      </w:r>
    </w:p>
    <w:p w14:paraId="2A76D1AB" w14:textId="3DDC5C66" w:rsidR="00DC69FE" w:rsidRPr="00CC7F92" w:rsidRDefault="00DC69FE" w:rsidP="00DC69FE">
      <w:pPr>
        <w:pStyle w:val="Zkladntext"/>
        <w:autoSpaceDE w:val="0"/>
        <w:autoSpaceDN w:val="0"/>
        <w:ind w:right="0"/>
        <w:rPr>
          <w:rFonts w:ascii="Arial" w:hAnsi="Arial" w:cs="Arial"/>
          <w:color w:val="000000"/>
        </w:rPr>
      </w:pPr>
      <w:r w:rsidRPr="00CC7F92">
        <w:rPr>
          <w:rFonts w:ascii="Arial" w:hAnsi="Arial" w:cs="Arial"/>
          <w:color w:val="000000"/>
        </w:rPr>
        <w:t>1.</w:t>
      </w:r>
      <w:r w:rsidRPr="00CC7F92">
        <w:rPr>
          <w:rFonts w:ascii="Arial" w:hAnsi="Arial" w:cs="Arial"/>
          <w:color w:val="FFFFFF" w:themeColor="background1"/>
        </w:rPr>
        <w:t>_</w:t>
      </w:r>
      <w:r w:rsidRPr="00CC7F92">
        <w:rPr>
          <w:rFonts w:ascii="Arial" w:hAnsi="Arial" w:cs="Arial"/>
          <w:color w:val="000000"/>
        </w:rPr>
        <w:t xml:space="preserve">časť zákazky: </w:t>
      </w:r>
      <w:r w:rsidR="00902B49">
        <w:rPr>
          <w:rFonts w:ascii="Arial" w:hAnsi="Arial" w:cs="Arial"/>
          <w:color w:val="000000"/>
        </w:rPr>
        <w:t>400</w:t>
      </w:r>
      <w:r w:rsidRPr="00CC7F92">
        <w:rPr>
          <w:rFonts w:ascii="Arial" w:hAnsi="Arial" w:cs="Arial"/>
          <w:color w:val="000000"/>
        </w:rPr>
        <w:t> </w:t>
      </w:r>
      <w:r w:rsidR="008A13FB">
        <w:rPr>
          <w:rFonts w:ascii="Arial" w:hAnsi="Arial" w:cs="Arial"/>
          <w:color w:val="000000"/>
        </w:rPr>
        <w:t>0</w:t>
      </w:r>
      <w:r w:rsidRPr="00CC7F92">
        <w:rPr>
          <w:rFonts w:ascii="Arial" w:hAnsi="Arial" w:cs="Arial"/>
          <w:color w:val="000000"/>
        </w:rPr>
        <w:t>00,- eur bez DPH</w:t>
      </w:r>
    </w:p>
    <w:p w14:paraId="09F575B3" w14:textId="1B947074" w:rsidR="00DC69FE" w:rsidRPr="00FF41FE" w:rsidRDefault="00DC69FE" w:rsidP="00B44A33">
      <w:pPr>
        <w:pStyle w:val="Zkladntext"/>
        <w:autoSpaceDE w:val="0"/>
        <w:autoSpaceDN w:val="0"/>
        <w:ind w:right="0"/>
        <w:rPr>
          <w:rFonts w:ascii="Arial" w:hAnsi="Arial" w:cs="Arial"/>
          <w:color w:val="000000"/>
        </w:rPr>
      </w:pPr>
      <w:r w:rsidRPr="00CC7F92">
        <w:rPr>
          <w:rFonts w:ascii="Arial" w:hAnsi="Arial" w:cs="Arial"/>
          <w:color w:val="000000"/>
        </w:rPr>
        <w:t>2.</w:t>
      </w:r>
      <w:r w:rsidRPr="00CC7F92">
        <w:rPr>
          <w:rFonts w:ascii="Arial" w:hAnsi="Arial" w:cs="Arial"/>
          <w:color w:val="FFFFFF" w:themeColor="background1"/>
        </w:rPr>
        <w:t>_</w:t>
      </w:r>
      <w:r w:rsidRPr="00CC7F92">
        <w:rPr>
          <w:rFonts w:ascii="Arial" w:hAnsi="Arial" w:cs="Arial"/>
          <w:color w:val="000000"/>
        </w:rPr>
        <w:t>časť zákazky: 1</w:t>
      </w:r>
      <w:r w:rsidR="00902B49">
        <w:rPr>
          <w:rFonts w:ascii="Arial" w:hAnsi="Arial" w:cs="Arial"/>
          <w:color w:val="000000"/>
        </w:rPr>
        <w:t>00</w:t>
      </w:r>
      <w:r w:rsidRPr="00CC7F92">
        <w:rPr>
          <w:rFonts w:ascii="Arial" w:hAnsi="Arial" w:cs="Arial"/>
          <w:color w:val="000000"/>
        </w:rPr>
        <w:t> </w:t>
      </w:r>
      <w:r w:rsidR="008A13FB">
        <w:rPr>
          <w:rFonts w:ascii="Arial" w:hAnsi="Arial" w:cs="Arial"/>
          <w:color w:val="000000"/>
        </w:rPr>
        <w:t>00</w:t>
      </w:r>
      <w:r w:rsidR="00E6709E">
        <w:rPr>
          <w:rFonts w:ascii="Arial" w:hAnsi="Arial" w:cs="Arial"/>
          <w:color w:val="000000"/>
        </w:rPr>
        <w:t>0</w:t>
      </w:r>
      <w:r w:rsidRPr="00CC7F92">
        <w:rPr>
          <w:rFonts w:ascii="Arial" w:hAnsi="Arial" w:cs="Arial"/>
          <w:color w:val="000000"/>
        </w:rPr>
        <w:t>,- eur bez DPH</w:t>
      </w:r>
    </w:p>
    <w:p w14:paraId="500BD4DC" w14:textId="28B2FBE9"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Miesto dodania:</w:t>
      </w:r>
      <w:r w:rsidR="00F25ECE" w:rsidRPr="00FF41FE">
        <w:rPr>
          <w:rFonts w:ascii="Arial" w:hAnsi="Arial" w:cs="Arial"/>
          <w:b/>
          <w:bCs/>
          <w:color w:val="000000"/>
        </w:rPr>
        <w:t xml:space="preserve"> </w:t>
      </w:r>
      <w:r w:rsidR="00F25ECE" w:rsidRPr="00FF41FE">
        <w:rPr>
          <w:rFonts w:ascii="Arial" w:hAnsi="Arial" w:cs="Arial"/>
          <w:color w:val="000000"/>
        </w:rPr>
        <w:t>areál verejného obstarávateľa na adrese Kopčianska 72, Bratislava</w:t>
      </w:r>
      <w:r w:rsidR="00704F05" w:rsidRPr="00FF41FE">
        <w:rPr>
          <w:rFonts w:ascii="Arial" w:hAnsi="Arial" w:cs="Arial"/>
          <w:color w:val="000000"/>
        </w:rPr>
        <w:t xml:space="preserve"> alebo iné miesto v rámci mesta</w:t>
      </w:r>
      <w:r w:rsidR="00704F05">
        <w:rPr>
          <w:rFonts w:ascii="Arial" w:hAnsi="Arial" w:cs="Arial"/>
          <w:color w:val="000000"/>
        </w:rPr>
        <w:t xml:space="preserve"> Bratislava</w:t>
      </w:r>
      <w:r w:rsidR="00F25ECE" w:rsidRPr="001C41D2">
        <w:rPr>
          <w:rFonts w:ascii="Arial" w:hAnsi="Arial" w:cs="Arial"/>
          <w:color w:val="000000"/>
        </w:rPr>
        <w:t>.</w:t>
      </w:r>
    </w:p>
    <w:p w14:paraId="094AF980" w14:textId="4388501E" w:rsidR="002B3540" w:rsidRPr="009D3B39" w:rsidRDefault="002B3540" w:rsidP="00B3740F">
      <w:pPr>
        <w:pStyle w:val="Zkladntext"/>
        <w:numPr>
          <w:ilvl w:val="1"/>
          <w:numId w:val="2"/>
        </w:numPr>
        <w:autoSpaceDE w:val="0"/>
        <w:autoSpaceDN w:val="0"/>
        <w:ind w:left="0" w:right="0" w:hanging="567"/>
        <w:rPr>
          <w:rFonts w:ascii="Arial" w:hAnsi="Arial" w:cs="Arial"/>
          <w:color w:val="000000"/>
        </w:rPr>
      </w:pPr>
      <w:r w:rsidRPr="009D3B39">
        <w:rPr>
          <w:rFonts w:ascii="Arial" w:hAnsi="Arial" w:cs="Arial"/>
          <w:b/>
          <w:bCs/>
          <w:color w:val="000000"/>
        </w:rPr>
        <w:t>Termín dodania:</w:t>
      </w:r>
      <w:r w:rsidRPr="009D3B39">
        <w:rPr>
          <w:rFonts w:ascii="Arial" w:hAnsi="Arial" w:cs="Arial"/>
          <w:color w:val="000000"/>
        </w:rPr>
        <w:t xml:space="preserve"> </w:t>
      </w:r>
      <w:r w:rsidR="009D3B39" w:rsidRPr="009D3B39">
        <w:rPr>
          <w:rFonts w:ascii="Arial" w:hAnsi="Arial" w:cs="Arial"/>
          <w:color w:val="000000"/>
        </w:rPr>
        <w:t>bude určený v objednávke verejného obstarávateľa.</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3CFBDA3E" w14:textId="32F4820B" w:rsidR="000D44E6" w:rsidRPr="00AC1108" w:rsidRDefault="000D44E6" w:rsidP="00F038C3">
      <w:pPr>
        <w:pStyle w:val="Zkladntext"/>
        <w:autoSpaceDE w:val="0"/>
        <w:autoSpaceDN w:val="0"/>
        <w:spacing w:after="0"/>
        <w:ind w:left="0" w:right="0" w:firstLine="0"/>
        <w:rPr>
          <w:rFonts w:ascii="Arial" w:hAnsi="Arial" w:cs="Arial"/>
          <w:color w:val="000000"/>
        </w:rPr>
      </w:pPr>
      <w:r w:rsidRPr="00AC1108">
        <w:rPr>
          <w:rFonts w:ascii="Arial" w:hAnsi="Arial" w:cs="Arial"/>
          <w:color w:val="000000"/>
        </w:rPr>
        <w:t>34928510 Stĺpy pouličného osvetlenia</w:t>
      </w:r>
    </w:p>
    <w:p w14:paraId="5066D1FC" w14:textId="77777777" w:rsidR="00F038C3" w:rsidRDefault="00AC1108" w:rsidP="00F038C3">
      <w:pPr>
        <w:pStyle w:val="Zkladntext"/>
        <w:tabs>
          <w:tab w:val="center" w:pos="4535"/>
        </w:tabs>
        <w:autoSpaceDE w:val="0"/>
        <w:autoSpaceDN w:val="0"/>
        <w:spacing w:after="0"/>
        <w:ind w:left="0" w:right="0" w:firstLine="0"/>
        <w:rPr>
          <w:rFonts w:ascii="Arial" w:hAnsi="Arial" w:cs="Arial"/>
          <w:color w:val="000000"/>
        </w:rPr>
      </w:pPr>
      <w:r w:rsidRPr="00AC1108">
        <w:rPr>
          <w:rFonts w:ascii="Arial" w:hAnsi="Arial" w:cs="Arial"/>
          <w:color w:val="000000"/>
        </w:rPr>
        <w:t>34928500 Zariadenia pouličného osvetlenia</w:t>
      </w:r>
    </w:p>
    <w:p w14:paraId="0D021630" w14:textId="5076BEB4" w:rsidR="009E63E5" w:rsidRDefault="009E63E5" w:rsidP="00F038C3">
      <w:pPr>
        <w:pStyle w:val="Zkladntext"/>
        <w:tabs>
          <w:tab w:val="center" w:pos="4535"/>
        </w:tabs>
        <w:autoSpaceDE w:val="0"/>
        <w:autoSpaceDN w:val="0"/>
        <w:spacing w:after="0"/>
        <w:ind w:left="0" w:right="0" w:firstLine="0"/>
        <w:rPr>
          <w:rFonts w:ascii="Arial" w:hAnsi="Arial" w:cs="Arial"/>
          <w:color w:val="000000"/>
        </w:rPr>
      </w:pPr>
      <w:r w:rsidRPr="009E63E5">
        <w:rPr>
          <w:rFonts w:ascii="Arial" w:hAnsi="Arial" w:cs="Arial"/>
        </w:rPr>
        <w:t>34928520 Stĺpy pouličných lámp</w:t>
      </w:r>
    </w:p>
    <w:p w14:paraId="1392933B" w14:textId="12FED2B3" w:rsidR="00F038C3" w:rsidRPr="00F038C3" w:rsidRDefault="00F038C3" w:rsidP="00F038C3">
      <w:pPr>
        <w:pStyle w:val="Zkladntext"/>
        <w:tabs>
          <w:tab w:val="center" w:pos="4535"/>
        </w:tabs>
        <w:autoSpaceDE w:val="0"/>
        <w:autoSpaceDN w:val="0"/>
        <w:spacing w:after="0"/>
        <w:ind w:left="0" w:right="0" w:firstLine="0"/>
        <w:rPr>
          <w:rFonts w:ascii="Arial" w:hAnsi="Arial" w:cs="Arial"/>
          <w:color w:val="000000"/>
        </w:rPr>
      </w:pPr>
      <w:r w:rsidRPr="00F038C3">
        <w:rPr>
          <w:rFonts w:ascii="Arial" w:hAnsi="Arial" w:cs="Arial"/>
          <w:color w:val="000000"/>
        </w:rPr>
        <w:t xml:space="preserve">31530000 Časti lámp a osvetľovacích zariadení </w:t>
      </w:r>
    </w:p>
    <w:p w14:paraId="37B8E104" w14:textId="66357C41" w:rsidR="009E63E5" w:rsidRPr="009E63E5" w:rsidRDefault="00F038C3" w:rsidP="009E63E5">
      <w:pPr>
        <w:pStyle w:val="Zkladntext"/>
        <w:tabs>
          <w:tab w:val="center" w:pos="4535"/>
        </w:tabs>
        <w:autoSpaceDE w:val="0"/>
        <w:autoSpaceDN w:val="0"/>
        <w:ind w:left="0" w:right="0" w:firstLine="0"/>
        <w:jc w:val="left"/>
        <w:rPr>
          <w:rFonts w:ascii="Arial" w:hAnsi="Arial" w:cs="Arial"/>
          <w:color w:val="000000"/>
        </w:rPr>
      </w:pPr>
      <w:r w:rsidRPr="00F038C3">
        <w:rPr>
          <w:rFonts w:ascii="Arial" w:hAnsi="Arial" w:cs="Arial"/>
          <w:color w:val="000000"/>
        </w:rPr>
        <w:t>31532000 Časti lámp a svietidiel a príslušenstvo k nim</w:t>
      </w:r>
      <w:r w:rsidRPr="00FB7286">
        <w:rPr>
          <w:rFonts w:ascii="Arial" w:hAnsi="Arial" w:cs="Arial"/>
        </w:rPr>
        <w:t xml:space="preserve"> </w:t>
      </w:r>
      <w:r>
        <w:rPr>
          <w:rFonts w:ascii="Arial" w:hAnsi="Arial" w:cs="Arial"/>
          <w:color w:val="000000"/>
        </w:rPr>
        <w:tab/>
      </w:r>
      <w:r w:rsidR="009E63E5" w:rsidRPr="009E63E5">
        <w:rPr>
          <w:rFonts w:ascii="Arial" w:hAnsi="Arial" w:cs="Arial"/>
        </w:rPr>
        <w:br/>
        <w:t>44212250</w:t>
      </w:r>
      <w:r w:rsidR="009E63E5">
        <w:rPr>
          <w:rFonts w:ascii="Arial" w:hAnsi="Arial" w:cs="Arial"/>
        </w:rPr>
        <w:t xml:space="preserve"> </w:t>
      </w:r>
      <w:r w:rsidR="009E63E5" w:rsidRPr="009E63E5">
        <w:rPr>
          <w:rFonts w:ascii="Arial" w:hAnsi="Arial" w:cs="Arial"/>
        </w:rPr>
        <w:t>Stožiare</w:t>
      </w:r>
      <w:r w:rsidR="009E63E5" w:rsidRPr="009E63E5">
        <w:rPr>
          <w:rFonts w:ascii="Arial" w:hAnsi="Arial" w:cs="Arial"/>
        </w:rPr>
        <w:br/>
        <w:t>44144000</w:t>
      </w:r>
      <w:r w:rsidR="009E63E5">
        <w:rPr>
          <w:rFonts w:ascii="Arial" w:hAnsi="Arial" w:cs="Arial"/>
        </w:rPr>
        <w:t xml:space="preserve"> </w:t>
      </w:r>
      <w:r w:rsidR="009E63E5" w:rsidRPr="009E63E5">
        <w:rPr>
          <w:rFonts w:ascii="Arial" w:hAnsi="Arial" w:cs="Arial"/>
        </w:rPr>
        <w:t>Stĺpy</w:t>
      </w:r>
      <w:r w:rsidR="009E63E5" w:rsidRPr="009E63E5">
        <w:rPr>
          <w:rFonts w:ascii="Arial" w:hAnsi="Arial" w:cs="Arial"/>
        </w:rPr>
        <w:br/>
        <w:t>44212200</w:t>
      </w:r>
      <w:r w:rsidR="009E63E5">
        <w:rPr>
          <w:rFonts w:ascii="Arial" w:hAnsi="Arial" w:cs="Arial"/>
        </w:rPr>
        <w:t xml:space="preserve"> </w:t>
      </w:r>
      <w:r w:rsidR="009E63E5" w:rsidRPr="009E63E5">
        <w:rPr>
          <w:rFonts w:ascii="Arial" w:hAnsi="Arial" w:cs="Arial"/>
        </w:rPr>
        <w:t>Piliere, stožiare, veže, pylóny a stĺpy</w:t>
      </w:r>
    </w:p>
    <w:p w14:paraId="59B2C658" w14:textId="37FCAA36" w:rsidR="00262A80" w:rsidRPr="000F5F01" w:rsidRDefault="009E3F91" w:rsidP="000F5F01">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w:t>
      </w:r>
      <w:r w:rsidR="000D44E6">
        <w:rPr>
          <w:rFonts w:ascii="Arial" w:hAnsi="Arial" w:cs="Arial"/>
          <w:color w:val="000000"/>
        </w:rPr>
        <w:t xml:space="preserve"> v ktorejkoľvek časti zákazky</w:t>
      </w:r>
      <w:r w:rsidR="00606A43" w:rsidRPr="00606A43">
        <w:rPr>
          <w:rFonts w:ascii="Arial" w:hAnsi="Arial" w:cs="Arial"/>
          <w:color w:val="000000"/>
        </w:rPr>
        <w:t xml:space="preserve">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21" w:name="_Toc204695596"/>
      <w:r w:rsidRPr="00F25ECE">
        <w:rPr>
          <w:rFonts w:ascii="ABC Camera Plain Medium" w:hAnsi="ABC Camera Plain Medium" w:cs="Arial"/>
          <w:color w:val="754BFF"/>
          <w:sz w:val="32"/>
        </w:rPr>
        <w:lastRenderedPageBreak/>
        <w:t>Zmluvný vzťah</w:t>
      </w:r>
      <w:bookmarkEnd w:id="21"/>
    </w:p>
    <w:p w14:paraId="24A68CBE" w14:textId="75908639" w:rsidR="004773B1" w:rsidRPr="004773B1" w:rsidRDefault="004773B1" w:rsidP="004773B1">
      <w:pPr>
        <w:pStyle w:val="Zkladntext"/>
        <w:numPr>
          <w:ilvl w:val="1"/>
          <w:numId w:val="7"/>
        </w:numPr>
        <w:autoSpaceDE w:val="0"/>
        <w:autoSpaceDN w:val="0"/>
        <w:ind w:left="0" w:right="0" w:hanging="589"/>
        <w:rPr>
          <w:rFonts w:ascii="Arial" w:hAnsi="Arial" w:cs="Arial"/>
        </w:rPr>
      </w:pPr>
      <w:r w:rsidRPr="004773B1">
        <w:rPr>
          <w:rFonts w:ascii="Arial" w:hAnsi="Arial" w:cs="Arial"/>
        </w:rPr>
        <w:t xml:space="preserve">Verejný obstarávateľ uzavrie na základe výsledku tohto verejného obstarávania jednu Rámcovú dohodu podľa § 269 ods. 2 zákona č. 513/1991 Zb. Obchodný zákonník v platnom znení v spojení s § 83 ZVO, a to spoločnú pre obe časti zákazky, v ktorej dodávateľmi budú uchádzači, ktorí sa stanú úspešnými v tej ktorej časti zákazky. </w:t>
      </w:r>
      <w:r>
        <w:rPr>
          <w:rFonts w:ascii="Arial" w:hAnsi="Arial" w:cs="Arial"/>
        </w:rPr>
        <w:t>Historizujúce stožiare</w:t>
      </w:r>
      <w:r w:rsidRPr="004773B1">
        <w:rPr>
          <w:rFonts w:ascii="Arial" w:hAnsi="Arial" w:cs="Arial"/>
        </w:rPr>
        <w:t>, ktoré sú predmetom 1. časti zákazky bude na základe uzavretej Rámcovej dohody dodávať uchádzač, ktorý sa stane úspešným v 1. časti zákazky a</w:t>
      </w:r>
      <w:r>
        <w:rPr>
          <w:rFonts w:ascii="Arial" w:hAnsi="Arial" w:cs="Arial"/>
        </w:rPr>
        <w:t> historizujúce konzoly,</w:t>
      </w:r>
      <w:r w:rsidRPr="004773B1">
        <w:rPr>
          <w:rFonts w:ascii="Arial" w:hAnsi="Arial" w:cs="Arial"/>
        </w:rPr>
        <w:t xml:space="preserve"> ktoré sú predmetom 2. časti zákazky bude na základe uzavretej Rámcovej dohody dodávať uchádzač, ktorý sa stane úspešným v 2. časti zákazky. </w:t>
      </w:r>
    </w:p>
    <w:p w14:paraId="48AEBB24" w14:textId="4CFD5843" w:rsidR="000D44E6" w:rsidRPr="000D44E6" w:rsidRDefault="009E3F91" w:rsidP="000D44E6">
      <w:pPr>
        <w:pStyle w:val="Zkladntext"/>
        <w:numPr>
          <w:ilvl w:val="1"/>
          <w:numId w:val="7"/>
        </w:numPr>
        <w:autoSpaceDE w:val="0"/>
        <w:autoSpaceDN w:val="0"/>
        <w:ind w:left="0" w:right="0" w:hanging="589"/>
        <w:rPr>
          <w:rFonts w:ascii="Arial" w:hAnsi="Arial" w:cs="Arial"/>
          <w:color w:val="000000"/>
        </w:rPr>
      </w:pPr>
      <w:r w:rsidRPr="000D44E6">
        <w:rPr>
          <w:rFonts w:ascii="Arial" w:hAnsi="Arial" w:cs="Arial"/>
          <w:color w:val="000000"/>
        </w:rPr>
        <w:t>Podrobné vymedzenie zmluvných podmienok je uvedené v prílohe č. 3 týchto súťažných podkladov.</w:t>
      </w:r>
      <w:r w:rsidR="002C6435" w:rsidRPr="000D44E6">
        <w:rPr>
          <w:rFonts w:ascii="Arial" w:hAnsi="Arial" w:cs="Arial"/>
          <w:color w:val="000000"/>
        </w:rPr>
        <w:t xml:space="preserve"> </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22" w:name="_Toc204695597"/>
      <w:r w:rsidRPr="00F25ECE">
        <w:rPr>
          <w:rFonts w:ascii="ABC Camera Plain Medium" w:hAnsi="ABC Camera Plain Medium" w:cs="Arial"/>
          <w:color w:val="754BFF"/>
          <w:sz w:val="32"/>
        </w:rPr>
        <w:t>Financovanie predmetu zákazky</w:t>
      </w:r>
      <w:bookmarkEnd w:id="22"/>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3" w:name="_Toc204695598"/>
      <w:r w:rsidRPr="00F25ECE">
        <w:rPr>
          <w:rFonts w:ascii="ABC Camera Plain Medium" w:hAnsi="ABC Camera Plain Medium" w:cs="Arial"/>
          <w:color w:val="754BFF"/>
          <w:sz w:val="32"/>
        </w:rPr>
        <w:t>Komunikácia</w:t>
      </w:r>
      <w:bookmarkEnd w:id="23"/>
      <w:r w:rsidRPr="00F25ECE">
        <w:rPr>
          <w:rFonts w:ascii="ABC Camera Plain Medium" w:hAnsi="ABC Camera Plain Medium" w:cs="Arial"/>
          <w:color w:val="754BFF"/>
          <w:sz w:val="32"/>
        </w:rPr>
        <w:t xml:space="preserve"> </w:t>
      </w:r>
    </w:p>
    <w:p w14:paraId="1E98C3BB" w14:textId="26D50FC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3" w:history="1">
        <w:r w:rsidR="006C019C" w:rsidRPr="00003C60">
          <w:rPr>
            <w:rStyle w:val="Hypertextovprepojenie"/>
            <w:rFonts w:ascii="Arial" w:hAnsi="Arial" w:cs="Arial"/>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4"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5"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6"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7"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4" w:name="_Toc204695599"/>
      <w:r w:rsidRPr="00F25ECE">
        <w:rPr>
          <w:rFonts w:ascii="ABC Camera Plain Medium" w:hAnsi="ABC Camera Plain Medium" w:cs="Arial"/>
          <w:color w:val="754BFF"/>
          <w:sz w:val="32"/>
        </w:rPr>
        <w:t>Vysvetľovanie</w:t>
      </w:r>
      <w:bookmarkEnd w:id="24"/>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8"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lastRenderedPageBreak/>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5" w:name="_Toc204695600"/>
      <w:r w:rsidRPr="00915370">
        <w:rPr>
          <w:rFonts w:ascii="ABC Camera Plain Medium" w:hAnsi="ABC Camera Plain Medium" w:cs="Arial"/>
          <w:color w:val="754BFF"/>
          <w:sz w:val="32"/>
        </w:rPr>
        <w:t>Zábezpeka</w:t>
      </w:r>
      <w:bookmarkEnd w:id="25"/>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6" w:name="_Toc204695601"/>
      <w:r w:rsidRPr="00915370">
        <w:rPr>
          <w:rFonts w:ascii="ABC Camera Plain Medium" w:hAnsi="ABC Camera Plain Medium" w:cs="Arial"/>
          <w:color w:val="754BFF"/>
          <w:sz w:val="32"/>
        </w:rPr>
        <w:t>Vyhotovenie a predloženie ponuky</w:t>
      </w:r>
      <w:bookmarkEnd w:id="26"/>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9"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220E6006"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Ponuk</w:t>
      </w:r>
      <w:r w:rsidR="00606A43">
        <w:rPr>
          <w:rFonts w:ascii="Arial" w:hAnsi="Arial" w:cs="Arial"/>
        </w:rPr>
        <w:t>u uchádzač</w:t>
      </w:r>
      <w:r w:rsidR="00C857A4" w:rsidRPr="0084664C">
        <w:rPr>
          <w:rFonts w:ascii="Arial" w:hAnsi="Arial" w:cs="Arial"/>
        </w:rPr>
        <w:t xml:space="preserve"> predkladá elektronicky</w:t>
      </w:r>
      <w:r w:rsidR="00606A43">
        <w:rPr>
          <w:rFonts w:ascii="Arial" w:hAnsi="Arial" w:cs="Arial"/>
        </w:rPr>
        <w:t>,</w:t>
      </w:r>
      <w:r w:rsidR="00C857A4" w:rsidRPr="0084664C">
        <w:rPr>
          <w:rFonts w:ascii="Arial" w:hAnsi="Arial" w:cs="Arial"/>
        </w:rPr>
        <w:t xml:space="preserve"> </w:t>
      </w:r>
      <w:r w:rsidR="0048744C" w:rsidRPr="0084664C">
        <w:rPr>
          <w:rFonts w:ascii="Arial" w:hAnsi="Arial" w:cs="Arial"/>
        </w:rPr>
        <w:t>prostredníctvom</w:t>
      </w:r>
      <w:r w:rsidR="00C857A4" w:rsidRPr="0084664C">
        <w:rPr>
          <w:rFonts w:ascii="Arial" w:hAnsi="Arial" w:cs="Arial"/>
        </w:rPr>
        <w:t xml:space="preserve"> systému J</w:t>
      </w:r>
      <w:r w:rsidR="0048744C" w:rsidRPr="0084664C">
        <w:rPr>
          <w:rFonts w:ascii="Arial" w:hAnsi="Arial" w:cs="Arial"/>
        </w:rPr>
        <w:t>osephine</w:t>
      </w:r>
      <w:r w:rsidR="00606A43">
        <w:rPr>
          <w:rFonts w:ascii="Arial" w:hAnsi="Arial" w:cs="Arial"/>
        </w:rPr>
        <w:t>,</w:t>
      </w:r>
      <w:r w:rsidR="0048744C" w:rsidRPr="0084664C">
        <w:rPr>
          <w:rFonts w:ascii="Arial" w:hAnsi="Arial" w:cs="Arial"/>
        </w:rPr>
        <w:t xml:space="preserve"> na adrese:</w:t>
      </w:r>
      <w:r w:rsidR="00C857A4" w:rsidRPr="0084664C">
        <w:rPr>
          <w:rFonts w:ascii="Arial" w:hAnsi="Arial" w:cs="Arial"/>
        </w:rPr>
        <w:t xml:space="preserve"> </w:t>
      </w:r>
      <w:hyperlink r:id="rId20" w:history="1">
        <w:r w:rsidR="00FE02C1" w:rsidRPr="00822FFC">
          <w:rPr>
            <w:rStyle w:val="Hypertextovprepojenie"/>
            <w:rFonts w:ascii="Arial" w:hAnsi="Arial" w:cs="Arial"/>
            <w:color w:val="auto"/>
          </w:rPr>
          <w:t>https://josephine.proebiz.com/sk/tender/71003/summary</w:t>
        </w:r>
      </w:hyperlink>
      <w:r w:rsidRPr="009049D2">
        <w:rPr>
          <w:rFonts w:ascii="Arial" w:hAnsi="Arial" w:cs="Arial"/>
        </w:rPr>
        <w:t xml:space="preserve"> v lehote na predkladanie ponúk.  V prípade, </w:t>
      </w:r>
      <w:r w:rsidR="00175171" w:rsidRPr="009049D2">
        <w:rPr>
          <w:rFonts w:ascii="Arial" w:hAnsi="Arial" w:cs="Arial"/>
        </w:rPr>
        <w:br/>
      </w:r>
      <w:r w:rsidRPr="009049D2">
        <w:rPr>
          <w:rFonts w:ascii="Arial" w:hAnsi="Arial" w:cs="Arial"/>
        </w:rPr>
        <w:t>ak uchádzač predloží ponuku v papierovej podobe, e-m</w:t>
      </w:r>
      <w:r w:rsidRPr="0084664C">
        <w:rPr>
          <w:rFonts w:ascii="Arial" w:hAnsi="Arial" w:cs="Arial"/>
        </w:rPr>
        <w:t xml:space="preserve">ailom alebo iným spôsobom ako prostredníctvom IS Josephine, nebude táto ponuka otvorená a zaradená 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7"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8" w:name="_Toc204695602"/>
      <w:r w:rsidRPr="00915370">
        <w:rPr>
          <w:rFonts w:ascii="ABC Camera Plain Medium" w:hAnsi="ABC Camera Plain Medium" w:cs="Arial"/>
          <w:color w:val="754BFF"/>
          <w:sz w:val="32"/>
        </w:rPr>
        <w:t>Lehota na predkladanie ponúk</w:t>
      </w:r>
      <w:bookmarkEnd w:id="28"/>
    </w:p>
    <w:p w14:paraId="6CFAF36D" w14:textId="14778D86" w:rsidR="002B3540" w:rsidRPr="00264CE9" w:rsidRDefault="0084664C"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Lehota na predkladanie ponúk</w:t>
      </w:r>
      <w:r w:rsidR="00D3418A">
        <w:rPr>
          <w:rFonts w:ascii="Arial" w:hAnsi="Arial" w:cs="Arial"/>
        </w:rPr>
        <w:t xml:space="preserve"> v každej časti zákazky</w:t>
      </w:r>
      <w:r w:rsidRPr="00974EC4">
        <w:rPr>
          <w:rFonts w:ascii="Arial" w:hAnsi="Arial" w:cs="Arial"/>
        </w:rPr>
        <w:t xml:space="preserve"> bola </w:t>
      </w:r>
      <w:r w:rsidRPr="00691316">
        <w:rPr>
          <w:rFonts w:ascii="Arial" w:hAnsi="Arial" w:cs="Arial"/>
        </w:rPr>
        <w:t xml:space="preserve">verejným obstarávateľom stanovená </w:t>
      </w:r>
      <w:r w:rsidRPr="00691316">
        <w:rPr>
          <w:rFonts w:ascii="Arial" w:hAnsi="Arial" w:cs="Arial"/>
          <w:b/>
          <w:bCs/>
        </w:rPr>
        <w:t xml:space="preserve">do dňa </w:t>
      </w:r>
      <w:r w:rsidR="009F742B">
        <w:rPr>
          <w:rFonts w:ascii="Arial" w:hAnsi="Arial" w:cs="Arial"/>
          <w:b/>
          <w:bCs/>
        </w:rPr>
        <w:t>1</w:t>
      </w:r>
      <w:r w:rsidR="00E832E0">
        <w:rPr>
          <w:rFonts w:ascii="Arial" w:hAnsi="Arial" w:cs="Arial"/>
          <w:b/>
          <w:bCs/>
        </w:rPr>
        <w:t>4</w:t>
      </w:r>
      <w:r w:rsidR="004773B1">
        <w:rPr>
          <w:rFonts w:ascii="Arial" w:hAnsi="Arial" w:cs="Arial"/>
          <w:b/>
          <w:bCs/>
        </w:rPr>
        <w:t>.11</w:t>
      </w:r>
      <w:r w:rsidR="0036417D" w:rsidRPr="00691316">
        <w:rPr>
          <w:rFonts w:ascii="Arial" w:hAnsi="Arial" w:cs="Arial"/>
          <w:b/>
          <w:bCs/>
        </w:rPr>
        <w:t>.2025</w:t>
      </w:r>
      <w:r w:rsidRPr="00691316">
        <w:rPr>
          <w:rFonts w:ascii="Arial" w:hAnsi="Arial" w:cs="Arial"/>
          <w:b/>
          <w:bCs/>
        </w:rPr>
        <w:t xml:space="preserve"> </w:t>
      </w:r>
      <w:r w:rsidR="00837BDC" w:rsidRPr="00691316">
        <w:rPr>
          <w:rFonts w:ascii="Arial" w:hAnsi="Arial" w:cs="Arial"/>
          <w:b/>
          <w:bCs/>
        </w:rPr>
        <w:t>d</w:t>
      </w:r>
      <w:r w:rsidRPr="00691316">
        <w:rPr>
          <w:rFonts w:ascii="Arial" w:hAnsi="Arial" w:cs="Arial"/>
          <w:b/>
          <w:bCs/>
        </w:rPr>
        <w:t>o </w:t>
      </w:r>
      <w:r w:rsidR="008C471B" w:rsidRPr="00691316">
        <w:rPr>
          <w:rFonts w:ascii="Arial" w:hAnsi="Arial" w:cs="Arial"/>
          <w:b/>
          <w:bCs/>
        </w:rPr>
        <w:t>9</w:t>
      </w:r>
      <w:r w:rsidRPr="00691316">
        <w:rPr>
          <w:rFonts w:ascii="Arial" w:hAnsi="Arial" w:cs="Arial"/>
          <w:b/>
          <w:bCs/>
        </w:rPr>
        <w:t>:00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9" w:name="_Toc204695603"/>
      <w:r w:rsidRPr="00915370">
        <w:rPr>
          <w:rFonts w:ascii="ABC Camera Plain Medium" w:hAnsi="ABC Camera Plain Medium" w:cs="Arial"/>
          <w:color w:val="754BFF"/>
          <w:sz w:val="32"/>
        </w:rPr>
        <w:t xml:space="preserve">Obsah </w:t>
      </w:r>
      <w:bookmarkEnd w:id="27"/>
      <w:r w:rsidR="0084664C" w:rsidRPr="00915370">
        <w:rPr>
          <w:rFonts w:ascii="ABC Camera Plain Medium" w:hAnsi="ABC Camera Plain Medium" w:cs="Arial"/>
          <w:color w:val="754BFF"/>
          <w:sz w:val="32"/>
        </w:rPr>
        <w:t>ponuky</w:t>
      </w:r>
      <w:bookmarkEnd w:id="29"/>
    </w:p>
    <w:p w14:paraId="7280550B" w14:textId="05F1CF94"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3809FC">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124995D3"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8978C8">
        <w:rPr>
          <w:rFonts w:ascii="Arial" w:hAnsi="Arial" w:cs="Arial"/>
        </w:rPr>
        <w:t xml:space="preserve"> pre príslušnú časť zákazky</w:t>
      </w:r>
      <w:r w:rsidR="00BE046A">
        <w:rPr>
          <w:rFonts w:ascii="Arial" w:hAnsi="Arial" w:cs="Arial"/>
        </w:rPr>
        <w:t>;</w:t>
      </w:r>
      <w:r w:rsidRPr="00915370">
        <w:rPr>
          <w:rFonts w:ascii="Arial" w:hAnsi="Arial" w:cs="Arial"/>
        </w:rPr>
        <w:t xml:space="preserve"> </w:t>
      </w:r>
    </w:p>
    <w:p w14:paraId="6EC3B67C" w14:textId="2BFFDB4D"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lastRenderedPageBreak/>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00F2E83C" w14:textId="70449212" w:rsidR="003C5AC2" w:rsidRDefault="009F742B" w:rsidP="00B3740F">
      <w:pPr>
        <w:pStyle w:val="Zkladntext"/>
        <w:numPr>
          <w:ilvl w:val="1"/>
          <w:numId w:val="19"/>
        </w:numPr>
        <w:autoSpaceDE w:val="0"/>
        <w:autoSpaceDN w:val="0"/>
        <w:ind w:left="284" w:right="0" w:hanging="284"/>
        <w:rPr>
          <w:rFonts w:ascii="Arial" w:hAnsi="Arial" w:cs="Arial"/>
        </w:rPr>
      </w:pPr>
      <w:r w:rsidRPr="009F742B">
        <w:rPr>
          <w:rFonts w:ascii="Arial" w:hAnsi="Arial" w:cs="Arial"/>
          <w:b/>
          <w:bCs/>
        </w:rPr>
        <w:t>P</w:t>
      </w:r>
      <w:r w:rsidR="004708AC" w:rsidRPr="009F742B">
        <w:rPr>
          <w:rFonts w:ascii="Arial" w:hAnsi="Arial" w:cs="Arial"/>
          <w:b/>
          <w:bCs/>
        </w:rPr>
        <w:t>rehlásenie</w:t>
      </w:r>
      <w:r w:rsidRPr="009F742B">
        <w:rPr>
          <w:rFonts w:ascii="Arial" w:hAnsi="Arial" w:cs="Arial"/>
          <w:b/>
          <w:bCs/>
        </w:rPr>
        <w:t xml:space="preserve"> uchádzača</w:t>
      </w:r>
      <w:r w:rsidR="004708AC" w:rsidRPr="009F742B">
        <w:rPr>
          <w:rFonts w:ascii="Arial" w:hAnsi="Arial" w:cs="Arial"/>
          <w:b/>
          <w:bCs/>
        </w:rPr>
        <w:t xml:space="preserve">, že </w:t>
      </w:r>
      <w:r w:rsidRPr="009F742B">
        <w:rPr>
          <w:rFonts w:ascii="Arial" w:hAnsi="Arial" w:cs="Arial"/>
          <w:b/>
          <w:bCs/>
        </w:rPr>
        <w:t>je spôsobilý</w:t>
      </w:r>
      <w:r w:rsidR="004708AC" w:rsidRPr="009F742B">
        <w:rPr>
          <w:rFonts w:ascii="Arial" w:hAnsi="Arial" w:cs="Arial"/>
          <w:b/>
          <w:bCs/>
        </w:rPr>
        <w:t xml:space="preserve"> </w:t>
      </w:r>
      <w:r w:rsidRPr="009F742B">
        <w:rPr>
          <w:rFonts w:ascii="Arial" w:hAnsi="Arial" w:cs="Arial"/>
          <w:b/>
          <w:bCs/>
        </w:rPr>
        <w:t>dodať predmet zákazky</w:t>
      </w:r>
      <w:r>
        <w:rPr>
          <w:rFonts w:ascii="Arial" w:hAnsi="Arial" w:cs="Arial"/>
        </w:rPr>
        <w:t xml:space="preserve"> v danej časti zákazky </w:t>
      </w:r>
      <w:r w:rsidR="004708AC">
        <w:rPr>
          <w:rFonts w:ascii="Arial" w:hAnsi="Arial" w:cs="Arial"/>
        </w:rPr>
        <w:t>podľa dokumentácie</w:t>
      </w:r>
      <w:r>
        <w:rPr>
          <w:rFonts w:ascii="Arial" w:hAnsi="Arial" w:cs="Arial"/>
        </w:rPr>
        <w:t xml:space="preserve"> a podkladov poskytnutých verejný</w:t>
      </w:r>
      <w:r w:rsidR="004913FE">
        <w:rPr>
          <w:rFonts w:ascii="Arial" w:hAnsi="Arial" w:cs="Arial"/>
        </w:rPr>
        <w:t>m</w:t>
      </w:r>
      <w:r>
        <w:rPr>
          <w:rFonts w:ascii="Arial" w:hAnsi="Arial" w:cs="Arial"/>
        </w:rPr>
        <w:t xml:space="preserve"> obstarávateľom, ktoré je súčasťou </w:t>
      </w:r>
      <w:r w:rsidRPr="009F742B">
        <w:rPr>
          <w:rFonts w:ascii="Arial" w:hAnsi="Arial" w:cs="Arial"/>
        </w:rPr>
        <w:t>Návrhu na plnenie kritérií</w:t>
      </w:r>
      <w:r w:rsidRPr="00915370">
        <w:rPr>
          <w:rFonts w:ascii="Arial" w:hAnsi="Arial" w:cs="Arial"/>
        </w:rPr>
        <w:t xml:space="preserve"> na vyhodnotenie ponúk podľa prílohy č. 2 týchto súťažných podkladov</w:t>
      </w:r>
      <w:r>
        <w:rPr>
          <w:rFonts w:ascii="Arial" w:hAnsi="Arial" w:cs="Arial"/>
        </w:rPr>
        <w:t>;</w:t>
      </w:r>
    </w:p>
    <w:p w14:paraId="01F42735" w14:textId="18153730"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na preukázanie podmienok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5083D426" w:rsidR="00322B6E" w:rsidRPr="00782716" w:rsidRDefault="00DE0A97" w:rsidP="00782716">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 xml:space="preserve">alebo osobou, resp. osobami oprávnenými konať v danej veci za každého člena skupiny podľa prílohy č. </w:t>
      </w:r>
      <w:r w:rsidR="00D36226">
        <w:rPr>
          <w:rFonts w:ascii="Arial" w:hAnsi="Arial" w:cs="Arial"/>
        </w:rPr>
        <w:t>5</w:t>
      </w:r>
      <w:r w:rsidRPr="0047758F">
        <w:rPr>
          <w:rFonts w:ascii="Arial" w:hAnsi="Arial" w:cs="Arial"/>
        </w:rPr>
        <w:t xml:space="preserve"> týchto súťažných podkladov</w:t>
      </w:r>
      <w:r w:rsidR="00921AB2" w:rsidRPr="00782716">
        <w:rPr>
          <w:rFonts w:ascii="Arial" w:hAnsi="Arial" w:cs="Arial"/>
        </w:rPr>
        <w:t xml:space="preserve">.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0" w:name="_Toc204695604"/>
      <w:r w:rsidRPr="00915370">
        <w:rPr>
          <w:rFonts w:ascii="ABC Camera Plain Medium" w:hAnsi="ABC Camera Plain Medium" w:cs="Arial"/>
          <w:color w:val="754BFF"/>
          <w:sz w:val="32"/>
        </w:rPr>
        <w:t>Jazyk ponuky</w:t>
      </w:r>
      <w:bookmarkEnd w:id="30"/>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553378BB" w:rsidR="00306A81" w:rsidRPr="00306A81" w:rsidRDefault="00306A81" w:rsidP="00306A81">
      <w:pPr>
        <w:pStyle w:val="Zkladntext"/>
        <w:numPr>
          <w:ilvl w:val="1"/>
          <w:numId w:val="14"/>
        </w:numPr>
        <w:autoSpaceDE w:val="0"/>
        <w:autoSpaceDN w:val="0"/>
        <w:ind w:left="0" w:right="0" w:hanging="567"/>
        <w:rPr>
          <w:rFonts w:ascii="Arial" w:hAnsi="Arial" w:cs="Arial"/>
        </w:rPr>
      </w:pPr>
      <w:r>
        <w:rPr>
          <w:rFonts w:ascii="Arial" w:hAnsi="Arial" w:cs="Arial"/>
        </w:rPr>
        <w:t>Uchádzač</w:t>
      </w:r>
      <w:r w:rsidRPr="00306A81">
        <w:rPr>
          <w:rFonts w:ascii="Arial" w:hAnsi="Arial" w:cs="Arial"/>
        </w:rPr>
        <w:t xml:space="preserve"> môže predložiť aj doklad alebo dokument vyhotovený v anglickom jazyku. V prípade, </w:t>
      </w:r>
      <w:r w:rsidR="00491B8B">
        <w:rPr>
          <w:rFonts w:ascii="Arial" w:hAnsi="Arial" w:cs="Arial"/>
        </w:rPr>
        <w:br/>
      </w:r>
      <w:r w:rsidRPr="00306A81">
        <w:rPr>
          <w:rFonts w:ascii="Arial" w:hAnsi="Arial" w:cs="Arial"/>
        </w:rPr>
        <w:t xml:space="preserve">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w:t>
      </w:r>
      <w:r w:rsidR="00491B8B">
        <w:rPr>
          <w:rFonts w:ascii="Arial" w:hAnsi="Arial" w:cs="Arial"/>
        </w:rPr>
        <w:br/>
      </w:r>
      <w:r w:rsidRPr="00306A81">
        <w:rPr>
          <w:rFonts w:ascii="Arial" w:hAnsi="Arial" w:cs="Arial"/>
        </w:rPr>
        <w:t xml:space="preserve">je uchádzač povinný doručiť dokumenty úradne preložené do slovenčiny.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1" w:name="_Toc204695605"/>
      <w:r w:rsidRPr="00915370">
        <w:rPr>
          <w:rFonts w:ascii="ABC Camera Plain Medium" w:hAnsi="ABC Camera Plain Medium" w:cs="Arial"/>
          <w:color w:val="754BFF"/>
          <w:sz w:val="32"/>
        </w:rPr>
        <w:t>Lehota viazanosti ponúk</w:t>
      </w:r>
      <w:bookmarkEnd w:id="31"/>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32" w:name="_Toc204695606"/>
      <w:r w:rsidRPr="00915370">
        <w:rPr>
          <w:rFonts w:ascii="ABC Camera Plain Medium" w:hAnsi="ABC Camera Plain Medium" w:cs="Arial"/>
          <w:color w:val="754BFF"/>
          <w:sz w:val="32"/>
        </w:rPr>
        <w:t>Dôvernosť verejného obstarávania</w:t>
      </w:r>
      <w:bookmarkEnd w:id="32"/>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3" w:name="_Toc204695607"/>
      <w:r w:rsidRPr="00915370">
        <w:rPr>
          <w:rFonts w:ascii="ABC Camera Plain Medium" w:hAnsi="ABC Camera Plain Medium" w:cs="Arial"/>
          <w:color w:val="754BFF"/>
          <w:sz w:val="32"/>
        </w:rPr>
        <w:t>Otváranie ponúk</w:t>
      </w:r>
      <w:bookmarkEnd w:id="33"/>
    </w:p>
    <w:p w14:paraId="28AE8A16" w14:textId="5B15538A"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Josephine dň</w:t>
      </w:r>
      <w:r w:rsidRPr="007A5654">
        <w:rPr>
          <w:rFonts w:ascii="Arial" w:hAnsi="Arial" w:cs="Arial"/>
        </w:rPr>
        <w:t xml:space="preserve">a </w:t>
      </w:r>
      <w:r w:rsidR="009F742B">
        <w:rPr>
          <w:rFonts w:ascii="Arial" w:hAnsi="Arial" w:cs="Arial"/>
          <w:b/>
          <w:bCs/>
        </w:rPr>
        <w:t>1</w:t>
      </w:r>
      <w:r w:rsidR="00E832E0">
        <w:rPr>
          <w:rFonts w:ascii="Arial" w:hAnsi="Arial" w:cs="Arial"/>
          <w:b/>
          <w:bCs/>
        </w:rPr>
        <w:t>4</w:t>
      </w:r>
      <w:r w:rsidR="00E3328C">
        <w:rPr>
          <w:rFonts w:ascii="Arial" w:hAnsi="Arial" w:cs="Arial"/>
          <w:b/>
          <w:bCs/>
        </w:rPr>
        <w:t>.11</w:t>
      </w:r>
      <w:r w:rsidR="00815AC8" w:rsidRPr="007A5654">
        <w:rPr>
          <w:rFonts w:ascii="Arial" w:hAnsi="Arial" w:cs="Arial"/>
          <w:b/>
          <w:bCs/>
        </w:rPr>
        <w:t>.2025</w:t>
      </w:r>
      <w:r w:rsidR="001327FC" w:rsidRPr="007A5654">
        <w:rPr>
          <w:rFonts w:ascii="Arial" w:hAnsi="Arial" w:cs="Arial"/>
          <w:b/>
          <w:bCs/>
        </w:rPr>
        <w:t xml:space="preserve"> o 9:01 hod.</w:t>
      </w:r>
      <w:r w:rsidRPr="007A5654">
        <w:rPr>
          <w:rFonts w:ascii="Arial" w:hAnsi="Arial" w:cs="Arial"/>
        </w:rPr>
        <w:t>. Verejný</w:t>
      </w:r>
      <w:r w:rsidRPr="00915370">
        <w:rPr>
          <w:rFonts w:ascii="Arial" w:hAnsi="Arial" w:cs="Arial"/>
        </w:rPr>
        <w:t xml:space="preserve">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4" w:name="_Toc90894590"/>
      <w:bookmarkStart w:id="35" w:name="_Toc97303664"/>
      <w:bookmarkStart w:id="36" w:name="_Toc103945807"/>
      <w:bookmarkStart w:id="37" w:name="_Toc204695608"/>
      <w:r w:rsidRPr="002B3540">
        <w:rPr>
          <w:rFonts w:ascii="ABC Camera Plain Medium" w:hAnsi="ABC Camera Plain Medium" w:cs="Arial"/>
          <w:color w:val="754BFF"/>
          <w:sz w:val="32"/>
        </w:rPr>
        <w:t>Vyhodnotenie ponúk a splnenia podmienok účasti</w:t>
      </w:r>
      <w:bookmarkStart w:id="38" w:name="_Toc90894591"/>
      <w:bookmarkEnd w:id="34"/>
      <w:bookmarkEnd w:id="35"/>
      <w:bookmarkEnd w:id="36"/>
      <w:bookmarkEnd w:id="37"/>
      <w:bookmarkEnd w:id="38"/>
    </w:p>
    <w:p w14:paraId="11342357" w14:textId="40C68467" w:rsidR="00035DDA" w:rsidRPr="00753BDB" w:rsidRDefault="00035DDA" w:rsidP="00753BDB">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53BDB" w:rsidRPr="0003428B">
        <w:rPr>
          <w:rFonts w:ascii="Arial" w:eastAsia="Times New Roman" w:hAnsi="Arial" w:cs="Arial"/>
          <w:sz w:val="20"/>
          <w:szCs w:val="20"/>
          <w:lang w:eastAsia="sk-SK"/>
        </w:rPr>
        <w:t>Komisia vyhodnocuje každú časť zákazky zvlášť.</w:t>
      </w:r>
    </w:p>
    <w:p w14:paraId="65067469" w14:textId="35A0642E"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lastRenderedPageBreak/>
        <w:t>Komisia vyhodnotí ponuku uchádzača, ktorý sa predbežne umiestnil ako prvý v</w:t>
      </w:r>
      <w:r w:rsidR="00E760D1">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E760D1">
        <w:rPr>
          <w:rFonts w:ascii="Arial" w:eastAsia="Times New Roman" w:hAnsi="Arial" w:cs="Arial"/>
          <w:sz w:val="20"/>
          <w:szCs w:val="20"/>
          <w:lang w:eastAsia="sk-SK"/>
        </w:rPr>
        <w:t xml:space="preserve"> v príslušnej časti zákazky</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 xml:space="preserve">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w:t>
      </w:r>
      <w:r w:rsidR="00E3328C">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sa následne splnenie podmienok účasti a požiadaviek na predmet zákazky u ďalšieho uchádzača </w:t>
      </w:r>
      <w:r w:rsidR="00E3328C">
        <w:rPr>
          <w:rFonts w:ascii="Arial" w:eastAsia="Times New Roman" w:hAnsi="Arial" w:cs="Arial"/>
          <w:sz w:val="20"/>
          <w:szCs w:val="20"/>
          <w:lang w:eastAsia="sk-SK"/>
        </w:rPr>
        <w:br/>
      </w:r>
      <w:r w:rsidRPr="00035DDA">
        <w:rPr>
          <w:rFonts w:ascii="Arial" w:eastAsia="Times New Roman" w:hAnsi="Arial" w:cs="Arial"/>
          <w:sz w:val="20"/>
          <w:szCs w:val="20"/>
          <w:lang w:eastAsia="sk-SK"/>
        </w:rPr>
        <w:t>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9" w:name="_Toc204695609"/>
      <w:r w:rsidRPr="00915370">
        <w:rPr>
          <w:rFonts w:ascii="ABC Camera Plain Medium" w:hAnsi="ABC Camera Plain Medium" w:cs="Arial"/>
          <w:color w:val="754BFF"/>
          <w:sz w:val="32"/>
        </w:rPr>
        <w:t>Uzavretie zmluvy</w:t>
      </w:r>
      <w:bookmarkEnd w:id="39"/>
    </w:p>
    <w:p w14:paraId="667B69E6" w14:textId="5E0B8B4E"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B97067">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w:t>
      </w:r>
      <w:r w:rsidR="00C65244">
        <w:rPr>
          <w:rFonts w:ascii="Arial" w:hAnsi="Arial" w:cs="Arial"/>
        </w:rPr>
        <w:t xml:space="preserve"> v každej časti zákazky</w:t>
      </w:r>
      <w:r w:rsidR="00035DDA" w:rsidRPr="00035DDA">
        <w:rPr>
          <w:rFonts w:ascii="Arial" w:hAnsi="Arial" w:cs="Arial"/>
        </w:rPr>
        <w:t xml:space="preserve">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2622ACCF"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 xml:space="preserve">podľa prílohy </w:t>
      </w:r>
      <w:r w:rsidR="003E0D42">
        <w:rPr>
          <w:rFonts w:ascii="Arial" w:hAnsi="Arial" w:cs="Arial"/>
        </w:rPr>
        <w:t>zmluvy</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40"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40"/>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41" w:name="_Toc204695610"/>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41"/>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2" w:name="_Ref90539506"/>
      <w:bookmarkStart w:id="43" w:name="_Toc90894598"/>
      <w:bookmarkStart w:id="44" w:name="_Toc97303670"/>
      <w:bookmarkStart w:id="45" w:name="_Toc103945813"/>
      <w:bookmarkStart w:id="46" w:name="_Toc204695611"/>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42"/>
      <w:bookmarkEnd w:id="43"/>
      <w:bookmarkEnd w:id="44"/>
      <w:bookmarkEnd w:id="45"/>
      <w:r>
        <w:rPr>
          <w:rFonts w:ascii="ABC Camera Plain Medium" w:hAnsi="ABC Camera Plain Medium" w:cs="Arial"/>
          <w:color w:val="754BFF"/>
          <w:sz w:val="32"/>
        </w:rPr>
        <w:t>e</w:t>
      </w:r>
      <w:bookmarkEnd w:id="46"/>
    </w:p>
    <w:p w14:paraId="5D86E33E" w14:textId="77777777"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7" w:name="_Ref90539433"/>
      <w:bookmarkStart w:id="48" w:name="_Hlk157684321"/>
      <w:r w:rsidRPr="00394DB7">
        <w:rPr>
          <w:rFonts w:ascii="Arial" w:hAnsi="Arial" w:cs="Arial"/>
          <w:color w:val="000000"/>
          <w:sz w:val="20"/>
          <w:szCs w:val="20"/>
        </w:rPr>
        <w:t xml:space="preserve">Verejného obstarávania sa môže zúčastniť len ten, kto spĺňa tieto podmienky účasti týkajúce </w:t>
      </w:r>
      <w:r w:rsidRPr="00394DB7">
        <w:rPr>
          <w:rFonts w:ascii="Arial" w:hAnsi="Arial" w:cs="Arial"/>
          <w:color w:val="000000"/>
          <w:sz w:val="20"/>
          <w:szCs w:val="20"/>
        </w:rPr>
        <w:br/>
        <w:t>sa osobného postavenia:</w:t>
      </w:r>
      <w:bookmarkEnd w:id="47"/>
    </w:p>
    <w:bookmarkEnd w:id="48"/>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1"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9" w:name="_Toc204695612"/>
      <w:r>
        <w:rPr>
          <w:rFonts w:ascii="ABC Camera Plain Medium" w:hAnsi="ABC Camera Plain Medium" w:cs="Arial"/>
          <w:color w:val="754BFF"/>
          <w:sz w:val="32"/>
        </w:rPr>
        <w:lastRenderedPageBreak/>
        <w:t>Finančné a ekonomické postavenie</w:t>
      </w:r>
      <w:bookmarkEnd w:id="49"/>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0" w:name="_Toc204695613"/>
      <w:r>
        <w:rPr>
          <w:rFonts w:ascii="ABC Camera Plain Medium" w:hAnsi="ABC Camera Plain Medium" w:cs="Arial"/>
          <w:color w:val="754BFF"/>
          <w:sz w:val="32"/>
        </w:rPr>
        <w:t>Technická a odborná spôsobilosť</w:t>
      </w:r>
      <w:bookmarkEnd w:id="50"/>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38735633" w14:textId="5E189C9E" w:rsidR="00581FF3" w:rsidRPr="009D353E" w:rsidRDefault="009D353E" w:rsidP="00581FF3">
      <w:pPr>
        <w:spacing w:line="240" w:lineRule="auto"/>
        <w:ind w:right="-2"/>
        <w:jc w:val="both"/>
        <w:rPr>
          <w:rFonts w:ascii="Arial" w:hAnsi="Arial" w:cs="Arial"/>
          <w:b/>
          <w:bCs/>
          <w:sz w:val="20"/>
          <w:szCs w:val="20"/>
        </w:rPr>
      </w:pPr>
      <w:r>
        <w:rPr>
          <w:rFonts w:ascii="Arial" w:hAnsi="Arial" w:cs="Arial"/>
          <w:b/>
          <w:bCs/>
          <w:sz w:val="20"/>
          <w:szCs w:val="20"/>
        </w:rPr>
        <w:t xml:space="preserve">Pre </w:t>
      </w:r>
      <w:r w:rsidR="00581FF3" w:rsidRPr="009D353E">
        <w:rPr>
          <w:rFonts w:ascii="Arial" w:hAnsi="Arial" w:cs="Arial"/>
          <w:b/>
          <w:bCs/>
          <w:sz w:val="20"/>
          <w:szCs w:val="20"/>
        </w:rPr>
        <w:t>1. časť zákazky:</w:t>
      </w:r>
      <w:r w:rsidRPr="009D353E">
        <w:rPr>
          <w:rFonts w:ascii="Arial" w:hAnsi="Arial" w:cs="Arial"/>
          <w:b/>
          <w:bCs/>
          <w:sz w:val="20"/>
          <w:szCs w:val="20"/>
        </w:rPr>
        <w:t xml:space="preserve"> </w:t>
      </w:r>
      <w:r w:rsidRPr="009D353E">
        <w:rPr>
          <w:rFonts w:ascii="Arial" w:hAnsi="Arial" w:cs="Arial"/>
          <w:b/>
          <w:bCs/>
          <w:color w:val="000000"/>
          <w:sz w:val="20"/>
          <w:szCs w:val="20"/>
        </w:rPr>
        <w:t>historizujúce stožiare verejného osvetlenia</w:t>
      </w:r>
    </w:p>
    <w:p w14:paraId="52E38278" w14:textId="07EDB101" w:rsidR="00581FF3" w:rsidRPr="0015685E" w:rsidRDefault="00350860" w:rsidP="00581FF3">
      <w:pPr>
        <w:pStyle w:val="Odsekzoznamu"/>
        <w:spacing w:line="240" w:lineRule="auto"/>
        <w:ind w:left="0" w:right="-2"/>
        <w:contextualSpacing w:val="0"/>
        <w:jc w:val="both"/>
        <w:rPr>
          <w:rFonts w:ascii="Arial" w:hAnsi="Arial" w:cs="Arial"/>
          <w:b/>
          <w:bCs/>
          <w:sz w:val="20"/>
          <w:szCs w:val="20"/>
        </w:rPr>
      </w:pPr>
      <w:r w:rsidRPr="00696C56">
        <w:rPr>
          <w:rFonts w:ascii="Arial" w:hAnsi="Arial" w:cs="Arial"/>
          <w:sz w:val="20"/>
          <w:szCs w:val="20"/>
        </w:rPr>
        <w:t xml:space="preserve">Zoznam musí obsahovať zákazky na </w:t>
      </w:r>
      <w:r w:rsidR="00F06FE9" w:rsidRPr="00696C56">
        <w:rPr>
          <w:rFonts w:ascii="Arial" w:hAnsi="Arial" w:cs="Arial"/>
          <w:sz w:val="20"/>
          <w:szCs w:val="20"/>
        </w:rPr>
        <w:t>dodávku</w:t>
      </w:r>
      <w:r w:rsidR="0015685E">
        <w:rPr>
          <w:rFonts w:ascii="Arial" w:hAnsi="Arial" w:cs="Arial"/>
          <w:sz w:val="20"/>
          <w:szCs w:val="20"/>
        </w:rPr>
        <w:t xml:space="preserve"> </w:t>
      </w:r>
      <w:r w:rsidR="0015685E" w:rsidRPr="0015685E">
        <w:rPr>
          <w:rFonts w:ascii="Arial" w:hAnsi="Arial" w:cs="Arial"/>
          <w:b/>
          <w:bCs/>
          <w:sz w:val="20"/>
          <w:szCs w:val="20"/>
        </w:rPr>
        <w:t>kumulatívne</w:t>
      </w:r>
      <w:r w:rsidR="00F06FE9" w:rsidRPr="0015685E">
        <w:rPr>
          <w:rFonts w:ascii="Arial" w:hAnsi="Arial" w:cs="Arial"/>
          <w:b/>
          <w:bCs/>
          <w:sz w:val="20"/>
          <w:szCs w:val="20"/>
        </w:rPr>
        <w:t xml:space="preserve"> </w:t>
      </w:r>
      <w:r w:rsidRPr="0015685E">
        <w:rPr>
          <w:rFonts w:ascii="Arial" w:hAnsi="Arial" w:cs="Arial"/>
          <w:b/>
          <w:bCs/>
          <w:sz w:val="20"/>
          <w:szCs w:val="20"/>
        </w:rPr>
        <w:t xml:space="preserve">minimálne </w:t>
      </w:r>
      <w:r w:rsidR="00581FF3" w:rsidRPr="0015685E">
        <w:rPr>
          <w:rFonts w:ascii="Arial" w:hAnsi="Arial" w:cs="Arial"/>
          <w:b/>
          <w:bCs/>
          <w:sz w:val="20"/>
          <w:szCs w:val="20"/>
        </w:rPr>
        <w:t>50</w:t>
      </w:r>
      <w:r w:rsidR="004708AC" w:rsidRPr="0015685E">
        <w:rPr>
          <w:rFonts w:ascii="Arial" w:hAnsi="Arial" w:cs="Arial"/>
          <w:b/>
          <w:bCs/>
          <w:sz w:val="20"/>
          <w:szCs w:val="20"/>
        </w:rPr>
        <w:t xml:space="preserve"> historizujúcich</w:t>
      </w:r>
      <w:r w:rsidR="00581FF3" w:rsidRPr="0015685E">
        <w:rPr>
          <w:rFonts w:ascii="Arial" w:hAnsi="Arial" w:cs="Arial"/>
          <w:b/>
          <w:bCs/>
          <w:sz w:val="20"/>
          <w:szCs w:val="20"/>
        </w:rPr>
        <w:t xml:space="preserve"> stožiarov verejného osvetlenia.</w:t>
      </w:r>
    </w:p>
    <w:p w14:paraId="5B5F2E03" w14:textId="4D351840" w:rsidR="009D353E" w:rsidRPr="004708AC" w:rsidRDefault="009D353E" w:rsidP="009D353E">
      <w:pPr>
        <w:spacing w:line="240" w:lineRule="auto"/>
        <w:ind w:right="-2"/>
        <w:jc w:val="both"/>
        <w:rPr>
          <w:rFonts w:ascii="Arial" w:hAnsi="Arial" w:cs="Arial"/>
          <w:b/>
          <w:bCs/>
          <w:sz w:val="20"/>
          <w:szCs w:val="20"/>
        </w:rPr>
      </w:pPr>
      <w:r w:rsidRPr="004708AC">
        <w:rPr>
          <w:rFonts w:ascii="Arial" w:hAnsi="Arial" w:cs="Arial"/>
          <w:b/>
          <w:bCs/>
          <w:sz w:val="20"/>
          <w:szCs w:val="20"/>
        </w:rPr>
        <w:t xml:space="preserve">Pre 2. časť zákazky: </w:t>
      </w:r>
      <w:r w:rsidRPr="004708AC">
        <w:rPr>
          <w:rFonts w:ascii="Arial" w:hAnsi="Arial" w:cs="Arial"/>
          <w:b/>
          <w:bCs/>
          <w:color w:val="000000"/>
          <w:sz w:val="20"/>
          <w:szCs w:val="20"/>
        </w:rPr>
        <w:t>historizujúce konzoly verejného osvetlenia</w:t>
      </w:r>
    </w:p>
    <w:p w14:paraId="39666360" w14:textId="307AD94F" w:rsidR="00581FF3" w:rsidRPr="0015685E" w:rsidRDefault="009D353E" w:rsidP="008069F4">
      <w:pPr>
        <w:pStyle w:val="Odsekzoznamu"/>
        <w:spacing w:line="240" w:lineRule="auto"/>
        <w:ind w:left="0" w:right="-2"/>
        <w:contextualSpacing w:val="0"/>
        <w:jc w:val="both"/>
        <w:rPr>
          <w:rFonts w:ascii="Arial" w:hAnsi="Arial" w:cs="Arial"/>
          <w:b/>
          <w:bCs/>
          <w:sz w:val="20"/>
          <w:szCs w:val="20"/>
        </w:rPr>
      </w:pPr>
      <w:r w:rsidRPr="004708AC">
        <w:rPr>
          <w:rFonts w:ascii="Arial" w:hAnsi="Arial" w:cs="Arial"/>
          <w:sz w:val="20"/>
          <w:szCs w:val="20"/>
        </w:rPr>
        <w:t xml:space="preserve">Zoznam musí obsahovať zákazky na dodávku </w:t>
      </w:r>
      <w:r w:rsidR="0015685E" w:rsidRPr="0015685E">
        <w:rPr>
          <w:rFonts w:ascii="Arial" w:hAnsi="Arial" w:cs="Arial"/>
          <w:b/>
          <w:bCs/>
          <w:sz w:val="20"/>
          <w:szCs w:val="20"/>
        </w:rPr>
        <w:t xml:space="preserve">kumulatívne </w:t>
      </w:r>
      <w:r w:rsidRPr="0015685E">
        <w:rPr>
          <w:rFonts w:ascii="Arial" w:hAnsi="Arial" w:cs="Arial"/>
          <w:b/>
          <w:bCs/>
          <w:sz w:val="20"/>
          <w:szCs w:val="20"/>
        </w:rPr>
        <w:t xml:space="preserve">minimálne 50 </w:t>
      </w:r>
      <w:r w:rsidR="004708AC" w:rsidRPr="0015685E">
        <w:rPr>
          <w:rFonts w:ascii="Arial" w:hAnsi="Arial" w:cs="Arial"/>
          <w:b/>
          <w:bCs/>
          <w:sz w:val="20"/>
          <w:szCs w:val="20"/>
        </w:rPr>
        <w:t xml:space="preserve">historizujúcich </w:t>
      </w:r>
      <w:r w:rsidRPr="0015685E">
        <w:rPr>
          <w:rFonts w:ascii="Arial" w:hAnsi="Arial" w:cs="Arial"/>
          <w:b/>
          <w:bCs/>
          <w:sz w:val="20"/>
          <w:szCs w:val="20"/>
        </w:rPr>
        <w:t>konzol verejného osvetlenia.</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51" w:name="_Toc204695614"/>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51"/>
    </w:p>
    <w:p w14:paraId="7AEA7F23" w14:textId="54AA8632" w:rsidR="008B6E10" w:rsidRPr="008B6E10" w:rsidRDefault="008B6E10"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Pr>
          <w:rFonts w:ascii="Arial" w:hAnsi="Arial" w:cs="Arial"/>
          <w:b/>
          <w:bCs/>
          <w:sz w:val="20"/>
          <w:szCs w:val="20"/>
        </w:rPr>
        <w:t>Podmienky účasti podľa tejto časti súťažných podkladov sú totožné pre obe časti zákazky.</w:t>
      </w:r>
    </w:p>
    <w:p w14:paraId="5E0DE590" w14:textId="20FBE770"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15F4C492"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lastRenderedPageBreak/>
        <w:t xml:space="preserve">Predvyplnený JED tvorí prílohu č. </w:t>
      </w:r>
      <w:r w:rsidR="00597043">
        <w:rPr>
          <w:rFonts w:ascii="Arial" w:hAnsi="Arial" w:cs="Arial"/>
          <w:sz w:val="20"/>
          <w:szCs w:val="20"/>
        </w:rPr>
        <w:t>6</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2"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54C70AA8" w:rsidR="00CA17B1" w:rsidRPr="002D632E" w:rsidRDefault="00575167" w:rsidP="002D632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52" w:name="_Toc204695615"/>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52"/>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53" w:name="_Toc90894601"/>
      <w:bookmarkStart w:id="54" w:name="_Toc97303674"/>
      <w:bookmarkStart w:id="55" w:name="_Toc103945818"/>
      <w:bookmarkStart w:id="56" w:name="_Toc152509440"/>
      <w:bookmarkStart w:id="57" w:name="_Toc204695616"/>
      <w:r w:rsidRPr="00AF7861">
        <w:rPr>
          <w:rFonts w:ascii="ABC Camera Plain Medium" w:hAnsi="ABC Camera Plain Medium" w:cs="Arial"/>
          <w:color w:val="754BFF"/>
          <w:sz w:val="32"/>
        </w:rPr>
        <w:t>Kritériá na vyhodnotenie ponúk</w:t>
      </w:r>
      <w:bookmarkEnd w:id="53"/>
      <w:bookmarkEnd w:id="54"/>
      <w:bookmarkEnd w:id="55"/>
      <w:bookmarkEnd w:id="56"/>
      <w:bookmarkEnd w:id="57"/>
    </w:p>
    <w:p w14:paraId="5FF0CF55" w14:textId="67DFDF17" w:rsidR="0069794C" w:rsidRPr="00AC477C" w:rsidRDefault="0015685E" w:rsidP="00AC477C">
      <w:pPr>
        <w:pStyle w:val="Odsekzoznamu"/>
        <w:numPr>
          <w:ilvl w:val="1"/>
          <w:numId w:val="27"/>
        </w:numPr>
        <w:spacing w:line="240" w:lineRule="auto"/>
        <w:ind w:left="0" w:right="-2" w:hanging="567"/>
        <w:contextualSpacing w:val="0"/>
        <w:jc w:val="both"/>
        <w:rPr>
          <w:rFonts w:ascii="Arial" w:hAnsi="Arial" w:cs="Arial"/>
          <w:b/>
          <w:bCs/>
          <w:sz w:val="20"/>
          <w:szCs w:val="20"/>
        </w:rPr>
      </w:pPr>
      <w:r w:rsidRPr="0015685E">
        <w:rPr>
          <w:rFonts w:ascii="Arial" w:hAnsi="Arial" w:cs="Arial"/>
          <w:sz w:val="20"/>
          <w:szCs w:val="20"/>
        </w:rPr>
        <w:t xml:space="preserve">Kritériom na vyhodnotenie ponúk je v súlade s § 44 ods. 3 písm. c) ZVO </w:t>
      </w:r>
      <w:r w:rsidRPr="0015685E">
        <w:rPr>
          <w:rFonts w:ascii="Arial" w:hAnsi="Arial" w:cs="Arial"/>
          <w:b/>
          <w:bCs/>
          <w:sz w:val="20"/>
          <w:szCs w:val="20"/>
        </w:rPr>
        <w:t>najnižšia cena za celý predmet</w:t>
      </w:r>
      <w:r w:rsidR="00AC477C">
        <w:rPr>
          <w:rFonts w:ascii="Arial" w:hAnsi="Arial" w:cs="Arial"/>
          <w:b/>
          <w:bCs/>
          <w:sz w:val="20"/>
          <w:szCs w:val="20"/>
        </w:rPr>
        <w:t xml:space="preserve"> príslušnej časti</w:t>
      </w:r>
      <w:r w:rsidRPr="0015685E">
        <w:rPr>
          <w:rFonts w:ascii="Arial" w:hAnsi="Arial" w:cs="Arial"/>
          <w:b/>
          <w:bCs/>
          <w:sz w:val="20"/>
          <w:szCs w:val="20"/>
        </w:rPr>
        <w:t xml:space="preserve"> zákazky v eurách s DPH</w:t>
      </w:r>
      <w:r w:rsidRPr="0015685E">
        <w:rPr>
          <w:rFonts w:ascii="Arial" w:hAnsi="Arial" w:cs="Arial"/>
          <w:sz w:val="20"/>
          <w:szCs w:val="20"/>
        </w:rPr>
        <w:t xml:space="preserve"> podľa požiadaviek verejného obstarávateľa. </w:t>
      </w:r>
      <w:r w:rsidR="00AC477C">
        <w:rPr>
          <w:rFonts w:ascii="Arial" w:hAnsi="Arial" w:cs="Arial"/>
          <w:sz w:val="20"/>
          <w:szCs w:val="20"/>
        </w:rPr>
        <w:br/>
      </w:r>
      <w:r w:rsidRPr="0015685E">
        <w:rPr>
          <w:rFonts w:ascii="Arial" w:hAnsi="Arial" w:cs="Arial"/>
          <w:sz w:val="20"/>
          <w:szCs w:val="20"/>
        </w:rPr>
        <w:t xml:space="preserve">V celkovej cene musia byť zahrnuté všetky náklady uchádzača spojené s dodaním predmetu zákazky. Úspešným uchádzačom sa stane uchádzač, ktorého ponuková cena bude </w:t>
      </w:r>
      <w:r w:rsidR="00AC477C">
        <w:rPr>
          <w:rFonts w:ascii="Arial" w:hAnsi="Arial" w:cs="Arial"/>
          <w:sz w:val="20"/>
          <w:szCs w:val="20"/>
        </w:rPr>
        <w:t xml:space="preserve">v danej časti zákazky </w:t>
      </w:r>
      <w:r w:rsidRPr="0015685E">
        <w:rPr>
          <w:rFonts w:ascii="Arial" w:hAnsi="Arial" w:cs="Arial"/>
          <w:sz w:val="20"/>
          <w:szCs w:val="20"/>
        </w:rPr>
        <w:t xml:space="preserve">najnižšia. </w:t>
      </w:r>
      <w:r w:rsidR="00A05B16" w:rsidRPr="00AC477C">
        <w:rPr>
          <w:rFonts w:ascii="Arial" w:hAnsi="Arial" w:cs="Arial"/>
          <w:sz w:val="20"/>
          <w:szCs w:val="20"/>
        </w:rPr>
        <w:t xml:space="preserve">Ponuky uchádzačov sa budú podľa </w:t>
      </w:r>
      <w:r w:rsidR="00AC477C" w:rsidRPr="00AC477C">
        <w:rPr>
          <w:rFonts w:ascii="Arial" w:hAnsi="Arial" w:cs="Arial"/>
          <w:sz w:val="20"/>
          <w:szCs w:val="20"/>
        </w:rPr>
        <w:t>tohto</w:t>
      </w:r>
      <w:r w:rsidR="00A05B16" w:rsidRPr="00AC477C">
        <w:rPr>
          <w:rFonts w:ascii="Arial" w:hAnsi="Arial" w:cs="Arial"/>
          <w:sz w:val="20"/>
          <w:szCs w:val="20"/>
        </w:rPr>
        <w:t xml:space="preserve"> kritéri</w:t>
      </w:r>
      <w:r w:rsidR="00AC477C" w:rsidRPr="00AC477C">
        <w:rPr>
          <w:rFonts w:ascii="Arial" w:hAnsi="Arial" w:cs="Arial"/>
          <w:sz w:val="20"/>
          <w:szCs w:val="20"/>
        </w:rPr>
        <w:t>a</w:t>
      </w:r>
      <w:r w:rsidR="00A05B16" w:rsidRPr="00AC477C">
        <w:rPr>
          <w:rFonts w:ascii="Arial" w:hAnsi="Arial" w:cs="Arial"/>
          <w:sz w:val="20"/>
          <w:szCs w:val="20"/>
        </w:rPr>
        <w:t xml:space="preserve"> hodnotiť v oboch častiach zákazky rovnako. </w:t>
      </w:r>
      <w:r w:rsidR="00A05B16" w:rsidRPr="00AC477C">
        <w:rPr>
          <w:rFonts w:ascii="Arial" w:hAnsi="Arial" w:cs="Arial"/>
          <w:b/>
          <w:bCs/>
          <w:sz w:val="20"/>
          <w:szCs w:val="20"/>
        </w:rPr>
        <w:t>Uchádzač môže predložiť ponuku na jednu (ktorúkoľvek) časť alebo na obe časti zákazky a byť úspešný v jednej alebo v oboch častiach zákazky.</w:t>
      </w:r>
    </w:p>
    <w:p w14:paraId="47273F41" w14:textId="34490207" w:rsidR="00FF7179" w:rsidRPr="00E832E0" w:rsidRDefault="000B68C1" w:rsidP="00E832E0">
      <w:pPr>
        <w:pStyle w:val="Odsekzoznamu"/>
        <w:numPr>
          <w:ilvl w:val="1"/>
          <w:numId w:val="27"/>
        </w:numPr>
        <w:spacing w:line="240" w:lineRule="auto"/>
        <w:ind w:left="0" w:right="-2" w:hanging="567"/>
        <w:contextualSpacing w:val="0"/>
        <w:jc w:val="both"/>
        <w:rPr>
          <w:rFonts w:ascii="Arial" w:hAnsi="Arial" w:cs="Arial"/>
          <w:sz w:val="20"/>
          <w:szCs w:val="20"/>
        </w:rPr>
      </w:pPr>
      <w:r w:rsidRPr="00FF7179">
        <w:rPr>
          <w:rFonts w:ascii="Arial" w:hAnsi="Arial" w:cs="Arial"/>
          <w:sz w:val="20"/>
          <w:szCs w:val="20"/>
        </w:rPr>
        <w:t xml:space="preserve">V návrhu na plnenie kritérií uvedie uchádzač </w:t>
      </w:r>
      <w:r w:rsidR="00823338" w:rsidRPr="00FF7179">
        <w:rPr>
          <w:rFonts w:ascii="Arial" w:hAnsi="Arial" w:cs="Arial"/>
          <w:sz w:val="20"/>
          <w:szCs w:val="20"/>
        </w:rPr>
        <w:t xml:space="preserve">svoju ponukovú </w:t>
      </w:r>
      <w:r w:rsidRPr="00FF7179">
        <w:rPr>
          <w:rFonts w:ascii="Arial" w:hAnsi="Arial" w:cs="Arial"/>
          <w:sz w:val="20"/>
          <w:szCs w:val="20"/>
        </w:rPr>
        <w:t xml:space="preserve">cenu za </w:t>
      </w:r>
      <w:r w:rsidR="00823338" w:rsidRPr="00FF7179">
        <w:rPr>
          <w:rFonts w:ascii="Arial" w:hAnsi="Arial" w:cs="Arial"/>
          <w:sz w:val="20"/>
          <w:szCs w:val="20"/>
        </w:rPr>
        <w:t>požadovan</w:t>
      </w:r>
      <w:r w:rsidR="00854E5E" w:rsidRPr="00FF7179">
        <w:rPr>
          <w:rFonts w:ascii="Arial" w:hAnsi="Arial" w:cs="Arial"/>
          <w:sz w:val="20"/>
          <w:szCs w:val="20"/>
        </w:rPr>
        <w:t>ý predmet plnenia</w:t>
      </w:r>
      <w:r w:rsidR="0076419C" w:rsidRPr="00FF7179">
        <w:rPr>
          <w:rFonts w:ascii="Arial" w:hAnsi="Arial" w:cs="Arial"/>
          <w:sz w:val="20"/>
          <w:szCs w:val="20"/>
        </w:rPr>
        <w:t xml:space="preserve"> pre príslušnú časť zákazky</w:t>
      </w:r>
      <w:r w:rsidR="00823338" w:rsidRPr="00FF7179">
        <w:rPr>
          <w:rFonts w:ascii="Arial" w:hAnsi="Arial" w:cs="Arial"/>
          <w:sz w:val="20"/>
          <w:szCs w:val="20"/>
        </w:rPr>
        <w:t>.</w:t>
      </w:r>
      <w:r w:rsidR="00FF7179" w:rsidRPr="00FF7179">
        <w:rPr>
          <w:rFonts w:ascii="Arial" w:hAnsi="Arial" w:cs="Arial"/>
          <w:sz w:val="20"/>
          <w:szCs w:val="20"/>
        </w:rPr>
        <w:t xml:space="preserve"> Uchádzačom navrhovaná cena uvedená v ponuke bude vyjadrená v eurách. Jednotkové ceny všetkých položiek a aj celková cena musia byť zaokrúhlené na dve </w:t>
      </w:r>
      <w:r w:rsidR="00FF7179" w:rsidRPr="00E832E0">
        <w:rPr>
          <w:rFonts w:ascii="Arial" w:hAnsi="Arial" w:cs="Arial"/>
          <w:sz w:val="20"/>
          <w:szCs w:val="20"/>
        </w:rPr>
        <w:t>desatinné miesta.</w:t>
      </w:r>
      <w:r w:rsidR="00E832E0">
        <w:rPr>
          <w:rFonts w:ascii="Arial" w:hAnsi="Arial" w:cs="Arial"/>
          <w:sz w:val="20"/>
          <w:szCs w:val="20"/>
        </w:rPr>
        <w:t xml:space="preserve"> </w:t>
      </w:r>
      <w:r w:rsidR="00FF7179" w:rsidRPr="00E832E0">
        <w:rPr>
          <w:rFonts w:ascii="Arial" w:hAnsi="Arial" w:cs="Arial"/>
          <w:sz w:val="20"/>
          <w:szCs w:val="20"/>
        </w:rPr>
        <w:t xml:space="preserve">Uchádzač ku každej oceňovanej položke uvedie jednotkovú cenu, ktorá bude automaticky prerátaná na výslednú sumu položky podľa jej stanoveného množstva. Žiadna položka nesmie byť nulová. Celková cena za predmet zákazky predstavuje súčet všetkých požadovaných položiek v stanovených objemoch. </w:t>
      </w:r>
    </w:p>
    <w:p w14:paraId="4932BA52" w14:textId="77777777" w:rsidR="00FF7179" w:rsidRPr="009E05C3" w:rsidRDefault="00FF7179" w:rsidP="00FF7179">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423BA12" w14:textId="77777777" w:rsidR="00FF7179" w:rsidRPr="009E05C3" w:rsidRDefault="00FF7179" w:rsidP="00FF7179">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w:t>
      </w:r>
      <w:r w:rsidRPr="00FF7179">
        <w:rPr>
          <w:rFonts w:ascii="Arial" w:hAnsi="Arial" w:cs="Arial"/>
          <w:sz w:val="20"/>
          <w:szCs w:val="20"/>
        </w:rPr>
        <w:t xml:space="preserve">predpisov (DPH vo výške 23%), aj keď samotnú DPH nebude v súlade s komunitárnym právom fakturovať. V takomto prípade bude verejný obstarávateľ vyhodnocovať celkovú cenu s DPH podľa slovenských právnych </w:t>
      </w:r>
      <w:r w:rsidRPr="009E05C3">
        <w:rPr>
          <w:rFonts w:ascii="Arial" w:hAnsi="Arial" w:cs="Arial"/>
          <w:sz w:val="20"/>
          <w:szCs w:val="20"/>
        </w:rPr>
        <w:t>predpisov. 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58107122" w14:textId="1328E4E0" w:rsidR="00AB2EBD" w:rsidRPr="00E832E0" w:rsidRDefault="00FF7179" w:rsidP="00FF7179">
      <w:pPr>
        <w:pStyle w:val="Odsekzoznamu"/>
        <w:numPr>
          <w:ilvl w:val="1"/>
          <w:numId w:val="27"/>
        </w:numPr>
        <w:spacing w:line="240" w:lineRule="auto"/>
        <w:ind w:left="0" w:right="-2" w:hanging="567"/>
        <w:contextualSpacing w:val="0"/>
        <w:jc w:val="both"/>
        <w:rPr>
          <w:rFonts w:ascii="Arial" w:hAnsi="Arial" w:cs="Arial"/>
          <w:sz w:val="20"/>
          <w:szCs w:val="20"/>
        </w:rPr>
      </w:pPr>
      <w:r w:rsidRPr="00AA0BAA">
        <w:rPr>
          <w:rFonts w:ascii="Arial" w:hAnsi="Arial" w:cs="Arial"/>
          <w:sz w:val="20"/>
          <w:szCs w:val="20"/>
        </w:rPr>
        <w:t xml:space="preserve">Rozhodným kritériom v prípade, ak </w:t>
      </w:r>
      <w:r>
        <w:rPr>
          <w:rFonts w:ascii="Arial" w:hAnsi="Arial" w:cs="Arial"/>
          <w:sz w:val="20"/>
          <w:szCs w:val="20"/>
        </w:rPr>
        <w:t xml:space="preserve">sa </w:t>
      </w:r>
      <w:r w:rsidRPr="00AA0BAA">
        <w:rPr>
          <w:rFonts w:ascii="Arial" w:hAnsi="Arial" w:cs="Arial"/>
          <w:sz w:val="20"/>
          <w:szCs w:val="20"/>
        </w:rPr>
        <w:t>viacerí uchádzači</w:t>
      </w:r>
      <w:r>
        <w:rPr>
          <w:rFonts w:ascii="Arial" w:hAnsi="Arial" w:cs="Arial"/>
          <w:sz w:val="20"/>
          <w:szCs w:val="20"/>
        </w:rPr>
        <w:t xml:space="preserve"> umiestnia na prvom mieste v poradí</w:t>
      </w:r>
      <w:r w:rsidRPr="00AA0BAA">
        <w:rPr>
          <w:rFonts w:ascii="Arial" w:hAnsi="Arial" w:cs="Arial"/>
          <w:sz w:val="20"/>
          <w:szCs w:val="20"/>
        </w:rPr>
        <w:t xml:space="preserve"> bude</w:t>
      </w:r>
      <w:r>
        <w:rPr>
          <w:rFonts w:ascii="Arial" w:hAnsi="Arial" w:cs="Arial"/>
          <w:sz w:val="20"/>
          <w:szCs w:val="20"/>
        </w:rPr>
        <w:t xml:space="preserve"> </w:t>
      </w:r>
      <w:bookmarkStart w:id="58" w:name="_Hlk211252298"/>
      <w:r w:rsidRPr="009E05C3">
        <w:rPr>
          <w:rFonts w:ascii="Arial" w:hAnsi="Arial" w:cs="Arial"/>
          <w:sz w:val="20"/>
          <w:szCs w:val="20"/>
        </w:rPr>
        <w:t>počet znevýhodnených uchádzačov o zamestnanie</w:t>
      </w:r>
      <w:r>
        <w:rPr>
          <w:rFonts w:ascii="Arial" w:hAnsi="Arial" w:cs="Arial"/>
          <w:sz w:val="20"/>
          <w:szCs w:val="20"/>
        </w:rPr>
        <w:t xml:space="preserve">, ktorých </w:t>
      </w:r>
      <w:r w:rsidRPr="00A4203A">
        <w:rPr>
          <w:rFonts w:ascii="Arial" w:hAnsi="Arial" w:cs="Arial"/>
          <w:sz w:val="20"/>
          <w:szCs w:val="20"/>
        </w:rPr>
        <w:t xml:space="preserve">na účely plnenia </w:t>
      </w:r>
      <w:r>
        <w:rPr>
          <w:rFonts w:ascii="Arial" w:hAnsi="Arial" w:cs="Arial"/>
          <w:sz w:val="20"/>
          <w:szCs w:val="20"/>
        </w:rPr>
        <w:t xml:space="preserve">predmetu </w:t>
      </w:r>
      <w:r w:rsidRPr="00A4203A">
        <w:rPr>
          <w:rFonts w:ascii="Arial" w:hAnsi="Arial" w:cs="Arial"/>
          <w:sz w:val="20"/>
          <w:szCs w:val="20"/>
        </w:rPr>
        <w:t>zákazky bud</w:t>
      </w:r>
      <w:r>
        <w:rPr>
          <w:rFonts w:ascii="Arial" w:hAnsi="Arial" w:cs="Arial"/>
          <w:sz w:val="20"/>
          <w:szCs w:val="20"/>
        </w:rPr>
        <w:t>e</w:t>
      </w:r>
      <w:r w:rsidRPr="00A4203A">
        <w:rPr>
          <w:rFonts w:ascii="Arial" w:hAnsi="Arial" w:cs="Arial"/>
          <w:sz w:val="20"/>
          <w:szCs w:val="20"/>
        </w:rPr>
        <w:t xml:space="preserve"> </w:t>
      </w:r>
      <w:r>
        <w:rPr>
          <w:rFonts w:ascii="Arial" w:hAnsi="Arial" w:cs="Arial"/>
          <w:sz w:val="20"/>
          <w:szCs w:val="20"/>
        </w:rPr>
        <w:t xml:space="preserve">uchádzač </w:t>
      </w:r>
      <w:r w:rsidRPr="00A4203A">
        <w:rPr>
          <w:rFonts w:ascii="Arial" w:hAnsi="Arial" w:cs="Arial"/>
          <w:sz w:val="20"/>
          <w:szCs w:val="20"/>
        </w:rPr>
        <w:t>zamestnávať</w:t>
      </w:r>
      <w:r>
        <w:rPr>
          <w:rFonts w:ascii="Arial" w:hAnsi="Arial" w:cs="Arial"/>
          <w:sz w:val="20"/>
          <w:szCs w:val="20"/>
        </w:rPr>
        <w:t>. V takomto prípade po úvodnom vyhodnotení ponúk a zostavenia poradia uchádzačov verejný obstarávateľ vyzve tých uchádzačov, ktorí sa umiestnia na prvom mieste v</w:t>
      </w:r>
      <w:r w:rsidR="00E832E0">
        <w:rPr>
          <w:rFonts w:ascii="Arial" w:hAnsi="Arial" w:cs="Arial"/>
          <w:sz w:val="20"/>
          <w:szCs w:val="20"/>
        </w:rPr>
        <w:t> </w:t>
      </w:r>
      <w:r>
        <w:rPr>
          <w:rFonts w:ascii="Arial" w:hAnsi="Arial" w:cs="Arial"/>
          <w:sz w:val="20"/>
          <w:szCs w:val="20"/>
        </w:rPr>
        <w:t>poradí</w:t>
      </w:r>
      <w:r w:rsidR="00E832E0">
        <w:rPr>
          <w:rFonts w:ascii="Arial" w:hAnsi="Arial" w:cs="Arial"/>
          <w:sz w:val="20"/>
          <w:szCs w:val="20"/>
        </w:rPr>
        <w:t xml:space="preserve"> v danej časti zákazky</w:t>
      </w:r>
      <w:r>
        <w:rPr>
          <w:rFonts w:ascii="Arial" w:hAnsi="Arial" w:cs="Arial"/>
          <w:sz w:val="20"/>
          <w:szCs w:val="20"/>
        </w:rPr>
        <w:t xml:space="preserve">, aby predložil zoznam </w:t>
      </w:r>
      <w:r w:rsidRPr="00CC1C74">
        <w:rPr>
          <w:rFonts w:ascii="Arial" w:hAnsi="Arial" w:cs="Arial"/>
          <w:sz w:val="20"/>
          <w:szCs w:val="20"/>
        </w:rPr>
        <w:t>znevýhodnených uchádzačov o zamestnanie na trhu práce podľa § 8 ods. 1 zákona č. 5/2004 Z. z. o službách zamestnanosti a o zmene a doplnení niektorých zákonov v znení neskorších predpisov v spojení s § 40 ods. 1 zákona č. 311/2001 Z. z. Zákonník práce v znení neskorších predpisov.</w:t>
      </w:r>
      <w:r>
        <w:rPr>
          <w:rFonts w:ascii="Arial" w:hAnsi="Arial" w:cs="Arial"/>
          <w:sz w:val="20"/>
          <w:szCs w:val="20"/>
        </w:rPr>
        <w:t xml:space="preserve"> Úspešným uchádzačom sa stane ten, ktorý bude na účely </w:t>
      </w:r>
      <w:r w:rsidRPr="00A4203A">
        <w:rPr>
          <w:rFonts w:ascii="Arial" w:hAnsi="Arial" w:cs="Arial"/>
          <w:sz w:val="20"/>
          <w:szCs w:val="20"/>
        </w:rPr>
        <w:t xml:space="preserve">plnenia </w:t>
      </w:r>
      <w:r>
        <w:rPr>
          <w:rFonts w:ascii="Arial" w:hAnsi="Arial" w:cs="Arial"/>
          <w:sz w:val="20"/>
          <w:szCs w:val="20"/>
        </w:rPr>
        <w:t xml:space="preserve">predmetu </w:t>
      </w:r>
      <w:r w:rsidRPr="00A4203A">
        <w:rPr>
          <w:rFonts w:ascii="Arial" w:hAnsi="Arial" w:cs="Arial"/>
          <w:sz w:val="20"/>
          <w:szCs w:val="20"/>
        </w:rPr>
        <w:t>zákazky</w:t>
      </w:r>
      <w:r>
        <w:rPr>
          <w:rFonts w:ascii="Arial" w:hAnsi="Arial" w:cs="Arial"/>
          <w:sz w:val="20"/>
          <w:szCs w:val="20"/>
        </w:rPr>
        <w:t xml:space="preserve"> zamestnávať viac osôb, ktoré sa považujú za </w:t>
      </w:r>
      <w:r w:rsidRPr="00AA0BAA">
        <w:rPr>
          <w:rFonts w:ascii="Arial" w:hAnsi="Arial" w:cs="Arial"/>
          <w:sz w:val="20"/>
          <w:szCs w:val="20"/>
        </w:rPr>
        <w:t>znevýhodnených uchádzačov o</w:t>
      </w:r>
      <w:r>
        <w:rPr>
          <w:rFonts w:ascii="Arial" w:hAnsi="Arial" w:cs="Arial"/>
          <w:sz w:val="20"/>
          <w:szCs w:val="20"/>
        </w:rPr>
        <w:t> </w:t>
      </w:r>
      <w:r w:rsidRPr="00AA0BAA">
        <w:rPr>
          <w:rFonts w:ascii="Arial" w:hAnsi="Arial" w:cs="Arial"/>
          <w:sz w:val="20"/>
          <w:szCs w:val="20"/>
        </w:rPr>
        <w:t>zamestnanie</w:t>
      </w:r>
      <w:r>
        <w:rPr>
          <w:rFonts w:ascii="Arial" w:hAnsi="Arial" w:cs="Arial"/>
          <w:sz w:val="20"/>
          <w:szCs w:val="20"/>
        </w:rPr>
        <w:t>. Tieto osoby budú následne identifikované aj v Rámcovej dohode a uchádzač bude povinný prostredníctvom nich plniť predmet zákazky.</w:t>
      </w:r>
      <w:bookmarkEnd w:id="58"/>
    </w:p>
    <w:sectPr w:rsidR="00AB2EBD" w:rsidRPr="00E832E0" w:rsidSect="00A60BA6">
      <w:headerReference w:type="default" r:id="rId23"/>
      <w:footerReference w:type="default" r:id="rId24"/>
      <w:head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B0BC5" w14:textId="77777777" w:rsidR="00C5195B" w:rsidRDefault="00C5195B" w:rsidP="00603809">
      <w:pPr>
        <w:spacing w:after="0" w:line="240" w:lineRule="auto"/>
      </w:pPr>
      <w:r>
        <w:separator/>
      </w:r>
    </w:p>
  </w:endnote>
  <w:endnote w:type="continuationSeparator" w:id="0">
    <w:p w14:paraId="6CD940B8" w14:textId="77777777" w:rsidR="00C5195B" w:rsidRDefault="00C5195B" w:rsidP="00603809">
      <w:pPr>
        <w:spacing w:after="0" w:line="240" w:lineRule="auto"/>
      </w:pPr>
      <w:r>
        <w:continuationSeparator/>
      </w:r>
    </w:p>
  </w:endnote>
  <w:endnote w:type="continuationNotice" w:id="1">
    <w:p w14:paraId="196B855E" w14:textId="77777777" w:rsidR="00C5195B" w:rsidRDefault="00C519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A53D" w14:textId="77777777" w:rsidR="00C5195B" w:rsidRDefault="00C5195B" w:rsidP="00603809">
      <w:pPr>
        <w:spacing w:after="0" w:line="240" w:lineRule="auto"/>
      </w:pPr>
      <w:r>
        <w:separator/>
      </w:r>
    </w:p>
  </w:footnote>
  <w:footnote w:type="continuationSeparator" w:id="0">
    <w:p w14:paraId="6A351E27" w14:textId="77777777" w:rsidR="00C5195B" w:rsidRDefault="00C5195B" w:rsidP="00603809">
      <w:pPr>
        <w:spacing w:after="0" w:line="240" w:lineRule="auto"/>
      </w:pPr>
      <w:r>
        <w:continuationSeparator/>
      </w:r>
    </w:p>
  </w:footnote>
  <w:footnote w:type="continuationNotice" w:id="1">
    <w:p w14:paraId="35746702" w14:textId="77777777" w:rsidR="00C5195B" w:rsidRDefault="00C519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4034007D" w:rsidR="006F6B30" w:rsidRPr="00B520B5" w:rsidRDefault="006F6B30" w:rsidP="006F6B30">
    <w:pPr>
      <w:jc w:val="right"/>
      <w:rPr>
        <w:rFonts w:ascii="Arial" w:hAnsi="Arial" w:cs="Arial"/>
        <w:sz w:val="20"/>
        <w:szCs w:val="20"/>
      </w:rPr>
    </w:pPr>
    <w:bookmarkStart w:id="59" w:name="_Hlk211249263"/>
    <w:bookmarkStart w:id="60" w:name="_Hlk211249264"/>
    <w:r w:rsidRPr="00CF399E">
      <w:rPr>
        <w:rFonts w:ascii="Arial" w:hAnsi="Arial" w:cs="Arial"/>
        <w:sz w:val="20"/>
        <w:szCs w:val="20"/>
      </w:rPr>
      <w:t>TSB-VO-202</w:t>
    </w:r>
    <w:r w:rsidR="00A631C5" w:rsidRPr="00CF399E">
      <w:rPr>
        <w:rFonts w:ascii="Arial" w:hAnsi="Arial" w:cs="Arial"/>
        <w:sz w:val="20"/>
        <w:szCs w:val="20"/>
      </w:rPr>
      <w:t>5</w:t>
    </w:r>
    <w:r w:rsidRPr="00CF399E">
      <w:rPr>
        <w:rFonts w:ascii="Arial" w:hAnsi="Arial" w:cs="Arial"/>
        <w:sz w:val="20"/>
        <w:szCs w:val="20"/>
      </w:rPr>
      <w:t>/0</w:t>
    </w:r>
    <w:r w:rsidR="007854E3">
      <w:rPr>
        <w:rFonts w:ascii="Arial" w:hAnsi="Arial" w:cs="Arial"/>
        <w:sz w:val="20"/>
        <w:szCs w:val="20"/>
      </w:rPr>
      <w:t>6</w:t>
    </w:r>
    <w:bookmarkEnd w:id="59"/>
    <w:bookmarkEnd w:id="6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3"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8512653"/>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5"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2D81C61"/>
    <w:multiLevelType w:val="multilevel"/>
    <w:tmpl w:val="FA9CBC24"/>
    <w:lvl w:ilvl="0">
      <w:start w:val="1"/>
      <w:numFmt w:val="decimal"/>
      <w:lvlText w:val="%1."/>
      <w:lvlJc w:val="left"/>
      <w:pPr>
        <w:ind w:left="720" w:hanging="360"/>
      </w:pPr>
      <w:rPr>
        <w:rFonts w:ascii="Arial" w:hAnsi="Arial" w:cs="Arial" w:hint="default"/>
        <w:b w:val="0"/>
        <w:bCs/>
        <w:sz w:val="20"/>
        <w:szCs w:val="20"/>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BF41035"/>
    <w:multiLevelType w:val="multilevel"/>
    <w:tmpl w:val="041B001F"/>
    <w:numStyleLink w:val="111111"/>
  </w:abstractNum>
  <w:num w:numId="1" w16cid:durableId="1630672453">
    <w:abstractNumId w:val="3"/>
  </w:num>
  <w:num w:numId="2" w16cid:durableId="216168667">
    <w:abstractNumId w:val="16"/>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0"/>
  </w:num>
  <w:num w:numId="8" w16cid:durableId="1734040296">
    <w:abstractNumId w:val="13"/>
  </w:num>
  <w:num w:numId="9" w16cid:durableId="580717849">
    <w:abstractNumId w:val="26"/>
  </w:num>
  <w:num w:numId="10" w16cid:durableId="2021080602">
    <w:abstractNumId w:val="18"/>
  </w:num>
  <w:num w:numId="11" w16cid:durableId="1579363819">
    <w:abstractNumId w:val="21"/>
  </w:num>
  <w:num w:numId="12" w16cid:durableId="235675192">
    <w:abstractNumId w:val="4"/>
  </w:num>
  <w:num w:numId="13" w16cid:durableId="268896586">
    <w:abstractNumId w:val="31"/>
  </w:num>
  <w:num w:numId="14" w16cid:durableId="621884127">
    <w:abstractNumId w:val="19"/>
  </w:num>
  <w:num w:numId="15" w16cid:durableId="1613319390">
    <w:abstractNumId w:val="12"/>
  </w:num>
  <w:num w:numId="16" w16cid:durableId="1508862949">
    <w:abstractNumId w:val="23"/>
  </w:num>
  <w:num w:numId="17" w16cid:durableId="764882344">
    <w:abstractNumId w:val="17"/>
  </w:num>
  <w:num w:numId="18" w16cid:durableId="1440949974">
    <w:abstractNumId w:val="1"/>
  </w:num>
  <w:num w:numId="19" w16cid:durableId="832641913">
    <w:abstractNumId w:val="27"/>
  </w:num>
  <w:num w:numId="20" w16cid:durableId="445973455">
    <w:abstractNumId w:val="29"/>
  </w:num>
  <w:num w:numId="21" w16cid:durableId="445151990">
    <w:abstractNumId w:val="25"/>
  </w:num>
  <w:num w:numId="22" w16cid:durableId="187722134">
    <w:abstractNumId w:val="7"/>
  </w:num>
  <w:num w:numId="23" w16cid:durableId="1877085229">
    <w:abstractNumId w:val="30"/>
  </w:num>
  <w:num w:numId="24" w16cid:durableId="1671059312">
    <w:abstractNumId w:val="32"/>
  </w:num>
  <w:num w:numId="25" w16cid:durableId="1485508542">
    <w:abstractNumId w:val="11"/>
  </w:num>
  <w:num w:numId="26" w16cid:durableId="1380671139">
    <w:abstractNumId w:val="15"/>
  </w:num>
  <w:num w:numId="27" w16cid:durableId="1675839977">
    <w:abstractNumId w:val="14"/>
  </w:num>
  <w:num w:numId="28" w16cid:durableId="1360549849">
    <w:abstractNumId w:val="22"/>
  </w:num>
  <w:num w:numId="29" w16cid:durableId="2028016428">
    <w:abstractNumId w:val="9"/>
  </w:num>
  <w:num w:numId="30" w16cid:durableId="443497330">
    <w:abstractNumId w:val="10"/>
  </w:num>
  <w:num w:numId="31" w16cid:durableId="1299071602">
    <w:abstractNumId w:val="2"/>
  </w:num>
  <w:num w:numId="32" w16cid:durableId="1896818636">
    <w:abstractNumId w:val="28"/>
  </w:num>
  <w:num w:numId="33" w16cid:durableId="33501954">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428B"/>
    <w:rsid w:val="00035DDA"/>
    <w:rsid w:val="00036D85"/>
    <w:rsid w:val="0004259C"/>
    <w:rsid w:val="00045374"/>
    <w:rsid w:val="00045888"/>
    <w:rsid w:val="000472BC"/>
    <w:rsid w:val="0005110C"/>
    <w:rsid w:val="00052EF2"/>
    <w:rsid w:val="00053898"/>
    <w:rsid w:val="000548C8"/>
    <w:rsid w:val="00056017"/>
    <w:rsid w:val="00057842"/>
    <w:rsid w:val="00060BB3"/>
    <w:rsid w:val="0006275D"/>
    <w:rsid w:val="00063219"/>
    <w:rsid w:val="0006338B"/>
    <w:rsid w:val="000816B6"/>
    <w:rsid w:val="00083792"/>
    <w:rsid w:val="000931AC"/>
    <w:rsid w:val="0009354D"/>
    <w:rsid w:val="00094672"/>
    <w:rsid w:val="00094E76"/>
    <w:rsid w:val="000972F4"/>
    <w:rsid w:val="000A1654"/>
    <w:rsid w:val="000A32A9"/>
    <w:rsid w:val="000A49AC"/>
    <w:rsid w:val="000B2470"/>
    <w:rsid w:val="000B68C1"/>
    <w:rsid w:val="000C3A5B"/>
    <w:rsid w:val="000C5CE4"/>
    <w:rsid w:val="000D44E6"/>
    <w:rsid w:val="000E3864"/>
    <w:rsid w:val="000E4E62"/>
    <w:rsid w:val="000E66D2"/>
    <w:rsid w:val="000F1D1E"/>
    <w:rsid w:val="000F39B9"/>
    <w:rsid w:val="000F5F01"/>
    <w:rsid w:val="001060EE"/>
    <w:rsid w:val="00106993"/>
    <w:rsid w:val="00110F1D"/>
    <w:rsid w:val="00114443"/>
    <w:rsid w:val="00123568"/>
    <w:rsid w:val="001238D1"/>
    <w:rsid w:val="0012427F"/>
    <w:rsid w:val="00130F36"/>
    <w:rsid w:val="00131117"/>
    <w:rsid w:val="00131BF5"/>
    <w:rsid w:val="001327FC"/>
    <w:rsid w:val="00132B1A"/>
    <w:rsid w:val="001332E7"/>
    <w:rsid w:val="00134F64"/>
    <w:rsid w:val="00135471"/>
    <w:rsid w:val="00140689"/>
    <w:rsid w:val="00151D61"/>
    <w:rsid w:val="001536C6"/>
    <w:rsid w:val="0015685E"/>
    <w:rsid w:val="00160218"/>
    <w:rsid w:val="001614CF"/>
    <w:rsid w:val="00163F7F"/>
    <w:rsid w:val="00166215"/>
    <w:rsid w:val="0016623E"/>
    <w:rsid w:val="00166287"/>
    <w:rsid w:val="001668BD"/>
    <w:rsid w:val="001734C0"/>
    <w:rsid w:val="00174F94"/>
    <w:rsid w:val="00175171"/>
    <w:rsid w:val="00175B28"/>
    <w:rsid w:val="00176378"/>
    <w:rsid w:val="00177285"/>
    <w:rsid w:val="00181F79"/>
    <w:rsid w:val="0018336C"/>
    <w:rsid w:val="00184667"/>
    <w:rsid w:val="0018468C"/>
    <w:rsid w:val="001872ED"/>
    <w:rsid w:val="00193328"/>
    <w:rsid w:val="00196092"/>
    <w:rsid w:val="001A393C"/>
    <w:rsid w:val="001A4016"/>
    <w:rsid w:val="001A6A8A"/>
    <w:rsid w:val="001B6F7C"/>
    <w:rsid w:val="001C0271"/>
    <w:rsid w:val="001C1CFF"/>
    <w:rsid w:val="001C41D2"/>
    <w:rsid w:val="001D5510"/>
    <w:rsid w:val="001D7B73"/>
    <w:rsid w:val="001E233D"/>
    <w:rsid w:val="001E514B"/>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344E"/>
    <w:rsid w:val="00225C94"/>
    <w:rsid w:val="0022691F"/>
    <w:rsid w:val="002275AB"/>
    <w:rsid w:val="00232E14"/>
    <w:rsid w:val="00233A45"/>
    <w:rsid w:val="00237373"/>
    <w:rsid w:val="00240407"/>
    <w:rsid w:val="00245A23"/>
    <w:rsid w:val="00245EA6"/>
    <w:rsid w:val="00245EC7"/>
    <w:rsid w:val="0025452D"/>
    <w:rsid w:val="00256085"/>
    <w:rsid w:val="002624DE"/>
    <w:rsid w:val="0026279B"/>
    <w:rsid w:val="00262A80"/>
    <w:rsid w:val="00264CE9"/>
    <w:rsid w:val="00265F55"/>
    <w:rsid w:val="002732EE"/>
    <w:rsid w:val="0027385C"/>
    <w:rsid w:val="0027672C"/>
    <w:rsid w:val="00277F54"/>
    <w:rsid w:val="002809BF"/>
    <w:rsid w:val="00282E6E"/>
    <w:rsid w:val="00283D08"/>
    <w:rsid w:val="00286344"/>
    <w:rsid w:val="00286D11"/>
    <w:rsid w:val="0029370C"/>
    <w:rsid w:val="00295520"/>
    <w:rsid w:val="00296016"/>
    <w:rsid w:val="002A0C28"/>
    <w:rsid w:val="002A1237"/>
    <w:rsid w:val="002A1D10"/>
    <w:rsid w:val="002A1EEB"/>
    <w:rsid w:val="002A2B31"/>
    <w:rsid w:val="002A2E56"/>
    <w:rsid w:val="002A6949"/>
    <w:rsid w:val="002B04BB"/>
    <w:rsid w:val="002B1A93"/>
    <w:rsid w:val="002B3540"/>
    <w:rsid w:val="002B6B54"/>
    <w:rsid w:val="002C0971"/>
    <w:rsid w:val="002C1672"/>
    <w:rsid w:val="002C1FC6"/>
    <w:rsid w:val="002C5CA1"/>
    <w:rsid w:val="002C6435"/>
    <w:rsid w:val="002C769F"/>
    <w:rsid w:val="002D12D5"/>
    <w:rsid w:val="002D2C6B"/>
    <w:rsid w:val="002D3523"/>
    <w:rsid w:val="002D44BE"/>
    <w:rsid w:val="002D632E"/>
    <w:rsid w:val="002D7D9B"/>
    <w:rsid w:val="002E0E14"/>
    <w:rsid w:val="002E162A"/>
    <w:rsid w:val="002E31A1"/>
    <w:rsid w:val="002E3565"/>
    <w:rsid w:val="002E5A19"/>
    <w:rsid w:val="002E6C77"/>
    <w:rsid w:val="002F1E6A"/>
    <w:rsid w:val="002F246F"/>
    <w:rsid w:val="002F26FC"/>
    <w:rsid w:val="002F5F5B"/>
    <w:rsid w:val="0030114B"/>
    <w:rsid w:val="00306A81"/>
    <w:rsid w:val="00306F21"/>
    <w:rsid w:val="003114FB"/>
    <w:rsid w:val="003145E8"/>
    <w:rsid w:val="0031723F"/>
    <w:rsid w:val="00322B6E"/>
    <w:rsid w:val="00326981"/>
    <w:rsid w:val="00330552"/>
    <w:rsid w:val="0033105A"/>
    <w:rsid w:val="0033312F"/>
    <w:rsid w:val="00334714"/>
    <w:rsid w:val="003363CC"/>
    <w:rsid w:val="00344DED"/>
    <w:rsid w:val="00350860"/>
    <w:rsid w:val="00353D87"/>
    <w:rsid w:val="00355C25"/>
    <w:rsid w:val="00360AFF"/>
    <w:rsid w:val="00360DB4"/>
    <w:rsid w:val="0036417D"/>
    <w:rsid w:val="00364B96"/>
    <w:rsid w:val="0036571E"/>
    <w:rsid w:val="00365877"/>
    <w:rsid w:val="00366ECE"/>
    <w:rsid w:val="00367217"/>
    <w:rsid w:val="003677BD"/>
    <w:rsid w:val="003737FE"/>
    <w:rsid w:val="003749D0"/>
    <w:rsid w:val="003809FC"/>
    <w:rsid w:val="00387DA2"/>
    <w:rsid w:val="00390845"/>
    <w:rsid w:val="00393136"/>
    <w:rsid w:val="00394DB7"/>
    <w:rsid w:val="0039738A"/>
    <w:rsid w:val="00397D90"/>
    <w:rsid w:val="003A0858"/>
    <w:rsid w:val="003A1FC0"/>
    <w:rsid w:val="003A2572"/>
    <w:rsid w:val="003A4724"/>
    <w:rsid w:val="003A4807"/>
    <w:rsid w:val="003A629E"/>
    <w:rsid w:val="003A7B4B"/>
    <w:rsid w:val="003B38F7"/>
    <w:rsid w:val="003B3E12"/>
    <w:rsid w:val="003B5877"/>
    <w:rsid w:val="003C01F1"/>
    <w:rsid w:val="003C07DB"/>
    <w:rsid w:val="003C0B1B"/>
    <w:rsid w:val="003C1D7B"/>
    <w:rsid w:val="003C5AC2"/>
    <w:rsid w:val="003D4CB6"/>
    <w:rsid w:val="003D5449"/>
    <w:rsid w:val="003D652A"/>
    <w:rsid w:val="003D70CB"/>
    <w:rsid w:val="003D71BC"/>
    <w:rsid w:val="003E01E7"/>
    <w:rsid w:val="003E0D42"/>
    <w:rsid w:val="003E6A38"/>
    <w:rsid w:val="003F4BE8"/>
    <w:rsid w:val="003F6119"/>
    <w:rsid w:val="003F6963"/>
    <w:rsid w:val="00405698"/>
    <w:rsid w:val="0041146D"/>
    <w:rsid w:val="00412C4A"/>
    <w:rsid w:val="004131B8"/>
    <w:rsid w:val="00417416"/>
    <w:rsid w:val="00417EA2"/>
    <w:rsid w:val="00420C3F"/>
    <w:rsid w:val="004210E5"/>
    <w:rsid w:val="00421B20"/>
    <w:rsid w:val="00424586"/>
    <w:rsid w:val="0042623A"/>
    <w:rsid w:val="00426429"/>
    <w:rsid w:val="00427A57"/>
    <w:rsid w:val="00431582"/>
    <w:rsid w:val="0043284A"/>
    <w:rsid w:val="00433B06"/>
    <w:rsid w:val="0043447E"/>
    <w:rsid w:val="00434A1B"/>
    <w:rsid w:val="004379A0"/>
    <w:rsid w:val="0044346C"/>
    <w:rsid w:val="004500AB"/>
    <w:rsid w:val="00450C9C"/>
    <w:rsid w:val="0045366E"/>
    <w:rsid w:val="00456191"/>
    <w:rsid w:val="00465D0D"/>
    <w:rsid w:val="0047026D"/>
    <w:rsid w:val="004708AC"/>
    <w:rsid w:val="004773B1"/>
    <w:rsid w:val="0047758F"/>
    <w:rsid w:val="00477603"/>
    <w:rsid w:val="00477CE3"/>
    <w:rsid w:val="00482C70"/>
    <w:rsid w:val="00482D81"/>
    <w:rsid w:val="00483494"/>
    <w:rsid w:val="00484F8B"/>
    <w:rsid w:val="0048744C"/>
    <w:rsid w:val="004913FE"/>
    <w:rsid w:val="004915C0"/>
    <w:rsid w:val="00491B8B"/>
    <w:rsid w:val="00493B64"/>
    <w:rsid w:val="004955BA"/>
    <w:rsid w:val="00495C60"/>
    <w:rsid w:val="00497EE4"/>
    <w:rsid w:val="004A0794"/>
    <w:rsid w:val="004A0C3D"/>
    <w:rsid w:val="004A25E7"/>
    <w:rsid w:val="004A34A6"/>
    <w:rsid w:val="004A3877"/>
    <w:rsid w:val="004A43B8"/>
    <w:rsid w:val="004A5B26"/>
    <w:rsid w:val="004A5F1A"/>
    <w:rsid w:val="004A63E8"/>
    <w:rsid w:val="004B5788"/>
    <w:rsid w:val="004B7EDD"/>
    <w:rsid w:val="004C1560"/>
    <w:rsid w:val="004C1DB1"/>
    <w:rsid w:val="004C4CC6"/>
    <w:rsid w:val="004C5ED6"/>
    <w:rsid w:val="004D19D5"/>
    <w:rsid w:val="004D3D6E"/>
    <w:rsid w:val="004D5270"/>
    <w:rsid w:val="004D6977"/>
    <w:rsid w:val="004E0BAF"/>
    <w:rsid w:val="004E38DE"/>
    <w:rsid w:val="004E3BD6"/>
    <w:rsid w:val="004E48C1"/>
    <w:rsid w:val="0050096B"/>
    <w:rsid w:val="00500DE3"/>
    <w:rsid w:val="00506FEA"/>
    <w:rsid w:val="00512B32"/>
    <w:rsid w:val="00513FAD"/>
    <w:rsid w:val="00516E19"/>
    <w:rsid w:val="00517247"/>
    <w:rsid w:val="0052201E"/>
    <w:rsid w:val="00525AF0"/>
    <w:rsid w:val="005279D4"/>
    <w:rsid w:val="0053632F"/>
    <w:rsid w:val="00537A62"/>
    <w:rsid w:val="005425D1"/>
    <w:rsid w:val="00542A4B"/>
    <w:rsid w:val="005552ED"/>
    <w:rsid w:val="00560C4D"/>
    <w:rsid w:val="00562871"/>
    <w:rsid w:val="00563A40"/>
    <w:rsid w:val="00563BB6"/>
    <w:rsid w:val="00566501"/>
    <w:rsid w:val="00571DCB"/>
    <w:rsid w:val="00575167"/>
    <w:rsid w:val="00577616"/>
    <w:rsid w:val="00581FF3"/>
    <w:rsid w:val="00583246"/>
    <w:rsid w:val="005847A7"/>
    <w:rsid w:val="005848F7"/>
    <w:rsid w:val="00585815"/>
    <w:rsid w:val="00585B5B"/>
    <w:rsid w:val="005922DF"/>
    <w:rsid w:val="00595D6D"/>
    <w:rsid w:val="005961D6"/>
    <w:rsid w:val="00597043"/>
    <w:rsid w:val="005A0BF4"/>
    <w:rsid w:val="005A1071"/>
    <w:rsid w:val="005A36B0"/>
    <w:rsid w:val="005A4D95"/>
    <w:rsid w:val="005A4E12"/>
    <w:rsid w:val="005C10EB"/>
    <w:rsid w:val="005C266F"/>
    <w:rsid w:val="005C4A26"/>
    <w:rsid w:val="005C7784"/>
    <w:rsid w:val="005C7A7B"/>
    <w:rsid w:val="005D20C1"/>
    <w:rsid w:val="005D5BFA"/>
    <w:rsid w:val="005E041B"/>
    <w:rsid w:val="005E2DBC"/>
    <w:rsid w:val="005F1063"/>
    <w:rsid w:val="005F4B31"/>
    <w:rsid w:val="005F5BCB"/>
    <w:rsid w:val="005F73BD"/>
    <w:rsid w:val="00602DA3"/>
    <w:rsid w:val="006032DC"/>
    <w:rsid w:val="00603809"/>
    <w:rsid w:val="00606A43"/>
    <w:rsid w:val="00607025"/>
    <w:rsid w:val="00607799"/>
    <w:rsid w:val="00607F59"/>
    <w:rsid w:val="006104FA"/>
    <w:rsid w:val="006118E7"/>
    <w:rsid w:val="00613443"/>
    <w:rsid w:val="006134C4"/>
    <w:rsid w:val="00620D06"/>
    <w:rsid w:val="00625FC8"/>
    <w:rsid w:val="006263BD"/>
    <w:rsid w:val="0062648F"/>
    <w:rsid w:val="00627CBB"/>
    <w:rsid w:val="006313C9"/>
    <w:rsid w:val="00643508"/>
    <w:rsid w:val="00644A63"/>
    <w:rsid w:val="006462CE"/>
    <w:rsid w:val="00646BD3"/>
    <w:rsid w:val="00656FB6"/>
    <w:rsid w:val="00657F16"/>
    <w:rsid w:val="0066005D"/>
    <w:rsid w:val="0066166F"/>
    <w:rsid w:val="006638F8"/>
    <w:rsid w:val="0067316A"/>
    <w:rsid w:val="00674E05"/>
    <w:rsid w:val="00681130"/>
    <w:rsid w:val="006828B2"/>
    <w:rsid w:val="0068390D"/>
    <w:rsid w:val="00683CE8"/>
    <w:rsid w:val="00686ED8"/>
    <w:rsid w:val="00691316"/>
    <w:rsid w:val="0069418F"/>
    <w:rsid w:val="00696C56"/>
    <w:rsid w:val="0069744E"/>
    <w:rsid w:val="0069794C"/>
    <w:rsid w:val="006A52A8"/>
    <w:rsid w:val="006A6305"/>
    <w:rsid w:val="006B0AC0"/>
    <w:rsid w:val="006B1775"/>
    <w:rsid w:val="006B2436"/>
    <w:rsid w:val="006B3A22"/>
    <w:rsid w:val="006B3E9F"/>
    <w:rsid w:val="006B5975"/>
    <w:rsid w:val="006B7592"/>
    <w:rsid w:val="006C019C"/>
    <w:rsid w:val="006C2E69"/>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2EA3"/>
    <w:rsid w:val="00704ACA"/>
    <w:rsid w:val="00704F05"/>
    <w:rsid w:val="007059A7"/>
    <w:rsid w:val="007065DE"/>
    <w:rsid w:val="00714397"/>
    <w:rsid w:val="00714600"/>
    <w:rsid w:val="007173F6"/>
    <w:rsid w:val="00723DC7"/>
    <w:rsid w:val="00724496"/>
    <w:rsid w:val="007254AE"/>
    <w:rsid w:val="00734B55"/>
    <w:rsid w:val="00734BE5"/>
    <w:rsid w:val="0073517C"/>
    <w:rsid w:val="007353CC"/>
    <w:rsid w:val="00736DFA"/>
    <w:rsid w:val="00741151"/>
    <w:rsid w:val="00741328"/>
    <w:rsid w:val="007426DD"/>
    <w:rsid w:val="00743F3F"/>
    <w:rsid w:val="007451AC"/>
    <w:rsid w:val="00750387"/>
    <w:rsid w:val="00750E3F"/>
    <w:rsid w:val="00753BDB"/>
    <w:rsid w:val="00755B59"/>
    <w:rsid w:val="00756083"/>
    <w:rsid w:val="00756787"/>
    <w:rsid w:val="007569C2"/>
    <w:rsid w:val="00756F72"/>
    <w:rsid w:val="00762FD6"/>
    <w:rsid w:val="0076419C"/>
    <w:rsid w:val="00765297"/>
    <w:rsid w:val="007766A2"/>
    <w:rsid w:val="00776BFB"/>
    <w:rsid w:val="00776D4D"/>
    <w:rsid w:val="00782716"/>
    <w:rsid w:val="00782C46"/>
    <w:rsid w:val="007854E3"/>
    <w:rsid w:val="0078603B"/>
    <w:rsid w:val="00787A63"/>
    <w:rsid w:val="0079777C"/>
    <w:rsid w:val="007A30F9"/>
    <w:rsid w:val="007A4966"/>
    <w:rsid w:val="007A4C45"/>
    <w:rsid w:val="007A5654"/>
    <w:rsid w:val="007B5E39"/>
    <w:rsid w:val="007B62A6"/>
    <w:rsid w:val="007C16A2"/>
    <w:rsid w:val="007C6F1C"/>
    <w:rsid w:val="007D0A2B"/>
    <w:rsid w:val="007D12D2"/>
    <w:rsid w:val="007D4D78"/>
    <w:rsid w:val="007E2D27"/>
    <w:rsid w:val="007E4B57"/>
    <w:rsid w:val="007E5EC4"/>
    <w:rsid w:val="007E68D7"/>
    <w:rsid w:val="007E78B8"/>
    <w:rsid w:val="007F1B85"/>
    <w:rsid w:val="007F4693"/>
    <w:rsid w:val="007F46E4"/>
    <w:rsid w:val="00804179"/>
    <w:rsid w:val="008069F4"/>
    <w:rsid w:val="008159E1"/>
    <w:rsid w:val="00815A79"/>
    <w:rsid w:val="00815AC8"/>
    <w:rsid w:val="00821043"/>
    <w:rsid w:val="008220DB"/>
    <w:rsid w:val="00822FFC"/>
    <w:rsid w:val="00823338"/>
    <w:rsid w:val="0083114E"/>
    <w:rsid w:val="0083161A"/>
    <w:rsid w:val="008338D2"/>
    <w:rsid w:val="0083464E"/>
    <w:rsid w:val="00837BDC"/>
    <w:rsid w:val="00837C6F"/>
    <w:rsid w:val="00841284"/>
    <w:rsid w:val="00842456"/>
    <w:rsid w:val="0084346B"/>
    <w:rsid w:val="0084596A"/>
    <w:rsid w:val="0084664C"/>
    <w:rsid w:val="00846C1A"/>
    <w:rsid w:val="00847166"/>
    <w:rsid w:val="00854DBE"/>
    <w:rsid w:val="00854E5E"/>
    <w:rsid w:val="00862BCA"/>
    <w:rsid w:val="00862F05"/>
    <w:rsid w:val="008642C0"/>
    <w:rsid w:val="00865C69"/>
    <w:rsid w:val="00872E13"/>
    <w:rsid w:val="00874892"/>
    <w:rsid w:val="00874CE0"/>
    <w:rsid w:val="00876157"/>
    <w:rsid w:val="008803C4"/>
    <w:rsid w:val="008841BE"/>
    <w:rsid w:val="008879D8"/>
    <w:rsid w:val="00890619"/>
    <w:rsid w:val="0089086C"/>
    <w:rsid w:val="00891925"/>
    <w:rsid w:val="008978C8"/>
    <w:rsid w:val="00897F9F"/>
    <w:rsid w:val="008A13FB"/>
    <w:rsid w:val="008A3E75"/>
    <w:rsid w:val="008A7C66"/>
    <w:rsid w:val="008B0370"/>
    <w:rsid w:val="008B5A4D"/>
    <w:rsid w:val="008B6E10"/>
    <w:rsid w:val="008B73CB"/>
    <w:rsid w:val="008B7F23"/>
    <w:rsid w:val="008C16A6"/>
    <w:rsid w:val="008C2642"/>
    <w:rsid w:val="008C31E7"/>
    <w:rsid w:val="008C471B"/>
    <w:rsid w:val="008C66A4"/>
    <w:rsid w:val="008D5B29"/>
    <w:rsid w:val="008E3312"/>
    <w:rsid w:val="008F388B"/>
    <w:rsid w:val="008F418A"/>
    <w:rsid w:val="008F5772"/>
    <w:rsid w:val="008F5CEE"/>
    <w:rsid w:val="008F7DAD"/>
    <w:rsid w:val="00900E57"/>
    <w:rsid w:val="00902B49"/>
    <w:rsid w:val="00902CA9"/>
    <w:rsid w:val="00903C14"/>
    <w:rsid w:val="009049D2"/>
    <w:rsid w:val="00904FB3"/>
    <w:rsid w:val="00905D6B"/>
    <w:rsid w:val="00905E00"/>
    <w:rsid w:val="0090674B"/>
    <w:rsid w:val="00910E38"/>
    <w:rsid w:val="00910EBA"/>
    <w:rsid w:val="00911682"/>
    <w:rsid w:val="00915370"/>
    <w:rsid w:val="0091697D"/>
    <w:rsid w:val="00916BCC"/>
    <w:rsid w:val="00921AB2"/>
    <w:rsid w:val="009268DF"/>
    <w:rsid w:val="00931B6D"/>
    <w:rsid w:val="00933A94"/>
    <w:rsid w:val="00936F93"/>
    <w:rsid w:val="00942E48"/>
    <w:rsid w:val="009438C7"/>
    <w:rsid w:val="009463A6"/>
    <w:rsid w:val="009466FE"/>
    <w:rsid w:val="00946C64"/>
    <w:rsid w:val="009476F0"/>
    <w:rsid w:val="00947ED8"/>
    <w:rsid w:val="00952E30"/>
    <w:rsid w:val="00955DA4"/>
    <w:rsid w:val="00964951"/>
    <w:rsid w:val="00970E07"/>
    <w:rsid w:val="0097316A"/>
    <w:rsid w:val="00974EC4"/>
    <w:rsid w:val="0097785D"/>
    <w:rsid w:val="00980035"/>
    <w:rsid w:val="00986DD7"/>
    <w:rsid w:val="00990F89"/>
    <w:rsid w:val="00992863"/>
    <w:rsid w:val="009970B3"/>
    <w:rsid w:val="009A4EC5"/>
    <w:rsid w:val="009B40B4"/>
    <w:rsid w:val="009B724D"/>
    <w:rsid w:val="009C4558"/>
    <w:rsid w:val="009C578E"/>
    <w:rsid w:val="009C5F39"/>
    <w:rsid w:val="009C6821"/>
    <w:rsid w:val="009D2EAE"/>
    <w:rsid w:val="009D353E"/>
    <w:rsid w:val="009D3B39"/>
    <w:rsid w:val="009D75FE"/>
    <w:rsid w:val="009E19EB"/>
    <w:rsid w:val="009E2851"/>
    <w:rsid w:val="009E3696"/>
    <w:rsid w:val="009E3F91"/>
    <w:rsid w:val="009E5D6E"/>
    <w:rsid w:val="009E63E5"/>
    <w:rsid w:val="009F06AB"/>
    <w:rsid w:val="009F16C3"/>
    <w:rsid w:val="009F4DC6"/>
    <w:rsid w:val="009F742B"/>
    <w:rsid w:val="00A05B16"/>
    <w:rsid w:val="00A106B3"/>
    <w:rsid w:val="00A124FF"/>
    <w:rsid w:val="00A16EF7"/>
    <w:rsid w:val="00A26921"/>
    <w:rsid w:val="00A26E8D"/>
    <w:rsid w:val="00A27CDC"/>
    <w:rsid w:val="00A3629D"/>
    <w:rsid w:val="00A37094"/>
    <w:rsid w:val="00A43EDE"/>
    <w:rsid w:val="00A45DF6"/>
    <w:rsid w:val="00A4664F"/>
    <w:rsid w:val="00A470A1"/>
    <w:rsid w:val="00A510DB"/>
    <w:rsid w:val="00A53AE5"/>
    <w:rsid w:val="00A5648D"/>
    <w:rsid w:val="00A571B5"/>
    <w:rsid w:val="00A60BA6"/>
    <w:rsid w:val="00A611FF"/>
    <w:rsid w:val="00A62589"/>
    <w:rsid w:val="00A631C5"/>
    <w:rsid w:val="00A64AF6"/>
    <w:rsid w:val="00A7135E"/>
    <w:rsid w:val="00A71F61"/>
    <w:rsid w:val="00A77247"/>
    <w:rsid w:val="00A81DC5"/>
    <w:rsid w:val="00A908E2"/>
    <w:rsid w:val="00A924D7"/>
    <w:rsid w:val="00A93EE3"/>
    <w:rsid w:val="00A94E40"/>
    <w:rsid w:val="00A968D1"/>
    <w:rsid w:val="00AA1819"/>
    <w:rsid w:val="00AB2EBD"/>
    <w:rsid w:val="00AB77A2"/>
    <w:rsid w:val="00AB7F68"/>
    <w:rsid w:val="00AC1108"/>
    <w:rsid w:val="00AC477C"/>
    <w:rsid w:val="00AC4B4D"/>
    <w:rsid w:val="00AD1A26"/>
    <w:rsid w:val="00AD3627"/>
    <w:rsid w:val="00AD60E0"/>
    <w:rsid w:val="00AD6140"/>
    <w:rsid w:val="00AE005E"/>
    <w:rsid w:val="00AE0FCB"/>
    <w:rsid w:val="00AE1ECC"/>
    <w:rsid w:val="00AE1FE3"/>
    <w:rsid w:val="00AE3097"/>
    <w:rsid w:val="00AE47B7"/>
    <w:rsid w:val="00AE5417"/>
    <w:rsid w:val="00AE62E5"/>
    <w:rsid w:val="00AF047A"/>
    <w:rsid w:val="00AF0666"/>
    <w:rsid w:val="00AF1285"/>
    <w:rsid w:val="00AF77A0"/>
    <w:rsid w:val="00B00231"/>
    <w:rsid w:val="00B01043"/>
    <w:rsid w:val="00B01322"/>
    <w:rsid w:val="00B01790"/>
    <w:rsid w:val="00B028C4"/>
    <w:rsid w:val="00B11809"/>
    <w:rsid w:val="00B12387"/>
    <w:rsid w:val="00B1557C"/>
    <w:rsid w:val="00B16793"/>
    <w:rsid w:val="00B2166E"/>
    <w:rsid w:val="00B2412C"/>
    <w:rsid w:val="00B2733E"/>
    <w:rsid w:val="00B310A9"/>
    <w:rsid w:val="00B31FEE"/>
    <w:rsid w:val="00B336B5"/>
    <w:rsid w:val="00B3740F"/>
    <w:rsid w:val="00B42C9F"/>
    <w:rsid w:val="00B44A33"/>
    <w:rsid w:val="00B45DC8"/>
    <w:rsid w:val="00B4788F"/>
    <w:rsid w:val="00B520B5"/>
    <w:rsid w:val="00B544F4"/>
    <w:rsid w:val="00B5590C"/>
    <w:rsid w:val="00B56EBA"/>
    <w:rsid w:val="00B66DC1"/>
    <w:rsid w:val="00B67481"/>
    <w:rsid w:val="00B67C73"/>
    <w:rsid w:val="00B73170"/>
    <w:rsid w:val="00B7604D"/>
    <w:rsid w:val="00B80244"/>
    <w:rsid w:val="00B817E1"/>
    <w:rsid w:val="00B8195B"/>
    <w:rsid w:val="00B82D36"/>
    <w:rsid w:val="00B840C3"/>
    <w:rsid w:val="00B86043"/>
    <w:rsid w:val="00B86C1A"/>
    <w:rsid w:val="00B92446"/>
    <w:rsid w:val="00B94400"/>
    <w:rsid w:val="00B97067"/>
    <w:rsid w:val="00BA1466"/>
    <w:rsid w:val="00BA4F31"/>
    <w:rsid w:val="00BA522E"/>
    <w:rsid w:val="00BB00EA"/>
    <w:rsid w:val="00BB4B2E"/>
    <w:rsid w:val="00BB609F"/>
    <w:rsid w:val="00BC0080"/>
    <w:rsid w:val="00BC3046"/>
    <w:rsid w:val="00BC3CC5"/>
    <w:rsid w:val="00BC4A94"/>
    <w:rsid w:val="00BD1DAE"/>
    <w:rsid w:val="00BD1F6F"/>
    <w:rsid w:val="00BD6561"/>
    <w:rsid w:val="00BE046A"/>
    <w:rsid w:val="00BE0C46"/>
    <w:rsid w:val="00BE0EE5"/>
    <w:rsid w:val="00BE1147"/>
    <w:rsid w:val="00BE3066"/>
    <w:rsid w:val="00BE3166"/>
    <w:rsid w:val="00BE39D6"/>
    <w:rsid w:val="00BE5C1D"/>
    <w:rsid w:val="00C00B04"/>
    <w:rsid w:val="00C05DE0"/>
    <w:rsid w:val="00C119B4"/>
    <w:rsid w:val="00C12B5E"/>
    <w:rsid w:val="00C1560E"/>
    <w:rsid w:val="00C21477"/>
    <w:rsid w:val="00C231CF"/>
    <w:rsid w:val="00C239A9"/>
    <w:rsid w:val="00C252A7"/>
    <w:rsid w:val="00C31997"/>
    <w:rsid w:val="00C34896"/>
    <w:rsid w:val="00C429F9"/>
    <w:rsid w:val="00C51899"/>
    <w:rsid w:val="00C5195B"/>
    <w:rsid w:val="00C54E5A"/>
    <w:rsid w:val="00C55853"/>
    <w:rsid w:val="00C61ACE"/>
    <w:rsid w:val="00C62623"/>
    <w:rsid w:val="00C63A5C"/>
    <w:rsid w:val="00C63C57"/>
    <w:rsid w:val="00C65244"/>
    <w:rsid w:val="00C666DD"/>
    <w:rsid w:val="00C67587"/>
    <w:rsid w:val="00C70AA3"/>
    <w:rsid w:val="00C716E9"/>
    <w:rsid w:val="00C84EF1"/>
    <w:rsid w:val="00C8524C"/>
    <w:rsid w:val="00C857A4"/>
    <w:rsid w:val="00C85B77"/>
    <w:rsid w:val="00C861F6"/>
    <w:rsid w:val="00C86EE4"/>
    <w:rsid w:val="00C933E0"/>
    <w:rsid w:val="00CA0639"/>
    <w:rsid w:val="00CA0AF0"/>
    <w:rsid w:val="00CA0CC2"/>
    <w:rsid w:val="00CA17B1"/>
    <w:rsid w:val="00CA6FB2"/>
    <w:rsid w:val="00CB03D4"/>
    <w:rsid w:val="00CB1886"/>
    <w:rsid w:val="00CB374C"/>
    <w:rsid w:val="00CB6AD6"/>
    <w:rsid w:val="00CC54BF"/>
    <w:rsid w:val="00CC6B76"/>
    <w:rsid w:val="00CC761B"/>
    <w:rsid w:val="00CC7F92"/>
    <w:rsid w:val="00CD2F80"/>
    <w:rsid w:val="00CD3160"/>
    <w:rsid w:val="00CD43E7"/>
    <w:rsid w:val="00CD4D6D"/>
    <w:rsid w:val="00CD55D2"/>
    <w:rsid w:val="00CD6803"/>
    <w:rsid w:val="00CE058E"/>
    <w:rsid w:val="00CE2AB9"/>
    <w:rsid w:val="00CE320B"/>
    <w:rsid w:val="00CF0986"/>
    <w:rsid w:val="00CF15A7"/>
    <w:rsid w:val="00CF399E"/>
    <w:rsid w:val="00CF75DD"/>
    <w:rsid w:val="00D126DC"/>
    <w:rsid w:val="00D12855"/>
    <w:rsid w:val="00D12BA2"/>
    <w:rsid w:val="00D12BEF"/>
    <w:rsid w:val="00D16493"/>
    <w:rsid w:val="00D17023"/>
    <w:rsid w:val="00D220D4"/>
    <w:rsid w:val="00D239D7"/>
    <w:rsid w:val="00D243C2"/>
    <w:rsid w:val="00D2627E"/>
    <w:rsid w:val="00D272A9"/>
    <w:rsid w:val="00D3418A"/>
    <w:rsid w:val="00D36226"/>
    <w:rsid w:val="00D36738"/>
    <w:rsid w:val="00D42012"/>
    <w:rsid w:val="00D442A0"/>
    <w:rsid w:val="00D44AD4"/>
    <w:rsid w:val="00D450CD"/>
    <w:rsid w:val="00D54E2C"/>
    <w:rsid w:val="00D57AB6"/>
    <w:rsid w:val="00D60B9F"/>
    <w:rsid w:val="00D64C1B"/>
    <w:rsid w:val="00D670F2"/>
    <w:rsid w:val="00D77DCA"/>
    <w:rsid w:val="00D80F0D"/>
    <w:rsid w:val="00D8168F"/>
    <w:rsid w:val="00D851A2"/>
    <w:rsid w:val="00D87AF7"/>
    <w:rsid w:val="00D87D65"/>
    <w:rsid w:val="00D907D6"/>
    <w:rsid w:val="00D90D1E"/>
    <w:rsid w:val="00D926E2"/>
    <w:rsid w:val="00D96D2D"/>
    <w:rsid w:val="00D97109"/>
    <w:rsid w:val="00D975CB"/>
    <w:rsid w:val="00DA1032"/>
    <w:rsid w:val="00DA2DE4"/>
    <w:rsid w:val="00DA4316"/>
    <w:rsid w:val="00DA4692"/>
    <w:rsid w:val="00DA527B"/>
    <w:rsid w:val="00DB1742"/>
    <w:rsid w:val="00DB7214"/>
    <w:rsid w:val="00DC1D11"/>
    <w:rsid w:val="00DC2804"/>
    <w:rsid w:val="00DC2D9E"/>
    <w:rsid w:val="00DC4881"/>
    <w:rsid w:val="00DC69FE"/>
    <w:rsid w:val="00DC78CB"/>
    <w:rsid w:val="00DD04E6"/>
    <w:rsid w:val="00DD1460"/>
    <w:rsid w:val="00DD1615"/>
    <w:rsid w:val="00DD1FC9"/>
    <w:rsid w:val="00DD4F50"/>
    <w:rsid w:val="00DD6ED0"/>
    <w:rsid w:val="00DE0A97"/>
    <w:rsid w:val="00DE24AA"/>
    <w:rsid w:val="00DE5F33"/>
    <w:rsid w:val="00DF0B5E"/>
    <w:rsid w:val="00DF3060"/>
    <w:rsid w:val="00DF40A5"/>
    <w:rsid w:val="00DF4237"/>
    <w:rsid w:val="00DF5671"/>
    <w:rsid w:val="00DF59D8"/>
    <w:rsid w:val="00E06D19"/>
    <w:rsid w:val="00E077C7"/>
    <w:rsid w:val="00E14AEF"/>
    <w:rsid w:val="00E1737D"/>
    <w:rsid w:val="00E23E21"/>
    <w:rsid w:val="00E30269"/>
    <w:rsid w:val="00E3328C"/>
    <w:rsid w:val="00E34E15"/>
    <w:rsid w:val="00E41F51"/>
    <w:rsid w:val="00E42C24"/>
    <w:rsid w:val="00E53BD4"/>
    <w:rsid w:val="00E6709E"/>
    <w:rsid w:val="00E6783C"/>
    <w:rsid w:val="00E72D72"/>
    <w:rsid w:val="00E73F98"/>
    <w:rsid w:val="00E74F89"/>
    <w:rsid w:val="00E760D1"/>
    <w:rsid w:val="00E77E7B"/>
    <w:rsid w:val="00E81164"/>
    <w:rsid w:val="00E832E0"/>
    <w:rsid w:val="00E837E0"/>
    <w:rsid w:val="00E84940"/>
    <w:rsid w:val="00E877EC"/>
    <w:rsid w:val="00E93E72"/>
    <w:rsid w:val="00E93F8E"/>
    <w:rsid w:val="00E94777"/>
    <w:rsid w:val="00E95321"/>
    <w:rsid w:val="00E953C3"/>
    <w:rsid w:val="00E96035"/>
    <w:rsid w:val="00E962C5"/>
    <w:rsid w:val="00EA3C52"/>
    <w:rsid w:val="00EA5ACF"/>
    <w:rsid w:val="00EB37CD"/>
    <w:rsid w:val="00EC479C"/>
    <w:rsid w:val="00EC6C09"/>
    <w:rsid w:val="00EC7BE9"/>
    <w:rsid w:val="00ED023E"/>
    <w:rsid w:val="00ED0AD5"/>
    <w:rsid w:val="00ED3CA2"/>
    <w:rsid w:val="00ED3EA2"/>
    <w:rsid w:val="00ED537C"/>
    <w:rsid w:val="00EE0C2C"/>
    <w:rsid w:val="00EE1D28"/>
    <w:rsid w:val="00EE2C44"/>
    <w:rsid w:val="00EE3104"/>
    <w:rsid w:val="00EE5E19"/>
    <w:rsid w:val="00EF0E6C"/>
    <w:rsid w:val="00EF48D2"/>
    <w:rsid w:val="00EF4B47"/>
    <w:rsid w:val="00EF7ADF"/>
    <w:rsid w:val="00F01218"/>
    <w:rsid w:val="00F038C3"/>
    <w:rsid w:val="00F05794"/>
    <w:rsid w:val="00F0640C"/>
    <w:rsid w:val="00F06FE9"/>
    <w:rsid w:val="00F148C0"/>
    <w:rsid w:val="00F154AF"/>
    <w:rsid w:val="00F16B21"/>
    <w:rsid w:val="00F16DAA"/>
    <w:rsid w:val="00F17422"/>
    <w:rsid w:val="00F20BD7"/>
    <w:rsid w:val="00F252B7"/>
    <w:rsid w:val="00F25ECE"/>
    <w:rsid w:val="00F26616"/>
    <w:rsid w:val="00F26625"/>
    <w:rsid w:val="00F2767F"/>
    <w:rsid w:val="00F32748"/>
    <w:rsid w:val="00F32D85"/>
    <w:rsid w:val="00F3544B"/>
    <w:rsid w:val="00F41DC1"/>
    <w:rsid w:val="00F43D7F"/>
    <w:rsid w:val="00F43E30"/>
    <w:rsid w:val="00F47430"/>
    <w:rsid w:val="00F50DDA"/>
    <w:rsid w:val="00F517EC"/>
    <w:rsid w:val="00F55946"/>
    <w:rsid w:val="00F604A4"/>
    <w:rsid w:val="00F61BA2"/>
    <w:rsid w:val="00F620C8"/>
    <w:rsid w:val="00F6326E"/>
    <w:rsid w:val="00F638E5"/>
    <w:rsid w:val="00F71806"/>
    <w:rsid w:val="00F7195C"/>
    <w:rsid w:val="00F71C93"/>
    <w:rsid w:val="00F7620B"/>
    <w:rsid w:val="00F810C1"/>
    <w:rsid w:val="00F81538"/>
    <w:rsid w:val="00F842F2"/>
    <w:rsid w:val="00F8452B"/>
    <w:rsid w:val="00F84532"/>
    <w:rsid w:val="00F91DB1"/>
    <w:rsid w:val="00F925B5"/>
    <w:rsid w:val="00F925C3"/>
    <w:rsid w:val="00F93998"/>
    <w:rsid w:val="00F966AC"/>
    <w:rsid w:val="00FA1F3D"/>
    <w:rsid w:val="00FA234C"/>
    <w:rsid w:val="00FB0839"/>
    <w:rsid w:val="00FB1BFF"/>
    <w:rsid w:val="00FB22F8"/>
    <w:rsid w:val="00FB31E7"/>
    <w:rsid w:val="00FB3ED7"/>
    <w:rsid w:val="00FB482A"/>
    <w:rsid w:val="00FB5E4A"/>
    <w:rsid w:val="00FB641E"/>
    <w:rsid w:val="00FC0D18"/>
    <w:rsid w:val="00FC4F9B"/>
    <w:rsid w:val="00FD7DB6"/>
    <w:rsid w:val="00FE02C1"/>
    <w:rsid w:val="00FE29D5"/>
    <w:rsid w:val="00FF08A6"/>
    <w:rsid w:val="00FF0AB9"/>
    <w:rsid w:val="00FF179F"/>
    <w:rsid w:val="00FF41FE"/>
    <w:rsid w:val="00FF58A0"/>
    <w:rsid w:val="00FF7179"/>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478806101">
      <w:bodyDiv w:val="1"/>
      <w:marLeft w:val="0"/>
      <w:marRight w:val="0"/>
      <w:marTop w:val="0"/>
      <w:marBottom w:val="0"/>
      <w:divBdr>
        <w:top w:val="none" w:sz="0" w:space="0" w:color="auto"/>
        <w:left w:val="none" w:sz="0" w:space="0" w:color="auto"/>
        <w:bottom w:val="none" w:sz="0" w:space="0" w:color="auto"/>
        <w:right w:val="none" w:sz="0" w:space="0" w:color="auto"/>
      </w:divBdr>
    </w:div>
    <w:div w:id="659385944">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versi.sk" TargetMode="External"/><Relationship Id="rId7" Type="http://schemas.openxmlformats.org/officeDocument/2006/relationships/settings" Target="settings.xml"/><Relationship Id="rId12" Type="http://schemas.openxmlformats.org/officeDocument/2006/relationships/hyperlink" Target="https://josephine.proebiz.com/sk/tender/71003/summary" TargetMode="External"/><Relationship Id="rId17" Type="http://schemas.openxmlformats.org/officeDocument/2006/relationships/hyperlink" Target="mailto:houston@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josephine.proebiz.com/sk/tender/71003/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2.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4.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28178</TotalTime>
  <Pages>10</Pages>
  <Words>5071</Words>
  <Characters>28910</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33914</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416</cp:revision>
  <dcterms:created xsi:type="dcterms:W3CDTF">2023-02-14T07:25:00Z</dcterms:created>
  <dcterms:modified xsi:type="dcterms:W3CDTF">2025-10-15T12:17:00Z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