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6676" w14:textId="42647F6D" w:rsidR="00CB104F" w:rsidRPr="00CB104F" w:rsidRDefault="00CB104F" w:rsidP="00CB1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CB104F">
        <w:rPr>
          <w:rFonts w:cstheme="minorHAnsi"/>
          <w:b/>
          <w:bCs/>
          <w:color w:val="000000"/>
          <w:kern w:val="0"/>
          <w:sz w:val="24"/>
          <w:szCs w:val="24"/>
        </w:rPr>
        <w:t>RPV.271.1.</w:t>
      </w:r>
      <w:r w:rsidR="00396F12">
        <w:rPr>
          <w:rFonts w:cstheme="minorHAnsi"/>
          <w:b/>
          <w:bCs/>
          <w:color w:val="000000"/>
          <w:kern w:val="0"/>
          <w:sz w:val="24"/>
          <w:szCs w:val="24"/>
        </w:rPr>
        <w:t>21</w:t>
      </w:r>
      <w:r w:rsidRPr="00CB104F">
        <w:rPr>
          <w:rFonts w:cstheme="minorHAnsi"/>
          <w:b/>
          <w:bCs/>
          <w:color w:val="000000"/>
          <w:kern w:val="0"/>
          <w:sz w:val="24"/>
          <w:szCs w:val="24"/>
        </w:rPr>
        <w:t>.2025</w:t>
      </w:r>
    </w:p>
    <w:p w14:paraId="19B151E0" w14:textId="77777777" w:rsidR="00CB104F" w:rsidRDefault="00CB104F" w:rsidP="00CB10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2922139" w14:textId="4ED251A0" w:rsidR="00382739" w:rsidRPr="00CB104F" w:rsidRDefault="00CB104F" w:rsidP="00CB104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      </w:t>
      </w:r>
      <w:r w:rsidR="00382739" w:rsidRPr="00CB104F">
        <w:rPr>
          <w:rFonts w:cstheme="minorHAnsi"/>
          <w:b/>
          <w:bCs/>
          <w:color w:val="000000"/>
          <w:kern w:val="0"/>
          <w:sz w:val="24"/>
          <w:szCs w:val="24"/>
        </w:rPr>
        <w:t xml:space="preserve">Załącznik  </w:t>
      </w:r>
      <w:r w:rsidRPr="00CB104F">
        <w:rPr>
          <w:rFonts w:cstheme="minorHAnsi"/>
          <w:b/>
          <w:bCs/>
          <w:color w:val="000000"/>
          <w:kern w:val="0"/>
          <w:sz w:val="24"/>
          <w:szCs w:val="24"/>
        </w:rPr>
        <w:t>1</w:t>
      </w:r>
      <w:r w:rsidR="00382739" w:rsidRPr="00CB104F">
        <w:rPr>
          <w:rFonts w:cstheme="minorHAnsi"/>
          <w:b/>
          <w:bCs/>
          <w:color w:val="000000"/>
          <w:kern w:val="0"/>
          <w:sz w:val="24"/>
          <w:szCs w:val="24"/>
        </w:rPr>
        <w:t xml:space="preserve">  do SWZ</w:t>
      </w:r>
    </w:p>
    <w:p w14:paraId="7B115B8C" w14:textId="77777777" w:rsidR="00382739" w:rsidRPr="00CB104F" w:rsidRDefault="00382739" w:rsidP="003827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  <w:sz w:val="24"/>
          <w:szCs w:val="24"/>
        </w:rPr>
      </w:pPr>
      <w:r w:rsidRPr="00CB104F">
        <w:rPr>
          <w:rFonts w:cstheme="minorHAnsi"/>
          <w:color w:val="000000"/>
          <w:kern w:val="0"/>
          <w:sz w:val="24"/>
          <w:szCs w:val="24"/>
        </w:rPr>
        <w:t>OPIS PRZEDMIOTU ZAMOWIENIA [OPZ]</w:t>
      </w:r>
    </w:p>
    <w:p w14:paraId="770BB7CB" w14:textId="3C5481F2" w:rsidR="00CA3125" w:rsidRPr="003D72DF" w:rsidRDefault="00382739" w:rsidP="00CA3125">
      <w:pPr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206763608"/>
      <w:r w:rsidRPr="003D72DF">
        <w:rPr>
          <w:rFonts w:cstheme="minorHAnsi"/>
          <w:b/>
          <w:bCs/>
          <w:color w:val="000000"/>
          <w:kern w:val="0"/>
          <w:sz w:val="24"/>
          <w:szCs w:val="24"/>
        </w:rPr>
        <w:t xml:space="preserve">Zakup </w:t>
      </w:r>
      <w:r w:rsidR="00CA3125" w:rsidRPr="003D72D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cysterny do transportu wody pitnej o pojemności min. </w:t>
      </w:r>
      <w:r w:rsidR="00B95759" w:rsidRPr="003D72D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5 </w:t>
      </w:r>
      <w:r w:rsidR="00CA3125" w:rsidRPr="003D72D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m3 na podwoziu rolniczym</w:t>
      </w:r>
    </w:p>
    <w:bookmarkEnd w:id="0"/>
    <w:p w14:paraId="58F168B1" w14:textId="3C48ECA5" w:rsidR="00382739" w:rsidRPr="00CB104F" w:rsidRDefault="00382739" w:rsidP="00CB104F">
      <w:pPr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8923" w:type="dxa"/>
        <w:tblLayout w:type="fixed"/>
        <w:tblLook w:val="04A0" w:firstRow="1" w:lastRow="0" w:firstColumn="1" w:lastColumn="0" w:noHBand="0" w:noVBand="1"/>
      </w:tblPr>
      <w:tblGrid>
        <w:gridCol w:w="565"/>
        <w:gridCol w:w="1850"/>
        <w:gridCol w:w="3959"/>
        <w:gridCol w:w="2549"/>
      </w:tblGrid>
      <w:tr w:rsidR="00CB104F" w:rsidRPr="00CB104F" w14:paraId="2DBAC05E" w14:textId="77777777" w:rsidTr="0088510D">
        <w:trPr>
          <w:trHeight w:val="1330"/>
        </w:trPr>
        <w:tc>
          <w:tcPr>
            <w:tcW w:w="6374" w:type="dxa"/>
            <w:gridSpan w:val="3"/>
          </w:tcPr>
          <w:p w14:paraId="2A3F6BC6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</w:p>
          <w:p w14:paraId="5E164167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CB104F">
              <w:rPr>
                <w:rFonts w:cstheme="minorHAnsi"/>
                <w:bCs/>
                <w:sz w:val="24"/>
                <w:szCs w:val="24"/>
              </w:rPr>
              <w:t>Marka i typ oferowanego sprzętu:</w:t>
            </w:r>
          </w:p>
        </w:tc>
        <w:tc>
          <w:tcPr>
            <w:tcW w:w="2549" w:type="dxa"/>
          </w:tcPr>
          <w:p w14:paraId="16D7E848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</w:p>
          <w:p w14:paraId="73F6E027" w14:textId="7FDD41A0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CB104F">
              <w:rPr>
                <w:rFonts w:cstheme="minorHAnsi"/>
                <w:bCs/>
                <w:sz w:val="24"/>
                <w:szCs w:val="24"/>
              </w:rPr>
              <w:t>……………………………………</w:t>
            </w:r>
          </w:p>
          <w:p w14:paraId="61023BBE" w14:textId="77777777" w:rsidR="00CB104F" w:rsidRPr="00CB104F" w:rsidRDefault="00CB104F" w:rsidP="00FF1FB4">
            <w:pPr>
              <w:spacing w:after="160"/>
              <w:rPr>
                <w:rFonts w:cstheme="minorHAnsi"/>
                <w:bCs/>
                <w:sz w:val="24"/>
                <w:szCs w:val="24"/>
              </w:rPr>
            </w:pPr>
            <w:r w:rsidRPr="00CB104F">
              <w:rPr>
                <w:rFonts w:cstheme="minorHAnsi"/>
                <w:bCs/>
                <w:color w:val="4472C4" w:themeColor="accent1"/>
                <w:sz w:val="24"/>
                <w:szCs w:val="24"/>
              </w:rPr>
              <w:t>(wskazać)</w:t>
            </w:r>
          </w:p>
        </w:tc>
      </w:tr>
      <w:tr w:rsidR="00CB104F" w:rsidRPr="00CB104F" w14:paraId="798DCC41" w14:textId="295F9E00" w:rsidTr="0088510D">
        <w:trPr>
          <w:trHeight w:val="284"/>
        </w:trPr>
        <w:tc>
          <w:tcPr>
            <w:tcW w:w="6374" w:type="dxa"/>
            <w:gridSpan w:val="3"/>
          </w:tcPr>
          <w:p w14:paraId="404A32D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WYMAGANE PARAMETRY TECHNICZNO UŻYTKOWE</w:t>
            </w:r>
          </w:p>
        </w:tc>
        <w:tc>
          <w:tcPr>
            <w:tcW w:w="2549" w:type="dxa"/>
            <w:vMerge w:val="restart"/>
          </w:tcPr>
          <w:p w14:paraId="0B19DBF5" w14:textId="77777777" w:rsidR="00CB104F" w:rsidRPr="00CB104F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Produkt oferowany przez wykonawcę.</w:t>
            </w:r>
          </w:p>
          <w:p w14:paraId="7A17FBF3" w14:textId="77777777" w:rsidR="00CB104F" w:rsidRPr="00CB104F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Wykonawca wypełnia każde pole  formularza poprzez użycie określenia  </w:t>
            </w: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spełnia lub nie spełnia</w:t>
            </w:r>
          </w:p>
          <w:p w14:paraId="543D3CD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3514EDF4" w14:textId="4C53F1F3" w:rsidTr="0088510D">
        <w:trPr>
          <w:trHeight w:val="1166"/>
        </w:trPr>
        <w:tc>
          <w:tcPr>
            <w:tcW w:w="565" w:type="dxa"/>
          </w:tcPr>
          <w:p w14:paraId="4FE1CB81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L.p.</w:t>
            </w:r>
          </w:p>
        </w:tc>
        <w:tc>
          <w:tcPr>
            <w:tcW w:w="1850" w:type="dxa"/>
          </w:tcPr>
          <w:p w14:paraId="2448F14D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Opis</w:t>
            </w:r>
          </w:p>
        </w:tc>
        <w:tc>
          <w:tcPr>
            <w:tcW w:w="3959" w:type="dxa"/>
          </w:tcPr>
          <w:p w14:paraId="1D5DDDDB" w14:textId="76385A01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Konieczne do spełnienia, minimalne wymagania techniczno-użytkowe Zamawiającego, które winien spełniać zaoferowany sprzęt</w:t>
            </w:r>
          </w:p>
        </w:tc>
        <w:tc>
          <w:tcPr>
            <w:tcW w:w="2549" w:type="dxa"/>
            <w:vMerge/>
          </w:tcPr>
          <w:p w14:paraId="4B75DC0E" w14:textId="77777777" w:rsidR="00CB104F" w:rsidRPr="00CB104F" w:rsidRDefault="00CB104F" w:rsidP="00CB104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62A2C5D" w14:textId="0387EAB1" w:rsidTr="0088510D">
        <w:trPr>
          <w:trHeight w:val="284"/>
        </w:trPr>
        <w:tc>
          <w:tcPr>
            <w:tcW w:w="6374" w:type="dxa"/>
            <w:gridSpan w:val="3"/>
          </w:tcPr>
          <w:p w14:paraId="7EF989D8" w14:textId="77777777" w:rsidR="00CB104F" w:rsidRPr="00CB104F" w:rsidRDefault="00CB104F" w:rsidP="00CB104F">
            <w:pPr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Wymagania ogólne</w:t>
            </w:r>
          </w:p>
        </w:tc>
        <w:tc>
          <w:tcPr>
            <w:tcW w:w="2549" w:type="dxa"/>
          </w:tcPr>
          <w:p w14:paraId="10434778" w14:textId="77777777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2B9FAF97" w14:textId="00197ECB" w:rsidTr="0088510D">
        <w:trPr>
          <w:trHeight w:val="2631"/>
        </w:trPr>
        <w:tc>
          <w:tcPr>
            <w:tcW w:w="565" w:type="dxa"/>
          </w:tcPr>
          <w:p w14:paraId="5AF4C03A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850" w:type="dxa"/>
          </w:tcPr>
          <w:p w14:paraId="047D0F60" w14:textId="48D2860B" w:rsidR="00CB104F" w:rsidRPr="00CB104F" w:rsidRDefault="00CB104F" w:rsidP="00997F9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Cysterna do transportu wody i dystrybucji wody pitnej zamontowanej na podwoziu rolniczym.</w:t>
            </w:r>
          </w:p>
        </w:tc>
        <w:tc>
          <w:tcPr>
            <w:tcW w:w="3959" w:type="dxa"/>
          </w:tcPr>
          <w:p w14:paraId="3338F870" w14:textId="177E85D7" w:rsidR="00CB104F" w:rsidRPr="00CB104F" w:rsidRDefault="00CB104F" w:rsidP="00997F9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Fabrycznie nowa ,  spełniająca polskie i europejskie wymogi w zakresie bezpieczeństwa oraz wymagania poruszania się po drogach publicznych zgodnie  z przepisami ustawy z dnia 20</w:t>
            </w:r>
            <w:r w:rsidR="00997F91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czerwca 1997 r. – Prawo o ruchu drogowy</w:t>
            </w:r>
            <w:r w:rsidR="003108D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. </w:t>
            </w:r>
            <w:r w:rsidR="003108D0" w:rsidRPr="003108D0">
              <w:rPr>
                <w:rFonts w:cstheme="minorHAnsi"/>
                <w:color w:val="000000"/>
                <w:kern w:val="0"/>
                <w:sz w:val="24"/>
                <w:szCs w:val="24"/>
              </w:rPr>
              <w:t>Cysterna</w:t>
            </w:r>
            <w:r w:rsidR="003108D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3108D0" w:rsidRPr="003108D0">
              <w:rPr>
                <w:rFonts w:cstheme="minorHAnsi"/>
                <w:color w:val="000000"/>
                <w:kern w:val="0"/>
                <w:sz w:val="24"/>
                <w:szCs w:val="24"/>
              </w:rPr>
              <w:t>musi być wyposażona w higieniczne punkty do pobierania wody tj. do cysterny (wlew) i z cysterny (zawór czerpalny). Wlew wody do cysterny i zawór czerpalny wody z cysterny musi posiadać trwałe i</w:t>
            </w:r>
            <w:r w:rsidR="003108D0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 w:rsidR="003108D0" w:rsidRPr="003108D0">
              <w:rPr>
                <w:rFonts w:cstheme="minorHAnsi"/>
                <w:color w:val="000000"/>
                <w:kern w:val="0"/>
                <w:sz w:val="24"/>
                <w:szCs w:val="24"/>
              </w:rPr>
              <w:t>szczelne zamknięcie</w:t>
            </w:r>
          </w:p>
        </w:tc>
        <w:tc>
          <w:tcPr>
            <w:tcW w:w="2549" w:type="dxa"/>
          </w:tcPr>
          <w:p w14:paraId="6D21EE10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99317DA" w14:textId="77777777" w:rsidTr="0088510D">
        <w:trPr>
          <w:trHeight w:val="2631"/>
        </w:trPr>
        <w:tc>
          <w:tcPr>
            <w:tcW w:w="565" w:type="dxa"/>
          </w:tcPr>
          <w:p w14:paraId="7CF3C185" w14:textId="664E3714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850" w:type="dxa"/>
          </w:tcPr>
          <w:p w14:paraId="2E540826" w14:textId="29B1334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Atesty</w:t>
            </w:r>
          </w:p>
        </w:tc>
        <w:tc>
          <w:tcPr>
            <w:tcW w:w="3959" w:type="dxa"/>
          </w:tcPr>
          <w:p w14:paraId="61654E09" w14:textId="77777777" w:rsidR="00CB104F" w:rsidRPr="00CB104F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posiadająca :</w:t>
            </w:r>
          </w:p>
          <w:p w14:paraId="75ABA768" w14:textId="77777777" w:rsidR="00B177D1" w:rsidRDefault="00CB104F" w:rsidP="00CB10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-  </w:t>
            </w:r>
            <w:r w:rsidRPr="00CB104F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>do spożycia przez ludzi</w:t>
            </w:r>
            <w:r w:rsidR="00B177D1"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bookmarkStart w:id="1" w:name="_Hlk206968514"/>
            <w:r w:rsidR="00B177D1"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aktualny atest higieniczny</w:t>
            </w:r>
            <w:r w:rsidR="00B177D1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jednostki uprawnionej do wydawania takich atestów (PZH lub równoważny</w:t>
            </w:r>
            <w:r w:rsidR="00B177D1" w:rsidRPr="00CB104F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 xml:space="preserve"> potwierdzający że cysterna jest dopuszczona do transportu i dystrybucji wody przeznaczonej</w:t>
            </w:r>
            <w:bookmarkEnd w:id="1"/>
            <w:r w:rsidR="00B177D1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 xml:space="preserve"> do spożycia przez ludzi 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), węże i inne elementy stanowiące wyposażenie cysterny muszą być wykonane z materiałów dopuszczonych do kontaktu z wodą tj. posiadać aktualny 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lastRenderedPageBreak/>
              <w:t>atest higieniczny jednostki uprawnionej do wydawania takich atestów (PZH lub równoważny</w:t>
            </w:r>
            <w:r w:rsidRPr="00CB104F">
              <w:rPr>
                <w:rFonts w:cstheme="minorHAnsi"/>
                <w:bCs/>
                <w:color w:val="000000"/>
                <w:kern w:val="0"/>
                <w:sz w:val="24"/>
                <w:szCs w:val="24"/>
              </w:rPr>
              <w:t xml:space="preserve"> potwierdzający że cysterna jest dopuszczona do transportu i dystrybucji wody przeznaczonej do spożycia przez ludzi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),</w:t>
            </w:r>
          </w:p>
          <w:p w14:paraId="68C964F5" w14:textId="77777777" w:rsidR="00CB104F" w:rsidRPr="00CB104F" w:rsidRDefault="00CB104F" w:rsidP="00B177D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132EBF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66D1430" w14:textId="49B6BE1F" w:rsidTr="0088510D">
        <w:trPr>
          <w:trHeight w:val="284"/>
        </w:trPr>
        <w:tc>
          <w:tcPr>
            <w:tcW w:w="565" w:type="dxa"/>
          </w:tcPr>
          <w:p w14:paraId="281FF199" w14:textId="009207F8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3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6C8447D5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Rok produkcji</w:t>
            </w:r>
          </w:p>
        </w:tc>
        <w:tc>
          <w:tcPr>
            <w:tcW w:w="3959" w:type="dxa"/>
          </w:tcPr>
          <w:p w14:paraId="29C49AA2" w14:textId="4F565F93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2025-nowa</w:t>
            </w:r>
          </w:p>
        </w:tc>
        <w:tc>
          <w:tcPr>
            <w:tcW w:w="2549" w:type="dxa"/>
          </w:tcPr>
          <w:p w14:paraId="02A87884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87F5D5C" w14:textId="14241DD9" w:rsidTr="0088510D">
        <w:trPr>
          <w:trHeight w:val="867"/>
        </w:trPr>
        <w:tc>
          <w:tcPr>
            <w:tcW w:w="565" w:type="dxa"/>
          </w:tcPr>
          <w:p w14:paraId="51AC5F63" w14:textId="5D875EB8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4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CD42CCF" w14:textId="5DA04602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Cysterna z sieci</w:t>
            </w:r>
          </w:p>
          <w:p w14:paraId="52C7E4DA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autoryzowanego</w:t>
            </w:r>
          </w:p>
          <w:p w14:paraId="59A36F5D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sprzedawcy</w:t>
            </w:r>
          </w:p>
        </w:tc>
        <w:tc>
          <w:tcPr>
            <w:tcW w:w="3959" w:type="dxa"/>
          </w:tcPr>
          <w:p w14:paraId="6DF41966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Wymagane</w:t>
            </w:r>
          </w:p>
        </w:tc>
        <w:tc>
          <w:tcPr>
            <w:tcW w:w="2549" w:type="dxa"/>
          </w:tcPr>
          <w:p w14:paraId="4899C2A9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C3F085B" w14:textId="4DCD9A0C" w:rsidTr="0088510D">
        <w:trPr>
          <w:trHeight w:val="583"/>
        </w:trPr>
        <w:tc>
          <w:tcPr>
            <w:tcW w:w="565" w:type="dxa"/>
          </w:tcPr>
          <w:p w14:paraId="592D5D46" w14:textId="7E1F2C1E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5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3C6031E1" w14:textId="344121D0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Pojemność cysterny</w:t>
            </w:r>
          </w:p>
        </w:tc>
        <w:tc>
          <w:tcPr>
            <w:tcW w:w="3959" w:type="dxa"/>
          </w:tcPr>
          <w:p w14:paraId="51664A59" w14:textId="39E55D2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Min 8 000 l</w:t>
            </w:r>
          </w:p>
        </w:tc>
        <w:tc>
          <w:tcPr>
            <w:tcW w:w="2549" w:type="dxa"/>
          </w:tcPr>
          <w:p w14:paraId="639B913A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7994077" w14:textId="621F5A3A" w:rsidTr="0088510D">
        <w:trPr>
          <w:trHeight w:val="284"/>
        </w:trPr>
        <w:tc>
          <w:tcPr>
            <w:tcW w:w="565" w:type="dxa"/>
          </w:tcPr>
          <w:p w14:paraId="6B38AEC6" w14:textId="663E7192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6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7895DAB6" w14:textId="24ADF35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DMC</w:t>
            </w:r>
          </w:p>
        </w:tc>
        <w:tc>
          <w:tcPr>
            <w:tcW w:w="3959" w:type="dxa"/>
          </w:tcPr>
          <w:p w14:paraId="27F470D4" w14:textId="29410DCD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Max 20 000 kg</w:t>
            </w:r>
          </w:p>
        </w:tc>
        <w:tc>
          <w:tcPr>
            <w:tcW w:w="2549" w:type="dxa"/>
          </w:tcPr>
          <w:p w14:paraId="67D53C15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0960DE2F" w14:textId="7A6EE9BC" w:rsidTr="0088510D">
        <w:trPr>
          <w:trHeight w:val="337"/>
        </w:trPr>
        <w:tc>
          <w:tcPr>
            <w:tcW w:w="6374" w:type="dxa"/>
            <w:gridSpan w:val="3"/>
          </w:tcPr>
          <w:p w14:paraId="31A1059B" w14:textId="48678588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Cysterna</w:t>
            </w:r>
          </w:p>
        </w:tc>
        <w:tc>
          <w:tcPr>
            <w:tcW w:w="2549" w:type="dxa"/>
          </w:tcPr>
          <w:p w14:paraId="0C09D805" w14:textId="77777777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D05B2E3" w14:textId="70B10211" w:rsidTr="0088510D">
        <w:trPr>
          <w:trHeight w:val="337"/>
        </w:trPr>
        <w:tc>
          <w:tcPr>
            <w:tcW w:w="565" w:type="dxa"/>
          </w:tcPr>
          <w:p w14:paraId="64386080" w14:textId="5170CB28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7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61DB0DE0" w14:textId="5756E23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Materiał</w:t>
            </w:r>
          </w:p>
        </w:tc>
        <w:tc>
          <w:tcPr>
            <w:tcW w:w="3959" w:type="dxa"/>
          </w:tcPr>
          <w:p w14:paraId="2BB0427D" w14:textId="66F0C168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Stal kwasoodporna</w:t>
            </w:r>
          </w:p>
          <w:p w14:paraId="23F36F68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1A9469A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EC85FE3" w14:textId="660668AC" w:rsidTr="0088510D">
        <w:trPr>
          <w:trHeight w:val="337"/>
        </w:trPr>
        <w:tc>
          <w:tcPr>
            <w:tcW w:w="565" w:type="dxa"/>
          </w:tcPr>
          <w:p w14:paraId="6EAC7A97" w14:textId="67D6DBAD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8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69E7E1AC" w14:textId="49ABFAD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Izolacja zbiornika</w:t>
            </w:r>
          </w:p>
        </w:tc>
        <w:tc>
          <w:tcPr>
            <w:tcW w:w="3959" w:type="dxa"/>
          </w:tcPr>
          <w:p w14:paraId="7FC97632" w14:textId="3EE1B124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Min 50 mm styropian</w:t>
            </w:r>
          </w:p>
        </w:tc>
        <w:tc>
          <w:tcPr>
            <w:tcW w:w="2549" w:type="dxa"/>
          </w:tcPr>
          <w:p w14:paraId="1EEA6973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6381E14" w14:textId="21DC27E3" w:rsidTr="0088510D">
        <w:trPr>
          <w:trHeight w:val="337"/>
        </w:trPr>
        <w:tc>
          <w:tcPr>
            <w:tcW w:w="565" w:type="dxa"/>
          </w:tcPr>
          <w:p w14:paraId="18136DE5" w14:textId="48077B55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9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3C6BA95B" w14:textId="6E07E32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Przekrój </w:t>
            </w:r>
          </w:p>
        </w:tc>
        <w:tc>
          <w:tcPr>
            <w:tcW w:w="3959" w:type="dxa"/>
          </w:tcPr>
          <w:p w14:paraId="094CE69F" w14:textId="0BB5592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Zbiornik jednokomorowy okrągły  z falochronem</w:t>
            </w:r>
          </w:p>
        </w:tc>
        <w:tc>
          <w:tcPr>
            <w:tcW w:w="2549" w:type="dxa"/>
          </w:tcPr>
          <w:p w14:paraId="15F2F168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30EC760B" w14:textId="2423D044" w:rsidTr="0088510D">
        <w:trPr>
          <w:trHeight w:val="337"/>
        </w:trPr>
        <w:tc>
          <w:tcPr>
            <w:tcW w:w="565" w:type="dxa"/>
          </w:tcPr>
          <w:p w14:paraId="11E6C793" w14:textId="00C181CF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10</w:t>
            </w:r>
            <w:r w:rsidR="00CB104F"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D8311DD" w14:textId="6715F41B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Właz górny</w:t>
            </w:r>
          </w:p>
        </w:tc>
        <w:tc>
          <w:tcPr>
            <w:tcW w:w="3959" w:type="dxa"/>
          </w:tcPr>
          <w:p w14:paraId="085145B9" w14:textId="5E65DFB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  <w:vertAlign w:val="superscript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Z odpowietrznikiem zamykany na kłódkę</w:t>
            </w:r>
          </w:p>
        </w:tc>
        <w:tc>
          <w:tcPr>
            <w:tcW w:w="2549" w:type="dxa"/>
          </w:tcPr>
          <w:p w14:paraId="0CF97DFF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1FC3EC8" w14:textId="5A636971" w:rsidTr="0088510D">
        <w:trPr>
          <w:trHeight w:val="337"/>
        </w:trPr>
        <w:tc>
          <w:tcPr>
            <w:tcW w:w="565" w:type="dxa"/>
          </w:tcPr>
          <w:p w14:paraId="07D1736A" w14:textId="2A47823D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094563CE" w14:textId="681BB152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Kolektor spustowy</w:t>
            </w:r>
          </w:p>
        </w:tc>
        <w:tc>
          <w:tcPr>
            <w:tcW w:w="3959" w:type="dxa"/>
          </w:tcPr>
          <w:p w14:paraId="46129573" w14:textId="68DBF62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Min 4 kurki do dystrybucji wody oraz wejście przez krócieć do napełniania i spustu wody zakończone złączem strażackim Ø 50 mm.</w:t>
            </w:r>
          </w:p>
        </w:tc>
        <w:tc>
          <w:tcPr>
            <w:tcW w:w="2549" w:type="dxa"/>
          </w:tcPr>
          <w:p w14:paraId="32D0EAAB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E722AE9" w14:textId="13C77B10" w:rsidTr="0088510D">
        <w:trPr>
          <w:trHeight w:val="337"/>
        </w:trPr>
        <w:tc>
          <w:tcPr>
            <w:tcW w:w="565" w:type="dxa"/>
          </w:tcPr>
          <w:p w14:paraId="55016EF9" w14:textId="2E3DF7DF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2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330B2B03" w14:textId="50AA6FD1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Napisy na beczce-dwustronnie</w:t>
            </w:r>
          </w:p>
        </w:tc>
        <w:tc>
          <w:tcPr>
            <w:tcW w:w="3959" w:type="dxa"/>
          </w:tcPr>
          <w:p w14:paraId="7695C659" w14:textId="77777777" w:rsidR="00726F6C" w:rsidRPr="00726F6C" w:rsidRDefault="00726F6C" w:rsidP="00726F6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Woda pitna. Do użytku po przegotowaniu. </w:t>
            </w:r>
          </w:p>
          <w:p w14:paraId="4E7DE2C9" w14:textId="6618655F" w:rsidR="00CB104F" w:rsidRPr="00CB104F" w:rsidRDefault="00726F6C" w:rsidP="00726F6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ogotyp</w:t>
            </w: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G</w:t>
            </w: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>miny Niegowa</w:t>
            </w:r>
          </w:p>
        </w:tc>
        <w:tc>
          <w:tcPr>
            <w:tcW w:w="2549" w:type="dxa"/>
          </w:tcPr>
          <w:p w14:paraId="66C8DF9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4A3A45C1" w14:textId="43368856" w:rsidTr="0088510D">
        <w:trPr>
          <w:trHeight w:val="337"/>
        </w:trPr>
        <w:tc>
          <w:tcPr>
            <w:tcW w:w="565" w:type="dxa"/>
          </w:tcPr>
          <w:p w14:paraId="0CE50A15" w14:textId="01D083A5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3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49C08E83" w14:textId="40E12328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Płaszcz zewnętrzny</w:t>
            </w:r>
          </w:p>
        </w:tc>
        <w:tc>
          <w:tcPr>
            <w:tcW w:w="3959" w:type="dxa"/>
          </w:tcPr>
          <w:p w14:paraId="7B280AFB" w14:textId="2D4ABF0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Blacha AISI 304</w:t>
            </w:r>
          </w:p>
        </w:tc>
        <w:tc>
          <w:tcPr>
            <w:tcW w:w="2549" w:type="dxa"/>
          </w:tcPr>
          <w:p w14:paraId="1E1914F9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647A831" w14:textId="4346641B" w:rsidTr="0088510D">
        <w:trPr>
          <w:trHeight w:val="337"/>
        </w:trPr>
        <w:tc>
          <w:tcPr>
            <w:tcW w:w="565" w:type="dxa"/>
          </w:tcPr>
          <w:p w14:paraId="45C571C5" w14:textId="1FFB126D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4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1E166E94" w14:textId="16FB830A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Drabinka, poręcz i pomost do obsługi.</w:t>
            </w:r>
          </w:p>
        </w:tc>
        <w:tc>
          <w:tcPr>
            <w:tcW w:w="3959" w:type="dxa"/>
          </w:tcPr>
          <w:p w14:paraId="5D9CDFEE" w14:textId="278AE838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Wymagany</w:t>
            </w:r>
          </w:p>
        </w:tc>
        <w:tc>
          <w:tcPr>
            <w:tcW w:w="2549" w:type="dxa"/>
          </w:tcPr>
          <w:p w14:paraId="7E7B3CDE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27C17BF3" w14:textId="6D45646E" w:rsidTr="0088510D">
        <w:trPr>
          <w:trHeight w:val="337"/>
        </w:trPr>
        <w:tc>
          <w:tcPr>
            <w:tcW w:w="6374" w:type="dxa"/>
            <w:gridSpan w:val="3"/>
          </w:tcPr>
          <w:p w14:paraId="5078076B" w14:textId="26DA8756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Podwozie</w:t>
            </w:r>
          </w:p>
        </w:tc>
        <w:tc>
          <w:tcPr>
            <w:tcW w:w="2549" w:type="dxa"/>
          </w:tcPr>
          <w:p w14:paraId="1A2ABFFB" w14:textId="77777777" w:rsidR="00CB104F" w:rsidRPr="00CB104F" w:rsidRDefault="00CB104F" w:rsidP="00AF521F">
            <w:pP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582F264" w14:textId="7513C8F0" w:rsidTr="0088510D">
        <w:trPr>
          <w:trHeight w:val="337"/>
        </w:trPr>
        <w:tc>
          <w:tcPr>
            <w:tcW w:w="565" w:type="dxa"/>
          </w:tcPr>
          <w:p w14:paraId="44BCD838" w14:textId="246ED6FE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15. </w:t>
            </w:r>
          </w:p>
        </w:tc>
        <w:tc>
          <w:tcPr>
            <w:tcW w:w="1850" w:type="dxa"/>
          </w:tcPr>
          <w:p w14:paraId="1BBFA600" w14:textId="1D9D5B0D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Podwozie rolnicze dwuosiowe </w:t>
            </w:r>
          </w:p>
        </w:tc>
        <w:tc>
          <w:tcPr>
            <w:tcW w:w="3959" w:type="dxa"/>
          </w:tcPr>
          <w:p w14:paraId="225016AF" w14:textId="4A84B0F5" w:rsidR="00CB104F" w:rsidRPr="00CB104F" w:rsidRDefault="00726F6C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726F6C">
              <w:rPr>
                <w:rFonts w:cstheme="minorHAnsi"/>
                <w:color w:val="000000"/>
                <w:kern w:val="0"/>
                <w:sz w:val="24"/>
                <w:szCs w:val="24"/>
              </w:rPr>
              <w:t>Zamontowana na podwoziu w sposób zapewniający stabilność i niezmienność położenia</w:t>
            </w:r>
          </w:p>
        </w:tc>
        <w:tc>
          <w:tcPr>
            <w:tcW w:w="2549" w:type="dxa"/>
          </w:tcPr>
          <w:p w14:paraId="13108757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67AE178" w14:textId="7C24DAA9" w:rsidTr="0088510D">
        <w:trPr>
          <w:trHeight w:val="337"/>
        </w:trPr>
        <w:tc>
          <w:tcPr>
            <w:tcW w:w="565" w:type="dxa"/>
          </w:tcPr>
          <w:p w14:paraId="3B99D6B9" w14:textId="3A6968A3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6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17CF3C5E" w14:textId="01EAF642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Dyszel </w:t>
            </w:r>
          </w:p>
        </w:tc>
        <w:tc>
          <w:tcPr>
            <w:tcW w:w="3959" w:type="dxa"/>
          </w:tcPr>
          <w:p w14:paraId="044BAEBB" w14:textId="28EA1292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oko Ø 40 mm.</w:t>
            </w:r>
          </w:p>
        </w:tc>
        <w:tc>
          <w:tcPr>
            <w:tcW w:w="2549" w:type="dxa"/>
          </w:tcPr>
          <w:p w14:paraId="2CE57F3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9C887C9" w14:textId="7B4EBB65" w:rsidTr="0088510D">
        <w:trPr>
          <w:trHeight w:val="337"/>
        </w:trPr>
        <w:tc>
          <w:tcPr>
            <w:tcW w:w="565" w:type="dxa"/>
          </w:tcPr>
          <w:p w14:paraId="1328B8E0" w14:textId="465821A3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7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1C491BA8" w14:textId="077F2D0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Dopuszczalna prędkość konstrukcyjna</w:t>
            </w:r>
          </w:p>
        </w:tc>
        <w:tc>
          <w:tcPr>
            <w:tcW w:w="3959" w:type="dxa"/>
          </w:tcPr>
          <w:p w14:paraId="3BB6AAF0" w14:textId="4378A542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Min 40 km/h</w:t>
            </w:r>
          </w:p>
        </w:tc>
        <w:tc>
          <w:tcPr>
            <w:tcW w:w="2549" w:type="dxa"/>
          </w:tcPr>
          <w:p w14:paraId="1677FE0A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13D7E27" w14:textId="1459924A" w:rsidTr="0088510D">
        <w:trPr>
          <w:trHeight w:val="337"/>
        </w:trPr>
        <w:tc>
          <w:tcPr>
            <w:tcW w:w="565" w:type="dxa"/>
          </w:tcPr>
          <w:p w14:paraId="2E039453" w14:textId="6BE910CA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726F6C">
              <w:rPr>
                <w:rFonts w:cstheme="minorHAnsi"/>
                <w:color w:val="000000"/>
                <w:kern w:val="0"/>
                <w:sz w:val="24"/>
                <w:szCs w:val="24"/>
              </w:rPr>
              <w:t>8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A5DF710" w14:textId="3F573165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Rozmiar ogumienia </w:t>
            </w:r>
          </w:p>
          <w:p w14:paraId="61DC0284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14141384" w14:textId="6735FE0E" w:rsidR="00CB104F" w:rsidRPr="00CB104F" w:rsidRDefault="00CB104F" w:rsidP="00726F6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Opony nowe </w:t>
            </w:r>
          </w:p>
        </w:tc>
        <w:tc>
          <w:tcPr>
            <w:tcW w:w="2549" w:type="dxa"/>
          </w:tcPr>
          <w:p w14:paraId="4B4DCD64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9832BFD" w14:textId="02CD4B20" w:rsidTr="0088510D">
        <w:trPr>
          <w:trHeight w:val="337"/>
        </w:trPr>
        <w:tc>
          <w:tcPr>
            <w:tcW w:w="565" w:type="dxa"/>
          </w:tcPr>
          <w:p w14:paraId="0F1D77C9" w14:textId="66F0BA9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18.</w:t>
            </w:r>
          </w:p>
        </w:tc>
        <w:tc>
          <w:tcPr>
            <w:tcW w:w="1850" w:type="dxa"/>
          </w:tcPr>
          <w:p w14:paraId="700F4FF6" w14:textId="1460D285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Ładowność </w:t>
            </w:r>
          </w:p>
        </w:tc>
        <w:tc>
          <w:tcPr>
            <w:tcW w:w="3959" w:type="dxa"/>
          </w:tcPr>
          <w:p w14:paraId="2E792B69" w14:textId="50B7876B" w:rsidR="00CB104F" w:rsidRPr="00CB104F" w:rsidRDefault="00CB104F" w:rsidP="00CA16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10t</w:t>
            </w:r>
          </w:p>
        </w:tc>
        <w:tc>
          <w:tcPr>
            <w:tcW w:w="2549" w:type="dxa"/>
          </w:tcPr>
          <w:p w14:paraId="18C7BD47" w14:textId="77777777" w:rsidR="00CB104F" w:rsidRPr="00CB104F" w:rsidRDefault="00CB104F" w:rsidP="00CA16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0A80C11F" w14:textId="41B51E8B" w:rsidTr="0088510D">
        <w:trPr>
          <w:trHeight w:val="337"/>
        </w:trPr>
        <w:tc>
          <w:tcPr>
            <w:tcW w:w="565" w:type="dxa"/>
          </w:tcPr>
          <w:p w14:paraId="383B88BD" w14:textId="30D3AC41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19.</w:t>
            </w:r>
          </w:p>
        </w:tc>
        <w:tc>
          <w:tcPr>
            <w:tcW w:w="1850" w:type="dxa"/>
          </w:tcPr>
          <w:p w14:paraId="1D6BD3F0" w14:textId="2C39D81E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Instalacja oświetleniowa</w:t>
            </w:r>
          </w:p>
        </w:tc>
        <w:tc>
          <w:tcPr>
            <w:tcW w:w="3959" w:type="dxa"/>
          </w:tcPr>
          <w:p w14:paraId="4CAE55EF" w14:textId="1935FAB5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12 V</w:t>
            </w:r>
          </w:p>
          <w:p w14:paraId="5723910F" w14:textId="77777777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C618B7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1823EAA7" w14:textId="2531482D" w:rsidTr="0088510D">
        <w:trPr>
          <w:trHeight w:val="337"/>
        </w:trPr>
        <w:tc>
          <w:tcPr>
            <w:tcW w:w="565" w:type="dxa"/>
          </w:tcPr>
          <w:p w14:paraId="087D7F7B" w14:textId="38FA2835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20.</w:t>
            </w:r>
          </w:p>
        </w:tc>
        <w:tc>
          <w:tcPr>
            <w:tcW w:w="1850" w:type="dxa"/>
          </w:tcPr>
          <w:p w14:paraId="51905485" w14:textId="0AD46C3B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Układ hamulcowy</w:t>
            </w:r>
          </w:p>
        </w:tc>
        <w:tc>
          <w:tcPr>
            <w:tcW w:w="3959" w:type="dxa"/>
          </w:tcPr>
          <w:p w14:paraId="29074D0E" w14:textId="224027E9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Pneumatyczny</w:t>
            </w:r>
          </w:p>
        </w:tc>
        <w:tc>
          <w:tcPr>
            <w:tcW w:w="2549" w:type="dxa"/>
          </w:tcPr>
          <w:p w14:paraId="6EAAB34C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3D699DA7" w14:textId="25AD595B" w:rsidTr="0088510D">
        <w:trPr>
          <w:trHeight w:val="337"/>
        </w:trPr>
        <w:tc>
          <w:tcPr>
            <w:tcW w:w="6374" w:type="dxa"/>
            <w:gridSpan w:val="3"/>
          </w:tcPr>
          <w:p w14:paraId="41177ED6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Wyposażenie</w:t>
            </w:r>
          </w:p>
        </w:tc>
        <w:tc>
          <w:tcPr>
            <w:tcW w:w="2549" w:type="dxa"/>
          </w:tcPr>
          <w:p w14:paraId="0649BD85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177F077" w14:textId="6916CDF0" w:rsidTr="0088510D">
        <w:trPr>
          <w:trHeight w:val="337"/>
        </w:trPr>
        <w:tc>
          <w:tcPr>
            <w:tcW w:w="565" w:type="dxa"/>
          </w:tcPr>
          <w:p w14:paraId="7A601752" w14:textId="67ECF111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</w:t>
            </w:r>
            <w:r w:rsidR="0088510D">
              <w:rPr>
                <w:rFonts w:cstheme="minorHAnsi"/>
                <w:color w:val="000000"/>
                <w:kern w:val="0"/>
                <w:sz w:val="24"/>
                <w:szCs w:val="24"/>
              </w:rPr>
              <w:t>1</w:t>
            </w: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14:paraId="536B9AE0" w14:textId="7CE13214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Instrukcja obsługi, eksploatacji</w:t>
            </w:r>
          </w:p>
          <w:p w14:paraId="62216767" w14:textId="709CED0B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I dezynfekcji</w:t>
            </w:r>
          </w:p>
          <w:p w14:paraId="3688C711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 języku polskim</w:t>
            </w:r>
          </w:p>
          <w:p w14:paraId="38499930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oraz wszelkie</w:t>
            </w:r>
          </w:p>
          <w:p w14:paraId="7A86A13F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dokumenty</w:t>
            </w:r>
          </w:p>
          <w:p w14:paraId="19E4F3C9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konieczne do</w:t>
            </w:r>
          </w:p>
          <w:p w14:paraId="7F693045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rejestracji pojazdu</w:t>
            </w:r>
          </w:p>
        </w:tc>
        <w:tc>
          <w:tcPr>
            <w:tcW w:w="3959" w:type="dxa"/>
          </w:tcPr>
          <w:p w14:paraId="5523DED8" w14:textId="109C7E19" w:rsidR="0088510D" w:rsidRDefault="0088510D" w:rsidP="008851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Wymagane- pierwsza rejestracja po stronie producenta</w:t>
            </w: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/wykonawcy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. Wykonawca załącza do odbioru dokumenty do przerejestrowania (</w:t>
            </w:r>
            <w:r w:rsidRPr="0088510D">
              <w:rPr>
                <w:rFonts w:cstheme="minorHAnsi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tj. dowód rejestracyjny, OC, homologacja, zaświadczenie ze stacji diagnostycznej)</w:t>
            </w:r>
          </w:p>
          <w:p w14:paraId="31D2C956" w14:textId="10E0C8B3" w:rsidR="00B177D1" w:rsidRPr="0088510D" w:rsidRDefault="00B177D1" w:rsidP="0088510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000000"/>
                <w:kern w:val="0"/>
                <w:sz w:val="24"/>
                <w:szCs w:val="24"/>
              </w:rPr>
              <w:t>Wymagane- pierwsza dezynfekcja po stronie Producenta/wykonawcy</w:t>
            </w:r>
          </w:p>
          <w:p w14:paraId="016DC77F" w14:textId="614A08BF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  <w:p w14:paraId="6B8B137F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AE7611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157693A1" w14:textId="09851863" w:rsidTr="0088510D">
        <w:trPr>
          <w:trHeight w:val="337"/>
        </w:trPr>
        <w:tc>
          <w:tcPr>
            <w:tcW w:w="6374" w:type="dxa"/>
            <w:gridSpan w:val="3"/>
          </w:tcPr>
          <w:p w14:paraId="0150D7E1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Serwis i gwarancja</w:t>
            </w:r>
          </w:p>
        </w:tc>
        <w:tc>
          <w:tcPr>
            <w:tcW w:w="2549" w:type="dxa"/>
          </w:tcPr>
          <w:p w14:paraId="52053DB2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52849E72" w14:textId="2E1CA431" w:rsidTr="0088510D">
        <w:trPr>
          <w:trHeight w:val="337"/>
        </w:trPr>
        <w:tc>
          <w:tcPr>
            <w:tcW w:w="565" w:type="dxa"/>
          </w:tcPr>
          <w:p w14:paraId="010A4682" w14:textId="50893560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23.</w:t>
            </w:r>
          </w:p>
        </w:tc>
        <w:tc>
          <w:tcPr>
            <w:tcW w:w="1850" w:type="dxa"/>
          </w:tcPr>
          <w:p w14:paraId="023F9EF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Gwarancja</w:t>
            </w:r>
          </w:p>
          <w:p w14:paraId="5DC3231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2227235E" w14:textId="0F7BE06E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Wykonawca udzieli na dostarczony przedmiot zamówienia minimum 12 miesięcznej gwarancji od daty protokolarnego odbioru przedmiotu zamówienia podpisanego przez obie strony bez uwag.</w:t>
            </w:r>
          </w:p>
        </w:tc>
        <w:tc>
          <w:tcPr>
            <w:tcW w:w="2549" w:type="dxa"/>
          </w:tcPr>
          <w:p w14:paraId="1BD3AD11" w14:textId="77777777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7132DB37" w14:textId="22A320AC" w:rsidTr="0088510D">
        <w:trPr>
          <w:trHeight w:val="337"/>
        </w:trPr>
        <w:tc>
          <w:tcPr>
            <w:tcW w:w="565" w:type="dxa"/>
          </w:tcPr>
          <w:p w14:paraId="1B4DF426" w14:textId="10E4F1C3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24.</w:t>
            </w:r>
          </w:p>
        </w:tc>
        <w:tc>
          <w:tcPr>
            <w:tcW w:w="1850" w:type="dxa"/>
          </w:tcPr>
          <w:p w14:paraId="189C1772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Usuwanie awarii w</w:t>
            </w:r>
          </w:p>
          <w:p w14:paraId="373C2863" w14:textId="2EED6514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Okresie gwarancyjnym</w:t>
            </w:r>
          </w:p>
          <w:p w14:paraId="19E62BBE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2E28E055" w14:textId="11468C62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Podjęcie naprawy następować będzie w miejscu postoju przedmiotu umowy, nie później niż 48 godzin od zgłoszenia awarii. W przypadku braku możliwości usunięcia awarii w okresie gwarancyjnym w ciągu 72 godzin od podjęcia przez Serwis naprawy pojazdu zobowiązuje się zapewnić pojazd zastępczy lub sprzęt o zbliżonych parametrach. W przypadku niedostarczenia pojazdu w terminie pokryć koszty wynajmu, licząc od kolejnego dnia roboczego po upływie 72 godzin. W razie awarii uniemożliwiającej naprawę u Zamawiającego lub jeśli zaistnieje konieczność dostarczenia pojazdu do autoryzowanego punktu serwisowego koszty pokrywa Wykonawca.</w:t>
            </w:r>
          </w:p>
        </w:tc>
        <w:tc>
          <w:tcPr>
            <w:tcW w:w="2549" w:type="dxa"/>
          </w:tcPr>
          <w:p w14:paraId="67292280" w14:textId="77777777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CB104F" w:rsidRPr="00CB104F" w14:paraId="6048D2D4" w14:textId="301D754C" w:rsidTr="0088510D">
        <w:trPr>
          <w:trHeight w:val="337"/>
        </w:trPr>
        <w:tc>
          <w:tcPr>
            <w:tcW w:w="565" w:type="dxa"/>
          </w:tcPr>
          <w:p w14:paraId="4710D1FA" w14:textId="49DEF78C" w:rsidR="00CB104F" w:rsidRPr="00CB104F" w:rsidRDefault="00CB104F" w:rsidP="00AF521F">
            <w:pPr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50" w:type="dxa"/>
          </w:tcPr>
          <w:p w14:paraId="6B544D8B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CB104F">
              <w:rPr>
                <w:rFonts w:cstheme="minorHAnsi"/>
                <w:color w:val="000000"/>
                <w:kern w:val="0"/>
                <w:sz w:val="24"/>
                <w:szCs w:val="24"/>
              </w:rPr>
              <w:t>Wymagania ogólne</w:t>
            </w:r>
          </w:p>
          <w:p w14:paraId="1C2FB2A7" w14:textId="77777777" w:rsidR="00CB104F" w:rsidRPr="00CB104F" w:rsidRDefault="00CB104F" w:rsidP="00AF521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37CF2289" w14:textId="6E40F3D5" w:rsidR="0088510D" w:rsidRPr="0088510D" w:rsidRDefault="0088510D" w:rsidP="0088510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Sprzedający ponosi pełną odpowiedzialność za dostarczenie sprawnego technicznie przedmiotu zamówienia oraz koszty dostawy. W ramach realizacji zamówienia i ceny wskazanej w ofercie. Wykonawca zapewni nieodpłatny serwis gwarancyjny, zgodnie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z harmonogramem zawartym w wymaganiach  producenta w całym okresie gwarancji  oraz dostawę zamówienia - Niegowa ul. Kamienna 51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>.</w:t>
            </w:r>
          </w:p>
          <w:p w14:paraId="3881A2A1" w14:textId="6314D7E7" w:rsidR="00CB104F" w:rsidRPr="00CB104F" w:rsidRDefault="0088510D" w:rsidP="0088510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W dniu dostawy, cysterna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oraz wszystkie jej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elementy powinny być dokładnie umyte i zdezynfekowane </w:t>
            </w:r>
            <w:r w:rsidR="003D72DF">
              <w:rPr>
                <w:rFonts w:cstheme="minorHAnsi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88510D">
              <w:rPr>
                <w:rFonts w:cstheme="minorHAnsi"/>
                <w:color w:val="000000"/>
                <w:kern w:val="0"/>
                <w:sz w:val="24"/>
                <w:szCs w:val="24"/>
              </w:rPr>
              <w:t>w sposób określony przez ich producenta lub zgodnie z instrukcją</w:t>
            </w:r>
          </w:p>
        </w:tc>
        <w:tc>
          <w:tcPr>
            <w:tcW w:w="2549" w:type="dxa"/>
          </w:tcPr>
          <w:p w14:paraId="7529B48E" w14:textId="77777777" w:rsidR="00CB104F" w:rsidRPr="00CB104F" w:rsidRDefault="00CB104F" w:rsidP="00AF52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CCEEC6" w14:textId="77777777" w:rsidR="00382739" w:rsidRPr="00CB104F" w:rsidRDefault="00382739" w:rsidP="00382739">
      <w:pPr>
        <w:rPr>
          <w:rFonts w:cstheme="minorHAnsi"/>
          <w:color w:val="000000"/>
          <w:kern w:val="0"/>
          <w:sz w:val="24"/>
          <w:szCs w:val="24"/>
        </w:rPr>
      </w:pPr>
    </w:p>
    <w:p w14:paraId="77011C45" w14:textId="77777777" w:rsidR="00E9504C" w:rsidRDefault="00E9504C"/>
    <w:sectPr w:rsidR="00E9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6"/>
    <w:rsid w:val="000D3C69"/>
    <w:rsid w:val="00102C04"/>
    <w:rsid w:val="00104D60"/>
    <w:rsid w:val="00177516"/>
    <w:rsid w:val="001C393D"/>
    <w:rsid w:val="001C76C6"/>
    <w:rsid w:val="002F5696"/>
    <w:rsid w:val="0030234E"/>
    <w:rsid w:val="003108D0"/>
    <w:rsid w:val="00382739"/>
    <w:rsid w:val="00396F12"/>
    <w:rsid w:val="003D72DF"/>
    <w:rsid w:val="0042745B"/>
    <w:rsid w:val="0044111E"/>
    <w:rsid w:val="004A286A"/>
    <w:rsid w:val="0051723C"/>
    <w:rsid w:val="00546DD1"/>
    <w:rsid w:val="005D0629"/>
    <w:rsid w:val="00622C31"/>
    <w:rsid w:val="006B053F"/>
    <w:rsid w:val="00726F6C"/>
    <w:rsid w:val="0088510D"/>
    <w:rsid w:val="00997F91"/>
    <w:rsid w:val="009A5C14"/>
    <w:rsid w:val="00A07B7F"/>
    <w:rsid w:val="00A60E76"/>
    <w:rsid w:val="00A81ECE"/>
    <w:rsid w:val="00AB0070"/>
    <w:rsid w:val="00B177D1"/>
    <w:rsid w:val="00B95759"/>
    <w:rsid w:val="00BB1740"/>
    <w:rsid w:val="00BE48AB"/>
    <w:rsid w:val="00CA160F"/>
    <w:rsid w:val="00CA3125"/>
    <w:rsid w:val="00CB104F"/>
    <w:rsid w:val="00CD01AB"/>
    <w:rsid w:val="00D4766C"/>
    <w:rsid w:val="00DA5093"/>
    <w:rsid w:val="00E0525C"/>
    <w:rsid w:val="00E16B76"/>
    <w:rsid w:val="00E9504C"/>
    <w:rsid w:val="00FA73DC"/>
    <w:rsid w:val="00F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01E8"/>
  <w15:chartTrackingRefBased/>
  <w15:docId w15:val="{68E619D5-A1C9-490F-BAA1-6399920E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739"/>
  </w:style>
  <w:style w:type="paragraph" w:styleId="Nagwek1">
    <w:name w:val="heading 1"/>
    <w:basedOn w:val="Normalny"/>
    <w:next w:val="Normalny"/>
    <w:link w:val="Nagwek1Znak"/>
    <w:uiPriority w:val="9"/>
    <w:qFormat/>
    <w:rsid w:val="00A60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E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E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E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E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E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E7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8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Budzikur</dc:creator>
  <cp:keywords/>
  <dc:description/>
  <cp:lastModifiedBy>Iwona Bugaj</cp:lastModifiedBy>
  <cp:revision>23</cp:revision>
  <cp:lastPrinted>2025-08-11T09:18:00Z</cp:lastPrinted>
  <dcterms:created xsi:type="dcterms:W3CDTF">2025-08-11T07:40:00Z</dcterms:created>
  <dcterms:modified xsi:type="dcterms:W3CDTF">2025-10-02T12:07:00Z</dcterms:modified>
</cp:coreProperties>
</file>