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07" w:rsidRDefault="00B8627E">
      <w:hyperlink r:id="rId4" w:history="1">
        <w:r>
          <w:rPr>
            <w:rStyle w:val="Hypertextovprepojenie"/>
          </w:rPr>
          <w:t>21/AP41/2026 | Centrálny re</w:t>
        </w:r>
        <w:bookmarkStart w:id="0" w:name="_GoBack"/>
        <w:bookmarkEnd w:id="0"/>
        <w:r>
          <w:rPr>
            <w:rStyle w:val="Hypertextovprepojenie"/>
          </w:rPr>
          <w:t>gister zmlúv</w:t>
        </w:r>
      </w:hyperlink>
    </w:p>
    <w:sectPr w:rsidR="005F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1C"/>
    <w:rsid w:val="00072C1C"/>
    <w:rsid w:val="00085975"/>
    <w:rsid w:val="00B8627E"/>
    <w:rsid w:val="00D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6AE7"/>
  <w15:chartTrackingRefBased/>
  <w15:docId w15:val="{AE9A17E5-47ED-40ED-B0D2-9718509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72C1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2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1926714/?csrt=1565684732545651666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Molčanová</dc:creator>
  <cp:keywords/>
  <dc:description/>
  <cp:lastModifiedBy>Katarína Molčanová</cp:lastModifiedBy>
  <cp:revision>2</cp:revision>
  <dcterms:created xsi:type="dcterms:W3CDTF">2026-02-02T09:58:00Z</dcterms:created>
  <dcterms:modified xsi:type="dcterms:W3CDTF">2026-02-02T09:58:00Z</dcterms:modified>
</cp:coreProperties>
</file>