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8FC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8BE6D2F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3C6F8974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DF8F7D7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48BEA1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48C62A4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5511FD6" w14:textId="1E89350E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2A0993">
        <w:rPr>
          <w:rFonts w:ascii="Arial Narrow" w:hAnsi="Arial Narrow"/>
          <w:b/>
          <w:sz w:val="22"/>
          <w:szCs w:val="22"/>
        </w:rPr>
        <w:t>Audio zostava</w:t>
      </w:r>
      <w:r w:rsidR="0039110C">
        <w:rPr>
          <w:rFonts w:ascii="Arial Narrow" w:hAnsi="Arial Narrow"/>
          <w:b/>
          <w:sz w:val="22"/>
          <w:szCs w:val="22"/>
        </w:rPr>
        <w:t xml:space="preserve"> na ozvučenie podujatí</w:t>
      </w:r>
      <w:r w:rsidR="002A0993">
        <w:rPr>
          <w:rFonts w:ascii="Arial Narrow" w:hAnsi="Arial Narrow"/>
          <w:b/>
          <w:sz w:val="22"/>
          <w:szCs w:val="22"/>
        </w:rPr>
        <w:t>.</w:t>
      </w:r>
    </w:p>
    <w:p w14:paraId="443F557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CBEB8D4" w14:textId="17C25D85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862523">
        <w:rPr>
          <w:rFonts w:ascii="Arial Narrow" w:hAnsi="Arial Narrow"/>
          <w:b/>
          <w:sz w:val="22"/>
          <w:szCs w:val="22"/>
        </w:rPr>
        <w:t>1</w:t>
      </w:r>
      <w:r w:rsidR="00140736">
        <w:rPr>
          <w:rFonts w:ascii="Arial Narrow" w:hAnsi="Arial Narrow"/>
          <w:b/>
          <w:sz w:val="22"/>
          <w:szCs w:val="22"/>
        </w:rPr>
        <w:t>6</w:t>
      </w:r>
      <w:r w:rsidRPr="002A0993">
        <w:rPr>
          <w:rFonts w:ascii="Arial Narrow" w:hAnsi="Arial Narrow"/>
          <w:b/>
          <w:sz w:val="22"/>
          <w:szCs w:val="22"/>
        </w:rPr>
        <w:t>.</w:t>
      </w:r>
      <w:r w:rsidR="00862523">
        <w:rPr>
          <w:rFonts w:ascii="Arial Narrow" w:hAnsi="Arial Narrow"/>
          <w:b/>
          <w:sz w:val="22"/>
          <w:szCs w:val="22"/>
        </w:rPr>
        <w:t>10</w:t>
      </w:r>
      <w:r w:rsidRPr="002A0993">
        <w:rPr>
          <w:rFonts w:ascii="Arial Narrow" w:hAnsi="Arial Narrow"/>
          <w:b/>
          <w:sz w:val="22"/>
          <w:szCs w:val="22"/>
        </w:rPr>
        <w:t>.202</w:t>
      </w:r>
      <w:r w:rsidR="002A0993" w:rsidRPr="002A0993">
        <w:rPr>
          <w:rFonts w:ascii="Arial Narrow" w:hAnsi="Arial Narrow"/>
          <w:b/>
          <w:sz w:val="22"/>
          <w:szCs w:val="22"/>
        </w:rPr>
        <w:t>5</w:t>
      </w:r>
      <w:r w:rsidRPr="002A0993">
        <w:rPr>
          <w:rFonts w:ascii="Arial Narrow" w:hAnsi="Arial Narrow"/>
          <w:b/>
          <w:sz w:val="22"/>
          <w:szCs w:val="22"/>
        </w:rPr>
        <w:t xml:space="preserve"> do </w:t>
      </w:r>
      <w:r w:rsidR="00862523">
        <w:rPr>
          <w:rFonts w:ascii="Arial Narrow" w:hAnsi="Arial Narrow"/>
          <w:b/>
          <w:sz w:val="22"/>
          <w:szCs w:val="22"/>
        </w:rPr>
        <w:t>07</w:t>
      </w:r>
      <w:r w:rsidRPr="002A0993">
        <w:rPr>
          <w:rFonts w:ascii="Arial Narrow" w:hAnsi="Arial Narrow"/>
          <w:b/>
          <w:sz w:val="22"/>
          <w:szCs w:val="22"/>
        </w:rPr>
        <w:t>:</w:t>
      </w:r>
      <w:r w:rsidR="00862523">
        <w:rPr>
          <w:rFonts w:ascii="Arial Narrow" w:hAnsi="Arial Narrow"/>
          <w:b/>
          <w:sz w:val="22"/>
          <w:szCs w:val="22"/>
        </w:rPr>
        <w:t>3</w:t>
      </w:r>
      <w:r w:rsidRPr="002A0993">
        <w:rPr>
          <w:rFonts w:ascii="Arial Narrow" w:hAnsi="Arial Narrow"/>
          <w:b/>
          <w:sz w:val="22"/>
          <w:szCs w:val="22"/>
        </w:rPr>
        <w:t>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14:paraId="4BC58DDB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4DFF986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4F748A42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4E8D420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31EBAC6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CF00E07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057030D" w14:textId="77777777"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051CE1C4" w14:textId="77777777"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400DE017" w14:textId="344DDE42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 xml:space="preserve">Ing. </w:t>
      </w:r>
      <w:r w:rsidR="002A0993" w:rsidRPr="002A0993">
        <w:rPr>
          <w:rFonts w:ascii="Arial Narrow" w:hAnsi="Arial Narrow"/>
          <w:bCs/>
          <w:sz w:val="22"/>
          <w:szCs w:val="22"/>
        </w:rPr>
        <w:t>Klaudia Prigancová</w:t>
      </w:r>
    </w:p>
    <w:p w14:paraId="6F5A9B8F" w14:textId="77777777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020EA88D" w14:textId="77777777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>Ministerstvo vnútra SR</w:t>
      </w:r>
    </w:p>
    <w:p w14:paraId="0764D668" w14:textId="77777777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42821B91" w14:textId="16D55D12" w:rsidR="004513BC" w:rsidRPr="002A0993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2A0993">
        <w:rPr>
          <w:rFonts w:ascii="Arial Narrow" w:hAnsi="Arial Narrow"/>
          <w:bCs/>
          <w:sz w:val="22"/>
          <w:szCs w:val="22"/>
        </w:rPr>
        <w:t>tel.: +421 9610 4</w:t>
      </w:r>
      <w:r w:rsidR="002A0993" w:rsidRPr="002A0993">
        <w:rPr>
          <w:rFonts w:ascii="Arial Narrow" w:hAnsi="Arial Narrow"/>
          <w:bCs/>
          <w:sz w:val="22"/>
          <w:szCs w:val="22"/>
        </w:rPr>
        <w:t>4174</w:t>
      </w:r>
    </w:p>
    <w:p w14:paraId="14685499" w14:textId="5892B816" w:rsidR="004513BC" w:rsidRPr="005B3ED5" w:rsidRDefault="00000000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2A0993" w:rsidRPr="002A0993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1822E5A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23215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25C49"/>
    <w:rsid w:val="00140736"/>
    <w:rsid w:val="00181506"/>
    <w:rsid w:val="00255E19"/>
    <w:rsid w:val="00280B48"/>
    <w:rsid w:val="002973C7"/>
    <w:rsid w:val="002A0993"/>
    <w:rsid w:val="0039110C"/>
    <w:rsid w:val="004509B6"/>
    <w:rsid w:val="004513BC"/>
    <w:rsid w:val="0046531F"/>
    <w:rsid w:val="004977B3"/>
    <w:rsid w:val="00504D6A"/>
    <w:rsid w:val="0068165F"/>
    <w:rsid w:val="00683DF7"/>
    <w:rsid w:val="0069137B"/>
    <w:rsid w:val="00862523"/>
    <w:rsid w:val="009A5854"/>
    <w:rsid w:val="00A14F5A"/>
    <w:rsid w:val="00C62382"/>
    <w:rsid w:val="00D131D7"/>
    <w:rsid w:val="00DB1639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91A6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2A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4</cp:revision>
  <cp:lastPrinted>2023-05-29T13:52:00Z</cp:lastPrinted>
  <dcterms:created xsi:type="dcterms:W3CDTF">2025-10-06T14:19:00Z</dcterms:created>
  <dcterms:modified xsi:type="dcterms:W3CDTF">2025-10-07T08:19:00Z</dcterms:modified>
</cp:coreProperties>
</file>