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FAAFE" w14:textId="77777777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Príloha č. 1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Plnomocenstvo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pre vedúceho člena skupiny dodávateľov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541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2EC">
        <w:rPr>
          <w:rFonts w:ascii="Times New Roman" w:hAnsi="Times New Roman" w:cs="Times New Roman"/>
          <w:b/>
          <w:bCs/>
          <w:sz w:val="24"/>
          <w:szCs w:val="24"/>
        </w:rPr>
        <w:t>My, nižšie uvedení splnomocnitelia ako členovia skupiny dodávateľov:</w:t>
      </w:r>
    </w:p>
    <w:p w14:paraId="624DD4A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5EE4547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89F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C62E99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9A8512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793DEB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5792D97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7ADAF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4EC6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člena skupiny dodávateľov :</w:t>
      </w:r>
    </w:p>
    <w:p w14:paraId="782EECE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4476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C8D5D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653589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67A3C4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3A68063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43C3B80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715D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18ECA20" w14:textId="00695096" w:rsidR="00C43604" w:rsidRDefault="00C43604" w:rsidP="002C45E7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sme vytvorili spoločne skupinu dodávateľov, ktorá ako jeden uchádzač predkladá svoju ponuku do </w:t>
      </w:r>
      <w:r w:rsidR="00B42586">
        <w:rPr>
          <w:rFonts w:ascii="Times New Roman" w:hAnsi="Times New Roman" w:cs="Times New Roman"/>
          <w:bCs/>
          <w:sz w:val="24"/>
          <w:szCs w:val="24"/>
        </w:rPr>
        <w:t>verejného obstarávania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na obstaranie</w:t>
      </w:r>
      <w:r w:rsidR="00B42586">
        <w:rPr>
          <w:rFonts w:ascii="Times New Roman" w:hAnsi="Times New Roman" w:cs="Times New Roman"/>
          <w:bCs/>
          <w:sz w:val="24"/>
          <w:szCs w:val="24"/>
        </w:rPr>
        <w:t xml:space="preserve"> predmetu </w:t>
      </w:r>
      <w:r w:rsidR="00B42586" w:rsidRPr="005A7D4E">
        <w:rPr>
          <w:rFonts w:ascii="Times New Roman" w:hAnsi="Times New Roman" w:cs="Times New Roman"/>
          <w:bCs/>
          <w:sz w:val="24"/>
          <w:szCs w:val="24"/>
        </w:rPr>
        <w:t>zákazky</w:t>
      </w:r>
      <w:r w:rsidRPr="005A7D4E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13050150"/>
      <w:bookmarkStart w:id="1" w:name="_Hlk12885474"/>
      <w:r w:rsidR="00EC26D5" w:rsidRPr="005A7D4E">
        <w:rPr>
          <w:rFonts w:ascii="Times New Roman" w:hAnsi="Times New Roman" w:cs="Times New Roman"/>
          <w:b/>
          <w:sz w:val="24"/>
          <w:szCs w:val="24"/>
        </w:rPr>
        <w:t>„</w:t>
      </w:r>
      <w:bookmarkEnd w:id="0"/>
      <w:bookmarkEnd w:id="1"/>
      <w:r w:rsidR="005A7D4E" w:rsidRPr="005A7D4E">
        <w:rPr>
          <w:rFonts w:ascii="Times New Roman" w:hAnsi="Times New Roman" w:cs="Times New Roman"/>
          <w:b/>
          <w:sz w:val="24"/>
          <w:szCs w:val="24"/>
        </w:rPr>
        <w:t>Vypracovanie projektovej dokumentácie pre modernizáciu križovatiek riadených CDS – Petržalka</w:t>
      </w:r>
      <w:r w:rsidR="00EC26D5" w:rsidRPr="005A7D4E">
        <w:rPr>
          <w:rFonts w:ascii="Times New Roman" w:hAnsi="Times New Roman" w:cs="Times New Roman"/>
          <w:b/>
          <w:sz w:val="24"/>
          <w:szCs w:val="24"/>
        </w:rPr>
        <w:t>“</w:t>
      </w:r>
      <w:r w:rsidR="00DD2A8C" w:rsidRPr="005A7D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7D4E">
        <w:rPr>
          <w:rFonts w:ascii="Times New Roman" w:hAnsi="Times New Roman" w:cs="Times New Roman"/>
          <w:bCs/>
          <w:sz w:val="24"/>
          <w:szCs w:val="24"/>
        </w:rPr>
        <w:t>vyhlásen</w:t>
      </w:r>
      <w:r w:rsidR="00B42586" w:rsidRPr="005A7D4E">
        <w:rPr>
          <w:rFonts w:ascii="Times New Roman" w:hAnsi="Times New Roman" w:cs="Times New Roman"/>
          <w:bCs/>
          <w:sz w:val="24"/>
          <w:szCs w:val="24"/>
        </w:rPr>
        <w:t>ého</w:t>
      </w:r>
      <w:r w:rsidRPr="005A7D4E">
        <w:rPr>
          <w:rFonts w:ascii="Times New Roman" w:hAnsi="Times New Roman" w:cs="Times New Roman"/>
          <w:bCs/>
          <w:sz w:val="24"/>
          <w:szCs w:val="24"/>
        </w:rPr>
        <w:t xml:space="preserve"> verejným obstarávateľom Hlavné mesto Slovenskej republiky Bratislava, Primaciálne námestie 1, 814 99 Bratislava (ďalej len „verejný obstarávateľ“) uverejnením </w:t>
      </w:r>
      <w:r w:rsidRPr="00B42586">
        <w:rPr>
          <w:rFonts w:ascii="Times New Roman" w:hAnsi="Times New Roman" w:cs="Times New Roman"/>
          <w:bCs/>
          <w:sz w:val="24"/>
          <w:szCs w:val="24"/>
        </w:rPr>
        <w:t xml:space="preserve">výzvy na predkladanie ponúk vo Vestníku verejného obstarávania </w:t>
      </w:r>
      <w:r w:rsidR="00624F14" w:rsidRPr="00B42586">
        <w:rPr>
          <w:rFonts w:ascii="Times New Roman" w:hAnsi="Times New Roman" w:cs="Times New Roman"/>
          <w:bCs/>
          <w:sz w:val="24"/>
          <w:szCs w:val="24"/>
        </w:rPr>
        <w:t xml:space="preserve">č. </w:t>
      </w:r>
      <w:r w:rsidR="00217511" w:rsidRPr="00217511">
        <w:rPr>
          <w:rFonts w:ascii="Times New Roman" w:hAnsi="Times New Roman" w:cs="Times New Roman"/>
          <w:bCs/>
          <w:sz w:val="24"/>
          <w:szCs w:val="24"/>
        </w:rPr>
        <w:t xml:space="preserve">č. </w:t>
      </w:r>
      <w:r w:rsidR="00217511" w:rsidRPr="002175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82/2020 zo dňa 17.04.2020</w:t>
      </w:r>
      <w:r w:rsidR="00217511" w:rsidRPr="00217511">
        <w:rPr>
          <w:rFonts w:ascii="Times New Roman" w:hAnsi="Times New Roman" w:cs="Times New Roman"/>
          <w:bCs/>
          <w:sz w:val="24"/>
          <w:szCs w:val="24"/>
        </w:rPr>
        <w:t xml:space="preserve"> pod značkou </w:t>
      </w:r>
      <w:r w:rsidR="00217511">
        <w:rPr>
          <w:rFonts w:ascii="Times New Roman" w:hAnsi="Times New Roman" w:cs="Times New Roman"/>
          <w:bCs/>
          <w:sz w:val="24"/>
          <w:szCs w:val="24"/>
        </w:rPr>
        <w:br/>
      </w:r>
      <w:r w:rsidR="00217511" w:rsidRPr="002175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13955 - WYS</w:t>
      </w:r>
      <w:r w:rsidRPr="00B425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258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42586">
        <w:rPr>
          <w:rFonts w:ascii="Times New Roman" w:hAnsi="Times New Roman" w:cs="Times New Roman"/>
          <w:bCs/>
          <w:sz w:val="24"/>
          <w:szCs w:val="24"/>
        </w:rPr>
        <w:t>(ďalej len „súťaž“)</w:t>
      </w:r>
      <w:r w:rsidRPr="00B42586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01432442" w14:textId="77777777" w:rsidR="00217511" w:rsidRPr="00DD2A8C" w:rsidRDefault="00217511" w:rsidP="002C45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ED1DB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99EB7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V súvislosti s predložením ponuky do vyššie uvedenej súťaže týmto </w:t>
      </w:r>
    </w:p>
    <w:p w14:paraId="47EC1DD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udeľujeme splnomocnencovi </w:t>
      </w:r>
    </w:p>
    <w:p w14:paraId="48416525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D22472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splnomocnenca:</w:t>
      </w:r>
      <w:bookmarkStart w:id="2" w:name="_GoBack"/>
      <w:bookmarkEnd w:id="2"/>
    </w:p>
    <w:p w14:paraId="0BCCE16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DEF60BD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735F215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38E783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BA6DAFB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B2B9278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9EE3C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 xml:space="preserve">toto plnomocenstvo na podanie ponuky do </w:t>
      </w:r>
      <w:r>
        <w:rPr>
          <w:rFonts w:ascii="Times New Roman" w:hAnsi="Times New Roman" w:cs="Times New Roman"/>
          <w:b/>
          <w:sz w:val="24"/>
          <w:szCs w:val="24"/>
        </w:rPr>
        <w:t xml:space="preserve">predmetnej </w:t>
      </w:r>
      <w:r w:rsidRPr="00FA52EC">
        <w:rPr>
          <w:rFonts w:ascii="Times New Roman" w:hAnsi="Times New Roman" w:cs="Times New Roman"/>
          <w:b/>
          <w:sz w:val="24"/>
          <w:szCs w:val="24"/>
        </w:rPr>
        <w:t>súťaže,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17952F7F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CEE870" w14:textId="77777777" w:rsidR="002C45E7" w:rsidRDefault="002C45E7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4BEBAF" w14:textId="1F9149F4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udeľujú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077057CD" w14:textId="77777777" w:rsidTr="00C836DF">
        <w:tc>
          <w:tcPr>
            <w:tcW w:w="4531" w:type="dxa"/>
          </w:tcPr>
          <w:p w14:paraId="689D7C87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7CBF2CB8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4D237B5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F930B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8F00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31E018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212CA97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96D76B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391F3C81" w14:textId="77777777" w:rsidTr="00C836DF">
        <w:tc>
          <w:tcPr>
            <w:tcW w:w="4531" w:type="dxa"/>
          </w:tcPr>
          <w:p w14:paraId="7BE4F69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19D5C625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2406AE77" w14:textId="77777777" w:rsidTr="00C836DF">
        <w:tc>
          <w:tcPr>
            <w:tcW w:w="4531" w:type="dxa"/>
          </w:tcPr>
          <w:p w14:paraId="7E60EA2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70359A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0692DE7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6C642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BE4F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29CCB8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4438B90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F20451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682C84B9" w14:textId="77777777" w:rsidTr="00C836DF">
        <w:tc>
          <w:tcPr>
            <w:tcW w:w="4531" w:type="dxa"/>
          </w:tcPr>
          <w:p w14:paraId="2F5FC66D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084C0A1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EECA20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prijíma:</w:t>
      </w:r>
    </w:p>
    <w:p w14:paraId="27107A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2B927FE1" w14:textId="77777777" w:rsidTr="00C836DF">
        <w:tc>
          <w:tcPr>
            <w:tcW w:w="4531" w:type="dxa"/>
          </w:tcPr>
          <w:p w14:paraId="3E3759EF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C8207D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5373405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77E18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30FE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7F558B9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0FD94A6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splnomocneného člena skupiny dodávateľov]</w:t>
            </w:r>
          </w:p>
          <w:p w14:paraId="1E07C80E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2E40967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8D76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D5107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A710D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3604" w:rsidSect="0077787B">
      <w:headerReference w:type="default" r:id="rId7"/>
      <w:footerReference w:type="default" r:id="rId8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F321E" w14:textId="77777777" w:rsidR="00976E90" w:rsidRDefault="00976E90" w:rsidP="00C43604">
      <w:r>
        <w:separator/>
      </w:r>
    </w:p>
  </w:endnote>
  <w:endnote w:type="continuationSeparator" w:id="0">
    <w:p w14:paraId="6E456372" w14:textId="77777777" w:rsidR="00976E90" w:rsidRDefault="00976E90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27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17D8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DC85E" w14:textId="77777777" w:rsidR="00976E90" w:rsidRDefault="00976E90" w:rsidP="00C43604">
      <w:r>
        <w:separator/>
      </w:r>
    </w:p>
  </w:footnote>
  <w:footnote w:type="continuationSeparator" w:id="0">
    <w:p w14:paraId="2F245157" w14:textId="77777777" w:rsidR="00976E90" w:rsidRDefault="00976E90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19629" w14:textId="77777777" w:rsidR="000317D8" w:rsidRDefault="00976E90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976E9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976E9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"/>
  </w:num>
  <w:num w:numId="5">
    <w:abstractNumId w:val="3"/>
  </w:num>
  <w:num w:numId="6">
    <w:abstractNumId w:val="4"/>
  </w:num>
  <w:num w:numId="7">
    <w:abstractNumId w:val="45"/>
  </w:num>
  <w:num w:numId="8">
    <w:abstractNumId w:val="26"/>
  </w:num>
  <w:num w:numId="9">
    <w:abstractNumId w:val="14"/>
  </w:num>
  <w:num w:numId="10">
    <w:abstractNumId w:val="36"/>
  </w:num>
  <w:num w:numId="11">
    <w:abstractNumId w:val="21"/>
  </w:num>
  <w:num w:numId="12">
    <w:abstractNumId w:val="22"/>
  </w:num>
  <w:num w:numId="13">
    <w:abstractNumId w:val="41"/>
  </w:num>
  <w:num w:numId="14">
    <w:abstractNumId w:val="24"/>
  </w:num>
  <w:num w:numId="15">
    <w:abstractNumId w:val="32"/>
  </w:num>
  <w:num w:numId="16">
    <w:abstractNumId w:val="9"/>
  </w:num>
  <w:num w:numId="17">
    <w:abstractNumId w:val="34"/>
  </w:num>
  <w:num w:numId="18">
    <w:abstractNumId w:val="31"/>
  </w:num>
  <w:num w:numId="19">
    <w:abstractNumId w:val="28"/>
  </w:num>
  <w:num w:numId="20">
    <w:abstractNumId w:val="33"/>
  </w:num>
  <w:num w:numId="21">
    <w:abstractNumId w:val="10"/>
  </w:num>
  <w:num w:numId="22">
    <w:abstractNumId w:val="38"/>
  </w:num>
  <w:num w:numId="23">
    <w:abstractNumId w:val="42"/>
  </w:num>
  <w:num w:numId="24">
    <w:abstractNumId w:val="44"/>
  </w:num>
  <w:num w:numId="25">
    <w:abstractNumId w:val="23"/>
  </w:num>
  <w:num w:numId="26">
    <w:abstractNumId w:val="35"/>
  </w:num>
  <w:num w:numId="27">
    <w:abstractNumId w:val="5"/>
  </w:num>
  <w:num w:numId="28">
    <w:abstractNumId w:val="46"/>
  </w:num>
  <w:num w:numId="29">
    <w:abstractNumId w:val="6"/>
  </w:num>
  <w:num w:numId="30">
    <w:abstractNumId w:val="18"/>
  </w:num>
  <w:num w:numId="31">
    <w:abstractNumId w:val="37"/>
  </w:num>
  <w:num w:numId="32">
    <w:abstractNumId w:val="20"/>
  </w:num>
  <w:num w:numId="33">
    <w:abstractNumId w:val="15"/>
  </w:num>
  <w:num w:numId="34">
    <w:abstractNumId w:val="12"/>
  </w:num>
  <w:num w:numId="35">
    <w:abstractNumId w:val="25"/>
  </w:num>
  <w:num w:numId="36">
    <w:abstractNumId w:val="8"/>
  </w:num>
  <w:num w:numId="37">
    <w:abstractNumId w:val="47"/>
  </w:num>
  <w:num w:numId="38">
    <w:abstractNumId w:val="40"/>
  </w:num>
  <w:num w:numId="39">
    <w:abstractNumId w:val="13"/>
  </w:num>
  <w:num w:numId="40">
    <w:abstractNumId w:val="27"/>
  </w:num>
  <w:num w:numId="41">
    <w:abstractNumId w:val="17"/>
  </w:num>
  <w:num w:numId="42">
    <w:abstractNumId w:val="7"/>
  </w:num>
  <w:num w:numId="43">
    <w:abstractNumId w:val="43"/>
  </w:num>
  <w:num w:numId="44">
    <w:abstractNumId w:val="39"/>
  </w:num>
  <w:num w:numId="45">
    <w:abstractNumId w:val="29"/>
  </w:num>
  <w:num w:numId="46">
    <w:abstractNumId w:val="11"/>
  </w:num>
  <w:num w:numId="47">
    <w:abstractNumId w:val="1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186E34"/>
    <w:rsid w:val="00202791"/>
    <w:rsid w:val="00217511"/>
    <w:rsid w:val="0028106F"/>
    <w:rsid w:val="002C45E7"/>
    <w:rsid w:val="00311951"/>
    <w:rsid w:val="00457544"/>
    <w:rsid w:val="00502340"/>
    <w:rsid w:val="0056507E"/>
    <w:rsid w:val="005A7D4E"/>
    <w:rsid w:val="00624F14"/>
    <w:rsid w:val="00655470"/>
    <w:rsid w:val="00690FFA"/>
    <w:rsid w:val="006F0A8E"/>
    <w:rsid w:val="007A2BDD"/>
    <w:rsid w:val="007D0A21"/>
    <w:rsid w:val="00844F21"/>
    <w:rsid w:val="00886395"/>
    <w:rsid w:val="00976E90"/>
    <w:rsid w:val="009C6BCA"/>
    <w:rsid w:val="009F6DBE"/>
    <w:rsid w:val="00B42586"/>
    <w:rsid w:val="00BA0AE6"/>
    <w:rsid w:val="00BB6A50"/>
    <w:rsid w:val="00C43604"/>
    <w:rsid w:val="00CD3636"/>
    <w:rsid w:val="00D14ABB"/>
    <w:rsid w:val="00DA0AE4"/>
    <w:rsid w:val="00DD2A8C"/>
    <w:rsid w:val="00E75C24"/>
    <w:rsid w:val="00EB1D6B"/>
    <w:rsid w:val="00EC26D5"/>
    <w:rsid w:val="00EF3992"/>
    <w:rsid w:val="00F16B04"/>
    <w:rsid w:val="00F2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Jamnická Zuzana, JUDr.</cp:lastModifiedBy>
  <cp:revision>4</cp:revision>
  <dcterms:created xsi:type="dcterms:W3CDTF">2020-04-07T13:56:00Z</dcterms:created>
  <dcterms:modified xsi:type="dcterms:W3CDTF">2020-04-17T07:59:00Z</dcterms:modified>
</cp:coreProperties>
</file>