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AAE5E6D"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w:t>
      </w:r>
      <w:r w:rsidR="00A87A2C">
        <w:rPr>
          <w:rFonts w:ascii="Arial" w:hAnsi="Arial" w:cs="Arial"/>
          <w:b/>
          <w:bCs/>
          <w:color w:val="000000"/>
          <w:szCs w:val="20"/>
        </w:rPr>
        <w:t>–</w:t>
      </w:r>
      <w:r w:rsidR="005E5B4E" w:rsidRPr="009B71C5">
        <w:rPr>
          <w:rFonts w:ascii="Arial" w:hAnsi="Arial" w:cs="Arial"/>
          <w:b/>
          <w:bCs/>
          <w:color w:val="000000"/>
          <w:szCs w:val="20"/>
        </w:rPr>
        <w:t xml:space="preserve"> </w:t>
      </w:r>
      <w:r w:rsidR="00C26560">
        <w:rPr>
          <w:rFonts w:ascii="Arial" w:hAnsi="Arial" w:cs="Arial"/>
          <w:b/>
          <w:bCs/>
          <w:lang w:eastAsia="sk-SK"/>
        </w:rPr>
        <w:t>BRUSKA</w:t>
      </w:r>
      <w:r w:rsidR="00A87A2C">
        <w:rPr>
          <w:rFonts w:ascii="Arial" w:hAnsi="Arial" w:cs="Arial"/>
          <w:b/>
          <w:bCs/>
          <w:lang w:eastAsia="sk-SK"/>
        </w:rPr>
        <w:t xml:space="preserve"> </w:t>
      </w:r>
      <w:r w:rsidR="00C26560">
        <w:rPr>
          <w:rFonts w:ascii="Arial" w:hAnsi="Arial" w:cs="Arial"/>
          <w:b/>
          <w:bCs/>
          <w:lang w:eastAsia="sk-SK"/>
        </w:rPr>
        <w:t>-</w:t>
      </w:r>
      <w:r w:rsidR="00A87A2C">
        <w:rPr>
          <w:rFonts w:ascii="Arial" w:hAnsi="Arial" w:cs="Arial"/>
          <w:b/>
          <w:bCs/>
          <w:lang w:eastAsia="sk-SK"/>
        </w:rPr>
        <w:t xml:space="preserve"> </w:t>
      </w:r>
      <w:r w:rsidR="00C26560">
        <w:rPr>
          <w:rFonts w:ascii="Arial" w:hAnsi="Arial" w:cs="Arial"/>
          <w:b/>
          <w:bCs/>
          <w:lang w:eastAsia="sk-SK"/>
        </w:rPr>
        <w:t>STAVEBNÍ PŘIPRAVENOST</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6D9386C3"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EF1C3B" w:rsidRPr="009B71C5">
        <w:rPr>
          <w:rFonts w:ascii="Arial" w:hAnsi="Arial" w:cs="Arial"/>
          <w:b/>
          <w:bCs/>
          <w:color w:val="000000"/>
          <w:szCs w:val="20"/>
        </w:rPr>
        <w:t xml:space="preserve">ALFAGEN </w:t>
      </w:r>
      <w:r w:rsidR="00A87A2C">
        <w:rPr>
          <w:rFonts w:ascii="Arial" w:hAnsi="Arial" w:cs="Arial"/>
          <w:b/>
          <w:bCs/>
          <w:color w:val="000000"/>
          <w:szCs w:val="20"/>
        </w:rPr>
        <w:t>–</w:t>
      </w:r>
      <w:r w:rsidR="00EF1C3B" w:rsidRPr="009B71C5">
        <w:rPr>
          <w:rFonts w:ascii="Arial" w:hAnsi="Arial" w:cs="Arial"/>
          <w:b/>
          <w:bCs/>
          <w:color w:val="000000"/>
          <w:szCs w:val="20"/>
        </w:rPr>
        <w:t xml:space="preserve"> </w:t>
      </w:r>
      <w:r w:rsidR="00EF1C3B">
        <w:rPr>
          <w:rFonts w:ascii="Arial" w:hAnsi="Arial" w:cs="Arial"/>
          <w:b/>
          <w:bCs/>
          <w:lang w:eastAsia="sk-SK"/>
        </w:rPr>
        <w:t>BRUSKA</w:t>
      </w:r>
      <w:r w:rsidR="00A87A2C">
        <w:rPr>
          <w:rFonts w:ascii="Arial" w:hAnsi="Arial" w:cs="Arial"/>
          <w:b/>
          <w:bCs/>
          <w:lang w:eastAsia="sk-SK"/>
        </w:rPr>
        <w:t xml:space="preserve"> </w:t>
      </w:r>
      <w:r w:rsidR="00EF1C3B">
        <w:rPr>
          <w:rFonts w:ascii="Arial" w:hAnsi="Arial" w:cs="Arial"/>
          <w:b/>
          <w:bCs/>
          <w:lang w:eastAsia="sk-SK"/>
        </w:rPr>
        <w:t>-</w:t>
      </w:r>
      <w:r w:rsidR="00A87A2C">
        <w:rPr>
          <w:rFonts w:ascii="Arial" w:hAnsi="Arial" w:cs="Arial"/>
          <w:b/>
          <w:bCs/>
          <w:lang w:eastAsia="sk-SK"/>
        </w:rPr>
        <w:t xml:space="preserve"> </w:t>
      </w:r>
      <w:r w:rsidR="00EF1C3B">
        <w:rPr>
          <w:rFonts w:ascii="Arial" w:hAnsi="Arial" w:cs="Arial"/>
          <w:b/>
          <w:bCs/>
          <w:lang w:eastAsia="sk-SK"/>
        </w:rPr>
        <w:t>STAVEBNÍ PŘIPRAVENOST</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67169" w14:textId="77777777" w:rsidR="00666550" w:rsidRDefault="00666550" w:rsidP="00A05102">
      <w:pPr>
        <w:spacing w:before="0" w:line="240" w:lineRule="auto"/>
      </w:pPr>
      <w:r>
        <w:separator/>
      </w:r>
    </w:p>
  </w:endnote>
  <w:endnote w:type="continuationSeparator" w:id="0">
    <w:p w14:paraId="366961C5" w14:textId="77777777" w:rsidR="00666550" w:rsidRDefault="00666550"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0CB3" w14:textId="77777777" w:rsidR="00666550" w:rsidRDefault="00666550" w:rsidP="00A05102">
      <w:pPr>
        <w:spacing w:before="0" w:line="240" w:lineRule="auto"/>
      </w:pPr>
      <w:r>
        <w:separator/>
      </w:r>
    </w:p>
  </w:footnote>
  <w:footnote w:type="continuationSeparator" w:id="0">
    <w:p w14:paraId="41F56F60" w14:textId="77777777" w:rsidR="00666550" w:rsidRDefault="00666550"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8F977" w14:textId="5EB1CF9D" w:rsidR="00A87A2C" w:rsidRPr="00A87A2C" w:rsidRDefault="00A87A2C" w:rsidP="00A87A2C">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21980469" r:id="rId2"/>
      </w:object>
    </w:r>
    <w:r w:rsidR="00856702">
      <w:rPr>
        <w:noProof/>
      </w:rPr>
      <w:ptab w:relativeTo="margin" w:alignment="center" w:leader="none"/>
    </w:r>
    <w:r w:rsidRPr="00A87A2C">
      <w:rPr>
        <w:noProof/>
      </w:rPr>
      <w:drawing>
        <wp:inline distT="0" distB="0" distL="0" distR="0" wp14:anchorId="580D0C98" wp14:editId="352EC7C0">
          <wp:extent cx="5759450" cy="706120"/>
          <wp:effectExtent l="0" t="0" r="0" b="0"/>
          <wp:docPr id="148963869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78770053"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A87A2C"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1980470"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9C"/>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66550"/>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87A2C"/>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26560"/>
    <w:rsid w:val="00C403D5"/>
    <w:rsid w:val="00C413C9"/>
    <w:rsid w:val="00C42B51"/>
    <w:rsid w:val="00C43095"/>
    <w:rsid w:val="00C44589"/>
    <w:rsid w:val="00C50437"/>
    <w:rsid w:val="00C52277"/>
    <w:rsid w:val="00C53864"/>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C3B"/>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774788269">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306858229">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3340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Ladislav Krůtil</cp:lastModifiedBy>
  <cp:revision>2</cp:revision>
  <dcterms:created xsi:type="dcterms:W3CDTF">2025-10-14T18:55:00Z</dcterms:created>
  <dcterms:modified xsi:type="dcterms:W3CDTF">2025-10-14T18:55:00Z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