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DF7E" w14:textId="26CBD25D" w:rsidR="00917B87" w:rsidRDefault="00917B87" w:rsidP="00917B87">
      <w:pPr>
        <w:jc w:val="center"/>
        <w:rPr>
          <w:rFonts w:asciiTheme="minorHAnsi" w:hAnsiTheme="minorHAnsi" w:cstheme="minorHAnsi"/>
          <w:b/>
          <w:kern w:val="32"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kern w:val="32"/>
          <w:sz w:val="28"/>
          <w:szCs w:val="28"/>
          <w:lang w:eastAsia="en-US"/>
        </w:rPr>
        <w:t>VYSVĚTLENÍ ZADÁVACÍ DOKUMENTACE č. 1</w:t>
      </w:r>
    </w:p>
    <w:p w14:paraId="42FBB266" w14:textId="77777777" w:rsidR="00917B87" w:rsidRPr="00516389" w:rsidRDefault="00917B87" w:rsidP="00917B87">
      <w:pPr>
        <w:jc w:val="center"/>
        <w:rPr>
          <w:rFonts w:asciiTheme="minorHAnsi" w:hAnsiTheme="minorHAnsi" w:cstheme="minorHAnsi"/>
          <w:sz w:val="22"/>
          <w:szCs w:val="22"/>
        </w:rPr>
      </w:pPr>
      <w:r w:rsidRPr="00516389">
        <w:rPr>
          <w:rFonts w:asciiTheme="minorHAnsi" w:hAnsiTheme="minorHAnsi" w:cstheme="minorHAnsi"/>
          <w:sz w:val="22"/>
          <w:szCs w:val="22"/>
        </w:rPr>
        <w:t xml:space="preserve">k podlimitní veřejné zakázce na stavební práce zadávané ve zjednodušeném podlimitním řízení </w:t>
      </w:r>
    </w:p>
    <w:p w14:paraId="4CF7D3C9" w14:textId="77777777" w:rsidR="00917B87" w:rsidRPr="00516389" w:rsidRDefault="00917B87" w:rsidP="00917B87">
      <w:pPr>
        <w:jc w:val="center"/>
        <w:rPr>
          <w:rFonts w:asciiTheme="minorHAnsi" w:hAnsiTheme="minorHAnsi" w:cstheme="minorHAnsi"/>
          <w:sz w:val="22"/>
          <w:szCs w:val="22"/>
        </w:rPr>
      </w:pPr>
      <w:r w:rsidRPr="00516389">
        <w:rPr>
          <w:rFonts w:asciiTheme="minorHAnsi" w:hAnsiTheme="minorHAnsi" w:cstheme="minorHAnsi"/>
          <w:sz w:val="22"/>
          <w:szCs w:val="22"/>
        </w:rPr>
        <w:t xml:space="preserve">dle § 53 zákona č. 134/2016 Sb., o zadávání veřejných zakázek, v účinném znění </w:t>
      </w:r>
    </w:p>
    <w:p w14:paraId="5A84B2F7" w14:textId="77777777" w:rsidR="00917B87" w:rsidRPr="004B278B" w:rsidRDefault="00917B87" w:rsidP="00917B87">
      <w:pPr>
        <w:jc w:val="center"/>
        <w:rPr>
          <w:rFonts w:asciiTheme="minorHAnsi" w:hAnsiTheme="minorHAnsi" w:cstheme="minorHAnsi"/>
          <w:sz w:val="22"/>
        </w:rPr>
      </w:pPr>
      <w:r w:rsidRPr="00516389">
        <w:rPr>
          <w:rFonts w:asciiTheme="minorHAnsi" w:hAnsiTheme="minorHAnsi" w:cstheme="minorHAnsi"/>
          <w:sz w:val="22"/>
        </w:rPr>
        <w:t>(dále jen „zákon“)</w:t>
      </w:r>
    </w:p>
    <w:p w14:paraId="2FD28B9E" w14:textId="77777777" w:rsidR="00917B87" w:rsidRDefault="00917B87" w:rsidP="00917B87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3B42F6BA" w14:textId="77777777" w:rsidR="00917B87" w:rsidRDefault="00917B87" w:rsidP="00917B87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>s názvem</w:t>
      </w:r>
    </w:p>
    <w:p w14:paraId="3FC6232D" w14:textId="77777777" w:rsidR="00917B87" w:rsidRPr="00ED4EFA" w:rsidRDefault="00917B87" w:rsidP="00917B87">
      <w:pPr>
        <w:jc w:val="center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ED4EFA">
        <w:rPr>
          <w:rFonts w:ascii="Calibri" w:eastAsia="Open Sans" w:hAnsi="Calibri" w:cs="Calibri"/>
          <w:b/>
          <w:bCs/>
          <w:color w:val="000000" w:themeColor="text1"/>
          <w:sz w:val="28"/>
          <w:szCs w:val="28"/>
        </w:rPr>
        <w:t>Systém DČOV v obci Evaň</w:t>
      </w:r>
    </w:p>
    <w:p w14:paraId="2F4045BF" w14:textId="77777777" w:rsidR="00917B87" w:rsidRPr="006D3A3B" w:rsidRDefault="00917B87" w:rsidP="00917B87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4FC08667" w14:textId="77777777" w:rsidR="00917B87" w:rsidRPr="006D3A3B" w:rsidRDefault="00917B87" w:rsidP="00917B87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7F10B57" w14:textId="77777777" w:rsidR="00917B87" w:rsidRPr="006252FE" w:rsidRDefault="00917B87" w:rsidP="00917B87">
      <w:pPr>
        <w:pStyle w:val="Nadpis2"/>
        <w:ind w:left="576" w:hanging="576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6D3A3B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Údaje o</w:t>
      </w:r>
      <w: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 veřejné</w:t>
      </w:r>
      <w:r w:rsidRPr="006D3A3B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 zakázce</w:t>
      </w:r>
    </w:p>
    <w:p w14:paraId="654CCDFD" w14:textId="77777777" w:rsidR="00917B87" w:rsidRPr="006252FE" w:rsidRDefault="00917B87" w:rsidP="00917B87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0" w:name="_Hlk22207734"/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Název veřejné zakázky:  </w:t>
      </w:r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 </w:t>
      </w:r>
      <w:r w:rsidRPr="006252FE">
        <w:rPr>
          <w:rFonts w:ascii="Calibri" w:eastAsia="Open Sans" w:hAnsi="Calibri" w:cs="Calibri"/>
          <w:b/>
          <w:bCs/>
          <w:color w:val="000000" w:themeColor="text1"/>
          <w:sz w:val="22"/>
          <w:szCs w:val="22"/>
        </w:rPr>
        <w:t>Systém DČOV v obci Evaň</w:t>
      </w:r>
    </w:p>
    <w:p w14:paraId="4E874464" w14:textId="77777777" w:rsidR="00917B87" w:rsidRPr="006252FE" w:rsidRDefault="00917B87" w:rsidP="00917B87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>Předmět veřejné zakázky:             stavební práce</w:t>
      </w:r>
    </w:p>
    <w:p w14:paraId="3657963B" w14:textId="77777777" w:rsidR="00917B87" w:rsidRPr="006252FE" w:rsidRDefault="00917B87" w:rsidP="00917B87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>Režim veřejné zakázky:                  podlimitní veřejná zakázka</w:t>
      </w:r>
    </w:p>
    <w:p w14:paraId="592B3078" w14:textId="77777777" w:rsidR="00917B87" w:rsidRDefault="00917B87" w:rsidP="00917B87">
      <w:pPr>
        <w:pStyle w:val="Nadpis2"/>
        <w:ind w:left="576" w:hanging="576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bookmarkStart w:id="1" w:name="_Toc511081105"/>
      <w:bookmarkEnd w:id="0"/>
    </w:p>
    <w:p w14:paraId="613CA845" w14:textId="77777777" w:rsidR="00917B87" w:rsidRPr="00917B87" w:rsidRDefault="00917B87" w:rsidP="00917B87"/>
    <w:p w14:paraId="68EF6008" w14:textId="77777777" w:rsidR="00917B87" w:rsidRPr="006252FE" w:rsidRDefault="00917B87" w:rsidP="00917B87">
      <w:pPr>
        <w:pStyle w:val="Nadpis2"/>
        <w:ind w:left="576" w:hanging="576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6252FE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Identifikační údaje zadavatele</w:t>
      </w:r>
      <w:bookmarkEnd w:id="1"/>
    </w:p>
    <w:p w14:paraId="4243F716" w14:textId="77777777" w:rsidR="00917B87" w:rsidRPr="006252FE" w:rsidRDefault="00917B87" w:rsidP="00917B87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2" w:name="_Hlk5793919"/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>Název Zadavatele:</w:t>
      </w:r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Pr="006252FE">
        <w:rPr>
          <w:rFonts w:ascii="Calibri" w:hAnsi="Calibri" w:cs="Calibri"/>
          <w:b/>
          <w:bCs/>
          <w:sz w:val="22"/>
          <w:szCs w:val="22"/>
        </w:rPr>
        <w:t>Obec Evaň</w:t>
      </w:r>
    </w:p>
    <w:p w14:paraId="446ADB36" w14:textId="77777777" w:rsidR="00917B87" w:rsidRPr="006252FE" w:rsidRDefault="00917B87" w:rsidP="00917B87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Pr="006252FE">
        <w:rPr>
          <w:rFonts w:ascii="Calibri" w:hAnsi="Calibri" w:cs="Calibri"/>
          <w:sz w:val="22"/>
          <w:szCs w:val="22"/>
        </w:rPr>
        <w:t>Evaň 27, 410 02 Lovosice</w:t>
      </w:r>
    </w:p>
    <w:p w14:paraId="526886C0" w14:textId="77777777" w:rsidR="00917B87" w:rsidRPr="006252FE" w:rsidRDefault="00917B87" w:rsidP="00917B87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>Zastoupený:</w:t>
      </w:r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252FE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Pr="006252FE">
        <w:rPr>
          <w:rFonts w:ascii="Calibri" w:hAnsi="Calibri" w:cs="Calibri"/>
          <w:sz w:val="22"/>
          <w:szCs w:val="22"/>
        </w:rPr>
        <w:t>Tomášem Zahálkou, starostou obce</w:t>
      </w:r>
    </w:p>
    <w:p w14:paraId="0F064F51" w14:textId="77777777" w:rsidR="00917B87" w:rsidRPr="006D3A3B" w:rsidRDefault="00917B87" w:rsidP="00917B87">
      <w:pPr>
        <w:spacing w:line="276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IČ: 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bookmarkStart w:id="3" w:name="_Hlk5794067"/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516B62">
        <w:rPr>
          <w:rFonts w:ascii="Calibri" w:hAnsi="Calibri" w:cs="Calibri"/>
        </w:rPr>
        <w:t>00526118</w:t>
      </w:r>
    </w:p>
    <w:bookmarkEnd w:id="2"/>
    <w:bookmarkEnd w:id="3"/>
    <w:p w14:paraId="001D888F" w14:textId="77777777" w:rsidR="00917B87" w:rsidRDefault="00917B87" w:rsidP="00917B87">
      <w:pPr>
        <w:pStyle w:val="Nadpis2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</w:p>
    <w:p w14:paraId="5C35F005" w14:textId="77777777" w:rsidR="00917B87" w:rsidRPr="00917B87" w:rsidRDefault="00917B87" w:rsidP="00917B87"/>
    <w:p w14:paraId="080C76EC" w14:textId="77777777" w:rsidR="00917B87" w:rsidRPr="006D3A3B" w:rsidRDefault="00917B87" w:rsidP="00917B87">
      <w:pPr>
        <w:pStyle w:val="Nadpis2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6D3A3B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Identifikační údaje zástupce zadavatele</w:t>
      </w:r>
    </w:p>
    <w:p w14:paraId="613AEC36" w14:textId="77777777" w:rsidR="00917B87" w:rsidRPr="006D3A3B" w:rsidRDefault="00917B87" w:rsidP="00917B87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4" w:name="_Hlk43811490"/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Obchodní firma: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OPTIMAL Consulting, s.r.o.</w:t>
      </w:r>
    </w:p>
    <w:p w14:paraId="2C84CFD7" w14:textId="77777777" w:rsidR="00917B87" w:rsidRPr="006D3A3B" w:rsidRDefault="00917B87" w:rsidP="00917B87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Podmolí 23, 669 02 Znojmo </w:t>
      </w:r>
    </w:p>
    <w:p w14:paraId="7E263BCD" w14:textId="77777777" w:rsidR="00917B87" w:rsidRPr="006D3A3B" w:rsidRDefault="00917B87" w:rsidP="00917B87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Právní forma: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společnost s ručením omezeným</w:t>
      </w:r>
    </w:p>
    <w:p w14:paraId="1BD1195E" w14:textId="77777777" w:rsidR="00917B87" w:rsidRPr="006D3A3B" w:rsidRDefault="00917B87" w:rsidP="00917B87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IČ: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29268087</w:t>
      </w:r>
    </w:p>
    <w:p w14:paraId="3FC6E239" w14:textId="77777777" w:rsidR="00917B87" w:rsidRPr="006D3A3B" w:rsidRDefault="00917B87" w:rsidP="00917B87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Kontaktní osoba: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Ing. Tomáš Šturala</w:t>
      </w:r>
    </w:p>
    <w:p w14:paraId="4BE16B97" w14:textId="77777777" w:rsidR="00917B87" w:rsidRPr="006D3A3B" w:rsidRDefault="00917B87" w:rsidP="00917B87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Tel: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+420 731 623 492</w:t>
      </w:r>
    </w:p>
    <w:p w14:paraId="21E95341" w14:textId="77777777" w:rsidR="00917B87" w:rsidRPr="006D3A3B" w:rsidRDefault="00917B87" w:rsidP="00917B87">
      <w:pPr>
        <w:rPr>
          <w:rStyle w:val="Hypertextovodkaz"/>
          <w:rFonts w:ascii="Calibri" w:eastAsiaTheme="majorEastAsia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Email.: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hyperlink r:id="rId5" w:history="1">
        <w:r w:rsidRPr="006D3A3B">
          <w:rPr>
            <w:rStyle w:val="Hypertextovodkaz"/>
            <w:rFonts w:ascii="Calibri" w:eastAsiaTheme="majorEastAsia" w:hAnsi="Calibri" w:cs="Calibri"/>
            <w:bCs/>
            <w:color w:val="000000" w:themeColor="text1"/>
            <w:sz w:val="22"/>
            <w:szCs w:val="22"/>
          </w:rPr>
          <w:t>info@optimalconsulting.cz</w:t>
        </w:r>
      </w:hyperlink>
      <w:bookmarkEnd w:id="4"/>
    </w:p>
    <w:p w14:paraId="06865328" w14:textId="77777777" w:rsidR="00917B87" w:rsidRDefault="00917B87" w:rsidP="00917B87"/>
    <w:p w14:paraId="6A30D615" w14:textId="77777777" w:rsidR="00917B87" w:rsidRDefault="00917B87" w:rsidP="00917B8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E91D871" w14:textId="77777777" w:rsidR="00917B87" w:rsidRDefault="00917B87" w:rsidP="00917B8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C2947B5" w14:textId="77777777" w:rsidR="00917B87" w:rsidRDefault="00917B87" w:rsidP="00917B8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6B0D0E3" w14:textId="77777777" w:rsidR="00917B87" w:rsidRDefault="00917B87" w:rsidP="00917B8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83ABD92" w14:textId="22A28736" w:rsidR="00917B87" w:rsidRDefault="00917B87" w:rsidP="00917B8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Dne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>. 1</w:t>
      </w:r>
      <w:r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>. 2025 byl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 zástupci zadavatele doručen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 žádost o vysvětlení zadávací dokumentace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v následujícím znění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</w:p>
    <w:p w14:paraId="70874B86" w14:textId="77777777" w:rsidR="00917B87" w:rsidRPr="00917B87" w:rsidRDefault="00917B87" w:rsidP="00917B87">
      <w:pPr>
        <w:rPr>
          <w:rFonts w:ascii="Calibri" w:hAnsi="Calibri" w:cs="Calibri"/>
          <w:i/>
          <w:iCs/>
          <w:sz w:val="22"/>
          <w:szCs w:val="22"/>
        </w:rPr>
      </w:pPr>
    </w:p>
    <w:p w14:paraId="401C8167" w14:textId="77777777" w:rsidR="00917B87" w:rsidRPr="00917B87" w:rsidRDefault="00917B87" w:rsidP="00917B87">
      <w:pPr>
        <w:rPr>
          <w:rFonts w:ascii="Calibri" w:hAnsi="Calibri" w:cs="Calibri"/>
          <w:i/>
          <w:iCs/>
          <w:sz w:val="22"/>
          <w:szCs w:val="22"/>
        </w:rPr>
      </w:pPr>
      <w:r w:rsidRPr="00917B87">
        <w:rPr>
          <w:rFonts w:ascii="Calibri" w:hAnsi="Calibri" w:cs="Calibri"/>
          <w:i/>
          <w:iCs/>
          <w:sz w:val="22"/>
          <w:szCs w:val="22"/>
        </w:rPr>
        <w:t xml:space="preserve">„Dobrý den, </w:t>
      </w:r>
    </w:p>
    <w:p w14:paraId="209D31CC" w14:textId="77777777" w:rsidR="00917B87" w:rsidRPr="00917B87" w:rsidRDefault="00917B87" w:rsidP="00917B87">
      <w:pPr>
        <w:rPr>
          <w:rFonts w:ascii="Calibri" w:hAnsi="Calibri" w:cs="Calibri"/>
          <w:i/>
          <w:iCs/>
          <w:sz w:val="22"/>
          <w:szCs w:val="22"/>
        </w:rPr>
      </w:pPr>
      <w:r w:rsidRPr="00917B87">
        <w:rPr>
          <w:rFonts w:ascii="Calibri" w:hAnsi="Calibri" w:cs="Calibri"/>
          <w:i/>
          <w:iCs/>
          <w:sz w:val="22"/>
          <w:szCs w:val="22"/>
        </w:rPr>
        <w:t>u veřejné zakázky Systém DČOV v obci Evaň:</w:t>
      </w:r>
    </w:p>
    <w:p w14:paraId="498C2FBB" w14:textId="77777777" w:rsidR="00917B87" w:rsidRPr="00917B87" w:rsidRDefault="00917B87" w:rsidP="00917B87">
      <w:pPr>
        <w:rPr>
          <w:rFonts w:ascii="Calibri" w:hAnsi="Calibri" w:cs="Calibri"/>
          <w:i/>
          <w:iCs/>
          <w:sz w:val="22"/>
          <w:szCs w:val="22"/>
        </w:rPr>
      </w:pPr>
      <w:r w:rsidRPr="00917B87">
        <w:rPr>
          <w:rFonts w:ascii="Calibri" w:hAnsi="Calibri" w:cs="Calibri"/>
          <w:i/>
          <w:iCs/>
          <w:sz w:val="22"/>
          <w:szCs w:val="22"/>
        </w:rPr>
        <w:t xml:space="preserve">v příloze č. 3 zadávací dokumentace u souboru 3A-Položkový rozpočet – stavební část- jsme zjistili, že se do rekapitulace nepropisují některé listy (např. číslo ČOV 17, 38,39,40). </w:t>
      </w:r>
    </w:p>
    <w:p w14:paraId="7351627F" w14:textId="74CFF05E" w:rsidR="00917B87" w:rsidRPr="00917B87" w:rsidRDefault="00917B87" w:rsidP="00917B87">
      <w:pPr>
        <w:rPr>
          <w:rFonts w:ascii="Calibri" w:hAnsi="Calibri" w:cs="Calibri"/>
          <w:i/>
          <w:iCs/>
          <w:sz w:val="22"/>
          <w:szCs w:val="22"/>
        </w:rPr>
      </w:pPr>
      <w:r w:rsidRPr="00917B87">
        <w:rPr>
          <w:rFonts w:ascii="Calibri" w:hAnsi="Calibri" w:cs="Calibri"/>
          <w:i/>
          <w:iCs/>
          <w:sz w:val="22"/>
          <w:szCs w:val="22"/>
        </w:rPr>
        <w:t>Prosíme o zaslání upraveného souboru.“</w:t>
      </w:r>
    </w:p>
    <w:p w14:paraId="423618A3" w14:textId="77777777" w:rsidR="00917B87" w:rsidRDefault="00917B87" w:rsidP="00917B8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1F6090B" w14:textId="77777777" w:rsidR="00917B87" w:rsidRPr="000312B1" w:rsidRDefault="00917B87" w:rsidP="00917B8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1694A72" w14:textId="66C5DDEF" w:rsidR="00917B87" w:rsidRDefault="00917B87" w:rsidP="00917B87"/>
    <w:p w14:paraId="0F59A726" w14:textId="77777777" w:rsidR="00917B87" w:rsidRDefault="00917B87" w:rsidP="00917B87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0C15F5C" w14:textId="77777777" w:rsidR="00917B87" w:rsidRDefault="00917B87" w:rsidP="00917B87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A0F5F">
        <w:rPr>
          <w:rFonts w:ascii="Calibri" w:hAnsi="Calibri" w:cs="Calibri"/>
          <w:b/>
          <w:bCs/>
          <w:sz w:val="22"/>
          <w:szCs w:val="22"/>
          <w:u w:val="single"/>
        </w:rPr>
        <w:t xml:space="preserve">V návaznosti na dotaz </w:t>
      </w:r>
      <w:r w:rsidRPr="001E188B">
        <w:rPr>
          <w:rFonts w:ascii="Calibri" w:hAnsi="Calibri" w:cs="Calibri"/>
          <w:b/>
          <w:bCs/>
          <w:sz w:val="22"/>
          <w:szCs w:val="22"/>
          <w:u w:val="single"/>
        </w:rPr>
        <w:t xml:space="preserve">poskytuje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z</w:t>
      </w:r>
      <w:r w:rsidRPr="001E188B">
        <w:rPr>
          <w:rFonts w:ascii="Calibri" w:hAnsi="Calibri" w:cs="Calibri"/>
          <w:b/>
          <w:bCs/>
          <w:sz w:val="22"/>
          <w:szCs w:val="22"/>
          <w:u w:val="single"/>
        </w:rPr>
        <w:t>adavatel v souladu s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 ust. </w:t>
      </w:r>
      <w:r w:rsidRPr="001E188B">
        <w:rPr>
          <w:rFonts w:ascii="Calibri" w:hAnsi="Calibri" w:cs="Calibri"/>
          <w:b/>
          <w:bCs/>
          <w:sz w:val="22"/>
          <w:szCs w:val="22"/>
          <w:u w:val="single"/>
        </w:rPr>
        <w:t>§ 98 odst. 3 zákona t</w:t>
      </w:r>
      <w:r>
        <w:rPr>
          <w:rFonts w:ascii="Calibri" w:hAnsi="Calibri" w:cs="Calibri"/>
          <w:b/>
          <w:bCs/>
          <w:sz w:val="22"/>
          <w:szCs w:val="22"/>
          <w:u w:val="single"/>
        </w:rPr>
        <w:t>oto</w:t>
      </w:r>
      <w:r w:rsidRPr="001E188B">
        <w:rPr>
          <w:rFonts w:ascii="Calibri" w:hAnsi="Calibri" w:cs="Calibri"/>
          <w:b/>
          <w:bCs/>
          <w:sz w:val="22"/>
          <w:szCs w:val="22"/>
          <w:u w:val="single"/>
        </w:rPr>
        <w:t xml:space="preserve"> vysvětlení zadávací dokumentac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</w:t>
      </w:r>
      <w:r w:rsidRPr="001E188B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29462EE4" w14:textId="4FAABF93" w:rsidR="00917B87" w:rsidRPr="00917B87" w:rsidRDefault="00917B87" w:rsidP="00917B87">
      <w:pPr>
        <w:rPr>
          <w:rFonts w:ascii="Calibri" w:hAnsi="Calibri" w:cs="Calibri"/>
          <w:sz w:val="22"/>
          <w:szCs w:val="22"/>
        </w:rPr>
      </w:pPr>
      <w:r w:rsidRPr="00917B87">
        <w:rPr>
          <w:rFonts w:ascii="Calibri" w:hAnsi="Calibri" w:cs="Calibri"/>
          <w:sz w:val="22"/>
          <w:szCs w:val="22"/>
        </w:rPr>
        <w:t>Po kontrole položkového rozpočtu zadavatel sděluje, že položkový rozpočet byl upraven, neboť v původní verzi skutečně docházelo k chybě v propojení jednotlivých listů s rekapitulací.</w:t>
      </w:r>
    </w:p>
    <w:p w14:paraId="0481BC65" w14:textId="69A11296" w:rsidR="00917B87" w:rsidRPr="00917B87" w:rsidRDefault="00917B87" w:rsidP="00917B87">
      <w:pPr>
        <w:rPr>
          <w:rFonts w:ascii="Calibri" w:hAnsi="Calibri" w:cs="Calibri"/>
          <w:sz w:val="22"/>
          <w:szCs w:val="22"/>
        </w:rPr>
      </w:pPr>
      <w:r w:rsidRPr="00917B87">
        <w:rPr>
          <w:rFonts w:ascii="Calibri" w:hAnsi="Calibri" w:cs="Calibri"/>
          <w:sz w:val="22"/>
          <w:szCs w:val="22"/>
        </w:rPr>
        <w:t>Opravený soubor</w:t>
      </w:r>
      <w:r w:rsidR="00E07332">
        <w:rPr>
          <w:rFonts w:ascii="Calibri" w:hAnsi="Calibri" w:cs="Calibri"/>
          <w:sz w:val="22"/>
          <w:szCs w:val="22"/>
        </w:rPr>
        <w:t xml:space="preserve"> „Položkový rozpočet – stavební část“</w:t>
      </w:r>
      <w:r w:rsidRPr="00917B87">
        <w:rPr>
          <w:rFonts w:ascii="Calibri" w:hAnsi="Calibri" w:cs="Calibri"/>
          <w:sz w:val="22"/>
          <w:szCs w:val="22"/>
        </w:rPr>
        <w:t xml:space="preserve">, ve kterém jsou nyní všechny listy </w:t>
      </w:r>
      <w:r w:rsidR="00E07332">
        <w:rPr>
          <w:rFonts w:ascii="Calibri" w:hAnsi="Calibri" w:cs="Calibri"/>
          <w:sz w:val="22"/>
          <w:szCs w:val="22"/>
        </w:rPr>
        <w:t xml:space="preserve">propojeny a </w:t>
      </w:r>
      <w:r w:rsidRPr="00917B87">
        <w:rPr>
          <w:rFonts w:ascii="Calibri" w:hAnsi="Calibri" w:cs="Calibri"/>
          <w:sz w:val="22"/>
          <w:szCs w:val="22"/>
        </w:rPr>
        <w:t>započítány do celkové rekapitulace, přikládáme k tomuto vysvětlení zadávací dokumentace jako přílohu.</w:t>
      </w:r>
    </w:p>
    <w:p w14:paraId="157407FE" w14:textId="77777777" w:rsidR="00917B87" w:rsidRDefault="00917B87" w:rsidP="00917B87">
      <w:pPr>
        <w:rPr>
          <w:rFonts w:ascii="Calibri" w:hAnsi="Calibri" w:cs="Calibri"/>
          <w:i/>
          <w:iCs/>
          <w:sz w:val="22"/>
          <w:szCs w:val="22"/>
        </w:rPr>
      </w:pPr>
    </w:p>
    <w:p w14:paraId="44F8EA91" w14:textId="77777777" w:rsidR="00917B87" w:rsidRDefault="00917B87" w:rsidP="00917B8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A508F95" w14:textId="09AD521A" w:rsidR="00917B87" w:rsidRDefault="00917B87" w:rsidP="00917B87">
      <w:pPr>
        <w:rPr>
          <w:rFonts w:ascii="Calibri" w:hAnsi="Calibri" w:cs="Calibri"/>
          <w:sz w:val="22"/>
          <w:szCs w:val="22"/>
          <w:u w:val="single"/>
        </w:rPr>
      </w:pPr>
      <w:r w:rsidRPr="000C6289">
        <w:rPr>
          <w:rFonts w:ascii="Calibri" w:hAnsi="Calibri" w:cs="Calibri"/>
          <w:b/>
          <w:bCs/>
          <w:sz w:val="22"/>
          <w:szCs w:val="22"/>
          <w:u w:val="single"/>
        </w:rPr>
        <w:t xml:space="preserve">S ohledem na výše uvedené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 v </w:t>
      </w:r>
      <w:r w:rsidRPr="00F32DB2">
        <w:rPr>
          <w:rFonts w:ascii="Calibri" w:hAnsi="Calibri" w:cs="Calibri"/>
          <w:b/>
          <w:bCs/>
          <w:sz w:val="22"/>
          <w:szCs w:val="22"/>
          <w:u w:val="single"/>
        </w:rPr>
        <w:t>souladu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s</w:t>
      </w:r>
      <w:r w:rsidRPr="00F32DB2">
        <w:rPr>
          <w:rFonts w:ascii="Calibri" w:hAnsi="Calibri" w:cs="Calibri"/>
          <w:b/>
          <w:bCs/>
          <w:sz w:val="22"/>
          <w:szCs w:val="22"/>
          <w:u w:val="single"/>
        </w:rPr>
        <w:t xml:space="preserve"> ust. § 98 odst. 4 zákona</w:t>
      </w:r>
      <w:r w:rsidRPr="00F32DB2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32DB2">
        <w:rPr>
          <w:rFonts w:ascii="Calibri" w:hAnsi="Calibri" w:cs="Calibri"/>
          <w:b/>
          <w:bCs/>
          <w:sz w:val="22"/>
          <w:szCs w:val="22"/>
          <w:u w:val="single"/>
        </w:rPr>
        <w:t>zadavatel</w:t>
      </w:r>
      <w:r w:rsidRPr="000C6289">
        <w:rPr>
          <w:rFonts w:ascii="Calibri" w:hAnsi="Calibri" w:cs="Calibri"/>
          <w:b/>
          <w:bCs/>
          <w:sz w:val="22"/>
          <w:szCs w:val="22"/>
          <w:u w:val="single"/>
        </w:rPr>
        <w:t xml:space="preserve"> prodlužuje lhůtu pro podání nabídek, a to do</w:t>
      </w:r>
      <w:r w:rsidR="00E07332">
        <w:rPr>
          <w:rFonts w:ascii="Calibri" w:hAnsi="Calibri" w:cs="Calibri"/>
          <w:b/>
          <w:bCs/>
          <w:sz w:val="22"/>
          <w:szCs w:val="22"/>
          <w:u w:val="single"/>
        </w:rPr>
        <w:t xml:space="preserve"> 12.</w:t>
      </w:r>
      <w:r w:rsidRPr="000C6289">
        <w:rPr>
          <w:rFonts w:ascii="Calibri" w:hAnsi="Calibri" w:cs="Calibri"/>
          <w:b/>
          <w:bCs/>
          <w:sz w:val="22"/>
          <w:szCs w:val="22"/>
          <w:u w:val="single"/>
        </w:rPr>
        <w:t>11. 2025 do</w:t>
      </w:r>
      <w:r w:rsidR="00E07332">
        <w:rPr>
          <w:rFonts w:ascii="Calibri" w:hAnsi="Calibri" w:cs="Calibri"/>
          <w:b/>
          <w:bCs/>
          <w:sz w:val="22"/>
          <w:szCs w:val="22"/>
          <w:u w:val="single"/>
        </w:rPr>
        <w:t xml:space="preserve"> 9:00</w:t>
      </w:r>
      <w:r w:rsidRPr="000C6289">
        <w:rPr>
          <w:rFonts w:ascii="Calibri" w:hAnsi="Calibri" w:cs="Calibri"/>
          <w:b/>
          <w:bCs/>
          <w:sz w:val="22"/>
          <w:szCs w:val="22"/>
          <w:u w:val="single"/>
        </w:rPr>
        <w:t xml:space="preserve"> hodin.</w:t>
      </w:r>
    </w:p>
    <w:p w14:paraId="072638D7" w14:textId="77777777" w:rsidR="00917B87" w:rsidRPr="004277AF" w:rsidRDefault="00917B87" w:rsidP="00917B87">
      <w:pPr>
        <w:pStyle w:val="Odstavecseseznamem"/>
        <w:rPr>
          <w:rFonts w:ascii="Calibri" w:hAnsi="Calibri" w:cs="Calibri"/>
          <w:b/>
          <w:bCs/>
          <w:sz w:val="22"/>
          <w:szCs w:val="22"/>
        </w:rPr>
      </w:pPr>
    </w:p>
    <w:p w14:paraId="605F56FC" w14:textId="77777777" w:rsidR="00917B87" w:rsidRPr="004277AF" w:rsidRDefault="00917B87" w:rsidP="00917B87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4498FB4E" w14:textId="53B3E53E" w:rsidR="00917B87" w:rsidRPr="00A06590" w:rsidRDefault="00917B87" w:rsidP="00917B87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P</w:t>
      </w:r>
      <w:r w:rsidRPr="00A06590">
        <w:rPr>
          <w:rFonts w:ascii="Calibri" w:hAnsi="Calibri" w:cs="Calibri"/>
          <w:b/>
          <w:bCs/>
          <w:sz w:val="22"/>
          <w:szCs w:val="22"/>
          <w:u w:val="single"/>
        </w:rPr>
        <w:t>říloh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</w:t>
      </w:r>
      <w:r w:rsidRPr="00A06590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3BEDBF8B" w14:textId="46A760A7" w:rsidR="00917B87" w:rsidRPr="00A06590" w:rsidRDefault="00917B87" w:rsidP="00917B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A06590">
        <w:rPr>
          <w:rFonts w:ascii="Calibri" w:hAnsi="Calibri" w:cs="Calibri"/>
          <w:sz w:val="22"/>
          <w:szCs w:val="22"/>
        </w:rPr>
        <w:t>oložkový rozpočet</w:t>
      </w:r>
      <w:r w:rsidR="003F08D5">
        <w:rPr>
          <w:rFonts w:ascii="Calibri" w:hAnsi="Calibri" w:cs="Calibri"/>
          <w:sz w:val="22"/>
          <w:szCs w:val="22"/>
        </w:rPr>
        <w:t>- stavební část (upravený)</w:t>
      </w:r>
    </w:p>
    <w:p w14:paraId="2ADA1A07" w14:textId="0C22C925" w:rsidR="00917B87" w:rsidRPr="00A06590" w:rsidRDefault="00917B87" w:rsidP="00917B87">
      <w:pPr>
        <w:rPr>
          <w:rFonts w:ascii="Calibri" w:hAnsi="Calibri" w:cs="Calibri"/>
          <w:sz w:val="22"/>
          <w:szCs w:val="22"/>
        </w:rPr>
      </w:pPr>
    </w:p>
    <w:p w14:paraId="0C2552EA" w14:textId="77777777" w:rsidR="00917B87" w:rsidRDefault="00917B87" w:rsidP="00917B87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A7119CD" w14:textId="77777777" w:rsidR="00917B87" w:rsidRDefault="00917B87" w:rsidP="00917B87">
      <w:pPr>
        <w:spacing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3FF7A6B6" w14:textId="77777777" w:rsidR="00917B87" w:rsidRDefault="00917B87" w:rsidP="00917B87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AC37AC6" w14:textId="77777777" w:rsidR="00917B87" w:rsidRDefault="00917B87" w:rsidP="00917B8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849AB8F" w14:textId="77777777" w:rsidR="00917B87" w:rsidRDefault="00917B87" w:rsidP="00917B8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OPTIMAL Consulting, s.r.o.</w:t>
      </w:r>
    </w:p>
    <w:p w14:paraId="1D477E8B" w14:textId="77777777" w:rsidR="00917B87" w:rsidRDefault="00917B87" w:rsidP="00917B8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   Ing. Tomáš Šturala</w:t>
      </w:r>
    </w:p>
    <w:p w14:paraId="5ACE5C0F" w14:textId="77777777" w:rsidR="00917B87" w:rsidRDefault="00917B87" w:rsidP="00917B8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</w:t>
      </w:r>
      <w:r w:rsidRPr="00B45B61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zástupce zadavatele</w:t>
      </w:r>
    </w:p>
    <w:p w14:paraId="39AE82D1" w14:textId="77777777" w:rsidR="00917B87" w:rsidRDefault="00917B87" w:rsidP="00917B8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76DD5DD2" w14:textId="77777777" w:rsidR="00917B87" w:rsidRDefault="00917B87" w:rsidP="00917B8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43637894" w14:textId="77777777" w:rsidR="003F08D5" w:rsidRDefault="003F08D5" w:rsidP="00917B8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0C509B32" w14:textId="77777777" w:rsidR="003F08D5" w:rsidRDefault="003F08D5" w:rsidP="00917B87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sectPr w:rsidR="003F0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92009"/>
    <w:multiLevelType w:val="hybridMultilevel"/>
    <w:tmpl w:val="08B0A5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584068"/>
    <w:multiLevelType w:val="multilevel"/>
    <w:tmpl w:val="EAE4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717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246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87"/>
    <w:rsid w:val="003B2509"/>
    <w:rsid w:val="003F08D5"/>
    <w:rsid w:val="00595DC9"/>
    <w:rsid w:val="00917B87"/>
    <w:rsid w:val="00B31275"/>
    <w:rsid w:val="00E0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395F"/>
  <w15:chartTrackingRefBased/>
  <w15:docId w15:val="{70D993C1-9E43-4CA2-B306-D71C6D43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B8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7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7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7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7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7B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7B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7B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7B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7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17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7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7B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7B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7B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7B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7B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7B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7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7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7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7B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7B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7B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7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7B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7B8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nhideWhenUsed/>
    <w:rsid w:val="00917B87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917B87"/>
    <w:pPr>
      <w:spacing w:after="0" w:line="240" w:lineRule="auto"/>
      <w:jc w:val="both"/>
    </w:pPr>
    <w:rPr>
      <w:rFonts w:asciiTheme="majorHAnsi" w:eastAsia="Times New Roman" w:hAnsiTheme="majorHAnsi" w:cs="Times New Roman"/>
      <w:kern w:val="0"/>
      <w:szCs w:val="22"/>
      <w14:ligatures w14:val="none"/>
    </w:rPr>
  </w:style>
  <w:style w:type="character" w:customStyle="1" w:styleId="BezmezerChar">
    <w:name w:val="Bez mezer Char"/>
    <w:link w:val="Bezmezer"/>
    <w:uiPriority w:val="1"/>
    <w:rsid w:val="00917B87"/>
    <w:rPr>
      <w:rFonts w:asciiTheme="majorHAnsi" w:eastAsia="Times New Roman" w:hAnsiTheme="majorHAnsi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ptimalconsultin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2155</Characters>
  <Application>Microsoft Office Word</Application>
  <DocSecurity>0</DocSecurity>
  <Lines>79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Moťková</dc:creator>
  <cp:keywords/>
  <dc:description/>
  <cp:lastModifiedBy>Iva Moťková</cp:lastModifiedBy>
  <cp:revision>2</cp:revision>
  <dcterms:created xsi:type="dcterms:W3CDTF">2025-11-05T11:03:00Z</dcterms:created>
  <dcterms:modified xsi:type="dcterms:W3CDTF">2025-11-05T15:33:00Z</dcterms:modified>
</cp:coreProperties>
</file>