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48D43156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7CE5DC5D" w14:textId="77777777" w:rsidR="000226F5" w:rsidRDefault="000226F5" w:rsidP="000226F5">
      <w:pPr>
        <w:tabs>
          <w:tab w:val="right" w:leader="dot" w:pos="10080"/>
        </w:tabs>
        <w:spacing w:after="0"/>
        <w:ind w:left="0" w:firstLine="0"/>
        <w:rPr>
          <w:color w:val="000000"/>
          <w:sz w:val="22"/>
          <w:szCs w:val="22"/>
        </w:rPr>
      </w:pPr>
      <w:r>
        <w:rPr>
          <w:b/>
          <w:smallCaps/>
          <w:sz w:val="22"/>
          <w:szCs w:val="22"/>
        </w:rPr>
        <w:t>VEREJNÝ OBSTARÁVATEĽ</w:t>
      </w:r>
      <w:r>
        <w:rPr>
          <w:smallCap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:   </w:t>
      </w:r>
      <w:r>
        <w:rPr>
          <w:b/>
          <w:color w:val="000000"/>
          <w:sz w:val="22"/>
          <w:szCs w:val="22"/>
        </w:rPr>
        <w:t xml:space="preserve">Ministerstvo </w:t>
      </w:r>
      <w:r>
        <w:rPr>
          <w:b/>
          <w:color w:val="000000"/>
          <w:sz w:val="10"/>
          <w:szCs w:val="10"/>
        </w:rPr>
        <w:t xml:space="preserve"> </w:t>
      </w:r>
      <w:r>
        <w:rPr>
          <w:b/>
          <w:color w:val="000000"/>
          <w:sz w:val="22"/>
          <w:szCs w:val="22"/>
        </w:rPr>
        <w:t>obrany Slovenskej republiky</w:t>
      </w:r>
    </w:p>
    <w:p w14:paraId="1943D46C" w14:textId="77777777" w:rsidR="000226F5" w:rsidRDefault="000226F5" w:rsidP="000226F5">
      <w:pPr>
        <w:tabs>
          <w:tab w:val="right" w:leader="dot" w:pos="100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zastúpené: Hospodárska správa</w:t>
      </w:r>
    </w:p>
    <w:p w14:paraId="5A38F7CB" w14:textId="77777777" w:rsidR="000226F5" w:rsidRDefault="000226F5" w:rsidP="000226F5">
      <w:pPr>
        <w:tabs>
          <w:tab w:val="right" w:leader="dot" w:pos="10080"/>
        </w:tabs>
        <w:spacing w:after="0"/>
        <w:ind w:right="170"/>
        <w:rPr>
          <w:sz w:val="6"/>
          <w:szCs w:val="6"/>
        </w:rPr>
      </w:pPr>
      <w:r>
        <w:rPr>
          <w:sz w:val="22"/>
          <w:szCs w:val="22"/>
        </w:rPr>
        <w:t xml:space="preserve">                                                                            Námestie gen. </w:t>
      </w:r>
      <w:proofErr w:type="spellStart"/>
      <w:r>
        <w:rPr>
          <w:sz w:val="22"/>
          <w:szCs w:val="22"/>
        </w:rPr>
        <w:t>Viesta</w:t>
      </w:r>
      <w:proofErr w:type="spellEnd"/>
      <w:r>
        <w:rPr>
          <w:sz w:val="22"/>
          <w:szCs w:val="22"/>
        </w:rPr>
        <w:t xml:space="preserve"> 2, 832 47 Bratislava                             </w:t>
      </w:r>
      <w:r>
        <w:rPr>
          <w:sz w:val="6"/>
          <w:szCs w:val="6"/>
        </w:rPr>
        <w:t xml:space="preserve">      </w:t>
      </w:r>
    </w:p>
    <w:p w14:paraId="5687084D" w14:textId="77777777" w:rsidR="000226F5" w:rsidRDefault="000226F5" w:rsidP="000226F5">
      <w:pPr>
        <w:jc w:val="left"/>
        <w:rPr>
          <w:smallCaps/>
          <w:sz w:val="22"/>
          <w:szCs w:val="22"/>
        </w:rPr>
      </w:pPr>
      <w:r w:rsidRPr="003C31FE">
        <w:rPr>
          <w:smallCaps/>
          <w:sz w:val="22"/>
          <w:szCs w:val="22"/>
        </w:rPr>
        <w:t xml:space="preserve">       </w:t>
      </w: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1C7DF28C" w14:textId="26CEB376" w:rsidR="000226F5" w:rsidRDefault="000226F5" w:rsidP="000226F5">
      <w:pPr>
        <w:ind w:left="0" w:firstLine="0"/>
        <w:jc w:val="left"/>
        <w:rPr>
          <w:b/>
          <w:smallCaps/>
          <w:sz w:val="28"/>
          <w:szCs w:val="28"/>
        </w:rPr>
      </w:pPr>
    </w:p>
    <w:p w14:paraId="62C77E19" w14:textId="77777777" w:rsidR="000226F5" w:rsidRDefault="000226F5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1E5B78BA" w14:textId="77777777" w:rsidR="005D4A09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r w:rsidR="005D4A09">
        <w:rPr>
          <w:b/>
          <w:color w:val="auto"/>
          <w:sz w:val="28"/>
          <w:szCs w:val="28"/>
        </w:rPr>
        <w:t>Vybavenie kuchynských zariadení</w:t>
      </w:r>
      <w:r w:rsidR="00293DF4" w:rsidRPr="0073386B">
        <w:rPr>
          <w:b/>
          <w:color w:val="auto"/>
          <w:sz w:val="28"/>
          <w:szCs w:val="28"/>
        </w:rPr>
        <w:t xml:space="preserve"> – DNS</w:t>
      </w:r>
      <w:r w:rsidRPr="0073386B">
        <w:rPr>
          <w:b/>
          <w:color w:val="auto"/>
          <w:sz w:val="28"/>
          <w:szCs w:val="28"/>
        </w:rPr>
        <w:t>“</w:t>
      </w:r>
      <w:r w:rsidR="005D4A09">
        <w:rPr>
          <w:b/>
          <w:color w:val="auto"/>
          <w:sz w:val="28"/>
          <w:szCs w:val="28"/>
        </w:rPr>
        <w:t xml:space="preserve"> na predmet zákazky </w:t>
      </w:r>
    </w:p>
    <w:p w14:paraId="6D5BA6CD" w14:textId="12D867FD" w:rsidR="002271D0" w:rsidRPr="002271D0" w:rsidRDefault="005D4A09" w:rsidP="002271D0">
      <w:pPr>
        <w:pStyle w:val="Zkladntext3"/>
        <w:spacing w:after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„ </w:t>
      </w:r>
      <w:r w:rsidR="003F14FC">
        <w:rPr>
          <w:b/>
          <w:color w:val="auto"/>
          <w:sz w:val="28"/>
          <w:szCs w:val="28"/>
        </w:rPr>
        <w:t>Kuchynské náradie</w:t>
      </w:r>
      <w:r>
        <w:rPr>
          <w:b/>
          <w:color w:val="auto"/>
          <w:sz w:val="28"/>
          <w:szCs w:val="28"/>
        </w:rPr>
        <w:t>“</w:t>
      </w:r>
      <w:r w:rsidR="002271D0">
        <w:rPr>
          <w:b/>
          <w:color w:val="auto"/>
          <w:sz w:val="28"/>
          <w:szCs w:val="28"/>
        </w:rPr>
        <w:t xml:space="preserve"> výzva č. </w:t>
      </w:r>
      <w:r w:rsidR="00F97551">
        <w:rPr>
          <w:b/>
          <w:color w:val="auto"/>
          <w:sz w:val="28"/>
          <w:szCs w:val="28"/>
        </w:rPr>
        <w:t>0</w:t>
      </w:r>
      <w:r w:rsidR="003F14FC">
        <w:rPr>
          <w:b/>
          <w:color w:val="auto"/>
          <w:sz w:val="28"/>
          <w:szCs w:val="28"/>
        </w:rPr>
        <w:t>2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64ABED66" w:rsidR="00663D12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32BF4B08" w14:textId="6FAE37BD" w:rsidR="000226F5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099D3298" w14:textId="77777777" w:rsidR="000226F5" w:rsidRPr="00F54513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6EAA981B" w:rsidR="00184832" w:rsidRDefault="00BD4037" w:rsidP="003C4CBF">
      <w:pPr>
        <w:ind w:left="0" w:right="139" w:firstLine="0"/>
        <w:rPr>
          <w:color w:val="000000"/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219A2811" w14:textId="77777777" w:rsidR="000226F5" w:rsidRPr="006300C2" w:rsidRDefault="000226F5" w:rsidP="003C4CBF">
      <w:pPr>
        <w:ind w:left="0" w:right="139" w:firstLine="0"/>
        <w:rPr>
          <w:sz w:val="22"/>
          <w:szCs w:val="22"/>
        </w:rPr>
      </w:pP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681F96E0" w:rsidR="00606FAA" w:rsidRPr="006300C2" w:rsidRDefault="007F671C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 w:rsidRPr="00F666D5">
        <w:rPr>
          <w:sz w:val="22"/>
          <w:szCs w:val="22"/>
        </w:rPr>
        <w:t xml:space="preserve">V Bratislave, </w:t>
      </w:r>
      <w:r w:rsidRPr="00182BC3">
        <w:rPr>
          <w:sz w:val="22"/>
          <w:szCs w:val="22"/>
        </w:rPr>
        <w:t xml:space="preserve">dňa </w:t>
      </w:r>
      <w:r w:rsidR="00F97551">
        <w:rPr>
          <w:sz w:val="22"/>
          <w:szCs w:val="22"/>
        </w:rPr>
        <w:t>1</w:t>
      </w:r>
      <w:r w:rsidR="003F14FC">
        <w:rPr>
          <w:sz w:val="22"/>
          <w:szCs w:val="22"/>
        </w:rPr>
        <w:t>7</w:t>
      </w:r>
      <w:r w:rsidR="00F97551">
        <w:rPr>
          <w:sz w:val="22"/>
          <w:szCs w:val="22"/>
        </w:rPr>
        <w:t>.10.</w:t>
      </w:r>
      <w:r w:rsidR="00102A33" w:rsidRPr="00182BC3">
        <w:rPr>
          <w:sz w:val="22"/>
          <w:szCs w:val="22"/>
        </w:rPr>
        <w:t>202</w:t>
      </w:r>
      <w:r w:rsidR="0012610D">
        <w:rPr>
          <w:sz w:val="22"/>
          <w:szCs w:val="22"/>
        </w:rPr>
        <w:t>5</w:t>
      </w:r>
      <w:r w:rsidRPr="00F666D5">
        <w:rPr>
          <w:sz w:val="22"/>
          <w:szCs w:val="22"/>
        </w:rPr>
        <w:t xml:space="preserve">             </w:t>
      </w:r>
      <w:r w:rsidRPr="006300C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D4360E" w:rsidR="002271D0" w:rsidRPr="000226F5" w:rsidRDefault="000226F5" w:rsidP="006300C2">
      <w:pPr>
        <w:jc w:val="center"/>
        <w:rPr>
          <w:sz w:val="24"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</w:t>
      </w:r>
      <w:r w:rsidRPr="000226F5">
        <w:rPr>
          <w:sz w:val="24"/>
          <w:szCs w:val="24"/>
        </w:rPr>
        <w:t>Marian  BIELENÝ</w:t>
      </w:r>
    </w:p>
    <w:p w14:paraId="2D94FE67" w14:textId="47F0819F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70A9802F" w14:textId="77777777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01C2EFD0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11B9695A" w:rsidR="00406EAA" w:rsidRPr="00406EAA" w:rsidRDefault="00B27C9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2A274EBF" w:rsidR="00406EAA" w:rsidRPr="00406EAA" w:rsidRDefault="00B27C91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73419964" w:rsidR="00406EAA" w:rsidRDefault="00B27C91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33F5DDB0" w:rsidR="00406EAA" w:rsidRPr="00406EAA" w:rsidRDefault="00B27C9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0B0C9395" w:rsidR="00406EAA" w:rsidRPr="00406EAA" w:rsidRDefault="00B27C91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50DEDE5C" w:rsidR="00406EAA" w:rsidRDefault="00B27C91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6E9B5D42" w:rsidR="00406EAA" w:rsidRPr="00406EAA" w:rsidRDefault="00B27C9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606A4196" w:rsidR="00406EAA" w:rsidRPr="00406EAA" w:rsidRDefault="00B27C9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6B74D9E4" w:rsidR="00406EAA" w:rsidRPr="00406EAA" w:rsidRDefault="00B27C9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77906F54" w:rsidR="00406EAA" w:rsidRPr="00406EAA" w:rsidRDefault="00B27C9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B27C9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6B4DDC2D" w:rsidR="00406EAA" w:rsidRPr="00406EAA" w:rsidRDefault="00B27C9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3B9A9D11" w:rsidR="00406EAA" w:rsidRPr="00406EAA" w:rsidRDefault="00B27C9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1F8B0F1C" w:rsidR="00406EAA" w:rsidRPr="00406EAA" w:rsidRDefault="00B27C9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B27C91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4BDB886D" w:rsidR="00406EAA" w:rsidRDefault="00B27C91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4481E506" w:rsidR="00406EAA" w:rsidRPr="006C1635" w:rsidRDefault="00B27C9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25C8B3D8" w:rsidR="00406EAA" w:rsidRPr="006C1635" w:rsidRDefault="00B27C9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6DE75D15" w:rsidR="00406EAA" w:rsidRPr="006C1635" w:rsidRDefault="00B27C9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762FE6FC" w:rsidR="00406EAA" w:rsidRPr="006C1635" w:rsidRDefault="00B27C9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4A0A42E6" w:rsidR="00406EAA" w:rsidRPr="006C1635" w:rsidRDefault="00B27C9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F901D08" w14:textId="029E00AF" w:rsidR="000226F5" w:rsidRDefault="000226F5" w:rsidP="000226F5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1 – </w:t>
      </w:r>
      <w:r w:rsidRPr="00A10DFC">
        <w:rPr>
          <w:sz w:val="22"/>
          <w:szCs w:val="22"/>
        </w:rPr>
        <w:t>Návrh na plnenie kritérií</w:t>
      </w:r>
      <w:r>
        <w:rPr>
          <w:sz w:val="22"/>
          <w:szCs w:val="22"/>
        </w:rPr>
        <w:t xml:space="preserve"> na vyhodnotenie ponúk – cenová ponuka</w:t>
      </w:r>
    </w:p>
    <w:p w14:paraId="376CFC6C" w14:textId="3858B309" w:rsidR="000226F5" w:rsidRDefault="000226F5" w:rsidP="000226F5">
      <w:p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</w:t>
      </w:r>
      <w:r w:rsidR="00A10DFC">
        <w:rPr>
          <w:sz w:val="22"/>
          <w:szCs w:val="22"/>
        </w:rPr>
        <w:t>2</w:t>
      </w:r>
      <w:r w:rsidR="00A10DFC" w:rsidRPr="00A10DFC">
        <w:rPr>
          <w:sz w:val="22"/>
          <w:szCs w:val="22"/>
        </w:rPr>
        <w:t xml:space="preserve"> – </w:t>
      </w:r>
      <w:r w:rsidRPr="00A10DFC">
        <w:rPr>
          <w:sz w:val="22"/>
          <w:szCs w:val="22"/>
        </w:rPr>
        <w:t>Opis predmetu zákazky</w:t>
      </w:r>
      <w:r>
        <w:rPr>
          <w:sz w:val="22"/>
          <w:szCs w:val="22"/>
        </w:rPr>
        <w:t xml:space="preserve"> - špecifikácia</w:t>
      </w:r>
    </w:p>
    <w:p w14:paraId="209B93B9" w14:textId="2EF797B8" w:rsidR="000226F5" w:rsidRDefault="000226F5" w:rsidP="000226F5">
      <w:pPr>
        <w:spacing w:after="0"/>
        <w:rPr>
          <w:sz w:val="22"/>
          <w:szCs w:val="22"/>
        </w:rPr>
      </w:pPr>
      <w:r>
        <w:rPr>
          <w:sz w:val="22"/>
          <w:szCs w:val="22"/>
        </w:rPr>
        <w:t>Príloha č. 3 – Štruktúrovaný rozpočet ceny – jednotkové ceny</w:t>
      </w:r>
    </w:p>
    <w:p w14:paraId="41D488C6" w14:textId="4F18F28E" w:rsidR="00EA31BB" w:rsidRDefault="000226F5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4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</w:p>
    <w:p w14:paraId="6658112E" w14:textId="19B7B123" w:rsidR="001B220C" w:rsidRDefault="000226F5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5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6818A0D9" w:rsidR="00BA323B" w:rsidRDefault="000226F5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A323B">
        <w:rPr>
          <w:bCs/>
          <w:sz w:val="22"/>
          <w:szCs w:val="22"/>
        </w:rPr>
        <w:t xml:space="preserve">ríloha č. </w:t>
      </w:r>
      <w:r>
        <w:rPr>
          <w:bCs/>
          <w:sz w:val="22"/>
          <w:szCs w:val="22"/>
        </w:rPr>
        <w:t>6</w:t>
      </w:r>
      <w:r w:rsidR="00BA323B">
        <w:rPr>
          <w:bCs/>
          <w:sz w:val="22"/>
          <w:szCs w:val="22"/>
        </w:rPr>
        <w:t xml:space="preserve"> </w:t>
      </w:r>
      <w:r w:rsidR="00BA323B" w:rsidRPr="00755FD9">
        <w:rPr>
          <w:bCs/>
          <w:sz w:val="22"/>
          <w:szCs w:val="22"/>
        </w:rPr>
        <w:t>–</w:t>
      </w:r>
      <w:r w:rsidR="00BA323B"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69E40A53" w:rsidR="00BA323B" w:rsidRDefault="00BA323B" w:rsidP="00BA323B">
      <w:pPr>
        <w:jc w:val="center"/>
      </w:pPr>
    </w:p>
    <w:p w14:paraId="6C6CFDBF" w14:textId="77777777" w:rsidR="00BA621C" w:rsidRPr="00BA323B" w:rsidRDefault="00BA621C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BA621C" w:rsidRDefault="00DF4AFC" w:rsidP="00BA621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BA621C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1E586541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5D4A09" w:rsidRPr="0053454B">
          <w:rPr>
            <w:rStyle w:val="Hypertextovprepojenie"/>
            <w:sz w:val="22"/>
          </w:rPr>
          <w:t>https://www.uvo.gov.sk/vyhladavanie/vyhladavanie-zakaziek/detail/53</w:t>
        </w:r>
      </w:hyperlink>
      <w:r w:rsidR="005D4A09">
        <w:rPr>
          <w:rStyle w:val="Hypertextovprepojenie"/>
          <w:sz w:val="22"/>
        </w:rPr>
        <w:t>7804</w:t>
      </w:r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757765FF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119F9">
        <w:rPr>
          <w:sz w:val="22"/>
          <w:szCs w:val="22"/>
        </w:rPr>
        <w:t>71578</w:t>
      </w:r>
    </w:p>
    <w:p w14:paraId="70FE773F" w14:textId="5DD87447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7119F9" w:rsidRPr="003B5DFD">
          <w:rPr>
            <w:rStyle w:val="Hypertextovprepojenie"/>
            <w:sz w:val="22"/>
            <w:szCs w:val="22"/>
          </w:rPr>
          <w:t>https://josephine.proebiz.com/sk/tender/71578/summary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 w:rsidP="00BA621C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04C8D578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kúpa, dodanie a</w:t>
      </w:r>
      <w:r w:rsidR="002A2D2F">
        <w:rPr>
          <w:sz w:val="22"/>
          <w:szCs w:val="22"/>
        </w:rPr>
        <w:t xml:space="preserve"> prípadne </w:t>
      </w:r>
      <w:r w:rsidR="008F245C">
        <w:rPr>
          <w:sz w:val="22"/>
          <w:szCs w:val="22"/>
        </w:rPr>
        <w:t xml:space="preserve">inštalácia </w:t>
      </w:r>
      <w:r w:rsidR="00994F2B">
        <w:rPr>
          <w:sz w:val="22"/>
          <w:szCs w:val="22"/>
        </w:rPr>
        <w:t xml:space="preserve">zariadení určených pre </w:t>
      </w:r>
      <w:r w:rsidR="002A2D2F">
        <w:rPr>
          <w:sz w:val="22"/>
          <w:szCs w:val="22"/>
        </w:rPr>
        <w:t>vybavenie kuchynských zariadení</w:t>
      </w:r>
      <w:r w:rsidR="00D0164F">
        <w:rPr>
          <w:sz w:val="22"/>
          <w:szCs w:val="22"/>
        </w:rPr>
        <w:t xml:space="preserve"> ktoré sú bežne dostupné na trhu.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3BF02EDD" w14:textId="66B8B546" w:rsidR="00AB637C" w:rsidRDefault="00A10DFC" w:rsidP="00AB637C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570F2DC6" w14:textId="77777777" w:rsidR="00AB637C" w:rsidRPr="00AB637C" w:rsidRDefault="00AB637C" w:rsidP="00AB637C">
      <w:pPr>
        <w:pStyle w:val="Zkladntext"/>
        <w:autoSpaceDE w:val="0"/>
        <w:autoSpaceDN w:val="0"/>
        <w:spacing w:after="0"/>
        <w:ind w:left="567" w:right="567" w:firstLine="0"/>
        <w:rPr>
          <w:sz w:val="10"/>
          <w:szCs w:val="22"/>
        </w:rPr>
      </w:pPr>
    </w:p>
    <w:p w14:paraId="04756906" w14:textId="5DE770D5" w:rsidR="00D3072F" w:rsidRPr="00AB637C" w:rsidRDefault="00AB637C" w:rsidP="00AB637C">
      <w:pPr>
        <w:spacing w:after="0"/>
        <w:ind w:left="567" w:right="567" w:firstLine="0"/>
        <w:rPr>
          <w:rStyle w:val="gmail-green"/>
          <w:i/>
          <w:iCs/>
        </w:rPr>
      </w:pPr>
      <w:bookmarkStart w:id="19" w:name="_Hlk184372063"/>
      <w:r w:rsidRPr="00AB637C">
        <w:rPr>
          <w:rStyle w:val="gmail-green"/>
          <w:i/>
          <w:iCs/>
        </w:rPr>
        <w:t>39</w:t>
      </w:r>
      <w:r w:rsidR="002A2D2F">
        <w:rPr>
          <w:rStyle w:val="gmail-green"/>
          <w:i/>
          <w:iCs/>
        </w:rPr>
        <w:t>22</w:t>
      </w:r>
      <w:r w:rsidRPr="00AB637C">
        <w:rPr>
          <w:rStyle w:val="gmail-green"/>
          <w:i/>
          <w:iCs/>
        </w:rPr>
        <w:t>0000-</w:t>
      </w:r>
      <w:r w:rsidR="002A2D2F">
        <w:rPr>
          <w:rStyle w:val="gmail-green"/>
          <w:i/>
          <w:iCs/>
        </w:rPr>
        <w:t>0</w:t>
      </w:r>
      <w:r w:rsidRPr="00AB637C">
        <w:rPr>
          <w:rStyle w:val="gmail-green"/>
          <w:i/>
          <w:iCs/>
        </w:rPr>
        <w:t xml:space="preserve"> </w:t>
      </w:r>
      <w:r w:rsidR="002A2D2F">
        <w:rPr>
          <w:rStyle w:val="gmail-green"/>
          <w:i/>
          <w:iCs/>
        </w:rPr>
        <w:t xml:space="preserve">kuchynské </w:t>
      </w:r>
      <w:r w:rsidR="007F38A5">
        <w:rPr>
          <w:rStyle w:val="gmail-green"/>
          <w:i/>
          <w:iCs/>
        </w:rPr>
        <w:t xml:space="preserve">zariadenia, domáce potreby a dodávky pre stravovacie zariadenie </w:t>
      </w:r>
    </w:p>
    <w:bookmarkEnd w:id="19"/>
    <w:p w14:paraId="6DE2B455" w14:textId="48A561EA" w:rsidR="00D3072F" w:rsidRDefault="00D3072F" w:rsidP="000B7DA3">
      <w:pPr>
        <w:spacing w:after="0"/>
        <w:ind w:left="0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65CAC2A4" w:rsidR="005D1816" w:rsidRPr="00AB637C" w:rsidRDefault="005D1816" w:rsidP="000B7DA3">
      <w:pPr>
        <w:spacing w:after="0"/>
        <w:ind w:left="567" w:right="567" w:firstLine="0"/>
        <w:rPr>
          <w:rStyle w:val="gmail-green"/>
          <w:sz w:val="16"/>
          <w:szCs w:val="16"/>
          <w:bdr w:val="none" w:sz="0" w:space="0" w:color="auto" w:frame="1"/>
        </w:rPr>
      </w:pPr>
    </w:p>
    <w:p w14:paraId="1589E41C" w14:textId="33D1722E" w:rsidR="00AB637C" w:rsidRPr="00AB637C" w:rsidRDefault="002A2D2F" w:rsidP="002A2D2F">
      <w:pPr>
        <w:spacing w:after="0"/>
        <w:ind w:left="567" w:right="567" w:firstLine="0"/>
        <w:rPr>
          <w:rStyle w:val="gmail-green"/>
          <w:i/>
          <w:iCs/>
          <w:sz w:val="22"/>
          <w:szCs w:val="22"/>
          <w:bdr w:val="none" w:sz="0" w:space="0" w:color="auto" w:frame="1"/>
        </w:rPr>
      </w:pPr>
      <w:r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39221000-7 kuchynské vybavenie; 39221180-2 kuchárske potreby; 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>39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221123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-5 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nápojové sklo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>;  39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225720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>-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8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 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>džbány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>;</w:t>
      </w:r>
      <w:r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 39221120-4 šálky a poháre; </w:t>
      </w:r>
      <w:r w:rsidR="007F38A5">
        <w:rPr>
          <w:rStyle w:val="gmail-green"/>
          <w:i/>
          <w:iCs/>
          <w:sz w:val="22"/>
          <w:szCs w:val="22"/>
          <w:bdr w:val="none" w:sz="0" w:space="0" w:color="auto" w:frame="1"/>
        </w:rPr>
        <w:t xml:space="preserve">39222000-4 Potreby pre verejné stravovanie; </w:t>
      </w:r>
      <w:r w:rsidR="00AB637C">
        <w:rPr>
          <w:rStyle w:val="gmail-green"/>
          <w:i/>
          <w:iCs/>
          <w:sz w:val="22"/>
          <w:szCs w:val="22"/>
          <w:bdr w:val="none" w:sz="0" w:space="0" w:color="auto" w:frame="1"/>
        </w:rPr>
        <w:t>60000000-8 doprava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1845B479" w:rsidR="00A10DFC" w:rsidRPr="00F9755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b/>
          <w:bCs/>
          <w:i/>
          <w:iCs/>
          <w:color w:val="000000"/>
          <w:sz w:val="22"/>
          <w:szCs w:val="22"/>
          <w:u w:val="single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3F14FC">
        <w:rPr>
          <w:b/>
          <w:bCs/>
          <w:i/>
          <w:iCs/>
          <w:sz w:val="22"/>
          <w:szCs w:val="22"/>
          <w:u w:val="single"/>
        </w:rPr>
        <w:t>2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 </w:t>
      </w:r>
      <w:r w:rsidR="00F97551" w:rsidRPr="00F97551">
        <w:rPr>
          <w:b/>
          <w:bCs/>
          <w:i/>
          <w:iCs/>
          <w:sz w:val="22"/>
          <w:szCs w:val="22"/>
          <w:u w:val="single"/>
        </w:rPr>
        <w:t>5</w:t>
      </w:r>
      <w:r w:rsidR="003F14FC">
        <w:rPr>
          <w:b/>
          <w:bCs/>
          <w:i/>
          <w:iCs/>
          <w:sz w:val="22"/>
          <w:szCs w:val="22"/>
          <w:u w:val="single"/>
        </w:rPr>
        <w:t>91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,</w:t>
      </w:r>
      <w:r w:rsidR="003F14FC">
        <w:rPr>
          <w:b/>
          <w:bCs/>
          <w:i/>
          <w:iCs/>
          <w:sz w:val="22"/>
          <w:szCs w:val="22"/>
          <w:u w:val="single"/>
        </w:rPr>
        <w:t>0</w:t>
      </w:r>
      <w:r w:rsidR="00F97551" w:rsidRPr="00F97551">
        <w:rPr>
          <w:b/>
          <w:bCs/>
          <w:i/>
          <w:iCs/>
          <w:sz w:val="22"/>
          <w:szCs w:val="22"/>
          <w:u w:val="single"/>
        </w:rPr>
        <w:t>3</w:t>
      </w:r>
      <w:r w:rsidR="002341F4" w:rsidRPr="00F97551">
        <w:rPr>
          <w:b/>
          <w:bCs/>
          <w:i/>
          <w:iCs/>
          <w:sz w:val="22"/>
          <w:szCs w:val="22"/>
          <w:u w:val="single"/>
        </w:rPr>
        <w:t xml:space="preserve"> </w:t>
      </w:r>
      <w:r w:rsidR="004C093E" w:rsidRPr="00F97551">
        <w:rPr>
          <w:b/>
          <w:bCs/>
          <w:i/>
          <w:iCs/>
          <w:sz w:val="22"/>
          <w:szCs w:val="22"/>
          <w:u w:val="single"/>
        </w:rPr>
        <w:t xml:space="preserve">eur </w:t>
      </w:r>
      <w:r w:rsidR="00CA459F" w:rsidRPr="00F97551">
        <w:rPr>
          <w:b/>
          <w:bCs/>
          <w:i/>
          <w:iCs/>
          <w:sz w:val="22"/>
          <w:szCs w:val="22"/>
          <w:u w:val="single"/>
        </w:rPr>
        <w:t xml:space="preserve">bez </w:t>
      </w:r>
      <w:r w:rsidRPr="00F97551">
        <w:rPr>
          <w:b/>
          <w:bCs/>
          <w:i/>
          <w:iCs/>
          <w:sz w:val="22"/>
          <w:szCs w:val="22"/>
          <w:u w:val="single"/>
        </w:rPr>
        <w:t>DPH.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 xml:space="preserve"> /max. fin. limit/</w:t>
      </w:r>
    </w:p>
    <w:p w14:paraId="4F7B2843" w14:textId="5BAA7857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 xml:space="preserve">č. </w:t>
      </w:r>
      <w:r w:rsidR="007320C1">
        <w:rPr>
          <w:sz w:val="22"/>
          <w:szCs w:val="22"/>
        </w:rPr>
        <w:t>2</w:t>
      </w:r>
      <w:r w:rsidRPr="00DE1030">
        <w:rPr>
          <w:sz w:val="22"/>
          <w:szCs w:val="22"/>
        </w:rPr>
        <w:t xml:space="preserve">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5BFCA366" w:rsidR="00A10DFC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>do</w:t>
      </w:r>
      <w:r w:rsidR="00AB637C">
        <w:rPr>
          <w:sz w:val="22"/>
          <w:szCs w:val="22"/>
        </w:rPr>
        <w:t xml:space="preserve"> 1</w:t>
      </w:r>
      <w:r w:rsidR="00F97551">
        <w:rPr>
          <w:sz w:val="22"/>
          <w:szCs w:val="22"/>
        </w:rPr>
        <w:t>0</w:t>
      </w:r>
      <w:r w:rsidR="00AB637C">
        <w:rPr>
          <w:sz w:val="22"/>
          <w:szCs w:val="22"/>
        </w:rPr>
        <w:t>.1</w:t>
      </w:r>
      <w:r w:rsidR="00F97551">
        <w:rPr>
          <w:sz w:val="22"/>
          <w:szCs w:val="22"/>
        </w:rPr>
        <w:t>2</w:t>
      </w:r>
      <w:r w:rsidR="00AB637C">
        <w:rPr>
          <w:sz w:val="22"/>
          <w:szCs w:val="22"/>
        </w:rPr>
        <w:t>.2025</w:t>
      </w:r>
    </w:p>
    <w:p w14:paraId="57FCA134" w14:textId="327F5066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  <w:r w:rsidR="00F05F9D">
        <w:rPr>
          <w:sz w:val="22"/>
          <w:szCs w:val="22"/>
        </w:rPr>
        <w:t>MO SR, Hospodárska správa, Za kasárňou 3, 832 47 Bratislava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0" w:name="_Toc90894509"/>
      <w:bookmarkStart w:id="21" w:name="_Toc90894726"/>
      <w:bookmarkStart w:id="22" w:name="_Toc90894890"/>
      <w:bookmarkStart w:id="23" w:name="_Toc90895212"/>
      <w:bookmarkStart w:id="24" w:name="_Toc90895322"/>
      <w:bookmarkStart w:id="25" w:name="_Toc90894511"/>
      <w:bookmarkStart w:id="26" w:name="_Toc98404787"/>
      <w:bookmarkStart w:id="27" w:name="_Toc98404788"/>
      <w:bookmarkStart w:id="28" w:name="_Toc98404790"/>
      <w:bookmarkStart w:id="29" w:name="_Toc98404791"/>
      <w:bookmarkStart w:id="30" w:name="_Toc98404792"/>
      <w:bookmarkStart w:id="31" w:name="_Toc90894515"/>
      <w:bookmarkStart w:id="32" w:name="_Toc98404793"/>
      <w:bookmarkStart w:id="33" w:name="_Toc98404794"/>
      <w:bookmarkStart w:id="34" w:name="_Toc98404795"/>
      <w:bookmarkStart w:id="35" w:name="_Toc98404796"/>
      <w:bookmarkStart w:id="36" w:name="_Toc90894517"/>
      <w:bookmarkStart w:id="37" w:name="_Toc98404797"/>
      <w:bookmarkStart w:id="38" w:name="_Toc98404798"/>
      <w:bookmarkStart w:id="39" w:name="_Toc98404799"/>
      <w:bookmarkStart w:id="40" w:name="_Toc98404800"/>
      <w:bookmarkStart w:id="41" w:name="_Toc98404801"/>
      <w:bookmarkStart w:id="42" w:name="_Toc98404802"/>
      <w:bookmarkStart w:id="43" w:name="_Toc90894519"/>
      <w:bookmarkStart w:id="44" w:name="_Toc98404803"/>
      <w:bookmarkStart w:id="45" w:name="_Toc98404804"/>
      <w:bookmarkStart w:id="46" w:name="_Toc98404805"/>
      <w:bookmarkStart w:id="47" w:name="_Toc98404806"/>
      <w:bookmarkStart w:id="48" w:name="_Toc98404808"/>
      <w:bookmarkStart w:id="49" w:name="_Toc98404809"/>
      <w:bookmarkStart w:id="50" w:name="_Toc90894522"/>
      <w:bookmarkStart w:id="51" w:name="_Toc189637026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581962">
        <w:rPr>
          <w:sz w:val="24"/>
        </w:rPr>
        <w:t>Časť II.</w:t>
      </w:r>
      <w:bookmarkEnd w:id="50"/>
      <w:bookmarkEnd w:id="51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2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3" w:name="_Toc90894523"/>
      <w:bookmarkEnd w:id="52"/>
      <w:r w:rsidRPr="00581962">
        <w:rPr>
          <w:sz w:val="24"/>
        </w:rPr>
        <w:t xml:space="preserve"> </w:t>
      </w:r>
      <w:bookmarkEnd w:id="53"/>
    </w:p>
    <w:p w14:paraId="0C1035D6" w14:textId="2B20341E" w:rsidR="009643F4" w:rsidRPr="00BC70C9" w:rsidRDefault="00AA4EF7" w:rsidP="00BA621C">
      <w:pPr>
        <w:pStyle w:val="Nadpis3"/>
        <w:rPr>
          <w:szCs w:val="28"/>
        </w:rPr>
      </w:pPr>
      <w:bookmarkStart w:id="54" w:name="_Toc90894524"/>
      <w:bookmarkStart w:id="55" w:name="_Toc189637028"/>
      <w:r w:rsidRPr="006300C2">
        <w:t>Komunikácia</w:t>
      </w:r>
      <w:bookmarkEnd w:id="54"/>
      <w:bookmarkEnd w:id="55"/>
      <w:r w:rsidRPr="006300C2">
        <w:t xml:space="preserve"> </w:t>
      </w:r>
      <w:bookmarkStart w:id="56" w:name="_Toc90894525"/>
      <w:bookmarkEnd w:id="56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BA621C">
      <w:pPr>
        <w:pStyle w:val="Nadpis3"/>
        <w:rPr>
          <w:szCs w:val="28"/>
        </w:rPr>
      </w:pPr>
      <w:bookmarkStart w:id="57" w:name="_Toc90894526"/>
      <w:bookmarkStart w:id="58" w:name="_Toc90894743"/>
      <w:bookmarkStart w:id="59" w:name="_Toc90894907"/>
      <w:bookmarkStart w:id="60" w:name="_Toc90895229"/>
      <w:bookmarkStart w:id="61" w:name="_Toc90895339"/>
      <w:bookmarkStart w:id="62" w:name="_Toc90894527"/>
      <w:bookmarkStart w:id="63" w:name="_Toc90894744"/>
      <w:bookmarkStart w:id="64" w:name="_Toc90894908"/>
      <w:bookmarkStart w:id="65" w:name="_Toc90895230"/>
      <w:bookmarkStart w:id="66" w:name="_Toc90895340"/>
      <w:bookmarkStart w:id="67" w:name="_Toc90894528"/>
      <w:bookmarkStart w:id="68" w:name="_Toc90894745"/>
      <w:bookmarkStart w:id="69" w:name="_Toc90894909"/>
      <w:bookmarkStart w:id="70" w:name="_Toc90895231"/>
      <w:bookmarkStart w:id="71" w:name="_Toc90895341"/>
      <w:bookmarkStart w:id="72" w:name="_Toc90894529"/>
      <w:bookmarkStart w:id="73" w:name="_Toc90894746"/>
      <w:bookmarkStart w:id="74" w:name="_Toc90894910"/>
      <w:bookmarkStart w:id="75" w:name="_Toc90895232"/>
      <w:bookmarkStart w:id="76" w:name="_Toc90895342"/>
      <w:bookmarkStart w:id="77" w:name="_Toc90894530"/>
      <w:bookmarkStart w:id="78" w:name="_Toc90894747"/>
      <w:bookmarkStart w:id="79" w:name="_Toc90894911"/>
      <w:bookmarkStart w:id="80" w:name="_Toc90895233"/>
      <w:bookmarkStart w:id="81" w:name="_Toc90895343"/>
      <w:bookmarkStart w:id="82" w:name="_Toc90894531"/>
      <w:bookmarkStart w:id="83" w:name="_Toc90894748"/>
      <w:bookmarkStart w:id="84" w:name="_Toc90894912"/>
      <w:bookmarkStart w:id="85" w:name="_Toc90895234"/>
      <w:bookmarkStart w:id="86" w:name="_Toc90895344"/>
      <w:bookmarkStart w:id="87" w:name="_Toc90894532"/>
      <w:bookmarkStart w:id="88" w:name="_Toc90894749"/>
      <w:bookmarkStart w:id="89" w:name="_Toc90894913"/>
      <w:bookmarkStart w:id="90" w:name="_Toc90895235"/>
      <w:bookmarkStart w:id="91" w:name="_Toc90895345"/>
      <w:bookmarkStart w:id="92" w:name="_Toc90894533"/>
      <w:bookmarkStart w:id="93" w:name="_Toc90894750"/>
      <w:bookmarkStart w:id="94" w:name="_Toc90894914"/>
      <w:bookmarkStart w:id="95" w:name="_Toc90895236"/>
      <w:bookmarkStart w:id="96" w:name="_Toc90895346"/>
      <w:bookmarkStart w:id="97" w:name="_Toc90894534"/>
      <w:bookmarkStart w:id="98" w:name="_Toc90894751"/>
      <w:bookmarkStart w:id="99" w:name="_Toc90894915"/>
      <w:bookmarkStart w:id="100" w:name="_Toc90895237"/>
      <w:bookmarkStart w:id="101" w:name="_Toc90895347"/>
      <w:bookmarkStart w:id="102" w:name="_Toc90894535"/>
      <w:bookmarkStart w:id="103" w:name="_Toc90894752"/>
      <w:bookmarkStart w:id="104" w:name="_Toc90894916"/>
      <w:bookmarkStart w:id="105" w:name="_Toc90895238"/>
      <w:bookmarkStart w:id="106" w:name="_Toc90895348"/>
      <w:bookmarkStart w:id="107" w:name="_Toc90894536"/>
      <w:bookmarkStart w:id="108" w:name="_Toc90894753"/>
      <w:bookmarkStart w:id="109" w:name="_Toc90894917"/>
      <w:bookmarkStart w:id="110" w:name="_Toc90895239"/>
      <w:bookmarkStart w:id="111" w:name="_Toc90895349"/>
      <w:bookmarkStart w:id="112" w:name="_Toc90894537"/>
      <w:bookmarkStart w:id="113" w:name="_Toc189637029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6300C2">
        <w:t>Vysvetľovanie</w:t>
      </w:r>
      <w:bookmarkEnd w:id="112"/>
      <w:bookmarkEnd w:id="113"/>
      <w:r w:rsidR="0021636A" w:rsidRPr="006300C2">
        <w:t xml:space="preserve"> </w:t>
      </w:r>
      <w:bookmarkStart w:id="114" w:name="_Toc90894538"/>
      <w:bookmarkEnd w:id="114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5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6" w:name="_Ref90898411"/>
      <w:bookmarkEnd w:id="115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7" w:name="_Ref100565172"/>
      <w:bookmarkEnd w:id="116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7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8" w:name="_Ref90900043"/>
    </w:p>
    <w:bookmarkEnd w:id="118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19" w:name="_Toc90894541"/>
      <w:bookmarkStart w:id="120" w:name="_Toc189637030"/>
      <w:r w:rsidRPr="00581962">
        <w:rPr>
          <w:sz w:val="24"/>
        </w:rPr>
        <w:t>Časť III.</w:t>
      </w:r>
      <w:bookmarkEnd w:id="119"/>
      <w:bookmarkEnd w:id="120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1" w:name="_Toc90894543"/>
      <w:bookmarkStart w:id="122" w:name="_Toc90894760"/>
      <w:bookmarkStart w:id="123" w:name="_Toc90894924"/>
      <w:bookmarkStart w:id="124" w:name="_Toc90895246"/>
      <w:bookmarkStart w:id="125" w:name="_Toc90895356"/>
      <w:bookmarkStart w:id="126" w:name="_Toc189637031"/>
      <w:bookmarkEnd w:id="121"/>
      <w:bookmarkEnd w:id="122"/>
      <w:bookmarkEnd w:id="123"/>
      <w:bookmarkEnd w:id="124"/>
      <w:bookmarkEnd w:id="125"/>
      <w:r>
        <w:rPr>
          <w:sz w:val="24"/>
        </w:rPr>
        <w:t>Predloženie ponuky</w:t>
      </w:r>
      <w:bookmarkEnd w:id="126"/>
    </w:p>
    <w:p w14:paraId="7DA000E0" w14:textId="3FCC86B2" w:rsidR="00606ACB" w:rsidRPr="00F07754" w:rsidRDefault="001F09B6" w:rsidP="00BA621C">
      <w:pPr>
        <w:pStyle w:val="Nadpis3"/>
        <w:rPr>
          <w:szCs w:val="28"/>
        </w:rPr>
      </w:pPr>
      <w:bookmarkStart w:id="127" w:name="_Toc189637032"/>
      <w:r>
        <w:t>Podmienky predloženia ponuky</w:t>
      </w:r>
      <w:bookmarkEnd w:id="127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BA621C">
      <w:pPr>
        <w:pStyle w:val="Nadpis3"/>
        <w:rPr>
          <w:szCs w:val="28"/>
        </w:rPr>
      </w:pPr>
      <w:bookmarkStart w:id="128" w:name="_Toc90894548"/>
      <w:bookmarkStart w:id="129" w:name="_Toc90894765"/>
      <w:bookmarkStart w:id="130" w:name="_Toc90894929"/>
      <w:bookmarkStart w:id="131" w:name="_Toc90895251"/>
      <w:bookmarkStart w:id="132" w:name="_Toc90895361"/>
      <w:bookmarkStart w:id="133" w:name="_Toc189637033"/>
      <w:bookmarkEnd w:id="128"/>
      <w:bookmarkEnd w:id="129"/>
      <w:bookmarkEnd w:id="130"/>
      <w:bookmarkEnd w:id="131"/>
      <w:bookmarkEnd w:id="132"/>
      <w:r w:rsidRPr="007570A6">
        <w:t xml:space="preserve">Obsah </w:t>
      </w:r>
      <w:r w:rsidR="007F150D">
        <w:t>ponuky</w:t>
      </w:r>
      <w:bookmarkEnd w:id="133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7320C1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 w:rsidRPr="007320C1">
        <w:rPr>
          <w:color w:val="FF0000"/>
          <w:sz w:val="22"/>
          <w:szCs w:val="22"/>
        </w:rPr>
        <w:t>Ponuka</w:t>
      </w:r>
      <w:r w:rsidR="00BE6073" w:rsidRPr="007320C1">
        <w:rPr>
          <w:color w:val="FF0000"/>
          <w:sz w:val="22"/>
          <w:szCs w:val="22"/>
        </w:rPr>
        <w:t xml:space="preserve"> predložená </w:t>
      </w:r>
      <w:r w:rsidRPr="007320C1">
        <w:rPr>
          <w:color w:val="FF0000"/>
          <w:sz w:val="22"/>
          <w:szCs w:val="22"/>
        </w:rPr>
        <w:t xml:space="preserve">zaradeným </w:t>
      </w:r>
      <w:r w:rsidR="00BE6073" w:rsidRPr="007320C1">
        <w:rPr>
          <w:color w:val="FF0000"/>
          <w:sz w:val="22"/>
          <w:szCs w:val="22"/>
        </w:rPr>
        <w:t>záujemcom musí obsahovať:</w:t>
      </w:r>
    </w:p>
    <w:p w14:paraId="14E82056" w14:textId="4DA35851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</w:t>
      </w:r>
      <w:r w:rsidR="00F05F9D">
        <w:rPr>
          <w:sz w:val="22"/>
          <w:szCs w:val="22"/>
        </w:rPr>
        <w:t>1</w:t>
      </w:r>
      <w:r w:rsidRPr="00DE32A2">
        <w:rPr>
          <w:sz w:val="22"/>
          <w:szCs w:val="22"/>
        </w:rPr>
        <w:t xml:space="preserve">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161B6329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lastRenderedPageBreak/>
        <w:t>opis</w:t>
      </w:r>
      <w:r>
        <w:rPr>
          <w:sz w:val="22"/>
          <w:szCs w:val="22"/>
        </w:rPr>
        <w:t xml:space="preserve">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b/>
          <w:bCs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</w:t>
      </w:r>
      <w:r w:rsidR="008C6621">
        <w:rPr>
          <w:sz w:val="22"/>
          <w:szCs w:val="22"/>
        </w:rPr>
        <w:t>, opatrený podpisom oprávnenej osoby.</w:t>
      </w:r>
      <w:r w:rsidR="00DE32A2" w:rsidRPr="00DE32A2">
        <w:rPr>
          <w:sz w:val="22"/>
          <w:szCs w:val="22"/>
        </w:rPr>
        <w:t xml:space="preserve">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8C6621">
        <w:rPr>
          <w:sz w:val="22"/>
          <w:szCs w:val="22"/>
        </w:rPr>
        <w:t>2</w:t>
      </w:r>
      <w:r w:rsidR="00DE32A2" w:rsidRPr="00DE32A2">
        <w:rPr>
          <w:sz w:val="22"/>
          <w:szCs w:val="22"/>
        </w:rPr>
        <w:t xml:space="preserve">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168226A9" w:rsid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 xml:space="preserve">fotografie (nie ilustračné fotografie) predmetu zákazky na každý druh tovaru v súlade s prílohou č. </w:t>
      </w:r>
      <w:r w:rsidR="008C6621">
        <w:rPr>
          <w:sz w:val="22"/>
          <w:szCs w:val="22"/>
        </w:rPr>
        <w:t>2</w:t>
      </w:r>
      <w:r>
        <w:rPr>
          <w:sz w:val="22"/>
          <w:szCs w:val="22"/>
        </w:rPr>
        <w:t xml:space="preserve"> týchto súťažných podkladov – Opis predmetu zákazky,</w:t>
      </w:r>
    </w:p>
    <w:p w14:paraId="1A11E475" w14:textId="2EC353DD" w:rsidR="008C6621" w:rsidRDefault="008C6621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Štruktúrovaný rozpočet ceny – </w:t>
      </w:r>
      <w:r>
        <w:rPr>
          <w:sz w:val="22"/>
          <w:szCs w:val="22"/>
        </w:rPr>
        <w:t xml:space="preserve">jednotkové ceny, opatrený podpisom oprávnenej osoby </w:t>
      </w:r>
    </w:p>
    <w:p w14:paraId="715E02FD" w14:textId="77777777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8C6621">
        <w:rPr>
          <w:bCs/>
          <w:sz w:val="22"/>
          <w:szCs w:val="22"/>
        </w:rPr>
        <w:t>e)</w:t>
      </w:r>
      <w:r>
        <w:rPr>
          <w:b/>
          <w:sz w:val="22"/>
          <w:szCs w:val="22"/>
        </w:rPr>
        <w:t xml:space="preserve">      </w:t>
      </w:r>
      <w:r w:rsidRPr="000D4F78">
        <w:rPr>
          <w:b/>
          <w:sz w:val="22"/>
          <w:szCs w:val="22"/>
        </w:rPr>
        <w:t xml:space="preserve">Návrh </w:t>
      </w:r>
      <w:r>
        <w:rPr>
          <w:b/>
          <w:sz w:val="22"/>
          <w:szCs w:val="22"/>
        </w:rPr>
        <w:t>zmluvy/rámcovej dohody</w:t>
      </w:r>
      <w:r>
        <w:rPr>
          <w:sz w:val="22"/>
          <w:szCs w:val="22"/>
        </w:rPr>
        <w:t xml:space="preserve"> </w:t>
      </w:r>
      <w:r w:rsidRPr="001D44F9">
        <w:rPr>
          <w:sz w:val="22"/>
          <w:szCs w:val="22"/>
        </w:rPr>
        <w:t>so znením obchodných podmienok dodania predmetu zákazky</w:t>
      </w:r>
      <w:r>
        <w:rPr>
          <w:sz w:val="22"/>
          <w:szCs w:val="22"/>
        </w:rPr>
        <w:t xml:space="preserve"> </w:t>
      </w:r>
    </w:p>
    <w:p w14:paraId="1DDB5653" w14:textId="77777777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doplnený o identifikačné a fakturačné údaje uchádzača. Opatrený pečiatkou a podpisom oprávnenej</w:t>
      </w:r>
    </w:p>
    <w:p w14:paraId="0B761233" w14:textId="4A1FC224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osoby konať za uchádzača.</w:t>
      </w:r>
    </w:p>
    <w:p w14:paraId="30B4AF39" w14:textId="77777777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12"/>
          <w:szCs w:val="22"/>
        </w:rPr>
      </w:pPr>
    </w:p>
    <w:p w14:paraId="4DE522D3" w14:textId="405E4D54" w:rsidR="008C6621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 w:rsidRPr="008C6621">
        <w:rPr>
          <w:sz w:val="22"/>
          <w:szCs w:val="22"/>
        </w:rPr>
        <w:t xml:space="preserve">        f)</w:t>
      </w:r>
      <w:r>
        <w:rPr>
          <w:b/>
          <w:bCs/>
          <w:sz w:val="22"/>
          <w:szCs w:val="22"/>
        </w:rPr>
        <w:t xml:space="preserve">     Ú</w:t>
      </w:r>
      <w:r w:rsidR="006A4C7C" w:rsidRPr="006A4C7C">
        <w:rPr>
          <w:b/>
          <w:bCs/>
          <w:sz w:val="22"/>
          <w:szCs w:val="22"/>
        </w:rPr>
        <w:t>daje o subdodávkach a subdodávateľoch</w:t>
      </w:r>
      <w:r w:rsidR="006A4C7C">
        <w:rPr>
          <w:sz w:val="22"/>
          <w:szCs w:val="22"/>
        </w:rPr>
        <w:t xml:space="preserve"> podľa prílohy  týchto súťažných podkladov kompletne</w:t>
      </w:r>
      <w:r>
        <w:rPr>
          <w:sz w:val="22"/>
          <w:szCs w:val="22"/>
        </w:rPr>
        <w:t xml:space="preserve"> </w:t>
      </w:r>
    </w:p>
    <w:p w14:paraId="7D1F06B0" w14:textId="77777777" w:rsidR="00BA621C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A4C7C">
        <w:rPr>
          <w:sz w:val="22"/>
          <w:szCs w:val="22"/>
        </w:rPr>
        <w:t xml:space="preserve"> vyplnený a podpísaný oprávnenou osobou (pozn.: uchádzač údaje uvedie iba v tom prípade, ak sú</w:t>
      </w:r>
    </w:p>
    <w:p w14:paraId="18B47D60" w14:textId="77777777" w:rsidR="00BA621C" w:rsidRDefault="00BA621C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A4C7C">
        <w:rPr>
          <w:sz w:val="22"/>
          <w:szCs w:val="22"/>
        </w:rPr>
        <w:t xml:space="preserve"> mu v čase predloženia ponuky známi subdodávateľ/subdodávatelia, ktorým má v úmysle zadať</w:t>
      </w:r>
    </w:p>
    <w:p w14:paraId="1816616F" w14:textId="264F89D4" w:rsidR="006A0B00" w:rsidRDefault="006A4C7C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A621C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časť zákazky),</w:t>
      </w:r>
    </w:p>
    <w:p w14:paraId="6DB142D8" w14:textId="06B559C9" w:rsidR="006A4C7C" w:rsidRDefault="006A4C7C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663B3708" w:rsidR="00D3072F" w:rsidRPr="00074742" w:rsidRDefault="00397EC3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BA621C">
      <w:pPr>
        <w:pStyle w:val="Nadpis3"/>
      </w:pPr>
      <w:bookmarkStart w:id="134" w:name="_Toc189637034"/>
      <w:r>
        <w:t>Kritéria na vyhodnotenie ponúk a pravidlá ich uplatnenia</w:t>
      </w:r>
      <w:bookmarkEnd w:id="134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BA621C">
      <w:pPr>
        <w:pStyle w:val="Nadpis3"/>
      </w:pPr>
      <w:bookmarkStart w:id="135" w:name="_Toc90894579"/>
      <w:bookmarkStart w:id="136" w:name="_Toc189637035"/>
      <w:r w:rsidRPr="0069212E">
        <w:t>Lehota na predkladanie</w:t>
      </w:r>
      <w:bookmarkStart w:id="137" w:name="_Toc90894580"/>
      <w:bookmarkEnd w:id="135"/>
      <w:bookmarkEnd w:id="137"/>
      <w:r w:rsidR="00DF313B">
        <w:t xml:space="preserve"> </w:t>
      </w:r>
      <w:bookmarkStart w:id="138" w:name="_Ref90366266"/>
      <w:r w:rsidR="007D3A2D">
        <w:t>ponúk</w:t>
      </w:r>
      <w:bookmarkEnd w:id="136"/>
    </w:p>
    <w:p w14:paraId="088D8763" w14:textId="73AD00F1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39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7320C1" w:rsidRPr="00F97551">
        <w:rPr>
          <w:b/>
          <w:iCs/>
          <w:sz w:val="22"/>
          <w:szCs w:val="22"/>
        </w:rPr>
        <w:t>0</w:t>
      </w:r>
      <w:r w:rsidR="003F14FC">
        <w:rPr>
          <w:b/>
          <w:iCs/>
          <w:sz w:val="22"/>
          <w:szCs w:val="22"/>
        </w:rPr>
        <w:t>5</w:t>
      </w:r>
      <w:r w:rsidRPr="00F97551">
        <w:rPr>
          <w:b/>
          <w:iCs/>
          <w:sz w:val="22"/>
          <w:szCs w:val="22"/>
        </w:rPr>
        <w:t>.</w:t>
      </w:r>
      <w:r w:rsidR="007320C1" w:rsidRPr="00F97551">
        <w:rPr>
          <w:b/>
          <w:iCs/>
          <w:sz w:val="22"/>
          <w:szCs w:val="22"/>
        </w:rPr>
        <w:t>1</w:t>
      </w:r>
      <w:r w:rsidR="00F97551">
        <w:rPr>
          <w:b/>
          <w:iCs/>
          <w:sz w:val="22"/>
          <w:szCs w:val="22"/>
        </w:rPr>
        <w:t>1</w:t>
      </w:r>
      <w:r w:rsidR="00EC552E" w:rsidRPr="00F97551">
        <w:rPr>
          <w:b/>
          <w:iCs/>
          <w:sz w:val="22"/>
          <w:szCs w:val="22"/>
        </w:rPr>
        <w:t>.202</w:t>
      </w:r>
      <w:r w:rsidR="0012610D" w:rsidRPr="00F97551">
        <w:rPr>
          <w:b/>
          <w:iCs/>
          <w:sz w:val="22"/>
          <w:szCs w:val="22"/>
        </w:rPr>
        <w:t>5</w:t>
      </w:r>
      <w:r w:rsidRPr="00F97551">
        <w:rPr>
          <w:b/>
          <w:iCs/>
          <w:sz w:val="22"/>
          <w:szCs w:val="22"/>
        </w:rPr>
        <w:t xml:space="preserve"> o</w:t>
      </w:r>
      <w:r w:rsidR="007D1B7C" w:rsidRPr="00F97551">
        <w:rPr>
          <w:b/>
          <w:iCs/>
          <w:sz w:val="22"/>
          <w:szCs w:val="22"/>
        </w:rPr>
        <w:t> </w:t>
      </w:r>
      <w:r w:rsidR="007320C1" w:rsidRPr="00F97551">
        <w:rPr>
          <w:b/>
          <w:iCs/>
          <w:sz w:val="22"/>
          <w:szCs w:val="22"/>
        </w:rPr>
        <w:t>09</w:t>
      </w:r>
      <w:r w:rsidR="007D1B7C" w:rsidRPr="00F97551">
        <w:rPr>
          <w:b/>
          <w:iCs/>
          <w:sz w:val="22"/>
          <w:szCs w:val="22"/>
        </w:rPr>
        <w:t>.</w:t>
      </w:r>
      <w:r w:rsidR="007320C1" w:rsidRPr="00F97551">
        <w:rPr>
          <w:b/>
          <w:iCs/>
          <w:sz w:val="22"/>
          <w:szCs w:val="22"/>
        </w:rPr>
        <w:t>00</w:t>
      </w:r>
      <w:r w:rsidRPr="00F97551">
        <w:rPr>
          <w:b/>
          <w:iCs/>
          <w:sz w:val="22"/>
          <w:szCs w:val="22"/>
        </w:rPr>
        <w:t xml:space="preserve"> hod</w:t>
      </w:r>
      <w:r w:rsidRPr="00F97551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39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BA621C">
      <w:pPr>
        <w:pStyle w:val="Nadpis3"/>
      </w:pPr>
      <w:bookmarkStart w:id="140" w:name="_Ref90371162"/>
      <w:bookmarkStart w:id="141" w:name="_Toc90894581"/>
      <w:bookmarkStart w:id="142" w:name="_Toc189637036"/>
      <w:bookmarkEnd w:id="138"/>
      <w:r w:rsidRPr="00F1694B">
        <w:lastRenderedPageBreak/>
        <w:t>Predloženie</w:t>
      </w:r>
      <w:bookmarkEnd w:id="140"/>
      <w:bookmarkEnd w:id="141"/>
      <w:r w:rsidR="00DF313B">
        <w:t xml:space="preserve"> </w:t>
      </w:r>
      <w:r w:rsidR="00E37313">
        <w:t>ponuky</w:t>
      </w:r>
      <w:bookmarkEnd w:id="142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BA621C">
      <w:pPr>
        <w:pStyle w:val="Nadpis3"/>
      </w:pPr>
      <w:bookmarkStart w:id="143" w:name="_Toc90894582"/>
      <w:bookmarkStart w:id="144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3"/>
      <w:r w:rsidR="001B18A7">
        <w:t xml:space="preserve"> ponuky</w:t>
      </w:r>
      <w:bookmarkEnd w:id="144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5" w:name="_Toc90894583"/>
      <w:bookmarkStart w:id="146" w:name="_Toc90894800"/>
      <w:bookmarkStart w:id="147" w:name="_Toc90894964"/>
      <w:bookmarkStart w:id="148" w:name="_Toc90895286"/>
      <w:bookmarkStart w:id="149" w:name="_Toc90895396"/>
      <w:bookmarkStart w:id="150" w:name="_Toc90894584"/>
      <w:bookmarkEnd w:id="145"/>
      <w:bookmarkEnd w:id="146"/>
      <w:bookmarkEnd w:id="147"/>
      <w:bookmarkEnd w:id="148"/>
      <w:bookmarkEnd w:id="149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BA621C">
      <w:pPr>
        <w:pStyle w:val="Nadpis3"/>
      </w:pPr>
      <w:bookmarkStart w:id="151" w:name="_Toc189637038"/>
      <w:r w:rsidRPr="00930865">
        <w:t>Variantné riešenie</w:t>
      </w:r>
      <w:bookmarkEnd w:id="151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BA621C">
      <w:pPr>
        <w:pStyle w:val="Nadpis3"/>
      </w:pPr>
      <w:bookmarkStart w:id="152" w:name="_Toc189637039"/>
      <w:bookmarkEnd w:id="150"/>
      <w:r>
        <w:t>Dôvernosť verejného obstarávania</w:t>
      </w:r>
      <w:bookmarkEnd w:id="152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BA621C">
      <w:pPr>
        <w:pStyle w:val="Nadpis3"/>
        <w:rPr>
          <w:lang w:bidi="sk-SK"/>
        </w:rPr>
      </w:pPr>
      <w:bookmarkStart w:id="153" w:name="_Toc189637040"/>
      <w:r>
        <w:rPr>
          <w:lang w:bidi="sk-SK"/>
        </w:rPr>
        <w:t>Elektronická aukcia</w:t>
      </w:r>
      <w:bookmarkEnd w:id="153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4" w:name="_Toc189637041"/>
      <w:r w:rsidRPr="00A66A0D">
        <w:rPr>
          <w:sz w:val="24"/>
        </w:rPr>
        <w:lastRenderedPageBreak/>
        <w:t>Časť VI.</w:t>
      </w:r>
      <w:bookmarkStart w:id="155" w:name="_Toc90894587"/>
      <w:bookmarkEnd w:id="154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6" w:name="_Toc100323044"/>
      <w:bookmarkStart w:id="157" w:name="_Toc189637042"/>
      <w:bookmarkEnd w:id="155"/>
      <w:r w:rsidRPr="006300C2">
        <w:t>Otváranie a vyhodnotenie ponúk</w:t>
      </w:r>
      <w:bookmarkEnd w:id="156"/>
      <w:bookmarkEnd w:id="157"/>
      <w:r w:rsidRPr="006300C2">
        <w:t xml:space="preserve"> </w:t>
      </w:r>
    </w:p>
    <w:p w14:paraId="660EE32D" w14:textId="42DDFB6A" w:rsidR="003D793E" w:rsidRDefault="00393CE9" w:rsidP="00BA621C">
      <w:pPr>
        <w:pStyle w:val="Nadpis3"/>
      </w:pPr>
      <w:bookmarkStart w:id="158" w:name="_Toc189637043"/>
      <w:r>
        <w:t>Otváranie ponúk</w:t>
      </w:r>
      <w:bookmarkEnd w:id="158"/>
    </w:p>
    <w:p w14:paraId="295F6D9B" w14:textId="52B6E057" w:rsidR="00393CE9" w:rsidRPr="00F97551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bCs/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7320C1" w:rsidRPr="00F97551">
        <w:rPr>
          <w:b/>
          <w:bCs/>
          <w:sz w:val="22"/>
          <w:szCs w:val="22"/>
          <w:lang w:bidi="sk-SK"/>
        </w:rPr>
        <w:t>0</w:t>
      </w:r>
      <w:r w:rsidR="003F14FC">
        <w:rPr>
          <w:b/>
          <w:bCs/>
          <w:sz w:val="22"/>
          <w:szCs w:val="22"/>
          <w:lang w:bidi="sk-SK"/>
        </w:rPr>
        <w:t>5</w:t>
      </w:r>
      <w:r w:rsidR="007D1B7C" w:rsidRPr="00F97551">
        <w:rPr>
          <w:b/>
          <w:bCs/>
          <w:sz w:val="22"/>
          <w:szCs w:val="22"/>
          <w:lang w:bidi="sk-SK"/>
        </w:rPr>
        <w:t>.</w:t>
      </w:r>
      <w:r w:rsidR="007320C1" w:rsidRPr="00F97551">
        <w:rPr>
          <w:b/>
          <w:bCs/>
          <w:sz w:val="22"/>
          <w:szCs w:val="22"/>
          <w:lang w:bidi="sk-SK"/>
        </w:rPr>
        <w:t>1</w:t>
      </w:r>
      <w:r w:rsidR="00F97551">
        <w:rPr>
          <w:b/>
          <w:bCs/>
          <w:sz w:val="22"/>
          <w:szCs w:val="22"/>
          <w:lang w:bidi="sk-SK"/>
        </w:rPr>
        <w:t>1</w:t>
      </w:r>
      <w:r w:rsidR="00933D6A" w:rsidRPr="00F97551">
        <w:rPr>
          <w:b/>
          <w:bCs/>
          <w:sz w:val="22"/>
          <w:szCs w:val="22"/>
          <w:lang w:bidi="sk-SK"/>
        </w:rPr>
        <w:t>.202</w:t>
      </w:r>
      <w:r w:rsidR="00A9788E" w:rsidRPr="00F97551">
        <w:rPr>
          <w:b/>
          <w:bCs/>
          <w:sz w:val="22"/>
          <w:szCs w:val="22"/>
          <w:lang w:bidi="sk-SK"/>
        </w:rPr>
        <w:t>5</w:t>
      </w:r>
      <w:r w:rsidR="00933D6A" w:rsidRPr="00F97551">
        <w:rPr>
          <w:b/>
          <w:bCs/>
          <w:sz w:val="22"/>
          <w:szCs w:val="22"/>
          <w:lang w:bidi="sk-SK"/>
        </w:rPr>
        <w:t xml:space="preserve"> </w:t>
      </w:r>
      <w:r w:rsidR="00D51DE3" w:rsidRPr="00F97551">
        <w:rPr>
          <w:b/>
          <w:bCs/>
          <w:sz w:val="22"/>
          <w:szCs w:val="22"/>
          <w:lang w:bidi="sk-SK"/>
        </w:rPr>
        <w:t>o</w:t>
      </w:r>
      <w:r w:rsidR="00933D6A" w:rsidRPr="00F97551">
        <w:rPr>
          <w:b/>
          <w:bCs/>
          <w:sz w:val="22"/>
          <w:szCs w:val="22"/>
          <w:lang w:bidi="sk-SK"/>
        </w:rPr>
        <w:t> </w:t>
      </w:r>
      <w:r w:rsidR="007320C1" w:rsidRPr="00F97551">
        <w:rPr>
          <w:b/>
          <w:bCs/>
          <w:sz w:val="22"/>
          <w:szCs w:val="22"/>
          <w:lang w:bidi="sk-SK"/>
        </w:rPr>
        <w:t>09</w:t>
      </w:r>
      <w:r w:rsidR="00E60320" w:rsidRPr="00F97551">
        <w:rPr>
          <w:b/>
          <w:bCs/>
          <w:sz w:val="22"/>
          <w:szCs w:val="22"/>
          <w:lang w:bidi="sk-SK"/>
        </w:rPr>
        <w:t>.</w:t>
      </w:r>
      <w:r w:rsidR="00F97551">
        <w:rPr>
          <w:b/>
          <w:bCs/>
          <w:sz w:val="22"/>
          <w:szCs w:val="22"/>
          <w:lang w:bidi="sk-SK"/>
        </w:rPr>
        <w:t>30</w:t>
      </w:r>
      <w:r w:rsidR="00933D6A" w:rsidRPr="00F97551">
        <w:rPr>
          <w:b/>
          <w:bCs/>
          <w:sz w:val="22"/>
          <w:szCs w:val="22"/>
          <w:lang w:bidi="sk-SK"/>
        </w:rPr>
        <w:t xml:space="preserve"> </w:t>
      </w:r>
      <w:r w:rsidR="00D51DE3" w:rsidRPr="00F97551">
        <w:rPr>
          <w:b/>
          <w:bCs/>
          <w:sz w:val="22"/>
          <w:szCs w:val="22"/>
          <w:lang w:bidi="sk-SK"/>
        </w:rPr>
        <w:t>hod.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BA621C">
      <w:pPr>
        <w:pStyle w:val="Nadpis3"/>
      </w:pPr>
      <w:bookmarkStart w:id="159" w:name="_Toc189637044"/>
      <w:r w:rsidRPr="00393CE9">
        <w:t>Vyhodnotenie ponúk</w:t>
      </w:r>
      <w:bookmarkEnd w:id="159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BA621C">
      <w:pPr>
        <w:pStyle w:val="Nadpis3"/>
      </w:pPr>
      <w:bookmarkStart w:id="160" w:name="_Toc189637045"/>
      <w:r>
        <w:t>Informácia o výsledku vyhodnotenia ponúk a uzavretie zmluvy</w:t>
      </w:r>
      <w:bookmarkEnd w:id="160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3CE30479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BA621C">
      <w:pPr>
        <w:pStyle w:val="Nadpis3"/>
      </w:pPr>
      <w:bookmarkStart w:id="161" w:name="_Toc189637046"/>
      <w:r>
        <w:t>Zrušenie použitého postupu zadávania zákazky</w:t>
      </w:r>
      <w:bookmarkEnd w:id="161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2" w:name="_Toc90894595"/>
      <w:bookmarkStart w:id="163" w:name="_Toc90894596"/>
      <w:bookmarkEnd w:id="162"/>
    </w:p>
    <w:p w14:paraId="31775ECD" w14:textId="1CB0ED82" w:rsidR="006320CD" w:rsidRPr="00D6373E" w:rsidRDefault="00457D6A" w:rsidP="00BA621C">
      <w:pPr>
        <w:pStyle w:val="Nadpis3"/>
      </w:pPr>
      <w:bookmarkStart w:id="164" w:name="_Toc189637047"/>
      <w:bookmarkEnd w:id="163"/>
      <w:r w:rsidRPr="00922A8F">
        <w:t>Aplikácia zákona o verejnom obstarávaní</w:t>
      </w:r>
      <w:bookmarkEnd w:id="164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264A" w14:textId="77777777" w:rsidR="00B27C91" w:rsidRDefault="00B27C91">
      <w:r>
        <w:separator/>
      </w:r>
    </w:p>
  </w:endnote>
  <w:endnote w:type="continuationSeparator" w:id="0">
    <w:p w14:paraId="20BC1589" w14:textId="77777777" w:rsidR="00B27C91" w:rsidRDefault="00B2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4B27C67F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8208" w14:textId="77777777" w:rsidR="00B27C91" w:rsidRDefault="00B27C91">
      <w:r>
        <w:separator/>
      </w:r>
    </w:p>
  </w:footnote>
  <w:footnote w:type="continuationSeparator" w:id="0">
    <w:p w14:paraId="2000FD10" w14:textId="77777777" w:rsidR="00B27C91" w:rsidRDefault="00B27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4770E88C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6F5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04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D2F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BB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6F73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4FC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3F70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A09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9F9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0C1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8A5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621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37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C91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21C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08F"/>
    <w:rsid w:val="00F05246"/>
    <w:rsid w:val="00F05429"/>
    <w:rsid w:val="00F05474"/>
    <w:rsid w:val="00F05545"/>
    <w:rsid w:val="00F0554E"/>
    <w:rsid w:val="00F05645"/>
    <w:rsid w:val="00F05B0F"/>
    <w:rsid w:val="00F05F9D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551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BA621C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BA621C"/>
    <w:rPr>
      <w:bCs/>
      <w:color w:val="00B050"/>
      <w:sz w:val="24"/>
      <w:szCs w:val="24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3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1578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3115</Words>
  <Characters>17758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20832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BIELENY Marian</cp:lastModifiedBy>
  <cp:revision>44</cp:revision>
  <cp:lastPrinted>2024-12-17T07:56:00Z</cp:lastPrinted>
  <dcterms:created xsi:type="dcterms:W3CDTF">2024-11-27T10:21:00Z</dcterms:created>
  <dcterms:modified xsi:type="dcterms:W3CDTF">2025-10-17T07:40:00Z</dcterms:modified>
</cp:coreProperties>
</file>