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4BFBE" w14:textId="77777777" w:rsidR="00F3266C" w:rsidRDefault="00F3266C" w:rsidP="009B3C19">
      <w:pPr>
        <w:pStyle w:val="Zkladntext3"/>
        <w:spacing w:after="0" w:line="240" w:lineRule="auto"/>
        <w:jc w:val="center"/>
        <w:rPr>
          <w:rFonts w:ascii="Arial Narrow" w:hAnsi="Arial Narrow" w:cs="Arial"/>
          <w:b/>
          <w:sz w:val="36"/>
          <w:szCs w:val="36"/>
        </w:rPr>
      </w:pPr>
    </w:p>
    <w:p w14:paraId="4D99834B" w14:textId="7B2F524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66DA8E5A"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6993F0CE" w14:textId="77777777" w:rsidR="008D6E5D" w:rsidRPr="00D83531" w:rsidRDefault="008D6E5D" w:rsidP="009B3C19">
      <w:pPr>
        <w:pStyle w:val="Zkladntext3"/>
        <w:spacing w:after="0" w:line="240" w:lineRule="auto"/>
        <w:jc w:val="center"/>
        <w:rPr>
          <w:rFonts w:ascii="Arial Narrow" w:hAnsi="Arial Narrow" w:cs="Arial"/>
          <w:b/>
          <w:bCs/>
          <w:sz w:val="36"/>
          <w:szCs w:val="36"/>
        </w:rPr>
      </w:pPr>
    </w:p>
    <w:p w14:paraId="08512B85" w14:textId="540A839E" w:rsidR="00065F6B" w:rsidRPr="00545D9F" w:rsidRDefault="00942976" w:rsidP="008D6E5D">
      <w:pPr>
        <w:spacing w:after="0" w:line="240" w:lineRule="auto"/>
        <w:jc w:val="center"/>
        <w:rPr>
          <w:rFonts w:ascii="Arial Narrow" w:hAnsi="Arial Narrow" w:cs="Arial"/>
          <w:b/>
          <w:noProof/>
          <w:sz w:val="40"/>
          <w:szCs w:val="36"/>
          <w:lang w:eastAsia="sk-SK"/>
        </w:rPr>
      </w:pPr>
      <w:bookmarkStart w:id="0" w:name="nazov"/>
      <w:bookmarkEnd w:id="0"/>
      <w:r w:rsidRPr="00545D9F">
        <w:rPr>
          <w:rFonts w:ascii="Arial Narrow" w:hAnsi="Arial Narrow" w:cs="Arial"/>
          <w:b/>
          <w:noProof/>
          <w:sz w:val="40"/>
          <w:szCs w:val="36"/>
          <w:lang w:eastAsia="sk-SK"/>
        </w:rPr>
        <w:t>Sanitné vozidl</w:t>
      </w:r>
      <w:r w:rsidR="0020062A">
        <w:rPr>
          <w:rFonts w:ascii="Arial Narrow" w:hAnsi="Arial Narrow" w:cs="Arial"/>
          <w:b/>
          <w:noProof/>
          <w:sz w:val="40"/>
          <w:szCs w:val="36"/>
          <w:lang w:eastAsia="sk-SK"/>
        </w:rPr>
        <w:t>á</w:t>
      </w:r>
      <w:r w:rsidRPr="00545D9F">
        <w:rPr>
          <w:rFonts w:ascii="Arial Narrow" w:hAnsi="Arial Narrow" w:cs="Arial"/>
          <w:b/>
          <w:noProof/>
          <w:sz w:val="40"/>
          <w:szCs w:val="36"/>
          <w:lang w:eastAsia="sk-SK"/>
        </w:rPr>
        <w:t xml:space="preserve"> ambulancie HaZZ_opakované</w:t>
      </w:r>
    </w:p>
    <w:p w14:paraId="2CFF309C" w14:textId="77777777" w:rsidR="00065F6B" w:rsidRDefault="00065F6B"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46E7D7CE" w:rsidR="00FB420B" w:rsidRDefault="00FB420B" w:rsidP="009B3C19">
      <w:pPr>
        <w:pStyle w:val="Zkladntext3"/>
        <w:spacing w:after="0" w:line="240" w:lineRule="auto"/>
        <w:rPr>
          <w:rFonts w:ascii="Arial Narrow" w:hAnsi="Arial Narrow" w:cs="Arial"/>
          <w:sz w:val="22"/>
          <w:szCs w:val="22"/>
        </w:rPr>
      </w:pPr>
    </w:p>
    <w:p w14:paraId="474EE06A" w14:textId="529772D1" w:rsidR="00052E9D" w:rsidRDefault="00052E9D" w:rsidP="009B3C19">
      <w:pPr>
        <w:pStyle w:val="Zkladntext3"/>
        <w:spacing w:after="0" w:line="240" w:lineRule="auto"/>
        <w:rPr>
          <w:rFonts w:ascii="Arial Narrow" w:hAnsi="Arial Narrow" w:cs="Arial"/>
          <w:sz w:val="22"/>
          <w:szCs w:val="22"/>
        </w:rPr>
      </w:pPr>
    </w:p>
    <w:p w14:paraId="171C8C8D" w14:textId="77777777" w:rsidR="00052E9D" w:rsidRDefault="00052E9D" w:rsidP="009B3C19">
      <w:pPr>
        <w:pStyle w:val="Zkladntext3"/>
        <w:spacing w:after="0" w:line="240" w:lineRule="auto"/>
        <w:rPr>
          <w:rFonts w:ascii="Arial Narrow" w:hAnsi="Arial Narrow" w:cs="Arial"/>
          <w:sz w:val="22"/>
          <w:szCs w:val="22"/>
        </w:rPr>
      </w:pPr>
    </w:p>
    <w:p w14:paraId="3CC04D8E" w14:textId="77777777" w:rsidR="00052E9D" w:rsidRDefault="00052E9D"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2C5E2391" w:rsidR="00FB420B" w:rsidRDefault="00FB420B" w:rsidP="00FB420B">
      <w:pPr>
        <w:pStyle w:val="Zkladntext3"/>
        <w:spacing w:after="0" w:line="240" w:lineRule="auto"/>
        <w:jc w:val="center"/>
        <w:rPr>
          <w:rFonts w:ascii="Arial Narrow" w:hAnsi="Arial Narrow" w:cs="Arial"/>
          <w:sz w:val="22"/>
          <w:szCs w:val="22"/>
        </w:rPr>
      </w:pPr>
      <w:r w:rsidRPr="008D6E5D">
        <w:rPr>
          <w:rStyle w:val="normaltextrun"/>
          <w:rFonts w:ascii="Arial Narrow" w:hAnsi="Arial Narrow"/>
          <w:color w:val="000000"/>
          <w:sz w:val="22"/>
          <w:szCs w:val="22"/>
          <w:shd w:val="clear" w:color="auto" w:fill="FFFFFF"/>
        </w:rPr>
        <w:t xml:space="preserve">V Bratislave, </w:t>
      </w:r>
      <w:r w:rsidR="00870FD4">
        <w:rPr>
          <w:rStyle w:val="normaltextrun"/>
          <w:rFonts w:ascii="Arial Narrow" w:hAnsi="Arial Narrow"/>
          <w:color w:val="000000"/>
          <w:sz w:val="22"/>
          <w:szCs w:val="22"/>
          <w:shd w:val="clear" w:color="auto" w:fill="FFFFFF"/>
        </w:rPr>
        <w:t>december</w:t>
      </w:r>
      <w:bookmarkStart w:id="1" w:name="_GoBack"/>
      <w:bookmarkEnd w:id="1"/>
      <w:r w:rsidR="008D6E5D">
        <w:rPr>
          <w:rStyle w:val="normaltextrun"/>
          <w:rFonts w:ascii="Arial Narrow" w:hAnsi="Arial Narrow"/>
          <w:color w:val="000000"/>
          <w:sz w:val="22"/>
          <w:szCs w:val="22"/>
          <w:shd w:val="clear" w:color="auto" w:fill="FFFFFF"/>
        </w:rPr>
        <w:t xml:space="preserve"> 2025</w:t>
      </w:r>
    </w:p>
    <w:p w14:paraId="3F53D4FC" w14:textId="77777777" w:rsidR="00065F6B" w:rsidRPr="001B4B9A" w:rsidRDefault="00E13779" w:rsidP="001B4B9A">
      <w:pPr>
        <w:pStyle w:val="Nadpis1"/>
        <w:numPr>
          <w:ilvl w:val="0"/>
          <w:numId w:val="0"/>
        </w:numPr>
        <w:ind w:left="567" w:hanging="567"/>
        <w:rPr>
          <w:sz w:val="24"/>
        </w:rPr>
      </w:pPr>
      <w:r w:rsidRPr="001B4B9A">
        <w:rPr>
          <w:sz w:val="24"/>
        </w:rPr>
        <w:br w:type="page"/>
      </w:r>
      <w:r w:rsidR="00065F6B" w:rsidRPr="001B4B9A">
        <w:rPr>
          <w:sz w:val="24"/>
        </w:rPr>
        <w:lastRenderedPageBreak/>
        <w:t>OBSAH</w:t>
      </w:r>
      <w:r w:rsidR="002C64DD" w:rsidRPr="001B4B9A">
        <w:rPr>
          <w:sz w:val="24"/>
        </w:rPr>
        <w:t xml:space="preserve"> </w:t>
      </w:r>
      <w:r w:rsidR="00065F6B" w:rsidRPr="001B4B9A">
        <w:rPr>
          <w:sz w:val="24"/>
        </w:rPr>
        <w:t>SÚŤAŽNÝCH</w:t>
      </w:r>
      <w:r w:rsidR="002C64DD" w:rsidRPr="001B4B9A">
        <w:rPr>
          <w:sz w:val="24"/>
        </w:rPr>
        <w:t xml:space="preserve"> </w:t>
      </w:r>
      <w:r w:rsidR="00065F6B" w:rsidRPr="001B4B9A">
        <w:rPr>
          <w:sz w:val="24"/>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1B9809B9"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r w:rsidR="00615650">
        <w:rPr>
          <w:rFonts w:ascii="Arial Narrow" w:hAnsi="Arial Narrow"/>
          <w:szCs w:val="20"/>
        </w:rPr>
        <w:t>späť 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57B9825"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 xml:space="preserve">Uzavretie </w:t>
      </w:r>
      <w:r w:rsidR="00F57E5F">
        <w:rPr>
          <w:rFonts w:ascii="Arial Narrow" w:hAnsi="Arial Narrow"/>
          <w:szCs w:val="20"/>
        </w:rPr>
        <w:t>rámcovej dohody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42D8A18D"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942976">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75A3C7E8" w:rsidR="00FF66BB" w:rsidRPr="000766EB" w:rsidRDefault="006039A2" w:rsidP="7A8D587B">
      <w:pPr>
        <w:spacing w:after="0" w:line="240" w:lineRule="auto"/>
        <w:rPr>
          <w:rFonts w:ascii="Arial Narrow" w:hAnsi="Arial Narrow"/>
        </w:rPr>
      </w:pPr>
      <w:r>
        <w:rPr>
          <w:rFonts w:ascii="Arial Narrow" w:hAnsi="Arial Narrow"/>
        </w:rPr>
        <w:t>Príloha č. 7:</w:t>
      </w:r>
      <w:r>
        <w:rPr>
          <w:rFonts w:ascii="Arial Narrow" w:hAnsi="Arial Narrow"/>
        </w:rPr>
        <w:tab/>
      </w:r>
      <w:r w:rsidRPr="006039A2">
        <w:rPr>
          <w:rFonts w:ascii="Arial Narrow" w:hAnsi="Arial Narrow"/>
        </w:rPr>
        <w:t>Zoznam subdodávateľov</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3495B3AE" w14:textId="77777777" w:rsidR="00615650" w:rsidRPr="00BD2194" w:rsidRDefault="00615650" w:rsidP="00615650">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6E1AE895" w14:textId="77777777" w:rsidR="00615650" w:rsidRPr="00BD2194" w:rsidRDefault="00615650" w:rsidP="00615650">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19599C2F" w14:textId="77777777" w:rsidR="00615650" w:rsidRPr="00BD2194" w:rsidRDefault="00615650" w:rsidP="00615650">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1DC97AE3" w14:textId="77777777" w:rsidR="00615650" w:rsidRPr="00BD2194" w:rsidRDefault="00615650" w:rsidP="00615650">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Pr="008452C2">
          <w:rPr>
            <w:rStyle w:val="Hypertextovprepojenie"/>
            <w:rFonts w:ascii="Arial Narrow" w:hAnsi="Arial Narrow" w:cs="Arial"/>
            <w:sz w:val="22"/>
            <w:lang w:eastAsia="en-GB"/>
          </w:rPr>
          <w:t>http://www.minv.sk</w:t>
        </w:r>
      </w:hyperlink>
    </w:p>
    <w:p w14:paraId="557C18B3" w14:textId="77777777" w:rsidR="00615650" w:rsidRDefault="00615650" w:rsidP="00615650">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Pr>
          <w:rFonts w:ascii="Arial Narrow" w:hAnsi="Arial Narrow"/>
          <w:sz w:val="22"/>
        </w:rPr>
        <w:t xml:space="preserve">verejného </w:t>
      </w:r>
    </w:p>
    <w:p w14:paraId="14CC7AC0" w14:textId="77777777" w:rsidR="00615650" w:rsidRPr="00BD2194" w:rsidRDefault="00615650" w:rsidP="00615650">
      <w:pPr>
        <w:widowControl w:val="0"/>
        <w:spacing w:after="0" w:line="240" w:lineRule="auto"/>
        <w:ind w:left="567"/>
        <w:rPr>
          <w:rFonts w:ascii="Arial Narrow" w:hAnsi="Arial Narrow"/>
          <w:sz w:val="22"/>
        </w:rPr>
      </w:pPr>
      <w:r>
        <w:rPr>
          <w:rFonts w:ascii="Arial Narrow" w:hAnsi="Arial Narrow"/>
          <w:sz w:val="22"/>
        </w:rPr>
        <w:t xml:space="preserve">obstarávateľa </w:t>
      </w:r>
      <w:r w:rsidRPr="00BD2194">
        <w:rPr>
          <w:rFonts w:ascii="Arial Narrow" w:hAnsi="Arial Narrow"/>
          <w:sz w:val="22"/>
        </w:rPr>
        <w:t xml:space="preserve">(URL): </w:t>
      </w:r>
      <w:r>
        <w:rPr>
          <w:rFonts w:ascii="Arial Narrow" w:hAnsi="Arial Narrow"/>
          <w:sz w:val="22"/>
        </w:rPr>
        <w:tab/>
      </w:r>
      <w:hyperlink r:id="rId12" w:history="1">
        <w:r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0572DE3C" w:rsidR="00D7034C" w:rsidRPr="00CC3FFB"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3FFB">
        <w:rPr>
          <w:rFonts w:ascii="Arial Narrow" w:hAnsi="Arial Narrow" w:cs="Arial"/>
          <w:b/>
          <w:bCs/>
          <w:sz w:val="22"/>
          <w:szCs w:val="22"/>
        </w:rPr>
        <w:t>Záujemca môže požiadať verejného obstarávateľa o vysvetlenie.</w:t>
      </w:r>
      <w:r w:rsidRPr="62E8A5F5">
        <w:rPr>
          <w:rFonts w:ascii="Arial Narrow" w:hAnsi="Arial Narrow" w:cs="Arial"/>
          <w:sz w:val="22"/>
          <w:szCs w:val="22"/>
        </w:rPr>
        <w:t xml:space="preserve"> </w:t>
      </w:r>
      <w:r w:rsidRPr="00CC3FFB">
        <w:rPr>
          <w:rFonts w:ascii="Arial Narrow" w:hAnsi="Arial Narrow" w:cs="Arial"/>
          <w:b/>
          <w:bCs/>
          <w:sz w:val="22"/>
          <w:szCs w:val="22"/>
        </w:rPr>
        <w:t>Otázka musí byť doručená verejnému obstarávateľovi dostatočne včas</w:t>
      </w:r>
      <w:r w:rsidRPr="62E8A5F5">
        <w:rPr>
          <w:rFonts w:ascii="Arial Narrow" w:hAnsi="Arial Narrow" w:cs="Arial"/>
          <w:sz w:val="22"/>
          <w:szCs w:val="22"/>
        </w:rPr>
        <w:t xml:space="preserve">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23CBA891" w14:textId="5EA636A0" w:rsidR="00CC3FFB" w:rsidRPr="00EF2A0D" w:rsidRDefault="00CC3FF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EF2A0D">
        <w:rPr>
          <w:rFonts w:ascii="Arial Narrow" w:hAnsi="Arial Narrow" w:cs="Arial"/>
          <w:sz w:val="22"/>
          <w:szCs w:val="22"/>
        </w:rPr>
        <w:t>Ak je to nevyhnutné, verejný obstarávateľ môže doplniť informácie uvedené v súťažných podkladoch alebo inej sprievodnej dokumentácii, ktoré preukázateľne oznámi súčasne všetkým záujemcom.</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(eID).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ktorú pomocou eID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eID)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271964" w:rsidRDefault="005E5B0A" w:rsidP="00BF72C1">
      <w:pPr>
        <w:spacing w:after="0" w:line="240" w:lineRule="auto"/>
        <w:jc w:val="center"/>
        <w:rPr>
          <w:rFonts w:ascii="Arial Narrow" w:hAnsi="Arial Narrow" w:cs="Arial"/>
          <w:b/>
          <w:sz w:val="22"/>
        </w:rPr>
      </w:pPr>
      <w:r w:rsidRPr="00271964">
        <w:rPr>
          <w:rFonts w:ascii="Arial Narrow" w:hAnsi="Arial Narrow" w:cs="Arial"/>
          <w:b/>
          <w:sz w:val="22"/>
        </w:rPr>
        <w:t>Časť I</w:t>
      </w:r>
      <w:r w:rsidR="00C24E0C" w:rsidRPr="00271964">
        <w:rPr>
          <w:rFonts w:ascii="Arial Narrow" w:hAnsi="Arial Narrow" w:cs="Arial"/>
          <w:b/>
          <w:sz w:val="22"/>
        </w:rPr>
        <w:t>II</w:t>
      </w:r>
      <w:r w:rsidRPr="0027196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27196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7EE54C6E" w:rsidR="00812C26" w:rsidRPr="00545D9F" w:rsidRDefault="00A0357F" w:rsidP="00463C7E">
      <w:pPr>
        <w:pStyle w:val="Zarkazkladnhotextu2"/>
        <w:numPr>
          <w:ilvl w:val="1"/>
          <w:numId w:val="21"/>
        </w:numPr>
        <w:tabs>
          <w:tab w:val="left" w:pos="2268"/>
        </w:tabs>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w:t>
      </w:r>
      <w:bookmarkStart w:id="7" w:name="SS"/>
      <w:bookmarkEnd w:id="7"/>
      <w:r w:rsidR="00CC3FFB">
        <w:rPr>
          <w:rFonts w:ascii="Arial Narrow" w:hAnsi="Arial Narrow" w:cs="Arial"/>
          <w:szCs w:val="16"/>
          <w:lang w:val="sk-SK"/>
        </w:rPr>
        <w:t xml:space="preserve"> </w:t>
      </w:r>
      <w:r w:rsidR="00D2528B" w:rsidRPr="000A35D5">
        <w:rPr>
          <w:rFonts w:ascii="Arial Narrow" w:hAnsi="Arial Narrow" w:cs="Arial"/>
        </w:rPr>
        <w:tab/>
      </w:r>
      <w:r w:rsidR="00942976" w:rsidRPr="00942976">
        <w:rPr>
          <w:rFonts w:ascii="Arial Narrow" w:eastAsia="Times New Roman" w:hAnsi="Arial Narrow"/>
          <w:b/>
          <w:lang w:val="sk-SK" w:eastAsia="sk-SK"/>
        </w:rPr>
        <w:t>Sanitné vozidl</w:t>
      </w:r>
      <w:r w:rsidR="0020062A">
        <w:rPr>
          <w:rFonts w:ascii="Arial Narrow" w:eastAsia="Times New Roman" w:hAnsi="Arial Narrow"/>
          <w:b/>
          <w:lang w:val="sk-SK" w:eastAsia="sk-SK"/>
        </w:rPr>
        <w:t>á</w:t>
      </w:r>
      <w:r w:rsidR="00942976" w:rsidRPr="00942976">
        <w:rPr>
          <w:rFonts w:ascii="Arial Narrow" w:eastAsia="Times New Roman" w:hAnsi="Arial Narrow"/>
          <w:b/>
          <w:lang w:val="sk-SK" w:eastAsia="sk-SK"/>
        </w:rPr>
        <w:t xml:space="preserve"> ambulancie HaZZ_opakované</w:t>
      </w:r>
    </w:p>
    <w:p w14:paraId="3F560125" w14:textId="7AF1DE38" w:rsidR="00545D9F" w:rsidRPr="000A35D5" w:rsidRDefault="00545D9F" w:rsidP="00463C7E">
      <w:pPr>
        <w:pStyle w:val="Zarkazkladnhotextu2"/>
        <w:numPr>
          <w:ilvl w:val="1"/>
          <w:numId w:val="21"/>
        </w:numPr>
        <w:tabs>
          <w:tab w:val="left" w:pos="2268"/>
        </w:tabs>
        <w:spacing w:after="0" w:line="240" w:lineRule="auto"/>
        <w:ind w:left="567" w:hanging="567"/>
        <w:jc w:val="both"/>
        <w:rPr>
          <w:rFonts w:ascii="Arial Narrow" w:hAnsi="Arial Narrow" w:cs="Arial"/>
          <w:lang w:val="sk-SK"/>
        </w:rPr>
      </w:pPr>
      <w:r w:rsidRPr="00545D9F">
        <w:rPr>
          <w:rFonts w:ascii="Arial Narrow" w:eastAsia="Times New Roman" w:hAnsi="Arial Narrow"/>
          <w:color w:val="000000"/>
          <w:lang w:val="sk-SK"/>
        </w:rPr>
        <w:t>Predmetom zákazky je uzatvorenie rámcovej dohody na dodávku predpokladaného počtu 10 ks rovnakých vozidiel, ktoré budú počas doby jej platnosti objednávané podľa potreby.</w:t>
      </w:r>
      <w:r w:rsidR="000C5AF3">
        <w:rPr>
          <w:rFonts w:ascii="Arial Narrow" w:eastAsia="Times New Roman" w:hAnsi="Arial Narrow"/>
          <w:color w:val="000000"/>
          <w:lang w:val="sk-SK"/>
        </w:rPr>
        <w:t xml:space="preserve"> </w:t>
      </w:r>
    </w:p>
    <w:p w14:paraId="4385A676" w14:textId="173690CD" w:rsidR="00065F6B" w:rsidRPr="00AF1176" w:rsidRDefault="00C46D22" w:rsidP="00AF1176">
      <w:pPr>
        <w:pStyle w:val="Zarkazkladnhotextu2"/>
        <w:numPr>
          <w:ilvl w:val="1"/>
          <w:numId w:val="21"/>
        </w:numPr>
        <w:spacing w:after="0" w:line="240" w:lineRule="auto"/>
        <w:ind w:left="567" w:hanging="567"/>
        <w:jc w:val="both"/>
        <w:rPr>
          <w:rFonts w:ascii="Arial Narrow" w:hAnsi="Arial Narrow" w:cs="Arial"/>
          <w:lang w:val="sk-SK" w:eastAsia="sk-SK"/>
        </w:rPr>
      </w:pPr>
      <w:r w:rsidRPr="00AF1176">
        <w:rPr>
          <w:rFonts w:ascii="Arial Narrow" w:hAnsi="Arial Narrow" w:cs="Arial"/>
          <w:lang w:eastAsia="sk-SK"/>
        </w:rPr>
        <w:t>Podrobné vymedzenie</w:t>
      </w:r>
      <w:r w:rsidR="002C64DD" w:rsidRPr="00AF1176">
        <w:rPr>
          <w:rFonts w:ascii="Arial Narrow" w:hAnsi="Arial Narrow" w:cs="Arial"/>
          <w:lang w:eastAsia="sk-SK"/>
        </w:rPr>
        <w:t xml:space="preserve"> </w:t>
      </w:r>
      <w:r w:rsidR="00065F6B" w:rsidRPr="00AF1176">
        <w:rPr>
          <w:rFonts w:ascii="Arial Narrow" w:hAnsi="Arial Narrow" w:cs="Arial"/>
          <w:lang w:eastAsia="sk-SK"/>
        </w:rPr>
        <w:t xml:space="preserve">predmetu zákazky, </w:t>
      </w:r>
      <w:r w:rsidRPr="00AF1176">
        <w:rPr>
          <w:rFonts w:ascii="Arial Narrow" w:hAnsi="Arial Narrow" w:cs="Arial"/>
          <w:lang w:eastAsia="sk-SK"/>
        </w:rPr>
        <w:t xml:space="preserve">vrátane </w:t>
      </w:r>
      <w:r w:rsidR="00065F6B" w:rsidRPr="00AF1176">
        <w:rPr>
          <w:rFonts w:ascii="Arial Narrow" w:hAnsi="Arial Narrow" w:cs="Arial"/>
          <w:lang w:eastAsia="sk-SK"/>
        </w:rPr>
        <w:t>technick</w:t>
      </w:r>
      <w:r w:rsidRPr="00AF1176">
        <w:rPr>
          <w:rFonts w:ascii="Arial Narrow" w:hAnsi="Arial Narrow" w:cs="Arial"/>
          <w:lang w:eastAsia="sk-SK"/>
        </w:rPr>
        <w:t>ých</w:t>
      </w:r>
      <w:r w:rsidR="00065F6B" w:rsidRPr="00AF1176">
        <w:rPr>
          <w:rFonts w:ascii="Arial Narrow" w:hAnsi="Arial Narrow" w:cs="Arial"/>
          <w:lang w:eastAsia="sk-SK"/>
        </w:rPr>
        <w:t xml:space="preserve"> požiadav</w:t>
      </w:r>
      <w:r w:rsidRPr="00AF1176">
        <w:rPr>
          <w:rFonts w:ascii="Arial Narrow" w:hAnsi="Arial Narrow" w:cs="Arial"/>
          <w:lang w:eastAsia="sk-SK"/>
        </w:rPr>
        <w:t>ie</w:t>
      </w:r>
      <w:r w:rsidR="00065F6B" w:rsidRPr="00AF1176">
        <w:rPr>
          <w:rFonts w:ascii="Arial Narrow" w:hAnsi="Arial Narrow" w:cs="Arial"/>
          <w:lang w:eastAsia="sk-SK"/>
        </w:rPr>
        <w:t>k</w:t>
      </w:r>
      <w:r w:rsidRPr="00AF1176">
        <w:rPr>
          <w:rFonts w:ascii="Arial Narrow" w:hAnsi="Arial Narrow" w:cs="Arial"/>
          <w:lang w:eastAsia="sk-SK"/>
        </w:rPr>
        <w:t xml:space="preserve"> je uvedené</w:t>
      </w:r>
      <w:r w:rsidR="00065F6B" w:rsidRPr="00AF1176">
        <w:rPr>
          <w:rFonts w:ascii="Arial Narrow" w:hAnsi="Arial Narrow" w:cs="Arial"/>
          <w:lang w:eastAsia="sk-SK"/>
        </w:rPr>
        <w:t xml:space="preserve"> </w:t>
      </w:r>
      <w:r w:rsidRPr="00AF1176">
        <w:rPr>
          <w:rFonts w:ascii="Arial Narrow" w:hAnsi="Arial Narrow" w:cs="Arial"/>
          <w:lang w:eastAsia="sk-SK"/>
        </w:rPr>
        <w:t xml:space="preserve">v </w:t>
      </w:r>
      <w:r w:rsidR="00065F6B" w:rsidRPr="00AF1176">
        <w:rPr>
          <w:rFonts w:ascii="Arial Narrow" w:hAnsi="Arial Narrow" w:cs="Arial"/>
          <w:lang w:eastAsia="sk-SK"/>
        </w:rPr>
        <w:t>príloh</w:t>
      </w:r>
      <w:r w:rsidRPr="00AF1176">
        <w:rPr>
          <w:rFonts w:ascii="Arial Narrow" w:hAnsi="Arial Narrow" w:cs="Arial"/>
          <w:lang w:eastAsia="sk-SK"/>
        </w:rPr>
        <w:t>e</w:t>
      </w:r>
      <w:r w:rsidR="00065F6B" w:rsidRPr="00AF1176">
        <w:rPr>
          <w:rFonts w:ascii="Arial Narrow" w:hAnsi="Arial Narrow" w:cs="Arial"/>
          <w:lang w:eastAsia="sk-SK"/>
        </w:rPr>
        <w:t xml:space="preserve"> č. </w:t>
      </w:r>
      <w:r w:rsidR="00392F38" w:rsidRPr="00AF1176">
        <w:rPr>
          <w:rFonts w:ascii="Arial Narrow" w:hAnsi="Arial Narrow" w:cs="Arial"/>
          <w:lang w:eastAsia="sk-SK"/>
        </w:rPr>
        <w:t>1</w:t>
      </w:r>
      <w:r w:rsidR="00E23AE6" w:rsidRPr="00AF1176">
        <w:rPr>
          <w:rFonts w:ascii="Arial Narrow" w:hAnsi="Arial Narrow" w:cs="Arial"/>
          <w:lang w:eastAsia="sk-SK"/>
        </w:rPr>
        <w:t xml:space="preserve"> </w:t>
      </w:r>
      <w:r w:rsidR="00857F8C">
        <w:rPr>
          <w:rFonts w:ascii="Arial Narrow" w:hAnsi="Arial Narrow" w:cs="Arial"/>
          <w:lang w:val="sk-SK" w:eastAsia="sk-SK"/>
        </w:rPr>
        <w:t xml:space="preserve">Opis predmetu zákazky </w:t>
      </w:r>
      <w:r w:rsidR="00065F6B" w:rsidRPr="00AF1176">
        <w:rPr>
          <w:rFonts w:ascii="Arial Narrow" w:hAnsi="Arial Narrow" w:cs="Arial"/>
          <w:lang w:eastAsia="sk-SK"/>
        </w:rPr>
        <w:t xml:space="preserve">týchto </w:t>
      </w:r>
      <w:r w:rsidR="00C70501" w:rsidRPr="00AF1176">
        <w:rPr>
          <w:rFonts w:ascii="Arial Narrow" w:hAnsi="Arial Narrow" w:cs="Arial"/>
          <w:lang w:eastAsia="sk-SK"/>
        </w:rPr>
        <w:t>SP</w:t>
      </w:r>
      <w:r w:rsidR="00065F6B" w:rsidRPr="00AF1176">
        <w:rPr>
          <w:rFonts w:ascii="Arial Narrow" w:hAnsi="Arial Narrow" w:cs="Arial"/>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47214686" w:rsidR="00130CF0" w:rsidRPr="00BC61A7" w:rsidRDefault="00130CF0" w:rsidP="006D6142">
      <w:pPr>
        <w:pStyle w:val="Zkladntext3"/>
        <w:numPr>
          <w:ilvl w:val="1"/>
          <w:numId w:val="22"/>
        </w:numPr>
        <w:spacing w:after="0" w:line="240" w:lineRule="auto"/>
        <w:ind w:left="567" w:hanging="567"/>
        <w:jc w:val="both"/>
        <w:rPr>
          <w:rFonts w:ascii="Arial Narrow" w:hAnsi="Arial Narrow" w:cs="Arial"/>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22A0F974" w14:textId="43F49AD8" w:rsidR="003E0DB0" w:rsidRPr="003E0DB0" w:rsidRDefault="00BC61A7" w:rsidP="003E0DB0">
      <w:pPr>
        <w:pStyle w:val="Zkladntext3"/>
        <w:numPr>
          <w:ilvl w:val="1"/>
          <w:numId w:val="22"/>
        </w:numPr>
        <w:spacing w:after="0" w:line="240" w:lineRule="auto"/>
        <w:ind w:left="567" w:hanging="567"/>
        <w:jc w:val="both"/>
        <w:rPr>
          <w:rFonts w:ascii="Arial Narrow" w:hAnsi="Arial Narrow" w:cs="Arial"/>
          <w:sz w:val="22"/>
          <w:szCs w:val="22"/>
        </w:rPr>
      </w:pPr>
      <w:r w:rsidRPr="00BC61A7">
        <w:rPr>
          <w:rFonts w:ascii="Arial Narrow" w:hAnsi="Arial Narrow" w:cs="Arial"/>
          <w:sz w:val="22"/>
          <w:szCs w:val="22"/>
        </w:rPr>
        <w:t>Odôvodnenie</w:t>
      </w:r>
      <w:r w:rsidR="003E0DB0">
        <w:rPr>
          <w:rFonts w:ascii="Arial Narrow" w:hAnsi="Arial Narrow" w:cs="Arial"/>
          <w:sz w:val="22"/>
          <w:szCs w:val="22"/>
        </w:rPr>
        <w:t xml:space="preserve"> </w:t>
      </w:r>
      <w:r w:rsidR="00BA5BA7">
        <w:rPr>
          <w:rFonts w:ascii="Arial Narrow" w:hAnsi="Arial Narrow" w:cs="Arial"/>
          <w:sz w:val="22"/>
          <w:szCs w:val="22"/>
        </w:rPr>
        <w:t xml:space="preserve">v </w:t>
      </w:r>
      <w:r w:rsidRPr="00BC61A7">
        <w:rPr>
          <w:rFonts w:ascii="Arial Narrow" w:hAnsi="Arial Narrow" w:cs="Arial"/>
          <w:sz w:val="22"/>
          <w:szCs w:val="22"/>
        </w:rPr>
        <w:t>zmysle § 28 ods. 2 zákona:</w:t>
      </w:r>
      <w:r w:rsidR="003E0DB0">
        <w:rPr>
          <w:rFonts w:ascii="Arial Narrow" w:hAnsi="Arial Narrow" w:cs="Arial"/>
          <w:sz w:val="22"/>
          <w:szCs w:val="22"/>
        </w:rPr>
        <w:t xml:space="preserve"> </w:t>
      </w:r>
      <w:r w:rsidR="003E0DB0">
        <w:rPr>
          <w:rFonts w:ascii="Arial Narrow" w:eastAsia="Times New Roman" w:hAnsi="Arial Narrow" w:cs="Tahoma"/>
          <w:sz w:val="22"/>
        </w:rPr>
        <w:t>p</w:t>
      </w:r>
      <w:r w:rsidR="003E0DB0" w:rsidRPr="003E0DB0">
        <w:rPr>
          <w:rFonts w:ascii="Arial Narrow" w:eastAsia="Times New Roman" w:hAnsi="Arial Narrow" w:cs="Tahoma"/>
          <w:sz w:val="22"/>
        </w:rPr>
        <w:t>redmetom zákazky je dodávka nových sanitných vozidiel ambulancie – hasičských záchranných vozidiel pre Hasičský a záchranný zbor (HaZZ) vrátane kompletnej nadstavby a záchranárskej techniky, ktoré musia byť schopné prevádzky aj v</w:t>
      </w:r>
      <w:r w:rsidR="003E0DB0">
        <w:rPr>
          <w:rFonts w:ascii="Arial Narrow" w:eastAsia="Times New Roman" w:hAnsi="Arial Narrow" w:cs="Tahoma"/>
          <w:sz w:val="22"/>
        </w:rPr>
        <w:t> </w:t>
      </w:r>
      <w:r w:rsidR="003E0DB0" w:rsidRPr="003E0DB0">
        <w:rPr>
          <w:rFonts w:ascii="Arial Narrow" w:eastAsia="Times New Roman" w:hAnsi="Arial Narrow" w:cs="Tahoma"/>
          <w:sz w:val="22"/>
        </w:rPr>
        <w:t>náročn</w:t>
      </w:r>
      <w:r w:rsidR="003E0DB0">
        <w:rPr>
          <w:rFonts w:ascii="Arial Narrow" w:eastAsia="Times New Roman" w:hAnsi="Arial Narrow" w:cs="Tahoma"/>
          <w:sz w:val="22"/>
        </w:rPr>
        <w:t>ých podmienkach</w:t>
      </w:r>
      <w:r w:rsidR="003E0DB0" w:rsidRPr="003E0DB0">
        <w:rPr>
          <w:rFonts w:ascii="Arial Narrow" w:eastAsia="Times New Roman" w:hAnsi="Arial Narrow" w:cs="Tahoma"/>
          <w:sz w:val="22"/>
        </w:rPr>
        <w:t>. Keďže všetky vozidlá sú totožné, nie je potrebné zákazku deliť na časti. Predmet zákazky vrátane vybavenia a nadstavby predstavuje jeden kompaktný celok – ucelenú jednotku so vzájomnými väzbami a funkčnosťou, pričom sa vyžaduje jeho dodanie „na kľúč“ - preto nie je dôvod ani na samostatné delenie zákazky na dodávku vozidiel a na dodávku technického riešenia zástavby. Požiadavky na integrované systémy vozidla (podvozok, nadstavba, elektroinštalácia, medicínska a hasičská technika, fixačné systémy) si vyžadujú jednotné riešenie jedného dodávateľa alebo zhotoviteľa nadstavby v spolupráci s výrobcom podvozku. Len tak je možné zabezpečiť dodržanie technických noriem, bezpečnostných predpisov a záručných podmienok. Nerozdelením zákazky sa neobmedzuje účasť malých a stredných podnikov. Naopak, vzhľadom na charakter trhu v danej oblasti je bežnou praxou, že špecializované firmy na zástavby a sanitné prestavby vozidiel vystupujú ako integrátori riešenia a spolupracujú s výrobcami vozidiel, pričom sú spôsobilé dodávku realizovať v celom rozsahu.</w:t>
      </w:r>
    </w:p>
    <w:p w14:paraId="164F171F" w14:textId="148E9722" w:rsidR="003E0DB0" w:rsidRDefault="003E0DB0" w:rsidP="003E0DB0">
      <w:pPr>
        <w:pStyle w:val="Zarkazkladnhotextu2"/>
        <w:spacing w:after="0" w:line="240" w:lineRule="auto"/>
        <w:ind w:left="567"/>
        <w:jc w:val="both"/>
        <w:rPr>
          <w:rFonts w:ascii="Arial Narrow" w:hAnsi="Arial Narrow" w:cs="Arial"/>
          <w:color w:val="FF0000"/>
          <w:lang w:val="sk-SK"/>
        </w:rPr>
      </w:pPr>
      <w:r w:rsidRPr="003E0DB0">
        <w:rPr>
          <w:rFonts w:ascii="Arial Narrow" w:eastAsia="Times New Roman" w:hAnsi="Arial Narrow" w:cs="Tahoma"/>
          <w:lang w:val="sk-SK"/>
        </w:rPr>
        <w:t>Rozdelenie zákazky na časti a samostatné dodávanie jednotlivých komponentov od rôznych dodávateľov by spôsobilo neprimerané ťažkosti, ak nie nemožnosť získať celý ucelený celok v plne funkčnej a bezpečnej zostave, rovnako by mohli vznikať verejnému obstarávateľovi neprimerané náklady na servis a uplatňovanie záruky. Nerozdelením predmetu zákazky na časti zároveň nedochádza k neodôvodnenému spájaniu nesúvisiacich plnení, a teda ani k bezdôvodnému obmedzeniu prístupu hospodárskych subjektov.</w:t>
      </w:r>
    </w:p>
    <w:p w14:paraId="62E94164" w14:textId="77777777" w:rsidR="00BC61A7" w:rsidRDefault="00BC61A7"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4B0565BF" w:rsidR="00593108" w:rsidRPr="00D83531" w:rsidRDefault="00A36BA0" w:rsidP="006D6142">
      <w:pPr>
        <w:pStyle w:val="Zkladntext3"/>
        <w:numPr>
          <w:ilvl w:val="1"/>
          <w:numId w:val="23"/>
        </w:numPr>
        <w:spacing w:after="0" w:line="240" w:lineRule="auto"/>
        <w:ind w:left="567" w:hanging="567"/>
        <w:jc w:val="both"/>
        <w:rPr>
          <w:rFonts w:ascii="Arial Narrow" w:hAnsi="Arial Narrow" w:cs="Arial"/>
          <w:sz w:val="22"/>
          <w:lang w:eastAsia="sk-SK"/>
        </w:rPr>
      </w:pPr>
      <w:r w:rsidRPr="00A36BA0">
        <w:rPr>
          <w:rFonts w:ascii="Arial Narrow" w:hAnsi="Arial Narrow" w:cs="Arial"/>
          <w:sz w:val="22"/>
          <w:szCs w:val="22"/>
        </w:rPr>
        <w:t>Záchranná brigáda HaZZ v Malackách, Továrenská 1, 901 01 Malacky</w:t>
      </w:r>
      <w:r w:rsidR="00463C7E" w:rsidRPr="00463C7E">
        <w:rPr>
          <w:rFonts w:ascii="Arial Narrow" w:hAnsi="Arial Narrow" w:cs="Arial"/>
          <w:sz w:val="22"/>
          <w:szCs w:val="22"/>
          <w:lang w:eastAsia="sk-SK"/>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10" w:name="lehota_dodania"/>
      <w:bookmarkEnd w:id="10"/>
    </w:p>
    <w:p w14:paraId="02198FA8" w14:textId="6E660038" w:rsidR="00351196" w:rsidRPr="00A36BA0" w:rsidRDefault="00A36BA0" w:rsidP="006039A2">
      <w:pPr>
        <w:pStyle w:val="Zkladntext3"/>
        <w:numPr>
          <w:ilvl w:val="1"/>
          <w:numId w:val="25"/>
        </w:numPr>
        <w:spacing w:after="0" w:line="240" w:lineRule="auto"/>
        <w:ind w:left="567" w:hanging="567"/>
        <w:jc w:val="both"/>
        <w:rPr>
          <w:rFonts w:ascii="Arial Narrow" w:hAnsi="Arial Narrow" w:cs="Arial"/>
          <w:sz w:val="22"/>
          <w:szCs w:val="22"/>
          <w:lang w:eastAsia="sk-SK"/>
        </w:rPr>
      </w:pPr>
      <w:r w:rsidRPr="00A36BA0">
        <w:rPr>
          <w:rFonts w:ascii="Arial Narrow" w:hAnsi="Arial Narrow" w:cs="Arial"/>
          <w:sz w:val="22"/>
          <w:szCs w:val="22"/>
        </w:rPr>
        <w:t xml:space="preserve">Rámcová dohoda sa uzatvára na </w:t>
      </w:r>
      <w:r w:rsidR="00A12CB7">
        <w:rPr>
          <w:rFonts w:ascii="Arial Narrow" w:hAnsi="Arial Narrow" w:cs="Arial"/>
          <w:sz w:val="22"/>
          <w:szCs w:val="22"/>
        </w:rPr>
        <w:t>24</w:t>
      </w:r>
      <w:r w:rsidRPr="00A36BA0">
        <w:rPr>
          <w:rFonts w:ascii="Arial Narrow" w:hAnsi="Arial Narrow" w:cs="Arial"/>
          <w:sz w:val="22"/>
          <w:szCs w:val="22"/>
        </w:rPr>
        <w:t xml:space="preserve"> mesiacov. </w:t>
      </w:r>
      <w:r w:rsidR="00D06F00" w:rsidRPr="00D06F00">
        <w:rPr>
          <w:rFonts w:ascii="Arial Narrow" w:hAnsi="Arial Narrow" w:cs="Arial"/>
          <w:sz w:val="22"/>
          <w:szCs w:val="22"/>
        </w:rPr>
        <w:t>Lehota dodania je 12 mesiacov od objednávky na základe Rámcovej dohody.</w:t>
      </w:r>
      <w:r w:rsidR="00463C7E" w:rsidRPr="00D06F00">
        <w:rPr>
          <w:rFonts w:ascii="Arial Narrow" w:hAnsi="Arial Narrow"/>
          <w:sz w:val="22"/>
          <w:szCs w:val="22"/>
        </w:rPr>
        <w:t xml:space="preserve"> </w:t>
      </w:r>
      <w:r w:rsidR="00463C7E" w:rsidRPr="00A36BA0">
        <w:rPr>
          <w:rFonts w:ascii="Arial Narrow" w:hAnsi="Arial Narrow"/>
          <w:sz w:val="22"/>
          <w:szCs w:val="22"/>
        </w:rPr>
        <w:t>Podrobnosti o zmluvných podmienkach sú uvedené v prílohe č.3 týchto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7BEB1196" w14:textId="6F5C2500" w:rsidR="00A36BA0" w:rsidRPr="00A36BA0" w:rsidRDefault="005B79C8" w:rsidP="00AB36AB">
      <w:pPr>
        <w:pStyle w:val="Zkladntext3"/>
        <w:numPr>
          <w:ilvl w:val="1"/>
          <w:numId w:val="26"/>
        </w:numPr>
        <w:spacing w:after="0" w:line="240" w:lineRule="auto"/>
        <w:ind w:left="567" w:hanging="567"/>
        <w:jc w:val="both"/>
      </w:pPr>
      <w:bookmarkStart w:id="11" w:name="financovanie"/>
      <w:bookmarkEnd w:id="11"/>
      <w:r w:rsidRPr="00AB36AB">
        <w:rPr>
          <w:rFonts w:ascii="Arial Narrow" w:hAnsi="Arial Narrow"/>
          <w:noProof/>
          <w:sz w:val="22"/>
        </w:rPr>
        <w:t xml:space="preserve">Predmet zákazky bude financovaný </w:t>
      </w:r>
      <w:r w:rsidR="00A36BA0" w:rsidRPr="00A36BA0">
        <w:rPr>
          <w:rFonts w:ascii="Arial Narrow" w:hAnsi="Arial Narrow"/>
          <w:noProof/>
          <w:sz w:val="22"/>
        </w:rPr>
        <w:t>z mimorozpočtových finančných prostriedkov – odvod časti poistného 8%</w:t>
      </w:r>
      <w:r w:rsidR="00A36BA0">
        <w:rPr>
          <w:rFonts w:ascii="Arial Narrow" w:hAnsi="Arial Narrow"/>
          <w:noProof/>
          <w:sz w:val="22"/>
        </w:rPr>
        <w:t>.</w:t>
      </w:r>
      <w:r w:rsidR="00FA30EB">
        <w:rPr>
          <w:rFonts w:ascii="Arial Narrow" w:hAnsi="Arial Narrow"/>
          <w:noProof/>
          <w:sz w:val="22"/>
        </w:rPr>
        <w:t xml:space="preserve"> Predmet zákazky </w:t>
      </w:r>
      <w:r w:rsidR="00FA30EB" w:rsidRPr="00FA30EB">
        <w:rPr>
          <w:rFonts w:ascii="Arial Narrow" w:hAnsi="Arial Narrow"/>
          <w:noProof/>
          <w:sz w:val="22"/>
        </w:rPr>
        <w:t>môže byť financovaný z prostriedkov Európskej únie v rámci Programu Slovensko, prípadne z iných relevantných programov, fondov a finančných mechanizmov, zo štátneho rozpočtu, ako aj z iných zdrojov verejného obstarávateľa.</w:t>
      </w:r>
    </w:p>
    <w:p w14:paraId="7119DF52" w14:textId="558E9043" w:rsidR="005B79C8" w:rsidRPr="00AB36AB" w:rsidRDefault="005B79C8" w:rsidP="00FA30EB">
      <w:pPr>
        <w:pStyle w:val="Zkladntext3"/>
        <w:spacing w:after="0" w:line="240" w:lineRule="auto"/>
        <w:jc w:val="both"/>
        <w:rPr>
          <w:sz w:val="22"/>
          <w:szCs w:val="22"/>
        </w:rPr>
      </w:pPr>
    </w:p>
    <w:p w14:paraId="1084EF23" w14:textId="23F8B615" w:rsidR="0008742B" w:rsidRPr="00BF72C1" w:rsidRDefault="0008742B" w:rsidP="00942976">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942976" w:rsidRPr="00942976">
        <w:rPr>
          <w:rFonts w:ascii="Arial Narrow" w:hAnsi="Arial Narrow" w:cs="Arial"/>
          <w:sz w:val="22"/>
          <w:szCs w:val="22"/>
        </w:rPr>
        <w:t>5 789 053,33</w:t>
      </w:r>
      <w:r w:rsidR="00F4682E" w:rsidRPr="004E5A0D">
        <w:rPr>
          <w:rFonts w:ascii="Arial Narrow" w:hAnsi="Arial Narrow" w:cs="Arial"/>
          <w:sz w:val="22"/>
          <w:szCs w:val="22"/>
        </w:rPr>
        <w:t xml:space="preserve"> eur</w:t>
      </w:r>
      <w:r w:rsidRPr="004E5A0D">
        <w:rPr>
          <w:rFonts w:ascii="Arial Narrow" w:hAnsi="Arial Narrow" w:cs="Arial"/>
          <w:sz w:val="22"/>
          <w:szCs w:val="22"/>
        </w:rPr>
        <w:t xml:space="preserve"> bez DPH.</w:t>
      </w:r>
    </w:p>
    <w:p w14:paraId="56D6BBAC" w14:textId="77777777" w:rsidR="00351196" w:rsidRDefault="00351196" w:rsidP="009B3C19">
      <w:pPr>
        <w:pStyle w:val="Zarkazkladnhotextu2"/>
        <w:spacing w:after="0" w:line="240" w:lineRule="auto"/>
        <w:ind w:left="567"/>
        <w:rPr>
          <w:rFonts w:ascii="Arial Narrow" w:hAnsi="Arial Narrow" w:cs="Arial"/>
          <w:noProof/>
          <w:lang w:eastAsia="sk-SK"/>
        </w:rPr>
      </w:pPr>
    </w:p>
    <w:p w14:paraId="467D1916" w14:textId="77777777" w:rsidR="00FD71AD" w:rsidRPr="00BD2194" w:rsidRDefault="00FD71AD"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38720416" w14:textId="77777777" w:rsidR="00FD71AD" w:rsidRDefault="00FD71AD" w:rsidP="009B3C19">
      <w:pPr>
        <w:pStyle w:val="Odsekzoznamu"/>
        <w:tabs>
          <w:tab w:val="clear" w:pos="2160"/>
          <w:tab w:val="clear" w:pos="2880"/>
          <w:tab w:val="clear" w:pos="4500"/>
        </w:tabs>
        <w:ind w:left="0"/>
        <w:jc w:val="center"/>
        <w:rPr>
          <w:rFonts w:ascii="Arial Narrow" w:hAnsi="Arial Narrow" w:cs="Arial"/>
          <w:b/>
          <w:bCs/>
          <w:sz w:val="22"/>
          <w:szCs w:val="22"/>
        </w:rPr>
      </w:pP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3"/>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w:t>
      </w:r>
      <w:r w:rsidR="004456C0" w:rsidRPr="00AF1176">
        <w:rPr>
          <w:rFonts w:ascii="Arial Narrow" w:hAnsi="Arial Narrow"/>
          <w:b/>
          <w:bCs/>
          <w:sz w:val="22"/>
          <w:szCs w:val="22"/>
        </w:rPr>
        <w:t>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.pdf, </w:t>
      </w:r>
      <w:r w:rsidR="00CB16BD" w:rsidRPr="00F31382">
        <w:rPr>
          <w:rFonts w:ascii="Arial Narrow" w:hAnsi="Arial Narrow"/>
          <w:bCs/>
          <w:sz w:val="22"/>
          <w:szCs w:val="22"/>
          <w:u w:val="single"/>
        </w:rPr>
        <w:t>ak sa v </w:t>
      </w:r>
      <w:r w:rsidR="004456C0" w:rsidRPr="00F31382">
        <w:rPr>
          <w:rFonts w:ascii="Arial Narrow" w:hAnsi="Arial Narrow"/>
          <w:bCs/>
          <w:sz w:val="22"/>
          <w:szCs w:val="22"/>
          <w:u w:val="single"/>
        </w:rPr>
        <w:t>SP</w:t>
      </w:r>
      <w:r w:rsidR="00CB16BD" w:rsidRPr="00095E17">
        <w:rPr>
          <w:rFonts w:ascii="Arial Narrow" w:hAnsi="Arial Narrow"/>
          <w:bCs/>
          <w:sz w:val="22"/>
          <w:szCs w:val="22"/>
        </w:rPr>
        <w:t xml:space="preserve">, alebo iných dokumentoch poskytnutých záujemcom v lehote na predkladanie ponúk </w:t>
      </w:r>
      <w:r w:rsidR="00CB16BD" w:rsidRPr="00F31382">
        <w:rPr>
          <w:rFonts w:ascii="Arial Narrow" w:hAnsi="Arial Narrow"/>
          <w:bCs/>
          <w:sz w:val="22"/>
          <w:szCs w:val="22"/>
          <w:u w:val="single"/>
        </w:rPr>
        <w:t>nevyžaduje výslovne iný formát</w:t>
      </w:r>
      <w:r w:rsidR="00CB16BD" w:rsidRPr="00095E17">
        <w:rPr>
          <w:rFonts w:ascii="Arial Narrow" w:hAnsi="Arial Narrow"/>
          <w:bCs/>
          <w:sz w:val="22"/>
          <w:szCs w:val="22"/>
        </w:rPr>
        <w: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5210AD0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 xml:space="preserve">cenu v prílohe č. 2  </w:t>
      </w:r>
      <w:r w:rsidR="000A7D1E">
        <w:rPr>
          <w:rFonts w:ascii="Arial Narrow" w:hAnsi="Arial Narrow" w:cs="Arial"/>
          <w:sz w:val="22"/>
          <w:szCs w:val="22"/>
        </w:rPr>
        <w:t>Š</w:t>
      </w:r>
      <w:r w:rsidR="3FC88BF5" w:rsidRPr="7A8D587B">
        <w:rPr>
          <w:rFonts w:ascii="Arial Narrow" w:hAnsi="Arial Narrow" w:cs="Arial"/>
          <w:sz w:val="22"/>
          <w:szCs w:val="22"/>
        </w:rPr>
        <w:t>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Pr="009B1A03" w:rsidRDefault="13EBBB15" w:rsidP="006D6142">
      <w:pPr>
        <w:pStyle w:val="Zkladntext3"/>
        <w:numPr>
          <w:ilvl w:val="1"/>
          <w:numId w:val="30"/>
        </w:numPr>
        <w:spacing w:after="0" w:line="240" w:lineRule="auto"/>
        <w:ind w:left="567" w:hanging="567"/>
        <w:jc w:val="both"/>
        <w:rPr>
          <w:rFonts w:ascii="Arial Narrow" w:hAnsi="Arial Narrow" w:cs="Arial"/>
          <w:sz w:val="22"/>
        </w:rPr>
      </w:pPr>
      <w:r w:rsidRPr="009B1A03">
        <w:rPr>
          <w:rFonts w:ascii="Arial Narrow" w:hAnsi="Arial Narrow" w:cs="Arial"/>
          <w:sz w:val="22"/>
          <w:szCs w:val="22"/>
        </w:rPr>
        <w:t xml:space="preserve">Ak uchádzač nie je platiteľom DPH, uvedie </w:t>
      </w:r>
      <w:r w:rsidR="7FB6098A" w:rsidRPr="009B1A03">
        <w:rPr>
          <w:rFonts w:ascii="Arial Narrow" w:hAnsi="Arial Narrow" w:cs="Arial"/>
          <w:sz w:val="22"/>
          <w:szCs w:val="22"/>
        </w:rPr>
        <w:t>DPH v sadzbe a výške 0</w:t>
      </w:r>
      <w:r w:rsidRPr="009B1A03">
        <w:rPr>
          <w:rFonts w:ascii="Arial Narrow" w:hAnsi="Arial Narrow" w:cs="Arial"/>
          <w:sz w:val="22"/>
          <w:szCs w:val="22"/>
        </w:rPr>
        <w:t>. Na skutočnosť, že nie je platiteľom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w:t>
      </w:r>
      <w:r w:rsidR="00346C81">
        <w:rPr>
          <w:rFonts w:ascii="Arial Narrow" w:hAnsi="Arial Narrow" w:cs="Arial"/>
          <w:sz w:val="22"/>
          <w:szCs w:val="22"/>
        </w:rPr>
        <w:lastRenderedPageBreak/>
        <w:t>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416CE808" w:rsidR="00BF72C1" w:rsidRDefault="000A7D1E" w:rsidP="007D2BD4">
      <w:pPr>
        <w:pStyle w:val="Zkladntext3"/>
        <w:numPr>
          <w:ilvl w:val="1"/>
          <w:numId w:val="31"/>
        </w:numPr>
        <w:spacing w:after="0" w:line="240" w:lineRule="auto"/>
        <w:ind w:left="567" w:hanging="567"/>
        <w:jc w:val="both"/>
        <w:rPr>
          <w:rFonts w:ascii="Arial Narrow" w:hAnsi="Arial Narrow" w:cs="Arial"/>
          <w:sz w:val="22"/>
        </w:rPr>
      </w:pPr>
      <w:r w:rsidRPr="00FA30EB">
        <w:rPr>
          <w:rFonts w:ascii="Arial Narrow" w:hAnsi="Arial Narrow" w:cs="Arial"/>
          <w:sz w:val="22"/>
          <w:u w:val="single"/>
        </w:rPr>
        <w:t xml:space="preserve">Zábezpeka </w:t>
      </w:r>
      <w:r w:rsidR="00AF1176" w:rsidRPr="00FA30EB">
        <w:rPr>
          <w:rFonts w:ascii="Arial Narrow" w:hAnsi="Arial Narrow" w:cs="Arial"/>
          <w:sz w:val="22"/>
          <w:u w:val="single"/>
        </w:rPr>
        <w:t>ponuky sa vyžaduje</w:t>
      </w:r>
      <w:r w:rsidR="009B2A22" w:rsidRPr="00FA30EB">
        <w:rPr>
          <w:rFonts w:ascii="Arial Narrow" w:hAnsi="Arial Narrow" w:cs="Arial"/>
          <w:sz w:val="22"/>
          <w:u w:val="single"/>
        </w:rPr>
        <w:t xml:space="preserve"> vo výške </w:t>
      </w:r>
      <w:r w:rsidR="007D2BD4" w:rsidRPr="00FA30EB">
        <w:rPr>
          <w:rFonts w:ascii="Arial Narrow" w:hAnsi="Arial Narrow" w:cs="Arial"/>
          <w:sz w:val="22"/>
          <w:u w:val="single"/>
        </w:rPr>
        <w:t>100 000,- EUR</w:t>
      </w:r>
      <w:r w:rsidR="007D2BD4">
        <w:rPr>
          <w:rFonts w:ascii="Arial Narrow" w:hAnsi="Arial Narrow" w:cs="Arial"/>
          <w:sz w:val="22"/>
        </w:rPr>
        <w:t xml:space="preserve">. </w:t>
      </w:r>
      <w:r w:rsidR="007D2BD4" w:rsidRPr="007D2BD4">
        <w:rPr>
          <w:rFonts w:ascii="Arial Narrow" w:hAnsi="Arial Narrow" w:cs="Arial"/>
          <w:sz w:val="22"/>
        </w:rPr>
        <w:t>Zábezpeka zabezpečuje ponuku uchádzača počas lehoty viazanosti ponúk</w:t>
      </w:r>
    </w:p>
    <w:p w14:paraId="0A0E4A2F" w14:textId="1264C8D8" w:rsidR="007D2BD4" w:rsidRDefault="007D2BD4" w:rsidP="007D2BD4">
      <w:pPr>
        <w:pStyle w:val="Zkladntext3"/>
        <w:numPr>
          <w:ilvl w:val="1"/>
          <w:numId w:val="31"/>
        </w:numPr>
        <w:spacing w:after="0" w:line="240" w:lineRule="auto"/>
        <w:ind w:left="567" w:hanging="567"/>
        <w:jc w:val="both"/>
        <w:rPr>
          <w:rFonts w:ascii="Arial Narrow" w:hAnsi="Arial Narrow" w:cs="Arial"/>
          <w:sz w:val="22"/>
        </w:rPr>
      </w:pPr>
      <w:r w:rsidRPr="007D2BD4">
        <w:rPr>
          <w:rFonts w:ascii="Arial Narrow" w:hAnsi="Arial Narrow" w:cs="Arial"/>
          <w:sz w:val="22"/>
        </w:rPr>
        <w:t>Spôsoby zloženia zábezpeky ponuky</w:t>
      </w:r>
      <w:r>
        <w:rPr>
          <w:rFonts w:ascii="Arial Narrow" w:hAnsi="Arial Narrow" w:cs="Arial"/>
          <w:sz w:val="22"/>
        </w:rPr>
        <w:t>:</w:t>
      </w:r>
    </w:p>
    <w:p w14:paraId="3F79BC31" w14:textId="3ED206DA" w:rsidR="007D2BD4" w:rsidRDefault="007D2BD4" w:rsidP="007D2BD4">
      <w:pPr>
        <w:pStyle w:val="Zkladntext3"/>
        <w:spacing w:after="0" w:line="240" w:lineRule="auto"/>
        <w:ind w:left="1134" w:hanging="283"/>
        <w:jc w:val="both"/>
        <w:rPr>
          <w:rFonts w:ascii="Arial Narrow" w:hAnsi="Arial Narrow" w:cs="Arial"/>
          <w:sz w:val="22"/>
        </w:rPr>
      </w:pPr>
      <w:r w:rsidRPr="007D2BD4">
        <w:rPr>
          <w:rFonts w:ascii="Arial Narrow" w:hAnsi="Arial Narrow" w:cs="Arial"/>
          <w:sz w:val="22"/>
        </w:rPr>
        <w:t>A.</w:t>
      </w:r>
      <w:r w:rsidRPr="007D2BD4">
        <w:rPr>
          <w:rFonts w:ascii="Arial Narrow" w:hAnsi="Arial Narrow" w:cs="Arial"/>
          <w:sz w:val="22"/>
        </w:rPr>
        <w:tab/>
        <w:t>poskytnutím bankovej záruky za uchádzača</w:t>
      </w:r>
    </w:p>
    <w:p w14:paraId="1A5DB18A" w14:textId="1AB694ED" w:rsidR="007D2BD4" w:rsidRDefault="007D2BD4" w:rsidP="007D2BD4">
      <w:pPr>
        <w:pStyle w:val="Zkladntext3"/>
        <w:spacing w:after="0" w:line="240" w:lineRule="auto"/>
        <w:ind w:left="1134" w:hanging="283"/>
        <w:jc w:val="both"/>
        <w:rPr>
          <w:rFonts w:ascii="Arial Narrow" w:hAnsi="Arial Narrow" w:cs="Arial"/>
          <w:sz w:val="22"/>
        </w:rPr>
      </w:pPr>
      <w:r>
        <w:rPr>
          <w:rFonts w:ascii="Arial Narrow" w:hAnsi="Arial Narrow" w:cs="Arial"/>
          <w:sz w:val="22"/>
        </w:rPr>
        <w:t>B.</w:t>
      </w:r>
      <w:r>
        <w:rPr>
          <w:rFonts w:ascii="Arial Narrow" w:hAnsi="Arial Narrow" w:cs="Arial"/>
          <w:sz w:val="22"/>
        </w:rPr>
        <w:tab/>
      </w:r>
      <w:r w:rsidRPr="007D2BD4">
        <w:rPr>
          <w:rFonts w:ascii="Arial Narrow" w:hAnsi="Arial Narrow" w:cs="Arial"/>
          <w:sz w:val="22"/>
        </w:rPr>
        <w:t>zložením finančných prostriedkov na bankový účet verejného obstarávateľa</w:t>
      </w:r>
    </w:p>
    <w:p w14:paraId="697C0DA1" w14:textId="323732A0" w:rsidR="007D2BD4" w:rsidRDefault="007D2BD4" w:rsidP="007D2BD4">
      <w:pPr>
        <w:pStyle w:val="Zkladntext3"/>
        <w:spacing w:after="0" w:line="240" w:lineRule="auto"/>
        <w:ind w:left="1134" w:hanging="283"/>
        <w:jc w:val="both"/>
        <w:rPr>
          <w:rFonts w:ascii="Arial Narrow" w:hAnsi="Arial Narrow" w:cs="Arial"/>
          <w:sz w:val="22"/>
        </w:rPr>
      </w:pPr>
      <w:r w:rsidRPr="007D2BD4">
        <w:rPr>
          <w:rFonts w:ascii="Arial Narrow" w:hAnsi="Arial Narrow" w:cs="Arial"/>
          <w:sz w:val="22"/>
        </w:rPr>
        <w:t>C.</w:t>
      </w:r>
      <w:r w:rsidRPr="007D2BD4">
        <w:rPr>
          <w:rFonts w:ascii="Arial Narrow" w:hAnsi="Arial Narrow" w:cs="Arial"/>
          <w:sz w:val="22"/>
        </w:rPr>
        <w:tab/>
        <w:t>poistením záruky</w:t>
      </w:r>
    </w:p>
    <w:p w14:paraId="0A9DFF04" w14:textId="22985616" w:rsidR="007D2BD4" w:rsidRDefault="007D2BD4" w:rsidP="007D2BD4">
      <w:pPr>
        <w:pStyle w:val="Zkladntext3"/>
        <w:spacing w:after="0" w:line="240" w:lineRule="auto"/>
        <w:ind w:left="1134" w:hanging="567"/>
        <w:jc w:val="both"/>
        <w:rPr>
          <w:rFonts w:ascii="Arial Narrow" w:hAnsi="Arial Narrow" w:cs="Arial"/>
          <w:sz w:val="22"/>
        </w:rPr>
      </w:pPr>
      <w:r w:rsidRPr="007D2BD4">
        <w:rPr>
          <w:rFonts w:ascii="Arial Narrow" w:hAnsi="Arial Narrow" w:cs="Arial"/>
          <w:sz w:val="22"/>
          <w:u w:val="single"/>
        </w:rPr>
        <w:t>Spôsob zloženia zábezpeky si vyberie uchádzač</w:t>
      </w:r>
      <w:r w:rsidRPr="007D2BD4">
        <w:rPr>
          <w:rFonts w:ascii="Arial Narrow" w:hAnsi="Arial Narrow" w:cs="Arial"/>
          <w:sz w:val="22"/>
        </w:rPr>
        <w:t>.</w:t>
      </w:r>
    </w:p>
    <w:p w14:paraId="09C0FC19" w14:textId="48584226" w:rsidR="007D2BD4" w:rsidRDefault="007D2BD4" w:rsidP="007D2BD4">
      <w:pPr>
        <w:pStyle w:val="Zkladntext3"/>
        <w:numPr>
          <w:ilvl w:val="1"/>
          <w:numId w:val="31"/>
        </w:numPr>
        <w:spacing w:after="0" w:line="240" w:lineRule="auto"/>
        <w:ind w:left="567" w:hanging="567"/>
        <w:jc w:val="both"/>
        <w:rPr>
          <w:rFonts w:ascii="Arial Narrow" w:hAnsi="Arial Narrow" w:cs="Arial"/>
          <w:sz w:val="22"/>
        </w:rPr>
      </w:pPr>
      <w:r w:rsidRPr="007D2BD4">
        <w:rPr>
          <w:rFonts w:ascii="Arial Narrow" w:hAnsi="Arial Narrow" w:cs="Arial"/>
          <w:sz w:val="22"/>
        </w:rPr>
        <w:t>Postup pri jednotlivých spôsoboch zloženia zábezpeky</w:t>
      </w:r>
      <w:r>
        <w:rPr>
          <w:rFonts w:ascii="Arial Narrow" w:hAnsi="Arial Narrow" w:cs="Arial"/>
          <w:sz w:val="22"/>
        </w:rPr>
        <w:t>:</w:t>
      </w:r>
    </w:p>
    <w:p w14:paraId="2DE3ACD7" w14:textId="77777777" w:rsidR="007D2BD4" w:rsidRPr="002B0D65" w:rsidRDefault="007D2BD4" w:rsidP="007D2BD4">
      <w:pPr>
        <w:pStyle w:val="Zkladntext3"/>
        <w:numPr>
          <w:ilvl w:val="0"/>
          <w:numId w:val="17"/>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126A7093" w14:textId="77777777" w:rsidR="007D2BD4" w:rsidRDefault="007D2BD4" w:rsidP="007D2BD4">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186D8149" w14:textId="77777777" w:rsidR="007D2BD4" w:rsidRDefault="007D2BD4" w:rsidP="007D2BD4">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Pr>
          <w:rFonts w:ascii="Arial Narrow" w:hAnsi="Arial Narrow" w:cs="Arial"/>
          <w:sz w:val="22"/>
          <w:lang w:bidi="sk-SK"/>
        </w:rPr>
        <w:t>so sídlom v Slovenskej republike, pobočkou zahraničnej banky v Slovenskej republike alebo zahraničnou bankou so sídlom v členkom štáte Európskej únie (ďalej len „banka“</w:t>
      </w:r>
      <w:r w:rsidRPr="002B0D65">
        <w:rPr>
          <w:rFonts w:ascii="Arial Narrow" w:hAnsi="Arial Narrow" w:cs="Arial"/>
          <w:sz w:val="22"/>
          <w:lang w:bidi="sk-SK"/>
        </w:rPr>
        <w:t xml:space="preserve">). </w:t>
      </w:r>
    </w:p>
    <w:p w14:paraId="3C0584BE" w14:textId="77777777" w:rsidR="007D2BD4" w:rsidRPr="002B0D65" w:rsidRDefault="007D2BD4" w:rsidP="007D2BD4">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3AC241D8" w14:textId="77777777" w:rsidR="007D2BD4" w:rsidRPr="002B0D65" w:rsidRDefault="007D2BD4" w:rsidP="007D2BD4">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64C69F" w14:textId="77777777" w:rsidR="007D2BD4" w:rsidRPr="002B0D65" w:rsidRDefault="007D2BD4" w:rsidP="007D2BD4">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3A24A2B8" w14:textId="77777777" w:rsidR="007D2BD4" w:rsidRPr="002B0D65" w:rsidRDefault="007D2BD4" w:rsidP="007D2BD4">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A834855" w14:textId="77777777" w:rsidR="007D2BD4" w:rsidRPr="002B0D65" w:rsidRDefault="007D2BD4" w:rsidP="007D2BD4">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097AB668" w14:textId="77777777" w:rsidR="007D2BD4" w:rsidRPr="002B0D65" w:rsidRDefault="007D2BD4" w:rsidP="007D2BD4">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Pr>
          <w:rFonts w:ascii="Arial Narrow" w:hAnsi="Arial Narrow" w:cs="Arial"/>
          <w:sz w:val="22"/>
          <w:lang w:bidi="sk-SK"/>
        </w:rPr>
        <w:t>; obálku označí heslom „VO“ a uvedie názov predmetu zákazky</w:t>
      </w:r>
      <w:r w:rsidRPr="002B0D65">
        <w:rPr>
          <w:rFonts w:ascii="Arial Narrow" w:hAnsi="Arial Narrow" w:cs="Arial"/>
          <w:sz w:val="22"/>
          <w:lang w:bidi="sk-SK"/>
        </w:rPr>
        <w:t xml:space="preserve">.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 xml:space="preserve">Ak banková záruka nebude súčasťou ponuky uchádzača, resp. nebude </w:t>
      </w:r>
      <w:r>
        <w:rPr>
          <w:rFonts w:ascii="Arial Narrow" w:hAnsi="Arial Narrow" w:cs="Arial"/>
          <w:sz w:val="22"/>
          <w:lang w:bidi="sk-SK"/>
        </w:rPr>
        <w:t>predložená v listinnej podobe v </w:t>
      </w:r>
      <w:r w:rsidRPr="002B0D65">
        <w:rPr>
          <w:rFonts w:ascii="Arial Narrow" w:hAnsi="Arial Narrow" w:cs="Arial"/>
          <w:sz w:val="22"/>
          <w:lang w:bidi="sk-SK"/>
        </w:rPr>
        <w:t>lehote na predkladanie ponúk, bude ponuka uchádzača vylúčená z verejného obstarávania.</w:t>
      </w:r>
    </w:p>
    <w:p w14:paraId="43B458DF" w14:textId="534D7B33" w:rsidR="007D2BD4" w:rsidRPr="002B0D65" w:rsidRDefault="007D2BD4" w:rsidP="007D2BD4">
      <w:pPr>
        <w:pStyle w:val="Zkladntext3"/>
        <w:numPr>
          <w:ilvl w:val="0"/>
          <w:numId w:val="17"/>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bookmarkEnd w:id="20"/>
    </w:p>
    <w:p w14:paraId="78C2397A" w14:textId="77777777" w:rsidR="007D2BD4" w:rsidRPr="00105270" w:rsidRDefault="007D2BD4" w:rsidP="007D2BD4">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4E23EEB0" w14:textId="77777777" w:rsidR="007D2BD4" w:rsidRPr="00105270" w:rsidRDefault="007D2BD4" w:rsidP="007D2BD4">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5388A908" w14:textId="77777777" w:rsidR="007D2BD4" w:rsidRPr="00105270"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3CC9829B" w14:textId="77777777" w:rsidR="007D2BD4" w:rsidRPr="00105270"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19A440F7" w14:textId="77777777" w:rsidR="007D2BD4" w:rsidRPr="00105270"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4D5CF03D" w14:textId="77777777" w:rsidR="007D2BD4" w:rsidRPr="009B3C19" w:rsidRDefault="007D2BD4" w:rsidP="007D2BD4">
      <w:pPr>
        <w:pStyle w:val="Odsekzoznamu1"/>
        <w:tabs>
          <w:tab w:val="clear" w:pos="2160"/>
          <w:tab w:val="clear" w:pos="2880"/>
          <w:tab w:val="clear" w:pos="4500"/>
        </w:tabs>
        <w:ind w:firstLine="219"/>
        <w:rPr>
          <w:rFonts w:ascii="Arial Narrow" w:hAnsi="Arial Narrow" w:cs="Arial"/>
          <w:sz w:val="22"/>
          <w:szCs w:val="22"/>
        </w:rPr>
      </w:pPr>
      <w:r w:rsidRPr="7A8D587B">
        <w:rPr>
          <w:rFonts w:ascii="Arial Narrow" w:hAnsi="Arial Narrow" w:cs="Arial"/>
          <w:sz w:val="22"/>
          <w:szCs w:val="22"/>
        </w:rPr>
        <w:t>Špecifický symbol:</w:t>
      </w:r>
      <w:r>
        <w:tab/>
      </w:r>
      <w:r w:rsidRPr="001B7255">
        <w:rPr>
          <w:rFonts w:ascii="Arial Narrow" w:hAnsi="Arial Narrow" w:cs="Arial"/>
          <w:sz w:val="22"/>
          <w:szCs w:val="22"/>
        </w:rPr>
        <w:t>2019000551</w:t>
      </w:r>
    </w:p>
    <w:p w14:paraId="017929F5" w14:textId="49E5E9CF" w:rsidR="007D2BD4"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r>
      <w:r w:rsidR="00B66C8E" w:rsidRPr="00B66C8E">
        <w:rPr>
          <w:rFonts w:ascii="Arial Narrow" w:hAnsi="Arial Narrow" w:cs="Arial"/>
          <w:sz w:val="22"/>
          <w:szCs w:val="22"/>
        </w:rPr>
        <w:t>Sanitky</w:t>
      </w:r>
      <w:r w:rsidR="00B66C8E">
        <w:rPr>
          <w:rFonts w:ascii="Arial Narrow" w:hAnsi="Arial Narrow" w:cs="Arial"/>
          <w:sz w:val="22"/>
          <w:szCs w:val="22"/>
        </w:rPr>
        <w:t xml:space="preserve"> id </w:t>
      </w:r>
      <w:r w:rsidR="00B66C8E" w:rsidRPr="00B66C8E">
        <w:rPr>
          <w:rFonts w:ascii="Arial Narrow" w:hAnsi="Arial Narrow" w:cs="Arial"/>
          <w:sz w:val="22"/>
          <w:szCs w:val="22"/>
        </w:rPr>
        <w:t>71608</w:t>
      </w:r>
    </w:p>
    <w:p w14:paraId="7190AAEB" w14:textId="77777777" w:rsidR="007D2BD4" w:rsidRPr="009B3C19"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lastRenderedPageBreak/>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55F9EC4F" w14:textId="77777777" w:rsidR="007D2BD4" w:rsidRPr="009B3C19"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6FEB851D" w14:textId="77777777" w:rsidR="007D2BD4" w:rsidRPr="00105270" w:rsidRDefault="007D2BD4" w:rsidP="007D2BD4">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395E9163" w14:textId="77777777" w:rsidR="007D2BD4" w:rsidRDefault="007D2BD4" w:rsidP="007D2BD4">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7BFC5382" w14:textId="77777777" w:rsidR="007D2BD4" w:rsidRDefault="007D2BD4" w:rsidP="007D2BD4">
      <w:pPr>
        <w:spacing w:after="0" w:line="240" w:lineRule="auto"/>
        <w:ind w:left="927"/>
        <w:jc w:val="both"/>
        <w:rPr>
          <w:rFonts w:ascii="Arial Narrow" w:hAnsi="Arial Narrow" w:cs="Arial"/>
          <w:sz w:val="22"/>
        </w:rPr>
      </w:pPr>
      <w:r w:rsidRPr="7A8D587B">
        <w:rPr>
          <w:rFonts w:ascii="Arial Narrow" w:hAnsi="Arial Narrow" w:cs="Arial"/>
          <w:sz w:val="22"/>
        </w:rPr>
        <w:t>Finančné prostriedky musia byť pripísané na účte verejného obstarávateľa najneskôr v deň uplynutia lehoty na predkladanie ponúk, ak finančné prostriedky nebudú zložené na účte verejného obstarávateľa, bude ponuka uchádzača vylúčená.</w:t>
      </w:r>
    </w:p>
    <w:p w14:paraId="1A1CAC8C" w14:textId="77777777" w:rsidR="007D2BD4" w:rsidRDefault="007D2BD4" w:rsidP="007D2BD4">
      <w:pPr>
        <w:pStyle w:val="Odsekzoznamu"/>
        <w:numPr>
          <w:ilvl w:val="0"/>
          <w:numId w:val="17"/>
        </w:numPr>
        <w:jc w:val="both"/>
        <w:rPr>
          <w:rFonts w:ascii="Arial Narrow" w:hAnsi="Arial Narrow" w:cs="Arial"/>
          <w:sz w:val="22"/>
        </w:rPr>
      </w:pPr>
      <w:r w:rsidRPr="002C2D3D">
        <w:rPr>
          <w:rFonts w:ascii="Arial Narrow" w:hAnsi="Arial Narrow" w:cs="Arial"/>
          <w:b/>
          <w:bCs/>
          <w:sz w:val="22"/>
        </w:rPr>
        <w:t>Poskytnutie poistenia záruky</w:t>
      </w:r>
      <w:r w:rsidRPr="002C2D3D">
        <w:rPr>
          <w:rFonts w:ascii="Arial Narrow" w:hAnsi="Arial Narrow" w:cs="Arial"/>
          <w:sz w:val="22"/>
        </w:rPr>
        <w:t xml:space="preserve"> </w:t>
      </w:r>
    </w:p>
    <w:p w14:paraId="59143653" w14:textId="77777777" w:rsidR="007D2BD4" w:rsidRPr="00374B12" w:rsidRDefault="007D2BD4" w:rsidP="007D2BD4">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774E238" w14:textId="77777777" w:rsidR="007D2BD4" w:rsidRPr="00374B12" w:rsidRDefault="007D2BD4" w:rsidP="007D2BD4">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5A1776E7" w14:textId="77777777" w:rsidR="007D2BD4" w:rsidRPr="00374B12" w:rsidRDefault="007D2BD4" w:rsidP="007D2BD4">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CEE75C1" w14:textId="51395FCC" w:rsidR="007D2BD4" w:rsidRDefault="007D2BD4" w:rsidP="007D2BD4">
      <w:pPr>
        <w:pStyle w:val="Zkladntext3"/>
        <w:spacing w:after="0" w:line="240" w:lineRule="auto"/>
        <w:ind w:left="567"/>
        <w:jc w:val="both"/>
        <w:rPr>
          <w:rFonts w:ascii="Arial Narrow" w:hAnsi="Arial Narrow" w:cs="Arial"/>
          <w:sz w:val="22"/>
        </w:rPr>
      </w:pPr>
      <w:r w:rsidRPr="002C2D3D">
        <w:rPr>
          <w:rFonts w:ascii="Arial Narrow" w:hAnsi="Arial Narrow" w:cs="Arial"/>
          <w:sz w:val="22"/>
        </w:rPr>
        <w:t>Uch</w:t>
      </w:r>
      <w:r>
        <w:rPr>
          <w:rFonts w:ascii="Arial Narrow" w:hAnsi="Arial Narrow" w:cs="Arial"/>
          <w:sz w:val="22"/>
        </w:rPr>
        <w:t>ádzač uzavrie poistenie záruky s </w:t>
      </w:r>
      <w:r w:rsidRPr="002C2D3D">
        <w:rPr>
          <w:rFonts w:ascii="Arial Narrow" w:hAnsi="Arial Narrow" w:cs="Arial"/>
          <w:sz w:val="22"/>
        </w:rPr>
        <w:t>poisťovňou</w:t>
      </w:r>
      <w:r>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p w14:paraId="7471CE41" w14:textId="3BD13C99" w:rsidR="007D2BD4" w:rsidRDefault="007D2BD4" w:rsidP="007D2BD4">
      <w:pPr>
        <w:pStyle w:val="Zkladntext3"/>
        <w:numPr>
          <w:ilvl w:val="1"/>
          <w:numId w:val="31"/>
        </w:numPr>
        <w:spacing w:after="0" w:line="240" w:lineRule="auto"/>
        <w:ind w:left="567" w:hanging="567"/>
        <w:jc w:val="both"/>
        <w:rPr>
          <w:rFonts w:ascii="Arial Narrow" w:hAnsi="Arial Narrow" w:cs="Arial"/>
          <w:sz w:val="22"/>
        </w:rPr>
      </w:pPr>
      <w:r w:rsidRPr="007D2BD4">
        <w:rPr>
          <w:rFonts w:ascii="Arial Narrow" w:hAnsi="Arial Narrow" w:cs="Arial"/>
          <w:sz w:val="22"/>
        </w:rPr>
        <w:t>Podmienky prepadnutia zábezpeky a podmienky vrátenia alebo uvoľnenia zábezpeky sú stanovené v § 46 zákona</w:t>
      </w:r>
      <w:r>
        <w:rPr>
          <w:rFonts w:ascii="Arial Narrow" w:hAnsi="Arial Narrow" w:cs="Arial"/>
          <w:sz w:val="22"/>
        </w:rPr>
        <w:t>.</w:t>
      </w:r>
    </w:p>
    <w:p w14:paraId="0F586DAE" w14:textId="77777777"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5A3FDB72" w14:textId="77777777" w:rsidR="007F20D7" w:rsidRPr="003C0DA5" w:rsidRDefault="007F20D7" w:rsidP="007F20D7">
      <w:pPr>
        <w:pStyle w:val="Zkladntext3"/>
        <w:spacing w:after="0" w:line="240" w:lineRule="auto"/>
        <w:ind w:left="567"/>
        <w:jc w:val="both"/>
        <w:rPr>
          <w:rFonts w:ascii="Arial Narrow" w:hAnsi="Arial Narrow" w:cs="Arial"/>
          <w:sz w:val="22"/>
          <w:szCs w:val="22"/>
        </w:rPr>
      </w:pPr>
    </w:p>
    <w:p w14:paraId="1A92B00B" w14:textId="77777777" w:rsidR="001F0DD6" w:rsidRPr="007F20D7" w:rsidRDefault="00FC232C" w:rsidP="006D6142">
      <w:pPr>
        <w:pStyle w:val="Zkladntext3"/>
        <w:numPr>
          <w:ilvl w:val="1"/>
          <w:numId w:val="32"/>
        </w:numPr>
        <w:spacing w:after="0" w:line="240" w:lineRule="auto"/>
        <w:ind w:left="567" w:hanging="567"/>
        <w:jc w:val="both"/>
        <w:rPr>
          <w:rFonts w:ascii="Arial Narrow" w:hAnsi="Arial Narrow" w:cs="Arial"/>
          <w:sz w:val="22"/>
          <w:szCs w:val="22"/>
          <w:u w:val="single"/>
        </w:rPr>
      </w:pPr>
      <w:r w:rsidRPr="007F20D7">
        <w:rPr>
          <w:rFonts w:ascii="Arial Narrow" w:hAnsi="Arial Narrow" w:cs="Arial"/>
          <w:sz w:val="22"/>
          <w:szCs w:val="22"/>
          <w:u w:val="single"/>
        </w:rPr>
        <w:t>Ponuka uchádzača musí obsahovať:</w:t>
      </w:r>
      <w:bookmarkEnd w:id="21"/>
    </w:p>
    <w:p w14:paraId="087855FD" w14:textId="32CF7E4F" w:rsidR="008D0A06" w:rsidRPr="00FA30EB"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w:t>
      </w:r>
      <w:r w:rsidR="00FE3369">
        <w:rPr>
          <w:rFonts w:ascii="Arial Narrow" w:hAnsi="Arial Narrow" w:cs="Arial"/>
          <w:b/>
          <w:sz w:val="22"/>
        </w:rPr>
        <w:t xml:space="preserve"> </w:t>
      </w:r>
      <w:r w:rsidR="00CF27F4">
        <w:rPr>
          <w:rFonts w:ascii="Arial Narrow" w:hAnsi="Arial Narrow" w:cs="Arial"/>
          <w:b/>
          <w:sz w:val="22"/>
        </w:rPr>
        <w:t>Vyhlásenia uchádzača podľa vzoru v prílohe č. 6 týchto SP,</w:t>
      </w:r>
    </w:p>
    <w:p w14:paraId="1EB078F1" w14:textId="36CF76FD" w:rsidR="00FA30EB" w:rsidRPr="00F2405F" w:rsidRDefault="00FA30EB" w:rsidP="006D6142">
      <w:pPr>
        <w:pStyle w:val="Zkladntext3"/>
        <w:numPr>
          <w:ilvl w:val="2"/>
          <w:numId w:val="32"/>
        </w:numPr>
        <w:spacing w:after="0" w:line="240" w:lineRule="auto"/>
        <w:ind w:left="1276" w:hanging="709"/>
        <w:jc w:val="both"/>
        <w:rPr>
          <w:rFonts w:ascii="Arial Narrow" w:hAnsi="Arial Narrow" w:cs="Arial"/>
          <w:sz w:val="22"/>
        </w:rPr>
      </w:pPr>
      <w:r w:rsidRPr="00FA30EB">
        <w:rPr>
          <w:rFonts w:ascii="Arial Narrow" w:hAnsi="Arial Narrow" w:cs="Arial"/>
          <w:b/>
          <w:bCs/>
          <w:sz w:val="22"/>
        </w:rPr>
        <w:t>Doklad o zložení zábezpeky</w:t>
      </w:r>
      <w:r w:rsidRPr="00FA30EB">
        <w:rPr>
          <w:rFonts w:ascii="Arial Narrow" w:hAnsi="Arial Narrow" w:cs="Arial"/>
          <w:sz w:val="22"/>
        </w:rPr>
        <w:t xml:space="preserve"> ponuky (ak je zábezpeka zložená vo forme bankovej záruky/vo forme poistenia záruky a tieto dokumenty majú elektronickú formu)</w:t>
      </w:r>
    </w:p>
    <w:p w14:paraId="68BAA59E" w14:textId="6C223020" w:rsidR="0013407E" w:rsidRDefault="00976FAF" w:rsidP="006D6142">
      <w:pPr>
        <w:pStyle w:val="Zkladntext3"/>
        <w:numPr>
          <w:ilvl w:val="2"/>
          <w:numId w:val="32"/>
        </w:numPr>
        <w:spacing w:after="0" w:line="240" w:lineRule="auto"/>
        <w:ind w:left="1276" w:hanging="709"/>
        <w:jc w:val="both"/>
        <w:rPr>
          <w:rFonts w:ascii="Arial Narrow" w:hAnsi="Arial Narrow" w:cs="Arial"/>
          <w:noProof/>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r w:rsidR="00F31382">
        <w:rPr>
          <w:rFonts w:ascii="Arial Narrow" w:hAnsi="Arial Narrow" w:cs="Arial"/>
          <w:sz w:val="22"/>
        </w:rPr>
        <w:t xml:space="preserve">, a to </w:t>
      </w:r>
      <w:r w:rsidR="00F31382" w:rsidRPr="00F31382">
        <w:rPr>
          <w:rFonts w:ascii="Arial Narrow" w:hAnsi="Arial Narrow" w:cs="Arial"/>
          <w:sz w:val="22"/>
        </w:rPr>
        <w:t xml:space="preserve">v pôvodnom formáte </w:t>
      </w:r>
      <w:r w:rsidR="00F31382" w:rsidRPr="00F31382">
        <w:rPr>
          <w:rFonts w:ascii="Arial Narrow" w:hAnsi="Arial Narrow" w:cs="Arial"/>
          <w:noProof/>
          <w:sz w:val="22"/>
        </w:rPr>
        <w:t>(.</w:t>
      </w:r>
      <w:r w:rsidR="00F31382">
        <w:rPr>
          <w:rFonts w:ascii="Arial Narrow" w:hAnsi="Arial Narrow" w:cs="Arial"/>
          <w:noProof/>
          <w:sz w:val="22"/>
        </w:rPr>
        <w:t>xlsx</w:t>
      </w:r>
      <w:r w:rsidR="00F31382" w:rsidRPr="00F31382">
        <w:rPr>
          <w:rFonts w:ascii="Arial Narrow" w:hAnsi="Arial Narrow" w:cs="Arial"/>
          <w:noProof/>
          <w:sz w:val="22"/>
        </w:rPr>
        <w:t>)</w:t>
      </w:r>
    </w:p>
    <w:p w14:paraId="1007EE3B" w14:textId="5EFF11BA" w:rsidR="00A81AA6" w:rsidRPr="0038077B" w:rsidRDefault="00FD71AD" w:rsidP="006D6142">
      <w:pPr>
        <w:pStyle w:val="Zkladntext3"/>
        <w:numPr>
          <w:ilvl w:val="2"/>
          <w:numId w:val="32"/>
        </w:numPr>
        <w:spacing w:after="0" w:line="240" w:lineRule="auto"/>
        <w:ind w:left="1276" w:hanging="709"/>
        <w:jc w:val="both"/>
        <w:rPr>
          <w:rFonts w:ascii="Arial Narrow" w:hAnsi="Arial Narrow" w:cs="Arial"/>
          <w:sz w:val="22"/>
        </w:rPr>
      </w:pPr>
      <w:r w:rsidRPr="00150219">
        <w:rPr>
          <w:rFonts w:ascii="Arial Narrow" w:hAnsi="Arial Narrow" w:cs="Arial"/>
          <w:b/>
          <w:noProof/>
          <w:sz w:val="22"/>
        </w:rPr>
        <w:t>Vlastný návrh na plnenie predmetu zákazky</w:t>
      </w:r>
      <w:r w:rsidRPr="00CC7BDA">
        <w:rPr>
          <w:rFonts w:ascii="Arial Narrow" w:hAnsi="Arial Narrow" w:cs="Arial"/>
          <w:noProof/>
          <w:sz w:val="22"/>
        </w:rPr>
        <w:t xml:space="preserve">, </w:t>
      </w:r>
      <w:r>
        <w:rPr>
          <w:rFonts w:ascii="Arial Narrow" w:hAnsi="Arial Narrow" w:cs="Arial"/>
          <w:b/>
          <w:noProof/>
          <w:sz w:val="22"/>
        </w:rPr>
        <w:t>ktorým je vyplnená</w:t>
      </w:r>
      <w:r w:rsidRPr="00150219">
        <w:rPr>
          <w:rFonts w:ascii="Arial Narrow" w:hAnsi="Arial Narrow" w:cs="Arial"/>
          <w:b/>
          <w:noProof/>
          <w:sz w:val="22"/>
        </w:rPr>
        <w:t xml:space="preserve"> príloh</w:t>
      </w:r>
      <w:r>
        <w:rPr>
          <w:rFonts w:ascii="Arial Narrow" w:hAnsi="Arial Narrow" w:cs="Arial"/>
          <w:b/>
          <w:noProof/>
          <w:sz w:val="22"/>
        </w:rPr>
        <w:t>a</w:t>
      </w:r>
      <w:r w:rsidRPr="00150219">
        <w:rPr>
          <w:rFonts w:ascii="Arial Narrow" w:hAnsi="Arial Narrow" w:cs="Arial"/>
          <w:b/>
          <w:noProof/>
          <w:sz w:val="22"/>
        </w:rPr>
        <w:t xml:space="preserve"> č. 1 </w:t>
      </w:r>
      <w:r w:rsidR="00A81AA6" w:rsidRPr="00A81AA6">
        <w:rPr>
          <w:rFonts w:ascii="Arial Narrow" w:hAnsi="Arial Narrow" w:cs="Arial"/>
          <w:b/>
          <w:noProof/>
          <w:sz w:val="22"/>
        </w:rPr>
        <w:t xml:space="preserve"> týchto SP</w:t>
      </w:r>
      <w:r w:rsidR="00A81AA6">
        <w:rPr>
          <w:rFonts w:ascii="Arial Narrow" w:hAnsi="Arial Narrow" w:cs="Arial"/>
          <w:noProof/>
          <w:sz w:val="22"/>
        </w:rPr>
        <w:t xml:space="preserve"> (podľa pokynov v prílohe).</w:t>
      </w:r>
      <w:r w:rsidR="00F31382">
        <w:rPr>
          <w:rFonts w:ascii="Arial Narrow" w:hAnsi="Arial Narrow" w:cs="Arial"/>
          <w:noProof/>
          <w:sz w:val="22"/>
        </w:rPr>
        <w:t xml:space="preserve"> </w:t>
      </w:r>
      <w:r w:rsidR="00F31382" w:rsidRPr="00F31382">
        <w:rPr>
          <w:rFonts w:ascii="Arial Narrow" w:hAnsi="Arial Narrow" w:cs="Arial"/>
          <w:noProof/>
          <w:sz w:val="22"/>
        </w:rPr>
        <w:t xml:space="preserve">Uchádzač predkladá vlastný návrh plnenia </w:t>
      </w:r>
      <w:r w:rsidR="00F238EE" w:rsidRPr="00F238EE">
        <w:rPr>
          <w:rFonts w:ascii="Arial Narrow" w:hAnsi="Arial Narrow" w:cs="Arial"/>
          <w:noProof/>
          <w:sz w:val="22"/>
        </w:rPr>
        <w:t>príloh</w:t>
      </w:r>
      <w:r w:rsidR="00F238EE">
        <w:rPr>
          <w:rFonts w:ascii="Arial Narrow" w:hAnsi="Arial Narrow" w:cs="Arial"/>
          <w:noProof/>
          <w:sz w:val="22"/>
        </w:rPr>
        <w:t>u</w:t>
      </w:r>
      <w:r w:rsidR="00F238EE" w:rsidRPr="00F238EE">
        <w:rPr>
          <w:rFonts w:ascii="Arial Narrow" w:hAnsi="Arial Narrow" w:cs="Arial"/>
          <w:noProof/>
          <w:sz w:val="22"/>
        </w:rPr>
        <w:t xml:space="preserve"> č. 1 </w:t>
      </w:r>
      <w:r w:rsidR="00F238EE">
        <w:rPr>
          <w:rFonts w:ascii="Arial Narrow" w:hAnsi="Arial Narrow" w:cs="Arial"/>
          <w:noProof/>
          <w:sz w:val="22"/>
        </w:rPr>
        <w:t>SP</w:t>
      </w:r>
      <w:r w:rsidR="00F238EE" w:rsidRPr="00F238EE">
        <w:rPr>
          <w:rFonts w:ascii="Arial Narrow" w:hAnsi="Arial Narrow" w:cs="Arial"/>
          <w:noProof/>
          <w:sz w:val="22"/>
        </w:rPr>
        <w:t xml:space="preserve"> </w:t>
      </w:r>
      <w:r w:rsidR="00F31382" w:rsidRPr="00F31382">
        <w:rPr>
          <w:rFonts w:ascii="Arial Narrow" w:hAnsi="Arial Narrow" w:cs="Arial"/>
          <w:noProof/>
          <w:sz w:val="22"/>
        </w:rPr>
        <w:t>v pôvodnom formáte (.docx) aleb</w:t>
      </w:r>
      <w:r w:rsidR="00F31382" w:rsidRPr="00F31382">
        <w:rPr>
          <w:rFonts w:ascii="Arial Narrow" w:hAnsi="Arial Narrow" w:cs="Arial"/>
          <w:sz w:val="22"/>
        </w:rPr>
        <w:t>o vo formáte .pdf s rozpoznaným (kopírovateľným) textom.</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FA30EB">
        <w:rPr>
          <w:rFonts w:ascii="Arial Narrow" w:hAnsi="Arial Narrow" w:cs="Arial"/>
          <w:b/>
          <w:bCs/>
          <w:sz w:val="22"/>
          <w:szCs w:val="22"/>
        </w:rPr>
        <w:t xml:space="preserve">Doklady, dokumenty, informácie požadované v </w:t>
      </w:r>
      <w:r w:rsidR="005070C0" w:rsidRPr="00FA30EB">
        <w:rPr>
          <w:rFonts w:ascii="Arial Narrow" w:hAnsi="Arial Narrow" w:cs="Arial"/>
          <w:b/>
          <w:bCs/>
          <w:sz w:val="22"/>
          <w:szCs w:val="22"/>
        </w:rPr>
        <w:t>príloh</w:t>
      </w:r>
      <w:r w:rsidRPr="00FA30EB">
        <w:rPr>
          <w:rFonts w:ascii="Arial Narrow" w:hAnsi="Arial Narrow" w:cs="Arial"/>
          <w:b/>
          <w:bCs/>
          <w:sz w:val="22"/>
          <w:szCs w:val="22"/>
        </w:rPr>
        <w:t>e</w:t>
      </w:r>
      <w:r w:rsidR="005070C0" w:rsidRPr="00FA30EB">
        <w:rPr>
          <w:rFonts w:ascii="Arial Narrow" w:hAnsi="Arial Narrow" w:cs="Arial"/>
          <w:b/>
          <w:bCs/>
          <w:sz w:val="22"/>
          <w:szCs w:val="22"/>
        </w:rPr>
        <w:t xml:space="preserve"> č. 1 týchto 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Pr="006039A2"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6039A2">
        <w:rPr>
          <w:rFonts w:ascii="Arial Narrow" w:hAnsi="Arial Narrow" w:cs="Arial"/>
          <w:b/>
          <w:bCs/>
          <w:sz w:val="22"/>
        </w:rPr>
        <w:t xml:space="preserve">Doklady na preukázanie splnenia podmienok účasti </w:t>
      </w:r>
      <w:r w:rsidRPr="006039A2">
        <w:rPr>
          <w:rFonts w:ascii="Arial Narrow" w:hAnsi="Arial Narrow" w:cs="Arial"/>
          <w:sz w:val="22"/>
        </w:rPr>
        <w:t xml:space="preserve">podľa pokynov v prílohe č. </w:t>
      </w:r>
      <w:r w:rsidR="001279EE" w:rsidRPr="006039A2">
        <w:rPr>
          <w:rFonts w:ascii="Arial Narrow" w:hAnsi="Arial Narrow" w:cs="Arial"/>
          <w:sz w:val="22"/>
        </w:rPr>
        <w:t>5</w:t>
      </w:r>
      <w:r w:rsidRPr="006039A2">
        <w:rPr>
          <w:rFonts w:ascii="Arial Narrow" w:hAnsi="Arial Narrow" w:cs="Arial"/>
          <w:sz w:val="22"/>
        </w:rPr>
        <w:t xml:space="preserve"> týchto SP.</w:t>
      </w:r>
    </w:p>
    <w:p w14:paraId="25D1B377" w14:textId="403B38B8" w:rsidR="00A430F4" w:rsidRPr="006039A2" w:rsidRDefault="00A430F4" w:rsidP="006D6142">
      <w:pPr>
        <w:pStyle w:val="Zkladntext3"/>
        <w:numPr>
          <w:ilvl w:val="2"/>
          <w:numId w:val="32"/>
        </w:numPr>
        <w:spacing w:after="0" w:line="240" w:lineRule="auto"/>
        <w:ind w:left="1276" w:hanging="709"/>
        <w:jc w:val="both"/>
        <w:rPr>
          <w:rFonts w:ascii="Arial Narrow" w:hAnsi="Arial Narrow" w:cs="Arial"/>
          <w:sz w:val="22"/>
        </w:rPr>
      </w:pPr>
      <w:r w:rsidRPr="006039A2">
        <w:rPr>
          <w:rFonts w:ascii="Arial Narrow" w:hAnsi="Arial Narrow" w:cs="Arial"/>
          <w:b/>
          <w:bCs/>
          <w:sz w:val="22"/>
        </w:rPr>
        <w:t>Zoznam iných osôb, prostredníctvom ktorých uchádzač preukazuje splnenie podmienok účasti</w:t>
      </w:r>
      <w:r w:rsidRPr="006039A2">
        <w:rPr>
          <w:rFonts w:ascii="Arial Narrow" w:hAnsi="Arial Narrow" w:cs="Arial"/>
          <w:sz w:val="22"/>
        </w:rPr>
        <w:t xml:space="preserve"> vyplnený podľa </w:t>
      </w:r>
      <w:r w:rsidR="005C2BFD" w:rsidRPr="006039A2">
        <w:rPr>
          <w:rFonts w:ascii="Arial Narrow" w:hAnsi="Arial Narrow" w:cs="Arial"/>
          <w:sz w:val="22"/>
        </w:rPr>
        <w:t xml:space="preserve">odporúčaného </w:t>
      </w:r>
      <w:r w:rsidRPr="006039A2">
        <w:rPr>
          <w:rFonts w:ascii="Arial Narrow" w:hAnsi="Arial Narrow" w:cs="Arial"/>
          <w:sz w:val="22"/>
        </w:rPr>
        <w:t xml:space="preserve">vzoru </w:t>
      </w:r>
      <w:r w:rsidR="001B4B9A" w:rsidRPr="006039A2">
        <w:rPr>
          <w:rFonts w:ascii="Arial Narrow" w:hAnsi="Arial Narrow" w:cs="Arial"/>
          <w:sz w:val="22"/>
        </w:rPr>
        <w:t xml:space="preserve">v </w:t>
      </w:r>
      <w:r w:rsidRPr="006039A2">
        <w:rPr>
          <w:rFonts w:ascii="Arial Narrow" w:hAnsi="Arial Narrow" w:cs="Arial"/>
          <w:sz w:val="22"/>
        </w:rPr>
        <w:t>Príloh</w:t>
      </w:r>
      <w:r w:rsidR="001B4B9A" w:rsidRPr="006039A2">
        <w:rPr>
          <w:rFonts w:ascii="Arial Narrow" w:hAnsi="Arial Narrow" w:cs="Arial"/>
          <w:sz w:val="22"/>
        </w:rPr>
        <w:t>e</w:t>
      </w:r>
      <w:r w:rsidRPr="006039A2">
        <w:rPr>
          <w:rFonts w:ascii="Arial Narrow" w:hAnsi="Arial Narrow" w:cs="Arial"/>
          <w:sz w:val="22"/>
        </w:rPr>
        <w:t xml:space="preserve"> č. 5 týchto SP.</w:t>
      </w:r>
    </w:p>
    <w:p w14:paraId="3AFBD23F" w14:textId="3174F15D" w:rsidR="006039A2" w:rsidRPr="006039A2" w:rsidRDefault="006039A2" w:rsidP="006D6142">
      <w:pPr>
        <w:pStyle w:val="Zkladntext3"/>
        <w:numPr>
          <w:ilvl w:val="2"/>
          <w:numId w:val="32"/>
        </w:numPr>
        <w:spacing w:after="0" w:line="240" w:lineRule="auto"/>
        <w:ind w:left="1276" w:hanging="709"/>
        <w:jc w:val="both"/>
        <w:rPr>
          <w:rFonts w:ascii="Arial Narrow" w:hAnsi="Arial Narrow" w:cs="Arial"/>
          <w:sz w:val="22"/>
        </w:rPr>
      </w:pPr>
      <w:r w:rsidRPr="006039A2">
        <w:rPr>
          <w:rFonts w:ascii="Arial Narrow" w:hAnsi="Arial Narrow"/>
          <w:b/>
          <w:noProof/>
          <w:sz w:val="22"/>
          <w:szCs w:val="22"/>
        </w:rPr>
        <w:lastRenderedPageBreak/>
        <w:t>Zoznam subdodávateľov</w:t>
      </w:r>
      <w:r w:rsidRPr="006039A2">
        <w:rPr>
          <w:rFonts w:ascii="Arial Narrow" w:hAnsi="Arial Narrow"/>
        </w:rPr>
        <w:t xml:space="preserve"> </w:t>
      </w:r>
      <w:r w:rsidRPr="006039A2">
        <w:rPr>
          <w:rFonts w:ascii="Arial Narrow" w:hAnsi="Arial Narrow"/>
          <w:b/>
          <w:noProof/>
          <w:sz w:val="22"/>
          <w:szCs w:val="22"/>
        </w:rPr>
        <w:t>a</w:t>
      </w:r>
      <w:r>
        <w:rPr>
          <w:rFonts w:ascii="Arial Narrow" w:hAnsi="Arial Narrow"/>
          <w:b/>
          <w:noProof/>
          <w:sz w:val="22"/>
          <w:szCs w:val="22"/>
        </w:rPr>
        <w:t>lebo</w:t>
      </w:r>
      <w:r w:rsidRPr="006039A2">
        <w:rPr>
          <w:rFonts w:ascii="Arial Narrow" w:hAnsi="Arial Narrow"/>
          <w:b/>
          <w:noProof/>
          <w:sz w:val="22"/>
          <w:szCs w:val="22"/>
        </w:rPr>
        <w:t xml:space="preserve"> vyhlásenie uchádzača</w:t>
      </w:r>
      <w:r w:rsidRPr="006039A2">
        <w:rPr>
          <w:rFonts w:ascii="Arial Narrow" w:hAnsi="Arial Narrow"/>
          <w:noProof/>
          <w:sz w:val="22"/>
          <w:szCs w:val="22"/>
        </w:rPr>
        <w:t xml:space="preserve">, </w:t>
      </w:r>
      <w:r w:rsidRPr="009A7733">
        <w:rPr>
          <w:rFonts w:ascii="Arial Narrow" w:hAnsi="Arial Narrow"/>
          <w:noProof/>
          <w:sz w:val="22"/>
          <w:szCs w:val="22"/>
        </w:rPr>
        <w:t>že predmet zákazky vykoná vlastnými kapacitami</w:t>
      </w:r>
      <w:r w:rsidRPr="006039A2">
        <w:rPr>
          <w:rFonts w:ascii="Arial Narrow" w:hAnsi="Arial Narrow"/>
          <w:noProof/>
          <w:sz w:val="22"/>
          <w:szCs w:val="22"/>
        </w:rPr>
        <w:t xml:space="preserve"> alebo uvedenie podielu zákazky, ktorý má v úmysle zadať subdodávateľom s uvedením navrhovaných subdodávateľov a predmetov subdodávok podľa</w:t>
      </w:r>
      <w:r w:rsidR="00FE3369">
        <w:rPr>
          <w:rFonts w:ascii="Arial Narrow" w:hAnsi="Arial Narrow"/>
          <w:noProof/>
          <w:sz w:val="22"/>
          <w:szCs w:val="22"/>
        </w:rPr>
        <w:t xml:space="preserve"> vzoru</w:t>
      </w:r>
      <w:r w:rsidRPr="006039A2">
        <w:rPr>
          <w:rFonts w:ascii="Arial Narrow" w:hAnsi="Arial Narrow"/>
          <w:noProof/>
          <w:sz w:val="22"/>
          <w:szCs w:val="22"/>
        </w:rPr>
        <w:t xml:space="preserve"> Prílohy č. 7 týchto </w:t>
      </w:r>
      <w:r>
        <w:rPr>
          <w:rFonts w:ascii="Arial Narrow" w:hAnsi="Arial Narrow"/>
          <w:noProof/>
          <w:sz w:val="22"/>
          <w:szCs w:val="22"/>
        </w:rPr>
        <w:t>SP.</w:t>
      </w:r>
    </w:p>
    <w:p w14:paraId="43E9B05C" w14:textId="77777777" w:rsidR="007F20D7" w:rsidRDefault="007F20D7" w:rsidP="007F20D7">
      <w:pPr>
        <w:pStyle w:val="Zkladntext3"/>
        <w:spacing w:after="0" w:line="240" w:lineRule="auto"/>
        <w:ind w:left="1276"/>
        <w:jc w:val="both"/>
        <w:rPr>
          <w:rFonts w:ascii="Arial Narrow" w:hAnsi="Arial Narrow" w:cs="Arial"/>
          <w:sz w:val="22"/>
        </w:rPr>
      </w:pP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152409BB"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4"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F57E5F">
        <w:rPr>
          <w:rFonts w:ascii="Arial Narrow" w:hAnsi="Arial Narrow" w:cs="Arial"/>
          <w:color w:val="000000" w:themeColor="text1"/>
          <w:sz w:val="22"/>
          <w:szCs w:val="22"/>
        </w:rPr>
        <w:t xml:space="preserve">rámcovej dohody </w:t>
      </w:r>
      <w:r w:rsidRPr="14DB54BF">
        <w:rPr>
          <w:rFonts w:ascii="Arial Narrow" w:hAnsi="Arial Narrow" w:cs="Arial"/>
          <w:color w:val="000000" w:themeColor="text1"/>
          <w:sz w:val="22"/>
          <w:szCs w:val="22"/>
        </w:rPr>
        <w:t xml:space="preserve">a komunikácie/zodpovednosti v procese plnenia </w:t>
      </w:r>
      <w:r w:rsidR="00F57E5F">
        <w:rPr>
          <w:rFonts w:ascii="Arial Narrow" w:hAnsi="Arial Narrow" w:cs="Arial"/>
          <w:color w:val="000000" w:themeColor="text1"/>
          <w:sz w:val="22"/>
          <w:szCs w:val="22"/>
        </w:rPr>
        <w:t>rámcovej dohody</w:t>
      </w:r>
      <w:r w:rsidRPr="14DB54BF">
        <w:rPr>
          <w:rFonts w:ascii="Arial Narrow" w:hAnsi="Arial Narrow" w:cs="Arial"/>
          <w:color w:val="000000" w:themeColor="text1"/>
          <w:sz w:val="22"/>
          <w:szCs w:val="22"/>
        </w:rPr>
        <w:t xml:space="preserve">. </w:t>
      </w:r>
    </w:p>
    <w:p w14:paraId="110A7255" w14:textId="078ACB06"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00052E9D">
        <w:rPr>
          <w:rFonts w:ascii="Arial Narrow" w:hAnsi="Arial Narrow" w:cs="Arial"/>
          <w:color w:val="000000" w:themeColor="text1"/>
          <w:sz w:val="22"/>
          <w:szCs w:val="22"/>
        </w:rPr>
        <w:t>rámcovej dohody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5" w:name="podmienky_technicke"/>
      <w:bookmarkEnd w:id="25"/>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6"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6"/>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lastRenderedPageBreak/>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4"/>
      <w:r w:rsidR="00065F6B" w:rsidRPr="62E8A5F5">
        <w:rPr>
          <w:rFonts w:ascii="Arial Narrow" w:hAnsi="Arial Narrow" w:cs="ITCBookmanEE"/>
          <w:sz w:val="22"/>
          <w:szCs w:val="22"/>
        </w:rPr>
        <w:t>.</w:t>
      </w:r>
      <w:bookmarkEnd w:id="35"/>
    </w:p>
    <w:p w14:paraId="690667F0" w14:textId="3BD4D426"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8A1D3A">
        <w:rPr>
          <w:rFonts w:ascii="Arial Narrow" w:hAnsi="Arial Narrow" w:cs="ITCBookmanEE"/>
          <w:sz w:val="22"/>
          <w:szCs w:val="22"/>
        </w:rPr>
        <w:t>.</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186E615F"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2"/>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57EDA8F6" w14:textId="75E2FBDD" w:rsidR="00F2036E" w:rsidRPr="00141234" w:rsidRDefault="00F2036E" w:rsidP="006039A2">
      <w:pPr>
        <w:pStyle w:val="Zkladntext3"/>
        <w:numPr>
          <w:ilvl w:val="1"/>
          <w:numId w:val="36"/>
        </w:numPr>
        <w:spacing w:after="0" w:line="240" w:lineRule="auto"/>
        <w:ind w:left="567" w:hanging="567"/>
        <w:jc w:val="both"/>
        <w:rPr>
          <w:rFonts w:ascii="Arial Narrow" w:hAnsi="Arial Narrow"/>
          <w:sz w:val="22"/>
          <w:szCs w:val="22"/>
        </w:rPr>
      </w:pPr>
      <w:r w:rsidRPr="00141234">
        <w:rPr>
          <w:rFonts w:ascii="Arial Narrow" w:hAnsi="Arial Narrow"/>
          <w:sz w:val="22"/>
          <w:szCs w:val="22"/>
        </w:rPr>
        <w:t xml:space="preserve">Verejný obstarávateľ rozhodol v súlade s ustanovením § 66 ods. 7 písm. b) zákona, </w:t>
      </w:r>
      <w:r w:rsidRPr="009B1A03">
        <w:rPr>
          <w:rFonts w:ascii="Arial Narrow" w:hAnsi="Arial Narrow"/>
          <w:sz w:val="22"/>
          <w:szCs w:val="22"/>
        </w:rPr>
        <w:t>že vyhodnotenie ponúk z hľadiska splnenia požiadaviek na predmet zákazky a vyhodnotenie splnenia podmienok účasti uchádzača, ktorý sa umiestnil na prvom mieste v poradí hodnotenia ponúk</w:t>
      </w:r>
      <w:r w:rsidR="00141234" w:rsidRPr="009B1A03">
        <w:rPr>
          <w:rFonts w:ascii="Arial Narrow" w:hAnsi="Arial Narrow"/>
          <w:sz w:val="22"/>
          <w:szCs w:val="22"/>
        </w:rPr>
        <w:t>,</w:t>
      </w:r>
      <w:r w:rsidRPr="009B1A03">
        <w:rPr>
          <w:rFonts w:ascii="Arial Narrow" w:hAnsi="Arial Narrow"/>
          <w:sz w:val="22"/>
          <w:szCs w:val="22"/>
        </w:rPr>
        <w:t xml:space="preserve"> sa uskutoční po vyhodnotení ponúk na základe kritéria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157213C7"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D544C" w:rsidRPr="005D544C">
        <w:rPr>
          <w:rFonts w:ascii="Arial Narrow" w:hAnsi="Arial Narrow" w:cs="Arial"/>
          <w:sz w:val="22"/>
          <w:szCs w:val="22"/>
        </w:rPr>
        <w:t xml:space="preserve">Rámcová dohoda s jedným uchádzačom na </w:t>
      </w:r>
      <w:r w:rsidR="00A12CB7">
        <w:rPr>
          <w:rFonts w:ascii="Arial Narrow" w:hAnsi="Arial Narrow" w:cs="Arial"/>
          <w:sz w:val="22"/>
          <w:szCs w:val="22"/>
        </w:rPr>
        <w:t>24</w:t>
      </w:r>
      <w:r w:rsidR="005D544C" w:rsidRPr="005D544C">
        <w:rPr>
          <w:rFonts w:ascii="Arial Narrow" w:hAnsi="Arial Narrow" w:cs="Arial"/>
          <w:sz w:val="22"/>
          <w:szCs w:val="22"/>
        </w:rPr>
        <w:t xml:space="preserve"> mesiacov</w:t>
      </w:r>
      <w:r w:rsidR="007D2BD4">
        <w:rPr>
          <w:rFonts w:ascii="Arial Narrow" w:hAnsi="Arial Narrow" w:cs="Arial"/>
          <w:sz w:val="22"/>
          <w:szCs w:val="22"/>
        </w:rPr>
        <w:t>.</w:t>
      </w:r>
    </w:p>
    <w:p w14:paraId="3D9758C7" w14:textId="5E0D72AE"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w:t>
      </w:r>
      <w:r w:rsidR="00F57E5F">
        <w:rPr>
          <w:rFonts w:ascii="Arial Narrow" w:hAnsi="Arial Narrow"/>
          <w:sz w:val="22"/>
          <w:szCs w:val="22"/>
        </w:rPr>
        <w:t>rámcovú dohodu („Dohodu“)</w:t>
      </w:r>
      <w:r w:rsidR="001E2A35" w:rsidRPr="00026F2C">
        <w:rPr>
          <w:rFonts w:ascii="Arial Narrow" w:hAnsi="Arial Narrow"/>
          <w:sz w:val="22"/>
          <w:szCs w:val="22"/>
        </w:rPr>
        <w:t>,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468319BD" w:rsidR="00065F6B" w:rsidRPr="00BD2194" w:rsidRDefault="00065F6B" w:rsidP="003C0DA5">
      <w:pPr>
        <w:pStyle w:val="Nadpis1"/>
      </w:pPr>
      <w:r w:rsidRPr="00BD2194">
        <w:t xml:space="preserve">uzavretie </w:t>
      </w:r>
      <w:r w:rsidR="00F57E5F">
        <w:t>dohody</w:t>
      </w:r>
    </w:p>
    <w:p w14:paraId="22477C77" w14:textId="24B6FCFA"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w:t>
      </w:r>
      <w:r w:rsidR="00F57E5F">
        <w:rPr>
          <w:rFonts w:ascii="Arial Narrow" w:hAnsi="Arial Narrow" w:cs="Arial"/>
          <w:sz w:val="22"/>
          <w:szCs w:val="22"/>
        </w:rPr>
        <w:t>Dohody</w:t>
      </w:r>
      <w:r>
        <w:rPr>
          <w:rFonts w:ascii="Arial Narrow" w:hAnsi="Arial Narrow" w:cs="Arial"/>
          <w:sz w:val="22"/>
          <w:szCs w:val="22"/>
        </w:rPr>
        <w:t xml:space="preserve">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1DB44FE6" w:rsidR="00AE0062" w:rsidRPr="00E91E90"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BC4768">
        <w:rPr>
          <w:rFonts w:ascii="Arial Narrow" w:hAnsi="Arial Narrow" w:cs="Arial"/>
          <w:b/>
          <w:sz w:val="22"/>
          <w:szCs w:val="22"/>
        </w:rPr>
        <w:t>Ú</w:t>
      </w:r>
      <w:r w:rsidR="008629A2" w:rsidRPr="00BC4768">
        <w:rPr>
          <w:rFonts w:ascii="Arial Narrow" w:hAnsi="Arial Narrow" w:cs="Arial"/>
          <w:b/>
          <w:sz w:val="22"/>
          <w:szCs w:val="22"/>
        </w:rPr>
        <w:t>spešný</w:t>
      </w:r>
      <w:r w:rsidR="008629A2" w:rsidRPr="00BC4768">
        <w:rPr>
          <w:rFonts w:ascii="Arial Narrow" w:hAnsi="Arial Narrow"/>
          <w:b/>
          <w:sz w:val="22"/>
          <w:szCs w:val="22"/>
        </w:rPr>
        <w:t xml:space="preserve"> </w:t>
      </w:r>
      <w:r w:rsidR="00521C71" w:rsidRPr="00BC4768">
        <w:rPr>
          <w:rFonts w:ascii="Arial Narrow" w:hAnsi="Arial Narrow"/>
          <w:b/>
          <w:sz w:val="22"/>
          <w:szCs w:val="22"/>
        </w:rPr>
        <w:t>uchádzač</w:t>
      </w:r>
      <w:r w:rsidR="008629A2" w:rsidRPr="00BC4768">
        <w:rPr>
          <w:rFonts w:ascii="Arial Narrow" w:hAnsi="Arial Narrow"/>
          <w:b/>
          <w:sz w:val="22"/>
          <w:szCs w:val="22"/>
        </w:rPr>
        <w:t xml:space="preserve"> </w:t>
      </w:r>
      <w:r w:rsidR="00DD71B0" w:rsidRPr="00BC4768">
        <w:rPr>
          <w:rFonts w:ascii="Arial Narrow" w:hAnsi="Arial Narrow"/>
          <w:b/>
          <w:sz w:val="22"/>
          <w:szCs w:val="22"/>
        </w:rPr>
        <w:t>pred podpisom</w:t>
      </w:r>
      <w:r w:rsidR="0070737E" w:rsidRPr="00BC4768">
        <w:rPr>
          <w:rFonts w:ascii="Arial Narrow" w:hAnsi="Arial Narrow"/>
          <w:b/>
          <w:sz w:val="22"/>
          <w:szCs w:val="22"/>
        </w:rPr>
        <w:t> </w:t>
      </w:r>
      <w:r w:rsidR="00F57E5F">
        <w:rPr>
          <w:rFonts w:ascii="Arial Narrow" w:hAnsi="Arial Narrow"/>
          <w:b/>
          <w:sz w:val="22"/>
          <w:szCs w:val="22"/>
        </w:rPr>
        <w:t>Dohody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w:t>
      </w:r>
      <w:r w:rsidRPr="00E91E90">
        <w:rPr>
          <w:rFonts w:ascii="Arial Narrow" w:hAnsi="Arial Narrow"/>
          <w:sz w:val="22"/>
          <w:szCs w:val="22"/>
        </w:rPr>
        <w:t>povinný</w:t>
      </w:r>
      <w:bookmarkEnd w:id="43"/>
      <w:r w:rsidR="00A574CF" w:rsidRPr="00E91E90">
        <w:rPr>
          <w:rFonts w:ascii="Arial Narrow" w:hAnsi="Arial Narrow"/>
          <w:sz w:val="22"/>
          <w:szCs w:val="22"/>
        </w:rPr>
        <w:t xml:space="preserve"> najmä</w:t>
      </w:r>
      <w:r w:rsidR="00AE0062" w:rsidRPr="00E91E90">
        <w:rPr>
          <w:rFonts w:ascii="Arial Narrow" w:hAnsi="Arial Narrow"/>
          <w:sz w:val="22"/>
          <w:szCs w:val="22"/>
        </w:rPr>
        <w:t>:</w:t>
      </w:r>
    </w:p>
    <w:p w14:paraId="7C2CAD21" w14:textId="2B512DD8" w:rsidR="005B79C8" w:rsidRPr="009B1A03"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 xml:space="preserve">údaje potrebné za uchádzača do </w:t>
      </w:r>
      <w:r w:rsidR="00F57E5F">
        <w:rPr>
          <w:rFonts w:ascii="Arial Narrow" w:hAnsi="Arial Narrow"/>
          <w:sz w:val="22"/>
        </w:rPr>
        <w:t>Dohody</w:t>
      </w:r>
      <w:r w:rsidR="005B79C8" w:rsidRPr="1CB92F51">
        <w:rPr>
          <w:rFonts w:ascii="Arial Narrow" w:hAnsi="Arial Narrow"/>
          <w:sz w:val="22"/>
        </w:rPr>
        <w:t>, ktorá sa bude uzatvárať a</w:t>
      </w:r>
      <w:r w:rsidR="00793DD4">
        <w:rPr>
          <w:rFonts w:ascii="Arial Narrow" w:hAnsi="Arial Narrow"/>
          <w:sz w:val="22"/>
        </w:rPr>
        <w:t xml:space="preserve"> do prílohy č. 3 Dohody </w:t>
      </w:r>
      <w:r w:rsidR="005B79C8" w:rsidRPr="1CB92F51">
        <w:rPr>
          <w:rFonts w:ascii="Arial Narrow" w:hAnsi="Arial Narrow"/>
          <w:sz w:val="22"/>
        </w:rPr>
        <w:t xml:space="preserve">údaje o všetkých známych subdodávateľoch minimálne v rozsahu § 41 ods. 3 </w:t>
      </w:r>
      <w:r w:rsidR="005B79C8" w:rsidRPr="00BC4768">
        <w:rPr>
          <w:rFonts w:ascii="Arial Narrow" w:hAnsi="Arial Narrow"/>
          <w:sz w:val="22"/>
        </w:rPr>
        <w:t xml:space="preserve">zákona </w:t>
      </w:r>
      <w:r w:rsidR="00BC4768" w:rsidRPr="00BC4768">
        <w:rPr>
          <w:rFonts w:ascii="Arial Narrow" w:hAnsi="Arial Narrow"/>
          <w:sz w:val="22"/>
        </w:rPr>
        <w:t>a</w:t>
      </w:r>
      <w:r w:rsidR="00BC4768">
        <w:rPr>
          <w:rFonts w:ascii="Arial Narrow" w:hAnsi="Arial Narrow"/>
          <w:sz w:val="22"/>
        </w:rPr>
        <w:t>ko aj</w:t>
      </w:r>
      <w:r w:rsidR="00BC4768" w:rsidRPr="00BC4768">
        <w:rPr>
          <w:rFonts w:ascii="Arial Narrow" w:hAnsi="Arial Narrow"/>
          <w:sz w:val="22"/>
        </w:rPr>
        <w:t xml:space="preserve"> </w:t>
      </w:r>
      <w:r w:rsidR="00BC4768" w:rsidRPr="009B1A03">
        <w:rPr>
          <w:rFonts w:ascii="Arial Narrow" w:hAnsi="Arial Narrow"/>
          <w:sz w:val="22"/>
        </w:rPr>
        <w:t xml:space="preserve">stručný </w:t>
      </w:r>
      <w:r w:rsidR="00BC4768" w:rsidRPr="009B1A03">
        <w:rPr>
          <w:rFonts w:ascii="Arial Narrow" w:hAnsi="Arial Narrow"/>
          <w:sz w:val="22"/>
        </w:rPr>
        <w:lastRenderedPageBreak/>
        <w:t>opis predmetu subdodávky, ak</w:t>
      </w:r>
      <w:r w:rsidR="005B79C8" w:rsidRPr="009B1A03">
        <w:rPr>
          <w:rFonts w:ascii="Arial Narrow" w:hAnsi="Arial Narrow"/>
          <w:sz w:val="22"/>
        </w:rPr>
        <w:t xml:space="preserve"> úspešný uchádzač/úspešní uchádzači zabezpečujú realizáciu </w:t>
      </w:r>
      <w:r w:rsidR="009470AB" w:rsidRPr="009B1A03">
        <w:rPr>
          <w:rFonts w:ascii="Arial Narrow" w:hAnsi="Arial Narrow"/>
          <w:sz w:val="22"/>
        </w:rPr>
        <w:t>predmetu zákazky subdodávateľmi;</w:t>
      </w:r>
    </w:p>
    <w:p w14:paraId="622C2458" w14:textId="2B75517F" w:rsidR="00FD2343" w:rsidRPr="009B1A03" w:rsidRDefault="25AE6A72" w:rsidP="006D6142">
      <w:pPr>
        <w:numPr>
          <w:ilvl w:val="0"/>
          <w:numId w:val="10"/>
        </w:numPr>
        <w:spacing w:after="0" w:line="240" w:lineRule="auto"/>
        <w:ind w:left="993" w:hanging="426"/>
        <w:jc w:val="both"/>
        <w:rPr>
          <w:rFonts w:ascii="Arial Narrow" w:hAnsi="Arial Narrow" w:cs="Arial"/>
          <w:sz w:val="22"/>
        </w:rPr>
      </w:pPr>
      <w:r w:rsidRPr="009B1A03">
        <w:rPr>
          <w:rFonts w:ascii="Arial Narrow" w:hAnsi="Arial Narrow" w:cs="Tahoma"/>
          <w:sz w:val="22"/>
          <w:lang w:eastAsia="sk-SK"/>
        </w:rPr>
        <w:t xml:space="preserve">v prípade </w:t>
      </w:r>
      <w:r w:rsidRPr="009B1A03">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4775C648" w:rsidRPr="009B1A03">
        <w:rPr>
          <w:rFonts w:ascii="Arial Narrow" w:hAnsi="Arial Narrow" w:cs="Arial"/>
          <w:sz w:val="22"/>
        </w:rPr>
        <w:t>17.</w:t>
      </w:r>
      <w:r w:rsidRPr="009B1A03">
        <w:rPr>
          <w:rFonts w:ascii="Arial Narrow" w:hAnsi="Arial Narrow" w:cs="Arial"/>
          <w:sz w:val="22"/>
        </w:rPr>
        <w:t xml:space="preserve"> týchto </w:t>
      </w:r>
      <w:r w:rsidR="6380DE79" w:rsidRPr="009B1A03">
        <w:rPr>
          <w:rFonts w:ascii="Arial Narrow" w:hAnsi="Arial Narrow" w:cs="Arial"/>
          <w:sz w:val="22"/>
        </w:rPr>
        <w:t>SP</w:t>
      </w:r>
      <w:r w:rsidR="009470AB" w:rsidRPr="009B1A03">
        <w:rPr>
          <w:rFonts w:ascii="Arial Narrow" w:hAnsi="Arial Narrow" w:cs="Arial"/>
          <w:sz w:val="22"/>
        </w:rPr>
        <w:t>;</w:t>
      </w:r>
    </w:p>
    <w:p w14:paraId="67CDA76D" w14:textId="2E57DEB9" w:rsidR="00D90D8C" w:rsidRPr="00CF459D" w:rsidRDefault="009470AB" w:rsidP="00D90D8C">
      <w:pPr>
        <w:numPr>
          <w:ilvl w:val="0"/>
          <w:numId w:val="10"/>
        </w:numPr>
        <w:spacing w:after="0" w:line="240" w:lineRule="auto"/>
        <w:ind w:left="993" w:hanging="426"/>
        <w:jc w:val="both"/>
        <w:rPr>
          <w:rFonts w:ascii="Arial Narrow" w:hAnsi="Arial Narrow" w:cs="Arial"/>
          <w:sz w:val="22"/>
        </w:rPr>
      </w:pPr>
      <w:r w:rsidRPr="009B1A03">
        <w:rPr>
          <w:rFonts w:ascii="Arial Narrow" w:hAnsi="Arial Narrow"/>
          <w:sz w:val="22"/>
        </w:rPr>
        <w:t>predložiť čestné vyhlásenie, že spĺňa požiadavky stanovené v bode 2</w:t>
      </w:r>
      <w:r w:rsidR="00BC4768" w:rsidRPr="009B1A03">
        <w:rPr>
          <w:rFonts w:ascii="Arial Narrow" w:hAnsi="Arial Narrow"/>
          <w:sz w:val="22"/>
        </w:rPr>
        <w:t>5</w:t>
      </w:r>
      <w:r w:rsidRPr="009B1A03">
        <w:rPr>
          <w:rFonts w:ascii="Arial Narrow" w:hAnsi="Arial Narrow"/>
          <w:sz w:val="22"/>
        </w:rPr>
        <w:t xml:space="preserve">.3 súťažných podkladov a neexistuje dôvod podľa daného bodu súťažných podkladov, pre ktorý by </w:t>
      </w:r>
      <w:r w:rsidR="00BC4768" w:rsidRPr="009B1A03">
        <w:rPr>
          <w:rFonts w:ascii="Arial Narrow" w:hAnsi="Arial Narrow"/>
          <w:sz w:val="22"/>
        </w:rPr>
        <w:t xml:space="preserve">verejný </w:t>
      </w:r>
      <w:r w:rsidRPr="009B1A03">
        <w:rPr>
          <w:rFonts w:ascii="Arial Narrow" w:hAnsi="Arial Narrow"/>
          <w:sz w:val="22"/>
        </w:rPr>
        <w:t xml:space="preserve">obstarávateľ nemohol uzatvoriť s ním </w:t>
      </w:r>
      <w:r w:rsidR="00F57E5F">
        <w:rPr>
          <w:rFonts w:ascii="Arial Narrow" w:hAnsi="Arial Narrow"/>
          <w:sz w:val="22"/>
        </w:rPr>
        <w:t>Dohodu</w:t>
      </w:r>
      <w:r w:rsidR="00CF459D">
        <w:rPr>
          <w:rFonts w:ascii="Arial Narrow" w:hAnsi="Arial Narrow"/>
          <w:sz w:val="22"/>
        </w:rPr>
        <w:t>;</w:t>
      </w:r>
    </w:p>
    <w:p w14:paraId="7C082BB5" w14:textId="1D924188" w:rsidR="00CF459D" w:rsidRPr="009B1A03" w:rsidRDefault="00CF459D" w:rsidP="00D90D8C">
      <w:pPr>
        <w:numPr>
          <w:ilvl w:val="0"/>
          <w:numId w:val="10"/>
        </w:numPr>
        <w:spacing w:after="0" w:line="240" w:lineRule="auto"/>
        <w:ind w:left="993" w:hanging="426"/>
        <w:jc w:val="both"/>
        <w:rPr>
          <w:rFonts w:ascii="Arial Narrow" w:hAnsi="Arial Narrow" w:cs="Arial"/>
          <w:sz w:val="22"/>
        </w:rPr>
      </w:pPr>
      <w:r w:rsidRPr="00CF459D">
        <w:rPr>
          <w:rFonts w:ascii="Arial Narrow" w:hAnsi="Arial Narrow" w:cs="Arial"/>
          <w:sz w:val="22"/>
          <w:u w:val="single"/>
        </w:rPr>
        <w:t>po vyzvaní</w:t>
      </w:r>
      <w:r w:rsidRPr="00CF459D">
        <w:rPr>
          <w:rFonts w:ascii="Arial Narrow" w:hAnsi="Arial Narrow" w:cs="Arial"/>
          <w:sz w:val="22"/>
        </w:rPr>
        <w:t xml:space="preserve"> doručiť do sídla verejného obstarávateľa </w:t>
      </w:r>
      <w:r>
        <w:rPr>
          <w:rFonts w:ascii="Arial Narrow" w:hAnsi="Arial Narrow" w:cs="Arial"/>
          <w:sz w:val="22"/>
        </w:rPr>
        <w:t xml:space="preserve">požadovaný </w:t>
      </w:r>
      <w:r w:rsidRPr="00CF459D">
        <w:rPr>
          <w:rFonts w:ascii="Arial Narrow" w:hAnsi="Arial Narrow" w:cs="Arial"/>
          <w:sz w:val="22"/>
        </w:rPr>
        <w:t xml:space="preserve">počet podpísaných vyhotovení </w:t>
      </w:r>
      <w:r>
        <w:rPr>
          <w:rFonts w:ascii="Arial Narrow" w:hAnsi="Arial Narrow" w:cs="Arial"/>
          <w:sz w:val="22"/>
        </w:rPr>
        <w:t>Dohody</w:t>
      </w:r>
      <w:r w:rsidRPr="00CF459D">
        <w:rPr>
          <w:rFonts w:ascii="Arial Narrow" w:hAnsi="Arial Narrow" w:cs="Arial"/>
          <w:sz w:val="22"/>
        </w:rPr>
        <w:t xml:space="preserve"> vrátane všetkých príloh</w:t>
      </w:r>
      <w:r>
        <w:rPr>
          <w:rFonts w:ascii="Arial Narrow" w:hAnsi="Arial Narrow" w:cs="Arial"/>
          <w:sz w:val="22"/>
        </w:rPr>
        <w:t>.</w:t>
      </w:r>
      <w:r w:rsidRPr="00CF459D">
        <w:rPr>
          <w:rFonts w:ascii="Arial Narrow" w:hAnsi="Arial Narrow" w:cs="Arial"/>
          <w:sz w:val="22"/>
        </w:rPr>
        <w:t xml:space="preserve"> </w:t>
      </w:r>
      <w:r w:rsidRPr="00CF459D">
        <w:rPr>
          <w:rFonts w:ascii="Arial Narrow" w:hAnsi="Arial Narrow" w:cs="Arial"/>
          <w:sz w:val="22"/>
          <w:lang w:bidi="sk-SK"/>
        </w:rPr>
        <w:t>Obálka musí byť označená heslom „VO“ a doplnená o názov predmetu zákazky.</w:t>
      </w:r>
    </w:p>
    <w:p w14:paraId="2E97BBC6" w14:textId="2279C515" w:rsidR="00026F2C" w:rsidRPr="00CF459D" w:rsidRDefault="6307529A" w:rsidP="006D6142">
      <w:pPr>
        <w:pStyle w:val="Zkladntext3"/>
        <w:numPr>
          <w:ilvl w:val="1"/>
          <w:numId w:val="38"/>
        </w:numPr>
        <w:spacing w:after="0" w:line="240" w:lineRule="auto"/>
        <w:ind w:left="567" w:hanging="567"/>
        <w:jc w:val="both"/>
        <w:rPr>
          <w:rFonts w:ascii="Arial Narrow" w:hAnsi="Arial Narrow" w:cs="Arial"/>
          <w:b/>
          <w:sz w:val="22"/>
          <w:szCs w:val="22"/>
        </w:rPr>
      </w:pPr>
      <w:bookmarkStart w:id="44" w:name="_Hlk534982438"/>
      <w:r w:rsidRPr="00CF459D">
        <w:rPr>
          <w:rFonts w:ascii="Arial Narrow" w:hAnsi="Arial Narrow" w:cs="Arial"/>
          <w:b/>
          <w:sz w:val="22"/>
          <w:szCs w:val="22"/>
        </w:rPr>
        <w:t>Verejný obstarávateľ</w:t>
      </w:r>
      <w:r w:rsidR="5CC9891C" w:rsidRPr="00CF459D">
        <w:rPr>
          <w:rFonts w:ascii="Arial Narrow" w:hAnsi="Arial Narrow" w:cs="Arial"/>
          <w:b/>
          <w:sz w:val="22"/>
          <w:szCs w:val="22"/>
        </w:rPr>
        <w:t xml:space="preserve"> nesmie uzavrieť</w:t>
      </w:r>
      <w:r w:rsidR="00B31982" w:rsidRPr="00CF459D">
        <w:rPr>
          <w:rFonts w:ascii="Arial Narrow" w:hAnsi="Arial Narrow" w:cs="Arial"/>
          <w:b/>
          <w:sz w:val="22"/>
          <w:szCs w:val="22"/>
        </w:rPr>
        <w:t xml:space="preserve"> </w:t>
      </w:r>
      <w:r w:rsidR="00F57E5F" w:rsidRPr="00CF459D">
        <w:rPr>
          <w:rFonts w:ascii="Arial Narrow" w:hAnsi="Arial Narrow" w:cs="Arial"/>
          <w:b/>
          <w:sz w:val="22"/>
          <w:szCs w:val="22"/>
        </w:rPr>
        <w:t>Dohodu</w:t>
      </w:r>
      <w:r w:rsidR="00B31982" w:rsidRPr="00CF459D">
        <w:rPr>
          <w:rFonts w:ascii="Arial Narrow" w:hAnsi="Arial Narrow" w:cs="Arial"/>
          <w:b/>
          <w:sz w:val="22"/>
          <w:szCs w:val="22"/>
        </w:rPr>
        <w:t xml:space="preserve"> a</w:t>
      </w:r>
      <w:r w:rsidR="00F51F25" w:rsidRPr="00CF459D">
        <w:rPr>
          <w:rFonts w:ascii="Arial Narrow" w:hAnsi="Arial Narrow" w:cs="Arial"/>
          <w:b/>
          <w:sz w:val="22"/>
          <w:szCs w:val="22"/>
        </w:rPr>
        <w:t>ni</w:t>
      </w:r>
      <w:r w:rsidR="00B31982" w:rsidRPr="00CF459D">
        <w:rPr>
          <w:rFonts w:ascii="Arial Narrow" w:hAnsi="Arial Narrow" w:cs="Arial"/>
          <w:b/>
          <w:sz w:val="22"/>
          <w:szCs w:val="22"/>
        </w:rPr>
        <w:t xml:space="preserve"> čiastkovú </w:t>
      </w:r>
      <w:r w:rsidR="00F51F25" w:rsidRPr="00CF459D">
        <w:rPr>
          <w:rFonts w:ascii="Arial Narrow" w:hAnsi="Arial Narrow" w:cs="Arial"/>
          <w:b/>
          <w:sz w:val="22"/>
          <w:szCs w:val="22"/>
        </w:rPr>
        <w:t xml:space="preserve">kúpnu </w:t>
      </w:r>
      <w:r w:rsidR="00B31982" w:rsidRPr="00CF459D">
        <w:rPr>
          <w:rFonts w:ascii="Arial Narrow" w:hAnsi="Arial Narrow" w:cs="Arial"/>
          <w:b/>
          <w:sz w:val="22"/>
          <w:szCs w:val="22"/>
        </w:rPr>
        <w:t>zmluvu</w:t>
      </w:r>
      <w:r w:rsidR="00F51F25" w:rsidRPr="00CF459D">
        <w:rPr>
          <w:rFonts w:ascii="Arial Narrow" w:hAnsi="Arial Narrow" w:cs="Arial"/>
          <w:b/>
          <w:sz w:val="22"/>
          <w:szCs w:val="22"/>
        </w:rPr>
        <w:t xml:space="preserve"> na základe Dohody</w:t>
      </w:r>
      <w:r w:rsidR="5CC9891C" w:rsidRPr="00CF459D">
        <w:rPr>
          <w:rFonts w:ascii="Arial Narrow" w:hAnsi="Arial Narrow" w:cs="Arial"/>
          <w:b/>
          <w:sz w:val="22"/>
          <w:szCs w:val="22"/>
        </w:rPr>
        <w:t xml:space="preserve">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16BEAEDF" w:rsidR="008C0340" w:rsidRPr="00BD2194" w:rsidRDefault="00463F24" w:rsidP="003C0DA5">
      <w:pPr>
        <w:pStyle w:val="Nadpis1"/>
      </w:pPr>
      <w:bookmarkStart w:id="45" w:name="_Toc531356116"/>
      <w:r>
        <w:t>o</w:t>
      </w:r>
      <w:r w:rsidR="008C0340" w:rsidRPr="00BD2194">
        <w:t>chrana osobných údajov</w:t>
      </w:r>
      <w:bookmarkEnd w:id="45"/>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4"/>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F3266C">
      <w:headerReference w:type="default" r:id="rId21"/>
      <w:footerReference w:type="default" r:id="rId22"/>
      <w:headerReference w:type="first" r:id="rId23"/>
      <w:footerReference w:type="first" r:id="rId24"/>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A52BC" w14:textId="77777777" w:rsidR="00913E39" w:rsidRDefault="00913E39" w:rsidP="00116B5E">
      <w:pPr>
        <w:spacing w:after="0" w:line="240" w:lineRule="auto"/>
      </w:pPr>
      <w:r>
        <w:separator/>
      </w:r>
    </w:p>
  </w:endnote>
  <w:endnote w:type="continuationSeparator" w:id="0">
    <w:p w14:paraId="13B677ED" w14:textId="77777777" w:rsidR="00913E39" w:rsidRDefault="00913E39" w:rsidP="00116B5E">
      <w:pPr>
        <w:spacing w:after="0" w:line="240" w:lineRule="auto"/>
      </w:pPr>
      <w:r>
        <w:continuationSeparator/>
      </w:r>
    </w:p>
  </w:endnote>
  <w:endnote w:type="continuationNotice" w:id="1">
    <w:p w14:paraId="20089F62" w14:textId="77777777" w:rsidR="00913E39" w:rsidRDefault="00913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ITCBookmanE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85984" w14:textId="77777777" w:rsidR="00F3266C" w:rsidRDefault="00F3266C" w:rsidP="00F3266C">
    <w:pPr>
      <w:pStyle w:val="Pta"/>
      <w:spacing w:after="0" w:line="240" w:lineRule="auto"/>
      <w:jc w:val="center"/>
    </w:pPr>
  </w:p>
  <w:p w14:paraId="5618DFAC" w14:textId="5EE86389" w:rsidR="00F822FC" w:rsidRPr="00F3266C" w:rsidRDefault="00870FD4" w:rsidP="00615650">
    <w:pPr>
      <w:pStyle w:val="Pta"/>
      <w:spacing w:after="120"/>
      <w:jc w:val="right"/>
      <w:rPr>
        <w:rFonts w:ascii="Arial Narrow" w:hAnsi="Arial Narrow"/>
        <w:sz w:val="20"/>
        <w:szCs w:val="20"/>
      </w:rPr>
    </w:pPr>
    <w:sdt>
      <w:sdtPr>
        <w:id w:val="-1053221471"/>
        <w:docPartObj>
          <w:docPartGallery w:val="Page Numbers (Bottom of Page)"/>
          <w:docPartUnique/>
        </w:docPartObj>
      </w:sdtPr>
      <w:sdtEndPr>
        <w:rPr>
          <w:rFonts w:ascii="Arial Narrow" w:hAnsi="Arial Narrow"/>
          <w:sz w:val="20"/>
          <w:szCs w:val="20"/>
        </w:rPr>
      </w:sdtEndPr>
      <w:sdtContent>
        <w:r w:rsidR="00F822FC" w:rsidRPr="00F3266C">
          <w:rPr>
            <w:rFonts w:ascii="Arial Narrow" w:hAnsi="Arial Narrow"/>
            <w:sz w:val="20"/>
            <w:szCs w:val="20"/>
          </w:rPr>
          <w:fldChar w:fldCharType="begin"/>
        </w:r>
        <w:r w:rsidR="00F822FC" w:rsidRPr="00F3266C">
          <w:rPr>
            <w:rFonts w:ascii="Arial Narrow" w:hAnsi="Arial Narrow"/>
            <w:sz w:val="20"/>
            <w:szCs w:val="20"/>
          </w:rPr>
          <w:instrText>PAGE   \* MERGEFORMAT</w:instrText>
        </w:r>
        <w:r w:rsidR="00F822FC" w:rsidRPr="00F3266C">
          <w:rPr>
            <w:rFonts w:ascii="Arial Narrow" w:hAnsi="Arial Narrow"/>
            <w:sz w:val="20"/>
            <w:szCs w:val="20"/>
          </w:rPr>
          <w:fldChar w:fldCharType="separate"/>
        </w:r>
        <w:r w:rsidRPr="00870FD4">
          <w:rPr>
            <w:rFonts w:ascii="Arial Narrow" w:hAnsi="Arial Narrow"/>
            <w:noProof/>
            <w:sz w:val="20"/>
            <w:szCs w:val="20"/>
            <w:lang w:val="sk-SK"/>
          </w:rPr>
          <w:t>11</w:t>
        </w:r>
        <w:r w:rsidR="00F822FC" w:rsidRPr="00F3266C">
          <w:rPr>
            <w:rFonts w:ascii="Arial Narrow" w:hAnsi="Arial Narrow"/>
            <w:sz w:val="20"/>
            <w:szCs w:val="20"/>
          </w:rPr>
          <w:fldChar w:fldCharType="end"/>
        </w:r>
      </w:sdtContent>
    </w:sdt>
  </w:p>
  <w:p w14:paraId="0613040C" w14:textId="65E97366" w:rsidR="00F822FC" w:rsidRPr="00F31382" w:rsidRDefault="00F3266C" w:rsidP="00615650">
    <w:pPr>
      <w:pStyle w:val="Pta"/>
      <w:spacing w:after="0"/>
      <w:rPr>
        <w:rFonts w:ascii="Arial Narrow" w:hAnsi="Arial Narrow"/>
        <w:noProof/>
        <w:sz w:val="18"/>
        <w:lang w:val="sk-SK"/>
      </w:rPr>
    </w:pPr>
    <w:r w:rsidRPr="00F31382">
      <w:rPr>
        <w:rFonts w:ascii="Arial Narrow" w:hAnsi="Arial Narrow"/>
        <w:noProof/>
        <w:sz w:val="18"/>
        <w:lang w:val="sk-SK"/>
      </w:rPr>
      <w:t xml:space="preserve">Súťažné podklady </w:t>
    </w:r>
    <w:r w:rsidR="00615650" w:rsidRPr="00F31382">
      <w:rPr>
        <w:rFonts w:ascii="Arial Narrow" w:hAnsi="Arial Narrow"/>
        <w:noProof/>
        <w:sz w:val="18"/>
        <w:lang w:val="sk-SK"/>
      </w:rPr>
      <w:t xml:space="preserve">pre verejnú súťaž </w:t>
    </w:r>
    <w:r w:rsidRPr="00F31382">
      <w:rPr>
        <w:rFonts w:ascii="Arial Narrow" w:hAnsi="Arial Narrow"/>
        <w:noProof/>
        <w:sz w:val="18"/>
        <w:lang w:val="sk-SK"/>
      </w:rPr>
      <w:t>„</w:t>
    </w:r>
    <w:r w:rsidR="00942976" w:rsidRPr="00F31382">
      <w:rPr>
        <w:rFonts w:ascii="Arial Narrow" w:hAnsi="Arial Narrow"/>
        <w:noProof/>
        <w:sz w:val="18"/>
        <w:lang w:val="sk-SK"/>
      </w:rPr>
      <w:t>Sanitné vozidl</w:t>
    </w:r>
    <w:r w:rsidR="0020062A">
      <w:rPr>
        <w:rFonts w:ascii="Arial Narrow" w:hAnsi="Arial Narrow"/>
        <w:noProof/>
        <w:sz w:val="18"/>
        <w:lang w:val="sk-SK"/>
      </w:rPr>
      <w:t>á</w:t>
    </w:r>
    <w:r w:rsidR="00942976" w:rsidRPr="00F31382">
      <w:rPr>
        <w:rFonts w:ascii="Arial Narrow" w:hAnsi="Arial Narrow"/>
        <w:noProof/>
        <w:sz w:val="18"/>
        <w:lang w:val="sk-SK"/>
      </w:rPr>
      <w:t xml:space="preserve"> ambulancie HaZZ_opakované</w:t>
    </w:r>
    <w:r w:rsidRPr="00F31382">
      <w:rPr>
        <w:rFonts w:ascii="Arial Narrow" w:hAnsi="Arial Narrow"/>
        <w:noProof/>
        <w:sz w:val="18"/>
        <w:lang w:val="sk-SK"/>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CFDA2" w14:textId="77777777" w:rsidR="00913E39" w:rsidRDefault="00913E39" w:rsidP="00116B5E">
      <w:pPr>
        <w:spacing w:after="0" w:line="240" w:lineRule="auto"/>
      </w:pPr>
      <w:r>
        <w:separator/>
      </w:r>
    </w:p>
  </w:footnote>
  <w:footnote w:type="continuationSeparator" w:id="0">
    <w:p w14:paraId="26FA23B3" w14:textId="77777777" w:rsidR="00913E39" w:rsidRDefault="00913E39" w:rsidP="00116B5E">
      <w:pPr>
        <w:spacing w:after="0" w:line="240" w:lineRule="auto"/>
      </w:pPr>
      <w:r>
        <w:continuationSeparator/>
      </w:r>
    </w:p>
  </w:footnote>
  <w:footnote w:type="continuationNotice" w:id="1">
    <w:p w14:paraId="3CE96984" w14:textId="77777777" w:rsidR="00913E39" w:rsidRDefault="00913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6210505A">
              <wp:simplePos x="0" y="0"/>
              <wp:positionH relativeFrom="column">
                <wp:posOffset>3393440</wp:posOffset>
              </wp:positionH>
              <wp:positionV relativeFrom="paragraph">
                <wp:posOffset>249583</wp:posOffset>
              </wp:positionV>
              <wp:extent cx="2528515" cy="662940"/>
              <wp:effectExtent l="0" t="0" r="5715"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15" cy="662940"/>
                      </a:xfrm>
                      <a:prstGeom prst="rect">
                        <a:avLst/>
                      </a:prstGeom>
                      <a:solidFill>
                        <a:srgbClr val="FFFFFF"/>
                      </a:solidFill>
                      <a:ln w="9525">
                        <a:noFill/>
                        <a:miter lim="800000"/>
                        <a:headEnd/>
                        <a:tailEnd/>
                      </a:ln>
                    </wps:spPr>
                    <wps:txbx>
                      <w:txbxContent>
                        <w:p w14:paraId="79310F24" w14:textId="77777777" w:rsidR="00277487" w:rsidRPr="008D6E5D" w:rsidRDefault="00277487" w:rsidP="00277487">
                          <w:pPr>
                            <w:spacing w:after="0"/>
                            <w:ind w:right="113" w:firstLine="284"/>
                            <w:suppressOverlap/>
                            <w:rPr>
                              <w:rFonts w:ascii="Arial Narrow" w:hAnsi="Arial Narrow"/>
                              <w:sz w:val="22"/>
                            </w:rPr>
                          </w:pPr>
                          <w:r w:rsidRPr="008D6E5D">
                            <w:rPr>
                              <w:rFonts w:ascii="Arial Narrow" w:hAnsi="Arial Narrow"/>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D6E5D">
                            <w:rPr>
                              <w:rFonts w:ascii="Arial Narrow" w:hAnsi="Arial Narrow"/>
                              <w:sz w:val="22"/>
                            </w:rPr>
                            <w:t>odbor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D721B9F" id="_x0000_t202" coordsize="21600,21600" o:spt="202" path="m,l,21600r21600,l21600,xe">
              <v:stroke joinstyle="miter"/>
              <v:path gradientshapeok="t" o:connecttype="rect"/>
            </v:shapetype>
            <v:shape id="Blok textu 2" o:spid="_x0000_s1026" type="#_x0000_t202" style="position:absolute;margin-left:267.2pt;margin-top:19.65pt;width:199.1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" stroked="f">
              <v:textbox>
                <w:txbxContent>
                  <w:p w14:paraId="79310F24" w14:textId="77777777" w:rsidR="00277487" w:rsidRPr="008D6E5D" w:rsidRDefault="00277487" w:rsidP="00277487">
                    <w:pPr>
                      <w:spacing w:after="0"/>
                      <w:ind w:right="113" w:firstLine="284"/>
                      <w:suppressOverlap/>
                      <w:rPr>
                        <w:rFonts w:ascii="Arial Narrow" w:hAnsi="Arial Narrow"/>
                        <w:sz w:val="22"/>
                      </w:rPr>
                    </w:pPr>
                    <w:r w:rsidRPr="008D6E5D">
                      <w:rPr>
                        <w:rFonts w:ascii="Arial Narrow" w:hAnsi="Arial Narrow"/>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D6E5D">
                      <w:rPr>
                        <w:rFonts w:ascii="Arial Narrow" w:hAnsi="Arial Narrow"/>
                        <w:sz w:val="22"/>
                      </w:rPr>
                      <w:t>odbor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29AC12DA"/>
    <w:lvl w:ilvl="0">
      <w:start w:val="1"/>
      <w:numFmt w:val="lowerLetter"/>
      <w:lvlText w:val="%1)"/>
      <w:lvlJc w:val="left"/>
      <w:pPr>
        <w:ind w:left="360" w:hanging="360"/>
      </w:pPr>
      <w:rPr>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CAB73F8"/>
    <w:multiLevelType w:val="hybridMultilevel"/>
    <w:tmpl w:val="85BE6758"/>
    <w:lvl w:ilvl="0" w:tplc="A3383BE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1"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1EF056B8"/>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6"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9"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0"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6"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0"/>
  </w:num>
  <w:num w:numId="2">
    <w:abstractNumId w:val="17"/>
  </w:num>
  <w:num w:numId="3">
    <w:abstractNumId w:val="31"/>
  </w:num>
  <w:num w:numId="4">
    <w:abstractNumId w:val="23"/>
  </w:num>
  <w:num w:numId="5">
    <w:abstractNumId w:val="37"/>
  </w:num>
  <w:num w:numId="6">
    <w:abstractNumId w:val="39"/>
  </w:num>
  <w:num w:numId="7">
    <w:abstractNumId w:val="8"/>
  </w:num>
  <w:num w:numId="8">
    <w:abstractNumId w:val="28"/>
  </w:num>
  <w:num w:numId="9">
    <w:abstractNumId w:val="34"/>
  </w:num>
  <w:num w:numId="10">
    <w:abstractNumId w:val="4"/>
  </w:num>
  <w:num w:numId="11">
    <w:abstractNumId w:val="22"/>
  </w:num>
  <w:num w:numId="12">
    <w:abstractNumId w:val="10"/>
  </w:num>
  <w:num w:numId="13">
    <w:abstractNumId w:val="16"/>
  </w:num>
  <w:num w:numId="14">
    <w:abstractNumId w:val="12"/>
  </w:num>
  <w:num w:numId="15">
    <w:abstractNumId w:val="38"/>
  </w:num>
  <w:num w:numId="16">
    <w:abstractNumId w:val="25"/>
  </w:num>
  <w:num w:numId="17">
    <w:abstractNumId w:val="21"/>
  </w:num>
  <w:num w:numId="18">
    <w:abstractNumId w:val="35"/>
  </w:num>
  <w:num w:numId="19">
    <w:abstractNumId w:val="13"/>
  </w:num>
  <w:num w:numId="20">
    <w:abstractNumId w:val="41"/>
  </w:num>
  <w:num w:numId="21">
    <w:abstractNumId w:val="2"/>
  </w:num>
  <w:num w:numId="22">
    <w:abstractNumId w:val="24"/>
  </w:num>
  <w:num w:numId="23">
    <w:abstractNumId w:val="19"/>
  </w:num>
  <w:num w:numId="24">
    <w:abstractNumId w:val="3"/>
  </w:num>
  <w:num w:numId="25">
    <w:abstractNumId w:val="15"/>
  </w:num>
  <w:num w:numId="26">
    <w:abstractNumId w:val="1"/>
  </w:num>
  <w:num w:numId="27">
    <w:abstractNumId w:val="36"/>
  </w:num>
  <w:num w:numId="28">
    <w:abstractNumId w:val="30"/>
  </w:num>
  <w:num w:numId="29">
    <w:abstractNumId w:val="26"/>
  </w:num>
  <w:num w:numId="30">
    <w:abstractNumId w:val="27"/>
  </w:num>
  <w:num w:numId="31">
    <w:abstractNumId w:val="32"/>
  </w:num>
  <w:num w:numId="32">
    <w:abstractNumId w:val="0"/>
  </w:num>
  <w:num w:numId="33">
    <w:abstractNumId w:val="6"/>
  </w:num>
  <w:num w:numId="34">
    <w:abstractNumId w:val="18"/>
  </w:num>
  <w:num w:numId="35">
    <w:abstractNumId w:val="42"/>
  </w:num>
  <w:num w:numId="36">
    <w:abstractNumId w:val="33"/>
  </w:num>
  <w:num w:numId="37">
    <w:abstractNumId w:val="20"/>
  </w:num>
  <w:num w:numId="38">
    <w:abstractNumId w:val="14"/>
  </w:num>
  <w:num w:numId="39">
    <w:abstractNumId w:val="11"/>
  </w:num>
  <w:num w:numId="40">
    <w:abstractNumId w:val="5"/>
  </w:num>
  <w:num w:numId="41">
    <w:abstractNumId w:val="29"/>
  </w:num>
  <w:num w:numId="42">
    <w:abstractNumId w:val="7"/>
  </w:num>
  <w:num w:numId="43">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0539"/>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2E9D"/>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A7D1E"/>
    <w:rsid w:val="000B39FE"/>
    <w:rsid w:val="000B65BF"/>
    <w:rsid w:val="000C02EE"/>
    <w:rsid w:val="000C21D0"/>
    <w:rsid w:val="000C3DDB"/>
    <w:rsid w:val="000C4E9E"/>
    <w:rsid w:val="000C5AF3"/>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1234"/>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B9A"/>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62A"/>
    <w:rsid w:val="00200947"/>
    <w:rsid w:val="00202AC8"/>
    <w:rsid w:val="00205943"/>
    <w:rsid w:val="00205DB9"/>
    <w:rsid w:val="002111AF"/>
    <w:rsid w:val="0021183C"/>
    <w:rsid w:val="00211D73"/>
    <w:rsid w:val="00215C43"/>
    <w:rsid w:val="00216218"/>
    <w:rsid w:val="00217CAC"/>
    <w:rsid w:val="00221D47"/>
    <w:rsid w:val="00221EA2"/>
    <w:rsid w:val="0022396D"/>
    <w:rsid w:val="00224A3F"/>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1964"/>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D92"/>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0DB0"/>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3C7E"/>
    <w:rsid w:val="00463F24"/>
    <w:rsid w:val="0046445C"/>
    <w:rsid w:val="004650B2"/>
    <w:rsid w:val="00465BBE"/>
    <w:rsid w:val="00465EF4"/>
    <w:rsid w:val="0046659D"/>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3742"/>
    <w:rsid w:val="004C5EFB"/>
    <w:rsid w:val="004C7572"/>
    <w:rsid w:val="004D066D"/>
    <w:rsid w:val="004D5DD6"/>
    <w:rsid w:val="004D60B9"/>
    <w:rsid w:val="004D6D1A"/>
    <w:rsid w:val="004E05E2"/>
    <w:rsid w:val="004E141C"/>
    <w:rsid w:val="004E3551"/>
    <w:rsid w:val="004E5A0D"/>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25D53"/>
    <w:rsid w:val="0053037C"/>
    <w:rsid w:val="00531709"/>
    <w:rsid w:val="005352EA"/>
    <w:rsid w:val="0054442D"/>
    <w:rsid w:val="00545D9F"/>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4A9F"/>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2BFD"/>
    <w:rsid w:val="005C42AA"/>
    <w:rsid w:val="005C6488"/>
    <w:rsid w:val="005C661D"/>
    <w:rsid w:val="005D2AD3"/>
    <w:rsid w:val="005D3CC4"/>
    <w:rsid w:val="005D4A41"/>
    <w:rsid w:val="005D544C"/>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39A2"/>
    <w:rsid w:val="0060466A"/>
    <w:rsid w:val="00605AFC"/>
    <w:rsid w:val="00605DDC"/>
    <w:rsid w:val="00613C94"/>
    <w:rsid w:val="00613E14"/>
    <w:rsid w:val="006143D6"/>
    <w:rsid w:val="00614B70"/>
    <w:rsid w:val="0061565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7D8"/>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6F6BA4"/>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3DD4"/>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2BD4"/>
    <w:rsid w:val="007D4505"/>
    <w:rsid w:val="007D5FA1"/>
    <w:rsid w:val="007D721B"/>
    <w:rsid w:val="007E04DC"/>
    <w:rsid w:val="007E1E42"/>
    <w:rsid w:val="007E3FA7"/>
    <w:rsid w:val="007E4613"/>
    <w:rsid w:val="007E5AC8"/>
    <w:rsid w:val="007E7250"/>
    <w:rsid w:val="007F0C0C"/>
    <w:rsid w:val="007F1058"/>
    <w:rsid w:val="007F20D7"/>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57F8C"/>
    <w:rsid w:val="00861DA7"/>
    <w:rsid w:val="008629A2"/>
    <w:rsid w:val="00870FD4"/>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D3A"/>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5357"/>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6E5D"/>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3E39"/>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2976"/>
    <w:rsid w:val="009431BC"/>
    <w:rsid w:val="0094368D"/>
    <w:rsid w:val="009445E6"/>
    <w:rsid w:val="00944B16"/>
    <w:rsid w:val="009470AB"/>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733"/>
    <w:rsid w:val="009A7DD8"/>
    <w:rsid w:val="009B1A03"/>
    <w:rsid w:val="009B1CC5"/>
    <w:rsid w:val="009B2A22"/>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CB7"/>
    <w:rsid w:val="00A12D64"/>
    <w:rsid w:val="00A139ED"/>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36BA0"/>
    <w:rsid w:val="00A40B0B"/>
    <w:rsid w:val="00A430F4"/>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7A88"/>
    <w:rsid w:val="00AA7C7F"/>
    <w:rsid w:val="00AA7CC5"/>
    <w:rsid w:val="00AB0E3A"/>
    <w:rsid w:val="00AB16F1"/>
    <w:rsid w:val="00AB36AB"/>
    <w:rsid w:val="00AB7E2C"/>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176"/>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1982"/>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C8E"/>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5BA7"/>
    <w:rsid w:val="00BA62DF"/>
    <w:rsid w:val="00BA6854"/>
    <w:rsid w:val="00BA6B8F"/>
    <w:rsid w:val="00BA754B"/>
    <w:rsid w:val="00BB0BFF"/>
    <w:rsid w:val="00BB1E65"/>
    <w:rsid w:val="00BB37F5"/>
    <w:rsid w:val="00BB3BDC"/>
    <w:rsid w:val="00BC1CD3"/>
    <w:rsid w:val="00BC2464"/>
    <w:rsid w:val="00BC2473"/>
    <w:rsid w:val="00BC24D1"/>
    <w:rsid w:val="00BC4768"/>
    <w:rsid w:val="00BC57AA"/>
    <w:rsid w:val="00BC61A7"/>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1607D"/>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02BD"/>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3FFB"/>
    <w:rsid w:val="00CC498B"/>
    <w:rsid w:val="00CC5DDF"/>
    <w:rsid w:val="00CC7F1D"/>
    <w:rsid w:val="00CD0D33"/>
    <w:rsid w:val="00CD1064"/>
    <w:rsid w:val="00CD264D"/>
    <w:rsid w:val="00CD43F1"/>
    <w:rsid w:val="00CD4BFB"/>
    <w:rsid w:val="00CD52A2"/>
    <w:rsid w:val="00CE363F"/>
    <w:rsid w:val="00CE62F1"/>
    <w:rsid w:val="00CE70E5"/>
    <w:rsid w:val="00CF0466"/>
    <w:rsid w:val="00CF250E"/>
    <w:rsid w:val="00CF27F4"/>
    <w:rsid w:val="00CF459D"/>
    <w:rsid w:val="00CF5A08"/>
    <w:rsid w:val="00CF5BD0"/>
    <w:rsid w:val="00CF6310"/>
    <w:rsid w:val="00CF67D4"/>
    <w:rsid w:val="00D01259"/>
    <w:rsid w:val="00D03743"/>
    <w:rsid w:val="00D04960"/>
    <w:rsid w:val="00D05EE7"/>
    <w:rsid w:val="00D06C93"/>
    <w:rsid w:val="00D06E62"/>
    <w:rsid w:val="00D06F00"/>
    <w:rsid w:val="00D10695"/>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567A"/>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0D8C"/>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2055"/>
    <w:rsid w:val="00DF3623"/>
    <w:rsid w:val="00DF5894"/>
    <w:rsid w:val="00DF6999"/>
    <w:rsid w:val="00DF6A9C"/>
    <w:rsid w:val="00E03334"/>
    <w:rsid w:val="00E0376E"/>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0F8"/>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1E90"/>
    <w:rsid w:val="00E92B4F"/>
    <w:rsid w:val="00E93545"/>
    <w:rsid w:val="00E947D5"/>
    <w:rsid w:val="00E94E0E"/>
    <w:rsid w:val="00EA3828"/>
    <w:rsid w:val="00EA3D17"/>
    <w:rsid w:val="00EA678E"/>
    <w:rsid w:val="00EA79D2"/>
    <w:rsid w:val="00EB18BC"/>
    <w:rsid w:val="00EB37B7"/>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2A0D"/>
    <w:rsid w:val="00EF3180"/>
    <w:rsid w:val="00EF3E9E"/>
    <w:rsid w:val="00EF7F82"/>
    <w:rsid w:val="00F00337"/>
    <w:rsid w:val="00F008E7"/>
    <w:rsid w:val="00F02638"/>
    <w:rsid w:val="00F0264C"/>
    <w:rsid w:val="00F0367D"/>
    <w:rsid w:val="00F0396C"/>
    <w:rsid w:val="00F051A8"/>
    <w:rsid w:val="00F074CA"/>
    <w:rsid w:val="00F12404"/>
    <w:rsid w:val="00F136E2"/>
    <w:rsid w:val="00F13FA8"/>
    <w:rsid w:val="00F2036E"/>
    <w:rsid w:val="00F218E9"/>
    <w:rsid w:val="00F232EF"/>
    <w:rsid w:val="00F238EE"/>
    <w:rsid w:val="00F2405F"/>
    <w:rsid w:val="00F24ECA"/>
    <w:rsid w:val="00F26414"/>
    <w:rsid w:val="00F272B0"/>
    <w:rsid w:val="00F27E5D"/>
    <w:rsid w:val="00F312E1"/>
    <w:rsid w:val="00F31382"/>
    <w:rsid w:val="00F3266C"/>
    <w:rsid w:val="00F32EAD"/>
    <w:rsid w:val="00F37118"/>
    <w:rsid w:val="00F4093B"/>
    <w:rsid w:val="00F40BE2"/>
    <w:rsid w:val="00F419B8"/>
    <w:rsid w:val="00F41C91"/>
    <w:rsid w:val="00F460E9"/>
    <w:rsid w:val="00F46726"/>
    <w:rsid w:val="00F4682E"/>
    <w:rsid w:val="00F47524"/>
    <w:rsid w:val="00F50422"/>
    <w:rsid w:val="00F510A5"/>
    <w:rsid w:val="00F51F25"/>
    <w:rsid w:val="00F539F2"/>
    <w:rsid w:val="00F54CBA"/>
    <w:rsid w:val="00F55EC0"/>
    <w:rsid w:val="00F56361"/>
    <w:rsid w:val="00F56A14"/>
    <w:rsid w:val="00F56CDC"/>
    <w:rsid w:val="00F57E5F"/>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0EB"/>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1AD"/>
    <w:rsid w:val="00FD7F95"/>
    <w:rsid w:val="00FE0131"/>
    <w:rsid w:val="00FE06F8"/>
    <w:rsid w:val="00FE1803"/>
    <w:rsid w:val="00FE3369"/>
    <w:rsid w:val="00FE4C22"/>
    <w:rsid w:val="00FF0E0A"/>
    <w:rsid w:val="00FF248F"/>
    <w:rsid w:val="00FF2584"/>
    <w:rsid w:val="00FF32E1"/>
    <w:rsid w:val="00FF3351"/>
    <w:rsid w:val="00FF3E8B"/>
    <w:rsid w:val="00FF43E9"/>
    <w:rsid w:val="00FF4BDD"/>
    <w:rsid w:val="00FF57FF"/>
    <w:rsid w:val="00FF6315"/>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78AABAA"/>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B03800"/>
  <w15:docId w15:val="{D35F825F-7A70-4C07-A7E6-75EAD163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character" w:customStyle="1" w:styleId="Nevyrieenzmienka3">
    <w:name w:val="Nevyriešená zmienka3"/>
    <w:basedOn w:val="Predvolenpsmoodseku"/>
    <w:uiPriority w:val="99"/>
    <w:semiHidden/>
    <w:unhideWhenUsed/>
    <w:rsid w:val="00AB3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A3AC9134-3176-4FE1-BB16-ACF695D28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BAC2579F-2DDA-4529-8409-803C45A8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4405</Words>
  <Characters>28454</Characters>
  <Application>Microsoft Office Word</Application>
  <DocSecurity>0</DocSecurity>
  <Lines>237</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Tomáš Kundrát</cp:lastModifiedBy>
  <cp:revision>2</cp:revision>
  <cp:lastPrinted>2015-04-13T12:06:00Z</cp:lastPrinted>
  <dcterms:created xsi:type="dcterms:W3CDTF">2025-10-07T09:08:00Z</dcterms:created>
  <dcterms:modified xsi:type="dcterms:W3CDTF">2025-12-11T08:23:00Z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