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r w:rsidRPr="0068490A">
              <w:rPr>
                <w:rFonts w:cs="Arial"/>
                <w:szCs w:val="20"/>
              </w:rPr>
              <w:t>Koháryho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FC5137">
              <w:rPr>
                <w:rFonts w:cs="Arial"/>
                <w:szCs w:val="20"/>
                <w:highlight w:val="yellow"/>
              </w:rPr>
              <w:t xml:space="preserve">Ing. </w:t>
            </w:r>
            <w:r w:rsidR="006F3FF3" w:rsidRPr="00FC5137">
              <w:rPr>
                <w:rFonts w:cs="Arial"/>
                <w:szCs w:val="20"/>
                <w:highlight w:val="yellow"/>
              </w:rPr>
              <w:t>Robert Brodziansky</w:t>
            </w:r>
            <w:r w:rsidR="00CB12FA" w:rsidRPr="00FC5137">
              <w:rPr>
                <w:rFonts w:cs="Arial"/>
                <w:szCs w:val="20"/>
                <w:highlight w:val="yellow"/>
              </w:rPr>
              <w:t xml:space="preserve">– </w:t>
            </w:r>
            <w:r w:rsidR="006F3FF3" w:rsidRPr="00FC5137">
              <w:rPr>
                <w:rFonts w:cs="Arial"/>
                <w:szCs w:val="20"/>
                <w:highlight w:val="yellow"/>
              </w:rPr>
              <w:t xml:space="preserve">vedúci </w:t>
            </w:r>
            <w:r w:rsidR="00CB12FA" w:rsidRPr="00FC5137">
              <w:rPr>
                <w:rFonts w:cs="Arial"/>
                <w:szCs w:val="20"/>
                <w:highlight w:val="yellow"/>
              </w:rPr>
              <w:t xml:space="preserve">organizačnej zložky OZ </w:t>
            </w:r>
            <w:r w:rsidR="0068490A" w:rsidRPr="00FC5137">
              <w:rPr>
                <w:rFonts w:cs="Arial"/>
                <w:szCs w:val="20"/>
                <w:highlight w:val="yellow"/>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r w:rsidRPr="00977280">
              <w:rPr>
                <w:rFonts w:cs="Arial"/>
                <w:szCs w:val="20"/>
              </w:rPr>
              <w:t>Link na elektronický systém VO:</w:t>
            </w:r>
          </w:p>
        </w:tc>
        <w:tc>
          <w:tcPr>
            <w:tcW w:w="5953" w:type="dxa"/>
          </w:tcPr>
          <w:p w14:paraId="2936F3E3" w14:textId="3A6CB49C" w:rsidR="00A54901" w:rsidRPr="00977280" w:rsidRDefault="006F3FF3" w:rsidP="006F3FF3">
            <w:pPr>
              <w:spacing w:after="0" w:line="360" w:lineRule="auto"/>
              <w:jc w:val="both"/>
              <w:rPr>
                <w:rFonts w:cs="Arial"/>
                <w:szCs w:val="20"/>
              </w:rPr>
            </w:pPr>
            <w:r w:rsidRPr="00871DFB">
              <w:rPr>
                <w:rFonts w:cs="Arial"/>
                <w:szCs w:val="20"/>
              </w:rPr>
              <w:t>https://josephine.pro</w:t>
            </w:r>
            <w:r w:rsidR="00871DFB">
              <w:rPr>
                <w:rFonts w:cs="Arial"/>
                <w:szCs w:val="20"/>
              </w:rPr>
              <w:t>ebiz.com/sk/tender/</w:t>
            </w:r>
            <w:r w:rsidR="00E33B3E">
              <w:rPr>
                <w:rFonts w:cs="Arial"/>
                <w:szCs w:val="20"/>
              </w:rPr>
              <w:t>71638</w:t>
            </w:r>
            <w:r w:rsidR="00871DFB" w:rsidRPr="00871DFB">
              <w:rPr>
                <w:rFonts w:cs="Arial"/>
                <w:szCs w:val="20"/>
              </w:rPr>
              <w:t>/summary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3575B37E" w:rsidR="00A54901" w:rsidRPr="00977280" w:rsidRDefault="00E33B3E" w:rsidP="00871DFB">
            <w:pPr>
              <w:spacing w:after="0" w:line="360" w:lineRule="auto"/>
              <w:jc w:val="both"/>
              <w:rPr>
                <w:rFonts w:cs="Arial"/>
                <w:szCs w:val="20"/>
              </w:rPr>
            </w:pPr>
            <w:r>
              <w:rPr>
                <w:rFonts w:cs="Arial"/>
                <w:szCs w:val="20"/>
                <w:highlight w:val="yellow"/>
              </w:rPr>
              <w:t>71638</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158263C8" w:rsidR="00A54901" w:rsidRPr="00977280" w:rsidRDefault="00383D53" w:rsidP="00871DFB">
            <w:pPr>
              <w:spacing w:after="0" w:line="360" w:lineRule="auto"/>
              <w:rPr>
                <w:rFonts w:cs="Arial"/>
                <w:szCs w:val="20"/>
              </w:rPr>
            </w:pPr>
            <w:r w:rsidRPr="00FC5137">
              <w:rPr>
                <w:highlight w:val="yellow"/>
              </w:rPr>
              <w:t xml:space="preserve">Služby mechanizačnými prostriedkami - OZ Podunajsko, - výzva č. </w:t>
            </w:r>
            <w:r w:rsidR="006F3FF3" w:rsidRPr="00FC5137">
              <w:rPr>
                <w:highlight w:val="yellow"/>
              </w:rPr>
              <w:t>1</w:t>
            </w:r>
            <w:r w:rsidR="00E33B3E">
              <w:rPr>
                <w:highlight w:val="yellow"/>
              </w:rPr>
              <w:t>9</w:t>
            </w:r>
            <w:r w:rsidRPr="00FC5137">
              <w:rPr>
                <w:highlight w:val="yellow"/>
              </w:rPr>
              <w:t>/202</w:t>
            </w:r>
            <w:r w:rsidR="00DD56F0" w:rsidRPr="00FC5137">
              <w:rPr>
                <w:highlight w:val="yellow"/>
              </w:rPr>
              <w:t>5</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538E15A4" w:rsidR="00E11E5E" w:rsidRPr="00313296" w:rsidRDefault="00AB2B46" w:rsidP="00C11967">
      <w:pPr>
        <w:spacing w:after="0"/>
        <w:jc w:val="both"/>
        <w:rPr>
          <w:rFonts w:cs="Arial"/>
          <w:szCs w:val="20"/>
          <w:highlight w:val="yellow"/>
        </w:rPr>
      </w:pPr>
      <w:r w:rsidRPr="00313296">
        <w:rPr>
          <w:highlight w:val="yellow"/>
        </w:rPr>
        <w:t>Služby mechanizačnými prostriedkami</w:t>
      </w:r>
      <w:r w:rsidR="00A54901" w:rsidRPr="00313296">
        <w:rPr>
          <w:rFonts w:cs="Arial"/>
          <w:szCs w:val="20"/>
          <w:highlight w:val="yellow"/>
        </w:rPr>
        <w:t xml:space="preserve"> </w:t>
      </w:r>
      <w:r w:rsidR="00CB12FA" w:rsidRPr="00313296">
        <w:rPr>
          <w:rFonts w:cs="Arial"/>
          <w:szCs w:val="20"/>
          <w:highlight w:val="yellow"/>
        </w:rPr>
        <w:t xml:space="preserve">- OZ </w:t>
      </w:r>
      <w:r w:rsidR="0068490A" w:rsidRPr="00313296">
        <w:rPr>
          <w:rFonts w:cs="Arial"/>
          <w:szCs w:val="20"/>
          <w:highlight w:val="yellow"/>
        </w:rPr>
        <w:t>Podunajsko</w:t>
      </w:r>
      <w:r w:rsidR="000E7799" w:rsidRPr="00313296">
        <w:rPr>
          <w:rFonts w:cs="Arial"/>
          <w:szCs w:val="20"/>
          <w:highlight w:val="yellow"/>
        </w:rPr>
        <w:t xml:space="preserve">, </w:t>
      </w:r>
      <w:r w:rsidR="00A54901" w:rsidRPr="00313296">
        <w:rPr>
          <w:rFonts w:cs="Arial"/>
          <w:szCs w:val="20"/>
          <w:highlight w:val="yellow"/>
        </w:rPr>
        <w:t xml:space="preserve">- </w:t>
      </w:r>
      <w:r w:rsidR="00A84C05" w:rsidRPr="00313296">
        <w:rPr>
          <w:rFonts w:cs="Arial"/>
          <w:szCs w:val="20"/>
          <w:highlight w:val="yellow"/>
        </w:rPr>
        <w:t xml:space="preserve">výzva č. </w:t>
      </w:r>
      <w:r w:rsidR="00E02626" w:rsidRPr="00313296">
        <w:rPr>
          <w:rFonts w:cs="Arial"/>
          <w:szCs w:val="20"/>
          <w:highlight w:val="yellow"/>
        </w:rPr>
        <w:t>1</w:t>
      </w:r>
      <w:r w:rsidR="00E33B3E">
        <w:rPr>
          <w:rFonts w:cs="Arial"/>
          <w:szCs w:val="20"/>
          <w:highlight w:val="yellow"/>
        </w:rPr>
        <w:t>9</w:t>
      </w:r>
      <w:r w:rsidR="00CB12FA" w:rsidRPr="00313296">
        <w:rPr>
          <w:rFonts w:cs="Arial"/>
          <w:szCs w:val="20"/>
          <w:highlight w:val="yellow"/>
        </w:rPr>
        <w:t>/202</w:t>
      </w:r>
      <w:r w:rsidR="0044380F" w:rsidRPr="00313296">
        <w:rPr>
          <w:rFonts w:cs="Arial"/>
          <w:szCs w:val="20"/>
          <w:highlight w:val="yellow"/>
        </w:rPr>
        <w:t>5</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7107ADF5" w14:textId="3067530C" w:rsidR="00E02626" w:rsidRPr="00DC7199" w:rsidRDefault="00E02626" w:rsidP="00E02626">
      <w:pPr>
        <w:rPr>
          <w:rFonts w:cs="Arial"/>
          <w:szCs w:val="20"/>
          <w:highlight w:val="yellow"/>
        </w:rPr>
      </w:pPr>
      <w:r w:rsidRPr="00DC7199">
        <w:rPr>
          <w:rFonts w:cs="Arial"/>
          <w:szCs w:val="20"/>
          <w:highlight w:val="yellow"/>
        </w:rPr>
        <w:t>OZ  Podunajsko - výzva č.1</w:t>
      </w:r>
      <w:r w:rsidR="00E33B3E" w:rsidRPr="00DC7199">
        <w:rPr>
          <w:rFonts w:cs="Arial"/>
          <w:szCs w:val="20"/>
          <w:highlight w:val="yellow"/>
        </w:rPr>
        <w:t>9</w:t>
      </w:r>
      <w:r w:rsidRPr="00DC7199">
        <w:rPr>
          <w:rFonts w:cs="Arial"/>
          <w:szCs w:val="20"/>
          <w:highlight w:val="yellow"/>
        </w:rPr>
        <w:t>/202</w:t>
      </w:r>
      <w:r w:rsidR="00DD56F0" w:rsidRPr="00DC7199">
        <w:rPr>
          <w:rFonts w:cs="Arial"/>
          <w:szCs w:val="20"/>
          <w:highlight w:val="yellow"/>
        </w:rPr>
        <w:t xml:space="preserve">5 </w:t>
      </w:r>
      <w:r w:rsidR="00E33B3E" w:rsidRPr="00DC7199">
        <w:rPr>
          <w:rFonts w:cs="Arial"/>
          <w:szCs w:val="20"/>
          <w:highlight w:val="yellow"/>
        </w:rPr>
        <w:t>LS Ladzany,LS Modrý Kameň</w:t>
      </w:r>
      <w:r w:rsidR="00871DFB" w:rsidRPr="00DC7199">
        <w:rPr>
          <w:rFonts w:cs="Arial"/>
          <w:szCs w:val="20"/>
          <w:highlight w:val="yellow"/>
        </w:rPr>
        <w:t xml:space="preserve">, časť č. 1:    </w:t>
      </w:r>
      <w:r w:rsidR="00F20F83" w:rsidRPr="00DC7199">
        <w:rPr>
          <w:rFonts w:cs="Arial"/>
          <w:szCs w:val="20"/>
          <w:highlight w:val="yellow"/>
        </w:rPr>
        <w:t>9</w:t>
      </w:r>
      <w:r w:rsidR="00E33B3E" w:rsidRPr="00DC7199">
        <w:rPr>
          <w:rFonts w:cs="Arial"/>
          <w:szCs w:val="20"/>
          <w:highlight w:val="yellow"/>
        </w:rPr>
        <w:t>8</w:t>
      </w:r>
      <w:r w:rsidR="00F20F83" w:rsidRPr="00DC7199">
        <w:rPr>
          <w:rFonts w:cs="Arial"/>
          <w:szCs w:val="20"/>
          <w:highlight w:val="yellow"/>
        </w:rPr>
        <w:t>00</w:t>
      </w:r>
      <w:r w:rsidR="00871DFB" w:rsidRPr="00DC7199">
        <w:rPr>
          <w:rFonts w:cs="Arial"/>
          <w:szCs w:val="20"/>
          <w:highlight w:val="yellow"/>
        </w:rPr>
        <w:t>,</w:t>
      </w:r>
      <w:r w:rsidRPr="00DC7199">
        <w:rPr>
          <w:rFonts w:cs="Arial"/>
          <w:szCs w:val="20"/>
          <w:highlight w:val="yellow"/>
        </w:rPr>
        <w:t>00 EUR bez DPH</w:t>
      </w:r>
    </w:p>
    <w:p w14:paraId="59AC5766" w14:textId="390D1F60" w:rsidR="00E02626" w:rsidRPr="00DC7199" w:rsidRDefault="00E02626" w:rsidP="00E02626">
      <w:pPr>
        <w:rPr>
          <w:rFonts w:cs="Arial"/>
          <w:szCs w:val="20"/>
          <w:highlight w:val="yellow"/>
        </w:rPr>
      </w:pPr>
      <w:r w:rsidRPr="00DC7199">
        <w:rPr>
          <w:rFonts w:cs="Arial"/>
          <w:szCs w:val="20"/>
          <w:highlight w:val="yellow"/>
        </w:rPr>
        <w:t xml:space="preserve">Časť č. 1: </w:t>
      </w:r>
      <w:r w:rsidR="00E33B3E" w:rsidRPr="00DC7199">
        <w:rPr>
          <w:rFonts w:cs="Arial"/>
          <w:szCs w:val="20"/>
          <w:highlight w:val="yellow"/>
        </w:rPr>
        <w:t>LS Ladzany,LS Modrý Kameň</w:t>
      </w:r>
      <w:r w:rsidR="00871DFB" w:rsidRPr="00DC7199">
        <w:rPr>
          <w:rFonts w:cs="Arial"/>
          <w:szCs w:val="20"/>
          <w:highlight w:val="yellow"/>
        </w:rPr>
        <w:t>,</w:t>
      </w:r>
    </w:p>
    <w:p w14:paraId="43A1B713" w14:textId="18DDDB68" w:rsidR="00E02626" w:rsidRPr="00DC7199" w:rsidRDefault="00871DFB" w:rsidP="00E02626">
      <w:pPr>
        <w:rPr>
          <w:rFonts w:cs="Arial"/>
          <w:szCs w:val="20"/>
          <w:highlight w:val="yellow"/>
        </w:rPr>
      </w:pPr>
      <w:r w:rsidRPr="00DC7199">
        <w:rPr>
          <w:rFonts w:cs="Arial"/>
          <w:szCs w:val="20"/>
          <w:highlight w:val="yellow"/>
        </w:rPr>
        <w:t xml:space="preserve">Pásový angledozér s výkonom od 115kW do161 kW s rozrývacím tŕňom v zadnej časti stroja.Šírka radlice do 4m.  </w:t>
      </w:r>
      <w:r w:rsidR="00E02626" w:rsidRPr="00DC7199">
        <w:rPr>
          <w:rFonts w:cs="Arial"/>
          <w:szCs w:val="20"/>
          <w:highlight w:val="yellow"/>
        </w:rPr>
        <w:t xml:space="preserve">.    cca </w:t>
      </w:r>
      <w:r w:rsidR="00F20F83" w:rsidRPr="00DC7199">
        <w:rPr>
          <w:rFonts w:cs="Arial"/>
          <w:szCs w:val="20"/>
          <w:highlight w:val="yellow"/>
        </w:rPr>
        <w:t>1</w:t>
      </w:r>
      <w:r w:rsidR="00E33B3E" w:rsidRPr="00DC7199">
        <w:rPr>
          <w:rFonts w:cs="Arial"/>
          <w:szCs w:val="20"/>
          <w:highlight w:val="yellow"/>
        </w:rPr>
        <w:t>4</w:t>
      </w:r>
      <w:r w:rsidR="00F20F83" w:rsidRPr="00DC7199">
        <w:rPr>
          <w:rFonts w:cs="Arial"/>
          <w:szCs w:val="20"/>
          <w:highlight w:val="yellow"/>
        </w:rPr>
        <w:t>0</w:t>
      </w:r>
      <w:r w:rsidR="00E02626" w:rsidRPr="00DC7199">
        <w:rPr>
          <w:rFonts w:cs="Arial"/>
          <w:szCs w:val="20"/>
          <w:highlight w:val="yellow"/>
        </w:rPr>
        <w:t xml:space="preserve"> Mth</w:t>
      </w:r>
    </w:p>
    <w:p w14:paraId="2DF937A2" w14:textId="77777777" w:rsidR="00E02626" w:rsidRPr="00E02626" w:rsidRDefault="00E02626" w:rsidP="00E02626">
      <w:pPr>
        <w:rPr>
          <w:rFonts w:cs="Arial"/>
          <w:szCs w:val="20"/>
        </w:rPr>
      </w:pPr>
      <w:r w:rsidRPr="00DC7199">
        <w:rPr>
          <w:rFonts w:cs="Arial"/>
          <w:szCs w:val="20"/>
          <w:highlight w:val="yellow"/>
        </w:rPr>
        <w:t>•</w:t>
      </w:r>
      <w:r w:rsidRPr="00DC7199">
        <w:rPr>
          <w:rFonts w:cs="Arial"/>
          <w:szCs w:val="20"/>
          <w:highlight w:val="yellow"/>
        </w:rPr>
        <w:tab/>
        <w:t>Do jednotkovej ceny sa zahrnú všetky náklady na dodanie predmetu zákazky vrátane presunu a prevozu  stroja na pracovisko a prestojov. Mth sa počítaju od zahájenia prác na pracovisku.</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3B5FC4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871DFB">
        <w:rPr>
          <w:rFonts w:cs="Arial"/>
          <w:sz w:val="20"/>
          <w:szCs w:val="20"/>
        </w:rPr>
        <w:t>ne</w:t>
      </w:r>
      <w:r w:rsidRPr="00977280">
        <w:rPr>
          <w:rFonts w:cs="Arial"/>
          <w:sz w:val="20"/>
          <w:szCs w:val="20"/>
        </w:rPr>
        <w:t xml:space="preserve">umožňuje rozdeliť predmet zákazky. Uchádzač </w:t>
      </w:r>
      <w:r w:rsidR="00871DFB">
        <w:rPr>
          <w:rFonts w:cs="Arial"/>
          <w:sz w:val="20"/>
          <w:szCs w:val="20"/>
        </w:rPr>
        <w:t>musí</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C1606D">
        <w:rPr>
          <w:rFonts w:cs="Arial"/>
          <w:iCs/>
          <w:color w:val="000000" w:themeColor="text1"/>
          <w:sz w:val="20"/>
        </w:rPr>
        <w:lastRenderedPageBreak/>
        <w:t xml:space="preserve">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Pr="00DC7199" w:rsidRDefault="00E8072A" w:rsidP="00886EEA">
      <w:pPr>
        <w:pStyle w:val="Odsekzoznamu"/>
        <w:spacing w:after="0"/>
        <w:ind w:left="360"/>
        <w:jc w:val="both"/>
        <w:rPr>
          <w:rFonts w:cs="Arial"/>
          <w:sz w:val="20"/>
          <w:szCs w:val="20"/>
          <w:highlight w:val="yellow"/>
        </w:rPr>
      </w:pPr>
      <w:r w:rsidRPr="00DC7199">
        <w:rPr>
          <w:rFonts w:cs="Arial"/>
          <w:sz w:val="20"/>
          <w:szCs w:val="20"/>
          <w:highlight w:val="yellow"/>
        </w:rPr>
        <w:t xml:space="preserve">Predmetom zákazky </w:t>
      </w:r>
      <w:r w:rsidR="007C42B6" w:rsidRPr="00DC7199">
        <w:rPr>
          <w:rFonts w:cs="Arial"/>
          <w:sz w:val="20"/>
          <w:szCs w:val="20"/>
          <w:highlight w:val="yellow"/>
        </w:rPr>
        <w:t>sú</w:t>
      </w:r>
      <w:r w:rsidR="00886EEA" w:rsidRPr="00DC7199">
        <w:rPr>
          <w:rFonts w:cs="Arial"/>
          <w:sz w:val="20"/>
          <w:szCs w:val="20"/>
          <w:highlight w:val="yellow"/>
        </w:rPr>
        <w:t xml:space="preserve"> práce</w:t>
      </w:r>
      <w:r w:rsidR="007C42B6" w:rsidRPr="00DC7199">
        <w:rPr>
          <w:rFonts w:cs="Arial"/>
          <w:sz w:val="20"/>
          <w:szCs w:val="20"/>
          <w:highlight w:val="yellow"/>
        </w:rPr>
        <w:t xml:space="preserve"> </w:t>
      </w:r>
      <w:r w:rsidR="00886EEA" w:rsidRPr="00DC7199">
        <w:rPr>
          <w:rFonts w:cs="Arial"/>
          <w:sz w:val="20"/>
          <w:szCs w:val="20"/>
          <w:highlight w:val="yellow"/>
        </w:rPr>
        <w:t xml:space="preserve">: </w:t>
      </w:r>
    </w:p>
    <w:p w14:paraId="79DCA41F" w14:textId="05FB6829" w:rsidR="00871DFB" w:rsidRPr="00DC7199" w:rsidRDefault="00871DFB" w:rsidP="00871DFB">
      <w:pPr>
        <w:rPr>
          <w:rFonts w:cs="Arial"/>
          <w:szCs w:val="20"/>
          <w:highlight w:val="yellow"/>
        </w:rPr>
      </w:pPr>
      <w:r w:rsidRPr="00DC7199">
        <w:rPr>
          <w:rFonts w:cs="Arial"/>
          <w:szCs w:val="20"/>
          <w:highlight w:val="yellow"/>
        </w:rPr>
        <w:t>OZ  Podunajsko - výzva č.1</w:t>
      </w:r>
      <w:r w:rsidR="00E33B3E" w:rsidRPr="00DC7199">
        <w:rPr>
          <w:rFonts w:cs="Arial"/>
          <w:szCs w:val="20"/>
          <w:highlight w:val="yellow"/>
        </w:rPr>
        <w:t>9</w:t>
      </w:r>
      <w:r w:rsidRPr="00DC7199">
        <w:rPr>
          <w:rFonts w:cs="Arial"/>
          <w:szCs w:val="20"/>
          <w:highlight w:val="yellow"/>
        </w:rPr>
        <w:t xml:space="preserve">/2025 </w:t>
      </w:r>
    </w:p>
    <w:p w14:paraId="20913006" w14:textId="0953F50F" w:rsidR="00871DFB" w:rsidRPr="00DC7199" w:rsidRDefault="00871DFB" w:rsidP="00871DFB">
      <w:pPr>
        <w:rPr>
          <w:rFonts w:cs="Arial"/>
          <w:szCs w:val="20"/>
          <w:highlight w:val="yellow"/>
        </w:rPr>
      </w:pPr>
      <w:r w:rsidRPr="00DC7199">
        <w:rPr>
          <w:rFonts w:cs="Arial"/>
          <w:szCs w:val="20"/>
          <w:highlight w:val="yellow"/>
        </w:rPr>
        <w:t xml:space="preserve">Časť č. 1: </w:t>
      </w:r>
      <w:r w:rsidR="00DC7199" w:rsidRPr="00DC7199">
        <w:rPr>
          <w:rFonts w:cs="Arial"/>
          <w:szCs w:val="20"/>
          <w:highlight w:val="yellow"/>
        </w:rPr>
        <w:t>LS Ladzany,LS Modrý Kameň</w:t>
      </w:r>
    </w:p>
    <w:p w14:paraId="7CEC2C45" w14:textId="7B4D4515" w:rsidR="00871DFB" w:rsidRPr="00DC7199" w:rsidRDefault="00871DFB" w:rsidP="00871DFB">
      <w:pPr>
        <w:rPr>
          <w:rFonts w:cs="Arial"/>
          <w:szCs w:val="20"/>
          <w:highlight w:val="yellow"/>
        </w:rPr>
      </w:pPr>
      <w:r w:rsidRPr="00DC7199">
        <w:rPr>
          <w:rFonts w:cs="Arial"/>
          <w:szCs w:val="20"/>
          <w:highlight w:val="yellow"/>
        </w:rPr>
        <w:t xml:space="preserve">Pásový angledozér s výkonom od 115kW do161 kW s rozrývacím tŕňom v zadnej časti stroja.Šírka radlice do 4m.  .    cca </w:t>
      </w:r>
      <w:r w:rsidR="00DC7199" w:rsidRPr="00DC7199">
        <w:rPr>
          <w:rFonts w:cs="Arial"/>
          <w:szCs w:val="20"/>
          <w:highlight w:val="yellow"/>
        </w:rPr>
        <w:t>140</w:t>
      </w:r>
      <w:r w:rsidRPr="00DC7199">
        <w:rPr>
          <w:rFonts w:cs="Arial"/>
          <w:szCs w:val="20"/>
          <w:highlight w:val="yellow"/>
        </w:rPr>
        <w:t xml:space="preserve"> Mth</w:t>
      </w:r>
    </w:p>
    <w:p w14:paraId="0B6B47F5" w14:textId="77777777" w:rsidR="00871DFB" w:rsidRPr="00E02626" w:rsidRDefault="00871DFB" w:rsidP="00871DFB">
      <w:pPr>
        <w:rPr>
          <w:rFonts w:cs="Arial"/>
          <w:szCs w:val="20"/>
        </w:rPr>
      </w:pPr>
      <w:r w:rsidRPr="00DC7199">
        <w:rPr>
          <w:rFonts w:cs="Arial"/>
          <w:szCs w:val="20"/>
          <w:highlight w:val="yellow"/>
        </w:rPr>
        <w:t>•</w:t>
      </w:r>
      <w:r w:rsidRPr="00DC7199">
        <w:rPr>
          <w:rFonts w:cs="Arial"/>
          <w:szCs w:val="20"/>
          <w:highlight w:val="yellow"/>
        </w:rPr>
        <w:tab/>
        <w:t>Do jednotkovej ceny sa zahrnú všetky náklady na dodanie predmetu zákazky vrátane presunu a prevozu  stroja na pracovisko a prestojov. Mth sa počítaju od zahájenia prác na pracovisku.</w:t>
      </w:r>
    </w:p>
    <w:p w14:paraId="2771D022" w14:textId="77777777" w:rsidR="00E02626" w:rsidRPr="00E02626" w:rsidRDefault="00E02626" w:rsidP="00E02626">
      <w:pPr>
        <w:pStyle w:val="Odsekzoznamu"/>
        <w:spacing w:after="0"/>
        <w:ind w:left="360"/>
        <w:jc w:val="both"/>
        <w:rPr>
          <w:rFonts w:cs="Arial"/>
          <w:sz w:val="20"/>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6569F8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7F05BF">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lastRenderedPageBreak/>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Emil Bušniak</w:t>
      </w:r>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(t.j.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54BA8FA6"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DC7199">
        <w:rPr>
          <w:rFonts w:cs="Arial"/>
          <w:sz w:val="20"/>
          <w:szCs w:val="20"/>
          <w:highlight w:val="yellow"/>
        </w:rPr>
        <w:t>31</w:t>
      </w:r>
      <w:r w:rsidR="003D787B">
        <w:rPr>
          <w:rFonts w:cs="Arial"/>
          <w:sz w:val="20"/>
          <w:szCs w:val="20"/>
          <w:highlight w:val="yellow"/>
        </w:rPr>
        <w:t>.</w:t>
      </w:r>
      <w:r w:rsidR="00DC7199">
        <w:rPr>
          <w:rFonts w:cs="Arial"/>
          <w:sz w:val="20"/>
          <w:szCs w:val="20"/>
          <w:highlight w:val="yellow"/>
        </w:rPr>
        <w:t>10</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*.pdf</w:t>
      </w:r>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eID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6B376409"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DC7199">
              <w:rPr>
                <w:rFonts w:cs="Arial"/>
                <w:sz w:val="20"/>
                <w:szCs w:val="20"/>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 xml:space="preserve">o v prípade, iného vzťahu ako vlastníctvo forma vzťahu k uvádzanému stroju alebo technickému vybaveniu, vo vlastníctve </w:t>
            </w:r>
            <w:r w:rsidRPr="001E2675">
              <w:rPr>
                <w:rFonts w:cs="Arial"/>
                <w:szCs w:val="20"/>
              </w:rPr>
              <w:lastRenderedPageBreak/>
              <w:t>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027D4CE4" w14:textId="4814DA31" w:rsidR="0060606B" w:rsidRDefault="004E5160" w:rsidP="004E5160">
            <w:pPr>
              <w:spacing w:after="0"/>
              <w:jc w:val="both"/>
              <w:rPr>
                <w:rFonts w:cs="Arial"/>
                <w:szCs w:val="20"/>
              </w:rPr>
            </w:pPr>
            <w:r w:rsidRPr="00DC7199">
              <w:rPr>
                <w:rFonts w:cs="Arial"/>
                <w:szCs w:val="20"/>
                <w:highlight w:val="yellow"/>
              </w:rPr>
              <w:t xml:space="preserve">Časť č. 1:  </w:t>
            </w:r>
            <w:r w:rsidR="00313296" w:rsidRPr="00DC7199">
              <w:rPr>
                <w:rFonts w:cs="Arial"/>
                <w:szCs w:val="20"/>
                <w:highlight w:val="yellow"/>
              </w:rPr>
              <w:t>Pásový angledozér s výkonom od 115kW do161 kW s rozrývacím tŕňom v zadnej časti stroja.Šírka radlice do 4m.</w:t>
            </w:r>
            <w:r w:rsidR="00313296" w:rsidRPr="00313296">
              <w:rPr>
                <w:rFonts w:cs="Arial"/>
                <w:szCs w:val="20"/>
              </w:rPr>
              <w:t xml:space="preserve">  </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r w:rsidR="00CD0258" w:rsidRPr="00977280">
        <w:rPr>
          <w:rFonts w:cs="Arial"/>
          <w:sz w:val="20"/>
          <w:szCs w:val="20"/>
        </w:rPr>
        <w:t>š.p.</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š.p.,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977280">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Mozilla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Microsoft Edge.</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BFFF931" w:rsidR="00EF01E6" w:rsidRPr="00313296" w:rsidRDefault="00E11E5E" w:rsidP="00EF01E6">
      <w:pPr>
        <w:spacing w:after="0"/>
        <w:jc w:val="both"/>
        <w:rPr>
          <w:rFonts w:cs="Arial"/>
          <w:szCs w:val="20"/>
          <w:highlight w:val="yellow"/>
        </w:rPr>
      </w:pPr>
      <w:r w:rsidRPr="00977280">
        <w:rPr>
          <w:rFonts w:cs="Arial"/>
          <w:b/>
          <w:szCs w:val="20"/>
        </w:rPr>
        <w:t xml:space="preserve">Predmet zákazky: </w:t>
      </w:r>
      <w:r w:rsidR="00313296" w:rsidRPr="00313296">
        <w:rPr>
          <w:highlight w:val="yellow"/>
        </w:rPr>
        <w:t>Služby mechanizačnými prostriedkami - OZ Podunajsko, - výzva č. 1</w:t>
      </w:r>
      <w:r w:rsidR="00DC7199">
        <w:rPr>
          <w:highlight w:val="yellow"/>
        </w:rPr>
        <w:t>9</w:t>
      </w:r>
      <w:r w:rsidR="00313296" w:rsidRPr="00313296">
        <w:rPr>
          <w:highlight w:val="yellow"/>
        </w:rPr>
        <w:t>/2025</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411AA1F0" w:rsidR="005E0C16" w:rsidRPr="00D72F3F" w:rsidRDefault="003D787B" w:rsidP="00C11967">
      <w:pPr>
        <w:spacing w:after="0"/>
        <w:jc w:val="both"/>
        <w:rPr>
          <w:rFonts w:cs="Arial"/>
          <w:szCs w:val="20"/>
        </w:rPr>
      </w:pPr>
      <w:r w:rsidRPr="00DC7199">
        <w:rPr>
          <w:rFonts w:cs="Arial"/>
          <w:szCs w:val="20"/>
          <w:highlight w:val="yellow"/>
        </w:rPr>
        <w:t>Časť č. 1</w:t>
      </w:r>
      <w:r w:rsidR="00AA252C" w:rsidRPr="00DC7199">
        <w:rPr>
          <w:rFonts w:cs="Arial"/>
          <w:szCs w:val="20"/>
          <w:highlight w:val="yellow"/>
        </w:rPr>
        <w:t xml:space="preserve">: </w:t>
      </w:r>
      <w:r w:rsidR="00DC7199" w:rsidRPr="00DC7199">
        <w:rPr>
          <w:rFonts w:cs="Arial"/>
          <w:szCs w:val="20"/>
          <w:highlight w:val="yellow"/>
        </w:rPr>
        <w:t>LS Ladzany,LS Modrý Kameň</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r w:rsidRPr="0027254F">
              <w:rPr>
                <w:rFonts w:cs="Arial"/>
                <w:szCs w:val="20"/>
              </w:rPr>
              <w:t>Koháryho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CD602A9"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313296" w:rsidRPr="00313296">
        <w:rPr>
          <w:rFonts w:cs="Arial"/>
          <w:sz w:val="20"/>
          <w:szCs w:val="20"/>
          <w:highlight w:val="yellow"/>
        </w:rPr>
        <w:t>Služby mechanizačnými prostriedkami - OZ Podunajsko, - výzva č. 1</w:t>
      </w:r>
      <w:r w:rsidR="00DC7199">
        <w:rPr>
          <w:rFonts w:cs="Arial"/>
          <w:sz w:val="20"/>
          <w:szCs w:val="20"/>
          <w:highlight w:val="yellow"/>
        </w:rPr>
        <w:t>9/</w:t>
      </w:r>
      <w:r w:rsidR="00313296" w:rsidRPr="00313296">
        <w:rPr>
          <w:rFonts w:cs="Arial"/>
          <w:sz w:val="20"/>
          <w:szCs w:val="20"/>
          <w:highlight w:val="yellow"/>
        </w:rPr>
        <w:t>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55FEAD3F" w14:textId="560BB987" w:rsidR="00251382" w:rsidRDefault="00251382" w:rsidP="00793D25">
      <w:pPr>
        <w:keepNext/>
        <w:spacing w:after="0"/>
        <w:outlineLvl w:val="2"/>
        <w:rPr>
          <w:rFonts w:cs="Arial"/>
          <w:b/>
          <w:bCs/>
          <w:color w:val="FF0000"/>
          <w:sz w:val="24"/>
        </w:rPr>
      </w:pPr>
    </w:p>
    <w:p w14:paraId="60544442" w14:textId="44708808" w:rsidR="00793D25" w:rsidRDefault="00793D25" w:rsidP="00793D25">
      <w:pPr>
        <w:keepNext/>
        <w:spacing w:after="0"/>
        <w:outlineLvl w:val="2"/>
        <w:rPr>
          <w:rFonts w:cs="Arial"/>
          <w:b/>
          <w:bCs/>
          <w:color w:val="FF0000"/>
          <w:sz w:val="24"/>
        </w:rPr>
      </w:pPr>
    </w:p>
    <w:p w14:paraId="2C1F702D" w14:textId="680F42EE" w:rsidR="00313296" w:rsidRDefault="00313296" w:rsidP="00793D25">
      <w:pPr>
        <w:keepNext/>
        <w:spacing w:after="0"/>
        <w:outlineLvl w:val="2"/>
        <w:rPr>
          <w:rFonts w:cs="Arial"/>
          <w:b/>
          <w:bCs/>
          <w:color w:val="FF0000"/>
          <w:sz w:val="24"/>
        </w:rPr>
      </w:pPr>
    </w:p>
    <w:p w14:paraId="2C879CDF" w14:textId="51A19A51" w:rsidR="00313296" w:rsidRDefault="00313296" w:rsidP="00793D25">
      <w:pPr>
        <w:keepNext/>
        <w:spacing w:after="0"/>
        <w:outlineLvl w:val="2"/>
        <w:rPr>
          <w:rFonts w:cs="Arial"/>
          <w:b/>
          <w:bCs/>
          <w:color w:val="FF0000"/>
          <w:sz w:val="24"/>
        </w:rPr>
      </w:pPr>
    </w:p>
    <w:p w14:paraId="3FA9E9CC" w14:textId="317CAED3" w:rsidR="00313296" w:rsidRDefault="00313296" w:rsidP="00793D25">
      <w:pPr>
        <w:keepNext/>
        <w:spacing w:after="0"/>
        <w:outlineLvl w:val="2"/>
        <w:rPr>
          <w:rFonts w:cs="Arial"/>
          <w:b/>
          <w:bCs/>
          <w:color w:val="FF0000"/>
          <w:sz w:val="24"/>
        </w:rPr>
      </w:pPr>
    </w:p>
    <w:p w14:paraId="174B9D1C" w14:textId="4B28BDEA" w:rsidR="00313296" w:rsidRDefault="00313296" w:rsidP="00793D25">
      <w:pPr>
        <w:keepNext/>
        <w:spacing w:after="0"/>
        <w:outlineLvl w:val="2"/>
        <w:rPr>
          <w:rFonts w:cs="Arial"/>
          <w:b/>
          <w:bCs/>
          <w:color w:val="FF0000"/>
          <w:sz w:val="24"/>
        </w:rPr>
      </w:pPr>
    </w:p>
    <w:p w14:paraId="750A9D5C" w14:textId="40F7891D" w:rsidR="00313296" w:rsidRDefault="00313296" w:rsidP="00793D25">
      <w:pPr>
        <w:keepNext/>
        <w:spacing w:after="0"/>
        <w:outlineLvl w:val="2"/>
        <w:rPr>
          <w:rFonts w:cs="Arial"/>
          <w:b/>
          <w:bCs/>
          <w:color w:val="FF0000"/>
          <w:sz w:val="24"/>
        </w:rPr>
      </w:pPr>
    </w:p>
    <w:p w14:paraId="7353F4F9" w14:textId="55C8F0E7" w:rsidR="00313296" w:rsidRDefault="00313296" w:rsidP="00793D25">
      <w:pPr>
        <w:keepNext/>
        <w:spacing w:after="0"/>
        <w:outlineLvl w:val="2"/>
        <w:rPr>
          <w:rFonts w:cs="Arial"/>
          <w:b/>
          <w:bCs/>
          <w:color w:val="FF0000"/>
          <w:sz w:val="24"/>
        </w:rPr>
      </w:pPr>
    </w:p>
    <w:p w14:paraId="18CEAF67" w14:textId="07ABBE6B" w:rsidR="00313296" w:rsidRDefault="00313296" w:rsidP="00793D25">
      <w:pPr>
        <w:keepNext/>
        <w:spacing w:after="0"/>
        <w:outlineLvl w:val="2"/>
        <w:rPr>
          <w:rFonts w:cs="Arial"/>
          <w:b/>
          <w:bCs/>
          <w:color w:val="FF0000"/>
          <w:sz w:val="24"/>
        </w:rPr>
      </w:pPr>
    </w:p>
    <w:p w14:paraId="62B4B8C1" w14:textId="2851DF94" w:rsidR="00313296" w:rsidRDefault="00313296" w:rsidP="00793D25">
      <w:pPr>
        <w:keepNext/>
        <w:spacing w:after="0"/>
        <w:outlineLvl w:val="2"/>
        <w:rPr>
          <w:rFonts w:cs="Arial"/>
          <w:b/>
          <w:bCs/>
          <w:color w:val="FF0000"/>
          <w:sz w:val="24"/>
        </w:rPr>
      </w:pPr>
    </w:p>
    <w:p w14:paraId="67FAFA7E" w14:textId="709CC818" w:rsidR="00313296" w:rsidRDefault="00313296" w:rsidP="00793D25">
      <w:pPr>
        <w:keepNext/>
        <w:spacing w:after="0"/>
        <w:outlineLvl w:val="2"/>
        <w:rPr>
          <w:rFonts w:cs="Arial"/>
          <w:b/>
          <w:bCs/>
          <w:color w:val="FF0000"/>
          <w:sz w:val="24"/>
        </w:rPr>
      </w:pPr>
    </w:p>
    <w:p w14:paraId="49B53D2D" w14:textId="68BE1DEF" w:rsidR="00313296" w:rsidRDefault="00313296" w:rsidP="00793D25">
      <w:pPr>
        <w:keepNext/>
        <w:spacing w:after="0"/>
        <w:outlineLvl w:val="2"/>
        <w:rPr>
          <w:rFonts w:cs="Arial"/>
          <w:b/>
          <w:bCs/>
          <w:color w:val="FF0000"/>
          <w:sz w:val="24"/>
        </w:rPr>
      </w:pPr>
    </w:p>
    <w:p w14:paraId="608F59CD" w14:textId="4128C875" w:rsidR="00313296" w:rsidRDefault="00313296" w:rsidP="00793D25">
      <w:pPr>
        <w:keepNext/>
        <w:spacing w:after="0"/>
        <w:outlineLvl w:val="2"/>
        <w:rPr>
          <w:rFonts w:cs="Arial"/>
          <w:b/>
          <w:bCs/>
          <w:color w:val="FF0000"/>
          <w:sz w:val="24"/>
        </w:rPr>
      </w:pPr>
    </w:p>
    <w:p w14:paraId="549F00C0" w14:textId="6429C9F3" w:rsidR="00313296" w:rsidRDefault="00313296" w:rsidP="00793D25">
      <w:pPr>
        <w:keepNext/>
        <w:spacing w:after="0"/>
        <w:outlineLvl w:val="2"/>
        <w:rPr>
          <w:rFonts w:cs="Arial"/>
          <w:b/>
          <w:bCs/>
          <w:color w:val="FF0000"/>
          <w:sz w:val="24"/>
        </w:rPr>
      </w:pPr>
    </w:p>
    <w:p w14:paraId="32356D4F" w14:textId="4BFF6B3B" w:rsidR="00313296" w:rsidRDefault="00313296" w:rsidP="00793D25">
      <w:pPr>
        <w:keepNext/>
        <w:spacing w:after="0"/>
        <w:outlineLvl w:val="2"/>
        <w:rPr>
          <w:rFonts w:cs="Arial"/>
          <w:b/>
          <w:bCs/>
          <w:color w:val="FF0000"/>
          <w:sz w:val="24"/>
        </w:rPr>
      </w:pPr>
    </w:p>
    <w:p w14:paraId="20C1A45B" w14:textId="1021442B" w:rsidR="00313296" w:rsidRDefault="00313296" w:rsidP="00793D25">
      <w:pPr>
        <w:keepNext/>
        <w:spacing w:after="0"/>
        <w:outlineLvl w:val="2"/>
        <w:rPr>
          <w:rFonts w:cs="Arial"/>
          <w:b/>
          <w:bCs/>
          <w:color w:val="FF0000"/>
          <w:sz w:val="24"/>
        </w:rPr>
      </w:pPr>
    </w:p>
    <w:p w14:paraId="6740D74C" w14:textId="762501D7" w:rsidR="00313296" w:rsidRDefault="00313296" w:rsidP="00793D25">
      <w:pPr>
        <w:keepNext/>
        <w:spacing w:after="0"/>
        <w:outlineLvl w:val="2"/>
        <w:rPr>
          <w:rFonts w:cs="Arial"/>
          <w:b/>
          <w:bCs/>
          <w:color w:val="FF0000"/>
          <w:sz w:val="24"/>
        </w:rPr>
      </w:pPr>
    </w:p>
    <w:p w14:paraId="53A40FB4" w14:textId="7DBBAB5D" w:rsidR="00313296" w:rsidRDefault="00313296" w:rsidP="00793D25">
      <w:pPr>
        <w:keepNext/>
        <w:spacing w:after="0"/>
        <w:outlineLvl w:val="2"/>
        <w:rPr>
          <w:rFonts w:cs="Arial"/>
          <w:b/>
          <w:bCs/>
          <w:color w:val="FF0000"/>
          <w:sz w:val="24"/>
        </w:rPr>
      </w:pPr>
    </w:p>
    <w:p w14:paraId="23AA0027" w14:textId="77777777" w:rsidR="00313296" w:rsidRDefault="00313296"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podľa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podľa zákona č. 343/2015 Z. z. o verejnom obstarávaní a o zmene a doplnení niektorých zákonov, v znení neskorších predpisov (ďalej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súvislosti s uvedeným verejným obstarávaním a na vyššie uvedené účely, predkladám toto čestné vyhlásenie a zároveň predkladám zoznam osôb podľa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r w:rsidRPr="00793D25">
        <w:rPr>
          <w:rFonts w:eastAsia="Calibri" w:cs="Arial"/>
          <w:szCs w:val="20"/>
          <w:lang w:val="cs-CZ" w:eastAsia="cs-CZ"/>
        </w:rPr>
        <w:t xml:space="preserve">Iná osoba:  áno/nie* </w:t>
      </w:r>
      <w:r w:rsidRPr="00793D25">
        <w:rPr>
          <w:rFonts w:eastAsia="Calibri" w:cs="Arial"/>
          <w:i/>
          <w:szCs w:val="20"/>
          <w:lang w:val="cs-CZ" w:eastAsia="cs-CZ"/>
        </w:rPr>
        <w:t>(v prípade ak uchádzač označí možnosť nie, nižšie uvedené údaje nevypĺňa)</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871DFB">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871DFB">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871DFB">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*nehodiace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9C0B" w14:textId="77777777" w:rsidR="00960F8F" w:rsidRDefault="00960F8F">
      <w:r>
        <w:separator/>
      </w:r>
    </w:p>
  </w:endnote>
  <w:endnote w:type="continuationSeparator" w:id="0">
    <w:p w14:paraId="129BF13C" w14:textId="77777777" w:rsidR="00960F8F" w:rsidRDefault="0096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71DFB" w14:paraId="2D4E7A60" w14:textId="77777777" w:rsidTr="00D13CDF">
              <w:tc>
                <w:tcPr>
                  <w:tcW w:w="6237" w:type="dxa"/>
                </w:tcPr>
                <w:p w14:paraId="161303EA" w14:textId="2855CD28" w:rsidR="00871DFB" w:rsidRDefault="00871DFB" w:rsidP="00A83694">
                  <w:pPr>
                    <w:pStyle w:val="Pta"/>
                  </w:pPr>
                </w:p>
              </w:tc>
              <w:tc>
                <w:tcPr>
                  <w:tcW w:w="2825" w:type="dxa"/>
                </w:tcPr>
                <w:p w14:paraId="7289D8C9" w14:textId="091828E3" w:rsidR="00871DFB" w:rsidRDefault="00871DF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20F83">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20F83">
                    <w:rPr>
                      <w:bCs/>
                      <w:noProof/>
                      <w:sz w:val="18"/>
                      <w:szCs w:val="18"/>
                    </w:rPr>
                    <w:t>21</w:t>
                  </w:r>
                  <w:r w:rsidRPr="007C3D49">
                    <w:rPr>
                      <w:bCs/>
                      <w:sz w:val="18"/>
                      <w:szCs w:val="18"/>
                    </w:rPr>
                    <w:fldChar w:fldCharType="end"/>
                  </w:r>
                </w:p>
              </w:tc>
            </w:tr>
          </w:tbl>
          <w:p w14:paraId="3C8412FC" w14:textId="522F1C6A" w:rsidR="00871DFB"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871DFB" w:rsidRDefault="00871DF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71DFB" w:rsidRDefault="00871DFB">
    <w:pPr>
      <w:pStyle w:val="Pta"/>
    </w:pPr>
  </w:p>
  <w:p w14:paraId="4427C16E" w14:textId="77777777" w:rsidR="00871DFB" w:rsidRDefault="00871DFB"/>
  <w:p w14:paraId="20DEAAA1" w14:textId="77777777" w:rsidR="00871DFB" w:rsidRDefault="00871D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CE07" w14:textId="77777777" w:rsidR="00960F8F" w:rsidRDefault="00960F8F">
      <w:r>
        <w:separator/>
      </w:r>
    </w:p>
  </w:footnote>
  <w:footnote w:type="continuationSeparator" w:id="0">
    <w:p w14:paraId="42786CB8" w14:textId="77777777" w:rsidR="00960F8F" w:rsidRDefault="00960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871DFB" w14:paraId="14793BB4" w14:textId="77777777" w:rsidTr="007C3D49">
      <w:tc>
        <w:tcPr>
          <w:tcW w:w="1271" w:type="dxa"/>
        </w:tcPr>
        <w:p w14:paraId="22C3DFF4" w14:textId="487E5B58" w:rsidR="00871DFB" w:rsidRDefault="00871DFB"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71DFB" w:rsidRDefault="00871DF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71DFB" w:rsidRPr="007C3D49" w:rsidRDefault="00871DFB" w:rsidP="007C3D49">
          <w:pPr>
            <w:pStyle w:val="Nadpis4"/>
            <w:tabs>
              <w:tab w:val="clear" w:pos="576"/>
            </w:tabs>
            <w:rPr>
              <w:color w:val="005941"/>
              <w:sz w:val="24"/>
            </w:rPr>
          </w:pPr>
          <w:r w:rsidRPr="007C3D49">
            <w:rPr>
              <w:color w:val="005941"/>
              <w:sz w:val="24"/>
            </w:rPr>
            <w:t>generálne riaditeľstvo</w:t>
          </w:r>
        </w:p>
        <w:p w14:paraId="4F73470A" w14:textId="1081BBBA" w:rsidR="00871DFB" w:rsidRDefault="00871DFB" w:rsidP="007C3D49">
          <w:pPr>
            <w:pStyle w:val="Nadpis4"/>
            <w:tabs>
              <w:tab w:val="clear" w:pos="576"/>
            </w:tabs>
          </w:pPr>
          <w:r w:rsidRPr="007C3D49">
            <w:rPr>
              <w:color w:val="005941"/>
              <w:sz w:val="24"/>
            </w:rPr>
            <w:t>Námestie SNP 8, 975 66 Banská Bystrica</w:t>
          </w:r>
        </w:p>
      </w:tc>
    </w:tr>
  </w:tbl>
  <w:p w14:paraId="5DFAC86C" w14:textId="77777777" w:rsidR="00871DFB" w:rsidRDefault="00871D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74848742">
    <w:abstractNumId w:val="73"/>
  </w:num>
  <w:num w:numId="2" w16cid:durableId="411854145">
    <w:abstractNumId w:val="71"/>
  </w:num>
  <w:num w:numId="3" w16cid:durableId="2116099667">
    <w:abstractNumId w:val="82"/>
  </w:num>
  <w:num w:numId="4" w16cid:durableId="1637299620">
    <w:abstractNumId w:val="40"/>
  </w:num>
  <w:num w:numId="5" w16cid:durableId="54672622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80813027">
    <w:abstractNumId w:val="35"/>
  </w:num>
  <w:num w:numId="7" w16cid:durableId="1435901235">
    <w:abstractNumId w:val="36"/>
  </w:num>
  <w:num w:numId="8" w16cid:durableId="1767995263">
    <w:abstractNumId w:val="31"/>
  </w:num>
  <w:num w:numId="9" w16cid:durableId="1982804024">
    <w:abstractNumId w:val="21"/>
  </w:num>
  <w:num w:numId="10" w16cid:durableId="292910705">
    <w:abstractNumId w:val="5"/>
  </w:num>
  <w:num w:numId="11" w16cid:durableId="788400977">
    <w:abstractNumId w:val="15"/>
  </w:num>
  <w:num w:numId="12" w16cid:durableId="1115517687">
    <w:abstractNumId w:val="113"/>
  </w:num>
  <w:num w:numId="13" w16cid:durableId="607277594">
    <w:abstractNumId w:val="32"/>
  </w:num>
  <w:num w:numId="14" w16cid:durableId="217516463">
    <w:abstractNumId w:val="55"/>
  </w:num>
  <w:num w:numId="15" w16cid:durableId="363482211">
    <w:abstractNumId w:val="91"/>
  </w:num>
  <w:num w:numId="16" w16cid:durableId="309789465">
    <w:abstractNumId w:val="54"/>
  </w:num>
  <w:num w:numId="17" w16cid:durableId="1815680200">
    <w:abstractNumId w:val="78"/>
  </w:num>
  <w:num w:numId="18" w16cid:durableId="496381581">
    <w:abstractNumId w:val="80"/>
  </w:num>
  <w:num w:numId="19" w16cid:durableId="116796283">
    <w:abstractNumId w:val="45"/>
  </w:num>
  <w:num w:numId="20" w16cid:durableId="446313569">
    <w:abstractNumId w:val="95"/>
  </w:num>
  <w:num w:numId="21" w16cid:durableId="1660887570">
    <w:abstractNumId w:val="108"/>
  </w:num>
  <w:num w:numId="22" w16cid:durableId="1051147025">
    <w:abstractNumId w:val="72"/>
  </w:num>
  <w:num w:numId="23" w16cid:durableId="912348715">
    <w:abstractNumId w:val="76"/>
  </w:num>
  <w:num w:numId="24" w16cid:durableId="1999386404">
    <w:abstractNumId w:val="70"/>
  </w:num>
  <w:num w:numId="25" w16cid:durableId="16734259">
    <w:abstractNumId w:val="41"/>
  </w:num>
  <w:num w:numId="26" w16cid:durableId="1620650557">
    <w:abstractNumId w:val="112"/>
  </w:num>
  <w:num w:numId="27" w16cid:durableId="973297466">
    <w:abstractNumId w:val="34"/>
  </w:num>
  <w:num w:numId="28" w16cid:durableId="1535968909">
    <w:abstractNumId w:val="59"/>
  </w:num>
  <w:num w:numId="29" w16cid:durableId="1929846886">
    <w:abstractNumId w:val="43"/>
  </w:num>
  <w:num w:numId="30" w16cid:durableId="402803945">
    <w:abstractNumId w:val="24"/>
  </w:num>
  <w:num w:numId="31" w16cid:durableId="1749106740">
    <w:abstractNumId w:val="37"/>
  </w:num>
  <w:num w:numId="32" w16cid:durableId="652294608">
    <w:abstractNumId w:val="58"/>
  </w:num>
  <w:num w:numId="33" w16cid:durableId="2067484271">
    <w:abstractNumId w:val="47"/>
  </w:num>
  <w:num w:numId="34" w16cid:durableId="1585142257">
    <w:abstractNumId w:val="38"/>
  </w:num>
  <w:num w:numId="35" w16cid:durableId="553547808">
    <w:abstractNumId w:val="81"/>
  </w:num>
  <w:num w:numId="36" w16cid:durableId="1116292346">
    <w:abstractNumId w:val="13"/>
  </w:num>
  <w:num w:numId="37" w16cid:durableId="988677296">
    <w:abstractNumId w:val="115"/>
  </w:num>
  <w:num w:numId="38" w16cid:durableId="1791049327">
    <w:abstractNumId w:val="66"/>
  </w:num>
  <w:num w:numId="39" w16cid:durableId="1773041159">
    <w:abstractNumId w:val="51"/>
  </w:num>
  <w:num w:numId="40" w16cid:durableId="1886483946">
    <w:abstractNumId w:val="89"/>
  </w:num>
  <w:num w:numId="41" w16cid:durableId="1389914567">
    <w:abstractNumId w:val="105"/>
  </w:num>
  <w:num w:numId="42" w16cid:durableId="771820572">
    <w:abstractNumId w:val="17"/>
  </w:num>
  <w:num w:numId="43" w16cid:durableId="1639720624">
    <w:abstractNumId w:val="4"/>
  </w:num>
  <w:num w:numId="44" w16cid:durableId="1130323520">
    <w:abstractNumId w:val="121"/>
  </w:num>
  <w:num w:numId="45" w16cid:durableId="371537676">
    <w:abstractNumId w:val="100"/>
  </w:num>
  <w:num w:numId="46" w16cid:durableId="1061750373">
    <w:abstractNumId w:val="50"/>
  </w:num>
  <w:num w:numId="47" w16cid:durableId="1279794890">
    <w:abstractNumId w:val="39"/>
  </w:num>
  <w:num w:numId="48" w16cid:durableId="1856504557">
    <w:abstractNumId w:val="67"/>
  </w:num>
  <w:num w:numId="49" w16cid:durableId="699477747">
    <w:abstractNumId w:val="25"/>
  </w:num>
  <w:num w:numId="50" w16cid:durableId="547959807">
    <w:abstractNumId w:val="14"/>
  </w:num>
  <w:num w:numId="51" w16cid:durableId="1435902819">
    <w:abstractNumId w:val="118"/>
  </w:num>
  <w:num w:numId="52" w16cid:durableId="1165974671">
    <w:abstractNumId w:val="90"/>
  </w:num>
  <w:num w:numId="53" w16cid:durableId="225726770">
    <w:abstractNumId w:val="109"/>
  </w:num>
  <w:num w:numId="54" w16cid:durableId="1383750233">
    <w:abstractNumId w:val="77"/>
  </w:num>
  <w:num w:numId="55" w16cid:durableId="1739786835">
    <w:abstractNumId w:val="56"/>
  </w:num>
  <w:num w:numId="56" w16cid:durableId="926882631">
    <w:abstractNumId w:val="60"/>
  </w:num>
  <w:num w:numId="57" w16cid:durableId="197865263">
    <w:abstractNumId w:val="7"/>
  </w:num>
  <w:num w:numId="58" w16cid:durableId="935871627">
    <w:abstractNumId w:val="68"/>
  </w:num>
  <w:num w:numId="59" w16cid:durableId="1699238244">
    <w:abstractNumId w:val="117"/>
  </w:num>
  <w:num w:numId="60" w16cid:durableId="373701686">
    <w:abstractNumId w:val="63"/>
  </w:num>
  <w:num w:numId="61" w16cid:durableId="1000278686">
    <w:abstractNumId w:val="94"/>
  </w:num>
  <w:num w:numId="62" w16cid:durableId="1773746087">
    <w:abstractNumId w:val="19"/>
  </w:num>
  <w:num w:numId="63" w16cid:durableId="8786636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74011846">
    <w:abstractNumId w:val="44"/>
  </w:num>
  <w:num w:numId="65" w16cid:durableId="1028793239">
    <w:abstractNumId w:val="83"/>
  </w:num>
  <w:num w:numId="66" w16cid:durableId="1817575685">
    <w:abstractNumId w:val="23"/>
  </w:num>
  <w:num w:numId="67" w16cid:durableId="2110345789">
    <w:abstractNumId w:val="92"/>
  </w:num>
  <w:num w:numId="68" w16cid:durableId="1653214369">
    <w:abstractNumId w:val="114"/>
  </w:num>
  <w:num w:numId="69" w16cid:durableId="1363555680">
    <w:abstractNumId w:val="93"/>
  </w:num>
  <w:num w:numId="70" w16cid:durableId="1751269477">
    <w:abstractNumId w:val="11"/>
  </w:num>
  <w:num w:numId="71" w16cid:durableId="2015110835">
    <w:abstractNumId w:val="48"/>
  </w:num>
  <w:num w:numId="72" w16cid:durableId="219942052">
    <w:abstractNumId w:val="98"/>
  </w:num>
  <w:num w:numId="73" w16cid:durableId="1677031318">
    <w:abstractNumId w:val="86"/>
  </w:num>
  <w:num w:numId="74" w16cid:durableId="993147978">
    <w:abstractNumId w:val="85"/>
  </w:num>
  <w:num w:numId="75" w16cid:durableId="149948587">
    <w:abstractNumId w:val="33"/>
  </w:num>
  <w:num w:numId="76" w16cid:durableId="149175293">
    <w:abstractNumId w:val="87"/>
  </w:num>
  <w:num w:numId="77" w16cid:durableId="1704361436">
    <w:abstractNumId w:val="52"/>
  </w:num>
  <w:num w:numId="78" w16cid:durableId="1286352441">
    <w:abstractNumId w:val="30"/>
  </w:num>
  <w:num w:numId="79" w16cid:durableId="1343359425">
    <w:abstractNumId w:val="102"/>
  </w:num>
  <w:num w:numId="80" w16cid:durableId="209419035">
    <w:abstractNumId w:val="53"/>
  </w:num>
  <w:num w:numId="81" w16cid:durableId="1606571863">
    <w:abstractNumId w:val="57"/>
  </w:num>
  <w:num w:numId="82" w16cid:durableId="287975426">
    <w:abstractNumId w:val="122"/>
  </w:num>
  <w:num w:numId="83" w16cid:durableId="736367880">
    <w:abstractNumId w:val="62"/>
  </w:num>
  <w:num w:numId="84" w16cid:durableId="2099129512">
    <w:abstractNumId w:val="18"/>
  </w:num>
  <w:num w:numId="85" w16cid:durableId="869925255">
    <w:abstractNumId w:val="16"/>
  </w:num>
  <w:num w:numId="86" w16cid:durableId="656344635">
    <w:abstractNumId w:val="74"/>
  </w:num>
  <w:num w:numId="87" w16cid:durableId="1621452721">
    <w:abstractNumId w:val="111"/>
  </w:num>
  <w:num w:numId="88" w16cid:durableId="342979601">
    <w:abstractNumId w:val="116"/>
  </w:num>
  <w:num w:numId="89" w16cid:durableId="1549149136">
    <w:abstractNumId w:val="106"/>
  </w:num>
  <w:num w:numId="90" w16cid:durableId="3021656">
    <w:abstractNumId w:val="119"/>
  </w:num>
  <w:num w:numId="91" w16cid:durableId="1607227767">
    <w:abstractNumId w:val="42"/>
  </w:num>
  <w:num w:numId="92" w16cid:durableId="2006519230">
    <w:abstractNumId w:val="22"/>
  </w:num>
  <w:num w:numId="93" w16cid:durableId="1556311171">
    <w:abstractNumId w:val="10"/>
  </w:num>
  <w:num w:numId="94" w16cid:durableId="1957516439">
    <w:abstractNumId w:val="120"/>
  </w:num>
  <w:num w:numId="95" w16cid:durableId="1128360386">
    <w:abstractNumId w:val="12"/>
  </w:num>
  <w:num w:numId="96" w16cid:durableId="555511201">
    <w:abstractNumId w:val="99"/>
  </w:num>
  <w:num w:numId="97" w16cid:durableId="1788699507">
    <w:abstractNumId w:val="69"/>
  </w:num>
  <w:num w:numId="98" w16cid:durableId="2011831590">
    <w:abstractNumId w:val="28"/>
  </w:num>
  <w:num w:numId="99" w16cid:durableId="1190484783">
    <w:abstractNumId w:val="2"/>
  </w:num>
  <w:num w:numId="100" w16cid:durableId="1030716186">
    <w:abstractNumId w:val="65"/>
  </w:num>
  <w:num w:numId="101" w16cid:durableId="1868904320">
    <w:abstractNumId w:val="104"/>
  </w:num>
  <w:num w:numId="102" w16cid:durableId="1165630076">
    <w:abstractNumId w:val="61"/>
  </w:num>
  <w:num w:numId="103" w16cid:durableId="1278296357">
    <w:abstractNumId w:val="46"/>
  </w:num>
  <w:num w:numId="104" w16cid:durableId="1594123626">
    <w:abstractNumId w:val="88"/>
  </w:num>
  <w:num w:numId="105" w16cid:durableId="593444707">
    <w:abstractNumId w:val="20"/>
  </w:num>
  <w:num w:numId="106" w16cid:durableId="215705675">
    <w:abstractNumId w:val="101"/>
  </w:num>
  <w:num w:numId="107" w16cid:durableId="52625602">
    <w:abstractNumId w:val="97"/>
  </w:num>
  <w:num w:numId="108" w16cid:durableId="1757558405">
    <w:abstractNumId w:val="3"/>
  </w:num>
  <w:num w:numId="109" w16cid:durableId="488444719">
    <w:abstractNumId w:val="64"/>
  </w:num>
  <w:num w:numId="110" w16cid:durableId="358238384">
    <w:abstractNumId w:val="84"/>
  </w:num>
  <w:num w:numId="111" w16cid:durableId="611670297">
    <w:abstractNumId w:val="49"/>
  </w:num>
  <w:num w:numId="112" w16cid:durableId="183062709">
    <w:abstractNumId w:val="79"/>
  </w:num>
  <w:num w:numId="113" w16cid:durableId="20907386">
    <w:abstractNumId w:val="75"/>
  </w:num>
  <w:num w:numId="114" w16cid:durableId="1991790741">
    <w:abstractNumId w:val="103"/>
  </w:num>
  <w:num w:numId="115" w16cid:durableId="1128204080">
    <w:abstractNumId w:val="110"/>
  </w:num>
  <w:num w:numId="116" w16cid:durableId="629167172">
    <w:abstractNumId w:val="8"/>
  </w:num>
  <w:num w:numId="117" w16cid:durableId="346491881">
    <w:abstractNumId w:val="6"/>
  </w:num>
  <w:num w:numId="118" w16cid:durableId="1591501444">
    <w:abstractNumId w:val="96"/>
  </w:num>
  <w:num w:numId="119" w16cid:durableId="1699625394">
    <w:abstractNumId w:val="9"/>
  </w:num>
  <w:num w:numId="120" w16cid:durableId="912668728">
    <w:abstractNumId w:val="26"/>
  </w:num>
  <w:num w:numId="121" w16cid:durableId="2043051345">
    <w:abstractNumId w:val="27"/>
  </w:num>
  <w:num w:numId="122" w16cid:durableId="1045175705">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296"/>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4A3"/>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3FA3"/>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1DFB"/>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F8F"/>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031"/>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D6E"/>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19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B3E"/>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0F83"/>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137"/>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1DF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C45A9-718A-4E8F-B839-8C1F79C4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1</Pages>
  <Words>8056</Words>
  <Characters>45924</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53873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58</cp:revision>
  <cp:lastPrinted>2022-10-28T12:48:00Z</cp:lastPrinted>
  <dcterms:created xsi:type="dcterms:W3CDTF">2023-08-10T10:45:00Z</dcterms:created>
  <dcterms:modified xsi:type="dcterms:W3CDTF">2025-10-20T10:54:00Z</dcterms:modified>
  <cp:category>EIZ</cp:category>
</cp:coreProperties>
</file>